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B8" w:rsidRPr="00C1220B" w:rsidRDefault="006F2751" w:rsidP="00A72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тестирование по предмету Биология клетки</w:t>
      </w:r>
      <w:bookmarkStart w:id="0" w:name="_GoBack"/>
      <w:bookmarkEnd w:id="0"/>
    </w:p>
    <w:p w:rsidR="00A72EB8" w:rsidRPr="00C1220B" w:rsidRDefault="00A72EB8" w:rsidP="00A72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EB8" w:rsidRPr="00C1220B" w:rsidRDefault="00A72EB8" w:rsidP="00A72E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называется участок ДНК к которому присоединяется фермент РНК-полимераза? </w:t>
      </w:r>
    </w:p>
    <w:p w:rsidR="00A72EB8" w:rsidRPr="00C1220B" w:rsidRDefault="00A72EB8" w:rsidP="00A72EB8">
      <w:pPr>
        <w:shd w:val="clear" w:color="auto" w:fill="FFFFFF"/>
        <w:spacing w:after="1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A7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промотор</w:t>
      </w: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Б) </w:t>
      </w:r>
      <w:r w:rsidRPr="00A7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В) </w:t>
      </w:r>
      <w:r w:rsidRPr="00A7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терминатор</w:t>
      </w: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Г) </w:t>
      </w:r>
      <w:r w:rsidRPr="00A7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блокиратор</w:t>
      </w:r>
    </w:p>
    <w:p w:rsidR="00F65494" w:rsidRPr="00C1220B" w:rsidRDefault="00F65494" w:rsidP="00A72EB8">
      <w:pPr>
        <w:shd w:val="clear" w:color="auto" w:fill="FFFFFF"/>
        <w:spacing w:after="1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494" w:rsidRPr="00C1220B" w:rsidRDefault="00F65494" w:rsidP="00F65494">
      <w:pPr>
        <w:pStyle w:val="a3"/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 </w:t>
      </w:r>
      <w:proofErr w:type="spellStart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бедке</w:t>
      </w:r>
      <w:proofErr w:type="spellEnd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нести в себе…:</w:t>
      </w:r>
    </w:p>
    <w:p w:rsidR="00F65494" w:rsidRPr="00C1220B" w:rsidRDefault="00F65494" w:rsidP="00F65494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мРНК</w:t>
      </w:r>
      <w:proofErr w:type="spellEnd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Б) </w:t>
      </w:r>
      <w:proofErr w:type="spellStart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тРНК</w:t>
      </w:r>
      <w:proofErr w:type="spellEnd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В) </w:t>
      </w:r>
      <w:proofErr w:type="spellStart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рРНК</w:t>
      </w:r>
      <w:proofErr w:type="spellEnd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Г) </w:t>
      </w:r>
      <w:proofErr w:type="spellStart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мяРНК</w:t>
      </w:r>
      <w:proofErr w:type="spellEnd"/>
    </w:p>
    <w:p w:rsidR="00F65494" w:rsidRPr="00C1220B" w:rsidRDefault="00F65494" w:rsidP="00F65494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494" w:rsidRPr="00C1220B" w:rsidRDefault="00F65494" w:rsidP="00F65494">
      <w:pPr>
        <w:pStyle w:val="a3"/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называется последовательность ДНК, принимающая участие в регуляции активности генов? </w:t>
      </w:r>
    </w:p>
    <w:p w:rsidR="00F65494" w:rsidRPr="00C1220B" w:rsidRDefault="00F65494" w:rsidP="00F65494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промотор   Б) оператор   В) терминатор   Г) блокиратор</w:t>
      </w:r>
    </w:p>
    <w:p w:rsidR="00F65494" w:rsidRPr="00C1220B" w:rsidRDefault="00F65494" w:rsidP="00F65494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79C" w:rsidRPr="00C1220B" w:rsidRDefault="0051779C" w:rsidP="0051779C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220B">
        <w:rPr>
          <w:color w:val="000000"/>
        </w:rPr>
        <w:t>Выберите признаки РНК.</w:t>
      </w:r>
    </w:p>
    <w:p w:rsidR="0051779C" w:rsidRPr="00C1220B" w:rsidRDefault="0051779C" w:rsidP="0051779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C1220B">
        <w:rPr>
          <w:color w:val="000000"/>
        </w:rPr>
        <w:t> </w:t>
      </w:r>
    </w:p>
    <w:p w:rsidR="0051779C" w:rsidRPr="00C1220B" w:rsidRDefault="0051779C" w:rsidP="0051779C">
      <w:pPr>
        <w:pStyle w:val="leftmargin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C1220B">
        <w:rPr>
          <w:color w:val="000000"/>
        </w:rPr>
        <w:t>1) содержится в рибосомах и ядрышке</w:t>
      </w:r>
    </w:p>
    <w:p w:rsidR="0051779C" w:rsidRPr="00C1220B" w:rsidRDefault="0051779C" w:rsidP="0051779C">
      <w:pPr>
        <w:pStyle w:val="leftmargin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C1220B">
        <w:rPr>
          <w:color w:val="000000"/>
        </w:rPr>
        <w:t>2) способна к репликации</w:t>
      </w:r>
    </w:p>
    <w:p w:rsidR="0051779C" w:rsidRPr="00C1220B" w:rsidRDefault="0051779C" w:rsidP="0051779C">
      <w:pPr>
        <w:pStyle w:val="leftmargin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C1220B">
        <w:rPr>
          <w:color w:val="000000"/>
        </w:rPr>
        <w:t>3) состоит из одной цепи</w:t>
      </w:r>
    </w:p>
    <w:p w:rsidR="0051779C" w:rsidRPr="00C1220B" w:rsidRDefault="0051779C" w:rsidP="0051779C">
      <w:pPr>
        <w:pStyle w:val="leftmargin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C1220B">
        <w:rPr>
          <w:color w:val="000000"/>
        </w:rPr>
        <w:t>4) содержится в хромосомах</w:t>
      </w:r>
    </w:p>
    <w:p w:rsidR="0051779C" w:rsidRPr="00C1220B" w:rsidRDefault="0051779C" w:rsidP="0051779C">
      <w:pPr>
        <w:pStyle w:val="leftmargin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C1220B">
        <w:rPr>
          <w:color w:val="000000"/>
        </w:rPr>
        <w:t>5) набор нуклеотидов АТГЦ</w:t>
      </w:r>
    </w:p>
    <w:p w:rsidR="0051779C" w:rsidRPr="00C1220B" w:rsidRDefault="0051779C" w:rsidP="0051779C">
      <w:pPr>
        <w:pStyle w:val="leftmargin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C1220B">
        <w:rPr>
          <w:color w:val="000000"/>
        </w:rPr>
        <w:t>6) набор нуклеотидов АГЦУ</w:t>
      </w:r>
    </w:p>
    <w:p w:rsidR="00F65494" w:rsidRPr="00C1220B" w:rsidRDefault="00F65494" w:rsidP="0051779C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79C" w:rsidRPr="00C1220B" w:rsidRDefault="008F18AB" w:rsidP="0051779C">
      <w:pPr>
        <w:pStyle w:val="a3"/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в пространстве и посадке РНК-полимеразы помогает область:</w:t>
      </w:r>
    </w:p>
    <w:p w:rsidR="008F18AB" w:rsidRPr="00C1220B" w:rsidRDefault="008F18AB" w:rsidP="008F18AB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-35   Б) -10   В) +1</w:t>
      </w:r>
    </w:p>
    <w:p w:rsidR="008F18AB" w:rsidRPr="00C1220B" w:rsidRDefault="008F18AB" w:rsidP="008F18AB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18AB" w:rsidRPr="00C1220B" w:rsidRDefault="008F18AB" w:rsidP="008F18AB">
      <w:pPr>
        <w:pStyle w:val="a3"/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Полипептид σ необходим для:</w:t>
      </w:r>
    </w:p>
    <w:p w:rsidR="00FC3126" w:rsidRPr="00C1220B" w:rsidRDefault="008F18AB" w:rsidP="008F18AB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Сборки полимеразы на ДНК   Б) Связывает </w:t>
      </w:r>
      <w:proofErr w:type="spellStart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трифосфаты</w:t>
      </w:r>
      <w:proofErr w:type="spellEnd"/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F18AB" w:rsidRPr="00C1220B" w:rsidRDefault="008F18AB" w:rsidP="008F18AB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FC3126" w:rsidRPr="00C12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Связывается с цепью ДНК   Г) Вовлечена в инициацию транскрипции</w:t>
      </w:r>
    </w:p>
    <w:p w:rsidR="00A72EB8" w:rsidRPr="00C1220B" w:rsidRDefault="00A72EB8" w:rsidP="00A72EB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220B" w:rsidRPr="00C1220B" w:rsidRDefault="00C1220B" w:rsidP="00C122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20B">
        <w:rPr>
          <w:rFonts w:ascii="Times New Roman" w:hAnsi="Times New Roman" w:cs="Times New Roman"/>
          <w:sz w:val="24"/>
          <w:szCs w:val="24"/>
        </w:rPr>
        <w:t>Участки гена, не несущие закодированную информацию называются…</w:t>
      </w:r>
    </w:p>
    <w:p w:rsidR="00C1220B" w:rsidRPr="00C1220B" w:rsidRDefault="00C1220B" w:rsidP="00C1220B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20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1220B">
        <w:rPr>
          <w:rFonts w:ascii="Times New Roman" w:hAnsi="Times New Roman" w:cs="Times New Roman"/>
          <w:sz w:val="24"/>
          <w:szCs w:val="24"/>
        </w:rPr>
        <w:t>Интроны</w:t>
      </w:r>
      <w:proofErr w:type="spellEnd"/>
      <w:r w:rsidRPr="00C1220B">
        <w:rPr>
          <w:rFonts w:ascii="Times New Roman" w:hAnsi="Times New Roman" w:cs="Times New Roman"/>
          <w:sz w:val="24"/>
          <w:szCs w:val="24"/>
        </w:rPr>
        <w:t xml:space="preserve">   Б) </w:t>
      </w:r>
      <w:proofErr w:type="spellStart"/>
      <w:r w:rsidRPr="00C1220B">
        <w:rPr>
          <w:rFonts w:ascii="Times New Roman" w:hAnsi="Times New Roman" w:cs="Times New Roman"/>
          <w:sz w:val="24"/>
          <w:szCs w:val="24"/>
        </w:rPr>
        <w:t>Экзоны</w:t>
      </w:r>
      <w:proofErr w:type="spellEnd"/>
    </w:p>
    <w:p w:rsidR="00381447" w:rsidRPr="00C1220B" w:rsidRDefault="00381447" w:rsidP="00C122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220B" w:rsidRPr="00C1220B" w:rsidRDefault="00C1220B" w:rsidP="00C122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1220B">
        <w:rPr>
          <w:rFonts w:ascii="Times New Roman" w:hAnsi="Times New Roman" w:cs="Times New Roman"/>
          <w:sz w:val="24"/>
          <w:szCs w:val="24"/>
        </w:rPr>
        <w:t>Полиаденилирование</w:t>
      </w:r>
      <w:proofErr w:type="spellEnd"/>
      <w:r w:rsidRPr="00C1220B">
        <w:rPr>
          <w:rFonts w:ascii="Times New Roman" w:hAnsi="Times New Roman" w:cs="Times New Roman"/>
          <w:sz w:val="24"/>
          <w:szCs w:val="24"/>
        </w:rPr>
        <w:t xml:space="preserve"> это - …</w:t>
      </w:r>
    </w:p>
    <w:p w:rsidR="00C1220B" w:rsidRPr="00C1220B" w:rsidRDefault="00C1220B" w:rsidP="00C1220B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20B">
        <w:rPr>
          <w:rFonts w:ascii="Times New Roman" w:hAnsi="Times New Roman" w:cs="Times New Roman"/>
          <w:sz w:val="24"/>
          <w:szCs w:val="24"/>
        </w:rPr>
        <w:t xml:space="preserve">А) Модификация 3’ конца </w:t>
      </w:r>
      <w:proofErr w:type="spellStart"/>
      <w:r w:rsidRPr="00C1220B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C1220B">
        <w:rPr>
          <w:rFonts w:ascii="Times New Roman" w:hAnsi="Times New Roman" w:cs="Times New Roman"/>
          <w:sz w:val="24"/>
          <w:szCs w:val="24"/>
        </w:rPr>
        <w:t xml:space="preserve">   Б) Модификация 5' конца </w:t>
      </w:r>
      <w:proofErr w:type="spellStart"/>
      <w:r w:rsidRPr="00C1220B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C1220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220B" w:rsidRPr="00C1220B" w:rsidRDefault="00C1220B" w:rsidP="00C1220B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20B">
        <w:rPr>
          <w:rFonts w:ascii="Times New Roman" w:hAnsi="Times New Roman" w:cs="Times New Roman"/>
          <w:sz w:val="24"/>
          <w:szCs w:val="24"/>
        </w:rPr>
        <w:t xml:space="preserve">В) Вырезание </w:t>
      </w:r>
      <w:proofErr w:type="spellStart"/>
      <w:r w:rsidRPr="00C1220B">
        <w:rPr>
          <w:rFonts w:ascii="Times New Roman" w:hAnsi="Times New Roman" w:cs="Times New Roman"/>
          <w:sz w:val="24"/>
          <w:szCs w:val="24"/>
        </w:rPr>
        <w:t>экзонов</w:t>
      </w:r>
      <w:proofErr w:type="spellEnd"/>
      <w:r w:rsidRPr="00C1220B">
        <w:rPr>
          <w:rFonts w:ascii="Times New Roman" w:hAnsi="Times New Roman" w:cs="Times New Roman"/>
          <w:sz w:val="24"/>
          <w:szCs w:val="24"/>
        </w:rPr>
        <w:t xml:space="preserve">   Г) Вырезание </w:t>
      </w:r>
      <w:proofErr w:type="spellStart"/>
      <w:r w:rsidRPr="00C1220B">
        <w:rPr>
          <w:rFonts w:ascii="Times New Roman" w:hAnsi="Times New Roman" w:cs="Times New Roman"/>
          <w:sz w:val="24"/>
          <w:szCs w:val="24"/>
        </w:rPr>
        <w:t>интронов</w:t>
      </w:r>
      <w:proofErr w:type="spellEnd"/>
    </w:p>
    <w:p w:rsidR="00C1220B" w:rsidRPr="00C1220B" w:rsidRDefault="00C1220B" w:rsidP="00C122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220B" w:rsidRPr="009942B5" w:rsidRDefault="00C1220B" w:rsidP="00C1220B">
      <w:pPr>
        <w:pStyle w:val="a3"/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Модификация 5</w:t>
      </w:r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 необходима для:</w:t>
      </w:r>
    </w:p>
    <w:p w:rsidR="00C1220B" w:rsidRPr="009942B5" w:rsidRDefault="00C1220B" w:rsidP="00C1220B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42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транспорта большинства </w:t>
      </w:r>
      <w:proofErr w:type="spellStart"/>
      <w:r w:rsidRPr="009942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мРНК</w:t>
      </w:r>
      <w:proofErr w:type="spellEnd"/>
      <w:r w:rsidRPr="009942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цитоплазму   Б) Для деградации специфических </w:t>
      </w:r>
      <w:proofErr w:type="spellStart"/>
      <w:r w:rsidRPr="009942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рестриктаз</w:t>
      </w:r>
      <w:proofErr w:type="spellEnd"/>
      <w:r w:rsidRPr="009942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C1220B" w:rsidRDefault="00C1220B" w:rsidP="00C1220B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42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инициации трансляции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DC7592" w:rsidRDefault="00DC7592" w:rsidP="00C1220B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C7592" w:rsidRPr="009942B5" w:rsidRDefault="00DC7592" w:rsidP="00DC7592">
      <w:pPr>
        <w:pStyle w:val="a3"/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альтернативного </w:t>
      </w:r>
      <w:proofErr w:type="spellStart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сплайсинга</w:t>
      </w:r>
      <w:proofErr w:type="spellEnd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вырезание:</w:t>
      </w:r>
    </w:p>
    <w:p w:rsidR="00DC7592" w:rsidRPr="009942B5" w:rsidRDefault="00DC7592" w:rsidP="00DC7592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Интронов</w:t>
      </w:r>
      <w:proofErr w:type="spellEnd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Б) </w:t>
      </w:r>
      <w:proofErr w:type="spellStart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Экзонов</w:t>
      </w:r>
      <w:proofErr w:type="spellEnd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В) И </w:t>
      </w:r>
      <w:proofErr w:type="spellStart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интронов</w:t>
      </w:r>
      <w:proofErr w:type="spellEnd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экзонов</w:t>
      </w:r>
      <w:proofErr w:type="spellEnd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Г) Ни </w:t>
      </w:r>
      <w:proofErr w:type="spellStart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интронов</w:t>
      </w:r>
      <w:proofErr w:type="spellEnd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99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экзонов</w:t>
      </w:r>
      <w:proofErr w:type="spellEnd"/>
    </w:p>
    <w:p w:rsidR="00DC7592" w:rsidRPr="00DC7592" w:rsidRDefault="00DC7592" w:rsidP="00DC7592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A0F3C" w:rsidRPr="008A0F3C" w:rsidRDefault="008A0F3C" w:rsidP="008A0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процессинга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рРНК</w:t>
      </w:r>
      <w:proofErr w:type="spellEnd"/>
      <w:r>
        <w:rPr>
          <w:rFonts w:ascii="Times New Roman" w:hAnsi="Times New Roman" w:cs="Times New Roman"/>
          <w:sz w:val="24"/>
          <w:szCs w:val="24"/>
        </w:rPr>
        <w:t>, большая</w:t>
      </w:r>
      <w:r w:rsidR="00DC7592" w:rsidRPr="00DC7592">
        <w:rPr>
          <w:rFonts w:ascii="Times New Roman" w:hAnsi="Times New Roman" w:cs="Times New Roman"/>
          <w:sz w:val="24"/>
          <w:szCs w:val="24"/>
        </w:rPr>
        <w:t xml:space="preserve"> субъединица рибосомы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F3C">
        <w:rPr>
          <w:rFonts w:ascii="Times New Roman" w:hAnsi="Times New Roman" w:cs="Times New Roman"/>
          <w:b/>
          <w:sz w:val="24"/>
          <w:szCs w:val="24"/>
        </w:rPr>
        <w:t>не</w:t>
      </w:r>
      <w:r w:rsidR="00DC7592" w:rsidRPr="00DC7592">
        <w:rPr>
          <w:rFonts w:ascii="Times New Roman" w:hAnsi="Times New Roman" w:cs="Times New Roman"/>
          <w:sz w:val="24"/>
          <w:szCs w:val="24"/>
        </w:rPr>
        <w:t xml:space="preserve"> несет в себе РНК с константой седиментации </w:t>
      </w:r>
      <w:r w:rsidR="00DC7592" w:rsidRPr="00DC759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C7592" w:rsidRPr="00DC7592">
        <w:rPr>
          <w:rFonts w:ascii="Times New Roman" w:hAnsi="Times New Roman" w:cs="Times New Roman"/>
          <w:sz w:val="24"/>
          <w:szCs w:val="24"/>
        </w:rPr>
        <w:t>:</w:t>
      </w:r>
    </w:p>
    <w:p w:rsidR="008A0F3C" w:rsidRDefault="00DC7592" w:rsidP="008A0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9942B5">
        <w:rPr>
          <w:rFonts w:ascii="Times New Roman" w:hAnsi="Times New Roman" w:cs="Times New Roman"/>
          <w:sz w:val="24"/>
          <w:szCs w:val="24"/>
        </w:rPr>
        <w:t>А) 5,8</w:t>
      </w:r>
      <w:r w:rsidRPr="008A0F3C">
        <w:rPr>
          <w:rFonts w:ascii="Times New Roman" w:hAnsi="Times New Roman" w:cs="Times New Roman"/>
          <w:sz w:val="24"/>
          <w:szCs w:val="24"/>
        </w:rPr>
        <w:t xml:space="preserve">   </w:t>
      </w:r>
      <w:r w:rsidRPr="009942B5">
        <w:rPr>
          <w:rFonts w:ascii="Times New Roman" w:hAnsi="Times New Roman" w:cs="Times New Roman"/>
          <w:sz w:val="24"/>
          <w:szCs w:val="24"/>
        </w:rPr>
        <w:t>Б) 18   В) 28   Г)5</w:t>
      </w:r>
    </w:p>
    <w:p w:rsidR="008A0F3C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0F3C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0F3C" w:rsidRPr="008A0F3C" w:rsidRDefault="008A0F3C" w:rsidP="008A0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Супрессирует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F3C">
        <w:rPr>
          <w:rFonts w:ascii="Times New Roman" w:hAnsi="Times New Roman" w:cs="Times New Roman"/>
          <w:sz w:val="24"/>
          <w:szCs w:val="24"/>
        </w:rPr>
        <w:t>процесс транскрипции участок ДНК, связанный с факторами транскрипции, который называется:</w:t>
      </w:r>
    </w:p>
    <w:p w:rsidR="008A0F3C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9942B5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Инсулятор</w:t>
      </w:r>
      <w:proofErr w:type="spellEnd"/>
      <w:r w:rsidRPr="009942B5">
        <w:rPr>
          <w:rFonts w:ascii="Times New Roman" w:hAnsi="Times New Roman" w:cs="Times New Roman"/>
          <w:sz w:val="24"/>
          <w:szCs w:val="24"/>
        </w:rPr>
        <w:t xml:space="preserve">   Б)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Сайленсер</w:t>
      </w:r>
      <w:proofErr w:type="spellEnd"/>
      <w:r w:rsidRPr="009942B5">
        <w:rPr>
          <w:rFonts w:ascii="Times New Roman" w:hAnsi="Times New Roman" w:cs="Times New Roman"/>
          <w:sz w:val="24"/>
          <w:szCs w:val="24"/>
        </w:rPr>
        <w:t xml:space="preserve">   В)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Энхансер</w:t>
      </w:r>
      <w:proofErr w:type="spellEnd"/>
    </w:p>
    <w:p w:rsidR="008A0F3C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0F3C" w:rsidRPr="009942B5" w:rsidRDefault="008A0F3C" w:rsidP="008A0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42B5">
        <w:rPr>
          <w:rFonts w:ascii="Times New Roman" w:hAnsi="Times New Roman" w:cs="Times New Roman"/>
          <w:sz w:val="24"/>
          <w:szCs w:val="24"/>
        </w:rPr>
        <w:t>Регулятор экспрессии генов прокариот - …</w:t>
      </w:r>
    </w:p>
    <w:p w:rsidR="008A0F3C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9942B5">
        <w:rPr>
          <w:rFonts w:ascii="Times New Roman" w:hAnsi="Times New Roman" w:cs="Times New Roman"/>
          <w:sz w:val="24"/>
          <w:szCs w:val="24"/>
        </w:rPr>
        <w:t>А) Промотор   Б) Оператор   Г) Оперон   Д) Инициатор</w:t>
      </w:r>
    </w:p>
    <w:p w:rsidR="008A0F3C" w:rsidRPr="008A0F3C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0F3C" w:rsidRPr="009942B5" w:rsidRDefault="008A0F3C" w:rsidP="008A0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Негативная репрессия</w:t>
      </w:r>
      <w:r w:rsidRPr="009942B5">
        <w:rPr>
          <w:rFonts w:ascii="Times New Roman" w:hAnsi="Times New Roman" w:cs="Times New Roman"/>
          <w:sz w:val="24"/>
          <w:szCs w:val="24"/>
        </w:rPr>
        <w:t xml:space="preserve"> характерна для оперона:</w:t>
      </w:r>
    </w:p>
    <w:p w:rsidR="008A0F3C" w:rsidRPr="009942B5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9942B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Арабинозного</w:t>
      </w:r>
      <w:proofErr w:type="spellEnd"/>
      <w:r w:rsidRPr="009942B5">
        <w:rPr>
          <w:rFonts w:ascii="Times New Roman" w:hAnsi="Times New Roman" w:cs="Times New Roman"/>
          <w:sz w:val="24"/>
          <w:szCs w:val="24"/>
        </w:rPr>
        <w:t xml:space="preserve">   Б)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Лактозного</w:t>
      </w:r>
      <w:proofErr w:type="spellEnd"/>
      <w:r w:rsidRPr="009942B5">
        <w:rPr>
          <w:rFonts w:ascii="Times New Roman" w:hAnsi="Times New Roman" w:cs="Times New Roman"/>
          <w:sz w:val="24"/>
          <w:szCs w:val="24"/>
        </w:rPr>
        <w:t xml:space="preserve">   В)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Триптофанового</w:t>
      </w:r>
      <w:proofErr w:type="spellEnd"/>
      <w:r w:rsidRPr="009942B5">
        <w:rPr>
          <w:rFonts w:ascii="Times New Roman" w:hAnsi="Times New Roman" w:cs="Times New Roman"/>
          <w:sz w:val="24"/>
          <w:szCs w:val="24"/>
        </w:rPr>
        <w:t xml:space="preserve">   Г)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Рибофлавинового</w:t>
      </w:r>
      <w:proofErr w:type="spellEnd"/>
    </w:p>
    <w:p w:rsidR="008A0F3C" w:rsidRPr="009942B5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0F3C" w:rsidRPr="009942B5" w:rsidRDefault="008A0F3C" w:rsidP="008A0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Позитивная репрессия</w:t>
      </w:r>
      <w:r w:rsidRPr="009942B5">
        <w:rPr>
          <w:rFonts w:ascii="Times New Roman" w:hAnsi="Times New Roman" w:cs="Times New Roman"/>
          <w:sz w:val="24"/>
          <w:szCs w:val="24"/>
        </w:rPr>
        <w:t xml:space="preserve"> характерна для оперона:</w:t>
      </w:r>
    </w:p>
    <w:p w:rsidR="008A0F3C" w:rsidRPr="009942B5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9942B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Арабинозного</w:t>
      </w:r>
      <w:proofErr w:type="spellEnd"/>
      <w:r w:rsidRPr="009942B5">
        <w:rPr>
          <w:rFonts w:ascii="Times New Roman" w:hAnsi="Times New Roman" w:cs="Times New Roman"/>
          <w:sz w:val="24"/>
          <w:szCs w:val="24"/>
        </w:rPr>
        <w:t xml:space="preserve">   Б)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Лактозного</w:t>
      </w:r>
      <w:proofErr w:type="spellEnd"/>
      <w:r w:rsidRPr="009942B5">
        <w:rPr>
          <w:rFonts w:ascii="Times New Roman" w:hAnsi="Times New Roman" w:cs="Times New Roman"/>
          <w:sz w:val="24"/>
          <w:szCs w:val="24"/>
        </w:rPr>
        <w:t xml:space="preserve">   В)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Триптофанового</w:t>
      </w:r>
      <w:proofErr w:type="spellEnd"/>
      <w:r w:rsidRPr="009942B5">
        <w:rPr>
          <w:rFonts w:ascii="Times New Roman" w:hAnsi="Times New Roman" w:cs="Times New Roman"/>
          <w:sz w:val="24"/>
          <w:szCs w:val="24"/>
        </w:rPr>
        <w:t xml:space="preserve">   Г) </w:t>
      </w:r>
      <w:proofErr w:type="spellStart"/>
      <w:r w:rsidRPr="009942B5">
        <w:rPr>
          <w:rFonts w:ascii="Times New Roman" w:hAnsi="Times New Roman" w:cs="Times New Roman"/>
          <w:sz w:val="24"/>
          <w:szCs w:val="24"/>
        </w:rPr>
        <w:t>Рибофлавинового</w:t>
      </w:r>
      <w:proofErr w:type="spellEnd"/>
    </w:p>
    <w:p w:rsidR="008A0F3C" w:rsidRPr="009942B5" w:rsidRDefault="008A0F3C" w:rsidP="008A0F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220B" w:rsidRDefault="00C1220B" w:rsidP="00DC7592">
      <w:pPr>
        <w:pStyle w:val="a3"/>
      </w:pPr>
    </w:p>
    <w:p w:rsidR="00DC7592" w:rsidRDefault="00DC7592" w:rsidP="00DC7592">
      <w:pPr>
        <w:pStyle w:val="a3"/>
      </w:pPr>
    </w:p>
    <w:sectPr w:rsidR="00DC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BDD"/>
    <w:multiLevelType w:val="hybridMultilevel"/>
    <w:tmpl w:val="D5525DF2"/>
    <w:lvl w:ilvl="0" w:tplc="DA80070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047CC"/>
    <w:multiLevelType w:val="multilevel"/>
    <w:tmpl w:val="4844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26034"/>
    <w:multiLevelType w:val="hybridMultilevel"/>
    <w:tmpl w:val="FB1C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42741"/>
    <w:multiLevelType w:val="hybridMultilevel"/>
    <w:tmpl w:val="5F04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A2EFA"/>
    <w:multiLevelType w:val="hybridMultilevel"/>
    <w:tmpl w:val="27F69388"/>
    <w:lvl w:ilvl="0" w:tplc="B5B216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F7FCF"/>
    <w:multiLevelType w:val="hybridMultilevel"/>
    <w:tmpl w:val="4CE2E838"/>
    <w:lvl w:ilvl="0" w:tplc="A1C46AB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CC"/>
    <w:rsid w:val="002538CC"/>
    <w:rsid w:val="00381447"/>
    <w:rsid w:val="0051779C"/>
    <w:rsid w:val="006F2751"/>
    <w:rsid w:val="008A0F3C"/>
    <w:rsid w:val="008F18AB"/>
    <w:rsid w:val="00A72EB8"/>
    <w:rsid w:val="00C1220B"/>
    <w:rsid w:val="00DC7592"/>
    <w:rsid w:val="00F65494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9157"/>
  <w15:chartTrackingRefBased/>
  <w15:docId w15:val="{BBADDFD7-BD84-41B5-91BB-D4CD6A0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B8"/>
    <w:pPr>
      <w:ind w:left="720"/>
      <w:contextualSpacing/>
    </w:pPr>
  </w:style>
  <w:style w:type="paragraph" w:customStyle="1" w:styleId="leftmargin">
    <w:name w:val="left_margin"/>
    <w:basedOn w:val="a"/>
    <w:rsid w:val="0051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1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PC-USER</cp:lastModifiedBy>
  <cp:revision>5</cp:revision>
  <dcterms:created xsi:type="dcterms:W3CDTF">2021-03-30T07:02:00Z</dcterms:created>
  <dcterms:modified xsi:type="dcterms:W3CDTF">2021-05-11T10:57:00Z</dcterms:modified>
</cp:coreProperties>
</file>