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4" w:rsidRPr="000509A4" w:rsidRDefault="000509A4" w:rsidP="000509A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509A4">
        <w:rPr>
          <w:b/>
          <w:color w:val="000000"/>
          <w:sz w:val="28"/>
          <w:szCs w:val="28"/>
        </w:rPr>
        <w:t>Зачет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>Цитогенетика - как наука. Место дисциплины в системе биологических наук. Значение. Развитие.</w:t>
      </w:r>
    </w:p>
    <w:p w:rsidR="000509A4" w:rsidRPr="000509A4" w:rsidRDefault="000509A4" w:rsidP="000509A4">
      <w:pPr>
        <w:numPr>
          <w:ilvl w:val="0"/>
          <w:numId w:val="30"/>
        </w:numPr>
      </w:pPr>
      <w:r w:rsidRPr="000509A4">
        <w:rPr>
          <w:bCs/>
          <w:iCs/>
        </w:rPr>
        <w:t>Клетка – элементарная единица наследственности</w:t>
      </w:r>
      <w:r w:rsidRPr="000509A4">
        <w:rPr>
          <w:iCs/>
        </w:rPr>
        <w:t xml:space="preserve">. </w:t>
      </w:r>
      <w:r w:rsidRPr="000509A4">
        <w:t>Особенности строения пр</w:t>
      </w:r>
      <w:proofErr w:type="gramStart"/>
      <w:r w:rsidRPr="000509A4">
        <w:t>о-</w:t>
      </w:r>
      <w:proofErr w:type="gramEnd"/>
      <w:r w:rsidRPr="000509A4">
        <w:t xml:space="preserve"> и </w:t>
      </w:r>
      <w:proofErr w:type="spellStart"/>
      <w:r w:rsidRPr="000509A4">
        <w:t>эукариотической</w:t>
      </w:r>
      <w:proofErr w:type="spellEnd"/>
      <w:r w:rsidRPr="000509A4">
        <w:t xml:space="preserve"> клеток.</w:t>
      </w:r>
    </w:p>
    <w:p w:rsidR="000509A4" w:rsidRPr="000509A4" w:rsidRDefault="000509A4" w:rsidP="000509A4">
      <w:pPr>
        <w:numPr>
          <w:ilvl w:val="0"/>
          <w:numId w:val="30"/>
        </w:numPr>
      </w:pPr>
      <w:r w:rsidRPr="000509A4">
        <w:t>Особенности генетического аппарата вирусов.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509A4">
        <w:rPr>
          <w:color w:val="000000"/>
        </w:rPr>
        <w:t>Генетический аппарат бактерий.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0509A4">
        <w:rPr>
          <w:color w:val="000000"/>
        </w:rPr>
        <w:t>Плазмиды</w:t>
      </w:r>
      <w:proofErr w:type="spellEnd"/>
      <w:r w:rsidRPr="000509A4">
        <w:rPr>
          <w:color w:val="000000"/>
        </w:rPr>
        <w:t>.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 xml:space="preserve">Жизненный цикл клетки. 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509A4">
        <w:t xml:space="preserve">Биологическая сущность </w:t>
      </w:r>
      <w:r w:rsidRPr="000509A4">
        <w:rPr>
          <w:iCs/>
        </w:rPr>
        <w:t xml:space="preserve">митоза </w:t>
      </w:r>
      <w:r w:rsidRPr="000509A4">
        <w:t>и его роль в наследственных процессах. Механизмы и стадии.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509A4">
        <w:t xml:space="preserve">Биологическая сущность </w:t>
      </w:r>
      <w:r w:rsidRPr="000509A4">
        <w:rPr>
          <w:iCs/>
        </w:rPr>
        <w:t xml:space="preserve">мейоза </w:t>
      </w:r>
      <w:r w:rsidRPr="000509A4">
        <w:t>и его роль в наследственных процессах. Механизмы и стадии.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>ДНК, строение и функции.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 xml:space="preserve">Транскрипция. 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 xml:space="preserve">Трансляция. </w:t>
      </w:r>
    </w:p>
    <w:p w:rsidR="000509A4" w:rsidRPr="000509A4" w:rsidRDefault="000509A4" w:rsidP="000509A4">
      <w:pPr>
        <w:numPr>
          <w:ilvl w:val="0"/>
          <w:numId w:val="30"/>
        </w:numPr>
      </w:pPr>
      <w:r w:rsidRPr="000509A4">
        <w:rPr>
          <w:color w:val="000000"/>
        </w:rPr>
        <w:t xml:space="preserve">Генетическая рекомбинация. </w:t>
      </w:r>
      <w:r w:rsidRPr="000509A4">
        <w:t xml:space="preserve"> 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 xml:space="preserve">Общее строение, типы и форма митотических хромосом. Дифференцировка хромосом по длине: </w:t>
      </w:r>
      <w:proofErr w:type="spellStart"/>
      <w:r w:rsidRPr="000509A4">
        <w:rPr>
          <w:color w:val="000000"/>
          <w:shd w:val="clear" w:color="auto" w:fill="FFFFFF"/>
        </w:rPr>
        <w:t>центромера</w:t>
      </w:r>
      <w:proofErr w:type="spellEnd"/>
      <w:r w:rsidRPr="000509A4">
        <w:rPr>
          <w:color w:val="000000"/>
          <w:shd w:val="clear" w:color="auto" w:fill="FFFFFF"/>
        </w:rPr>
        <w:t xml:space="preserve">, вторичная перетяжка. 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>Уровни организации хромосом.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0509A4">
        <w:rPr>
          <w:color w:val="000000"/>
        </w:rPr>
        <w:t>Эухроматиновые</w:t>
      </w:r>
      <w:proofErr w:type="spellEnd"/>
      <w:r w:rsidRPr="000509A4">
        <w:rPr>
          <w:color w:val="000000"/>
        </w:rPr>
        <w:t xml:space="preserve"> и гетерохроматиновые районы хромосом. 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0509A4">
        <w:rPr>
          <w:color w:val="000000"/>
        </w:rPr>
        <w:t>Теломерные</w:t>
      </w:r>
      <w:proofErr w:type="spellEnd"/>
      <w:r w:rsidRPr="000509A4">
        <w:rPr>
          <w:color w:val="000000"/>
        </w:rPr>
        <w:t xml:space="preserve"> участки хромосом и </w:t>
      </w:r>
      <w:proofErr w:type="spellStart"/>
      <w:r w:rsidRPr="000509A4">
        <w:rPr>
          <w:color w:val="000000"/>
        </w:rPr>
        <w:t>теломеразы</w:t>
      </w:r>
      <w:proofErr w:type="spellEnd"/>
      <w:r w:rsidRPr="000509A4">
        <w:rPr>
          <w:color w:val="000000"/>
        </w:rPr>
        <w:t>.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 xml:space="preserve">Понятие о кариотипе, </w:t>
      </w:r>
      <w:proofErr w:type="spellStart"/>
      <w:r w:rsidRPr="000509A4">
        <w:rPr>
          <w:color w:val="000000"/>
          <w:shd w:val="clear" w:color="auto" w:fill="FFFFFF"/>
        </w:rPr>
        <w:t>идиограмме</w:t>
      </w:r>
      <w:proofErr w:type="spellEnd"/>
      <w:r w:rsidRPr="000509A4">
        <w:rPr>
          <w:color w:val="000000"/>
          <w:shd w:val="clear" w:color="auto" w:fill="FFFFFF"/>
        </w:rPr>
        <w:t xml:space="preserve">. 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0509A4">
        <w:rPr>
          <w:color w:val="000000"/>
          <w:shd w:val="clear" w:color="auto" w:fill="FFFFFF"/>
        </w:rPr>
        <w:t>Политения</w:t>
      </w:r>
      <w:proofErr w:type="spellEnd"/>
      <w:r w:rsidRPr="000509A4">
        <w:rPr>
          <w:color w:val="000000"/>
          <w:shd w:val="clear" w:color="auto" w:fill="FFFFFF"/>
        </w:rPr>
        <w:t xml:space="preserve">: политенные хромосомы. 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  <w:shd w:val="clear" w:color="auto" w:fill="FFFFFF"/>
        </w:rPr>
        <w:t>Хромосомы типа ламповых щеток.</w:t>
      </w:r>
    </w:p>
    <w:p w:rsidR="000509A4" w:rsidRPr="000509A4" w:rsidRDefault="000509A4" w:rsidP="000509A4">
      <w:pPr>
        <w:numPr>
          <w:ilvl w:val="0"/>
          <w:numId w:val="30"/>
        </w:numPr>
      </w:pPr>
      <w:r w:rsidRPr="000509A4">
        <w:rPr>
          <w:color w:val="000000"/>
        </w:rPr>
        <w:t xml:space="preserve">Высокомолекулярная фрагментация хромосом и </w:t>
      </w:r>
      <w:proofErr w:type="spellStart"/>
      <w:r w:rsidRPr="000509A4">
        <w:rPr>
          <w:color w:val="000000"/>
        </w:rPr>
        <w:t>апоптоз</w:t>
      </w:r>
      <w:proofErr w:type="spellEnd"/>
      <w:r w:rsidRPr="000509A4">
        <w:rPr>
          <w:color w:val="000000"/>
        </w:rPr>
        <w:t>.</w:t>
      </w:r>
    </w:p>
    <w:p w:rsidR="000509A4" w:rsidRPr="000509A4" w:rsidRDefault="000509A4" w:rsidP="000509A4">
      <w:pPr>
        <w:numPr>
          <w:ilvl w:val="0"/>
          <w:numId w:val="30"/>
        </w:numPr>
      </w:pPr>
      <w:r w:rsidRPr="000509A4">
        <w:rPr>
          <w:color w:val="000000"/>
        </w:rPr>
        <w:t xml:space="preserve">Полиплоидия, </w:t>
      </w:r>
      <w:proofErr w:type="spellStart"/>
      <w:r w:rsidRPr="000509A4">
        <w:rPr>
          <w:color w:val="000000"/>
        </w:rPr>
        <w:t>гаплоидия</w:t>
      </w:r>
      <w:proofErr w:type="spellEnd"/>
      <w:r w:rsidRPr="000509A4">
        <w:rPr>
          <w:color w:val="000000"/>
        </w:rPr>
        <w:t>, анеуплоидия. Авт</w:t>
      </w:r>
      <w:proofErr w:type="gramStart"/>
      <w:r w:rsidRPr="000509A4">
        <w:rPr>
          <w:color w:val="000000"/>
        </w:rPr>
        <w:t>о-</w:t>
      </w:r>
      <w:proofErr w:type="gramEnd"/>
      <w:r w:rsidRPr="000509A4">
        <w:rPr>
          <w:color w:val="000000"/>
        </w:rPr>
        <w:t xml:space="preserve"> и </w:t>
      </w:r>
      <w:proofErr w:type="spellStart"/>
      <w:r w:rsidRPr="000509A4">
        <w:rPr>
          <w:color w:val="000000"/>
        </w:rPr>
        <w:t>аллополиплоиды</w:t>
      </w:r>
      <w:proofErr w:type="spellEnd"/>
      <w:r w:rsidRPr="000509A4">
        <w:rPr>
          <w:color w:val="000000"/>
        </w:rPr>
        <w:t xml:space="preserve">. </w:t>
      </w:r>
    </w:p>
    <w:p w:rsidR="000509A4" w:rsidRPr="000509A4" w:rsidRDefault="000509A4" w:rsidP="000509A4">
      <w:pPr>
        <w:numPr>
          <w:ilvl w:val="0"/>
          <w:numId w:val="30"/>
        </w:numPr>
      </w:pPr>
      <w:proofErr w:type="spellStart"/>
      <w:r w:rsidRPr="000509A4">
        <w:rPr>
          <w:color w:val="000000"/>
        </w:rPr>
        <w:t>Транслокации</w:t>
      </w:r>
      <w:proofErr w:type="spellEnd"/>
      <w:r w:rsidRPr="000509A4">
        <w:rPr>
          <w:color w:val="000000"/>
        </w:rPr>
        <w:t xml:space="preserve">.  Инверсии. Дупликации  и  нехватки. </w:t>
      </w:r>
    </w:p>
    <w:p w:rsidR="000509A4" w:rsidRPr="000509A4" w:rsidRDefault="000509A4" w:rsidP="000509A4">
      <w:pPr>
        <w:numPr>
          <w:ilvl w:val="0"/>
          <w:numId w:val="30"/>
        </w:numPr>
      </w:pPr>
      <w:r w:rsidRPr="000509A4">
        <w:rPr>
          <w:color w:val="000000"/>
        </w:rPr>
        <w:t xml:space="preserve">Значение </w:t>
      </w:r>
      <w:proofErr w:type="spellStart"/>
      <w:r w:rsidRPr="000509A4">
        <w:rPr>
          <w:color w:val="000000"/>
        </w:rPr>
        <w:t>робертсоновских</w:t>
      </w:r>
      <w:proofErr w:type="spellEnd"/>
      <w:r w:rsidRPr="000509A4">
        <w:rPr>
          <w:color w:val="000000"/>
        </w:rPr>
        <w:t xml:space="preserve"> перестроек в преобразовании кариотипов. Мозаичные и полные формы. </w:t>
      </w:r>
    </w:p>
    <w:p w:rsidR="000509A4" w:rsidRPr="000509A4" w:rsidRDefault="000509A4" w:rsidP="000509A4">
      <w:pPr>
        <w:numPr>
          <w:ilvl w:val="0"/>
          <w:numId w:val="30"/>
        </w:numPr>
        <w:jc w:val="both"/>
      </w:pPr>
      <w:r w:rsidRPr="000509A4">
        <w:t>Люминесцентная и электронная микроскопии.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</w:rPr>
        <w:t>Функциональные системы клеток: система синтеза белка, система энергетического обеспечения, система поглощения, система экскреции, система движения.</w:t>
      </w:r>
    </w:p>
    <w:p w:rsidR="000509A4" w:rsidRPr="000509A4" w:rsidRDefault="000509A4" w:rsidP="000509A4">
      <w:pPr>
        <w:numPr>
          <w:ilvl w:val="0"/>
          <w:numId w:val="30"/>
        </w:numPr>
        <w:jc w:val="both"/>
      </w:pPr>
      <w:r w:rsidRPr="000509A4">
        <w:t>Устройство светового микроскопа. Методика приготовления микропрепаратов.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</w:rPr>
        <w:t>Методы окраски хромосом: простая  окраска:  используемые красители  и цели окрашивания, дифференциальная окраска: C-, G-, R-окрашивание Микрофотосъемка.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509A4">
        <w:rPr>
          <w:color w:val="000000"/>
        </w:rPr>
        <w:t xml:space="preserve">Цитогенетические методы. Основные принципы методов. Варианты методов и их разрешающая особенность. </w:t>
      </w:r>
    </w:p>
    <w:p w:rsidR="000509A4" w:rsidRPr="000509A4" w:rsidRDefault="000509A4" w:rsidP="000509A4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0509A4">
        <w:rPr>
          <w:color w:val="000000"/>
        </w:rPr>
        <w:t>Кариотипирование</w:t>
      </w:r>
      <w:proofErr w:type="spellEnd"/>
      <w:r w:rsidRPr="000509A4">
        <w:rPr>
          <w:color w:val="000000"/>
        </w:rPr>
        <w:t xml:space="preserve">. </w:t>
      </w:r>
      <w:proofErr w:type="spellStart"/>
      <w:proofErr w:type="gramStart"/>
      <w:r w:rsidRPr="000509A4">
        <w:rPr>
          <w:color w:val="000000"/>
        </w:rPr>
        <w:t>C</w:t>
      </w:r>
      <w:proofErr w:type="gramEnd"/>
      <w:r w:rsidRPr="000509A4">
        <w:rPr>
          <w:color w:val="000000"/>
        </w:rPr>
        <w:t>пектральное</w:t>
      </w:r>
      <w:proofErr w:type="spellEnd"/>
      <w:r w:rsidRPr="000509A4">
        <w:rPr>
          <w:color w:val="000000"/>
        </w:rPr>
        <w:t xml:space="preserve"> </w:t>
      </w:r>
      <w:proofErr w:type="spellStart"/>
      <w:r w:rsidRPr="000509A4">
        <w:rPr>
          <w:color w:val="000000"/>
        </w:rPr>
        <w:t>кариотипирование</w:t>
      </w:r>
      <w:proofErr w:type="spellEnd"/>
      <w:r w:rsidRPr="000509A4">
        <w:rPr>
          <w:color w:val="000000"/>
        </w:rPr>
        <w:t>. Метод FISH-гибридизации.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rPr>
          <w:color w:val="000000"/>
        </w:rPr>
      </w:pPr>
      <w:r w:rsidRPr="000509A4">
        <w:rPr>
          <w:color w:val="000000"/>
        </w:rPr>
        <w:t>Генетический  и  цитогенетический  методы выявления хромосомных перестроек.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contextualSpacing/>
        <w:jc w:val="both"/>
        <w:rPr>
          <w:color w:val="000000"/>
        </w:rPr>
      </w:pPr>
      <w:r w:rsidRPr="000509A4">
        <w:rPr>
          <w:color w:val="000000"/>
        </w:rPr>
        <w:t>Характер мутаций, диагностика синдрома Дауна. Особенности кариотипа в соответствие с патологией.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contextualSpacing/>
        <w:jc w:val="both"/>
        <w:rPr>
          <w:color w:val="000000"/>
        </w:rPr>
      </w:pPr>
      <w:r w:rsidRPr="000509A4">
        <w:rPr>
          <w:color w:val="000000"/>
        </w:rPr>
        <w:t xml:space="preserve">Характер мутаций, диагностика синдрома </w:t>
      </w:r>
      <w:proofErr w:type="spellStart"/>
      <w:r w:rsidRPr="000509A4">
        <w:rPr>
          <w:color w:val="000000"/>
        </w:rPr>
        <w:t>Патау</w:t>
      </w:r>
      <w:proofErr w:type="spellEnd"/>
      <w:r w:rsidRPr="000509A4">
        <w:rPr>
          <w:color w:val="000000"/>
        </w:rPr>
        <w:t>. Особенности кариотипа в соответствие с патологией.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contextualSpacing/>
        <w:jc w:val="both"/>
        <w:rPr>
          <w:color w:val="000000"/>
        </w:rPr>
      </w:pPr>
      <w:r w:rsidRPr="000509A4">
        <w:rPr>
          <w:color w:val="000000"/>
        </w:rPr>
        <w:t>Характер мутаций, диагностика синдрома Эдвардса. Особенности кариотипа в соответствие с патологией.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contextualSpacing/>
        <w:jc w:val="both"/>
        <w:rPr>
          <w:color w:val="000000"/>
        </w:rPr>
      </w:pPr>
      <w:r w:rsidRPr="000509A4">
        <w:rPr>
          <w:color w:val="000000"/>
        </w:rPr>
        <w:t xml:space="preserve">Характер мутаций, диагностика синдрома </w:t>
      </w:r>
      <w:proofErr w:type="spellStart"/>
      <w:r w:rsidRPr="000509A4">
        <w:rPr>
          <w:color w:val="000000"/>
        </w:rPr>
        <w:t>Шершевского</w:t>
      </w:r>
      <w:proofErr w:type="spellEnd"/>
      <w:r w:rsidRPr="000509A4">
        <w:rPr>
          <w:color w:val="000000"/>
        </w:rPr>
        <w:t>-Тернера. Особенности кариотипа в соответствие с патологией.</w:t>
      </w:r>
    </w:p>
    <w:p w:rsidR="000509A4" w:rsidRPr="000509A4" w:rsidRDefault="000509A4" w:rsidP="000509A4">
      <w:pPr>
        <w:numPr>
          <w:ilvl w:val="0"/>
          <w:numId w:val="30"/>
        </w:numPr>
        <w:shd w:val="clear" w:color="auto" w:fill="FFFFFF"/>
        <w:contextualSpacing/>
        <w:jc w:val="both"/>
        <w:rPr>
          <w:color w:val="000000"/>
        </w:rPr>
      </w:pPr>
      <w:r w:rsidRPr="000509A4">
        <w:rPr>
          <w:color w:val="000000"/>
        </w:rPr>
        <w:t xml:space="preserve">Характер мутаций, диагностика синдрома </w:t>
      </w:r>
      <w:proofErr w:type="spellStart"/>
      <w:r w:rsidRPr="000509A4">
        <w:rPr>
          <w:color w:val="000000"/>
        </w:rPr>
        <w:t>Клайнфельтнера</w:t>
      </w:r>
      <w:proofErr w:type="spellEnd"/>
      <w:r w:rsidRPr="000509A4">
        <w:rPr>
          <w:color w:val="000000"/>
        </w:rPr>
        <w:t>. Особенности кариотипа в соответствие с патологией.</w:t>
      </w:r>
    </w:p>
    <w:p w:rsidR="00A92401" w:rsidRPr="005D5184" w:rsidRDefault="00A92401" w:rsidP="005D5184"/>
    <w:sectPr w:rsidR="00A92401" w:rsidRPr="005D5184" w:rsidSect="005D474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A4B"/>
    <w:multiLevelType w:val="hybridMultilevel"/>
    <w:tmpl w:val="E4BA5C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E18B6"/>
    <w:multiLevelType w:val="hybridMultilevel"/>
    <w:tmpl w:val="F5AA2EC6"/>
    <w:lvl w:ilvl="0" w:tplc="726658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FF7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028CC"/>
    <w:multiLevelType w:val="hybridMultilevel"/>
    <w:tmpl w:val="AD5A084A"/>
    <w:lvl w:ilvl="0" w:tplc="981AC1B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35F4"/>
    <w:multiLevelType w:val="hybridMultilevel"/>
    <w:tmpl w:val="FF2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D6E6A"/>
    <w:multiLevelType w:val="hybridMultilevel"/>
    <w:tmpl w:val="6CA445C0"/>
    <w:lvl w:ilvl="0" w:tplc="AA9CD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5C9E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B2FBE"/>
    <w:multiLevelType w:val="hybridMultilevel"/>
    <w:tmpl w:val="7444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21C2"/>
    <w:multiLevelType w:val="hybridMultilevel"/>
    <w:tmpl w:val="8F7E558A"/>
    <w:lvl w:ilvl="0" w:tplc="40D6D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0A71"/>
    <w:multiLevelType w:val="hybridMultilevel"/>
    <w:tmpl w:val="A7F6197A"/>
    <w:lvl w:ilvl="0" w:tplc="1B8C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F67DB"/>
    <w:multiLevelType w:val="hybridMultilevel"/>
    <w:tmpl w:val="0C686150"/>
    <w:lvl w:ilvl="0" w:tplc="444A2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0B86"/>
    <w:multiLevelType w:val="hybridMultilevel"/>
    <w:tmpl w:val="DB16984A"/>
    <w:lvl w:ilvl="0" w:tplc="AB4E4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1916"/>
    <w:multiLevelType w:val="hybridMultilevel"/>
    <w:tmpl w:val="3766D696"/>
    <w:lvl w:ilvl="0" w:tplc="C480F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538ED"/>
    <w:multiLevelType w:val="hybridMultilevel"/>
    <w:tmpl w:val="8F7E558A"/>
    <w:lvl w:ilvl="0" w:tplc="40D6D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5667"/>
    <w:multiLevelType w:val="hybridMultilevel"/>
    <w:tmpl w:val="FCCCA1E8"/>
    <w:lvl w:ilvl="0" w:tplc="D65E8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1ACF"/>
    <w:multiLevelType w:val="hybridMultilevel"/>
    <w:tmpl w:val="6CC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76B84"/>
    <w:multiLevelType w:val="hybridMultilevel"/>
    <w:tmpl w:val="0C72DC10"/>
    <w:lvl w:ilvl="0" w:tplc="7266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31FD9"/>
    <w:multiLevelType w:val="hybridMultilevel"/>
    <w:tmpl w:val="7E32E832"/>
    <w:lvl w:ilvl="0" w:tplc="82D83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41C"/>
    <w:multiLevelType w:val="hybridMultilevel"/>
    <w:tmpl w:val="31F4D39A"/>
    <w:lvl w:ilvl="0" w:tplc="EBBAD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5AD7"/>
    <w:multiLevelType w:val="hybridMultilevel"/>
    <w:tmpl w:val="5570030A"/>
    <w:lvl w:ilvl="0" w:tplc="DE726FE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4794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27206"/>
    <w:multiLevelType w:val="multilevel"/>
    <w:tmpl w:val="CA46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7C41CAE"/>
    <w:multiLevelType w:val="hybridMultilevel"/>
    <w:tmpl w:val="FAD66736"/>
    <w:lvl w:ilvl="0" w:tplc="D5C815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F3EE7"/>
    <w:multiLevelType w:val="hybridMultilevel"/>
    <w:tmpl w:val="2FAEAFD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6E9D4223"/>
    <w:multiLevelType w:val="hybridMultilevel"/>
    <w:tmpl w:val="F96C2B66"/>
    <w:lvl w:ilvl="0" w:tplc="DEB41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40ED9"/>
    <w:multiLevelType w:val="hybridMultilevel"/>
    <w:tmpl w:val="E98064C2"/>
    <w:lvl w:ilvl="0" w:tplc="5F9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769CA"/>
    <w:multiLevelType w:val="hybridMultilevel"/>
    <w:tmpl w:val="7F5A2FE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7">
    <w:nsid w:val="7A491684"/>
    <w:multiLevelType w:val="hybridMultilevel"/>
    <w:tmpl w:val="F5AA2EC6"/>
    <w:lvl w:ilvl="0" w:tplc="726658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94890"/>
    <w:multiLevelType w:val="hybridMultilevel"/>
    <w:tmpl w:val="E83620E2"/>
    <w:lvl w:ilvl="0" w:tplc="7266581C">
      <w:start w:val="1"/>
      <w:numFmt w:val="decimal"/>
      <w:lvlText w:val="%1."/>
      <w:lvlJc w:val="left"/>
      <w:pPr>
        <w:ind w:left="1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9">
    <w:nsid w:val="7D2C43A9"/>
    <w:multiLevelType w:val="hybridMultilevel"/>
    <w:tmpl w:val="B7523D6A"/>
    <w:lvl w:ilvl="0" w:tplc="9C5E29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5"/>
  </w:num>
  <w:num w:numId="5">
    <w:abstractNumId w:val="14"/>
  </w:num>
  <w:num w:numId="6">
    <w:abstractNumId w:val="0"/>
  </w:num>
  <w:num w:numId="7">
    <w:abstractNumId w:val="20"/>
  </w:num>
  <w:num w:numId="8">
    <w:abstractNumId w:val="6"/>
  </w:num>
  <w:num w:numId="9">
    <w:abstractNumId w:val="9"/>
  </w:num>
  <w:num w:numId="10">
    <w:abstractNumId w:val="3"/>
  </w:num>
  <w:num w:numId="11">
    <w:abstractNumId w:val="28"/>
  </w:num>
  <w:num w:numId="12">
    <w:abstractNumId w:val="2"/>
  </w:num>
  <w:num w:numId="13">
    <w:abstractNumId w:val="24"/>
  </w:num>
  <w:num w:numId="14">
    <w:abstractNumId w:val="22"/>
  </w:num>
  <w:num w:numId="15">
    <w:abstractNumId w:val="8"/>
  </w:num>
  <w:num w:numId="16">
    <w:abstractNumId w:val="13"/>
  </w:num>
  <w:num w:numId="17">
    <w:abstractNumId w:val="16"/>
  </w:num>
  <w:num w:numId="18">
    <w:abstractNumId w:val="10"/>
  </w:num>
  <w:num w:numId="19">
    <w:abstractNumId w:val="23"/>
  </w:num>
  <w:num w:numId="20">
    <w:abstractNumId w:val="17"/>
  </w:num>
  <w:num w:numId="21">
    <w:abstractNumId w:val="29"/>
  </w:num>
  <w:num w:numId="22">
    <w:abstractNumId w:val="27"/>
  </w:num>
  <w:num w:numId="23">
    <w:abstractNumId w:val="1"/>
  </w:num>
  <w:num w:numId="24">
    <w:abstractNumId w:val="18"/>
  </w:num>
  <w:num w:numId="25">
    <w:abstractNumId w:val="19"/>
  </w:num>
  <w:num w:numId="26">
    <w:abstractNumId w:val="26"/>
  </w:num>
  <w:num w:numId="27">
    <w:abstractNumId w:val="21"/>
  </w:num>
  <w:num w:numId="28">
    <w:abstractNumId w:val="5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5"/>
    <w:rsid w:val="000509A4"/>
    <w:rsid w:val="00367540"/>
    <w:rsid w:val="00570498"/>
    <w:rsid w:val="005738EE"/>
    <w:rsid w:val="005D4745"/>
    <w:rsid w:val="005D5184"/>
    <w:rsid w:val="009D2F93"/>
    <w:rsid w:val="00A92401"/>
    <w:rsid w:val="00AC7009"/>
    <w:rsid w:val="00CE5420"/>
    <w:rsid w:val="00E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2020-03-23T08:43:00Z</dcterms:created>
  <dcterms:modified xsi:type="dcterms:W3CDTF">2020-03-23T09:05:00Z</dcterms:modified>
</cp:coreProperties>
</file>