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06" w:rsidRP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0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семинарского </w:t>
      </w:r>
      <w:r w:rsidRPr="00F72906">
        <w:rPr>
          <w:rFonts w:ascii="Times New Roman" w:hAnsi="Times New Roman" w:cs="Times New Roman"/>
          <w:b/>
          <w:sz w:val="28"/>
          <w:szCs w:val="28"/>
        </w:rPr>
        <w:t>типа</w:t>
      </w:r>
    </w:p>
    <w:p w:rsidR="00F72906" w:rsidRP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06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FB0687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 w:rsidRPr="00F72906">
        <w:rPr>
          <w:rFonts w:ascii="Times New Roman" w:hAnsi="Times New Roman" w:cs="Times New Roman"/>
          <w:b/>
          <w:sz w:val="28"/>
          <w:szCs w:val="28"/>
        </w:rPr>
        <w:t>»</w:t>
      </w:r>
    </w:p>
    <w:p w:rsidR="00F72906" w:rsidRP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06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095E9F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0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AB28D8">
        <w:rPr>
          <w:rFonts w:ascii="Times New Roman" w:hAnsi="Times New Roman" w:cs="Times New Roman"/>
          <w:b/>
          <w:sz w:val="28"/>
          <w:szCs w:val="28"/>
        </w:rPr>
        <w:t>36.02.01 Ветеринария</w:t>
      </w:r>
      <w:bookmarkStart w:id="0" w:name="_GoBack"/>
      <w:bookmarkEnd w:id="0"/>
    </w:p>
    <w:p w:rsidR="00FB0687" w:rsidRDefault="00194608" w:rsidP="00095E9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095E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6662"/>
        <w:gridCol w:w="1760"/>
        <w:gridCol w:w="9"/>
      </w:tblGrid>
      <w:tr w:rsidR="00194608" w:rsidRPr="00194608" w:rsidTr="00194608">
        <w:trPr>
          <w:gridAfter w:val="1"/>
          <w:wAfter w:w="9" w:type="dxa"/>
          <w:trHeight w:val="838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темы</w:t>
            </w:r>
          </w:p>
        </w:tc>
        <w:tc>
          <w:tcPr>
            <w:tcW w:w="1760" w:type="dxa"/>
            <w:vAlign w:val="center"/>
          </w:tcPr>
          <w:p w:rsidR="00194608" w:rsidRPr="00194608" w:rsidRDefault="00194608" w:rsidP="001946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Продолж. занятий</w:t>
            </w:r>
          </w:p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аудит.</w:t>
            </w:r>
          </w:p>
        </w:tc>
      </w:tr>
      <w:tr w:rsidR="00194608" w:rsidRPr="00194608" w:rsidTr="00194608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Гистология, цели, задачи, методы. Виды микроскопии. Правила работы с микроскопом.</w:t>
            </w:r>
          </w:p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Вводное тестирование.</w:t>
            </w:r>
          </w:p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Гистологическая техника.</w:t>
            </w:r>
          </w:p>
        </w:tc>
        <w:tc>
          <w:tcPr>
            <w:tcW w:w="1769" w:type="dxa"/>
            <w:gridSpan w:val="2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4608" w:rsidRPr="00194608" w:rsidTr="00194608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морфология клетки. Органеллы и включения.</w:t>
            </w:r>
          </w:p>
        </w:tc>
        <w:tc>
          <w:tcPr>
            <w:tcW w:w="1769" w:type="dxa"/>
            <w:gridSpan w:val="2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Ядро клетки. Деление клеток.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Эмбриология. Половые клетки. Оплодотворение. Дробление. 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Ранние стадии эмбриогенеза. Бластула. Гаструла. Нейрула. Образование осевого комплекса.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Дифференцировка зародышевых листков. Гисто-, органогенез.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ind w:left="-161" w:right="-19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Внезародышевые органы.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Эпителиальная ткань. Покровный эпителий.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Железистый эпителий. Железы.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</w:t>
            </w:r>
            <w:r w:rsidRPr="00194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 w:rsidRPr="00194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(диагностика препаратов, электронных микрофотографий устный опрос, тестовый контроль)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Кровь и кроветворение.</w:t>
            </w:r>
          </w:p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Понятие о диффероне. 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 волокнистая</w:t>
            </w: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соединительная ткань.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Хрящевая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ткань.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Костная ткань</w:t>
            </w: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0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Мышечная ткань.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BF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0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Нервная ткань. </w:t>
            </w:r>
          </w:p>
        </w:tc>
        <w:tc>
          <w:tcPr>
            <w:tcW w:w="1769" w:type="dxa"/>
            <w:gridSpan w:val="2"/>
          </w:tcPr>
          <w:p w:rsidR="00194608" w:rsidRPr="009D3520" w:rsidRDefault="00194608" w:rsidP="00194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BF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0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Нервная система.</w:t>
            </w:r>
          </w:p>
        </w:tc>
        <w:tc>
          <w:tcPr>
            <w:tcW w:w="1769" w:type="dxa"/>
            <w:gridSpan w:val="2"/>
          </w:tcPr>
          <w:p w:rsidR="00194608" w:rsidRPr="009D3520" w:rsidRDefault="00194608" w:rsidP="00194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Органы чувств.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</w:t>
            </w:r>
            <w:r w:rsidRPr="00194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94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 w:rsidRPr="00194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(диагностика препаратов, электронных микрофотографий устный опрос, тестовый контроль)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Сердечно-сосудистая система.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Иммунная система.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Центральные органы эндокринной системы.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Периферические органы эндокринной системы.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система.</w:t>
            </w:r>
          </w:p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Органы ротовой полости. Слюнные железы, язык, миндалины, губы.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система. Ротовая полость. Зубы.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система. Пищевод, желудок.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Пищеварительная система. </w:t>
            </w:r>
          </w:p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Тонкая кишка, толстая кишка.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Пищеварительная система. </w:t>
            </w:r>
          </w:p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Печень. Поджелудочная железа.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</w:t>
            </w: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(диагностика микропрепаратов, электронных микрофотографий, устный опрос, тестовый</w:t>
            </w:r>
          </w:p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по пройденным темам).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Дыхательная система.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Кожа.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Выделительная система.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Мужская половая система.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Женская половая система. Яичник. Овариальный цикл.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Женская половая система. Матка. Яйцевод. Менструальный цикл.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94608" w:rsidRPr="00194608" w:rsidTr="0005785D">
        <w:trPr>
          <w:trHeight w:val="454"/>
          <w:jc w:val="center"/>
        </w:trPr>
        <w:tc>
          <w:tcPr>
            <w:tcW w:w="779" w:type="dxa"/>
            <w:vAlign w:val="center"/>
          </w:tcPr>
          <w:p w:rsid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6662" w:type="dxa"/>
            <w:vAlign w:val="center"/>
          </w:tcPr>
          <w:p w:rsidR="00194608" w:rsidRPr="00194608" w:rsidRDefault="00194608" w:rsidP="001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 w:rsidRPr="001946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(диагностика микропрепаратов, электронных микрофотографий, устный опрос, тестовый контроль по пройденным темам).</w:t>
            </w:r>
          </w:p>
        </w:tc>
        <w:tc>
          <w:tcPr>
            <w:tcW w:w="1769" w:type="dxa"/>
            <w:gridSpan w:val="2"/>
          </w:tcPr>
          <w:p w:rsidR="00194608" w:rsidRDefault="00194608" w:rsidP="00194608">
            <w:pPr>
              <w:jc w:val="center"/>
            </w:pPr>
            <w:r w:rsidRPr="00A075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A117A7" w:rsidRDefault="00A117A7" w:rsidP="00A11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C83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705CEF">
        <w:rPr>
          <w:rFonts w:ascii="Times New Roman" w:hAnsi="Times New Roman" w:cs="Times New Roman"/>
          <w:sz w:val="28"/>
        </w:rPr>
        <w:t>иологии,</w:t>
      </w:r>
      <w:r w:rsidR="00194608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705CEF">
        <w:rPr>
          <w:rFonts w:ascii="Times New Roman" w:hAnsi="Times New Roman" w:cs="Times New Roman"/>
          <w:sz w:val="28"/>
        </w:rPr>
        <w:t>» июня 20</w:t>
      </w:r>
      <w:r w:rsidR="00194608">
        <w:rPr>
          <w:rFonts w:ascii="Times New Roman" w:hAnsi="Times New Roman" w:cs="Times New Roman"/>
          <w:sz w:val="28"/>
        </w:rPr>
        <w:t>23</w:t>
      </w:r>
      <w:r w:rsidRPr="00ED0C83">
        <w:rPr>
          <w:rFonts w:ascii="Times New Roman" w:hAnsi="Times New Roman" w:cs="Times New Roman"/>
          <w:sz w:val="28"/>
        </w:rPr>
        <w:t xml:space="preserve"> г.</w:t>
      </w: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sz w:val="28"/>
        </w:rPr>
        <w:t xml:space="preserve">Заведующий кафедрой  </w:t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  <w:t>В.Л. Загребин</w:t>
      </w:r>
    </w:p>
    <w:p w:rsidR="00CB696A" w:rsidRPr="00CB696A" w:rsidRDefault="00CB696A">
      <w:pPr>
        <w:rPr>
          <w:rFonts w:ascii="Times New Roman" w:hAnsi="Times New Roman" w:cs="Times New Roman"/>
        </w:rPr>
      </w:pPr>
    </w:p>
    <w:sectPr w:rsidR="00CB696A" w:rsidRPr="00CB696A" w:rsidSect="00B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01" w:rsidRDefault="00183001" w:rsidP="00CB696A">
      <w:pPr>
        <w:spacing w:after="0" w:line="240" w:lineRule="auto"/>
      </w:pPr>
      <w:r>
        <w:separator/>
      </w:r>
    </w:p>
  </w:endnote>
  <w:endnote w:type="continuationSeparator" w:id="0">
    <w:p w:rsidR="00183001" w:rsidRDefault="00183001" w:rsidP="00C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01" w:rsidRDefault="00183001" w:rsidP="00CB696A">
      <w:pPr>
        <w:spacing w:after="0" w:line="240" w:lineRule="auto"/>
      </w:pPr>
      <w:r>
        <w:separator/>
      </w:r>
    </w:p>
  </w:footnote>
  <w:footnote w:type="continuationSeparator" w:id="0">
    <w:p w:rsidR="00183001" w:rsidRDefault="00183001" w:rsidP="00C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6A"/>
    <w:rsid w:val="00026F54"/>
    <w:rsid w:val="0004584B"/>
    <w:rsid w:val="00095E9F"/>
    <w:rsid w:val="000F7FB5"/>
    <w:rsid w:val="001042B7"/>
    <w:rsid w:val="001602C5"/>
    <w:rsid w:val="00181B39"/>
    <w:rsid w:val="00183001"/>
    <w:rsid w:val="00194608"/>
    <w:rsid w:val="002147EC"/>
    <w:rsid w:val="00324472"/>
    <w:rsid w:val="00337570"/>
    <w:rsid w:val="00341EA8"/>
    <w:rsid w:val="0038406F"/>
    <w:rsid w:val="003C64DF"/>
    <w:rsid w:val="004321A9"/>
    <w:rsid w:val="00492805"/>
    <w:rsid w:val="00527888"/>
    <w:rsid w:val="00531853"/>
    <w:rsid w:val="0053442D"/>
    <w:rsid w:val="00611B9D"/>
    <w:rsid w:val="00666532"/>
    <w:rsid w:val="006D06CB"/>
    <w:rsid w:val="00705CEF"/>
    <w:rsid w:val="00737B93"/>
    <w:rsid w:val="007462CE"/>
    <w:rsid w:val="00766283"/>
    <w:rsid w:val="00806F59"/>
    <w:rsid w:val="00921C1A"/>
    <w:rsid w:val="009A6923"/>
    <w:rsid w:val="009B6B68"/>
    <w:rsid w:val="00A117A7"/>
    <w:rsid w:val="00A34CB1"/>
    <w:rsid w:val="00A449AA"/>
    <w:rsid w:val="00A67165"/>
    <w:rsid w:val="00AB28D8"/>
    <w:rsid w:val="00AD1A62"/>
    <w:rsid w:val="00B5389B"/>
    <w:rsid w:val="00BE4E09"/>
    <w:rsid w:val="00C67B1C"/>
    <w:rsid w:val="00CA1D2A"/>
    <w:rsid w:val="00CB56B1"/>
    <w:rsid w:val="00CB696A"/>
    <w:rsid w:val="00CC6689"/>
    <w:rsid w:val="00DE5BF4"/>
    <w:rsid w:val="00E77885"/>
    <w:rsid w:val="00E77AF8"/>
    <w:rsid w:val="00ED0C83"/>
    <w:rsid w:val="00EF215F"/>
    <w:rsid w:val="00F72906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FA02C-DE8B-4402-8799-074CEB0C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7290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Histology</cp:lastModifiedBy>
  <cp:revision>6</cp:revision>
  <dcterms:created xsi:type="dcterms:W3CDTF">2022-09-03T12:30:00Z</dcterms:created>
  <dcterms:modified xsi:type="dcterms:W3CDTF">2023-12-19T09:57:00Z</dcterms:modified>
</cp:coreProperties>
</file>