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3B" w:rsidRDefault="0006623B">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9.75pt;width:595.3pt;height:9.75pt;z-index:251659264;visibility:visible;mso-width-percent:1000;mso-wrap-distance-top:3.6pt;mso-wrap-distance-bottom:3.6pt;mso-position-horizontal-relative:page;mso-position-vertical-relative:page;mso-width-percent:1000;mso-height-relative:margin" fillcolor="#f2f2f2" stroked="f">
            <v:textbox inset=",0,,0">
              <w:txbxContent>
                <w:p w:rsidR="00A2318B" w:rsidRPr="00A2318B" w:rsidRDefault="00A2318B" w:rsidP="00A2318B"/>
              </w:txbxContent>
            </v:textbox>
            <w10:wrap anchorx="page" anchory="page"/>
          </v:shape>
        </w:pict>
      </w:r>
    </w:p>
    <w:p w:rsidR="00A2318B" w:rsidRPr="00D9351E" w:rsidRDefault="00A2318B" w:rsidP="00A2318B">
      <w:pPr>
        <w:jc w:val="center"/>
        <w:rPr>
          <w:sz w:val="28"/>
          <w:szCs w:val="28"/>
          <w:lang w:val="en-US"/>
        </w:rPr>
      </w:pPr>
      <w:r w:rsidRPr="00D9351E">
        <w:rPr>
          <w:sz w:val="28"/>
          <w:szCs w:val="28"/>
          <w:lang w:val="en-US"/>
        </w:rPr>
        <w:t>Federal State Budgetary Educational Institution of Higher Education "Volgograd State Medical University" of the Ministry of Health of the Russian Federation</w:t>
      </w:r>
    </w:p>
    <w:p w:rsidR="00A2318B" w:rsidRPr="00D9351E" w:rsidRDefault="00A2318B" w:rsidP="00A2318B">
      <w:pPr>
        <w:pStyle w:val="ac"/>
        <w:rPr>
          <w:b w:val="0"/>
          <w:bCs w:val="0"/>
          <w:sz w:val="28"/>
          <w:szCs w:val="28"/>
          <w:lang w:val="en-US"/>
        </w:rPr>
      </w:pPr>
      <w:r w:rsidRPr="00D9351E">
        <w:rPr>
          <w:b w:val="0"/>
          <w:sz w:val="28"/>
          <w:szCs w:val="28"/>
          <w:lang w:val="en-US"/>
        </w:rPr>
        <w:t>Department of Hospital Therapy, Military Field Therapy</w:t>
      </w:r>
    </w:p>
    <w:p w:rsidR="001F295E" w:rsidRPr="00A2318B" w:rsidRDefault="001F295E" w:rsidP="001F295E">
      <w:pPr>
        <w:pStyle w:val="a5"/>
        <w:ind w:right="251"/>
        <w:jc w:val="center"/>
        <w:rPr>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r w:rsidRPr="00A2318B">
        <w:rPr>
          <w:sz w:val="28"/>
          <w:szCs w:val="28"/>
          <w:lang w:val="en-US"/>
        </w:rPr>
        <w:t>INDIVIDUAL TASK</w:t>
      </w:r>
    </w:p>
    <w:p w:rsidR="001F295E" w:rsidRPr="00A2318B" w:rsidRDefault="001F295E" w:rsidP="001F295E">
      <w:pPr>
        <w:jc w:val="center"/>
        <w:rPr>
          <w:sz w:val="28"/>
          <w:szCs w:val="28"/>
          <w:lang w:val="en-US"/>
        </w:rPr>
      </w:pPr>
      <w:proofErr w:type="gramStart"/>
      <w:r w:rsidRPr="00A2318B">
        <w:rPr>
          <w:sz w:val="28"/>
          <w:szCs w:val="28"/>
          <w:lang w:val="en-US"/>
        </w:rPr>
        <w:t>to</w:t>
      </w:r>
      <w:proofErr w:type="gramEnd"/>
      <w:r w:rsidRPr="00A2318B">
        <w:rPr>
          <w:sz w:val="28"/>
          <w:szCs w:val="28"/>
          <w:lang w:val="en-US"/>
        </w:rPr>
        <w:t xml:space="preserve"> develop competencies established by the work program of practice</w:t>
      </w:r>
    </w:p>
    <w:p w:rsidR="001F295E" w:rsidRPr="00A2318B" w:rsidRDefault="001F295E" w:rsidP="001F295E">
      <w:pPr>
        <w:jc w:val="center"/>
        <w:rPr>
          <w:sz w:val="28"/>
          <w:szCs w:val="28"/>
          <w:lang w:val="en-US"/>
        </w:rPr>
      </w:pPr>
      <w:r w:rsidRPr="00A2318B">
        <w:rPr>
          <w:sz w:val="28"/>
          <w:szCs w:val="28"/>
          <w:lang w:val="en-US"/>
        </w:rPr>
        <w:t>"</w:t>
      </w:r>
      <w:r w:rsidR="00A2318B">
        <w:rPr>
          <w:sz w:val="28"/>
          <w:szCs w:val="28"/>
          <w:lang w:val="en-US"/>
        </w:rPr>
        <w:t>P</w:t>
      </w:r>
      <w:r w:rsidR="00A2318B" w:rsidRPr="00A13032">
        <w:rPr>
          <w:sz w:val="28"/>
          <w:szCs w:val="28"/>
          <w:lang w:val="en-US"/>
        </w:rPr>
        <w:t>roduction</w:t>
      </w:r>
      <w:r w:rsidR="00A2318B" w:rsidRPr="00D9351E">
        <w:rPr>
          <w:sz w:val="28"/>
          <w:szCs w:val="28"/>
          <w:lang w:val="en-US"/>
        </w:rPr>
        <w:t xml:space="preserve"> practice: diagnostic </w:t>
      </w:r>
      <w:proofErr w:type="gramStart"/>
      <w:r w:rsidR="00A2318B" w:rsidRPr="00D9351E">
        <w:rPr>
          <w:sz w:val="28"/>
          <w:szCs w:val="28"/>
          <w:lang w:val="en-US"/>
        </w:rPr>
        <w:t>practice</w:t>
      </w:r>
      <w:r w:rsidR="00A2318B" w:rsidRPr="00A2318B">
        <w:rPr>
          <w:sz w:val="28"/>
          <w:szCs w:val="28"/>
          <w:lang w:val="en-US"/>
        </w:rPr>
        <w:t xml:space="preserve"> </w:t>
      </w:r>
      <w:r w:rsidRPr="00A2318B">
        <w:rPr>
          <w:sz w:val="28"/>
          <w:szCs w:val="28"/>
          <w:lang w:val="en-US"/>
        </w:rPr>
        <w:t>"</w:t>
      </w:r>
      <w:proofErr w:type="gramEnd"/>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roofErr w:type="gramStart"/>
      <w:r w:rsidRPr="00A2318B">
        <w:rPr>
          <w:sz w:val="28"/>
          <w:szCs w:val="28"/>
          <w:lang w:val="en-US"/>
        </w:rPr>
        <w:t>group</w:t>
      </w:r>
      <w:proofErr w:type="gramEnd"/>
      <w:r w:rsidRPr="00A2318B">
        <w:rPr>
          <w:sz w:val="28"/>
          <w:szCs w:val="28"/>
          <w:lang w:val="en-US"/>
        </w:rPr>
        <w:t xml:space="preserve"> course student,</w:t>
      </w:r>
    </w:p>
    <w:p w:rsidR="001F295E" w:rsidRPr="00A2318B" w:rsidRDefault="001F295E" w:rsidP="001F295E">
      <w:pPr>
        <w:jc w:val="center"/>
        <w:rPr>
          <w:sz w:val="28"/>
          <w:szCs w:val="28"/>
          <w:lang w:val="en-US"/>
        </w:rPr>
      </w:pPr>
      <w:proofErr w:type="gramStart"/>
      <w:r w:rsidRPr="00A2318B">
        <w:rPr>
          <w:sz w:val="28"/>
          <w:szCs w:val="28"/>
          <w:lang w:val="en-US"/>
        </w:rPr>
        <w:t>student</w:t>
      </w:r>
      <w:proofErr w:type="gramEnd"/>
      <w:r w:rsidRPr="00A2318B">
        <w:rPr>
          <w:sz w:val="28"/>
          <w:szCs w:val="28"/>
          <w:lang w:val="en-US"/>
        </w:rPr>
        <w:t xml:space="preserve"> in an educational program</w:t>
      </w:r>
    </w:p>
    <w:p w:rsidR="001F295E" w:rsidRPr="00A2318B" w:rsidRDefault="001F295E" w:rsidP="001F295E">
      <w:pPr>
        <w:jc w:val="center"/>
        <w:rPr>
          <w:sz w:val="28"/>
          <w:szCs w:val="28"/>
          <w:lang w:val="en-US"/>
        </w:rPr>
      </w:pPr>
      <w:proofErr w:type="gramStart"/>
      <w:r w:rsidRPr="00A2318B">
        <w:rPr>
          <w:sz w:val="28"/>
          <w:szCs w:val="28"/>
          <w:lang w:val="en-US"/>
        </w:rPr>
        <w:t>specialty</w:t>
      </w:r>
      <w:proofErr w:type="gramEnd"/>
      <w:r w:rsidRPr="00A2318B">
        <w:rPr>
          <w:sz w:val="28"/>
          <w:szCs w:val="28"/>
          <w:lang w:val="en-US"/>
        </w:rPr>
        <w:t xml:space="preserve"> in specialty </w:t>
      </w:r>
      <w:r w:rsidR="00A2318B" w:rsidRPr="00A2318B">
        <w:rPr>
          <w:sz w:val="28"/>
          <w:szCs w:val="28"/>
          <w:lang w:val="en-US"/>
        </w:rPr>
        <w:t xml:space="preserve">31.05.01. </w:t>
      </w:r>
      <w:r w:rsidRPr="00A2318B">
        <w:rPr>
          <w:sz w:val="28"/>
          <w:szCs w:val="28"/>
          <w:lang w:val="en-US"/>
        </w:rPr>
        <w:t>General Medicine,</w:t>
      </w:r>
    </w:p>
    <w:p w:rsidR="001F295E" w:rsidRDefault="001F295E" w:rsidP="001F295E">
      <w:pPr>
        <w:jc w:val="center"/>
        <w:rPr>
          <w:sz w:val="28"/>
          <w:szCs w:val="28"/>
        </w:rPr>
      </w:pPr>
      <w:proofErr w:type="gramStart"/>
      <w:r w:rsidRPr="00A2318B">
        <w:rPr>
          <w:sz w:val="28"/>
          <w:szCs w:val="28"/>
          <w:lang w:val="en-US"/>
        </w:rPr>
        <w:t>focus</w:t>
      </w:r>
      <w:proofErr w:type="gramEnd"/>
      <w:r w:rsidRPr="00A2318B">
        <w:rPr>
          <w:sz w:val="28"/>
          <w:szCs w:val="28"/>
          <w:lang w:val="en-US"/>
        </w:rPr>
        <w:t xml:space="preserve"> (profile) General medicine</w:t>
      </w:r>
    </w:p>
    <w:p w:rsidR="00A2318B" w:rsidRPr="00A2318B" w:rsidRDefault="00A2318B" w:rsidP="001F295E">
      <w:pPr>
        <w:jc w:val="center"/>
        <w:rPr>
          <w:sz w:val="28"/>
          <w:szCs w:val="28"/>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r w:rsidRPr="00A2318B">
        <w:rPr>
          <w:sz w:val="28"/>
          <w:szCs w:val="28"/>
          <w:lang w:val="en-US"/>
        </w:rPr>
        <w:t>-------------------------------------------------- ---------------------------------</w:t>
      </w:r>
    </w:p>
    <w:p w:rsidR="001F295E" w:rsidRPr="00A2318B" w:rsidRDefault="001F295E" w:rsidP="001F295E">
      <w:pPr>
        <w:ind w:firstLine="709"/>
        <w:jc w:val="center"/>
        <w:rPr>
          <w:i/>
          <w:sz w:val="28"/>
          <w:szCs w:val="28"/>
          <w:lang w:val="en-US"/>
        </w:rPr>
      </w:pPr>
      <w:r w:rsidRPr="00A2318B">
        <w:rPr>
          <w:i/>
          <w:sz w:val="28"/>
          <w:szCs w:val="28"/>
          <w:lang w:val="en-US"/>
        </w:rPr>
        <w:t>(Full name of the student)</w:t>
      </w:r>
    </w:p>
    <w:p w:rsidR="001F295E" w:rsidRPr="00A2318B" w:rsidRDefault="001F295E" w:rsidP="001F295E">
      <w:pPr>
        <w:jc w:val="center"/>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A2318B" w:rsidP="001F295E">
      <w:pPr>
        <w:ind w:firstLine="708"/>
        <w:rPr>
          <w:sz w:val="28"/>
          <w:szCs w:val="28"/>
          <w:lang w:val="en-US"/>
        </w:rPr>
      </w:pPr>
      <w:r>
        <w:rPr>
          <w:sz w:val="28"/>
          <w:szCs w:val="28"/>
          <w:lang w:val="en-US"/>
        </w:rPr>
        <w:t>Internship period: 0</w:t>
      </w:r>
      <w:r w:rsidRPr="00A2318B">
        <w:rPr>
          <w:sz w:val="28"/>
          <w:szCs w:val="28"/>
          <w:lang w:val="en-US"/>
        </w:rPr>
        <w:t>7.</w:t>
      </w:r>
      <w:r>
        <w:rPr>
          <w:sz w:val="28"/>
          <w:szCs w:val="28"/>
          <w:lang w:val="en-US"/>
        </w:rPr>
        <w:t>0</w:t>
      </w:r>
      <w:r w:rsidRPr="00A2318B">
        <w:rPr>
          <w:sz w:val="28"/>
          <w:szCs w:val="28"/>
          <w:lang w:val="en-US"/>
        </w:rPr>
        <w:t>2.</w:t>
      </w:r>
      <w:r>
        <w:rPr>
          <w:sz w:val="28"/>
          <w:szCs w:val="28"/>
          <w:lang w:val="en-US"/>
        </w:rPr>
        <w:t>2024-</w:t>
      </w:r>
      <w:r w:rsidRPr="00A2318B">
        <w:rPr>
          <w:sz w:val="28"/>
          <w:szCs w:val="28"/>
          <w:lang w:val="en-US"/>
        </w:rPr>
        <w:t>13.06.2024</w:t>
      </w:r>
    </w:p>
    <w:p w:rsidR="001F295E" w:rsidRPr="00A2318B" w:rsidRDefault="001F295E" w:rsidP="001F295E">
      <w:pPr>
        <w:jc w:val="both"/>
        <w:rPr>
          <w:sz w:val="28"/>
          <w:szCs w:val="28"/>
          <w:lang w:val="en-US"/>
        </w:rPr>
      </w:pPr>
    </w:p>
    <w:p w:rsidR="001F295E" w:rsidRPr="00A2318B" w:rsidRDefault="001F295E" w:rsidP="001F295E">
      <w:pPr>
        <w:ind w:firstLine="708"/>
        <w:jc w:val="both"/>
        <w:rPr>
          <w:sz w:val="28"/>
          <w:szCs w:val="28"/>
          <w:lang w:val="en-US"/>
        </w:rPr>
      </w:pPr>
      <w:r w:rsidRPr="00A2318B">
        <w:rPr>
          <w:sz w:val="28"/>
          <w:szCs w:val="28"/>
          <w:lang w:val="en-US"/>
        </w:rPr>
        <w:t xml:space="preserve">Internship base: </w:t>
      </w:r>
      <w:bookmarkStart w:id="0" w:name="_GoBack"/>
      <w:bookmarkEnd w:id="0"/>
      <w:r w:rsidR="00A2318B" w:rsidRPr="00A2318B">
        <w:rPr>
          <w:lang w:val="en-US"/>
        </w:rPr>
        <w:t>MUNICIPAL CLINICAL EMERGENCY HOSPITAL NO. 25</w:t>
      </w:r>
    </w:p>
    <w:p w:rsidR="001F295E" w:rsidRPr="00A2318B" w:rsidRDefault="001F295E" w:rsidP="001F295E">
      <w:pPr>
        <w:jc w:val="both"/>
        <w:rPr>
          <w:sz w:val="28"/>
          <w:szCs w:val="28"/>
          <w:lang w:val="en-US"/>
        </w:rPr>
      </w:pPr>
    </w:p>
    <w:p w:rsidR="001F295E" w:rsidRPr="00A2318B" w:rsidRDefault="001F295E" w:rsidP="001F295E">
      <w:pPr>
        <w:ind w:firstLine="708"/>
        <w:jc w:val="both"/>
        <w:rPr>
          <w:sz w:val="28"/>
          <w:szCs w:val="28"/>
          <w:lang w:val="en-US"/>
        </w:rPr>
      </w:pPr>
      <w:r w:rsidRPr="00A2318B">
        <w:rPr>
          <w:sz w:val="28"/>
          <w:szCs w:val="28"/>
          <w:lang w:val="en-US"/>
        </w:rPr>
        <w:t xml:space="preserve">Head of practice from Volgograd State Medical University: D.D. </w:t>
      </w:r>
      <w:proofErr w:type="spellStart"/>
      <w:r w:rsidRPr="00A2318B">
        <w:rPr>
          <w:sz w:val="28"/>
          <w:szCs w:val="28"/>
          <w:lang w:val="en-US"/>
        </w:rPr>
        <w:t>Tarasova</w:t>
      </w:r>
      <w:proofErr w:type="spellEnd"/>
    </w:p>
    <w:p w:rsidR="001F295E" w:rsidRPr="00A2318B" w:rsidRDefault="001F295E" w:rsidP="001F295E">
      <w:pPr>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A2318B" w:rsidRDefault="00A2318B" w:rsidP="001F295E">
      <w:pPr>
        <w:ind w:firstLine="709"/>
        <w:jc w:val="center"/>
        <w:rPr>
          <w:sz w:val="28"/>
          <w:szCs w:val="28"/>
        </w:rPr>
      </w:pPr>
    </w:p>
    <w:p w:rsidR="00A2318B" w:rsidRPr="00A2318B" w:rsidRDefault="00A2318B" w:rsidP="001F295E">
      <w:pPr>
        <w:ind w:firstLine="709"/>
        <w:jc w:val="center"/>
        <w:rPr>
          <w:sz w:val="28"/>
          <w:szCs w:val="28"/>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r w:rsidRPr="00A2318B">
        <w:rPr>
          <w:sz w:val="28"/>
          <w:szCs w:val="28"/>
          <w:lang w:val="en-US"/>
        </w:rPr>
        <w:lastRenderedPageBreak/>
        <w:t>CONTENT OF PRACTICE</w:t>
      </w:r>
    </w:p>
    <w:p w:rsidR="001F295E" w:rsidRPr="00A2318B" w:rsidRDefault="001F295E" w:rsidP="001F295E">
      <w:pPr>
        <w:ind w:firstLine="709"/>
        <w:jc w:val="both"/>
        <w:rPr>
          <w:sz w:val="28"/>
          <w:szCs w:val="28"/>
          <w:lang w:val="en-US"/>
        </w:rPr>
      </w:pP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Practice procedure:</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 xml:space="preserve">Duration of practice 108 hours / </w:t>
      </w:r>
      <w:proofErr w:type="gramStart"/>
      <w:r w:rsidRPr="00A2318B">
        <w:rPr>
          <w:sz w:val="28"/>
          <w:szCs w:val="28"/>
          <w:lang w:val="en-US"/>
        </w:rPr>
        <w:t xml:space="preserve">3 </w:t>
      </w:r>
      <w:proofErr w:type="spellStart"/>
      <w:r w:rsidRPr="00A2318B">
        <w:rPr>
          <w:sz w:val="28"/>
          <w:szCs w:val="28"/>
          <w:lang w:val="en-US"/>
        </w:rPr>
        <w:t>z.e</w:t>
      </w:r>
      <w:proofErr w:type="spellEnd"/>
      <w:proofErr w:type="gramEnd"/>
      <w:r w:rsidRPr="00A2318B">
        <w:rPr>
          <w:sz w:val="28"/>
          <w:szCs w:val="28"/>
          <w:lang w:val="en-US"/>
        </w:rPr>
        <w:t>.</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student works as a student trainee under the supervision of a supervisor; the practice manager adjusts and controls his activities.</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When starting an internship, a student must familiarize himself with the internal regulations of the enterprise (organization, institution) and undergo safety training.</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student keeps a diary with daily notes about the work done.</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practice ends with an intermediate certification, the time of which is established by the schedule of the educational process.</w:t>
      </w:r>
    </w:p>
    <w:p w:rsidR="001F295E" w:rsidRPr="00A2318B" w:rsidRDefault="001F295E" w:rsidP="00F64B85">
      <w:pPr>
        <w:pStyle w:val="a3"/>
        <w:widowControl w:val="0"/>
        <w:autoSpaceDE w:val="0"/>
        <w:autoSpaceDN w:val="0"/>
        <w:adjustRightInd w:val="0"/>
        <w:jc w:val="both"/>
        <w:rPr>
          <w:sz w:val="28"/>
          <w:szCs w:val="28"/>
          <w:lang w:val="en-US"/>
        </w:rPr>
      </w:pPr>
    </w:p>
    <w:p w:rsidR="00831E74"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purpose of the practice: to consolidate the basic skills of physical examination of a patient in a therapeutic hospital; study of laboratory and instrumental examination methods; mastering practical skills in using diagnostic methods in therapy; familiarization with the work of medical organizations and the peculiarities of the work of diagnostic rooms.</w:t>
      </w:r>
    </w:p>
    <w:p w:rsidR="001F295E" w:rsidRPr="00A2318B" w:rsidRDefault="001F295E" w:rsidP="00F64B85">
      <w:pPr>
        <w:pStyle w:val="a3"/>
        <w:widowControl w:val="0"/>
        <w:autoSpaceDE w:val="0"/>
        <w:autoSpaceDN w:val="0"/>
        <w:adjustRightInd w:val="0"/>
        <w:jc w:val="both"/>
        <w:rPr>
          <w:sz w:val="28"/>
          <w:szCs w:val="28"/>
          <w:lang w:val="en-US"/>
        </w:rPr>
      </w:pP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Practice objectives: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1. Consolidation and improvement of methods of examining the patient (questioning, examination, palpation, percussion, auscultation).</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2. Study of the main clinical symptoms and syndromes of diseases of internal organs.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3. Mastering the rules and requirements of medical ethics and deontology of medical personnel in a medical institution.</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4. Studying the peculiarities of the work of doctors in diagnostic rooms.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5. Study of the features of additional diagnostics in patients with diseases of the respiratory system, cardiovascular system, digestive system, urinary system, endocrine and hematopoietic systems.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 xml:space="preserve">6. Familiarity with the rules for preparing medical documentation in accordance with current </w:t>
      </w:r>
      <w:proofErr w:type="spellStart"/>
      <w:r w:rsidRPr="00A2318B">
        <w:rPr>
          <w:sz w:val="28"/>
          <w:szCs w:val="28"/>
          <w:lang w:val="en-US"/>
        </w:rPr>
        <w:t>standards</w:t>
      </w:r>
      <w:proofErr w:type="gramStart"/>
      <w:r w:rsidRPr="00A2318B">
        <w:rPr>
          <w:sz w:val="28"/>
          <w:szCs w:val="28"/>
          <w:lang w:val="en-US"/>
        </w:rPr>
        <w:t>;</w:t>
      </w:r>
      <w:r w:rsidRPr="00A2318B">
        <w:rPr>
          <w:color w:val="000000"/>
          <w:sz w:val="28"/>
          <w:szCs w:val="28"/>
          <w:lang w:val="en-US"/>
        </w:rPr>
        <w:t>international</w:t>
      </w:r>
      <w:proofErr w:type="spellEnd"/>
      <w:proofErr w:type="gramEnd"/>
      <w:r w:rsidRPr="00A2318B">
        <w:rPr>
          <w:color w:val="000000"/>
          <w:sz w:val="28"/>
          <w:szCs w:val="28"/>
          <w:lang w:val="en-US"/>
        </w:rPr>
        <w:t xml:space="preserve"> statistical classification of diseases and related health problems (ICD)</w:t>
      </w:r>
      <w:r w:rsidRPr="00A2318B">
        <w:rPr>
          <w:sz w:val="28"/>
          <w:szCs w:val="28"/>
          <w:lang w:val="en-US"/>
        </w:rPr>
        <w:t>.</w:t>
      </w:r>
    </w:p>
    <w:p w:rsidR="001F295E" w:rsidRPr="00A2318B" w:rsidRDefault="001F295E" w:rsidP="001F295E">
      <w:pPr>
        <w:pStyle w:val="a3"/>
        <w:jc w:val="center"/>
        <w:rPr>
          <w:bCs/>
          <w:sz w:val="28"/>
          <w:szCs w:val="28"/>
          <w:lang w:val="en-US"/>
        </w:rPr>
      </w:pPr>
    </w:p>
    <w:p w:rsidR="004864CA" w:rsidRPr="00A2318B" w:rsidRDefault="004864CA">
      <w:pPr>
        <w:spacing w:after="200" w:line="276" w:lineRule="auto"/>
        <w:rPr>
          <w:sz w:val="28"/>
          <w:szCs w:val="28"/>
          <w:lang w:val="en-US"/>
        </w:rPr>
      </w:pPr>
      <w:r w:rsidRPr="00A2318B">
        <w:rPr>
          <w:sz w:val="28"/>
          <w:szCs w:val="28"/>
          <w:lang w:val="en-US"/>
        </w:rPr>
        <w:br w:type="page"/>
      </w:r>
    </w:p>
    <w:p w:rsidR="001F295E" w:rsidRPr="00A2318B" w:rsidRDefault="001F295E" w:rsidP="00C40702">
      <w:pPr>
        <w:pStyle w:val="a3"/>
        <w:jc w:val="center"/>
        <w:rPr>
          <w:sz w:val="28"/>
          <w:szCs w:val="28"/>
          <w:lang w:val="en-US"/>
        </w:rPr>
      </w:pPr>
      <w:r w:rsidRPr="00A2318B">
        <w:rPr>
          <w:sz w:val="28"/>
          <w:szCs w:val="28"/>
          <w:lang w:val="en-US"/>
        </w:rPr>
        <w:lastRenderedPageBreak/>
        <w:t>PLANNED RESULTS OF PRACTICE</w:t>
      </w:r>
    </w:p>
    <w:p w:rsidR="001F295E" w:rsidRPr="00A2318B" w:rsidRDefault="001F295E" w:rsidP="00C40702">
      <w:pPr>
        <w:pStyle w:val="a3"/>
        <w:widowControl w:val="0"/>
        <w:autoSpaceDE w:val="0"/>
        <w:autoSpaceDN w:val="0"/>
        <w:adjustRightInd w:val="0"/>
        <w:jc w:val="both"/>
        <w:rPr>
          <w:sz w:val="28"/>
          <w:szCs w:val="28"/>
          <w:lang w:val="en-US"/>
        </w:rPr>
      </w:pPr>
    </w:p>
    <w:p w:rsidR="00DC7DA0" w:rsidRPr="00A2318B" w:rsidRDefault="00DC7DA0" w:rsidP="00C40702">
      <w:pPr>
        <w:pStyle w:val="a3"/>
        <w:widowControl w:val="0"/>
        <w:autoSpaceDE w:val="0"/>
        <w:autoSpaceDN w:val="0"/>
        <w:adjustRightInd w:val="0"/>
        <w:jc w:val="both"/>
        <w:rPr>
          <w:color w:val="000000"/>
          <w:sz w:val="28"/>
          <w:szCs w:val="28"/>
          <w:lang w:val="en-US"/>
        </w:rPr>
      </w:pPr>
      <w:r w:rsidRPr="00A2318B">
        <w:rPr>
          <w:color w:val="000000"/>
          <w:sz w:val="28"/>
          <w:szCs w:val="28"/>
          <w:lang w:val="en-US"/>
        </w:rPr>
        <w:t>During practice, the student must gain skills (activity experience):</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collecting complaints, life history and illness from patients (their legal representatives), identifying risk factors and causes of disease development;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diagnosing the most common diseases in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formulating a preliminary diagnosis, drawing up a plan for conducting instrumental, laboratory, additional studies, consultations with medical specialists;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interpretation of data from additional (laboratory and instrumental) examinations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making</w:t>
      </w:r>
      <w:proofErr w:type="gramEnd"/>
      <w:r w:rsidRPr="00A2318B">
        <w:rPr>
          <w:color w:val="000000"/>
          <w:sz w:val="28"/>
          <w:szCs w:val="28"/>
          <w:lang w:val="en-US"/>
        </w:rPr>
        <w:t xml:space="preserve"> a preliminary diagnosis in accordance with the international statistical classification of diseases and related health problems (ICD).</w:t>
      </w:r>
    </w:p>
    <w:p w:rsidR="00C40702" w:rsidRPr="00A2318B" w:rsidRDefault="00C40702" w:rsidP="00C40702">
      <w:pPr>
        <w:pStyle w:val="a3"/>
        <w:widowControl w:val="0"/>
        <w:autoSpaceDE w:val="0"/>
        <w:autoSpaceDN w:val="0"/>
        <w:adjustRightInd w:val="0"/>
        <w:jc w:val="both"/>
        <w:rPr>
          <w:color w:val="000000"/>
          <w:sz w:val="28"/>
          <w:szCs w:val="28"/>
          <w:lang w:val="en-US"/>
        </w:rPr>
      </w:pPr>
    </w:p>
    <w:p w:rsidR="00C40702" w:rsidRPr="00A2318B" w:rsidRDefault="00C40702" w:rsidP="00C40702">
      <w:pPr>
        <w:pStyle w:val="a3"/>
        <w:widowControl w:val="0"/>
        <w:autoSpaceDE w:val="0"/>
        <w:autoSpaceDN w:val="0"/>
        <w:adjustRightInd w:val="0"/>
        <w:jc w:val="both"/>
        <w:rPr>
          <w:color w:val="000000"/>
          <w:sz w:val="28"/>
          <w:szCs w:val="28"/>
          <w:lang w:val="en-US"/>
        </w:rPr>
      </w:pPr>
      <w:r w:rsidRPr="00A2318B">
        <w:rPr>
          <w:color w:val="000000"/>
          <w:sz w:val="28"/>
          <w:szCs w:val="28"/>
          <w:lang w:val="en-US"/>
        </w:rPr>
        <w:t>Upon completion of the internship, the student should know:</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methods of collecting anamnesis of life and diseases, complaints from patients (their legal representatives);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 of examination and physical examination (inspection, palpation, percussion, auscultation);</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methods of laboratory and instrumental research for assessing health status, medical indications for conducting research, rules for interpreting their results;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diagnosis</w:t>
      </w:r>
      <w:proofErr w:type="gramEnd"/>
      <w:r w:rsidRPr="00A2318B">
        <w:rPr>
          <w:color w:val="000000"/>
          <w:sz w:val="28"/>
          <w:szCs w:val="28"/>
          <w:lang w:val="en-US"/>
        </w:rPr>
        <w:t xml:space="preserve"> algorithm, principles of differential diagnosis, international statistical classification of diseases and health problems (ICD).</w:t>
      </w:r>
    </w:p>
    <w:p w:rsidR="003F417B" w:rsidRPr="00A2318B" w:rsidRDefault="003F417B" w:rsidP="00C40702">
      <w:pPr>
        <w:pStyle w:val="a3"/>
        <w:widowControl w:val="0"/>
        <w:autoSpaceDE w:val="0"/>
        <w:autoSpaceDN w:val="0"/>
        <w:adjustRightInd w:val="0"/>
        <w:jc w:val="both"/>
        <w:rPr>
          <w:color w:val="000000"/>
          <w:sz w:val="28"/>
          <w:szCs w:val="28"/>
          <w:lang w:val="en-US"/>
        </w:rPr>
      </w:pPr>
    </w:p>
    <w:p w:rsidR="00DC7DA0" w:rsidRPr="00A2318B" w:rsidRDefault="00DC7DA0" w:rsidP="00C40702">
      <w:pPr>
        <w:pStyle w:val="a3"/>
        <w:widowControl w:val="0"/>
        <w:autoSpaceDE w:val="0"/>
        <w:autoSpaceDN w:val="0"/>
        <w:adjustRightInd w:val="0"/>
        <w:jc w:val="both"/>
        <w:rPr>
          <w:color w:val="000000"/>
          <w:sz w:val="28"/>
          <w:szCs w:val="28"/>
          <w:lang w:val="en-US"/>
        </w:rPr>
      </w:pPr>
      <w:proofErr w:type="gramStart"/>
      <w:r w:rsidRPr="00A2318B">
        <w:rPr>
          <w:color w:val="000000"/>
          <w:sz w:val="28"/>
          <w:szCs w:val="28"/>
          <w:lang w:val="en-US"/>
        </w:rPr>
        <w:t>the</w:t>
      </w:r>
      <w:proofErr w:type="gramEnd"/>
      <w:r w:rsidRPr="00A2318B">
        <w:rPr>
          <w:color w:val="000000"/>
          <w:sz w:val="28"/>
          <w:szCs w:val="28"/>
          <w:lang w:val="en-US"/>
        </w:rPr>
        <w:t xml:space="preserve"> student must be able to:</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collect complaints, life history and illness from patients (their legal representatives), identify risk factors and causes of disease development;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apply methods of 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 the results of 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 and analyze the results of basic (clinical) and additional (laboratory, instrumental) examination methods;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carry out differential diagnosis of diseases and syndromes in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justify the need and scope of laboratory examination</w:t>
      </w:r>
    </w:p>
    <w:p w:rsidR="00C40702" w:rsidRPr="001C0429" w:rsidRDefault="00C40702" w:rsidP="00C40702">
      <w:pPr>
        <w:pStyle w:val="a3"/>
        <w:widowControl w:val="0"/>
        <w:autoSpaceDE w:val="0"/>
        <w:autoSpaceDN w:val="0"/>
        <w:adjustRightInd w:val="0"/>
        <w:jc w:val="both"/>
        <w:rPr>
          <w:color w:val="000000"/>
          <w:sz w:val="28"/>
          <w:szCs w:val="28"/>
        </w:rPr>
      </w:pPr>
      <w:proofErr w:type="spellStart"/>
      <w:r w:rsidRPr="001C0429">
        <w:rPr>
          <w:color w:val="000000"/>
          <w:sz w:val="28"/>
          <w:szCs w:val="28"/>
        </w:rPr>
        <w:t>patient</w:t>
      </w:r>
      <w:proofErr w:type="spellEnd"/>
      <w:r w:rsidRPr="001C0429">
        <w:rPr>
          <w:color w:val="000000"/>
          <w:sz w:val="28"/>
          <w:szCs w:val="28"/>
        </w:rPr>
        <w: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justify the need and scope of instrumental examination of the patient;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carry out early diagnosis of diseases of internal organs;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carry</w:t>
      </w:r>
      <w:proofErr w:type="gramEnd"/>
      <w:r w:rsidRPr="00A2318B">
        <w:rPr>
          <w:color w:val="000000"/>
          <w:sz w:val="28"/>
          <w:szCs w:val="28"/>
          <w:lang w:val="en-US"/>
        </w:rPr>
        <w:t xml:space="preserve"> out differential diagnosis of diseases of internal organs from other diseases.</w:t>
      </w:r>
    </w:p>
    <w:p w:rsidR="00A41A3A" w:rsidRPr="00A2318B" w:rsidRDefault="00A41A3A" w:rsidP="00C40702">
      <w:pPr>
        <w:pStyle w:val="a3"/>
        <w:widowControl w:val="0"/>
        <w:autoSpaceDE w:val="0"/>
        <w:autoSpaceDN w:val="0"/>
        <w:adjustRightInd w:val="0"/>
        <w:ind w:left="720"/>
        <w:jc w:val="both"/>
        <w:rPr>
          <w:color w:val="000000"/>
          <w:sz w:val="28"/>
          <w:szCs w:val="28"/>
          <w:lang w:val="en-US"/>
        </w:rPr>
      </w:pPr>
    </w:p>
    <w:p w:rsidR="001F295E" w:rsidRPr="00A2318B" w:rsidRDefault="001F295E" w:rsidP="001F295E">
      <w:pPr>
        <w:ind w:firstLine="709"/>
        <w:jc w:val="center"/>
        <w:rPr>
          <w:sz w:val="28"/>
          <w:szCs w:val="28"/>
          <w:lang w:val="en-US"/>
        </w:rPr>
      </w:pPr>
      <w:r w:rsidRPr="00A2318B">
        <w:rPr>
          <w:sz w:val="28"/>
          <w:szCs w:val="28"/>
          <w:lang w:val="en-US"/>
        </w:rPr>
        <w:t>Requirements for the results of mastering practice</w:t>
      </w:r>
    </w:p>
    <w:p w:rsidR="001F295E" w:rsidRPr="00A2318B" w:rsidRDefault="001F295E" w:rsidP="001F295E">
      <w:pPr>
        <w:jc w:val="both"/>
        <w:rPr>
          <w:sz w:val="28"/>
          <w:szCs w:val="28"/>
          <w:lang w:val="en-US"/>
        </w:rPr>
      </w:pPr>
      <w:r w:rsidRPr="00A2318B">
        <w:rPr>
          <w:sz w:val="28"/>
          <w:szCs w:val="28"/>
          <w:lang w:val="en-US"/>
        </w:rPr>
        <w:t>As a result of the internship, the student must develop the following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8008"/>
      </w:tblGrid>
      <w:tr w:rsidR="001F295E" w:rsidRPr="00A2318B" w:rsidTr="00183E3C">
        <w:tc>
          <w:tcPr>
            <w:tcW w:w="1279" w:type="dxa"/>
            <w:vAlign w:val="center"/>
          </w:tcPr>
          <w:p w:rsidR="001F295E" w:rsidRPr="0007754A" w:rsidRDefault="001F295E" w:rsidP="00183E3C">
            <w:pPr>
              <w:pStyle w:val="a3"/>
              <w:rPr>
                <w:sz w:val="28"/>
                <w:szCs w:val="28"/>
              </w:rPr>
            </w:pPr>
            <w:r w:rsidRPr="0007754A">
              <w:rPr>
                <w:sz w:val="28"/>
                <w:szCs w:val="28"/>
              </w:rPr>
              <w:t>OPK 4</w:t>
            </w:r>
          </w:p>
        </w:tc>
        <w:tc>
          <w:tcPr>
            <w:tcW w:w="8008" w:type="dxa"/>
          </w:tcPr>
          <w:p w:rsidR="001F295E" w:rsidRPr="00A2318B" w:rsidRDefault="001F295E" w:rsidP="00183E3C">
            <w:pPr>
              <w:jc w:val="both"/>
              <w:rPr>
                <w:sz w:val="28"/>
                <w:szCs w:val="28"/>
                <w:lang w:val="en-US"/>
              </w:rPr>
            </w:pPr>
            <w:r w:rsidRPr="00A2318B">
              <w:rPr>
                <w:sz w:val="28"/>
                <w:szCs w:val="28"/>
                <w:lang w:val="en-US"/>
              </w:rPr>
              <w:t>Able to use medical devices provided for in the procedure for providing medical care, as well as conduct examinations of the patient in order to establish a diagnosis.</w:t>
            </w:r>
          </w:p>
        </w:tc>
      </w:tr>
      <w:tr w:rsidR="001F295E" w:rsidRPr="00A2318B" w:rsidTr="00183E3C">
        <w:trPr>
          <w:trHeight w:val="131"/>
        </w:trPr>
        <w:tc>
          <w:tcPr>
            <w:tcW w:w="1279" w:type="dxa"/>
            <w:vAlign w:val="center"/>
          </w:tcPr>
          <w:p w:rsidR="001F295E" w:rsidRPr="0007754A" w:rsidRDefault="001F295E" w:rsidP="00183E3C">
            <w:pPr>
              <w:pStyle w:val="a3"/>
              <w:rPr>
                <w:sz w:val="28"/>
                <w:szCs w:val="28"/>
              </w:rPr>
            </w:pPr>
            <w:r w:rsidRPr="0007754A">
              <w:rPr>
                <w:sz w:val="28"/>
                <w:szCs w:val="28"/>
              </w:rPr>
              <w:t>OPK 6</w:t>
            </w:r>
          </w:p>
        </w:tc>
        <w:tc>
          <w:tcPr>
            <w:tcW w:w="8008" w:type="dxa"/>
          </w:tcPr>
          <w:p w:rsidR="001F295E" w:rsidRPr="00A2318B" w:rsidRDefault="001F295E" w:rsidP="00183E3C">
            <w:pPr>
              <w:jc w:val="both"/>
              <w:rPr>
                <w:sz w:val="28"/>
                <w:szCs w:val="28"/>
                <w:lang w:val="en-US"/>
              </w:rPr>
            </w:pPr>
            <w:r w:rsidRPr="00A2318B">
              <w:rPr>
                <w:sz w:val="28"/>
                <w:szCs w:val="28"/>
                <w:lang w:val="en-US"/>
              </w:rPr>
              <w:t xml:space="preserve">Capable of organizing patient care, providing primary health care, </w:t>
            </w:r>
            <w:r w:rsidRPr="00A2318B">
              <w:rPr>
                <w:sz w:val="28"/>
                <w:szCs w:val="28"/>
                <w:lang w:val="en-US"/>
              </w:rPr>
              <w:lastRenderedPageBreak/>
              <w:t xml:space="preserve">ensuring the organization of work and making professional decisions in emergency conditions at the </w:t>
            </w:r>
            <w:proofErr w:type="spellStart"/>
            <w:r w:rsidRPr="00A2318B">
              <w:rPr>
                <w:sz w:val="28"/>
                <w:szCs w:val="28"/>
                <w:lang w:val="en-US"/>
              </w:rPr>
              <w:t>prehospital</w:t>
            </w:r>
            <w:proofErr w:type="spellEnd"/>
            <w:r w:rsidRPr="00A2318B">
              <w:rPr>
                <w:sz w:val="28"/>
                <w:szCs w:val="28"/>
                <w:lang w:val="en-US"/>
              </w:rPr>
              <w:t xml:space="preserve"> stage, in emergency situations, epidemics and in areas of mass destruction.</w:t>
            </w:r>
          </w:p>
        </w:tc>
      </w:tr>
      <w:tr w:rsidR="001F295E" w:rsidRPr="00A2318B" w:rsidTr="00183E3C">
        <w:trPr>
          <w:trHeight w:val="131"/>
        </w:trPr>
        <w:tc>
          <w:tcPr>
            <w:tcW w:w="1279" w:type="dxa"/>
            <w:vAlign w:val="center"/>
          </w:tcPr>
          <w:p w:rsidR="001F295E" w:rsidRPr="0007754A" w:rsidRDefault="001F295E" w:rsidP="00183E3C">
            <w:pPr>
              <w:pStyle w:val="a3"/>
              <w:rPr>
                <w:sz w:val="28"/>
                <w:szCs w:val="28"/>
              </w:rPr>
            </w:pPr>
            <w:r w:rsidRPr="0007754A">
              <w:rPr>
                <w:sz w:val="28"/>
                <w:szCs w:val="28"/>
              </w:rPr>
              <w:lastRenderedPageBreak/>
              <w:t>PC 2</w:t>
            </w:r>
          </w:p>
        </w:tc>
        <w:tc>
          <w:tcPr>
            <w:tcW w:w="8008" w:type="dxa"/>
          </w:tcPr>
          <w:p w:rsidR="001F295E" w:rsidRPr="00A2318B" w:rsidRDefault="001F295E" w:rsidP="00183E3C">
            <w:pPr>
              <w:jc w:val="both"/>
              <w:rPr>
                <w:sz w:val="28"/>
                <w:szCs w:val="28"/>
                <w:lang w:val="en-US"/>
              </w:rPr>
            </w:pPr>
            <w:r w:rsidRPr="00A2318B">
              <w:rPr>
                <w:sz w:val="28"/>
                <w:szCs w:val="28"/>
                <w:lang w:val="en-US"/>
              </w:rPr>
              <w:t>Able to conduct an examination of a patient if there are medical indications in accordance with the current procedures for the provision of medical care, clinical recommendations (treatment protocols) on the provision of medical care, taking into account the standards of medical care</w:t>
            </w:r>
          </w:p>
        </w:tc>
      </w:tr>
    </w:tbl>
    <w:p w:rsidR="001F295E" w:rsidRPr="00A2318B" w:rsidRDefault="001F295E" w:rsidP="001F295E">
      <w:pPr>
        <w:pStyle w:val="a3"/>
        <w:ind w:firstLine="708"/>
        <w:jc w:val="both"/>
        <w:rPr>
          <w:sz w:val="28"/>
          <w:szCs w:val="28"/>
          <w:lang w:val="en-US"/>
        </w:rPr>
      </w:pPr>
    </w:p>
    <w:p w:rsidR="001F295E" w:rsidRPr="00A2318B" w:rsidRDefault="001F295E" w:rsidP="001E3FFE">
      <w:pPr>
        <w:pStyle w:val="a3"/>
        <w:jc w:val="both"/>
        <w:rPr>
          <w:sz w:val="28"/>
          <w:szCs w:val="28"/>
          <w:lang w:val="en-US"/>
        </w:rPr>
      </w:pPr>
      <w:r w:rsidRPr="00A2318B">
        <w:rPr>
          <w:sz w:val="28"/>
          <w:szCs w:val="28"/>
          <w:lang w:val="en-US"/>
        </w:rPr>
        <w:t>Subjects of individual assignments for educational and research work on practice (the work is carried out in one direction):</w:t>
      </w:r>
    </w:p>
    <w:p w:rsidR="001F295E" w:rsidRPr="00A2318B" w:rsidRDefault="00C40702" w:rsidP="001E3FFE">
      <w:pPr>
        <w:jc w:val="both"/>
        <w:rPr>
          <w:sz w:val="28"/>
          <w:szCs w:val="28"/>
          <w:lang w:val="en-US"/>
        </w:rPr>
      </w:pPr>
      <w:proofErr w:type="gramStart"/>
      <w:r w:rsidRPr="00A2318B">
        <w:rPr>
          <w:sz w:val="28"/>
          <w:szCs w:val="28"/>
          <w:lang w:val="en-US"/>
        </w:rPr>
        <w:t>“Diagnostic search algorithm for ________ disease/syndrome” (mental map).</w:t>
      </w:r>
      <w:proofErr w:type="gramEnd"/>
    </w:p>
    <w:p w:rsidR="001F295E" w:rsidRPr="00A2318B" w:rsidRDefault="001F295E" w:rsidP="001F295E">
      <w:pPr>
        <w:jc w:val="both"/>
        <w:rPr>
          <w:sz w:val="28"/>
          <w:szCs w:val="28"/>
          <w:lang w:val="en-US"/>
        </w:rPr>
      </w:pPr>
    </w:p>
    <w:p w:rsidR="001F295E" w:rsidRPr="00A2318B" w:rsidRDefault="001F295E" w:rsidP="001F295E">
      <w:pPr>
        <w:jc w:val="both"/>
        <w:rPr>
          <w:sz w:val="28"/>
          <w:szCs w:val="28"/>
          <w:lang w:val="en-US"/>
        </w:rPr>
      </w:pPr>
      <w:r w:rsidRPr="00A2318B">
        <w:rPr>
          <w:sz w:val="28"/>
          <w:szCs w:val="28"/>
          <w:lang w:val="en-US"/>
        </w:rPr>
        <w:t>DEVELOPED:</w:t>
      </w:r>
    </w:p>
    <w:p w:rsidR="001F295E" w:rsidRPr="00A2318B" w:rsidRDefault="001F295E" w:rsidP="001F295E">
      <w:pPr>
        <w:jc w:val="both"/>
        <w:rPr>
          <w:sz w:val="28"/>
          <w:szCs w:val="28"/>
          <w:lang w:val="en-US"/>
        </w:rPr>
      </w:pPr>
      <w:r w:rsidRPr="00A2318B">
        <w:rPr>
          <w:sz w:val="28"/>
          <w:szCs w:val="28"/>
          <w:lang w:val="en-US"/>
        </w:rPr>
        <w:t>Head of practice from the organization,</w:t>
      </w:r>
    </w:p>
    <w:p w:rsidR="001F295E" w:rsidRPr="00A2318B" w:rsidRDefault="001F295E" w:rsidP="001F295E">
      <w:pPr>
        <w:jc w:val="both"/>
        <w:rPr>
          <w:sz w:val="28"/>
          <w:szCs w:val="28"/>
          <w:lang w:val="en-US"/>
        </w:rPr>
      </w:pPr>
      <w:proofErr w:type="gramStart"/>
      <w:r w:rsidRPr="00A2318B">
        <w:rPr>
          <w:sz w:val="28"/>
          <w:szCs w:val="28"/>
          <w:lang w:val="en-US"/>
        </w:rPr>
        <w:t>carrying</w:t>
      </w:r>
      <w:proofErr w:type="gramEnd"/>
      <w:r w:rsidRPr="00A2318B">
        <w:rPr>
          <w:sz w:val="28"/>
          <w:szCs w:val="28"/>
          <w:lang w:val="en-US"/>
        </w:rPr>
        <w:t xml:space="preserve"> out educational</w:t>
      </w:r>
    </w:p>
    <w:p w:rsidR="001F295E" w:rsidRPr="00A2318B" w:rsidRDefault="001F295E" w:rsidP="001F295E">
      <w:pPr>
        <w:jc w:val="both"/>
        <w:rPr>
          <w:sz w:val="28"/>
          <w:szCs w:val="28"/>
          <w:lang w:val="en-US"/>
        </w:rPr>
      </w:pPr>
      <w:proofErr w:type="gramStart"/>
      <w:r w:rsidRPr="00A2318B">
        <w:rPr>
          <w:sz w:val="28"/>
          <w:szCs w:val="28"/>
          <w:lang w:val="en-US"/>
        </w:rPr>
        <w:t>activities</w:t>
      </w:r>
      <w:proofErr w:type="gramEnd"/>
      <w:r w:rsidRPr="00A2318B">
        <w:rPr>
          <w:sz w:val="28"/>
          <w:szCs w:val="28"/>
          <w:lang w:val="en-US"/>
        </w:rPr>
        <w:t xml:space="preserve"> (from </w:t>
      </w:r>
      <w:proofErr w:type="spellStart"/>
      <w:r w:rsidRPr="00A2318B">
        <w:rPr>
          <w:sz w:val="28"/>
          <w:szCs w:val="28"/>
          <w:lang w:val="en-US"/>
        </w:rPr>
        <w:t>VolgSMU</w:t>
      </w:r>
      <w:proofErr w:type="spellEnd"/>
      <w:r w:rsidRPr="00A2318B">
        <w:rPr>
          <w:sz w:val="28"/>
          <w:szCs w:val="28"/>
          <w:lang w:val="en-US"/>
        </w:rPr>
        <w:t>)</w:t>
      </w:r>
      <w:r w:rsidR="00C40702" w:rsidRPr="00A2318B">
        <w:rPr>
          <w:sz w:val="28"/>
          <w:szCs w:val="28"/>
          <w:lang w:val="en-US"/>
        </w:rPr>
        <w:tab/>
        <w:t xml:space="preserve">_________________ D.D. </w:t>
      </w:r>
      <w:proofErr w:type="spellStart"/>
      <w:r w:rsidR="00C40702" w:rsidRPr="00A2318B">
        <w:rPr>
          <w:sz w:val="28"/>
          <w:szCs w:val="28"/>
          <w:lang w:val="en-US"/>
        </w:rPr>
        <w:t>Tarasova</w:t>
      </w:r>
      <w:proofErr w:type="spellEnd"/>
    </w:p>
    <w:p w:rsidR="001F295E" w:rsidRPr="0007754A" w:rsidRDefault="002E2BC0" w:rsidP="001F295E">
      <w:pPr>
        <w:jc w:val="both"/>
        <w:rPr>
          <w:i/>
          <w:sz w:val="28"/>
          <w:szCs w:val="28"/>
        </w:rPr>
      </w:pPr>
      <w:r>
        <w:rPr>
          <w:i/>
          <w:sz w:val="28"/>
          <w:szCs w:val="28"/>
        </w:rPr>
        <w:t xml:space="preserve">                                                        </w:t>
      </w:r>
      <w:r w:rsidR="001F295E" w:rsidRPr="0007754A">
        <w:rPr>
          <w:i/>
          <w:sz w:val="28"/>
          <w:szCs w:val="28"/>
        </w:rPr>
        <w:t>(</w:t>
      </w:r>
      <w:proofErr w:type="spellStart"/>
      <w:r w:rsidR="001F295E" w:rsidRPr="0007754A">
        <w:rPr>
          <w:i/>
          <w:sz w:val="28"/>
          <w:szCs w:val="28"/>
        </w:rPr>
        <w:t>signature</w:t>
      </w:r>
      <w:proofErr w:type="spellEnd"/>
      <w:r w:rsidR="001F295E" w:rsidRPr="0007754A">
        <w:rPr>
          <w:i/>
          <w:sz w:val="28"/>
          <w:szCs w:val="28"/>
        </w:rPr>
        <w:t xml:space="preserve">) </w:t>
      </w:r>
      <w:r>
        <w:rPr>
          <w:i/>
          <w:sz w:val="28"/>
          <w:szCs w:val="28"/>
        </w:rPr>
        <w:t xml:space="preserve">            </w:t>
      </w:r>
      <w:r w:rsidR="001F295E" w:rsidRPr="0007754A">
        <w:rPr>
          <w:i/>
          <w:sz w:val="28"/>
          <w:szCs w:val="28"/>
        </w:rPr>
        <w:t>(</w:t>
      </w:r>
      <w:proofErr w:type="spellStart"/>
      <w:r w:rsidR="001F295E" w:rsidRPr="0007754A">
        <w:rPr>
          <w:i/>
          <w:sz w:val="28"/>
          <w:szCs w:val="28"/>
        </w:rPr>
        <w:t>full</w:t>
      </w:r>
      <w:proofErr w:type="spellEnd"/>
      <w:r w:rsidR="001F295E" w:rsidRPr="0007754A">
        <w:rPr>
          <w:i/>
          <w:sz w:val="28"/>
          <w:szCs w:val="28"/>
        </w:rPr>
        <w:t xml:space="preserve"> </w:t>
      </w:r>
      <w:proofErr w:type="spellStart"/>
      <w:r w:rsidR="001F295E" w:rsidRPr="0007754A">
        <w:rPr>
          <w:i/>
          <w:sz w:val="28"/>
          <w:szCs w:val="28"/>
        </w:rPr>
        <w:t>name</w:t>
      </w:r>
      <w:proofErr w:type="spellEnd"/>
      <w:r w:rsidR="001F295E" w:rsidRPr="0007754A">
        <w:rPr>
          <w:i/>
          <w:sz w:val="28"/>
          <w:szCs w:val="28"/>
        </w:rPr>
        <w:t>)</w:t>
      </w:r>
    </w:p>
    <w:p w:rsidR="00D25F67" w:rsidRDefault="00D25F67" w:rsidP="001F295E"/>
    <w:sectPr w:rsidR="00D25F67" w:rsidSect="00D2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9EF"/>
    <w:multiLevelType w:val="hybridMultilevel"/>
    <w:tmpl w:val="1EC24830"/>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57AE6"/>
    <w:multiLevelType w:val="hybridMultilevel"/>
    <w:tmpl w:val="4B72D770"/>
    <w:lvl w:ilvl="0" w:tplc="022EF5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95E"/>
    <w:rsid w:val="0006623B"/>
    <w:rsid w:val="000C333A"/>
    <w:rsid w:val="00100D4E"/>
    <w:rsid w:val="001C592B"/>
    <w:rsid w:val="001E3FFE"/>
    <w:rsid w:val="001F295E"/>
    <w:rsid w:val="001F577C"/>
    <w:rsid w:val="002B22DF"/>
    <w:rsid w:val="002E2BC0"/>
    <w:rsid w:val="0030345B"/>
    <w:rsid w:val="0032683B"/>
    <w:rsid w:val="00335CAF"/>
    <w:rsid w:val="003A2341"/>
    <w:rsid w:val="003D3D19"/>
    <w:rsid w:val="003F417B"/>
    <w:rsid w:val="00416EEC"/>
    <w:rsid w:val="00475FFC"/>
    <w:rsid w:val="004864CA"/>
    <w:rsid w:val="00492543"/>
    <w:rsid w:val="004D745C"/>
    <w:rsid w:val="00570FB4"/>
    <w:rsid w:val="00705167"/>
    <w:rsid w:val="00831E74"/>
    <w:rsid w:val="00970EAC"/>
    <w:rsid w:val="009E510E"/>
    <w:rsid w:val="00A00A6E"/>
    <w:rsid w:val="00A2318B"/>
    <w:rsid w:val="00A41A3A"/>
    <w:rsid w:val="00AF5F59"/>
    <w:rsid w:val="00BB358C"/>
    <w:rsid w:val="00C40702"/>
    <w:rsid w:val="00CE0F5B"/>
    <w:rsid w:val="00D25F67"/>
    <w:rsid w:val="00D4273A"/>
    <w:rsid w:val="00DB6E52"/>
    <w:rsid w:val="00DC7DA0"/>
    <w:rsid w:val="00DD1238"/>
    <w:rsid w:val="00DE4BC4"/>
    <w:rsid w:val="00E50283"/>
    <w:rsid w:val="00F0107A"/>
    <w:rsid w:val="00F6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295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F295E"/>
    <w:pPr>
      <w:tabs>
        <w:tab w:val="center" w:pos="4153"/>
        <w:tab w:val="right" w:pos="8306"/>
      </w:tabs>
    </w:pPr>
    <w:rPr>
      <w:sz w:val="28"/>
      <w:szCs w:val="20"/>
    </w:rPr>
  </w:style>
  <w:style w:type="character" w:customStyle="1" w:styleId="a6">
    <w:name w:val="Верхний колонтитул Знак"/>
    <w:basedOn w:val="a0"/>
    <w:link w:val="a5"/>
    <w:uiPriority w:val="99"/>
    <w:rsid w:val="001F295E"/>
    <w:rPr>
      <w:rFonts w:ascii="Times New Roman" w:eastAsia="Times New Roman" w:hAnsi="Times New Roman" w:cs="Times New Roman"/>
      <w:sz w:val="28"/>
      <w:szCs w:val="20"/>
    </w:rPr>
  </w:style>
  <w:style w:type="character" w:customStyle="1" w:styleId="a7">
    <w:name w:val="Абзац списка Знак"/>
    <w:link w:val="a8"/>
    <w:uiPriority w:val="34"/>
    <w:locked/>
    <w:rsid w:val="001F295E"/>
  </w:style>
  <w:style w:type="paragraph" w:styleId="a8">
    <w:name w:val="List Paragraph"/>
    <w:basedOn w:val="a"/>
    <w:link w:val="a7"/>
    <w:uiPriority w:val="34"/>
    <w:qFormat/>
    <w:rsid w:val="001F29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1F29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318B"/>
    <w:rPr>
      <w:rFonts w:ascii="Tahoma" w:hAnsi="Tahoma" w:cs="Tahoma"/>
      <w:sz w:val="16"/>
      <w:szCs w:val="16"/>
    </w:rPr>
  </w:style>
  <w:style w:type="character" w:customStyle="1" w:styleId="aa">
    <w:name w:val="Текст выноски Знак"/>
    <w:basedOn w:val="a0"/>
    <w:link w:val="a9"/>
    <w:uiPriority w:val="99"/>
    <w:semiHidden/>
    <w:rsid w:val="00A2318B"/>
    <w:rPr>
      <w:rFonts w:ascii="Tahoma" w:eastAsia="Times New Roman" w:hAnsi="Tahoma" w:cs="Tahoma"/>
      <w:sz w:val="16"/>
      <w:szCs w:val="16"/>
      <w:lang w:eastAsia="ru-RU"/>
    </w:rPr>
  </w:style>
  <w:style w:type="character" w:styleId="ab">
    <w:name w:val="Hyperlink"/>
    <w:basedOn w:val="a0"/>
    <w:uiPriority w:val="99"/>
    <w:unhideWhenUsed/>
    <w:rsid w:val="00A2318B"/>
    <w:rPr>
      <w:color w:val="0000FF" w:themeColor="hyperlink"/>
      <w:u w:val="single"/>
    </w:rPr>
  </w:style>
  <w:style w:type="paragraph" w:styleId="ac">
    <w:name w:val="Title"/>
    <w:basedOn w:val="a"/>
    <w:link w:val="ad"/>
    <w:qFormat/>
    <w:rsid w:val="00A2318B"/>
    <w:pPr>
      <w:jc w:val="center"/>
    </w:pPr>
    <w:rPr>
      <w:b/>
      <w:bCs/>
    </w:rPr>
  </w:style>
  <w:style w:type="character" w:customStyle="1" w:styleId="ad">
    <w:name w:val="Название Знак"/>
    <w:basedOn w:val="a0"/>
    <w:link w:val="ac"/>
    <w:rsid w:val="00A2318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47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Proprietor</dc:creator>
  <cp:keywords/>
  <dc:description/>
  <cp:lastModifiedBy>Наталья</cp:lastModifiedBy>
  <cp:revision>18</cp:revision>
  <dcterms:created xsi:type="dcterms:W3CDTF">2022-12-05T07:41:00Z</dcterms:created>
  <dcterms:modified xsi:type="dcterms:W3CDTF">2024-01-31T07:51:00Z</dcterms:modified>
</cp:coreProperties>
</file>