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3" w:type="dxa"/>
        <w:jc w:val="center"/>
        <w:tblLook w:val="01E0" w:firstRow="1" w:lastRow="1" w:firstColumn="1" w:lastColumn="1" w:noHBand="0" w:noVBand="0"/>
      </w:tblPr>
      <w:tblGrid>
        <w:gridCol w:w="1809"/>
        <w:gridCol w:w="2929"/>
        <w:gridCol w:w="188"/>
        <w:gridCol w:w="4645"/>
        <w:gridCol w:w="282"/>
      </w:tblGrid>
      <w:tr w:rsidR="00655789" w:rsidRPr="0019471D" w:rsidTr="00B90163">
        <w:trPr>
          <w:gridAfter w:val="3"/>
          <w:wAfter w:w="5115" w:type="dxa"/>
          <w:jc w:val="center"/>
        </w:trPr>
        <w:tc>
          <w:tcPr>
            <w:tcW w:w="4738" w:type="dxa"/>
            <w:gridSpan w:val="2"/>
          </w:tcPr>
          <w:p w:rsidR="00655789" w:rsidRPr="0019471D" w:rsidRDefault="00655789" w:rsidP="00290B47">
            <w:pPr>
              <w:spacing w:after="0" w:line="240" w:lineRule="auto"/>
              <w:rPr>
                <w:rFonts w:ascii="Times New Roman" w:hAnsi="Times New Roman"/>
                <w:b/>
                <w:sz w:val="24"/>
                <w:szCs w:val="24"/>
              </w:rPr>
            </w:pPr>
          </w:p>
        </w:tc>
      </w:tr>
      <w:tr w:rsidR="00655789" w:rsidRPr="0019471D" w:rsidTr="00B90163">
        <w:trPr>
          <w:gridAfter w:val="3"/>
          <w:wAfter w:w="5115" w:type="dxa"/>
          <w:jc w:val="center"/>
        </w:trPr>
        <w:tc>
          <w:tcPr>
            <w:tcW w:w="4738" w:type="dxa"/>
            <w:gridSpan w:val="2"/>
          </w:tcPr>
          <w:p w:rsidR="00655789" w:rsidRPr="0019471D" w:rsidRDefault="00655789" w:rsidP="00290B47">
            <w:pPr>
              <w:spacing w:after="0" w:line="240" w:lineRule="auto"/>
              <w:rPr>
                <w:rFonts w:ascii="Times New Roman" w:hAnsi="Times New Roman"/>
                <w:b/>
                <w:sz w:val="24"/>
                <w:szCs w:val="24"/>
              </w:rPr>
            </w:pPr>
          </w:p>
        </w:tc>
      </w:tr>
      <w:tr w:rsidR="00655789" w:rsidRPr="0019471D" w:rsidTr="00B90163">
        <w:trPr>
          <w:gridAfter w:val="3"/>
          <w:wAfter w:w="5115" w:type="dxa"/>
          <w:jc w:val="center"/>
        </w:trPr>
        <w:tc>
          <w:tcPr>
            <w:tcW w:w="4738" w:type="dxa"/>
            <w:gridSpan w:val="2"/>
          </w:tcPr>
          <w:p w:rsidR="00655789" w:rsidRPr="0019471D" w:rsidRDefault="00655789" w:rsidP="00290B47">
            <w:pPr>
              <w:spacing w:after="0" w:line="240" w:lineRule="auto"/>
              <w:rPr>
                <w:rFonts w:ascii="Times New Roman" w:hAnsi="Times New Roman"/>
                <w:b/>
                <w:sz w:val="24"/>
                <w:szCs w:val="24"/>
              </w:rPr>
            </w:pPr>
          </w:p>
        </w:tc>
      </w:tr>
      <w:tr w:rsidR="00655789" w:rsidRPr="0019471D" w:rsidTr="00B90163">
        <w:trPr>
          <w:gridAfter w:val="3"/>
          <w:wAfter w:w="5115" w:type="dxa"/>
          <w:jc w:val="center"/>
        </w:trPr>
        <w:tc>
          <w:tcPr>
            <w:tcW w:w="4738" w:type="dxa"/>
            <w:gridSpan w:val="2"/>
          </w:tcPr>
          <w:p w:rsidR="00655789" w:rsidRPr="0019471D" w:rsidRDefault="00655789" w:rsidP="00290B47">
            <w:pPr>
              <w:spacing w:after="0" w:line="240" w:lineRule="auto"/>
              <w:rPr>
                <w:rFonts w:ascii="Times New Roman" w:hAnsi="Times New Roman"/>
                <w:b/>
                <w:sz w:val="24"/>
                <w:szCs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54A25" w:rsidRPr="0019471D" w:rsidTr="00B90163">
        <w:trPr>
          <w:gridAfter w:val="1"/>
          <w:wAfter w:w="282" w:type="dxa"/>
          <w:jc w:val="center"/>
        </w:trPr>
        <w:tc>
          <w:tcPr>
            <w:tcW w:w="4738" w:type="dxa"/>
            <w:gridSpan w:val="2"/>
          </w:tcPr>
          <w:p w:rsidR="007F3516" w:rsidRPr="0019471D" w:rsidRDefault="007F3516" w:rsidP="00290B47">
            <w:pPr>
              <w:spacing w:after="0" w:line="240" w:lineRule="auto"/>
              <w:rPr>
                <w:rFonts w:ascii="Times New Roman" w:hAnsi="Times New Roman"/>
                <w:b/>
                <w:sz w:val="24"/>
                <w:szCs w:val="24"/>
              </w:rPr>
            </w:pPr>
          </w:p>
        </w:tc>
        <w:tc>
          <w:tcPr>
            <w:tcW w:w="4833" w:type="dxa"/>
            <w:gridSpan w:val="2"/>
          </w:tcPr>
          <w:p w:rsidR="007F3516" w:rsidRPr="0019471D" w:rsidRDefault="007F3516" w:rsidP="00290B47">
            <w:pPr>
              <w:spacing w:after="0" w:line="240" w:lineRule="auto"/>
              <w:ind w:firstLine="1026"/>
              <w:rPr>
                <w:rFonts w:ascii="Times New Roman" w:hAnsi="Times New Roman"/>
                <w:b/>
                <w:sz w:val="24"/>
              </w:rPr>
            </w:pPr>
          </w:p>
        </w:tc>
      </w:tr>
      <w:tr w:rsidR="007F3516" w:rsidRPr="0019471D" w:rsidTr="00B90163">
        <w:trPr>
          <w:jc w:val="center"/>
        </w:trPr>
        <w:tc>
          <w:tcPr>
            <w:tcW w:w="9853" w:type="dxa"/>
            <w:gridSpan w:val="5"/>
          </w:tcPr>
          <w:p w:rsidR="007F3516" w:rsidRPr="0019471D" w:rsidRDefault="007F3516" w:rsidP="00655789">
            <w:pPr>
              <w:spacing w:after="0"/>
              <w:rPr>
                <w:rFonts w:ascii="Times New Roman" w:hAnsi="Times New Roman"/>
                <w:b/>
              </w:rPr>
            </w:pPr>
          </w:p>
        </w:tc>
      </w:tr>
      <w:tr w:rsidR="00754A25" w:rsidRPr="0019471D" w:rsidTr="0006154B">
        <w:trPr>
          <w:jc w:val="center"/>
        </w:trPr>
        <w:tc>
          <w:tcPr>
            <w:tcW w:w="1809" w:type="dxa"/>
          </w:tcPr>
          <w:p w:rsidR="00754A25" w:rsidRPr="0019471D" w:rsidRDefault="008C5E5D" w:rsidP="0006154B">
            <w:pPr>
              <w:spacing w:after="0"/>
              <w:jc w:val="right"/>
              <w:rPr>
                <w:rFonts w:ascii="Times New Roman" w:hAnsi="Times New Roman"/>
                <w:b/>
                <w:sz w:val="28"/>
                <w:szCs w:val="24"/>
              </w:rPr>
            </w:pPr>
            <w:r>
              <w:rPr>
                <w:rFonts w:ascii="Times New Roman" w:hAnsi="Times New Roman"/>
                <w:b/>
                <w:sz w:val="28"/>
                <w:szCs w:val="24"/>
              </w:rPr>
              <w:t xml:space="preserve">Тема </w:t>
            </w:r>
            <w:r w:rsidR="00F92847">
              <w:rPr>
                <w:rFonts w:ascii="Times New Roman" w:hAnsi="Times New Roman"/>
                <w:b/>
                <w:sz w:val="28"/>
                <w:szCs w:val="24"/>
              </w:rPr>
              <w:t xml:space="preserve"> 1</w:t>
            </w:r>
            <w:r w:rsidR="00754A25" w:rsidRPr="0019471D">
              <w:rPr>
                <w:rFonts w:ascii="Times New Roman" w:hAnsi="Times New Roman"/>
                <w:b/>
                <w:sz w:val="28"/>
                <w:szCs w:val="24"/>
              </w:rPr>
              <w:t>:</w:t>
            </w:r>
          </w:p>
        </w:tc>
        <w:tc>
          <w:tcPr>
            <w:tcW w:w="8044" w:type="dxa"/>
            <w:gridSpan w:val="4"/>
          </w:tcPr>
          <w:p w:rsidR="00754A25" w:rsidRPr="0019471D" w:rsidRDefault="008B65DB" w:rsidP="001D4EDD">
            <w:pPr>
              <w:pStyle w:val="20"/>
              <w:shd w:val="clear" w:color="auto" w:fill="auto"/>
              <w:ind w:left="20" w:right="20" w:firstLine="14"/>
              <w:rPr>
                <w:rFonts w:cs="Times New Roman"/>
                <w:b w:val="0"/>
                <w:i w:val="0"/>
                <w:sz w:val="28"/>
                <w:szCs w:val="28"/>
                <w:lang w:eastAsia="ru-RU"/>
              </w:rPr>
            </w:pPr>
            <w:r>
              <w:rPr>
                <w:rFonts w:cs="Times New Roman"/>
                <w:b w:val="0"/>
                <w:i w:val="0"/>
                <w:sz w:val="28"/>
                <w:szCs w:val="28"/>
                <w:lang w:eastAsia="ru-RU"/>
              </w:rPr>
              <w:t>"</w:t>
            </w:r>
            <w:r w:rsidR="00BB1668" w:rsidRPr="00BB1668">
              <w:rPr>
                <w:rFonts w:cs="Times New Roman"/>
                <w:i w:val="0"/>
                <w:sz w:val="28"/>
                <w:szCs w:val="28"/>
                <w:lang w:eastAsia="ru-RU"/>
              </w:rPr>
              <w:t>Т</w:t>
            </w:r>
            <w:r w:rsidR="00BB1668" w:rsidRPr="0019471D">
              <w:rPr>
                <w:rFonts w:cs="Times New Roman"/>
                <w:i w:val="0"/>
                <w:sz w:val="28"/>
                <w:szCs w:val="28"/>
              </w:rPr>
              <w:t xml:space="preserve">ребования нормативных правовых актов в области </w:t>
            </w:r>
            <w:r w:rsidR="001D4EDD">
              <w:rPr>
                <w:rFonts w:cs="Times New Roman"/>
                <w:i w:val="0"/>
                <w:sz w:val="28"/>
                <w:szCs w:val="28"/>
              </w:rPr>
              <w:t>ГО</w:t>
            </w:r>
            <w:r w:rsidR="00BB1668" w:rsidRPr="0019471D">
              <w:rPr>
                <w:rFonts w:cs="Times New Roman"/>
                <w:i w:val="0"/>
                <w:sz w:val="28"/>
                <w:szCs w:val="28"/>
              </w:rPr>
              <w:t xml:space="preserve"> и защиты населения и территорий от </w:t>
            </w:r>
            <w:r w:rsidR="00BB1668">
              <w:rPr>
                <w:rFonts w:cs="Times New Roman"/>
                <w:i w:val="0"/>
                <w:sz w:val="28"/>
                <w:szCs w:val="28"/>
              </w:rPr>
              <w:t>ЧС</w:t>
            </w:r>
            <w:r>
              <w:rPr>
                <w:rFonts w:cs="Times New Roman"/>
                <w:b w:val="0"/>
                <w:i w:val="0"/>
                <w:sz w:val="28"/>
                <w:szCs w:val="28"/>
                <w:lang w:eastAsia="ru-RU"/>
              </w:rPr>
              <w:t>"</w:t>
            </w:r>
          </w:p>
        </w:tc>
      </w:tr>
      <w:tr w:rsidR="00754A25" w:rsidRPr="0019471D" w:rsidTr="00B90163">
        <w:trPr>
          <w:jc w:val="center"/>
        </w:trPr>
        <w:tc>
          <w:tcPr>
            <w:tcW w:w="1809" w:type="dxa"/>
          </w:tcPr>
          <w:p w:rsidR="007F3516" w:rsidRPr="0019471D" w:rsidRDefault="007F3516" w:rsidP="00290B47">
            <w:pPr>
              <w:spacing w:after="0"/>
              <w:jc w:val="right"/>
              <w:rPr>
                <w:rFonts w:ascii="Times New Roman" w:hAnsi="Times New Roman"/>
                <w:b/>
                <w:sz w:val="28"/>
                <w:szCs w:val="24"/>
              </w:rPr>
            </w:pPr>
          </w:p>
        </w:tc>
        <w:tc>
          <w:tcPr>
            <w:tcW w:w="8044" w:type="dxa"/>
            <w:gridSpan w:val="4"/>
          </w:tcPr>
          <w:p w:rsidR="007F3516" w:rsidRPr="0019471D" w:rsidRDefault="007F3516" w:rsidP="00FA7DA3">
            <w:pPr>
              <w:pStyle w:val="20"/>
              <w:shd w:val="clear" w:color="auto" w:fill="auto"/>
              <w:ind w:left="20" w:right="20" w:firstLine="14"/>
              <w:rPr>
                <w:rFonts w:cs="Times New Roman"/>
                <w:b w:val="0"/>
                <w:i w:val="0"/>
                <w:sz w:val="28"/>
                <w:szCs w:val="28"/>
                <w:lang w:eastAsia="ru-RU"/>
              </w:rPr>
            </w:pPr>
          </w:p>
        </w:tc>
      </w:tr>
      <w:tr w:rsidR="007F3516" w:rsidRPr="0019471D" w:rsidTr="00B90163">
        <w:trPr>
          <w:jc w:val="center"/>
        </w:trPr>
        <w:tc>
          <w:tcPr>
            <w:tcW w:w="9853" w:type="dxa"/>
            <w:gridSpan w:val="5"/>
          </w:tcPr>
          <w:p w:rsidR="007F3516" w:rsidRPr="0019471D" w:rsidRDefault="007F3516" w:rsidP="00290B47">
            <w:pPr>
              <w:spacing w:after="0"/>
              <w:rPr>
                <w:rFonts w:ascii="Times New Roman" w:hAnsi="Times New Roman"/>
                <w:b/>
                <w:sz w:val="24"/>
                <w:szCs w:val="24"/>
              </w:rPr>
            </w:pPr>
          </w:p>
        </w:tc>
      </w:tr>
      <w:tr w:rsidR="00290B47" w:rsidRPr="0019471D" w:rsidTr="00B90163">
        <w:trPr>
          <w:jc w:val="center"/>
        </w:trPr>
        <w:tc>
          <w:tcPr>
            <w:tcW w:w="9853" w:type="dxa"/>
            <w:gridSpan w:val="5"/>
          </w:tcPr>
          <w:p w:rsidR="00290B47" w:rsidRPr="0019471D" w:rsidRDefault="00290B47" w:rsidP="00290B47">
            <w:pPr>
              <w:spacing w:after="0"/>
              <w:rPr>
                <w:rFonts w:ascii="Times New Roman" w:hAnsi="Times New Roman"/>
                <w:b/>
                <w:sz w:val="24"/>
                <w:szCs w:val="24"/>
              </w:rPr>
            </w:pPr>
          </w:p>
        </w:tc>
      </w:tr>
      <w:tr w:rsidR="00290B47" w:rsidRPr="0019471D" w:rsidTr="00B90163">
        <w:trPr>
          <w:jc w:val="center"/>
        </w:trPr>
        <w:tc>
          <w:tcPr>
            <w:tcW w:w="9853" w:type="dxa"/>
            <w:gridSpan w:val="5"/>
          </w:tcPr>
          <w:p w:rsidR="00290B47" w:rsidRPr="0019471D" w:rsidRDefault="00290B47" w:rsidP="00290B47">
            <w:pPr>
              <w:spacing w:after="0"/>
              <w:rPr>
                <w:rFonts w:ascii="Times New Roman" w:hAnsi="Times New Roman"/>
                <w:b/>
                <w:sz w:val="24"/>
                <w:szCs w:val="24"/>
              </w:rPr>
            </w:pPr>
          </w:p>
        </w:tc>
      </w:tr>
      <w:tr w:rsidR="00754A25" w:rsidRPr="0019471D" w:rsidTr="00B90163">
        <w:trPr>
          <w:jc w:val="center"/>
        </w:trPr>
        <w:tc>
          <w:tcPr>
            <w:tcW w:w="4926" w:type="dxa"/>
            <w:gridSpan w:val="3"/>
          </w:tcPr>
          <w:p w:rsidR="007F3516" w:rsidRPr="0019471D" w:rsidRDefault="007F3516" w:rsidP="00290B47">
            <w:pPr>
              <w:spacing w:after="0"/>
              <w:rPr>
                <w:rFonts w:ascii="Times New Roman" w:hAnsi="Times New Roman"/>
                <w:sz w:val="24"/>
                <w:szCs w:val="24"/>
              </w:rPr>
            </w:pPr>
          </w:p>
        </w:tc>
        <w:tc>
          <w:tcPr>
            <w:tcW w:w="4927" w:type="dxa"/>
            <w:gridSpan w:val="2"/>
          </w:tcPr>
          <w:p w:rsidR="007F3516" w:rsidRPr="0019471D" w:rsidRDefault="007F3516"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7F3516" w:rsidRPr="0019471D" w:rsidRDefault="007F3516" w:rsidP="00290B47">
            <w:pPr>
              <w:spacing w:after="0"/>
              <w:rPr>
                <w:rFonts w:ascii="Times New Roman" w:hAnsi="Times New Roman"/>
                <w:sz w:val="24"/>
                <w:szCs w:val="24"/>
              </w:rPr>
            </w:pPr>
          </w:p>
        </w:tc>
        <w:tc>
          <w:tcPr>
            <w:tcW w:w="4927" w:type="dxa"/>
            <w:gridSpan w:val="2"/>
          </w:tcPr>
          <w:p w:rsidR="007F3516" w:rsidRPr="0019471D" w:rsidRDefault="007F3516"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FA7DA3" w:rsidRPr="0019471D" w:rsidRDefault="00FA7DA3" w:rsidP="00290B47">
            <w:pPr>
              <w:spacing w:after="0"/>
              <w:rPr>
                <w:rFonts w:ascii="Times New Roman" w:hAnsi="Times New Roman"/>
                <w:sz w:val="24"/>
                <w:szCs w:val="24"/>
              </w:rPr>
            </w:pPr>
          </w:p>
          <w:p w:rsidR="00FA7DA3" w:rsidRPr="0019471D" w:rsidRDefault="00FA7DA3" w:rsidP="00290B47">
            <w:pPr>
              <w:spacing w:after="0"/>
              <w:rPr>
                <w:rFonts w:ascii="Times New Roman" w:hAnsi="Times New Roman"/>
                <w:sz w:val="24"/>
                <w:szCs w:val="24"/>
              </w:rPr>
            </w:pPr>
          </w:p>
          <w:p w:rsidR="00FA7DA3" w:rsidRPr="0019471D" w:rsidRDefault="00FA7DA3" w:rsidP="00290B47">
            <w:pPr>
              <w:spacing w:after="0"/>
              <w:rPr>
                <w:rFonts w:ascii="Times New Roman" w:hAnsi="Times New Roman"/>
                <w:sz w:val="24"/>
                <w:szCs w:val="24"/>
              </w:rPr>
            </w:pPr>
          </w:p>
          <w:p w:rsidR="00FA7DA3" w:rsidRPr="0019471D" w:rsidRDefault="00FA7DA3" w:rsidP="00290B47">
            <w:pPr>
              <w:spacing w:after="0"/>
              <w:rPr>
                <w:rFonts w:ascii="Times New Roman" w:hAnsi="Times New Roman"/>
                <w:sz w:val="24"/>
                <w:szCs w:val="24"/>
              </w:rPr>
            </w:pPr>
          </w:p>
          <w:p w:rsidR="00CF180C" w:rsidRPr="0019471D" w:rsidRDefault="00CF180C" w:rsidP="00290B47">
            <w:pPr>
              <w:spacing w:after="0"/>
              <w:rPr>
                <w:rFonts w:ascii="Times New Roman" w:hAnsi="Times New Roman"/>
                <w:sz w:val="24"/>
                <w:szCs w:val="24"/>
              </w:rPr>
            </w:pPr>
          </w:p>
          <w:p w:rsidR="00FA7DA3" w:rsidRPr="0019471D" w:rsidRDefault="00FA7DA3" w:rsidP="00290B47">
            <w:pPr>
              <w:spacing w:after="0"/>
              <w:rPr>
                <w:rFonts w:ascii="Times New Roman" w:hAnsi="Times New Roman"/>
                <w:sz w:val="24"/>
                <w:szCs w:val="24"/>
              </w:rPr>
            </w:pPr>
          </w:p>
        </w:tc>
        <w:tc>
          <w:tcPr>
            <w:tcW w:w="4927" w:type="dxa"/>
            <w:gridSpan w:val="2"/>
          </w:tcPr>
          <w:p w:rsidR="007F3516" w:rsidRPr="0019471D" w:rsidRDefault="007F3516" w:rsidP="00290B47">
            <w:pPr>
              <w:spacing w:after="0"/>
              <w:rPr>
                <w:rFonts w:ascii="Times New Roman" w:hAnsi="Times New Roman"/>
                <w:sz w:val="24"/>
                <w:szCs w:val="24"/>
              </w:rPr>
            </w:pPr>
          </w:p>
        </w:tc>
      </w:tr>
      <w:tr w:rsidR="00754A25" w:rsidRPr="0019471D" w:rsidTr="00B90163">
        <w:trPr>
          <w:trHeight w:val="182"/>
          <w:jc w:val="center"/>
        </w:trPr>
        <w:tc>
          <w:tcPr>
            <w:tcW w:w="4926" w:type="dxa"/>
            <w:gridSpan w:val="3"/>
          </w:tcPr>
          <w:p w:rsidR="007F3516" w:rsidRDefault="007F3516" w:rsidP="00290B47">
            <w:pPr>
              <w:spacing w:after="0" w:line="240" w:lineRule="auto"/>
              <w:rPr>
                <w:rFonts w:ascii="Times New Roman" w:hAnsi="Times New Roman"/>
                <w:sz w:val="24"/>
                <w:szCs w:val="24"/>
              </w:rPr>
            </w:pPr>
          </w:p>
          <w:p w:rsidR="00655789" w:rsidRDefault="00655789" w:rsidP="00290B47">
            <w:pPr>
              <w:spacing w:after="0" w:line="240" w:lineRule="auto"/>
              <w:rPr>
                <w:rFonts w:ascii="Times New Roman" w:hAnsi="Times New Roman"/>
                <w:sz w:val="24"/>
                <w:szCs w:val="24"/>
              </w:rPr>
            </w:pPr>
          </w:p>
          <w:p w:rsidR="00655789" w:rsidRDefault="00655789" w:rsidP="00290B47">
            <w:pPr>
              <w:spacing w:after="0" w:line="240" w:lineRule="auto"/>
              <w:rPr>
                <w:rFonts w:ascii="Times New Roman" w:hAnsi="Times New Roman"/>
                <w:sz w:val="24"/>
                <w:szCs w:val="24"/>
              </w:rPr>
            </w:pPr>
          </w:p>
          <w:p w:rsidR="00655789" w:rsidRDefault="00655789" w:rsidP="00290B47">
            <w:pPr>
              <w:spacing w:after="0" w:line="240" w:lineRule="auto"/>
              <w:rPr>
                <w:rFonts w:ascii="Times New Roman" w:hAnsi="Times New Roman"/>
                <w:sz w:val="24"/>
                <w:szCs w:val="24"/>
              </w:rPr>
            </w:pPr>
          </w:p>
          <w:p w:rsidR="00655789" w:rsidRDefault="00655789" w:rsidP="00290B47">
            <w:pPr>
              <w:spacing w:after="0" w:line="240" w:lineRule="auto"/>
              <w:rPr>
                <w:rFonts w:ascii="Times New Roman" w:hAnsi="Times New Roman"/>
                <w:sz w:val="24"/>
                <w:szCs w:val="24"/>
              </w:rPr>
            </w:pPr>
          </w:p>
          <w:p w:rsidR="00655789" w:rsidRDefault="00655789" w:rsidP="00290B47">
            <w:pPr>
              <w:spacing w:after="0" w:line="240" w:lineRule="auto"/>
              <w:rPr>
                <w:rFonts w:ascii="Times New Roman" w:hAnsi="Times New Roman"/>
                <w:sz w:val="24"/>
                <w:szCs w:val="24"/>
              </w:rPr>
            </w:pPr>
          </w:p>
          <w:p w:rsidR="00655789" w:rsidRDefault="00655789" w:rsidP="00290B47">
            <w:pPr>
              <w:spacing w:after="0" w:line="240" w:lineRule="auto"/>
              <w:rPr>
                <w:rFonts w:ascii="Times New Roman" w:hAnsi="Times New Roman"/>
                <w:sz w:val="24"/>
                <w:szCs w:val="24"/>
              </w:rPr>
            </w:pPr>
          </w:p>
          <w:p w:rsidR="00655789" w:rsidRPr="0019471D" w:rsidRDefault="00655789" w:rsidP="00290B47">
            <w:pPr>
              <w:spacing w:after="0" w:line="240" w:lineRule="auto"/>
              <w:rPr>
                <w:rFonts w:ascii="Times New Roman" w:hAnsi="Times New Roman"/>
                <w:sz w:val="24"/>
                <w:szCs w:val="24"/>
              </w:rPr>
            </w:pPr>
          </w:p>
        </w:tc>
        <w:tc>
          <w:tcPr>
            <w:tcW w:w="4927" w:type="dxa"/>
            <w:gridSpan w:val="2"/>
          </w:tcPr>
          <w:p w:rsidR="007F3516" w:rsidRPr="0019471D" w:rsidRDefault="007F3516" w:rsidP="00290B47">
            <w:pPr>
              <w:spacing w:after="0" w:line="240" w:lineRule="auto"/>
              <w:rPr>
                <w:rFonts w:ascii="Times New Roman" w:hAnsi="Times New Roman"/>
                <w:sz w:val="24"/>
                <w:szCs w:val="24"/>
              </w:rPr>
            </w:pPr>
          </w:p>
        </w:tc>
      </w:tr>
      <w:tr w:rsidR="00754A25" w:rsidRPr="0019471D" w:rsidTr="00B90163">
        <w:trPr>
          <w:trHeight w:val="260"/>
          <w:jc w:val="center"/>
        </w:trPr>
        <w:tc>
          <w:tcPr>
            <w:tcW w:w="4926" w:type="dxa"/>
            <w:gridSpan w:val="3"/>
          </w:tcPr>
          <w:p w:rsidR="007F3516" w:rsidRPr="0019471D" w:rsidRDefault="007F3516" w:rsidP="00290B47">
            <w:pPr>
              <w:spacing w:after="0" w:line="240" w:lineRule="auto"/>
              <w:rPr>
                <w:rFonts w:ascii="Times New Roman" w:hAnsi="Times New Roman"/>
                <w:sz w:val="24"/>
                <w:szCs w:val="24"/>
              </w:rPr>
            </w:pPr>
          </w:p>
        </w:tc>
        <w:tc>
          <w:tcPr>
            <w:tcW w:w="4927" w:type="dxa"/>
            <w:gridSpan w:val="2"/>
          </w:tcPr>
          <w:p w:rsidR="007F3516" w:rsidRPr="0019471D" w:rsidRDefault="007F3516" w:rsidP="00290B47">
            <w:pPr>
              <w:spacing w:after="0" w:line="240" w:lineRule="auto"/>
              <w:rPr>
                <w:rFonts w:ascii="Times New Roman" w:hAnsi="Times New Roman"/>
                <w:sz w:val="24"/>
                <w:szCs w:val="24"/>
              </w:rPr>
            </w:pPr>
          </w:p>
        </w:tc>
      </w:tr>
      <w:tr w:rsidR="00754A25" w:rsidRPr="0019471D" w:rsidTr="00B90163">
        <w:trPr>
          <w:jc w:val="center"/>
        </w:trPr>
        <w:tc>
          <w:tcPr>
            <w:tcW w:w="4926" w:type="dxa"/>
            <w:gridSpan w:val="3"/>
          </w:tcPr>
          <w:p w:rsidR="007F3516" w:rsidRPr="0019471D" w:rsidRDefault="007F3516" w:rsidP="00290B47">
            <w:pPr>
              <w:spacing w:after="0" w:line="240" w:lineRule="auto"/>
              <w:rPr>
                <w:rFonts w:ascii="Times New Roman" w:hAnsi="Times New Roman"/>
                <w:sz w:val="24"/>
                <w:szCs w:val="24"/>
              </w:rPr>
            </w:pPr>
          </w:p>
        </w:tc>
        <w:tc>
          <w:tcPr>
            <w:tcW w:w="4927" w:type="dxa"/>
            <w:gridSpan w:val="2"/>
          </w:tcPr>
          <w:p w:rsidR="007F3516" w:rsidRPr="0019471D" w:rsidRDefault="007F3516" w:rsidP="00290B47">
            <w:pPr>
              <w:spacing w:after="0" w:line="240" w:lineRule="auto"/>
              <w:rPr>
                <w:rFonts w:ascii="Times New Roman" w:hAnsi="Times New Roman"/>
                <w:sz w:val="24"/>
                <w:szCs w:val="24"/>
              </w:rPr>
            </w:pPr>
          </w:p>
        </w:tc>
      </w:tr>
      <w:tr w:rsidR="00754A25" w:rsidRPr="0019471D" w:rsidTr="00B90163">
        <w:trPr>
          <w:jc w:val="center"/>
        </w:trPr>
        <w:tc>
          <w:tcPr>
            <w:tcW w:w="4926" w:type="dxa"/>
            <w:gridSpan w:val="3"/>
          </w:tcPr>
          <w:p w:rsidR="007F3516" w:rsidRPr="0019471D" w:rsidRDefault="007F3516" w:rsidP="00290B47">
            <w:pPr>
              <w:spacing w:after="0" w:line="240" w:lineRule="auto"/>
              <w:rPr>
                <w:rFonts w:ascii="Times New Roman" w:hAnsi="Times New Roman"/>
                <w:sz w:val="24"/>
                <w:szCs w:val="24"/>
              </w:rPr>
            </w:pPr>
          </w:p>
        </w:tc>
        <w:tc>
          <w:tcPr>
            <w:tcW w:w="4927" w:type="dxa"/>
            <w:gridSpan w:val="2"/>
          </w:tcPr>
          <w:p w:rsidR="007F3516" w:rsidRPr="0019471D" w:rsidRDefault="007F3516" w:rsidP="00290B47">
            <w:pPr>
              <w:spacing w:after="0" w:line="240" w:lineRule="auto"/>
              <w:rPr>
                <w:rFonts w:ascii="Times New Roman" w:hAnsi="Times New Roman"/>
                <w:sz w:val="24"/>
                <w:szCs w:val="24"/>
              </w:rPr>
            </w:pPr>
          </w:p>
        </w:tc>
      </w:tr>
      <w:tr w:rsidR="00754A25" w:rsidRPr="0019471D" w:rsidTr="00B90163">
        <w:trPr>
          <w:jc w:val="center"/>
        </w:trPr>
        <w:tc>
          <w:tcPr>
            <w:tcW w:w="4926" w:type="dxa"/>
            <w:gridSpan w:val="3"/>
          </w:tcPr>
          <w:p w:rsidR="007F3516" w:rsidRPr="0019471D" w:rsidRDefault="007F3516" w:rsidP="00290B47">
            <w:pPr>
              <w:spacing w:after="0" w:line="240" w:lineRule="auto"/>
              <w:rPr>
                <w:rFonts w:ascii="Times New Roman" w:hAnsi="Times New Roman"/>
                <w:sz w:val="24"/>
                <w:szCs w:val="24"/>
              </w:rPr>
            </w:pPr>
          </w:p>
        </w:tc>
        <w:tc>
          <w:tcPr>
            <w:tcW w:w="4927" w:type="dxa"/>
            <w:gridSpan w:val="2"/>
          </w:tcPr>
          <w:p w:rsidR="007F3516" w:rsidRPr="0019471D" w:rsidRDefault="007F3516" w:rsidP="00FA7DA3">
            <w:pPr>
              <w:spacing w:after="0" w:line="240" w:lineRule="auto"/>
              <w:rPr>
                <w:rFonts w:ascii="Times New Roman" w:hAnsi="Times New Roman"/>
                <w:sz w:val="24"/>
                <w:szCs w:val="24"/>
              </w:rPr>
            </w:pPr>
          </w:p>
        </w:tc>
      </w:tr>
      <w:tr w:rsidR="00754A25" w:rsidRPr="0019471D" w:rsidTr="00B90163">
        <w:trPr>
          <w:jc w:val="center"/>
        </w:trPr>
        <w:tc>
          <w:tcPr>
            <w:tcW w:w="4926" w:type="dxa"/>
            <w:gridSpan w:val="3"/>
          </w:tcPr>
          <w:p w:rsidR="007F3516" w:rsidRPr="0019471D" w:rsidRDefault="007F3516" w:rsidP="00290B47">
            <w:pPr>
              <w:spacing w:after="0"/>
              <w:rPr>
                <w:rFonts w:ascii="Times New Roman" w:hAnsi="Times New Roman"/>
                <w:sz w:val="24"/>
                <w:szCs w:val="24"/>
              </w:rPr>
            </w:pPr>
          </w:p>
        </w:tc>
        <w:tc>
          <w:tcPr>
            <w:tcW w:w="4927" w:type="dxa"/>
            <w:gridSpan w:val="2"/>
          </w:tcPr>
          <w:p w:rsidR="007F3516" w:rsidRPr="0019471D" w:rsidRDefault="007F3516"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7F3516" w:rsidRPr="0019471D" w:rsidRDefault="007F3516" w:rsidP="00290B47">
            <w:pPr>
              <w:spacing w:after="0"/>
              <w:rPr>
                <w:rFonts w:ascii="Times New Roman" w:hAnsi="Times New Roman"/>
                <w:sz w:val="24"/>
                <w:szCs w:val="24"/>
              </w:rPr>
            </w:pPr>
          </w:p>
        </w:tc>
        <w:tc>
          <w:tcPr>
            <w:tcW w:w="4927" w:type="dxa"/>
            <w:gridSpan w:val="2"/>
          </w:tcPr>
          <w:p w:rsidR="007F3516" w:rsidRPr="0019471D" w:rsidRDefault="007F3516"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290B47" w:rsidRPr="0019471D" w:rsidRDefault="00290B47" w:rsidP="00290B47">
            <w:pPr>
              <w:spacing w:after="0"/>
              <w:rPr>
                <w:rFonts w:ascii="Times New Roman" w:hAnsi="Times New Roman"/>
                <w:sz w:val="24"/>
                <w:szCs w:val="24"/>
              </w:rPr>
            </w:pPr>
          </w:p>
        </w:tc>
        <w:tc>
          <w:tcPr>
            <w:tcW w:w="4927" w:type="dxa"/>
            <w:gridSpan w:val="2"/>
          </w:tcPr>
          <w:p w:rsidR="00290B47" w:rsidRPr="0019471D" w:rsidRDefault="00290B47"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2C5DE2" w:rsidRPr="0019471D" w:rsidRDefault="002C5DE2" w:rsidP="00290B47">
            <w:pPr>
              <w:spacing w:after="0"/>
              <w:rPr>
                <w:rFonts w:ascii="Times New Roman" w:hAnsi="Times New Roman"/>
                <w:sz w:val="24"/>
                <w:szCs w:val="24"/>
              </w:rPr>
            </w:pPr>
          </w:p>
        </w:tc>
        <w:tc>
          <w:tcPr>
            <w:tcW w:w="4927" w:type="dxa"/>
            <w:gridSpan w:val="2"/>
          </w:tcPr>
          <w:p w:rsidR="002C5DE2" w:rsidRPr="0019471D" w:rsidRDefault="002C5DE2"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290B47" w:rsidRPr="0019471D" w:rsidRDefault="00290B47" w:rsidP="00290B47">
            <w:pPr>
              <w:spacing w:after="0"/>
              <w:rPr>
                <w:rFonts w:ascii="Times New Roman" w:hAnsi="Times New Roman"/>
                <w:sz w:val="24"/>
                <w:szCs w:val="24"/>
              </w:rPr>
            </w:pPr>
          </w:p>
        </w:tc>
        <w:tc>
          <w:tcPr>
            <w:tcW w:w="4927" w:type="dxa"/>
            <w:gridSpan w:val="2"/>
          </w:tcPr>
          <w:p w:rsidR="00290B47" w:rsidRPr="0019471D" w:rsidRDefault="00290B47"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290B47" w:rsidRPr="0019471D" w:rsidRDefault="00290B47" w:rsidP="00290B47">
            <w:pPr>
              <w:spacing w:after="0"/>
              <w:rPr>
                <w:rFonts w:ascii="Times New Roman" w:hAnsi="Times New Roman"/>
                <w:sz w:val="24"/>
                <w:szCs w:val="24"/>
              </w:rPr>
            </w:pPr>
          </w:p>
        </w:tc>
        <w:tc>
          <w:tcPr>
            <w:tcW w:w="4927" w:type="dxa"/>
            <w:gridSpan w:val="2"/>
          </w:tcPr>
          <w:p w:rsidR="00290B47" w:rsidRPr="0019471D" w:rsidRDefault="00290B47"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290B47" w:rsidRPr="0019471D" w:rsidRDefault="00290B47" w:rsidP="00290B47">
            <w:pPr>
              <w:spacing w:after="0"/>
              <w:rPr>
                <w:rFonts w:ascii="Times New Roman" w:hAnsi="Times New Roman"/>
                <w:sz w:val="24"/>
                <w:szCs w:val="24"/>
              </w:rPr>
            </w:pPr>
          </w:p>
        </w:tc>
        <w:tc>
          <w:tcPr>
            <w:tcW w:w="4927" w:type="dxa"/>
            <w:gridSpan w:val="2"/>
          </w:tcPr>
          <w:p w:rsidR="00290B47" w:rsidRPr="0019471D" w:rsidRDefault="00290B47"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290B47" w:rsidRPr="0019471D" w:rsidRDefault="00290B47" w:rsidP="00290B47">
            <w:pPr>
              <w:spacing w:after="0"/>
              <w:rPr>
                <w:rFonts w:ascii="Times New Roman" w:hAnsi="Times New Roman"/>
                <w:sz w:val="24"/>
                <w:szCs w:val="24"/>
              </w:rPr>
            </w:pPr>
          </w:p>
        </w:tc>
        <w:tc>
          <w:tcPr>
            <w:tcW w:w="4927" w:type="dxa"/>
            <w:gridSpan w:val="2"/>
          </w:tcPr>
          <w:p w:rsidR="00BB1668" w:rsidRPr="0019471D" w:rsidRDefault="00BB1668" w:rsidP="00290B47">
            <w:pPr>
              <w:spacing w:after="0"/>
              <w:rPr>
                <w:rFonts w:ascii="Times New Roman" w:hAnsi="Times New Roman"/>
                <w:sz w:val="24"/>
                <w:szCs w:val="24"/>
              </w:rPr>
            </w:pPr>
          </w:p>
        </w:tc>
      </w:tr>
      <w:tr w:rsidR="00754A25" w:rsidRPr="0019471D" w:rsidTr="00B90163">
        <w:trPr>
          <w:jc w:val="center"/>
        </w:trPr>
        <w:tc>
          <w:tcPr>
            <w:tcW w:w="4926" w:type="dxa"/>
            <w:gridSpan w:val="3"/>
          </w:tcPr>
          <w:p w:rsidR="00290B47" w:rsidRPr="0019471D" w:rsidRDefault="00290B47" w:rsidP="00290B47">
            <w:pPr>
              <w:spacing w:after="0"/>
              <w:rPr>
                <w:rFonts w:ascii="Times New Roman" w:hAnsi="Times New Roman"/>
                <w:sz w:val="24"/>
                <w:szCs w:val="24"/>
              </w:rPr>
            </w:pPr>
          </w:p>
        </w:tc>
        <w:tc>
          <w:tcPr>
            <w:tcW w:w="4927" w:type="dxa"/>
            <w:gridSpan w:val="2"/>
          </w:tcPr>
          <w:p w:rsidR="00290B47" w:rsidRPr="0019471D" w:rsidRDefault="00290B47" w:rsidP="00290B47">
            <w:pPr>
              <w:spacing w:after="0"/>
              <w:rPr>
                <w:rFonts w:ascii="Times New Roman" w:hAnsi="Times New Roman"/>
                <w:sz w:val="24"/>
                <w:szCs w:val="24"/>
              </w:rPr>
            </w:pPr>
          </w:p>
        </w:tc>
      </w:tr>
    </w:tbl>
    <w:p w:rsidR="007F3516" w:rsidRPr="0019471D" w:rsidRDefault="007F3516" w:rsidP="007F3516">
      <w:pPr>
        <w:shd w:val="clear" w:color="auto" w:fill="FFFFFF"/>
        <w:spacing w:after="240"/>
        <w:jc w:val="center"/>
        <w:rPr>
          <w:rFonts w:ascii="Times New Roman" w:hAnsi="Times New Roman"/>
          <w:sz w:val="28"/>
          <w:szCs w:val="28"/>
        </w:rPr>
      </w:pPr>
      <w:r w:rsidRPr="0019471D">
        <w:rPr>
          <w:rFonts w:ascii="Times New Roman" w:hAnsi="Times New Roman"/>
          <w:b/>
          <w:spacing w:val="-6"/>
          <w:sz w:val="28"/>
          <w:szCs w:val="28"/>
        </w:rPr>
        <w:lastRenderedPageBreak/>
        <w:t>УЧЕБНЫЕ ЦЕЛИ</w:t>
      </w:r>
    </w:p>
    <w:p w:rsidR="002A4398" w:rsidRPr="0019471D" w:rsidRDefault="002A4398" w:rsidP="00BF7523">
      <w:pPr>
        <w:numPr>
          <w:ilvl w:val="0"/>
          <w:numId w:val="1"/>
        </w:numPr>
        <w:spacing w:after="120" w:line="240" w:lineRule="auto"/>
        <w:ind w:left="0" w:firstLine="425"/>
        <w:jc w:val="both"/>
        <w:rPr>
          <w:rFonts w:ascii="Times New Roman" w:hAnsi="Times New Roman"/>
          <w:sz w:val="28"/>
          <w:szCs w:val="28"/>
        </w:rPr>
      </w:pPr>
      <w:r w:rsidRPr="0019471D">
        <w:rPr>
          <w:rFonts w:ascii="Times New Roman" w:hAnsi="Times New Roman"/>
          <w:sz w:val="28"/>
          <w:szCs w:val="28"/>
        </w:rPr>
        <w:t xml:space="preserve">Довести до слушателей </w:t>
      </w:r>
      <w:r w:rsidR="00E557A9" w:rsidRPr="0019471D">
        <w:rPr>
          <w:rFonts w:ascii="Times New Roman" w:hAnsi="Times New Roman"/>
          <w:sz w:val="28"/>
          <w:szCs w:val="28"/>
        </w:rPr>
        <w:t>т</w:t>
      </w:r>
      <w:r w:rsidR="001D6E44">
        <w:rPr>
          <w:rFonts w:ascii="Times New Roman" w:hAnsi="Times New Roman"/>
          <w:sz w:val="28"/>
          <w:szCs w:val="28"/>
        </w:rPr>
        <w:t xml:space="preserve">ребования основных федеральных </w:t>
      </w:r>
      <w:r w:rsidR="00E557A9" w:rsidRPr="0019471D">
        <w:rPr>
          <w:rFonts w:ascii="Times New Roman" w:hAnsi="Times New Roman"/>
          <w:sz w:val="28"/>
          <w:szCs w:val="28"/>
        </w:rPr>
        <w:t>нормативных правовых документов в области ГО и защиты от ЧС</w:t>
      </w:r>
      <w:r w:rsidRPr="0019471D">
        <w:rPr>
          <w:rFonts w:ascii="Times New Roman" w:hAnsi="Times New Roman"/>
          <w:sz w:val="28"/>
          <w:szCs w:val="28"/>
        </w:rPr>
        <w:t>.</w:t>
      </w:r>
    </w:p>
    <w:p w:rsidR="003D2EB0" w:rsidRPr="0019471D" w:rsidRDefault="003D2EB0" w:rsidP="003D2EB0">
      <w:pPr>
        <w:pStyle w:val="1"/>
        <w:numPr>
          <w:ilvl w:val="0"/>
          <w:numId w:val="1"/>
        </w:numPr>
        <w:shd w:val="clear" w:color="auto" w:fill="auto"/>
        <w:spacing w:before="0"/>
        <w:ind w:left="0" w:right="20" w:firstLine="426"/>
        <w:jc w:val="both"/>
        <w:rPr>
          <w:sz w:val="28"/>
          <w:szCs w:val="28"/>
        </w:rPr>
      </w:pPr>
      <w:r w:rsidRPr="0019471D">
        <w:rPr>
          <w:rFonts w:cs="Times New Roman"/>
          <w:sz w:val="28"/>
          <w:szCs w:val="28"/>
        </w:rPr>
        <w:t xml:space="preserve">Ознакомить слушателей с </w:t>
      </w:r>
      <w:r w:rsidR="00E557A9" w:rsidRPr="0019471D">
        <w:rPr>
          <w:rFonts w:cs="Times New Roman"/>
          <w:sz w:val="28"/>
          <w:szCs w:val="28"/>
        </w:rPr>
        <w:t>мероприятиями, выполняемыми в интересах решения задач ГО и защиты от ЧС</w:t>
      </w:r>
      <w:r w:rsidRPr="0019471D">
        <w:rPr>
          <w:sz w:val="28"/>
          <w:szCs w:val="28"/>
        </w:rPr>
        <w:t>.</w:t>
      </w:r>
    </w:p>
    <w:p w:rsidR="00CC2B5C" w:rsidRDefault="00CC2B5C" w:rsidP="007F3516">
      <w:pPr>
        <w:spacing w:after="0" w:line="240" w:lineRule="auto"/>
        <w:ind w:firstLine="709"/>
        <w:jc w:val="both"/>
        <w:rPr>
          <w:rFonts w:ascii="Times New Roman" w:hAnsi="Times New Roman"/>
          <w:b/>
          <w:caps/>
          <w:sz w:val="28"/>
          <w:szCs w:val="28"/>
        </w:rPr>
      </w:pPr>
    </w:p>
    <w:p w:rsidR="004E6D19" w:rsidRDefault="004E6D19" w:rsidP="007F3516">
      <w:pPr>
        <w:spacing w:after="0" w:line="240" w:lineRule="auto"/>
        <w:ind w:firstLine="709"/>
        <w:jc w:val="both"/>
        <w:rPr>
          <w:rFonts w:ascii="Times New Roman" w:hAnsi="Times New Roman"/>
          <w:b/>
          <w:caps/>
          <w:sz w:val="28"/>
          <w:szCs w:val="28"/>
        </w:rPr>
      </w:pPr>
    </w:p>
    <w:tbl>
      <w:tblPr>
        <w:tblStyle w:val="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53"/>
      </w:tblGrid>
      <w:tr w:rsidR="004E6D19" w:rsidRPr="004E6D19" w:rsidTr="00D61482">
        <w:tc>
          <w:tcPr>
            <w:tcW w:w="2410" w:type="dxa"/>
          </w:tcPr>
          <w:p w:rsidR="004E6D19" w:rsidRPr="004E6D19" w:rsidRDefault="004E6D19" w:rsidP="004E6D19">
            <w:pPr>
              <w:spacing w:after="120"/>
              <w:ind w:left="34"/>
              <w:jc w:val="both"/>
              <w:rPr>
                <w:rFonts w:ascii="Times New Roman" w:eastAsia="Times New Roman" w:hAnsi="Times New Roman"/>
                <w:sz w:val="28"/>
                <w:szCs w:val="28"/>
                <w:lang w:eastAsia="ru-RU"/>
              </w:rPr>
            </w:pPr>
            <w:r w:rsidRPr="004E6D19">
              <w:rPr>
                <w:rFonts w:ascii="Times New Roman" w:eastAsia="Times New Roman" w:hAnsi="Times New Roman"/>
                <w:b/>
                <w:caps/>
                <w:sz w:val="28"/>
                <w:szCs w:val="28"/>
                <w:lang w:eastAsia="ru-RU"/>
              </w:rPr>
              <w:t>Метод проведения:</w:t>
            </w:r>
          </w:p>
        </w:tc>
        <w:tc>
          <w:tcPr>
            <w:tcW w:w="7053" w:type="dxa"/>
          </w:tcPr>
          <w:p w:rsidR="004E6D19" w:rsidRPr="004E6D19" w:rsidRDefault="004E6D19" w:rsidP="004E6D19">
            <w:pPr>
              <w:spacing w:after="120"/>
              <w:jc w:val="both"/>
              <w:rPr>
                <w:rFonts w:ascii="Times New Roman" w:eastAsia="Times New Roman" w:hAnsi="Times New Roman"/>
                <w:sz w:val="28"/>
                <w:szCs w:val="28"/>
                <w:lang w:eastAsia="ru-RU"/>
              </w:rPr>
            </w:pPr>
            <w:r w:rsidRPr="004E6D19">
              <w:rPr>
                <w:rFonts w:ascii="Times New Roman" w:eastAsia="Times New Roman" w:hAnsi="Times New Roman"/>
                <w:sz w:val="28"/>
                <w:szCs w:val="20"/>
                <w:lang w:eastAsia="ru-RU"/>
              </w:rPr>
              <w:t>Самостоятельное изучение.</w:t>
            </w:r>
          </w:p>
        </w:tc>
      </w:tr>
      <w:tr w:rsidR="004E6D19" w:rsidRPr="004E6D19" w:rsidTr="00D61482">
        <w:tc>
          <w:tcPr>
            <w:tcW w:w="2410" w:type="dxa"/>
          </w:tcPr>
          <w:p w:rsidR="004E6D19" w:rsidRPr="004E6D19" w:rsidRDefault="004E6D19" w:rsidP="004E6D19">
            <w:pPr>
              <w:spacing w:after="120"/>
              <w:ind w:left="34"/>
              <w:jc w:val="both"/>
              <w:rPr>
                <w:rFonts w:ascii="Times New Roman" w:eastAsia="Times New Roman" w:hAnsi="Times New Roman"/>
                <w:b/>
                <w:caps/>
                <w:sz w:val="28"/>
                <w:szCs w:val="28"/>
                <w:lang w:eastAsia="ru-RU"/>
              </w:rPr>
            </w:pPr>
            <w:r w:rsidRPr="004E6D19">
              <w:rPr>
                <w:rFonts w:ascii="Times New Roman" w:eastAsia="Times New Roman" w:hAnsi="Times New Roman"/>
                <w:b/>
                <w:caps/>
                <w:sz w:val="28"/>
                <w:szCs w:val="28"/>
                <w:lang w:eastAsia="ru-RU"/>
              </w:rPr>
              <w:t>Время:</w:t>
            </w:r>
          </w:p>
        </w:tc>
        <w:tc>
          <w:tcPr>
            <w:tcW w:w="7053" w:type="dxa"/>
          </w:tcPr>
          <w:p w:rsidR="004E6D19" w:rsidRPr="004E6D19" w:rsidRDefault="004E6D19" w:rsidP="004E6D19">
            <w:pPr>
              <w:spacing w:after="120"/>
              <w:jc w:val="both"/>
              <w:rPr>
                <w:rFonts w:ascii="Times New Roman" w:eastAsia="Times New Roman" w:hAnsi="Times New Roman"/>
                <w:sz w:val="28"/>
                <w:szCs w:val="28"/>
                <w:lang w:eastAsia="ru-RU"/>
              </w:rPr>
            </w:pPr>
            <w:r w:rsidRPr="004E6D19">
              <w:rPr>
                <w:rFonts w:ascii="Times New Roman" w:eastAsia="Times New Roman" w:hAnsi="Times New Roman"/>
                <w:sz w:val="28"/>
                <w:szCs w:val="28"/>
                <w:lang w:eastAsia="ru-RU"/>
              </w:rPr>
              <w:t>Время на изучение элективного модуля определяется каждым обучающимся самостоятельно с учетом рекомендаций преподавателя, закрепленного за группой, вырабатываемых на основе входного тестирования, и требуемого уровня знаний и умений, установленных программой.</w:t>
            </w:r>
          </w:p>
        </w:tc>
      </w:tr>
      <w:tr w:rsidR="004E6D19" w:rsidRPr="004E6D19" w:rsidTr="00D61482">
        <w:tc>
          <w:tcPr>
            <w:tcW w:w="2410" w:type="dxa"/>
          </w:tcPr>
          <w:p w:rsidR="004E6D19" w:rsidRPr="004E6D19" w:rsidRDefault="004E6D19" w:rsidP="004E6D19">
            <w:pPr>
              <w:spacing w:after="120"/>
              <w:ind w:left="34"/>
              <w:jc w:val="both"/>
              <w:rPr>
                <w:rFonts w:ascii="Times New Roman" w:eastAsia="Times New Roman" w:hAnsi="Times New Roman"/>
                <w:b/>
                <w:caps/>
                <w:sz w:val="28"/>
                <w:szCs w:val="28"/>
                <w:lang w:eastAsia="ru-RU"/>
              </w:rPr>
            </w:pPr>
            <w:r w:rsidRPr="004E6D19">
              <w:rPr>
                <w:rFonts w:ascii="Times New Roman" w:eastAsia="Times New Roman" w:hAnsi="Times New Roman"/>
                <w:b/>
                <w:caps/>
                <w:sz w:val="28"/>
                <w:szCs w:val="28"/>
                <w:lang w:eastAsia="ru-RU"/>
              </w:rPr>
              <w:t>Место проведения:</w:t>
            </w:r>
          </w:p>
        </w:tc>
        <w:tc>
          <w:tcPr>
            <w:tcW w:w="7053" w:type="dxa"/>
          </w:tcPr>
          <w:p w:rsidR="004E6D19" w:rsidRPr="004E6D19" w:rsidRDefault="004E6D19" w:rsidP="004E6D19">
            <w:pPr>
              <w:spacing w:after="120"/>
              <w:ind w:left="175" w:hanging="141"/>
              <w:jc w:val="both"/>
              <w:rPr>
                <w:rFonts w:ascii="Times New Roman" w:eastAsia="Times New Roman" w:hAnsi="Times New Roman"/>
                <w:sz w:val="28"/>
                <w:szCs w:val="28"/>
                <w:lang w:eastAsia="ru-RU"/>
              </w:rPr>
            </w:pPr>
            <w:r w:rsidRPr="004E6D19">
              <w:rPr>
                <w:rFonts w:ascii="Times New Roman" w:eastAsia="Times New Roman" w:hAnsi="Times New Roman"/>
                <w:sz w:val="28"/>
                <w:szCs w:val="20"/>
                <w:lang w:eastAsia="ru-RU"/>
              </w:rPr>
              <w:t>Учебный класс в часы самоподготовки.</w:t>
            </w:r>
          </w:p>
        </w:tc>
      </w:tr>
    </w:tbl>
    <w:p w:rsidR="005645D5" w:rsidRDefault="005645D5" w:rsidP="00DC0F1E">
      <w:pPr>
        <w:spacing w:after="0" w:line="240" w:lineRule="auto"/>
        <w:jc w:val="center"/>
        <w:rPr>
          <w:rFonts w:ascii="Times New Roman" w:hAnsi="Times New Roman"/>
          <w:b/>
          <w:caps/>
          <w:sz w:val="28"/>
          <w:szCs w:val="28"/>
        </w:rPr>
      </w:pPr>
    </w:p>
    <w:p w:rsidR="004E6D19" w:rsidRDefault="004E6D19" w:rsidP="00DC0F1E">
      <w:pPr>
        <w:spacing w:after="0" w:line="240" w:lineRule="auto"/>
        <w:jc w:val="center"/>
        <w:rPr>
          <w:rFonts w:ascii="Times New Roman" w:hAnsi="Times New Roman"/>
          <w:b/>
          <w:caps/>
          <w:sz w:val="28"/>
          <w:szCs w:val="28"/>
        </w:rPr>
      </w:pPr>
    </w:p>
    <w:tbl>
      <w:tblPr>
        <w:tblW w:w="0" w:type="auto"/>
        <w:tblLook w:val="01E0" w:firstRow="1" w:lastRow="1" w:firstColumn="1" w:lastColumn="1" w:noHBand="0" w:noVBand="0"/>
      </w:tblPr>
      <w:tblGrid>
        <w:gridCol w:w="675"/>
        <w:gridCol w:w="9072"/>
      </w:tblGrid>
      <w:tr w:rsidR="004E6D19" w:rsidRPr="004E6D19" w:rsidTr="00D61482">
        <w:tc>
          <w:tcPr>
            <w:tcW w:w="675" w:type="dxa"/>
          </w:tcPr>
          <w:p w:rsidR="004E6D19" w:rsidRPr="004E6D19" w:rsidRDefault="004E6D19" w:rsidP="004E6D19">
            <w:pPr>
              <w:spacing w:before="120" w:after="120" w:line="240" w:lineRule="auto"/>
              <w:jc w:val="center"/>
              <w:rPr>
                <w:rFonts w:ascii="Times New Roman" w:eastAsia="Times New Roman" w:hAnsi="Times New Roman"/>
                <w:color w:val="000000"/>
                <w:sz w:val="28"/>
                <w:szCs w:val="28"/>
                <w:lang w:eastAsia="ru-RU"/>
              </w:rPr>
            </w:pPr>
          </w:p>
        </w:tc>
        <w:tc>
          <w:tcPr>
            <w:tcW w:w="9072" w:type="dxa"/>
            <w:vAlign w:val="center"/>
          </w:tcPr>
          <w:p w:rsidR="004E6D19" w:rsidRPr="004E6D19" w:rsidRDefault="004E6D19" w:rsidP="004E6D19">
            <w:pPr>
              <w:spacing w:before="120" w:after="120" w:line="240" w:lineRule="auto"/>
              <w:ind w:left="126" w:right="119"/>
              <w:jc w:val="both"/>
              <w:rPr>
                <w:rFonts w:ascii="Times New Roman" w:eastAsia="Times New Roman" w:hAnsi="Times New Roman"/>
                <w:b/>
                <w:color w:val="000000"/>
                <w:sz w:val="28"/>
                <w:szCs w:val="28"/>
                <w:lang w:eastAsia="ru-RU"/>
              </w:rPr>
            </w:pPr>
            <w:r w:rsidRPr="004E6D19">
              <w:rPr>
                <w:rFonts w:ascii="Times New Roman" w:eastAsia="Times New Roman" w:hAnsi="Times New Roman"/>
                <w:b/>
                <w:color w:val="000000"/>
                <w:sz w:val="28"/>
                <w:szCs w:val="28"/>
                <w:lang w:eastAsia="ru-RU"/>
              </w:rPr>
              <w:t>Введение</w:t>
            </w:r>
          </w:p>
        </w:tc>
      </w:tr>
      <w:tr w:rsidR="004E6D19" w:rsidRPr="004E6D19" w:rsidTr="00D61482">
        <w:tc>
          <w:tcPr>
            <w:tcW w:w="675" w:type="dxa"/>
          </w:tcPr>
          <w:p w:rsidR="004E6D19" w:rsidRPr="004E6D19" w:rsidRDefault="004E6D19" w:rsidP="004E6D19">
            <w:pPr>
              <w:spacing w:before="120" w:after="120" w:line="240" w:lineRule="auto"/>
              <w:jc w:val="center"/>
              <w:rPr>
                <w:rFonts w:ascii="Times New Roman" w:eastAsia="Times New Roman" w:hAnsi="Times New Roman"/>
                <w:color w:val="000000"/>
                <w:sz w:val="28"/>
                <w:szCs w:val="28"/>
                <w:lang w:eastAsia="ru-RU"/>
              </w:rPr>
            </w:pPr>
            <w:r w:rsidRPr="004E6D19">
              <w:rPr>
                <w:rFonts w:ascii="Times New Roman" w:eastAsia="Times New Roman" w:hAnsi="Times New Roman"/>
                <w:color w:val="000000"/>
                <w:sz w:val="28"/>
                <w:szCs w:val="28"/>
                <w:lang w:eastAsia="ru-RU"/>
              </w:rPr>
              <w:t>1.</w:t>
            </w:r>
          </w:p>
        </w:tc>
        <w:tc>
          <w:tcPr>
            <w:tcW w:w="9072" w:type="dxa"/>
          </w:tcPr>
          <w:p w:rsidR="004E6D19" w:rsidRPr="004E6D19" w:rsidRDefault="004E6D19" w:rsidP="004E6D19">
            <w:pPr>
              <w:spacing w:before="120" w:after="120" w:line="240" w:lineRule="auto"/>
              <w:jc w:val="both"/>
              <w:rPr>
                <w:rFonts w:ascii="Times New Roman" w:eastAsia="Times New Roman" w:hAnsi="Times New Roman"/>
                <w:sz w:val="28"/>
                <w:szCs w:val="28"/>
                <w:lang w:eastAsia="ru-RU"/>
              </w:rPr>
            </w:pPr>
            <w:r>
              <w:rPr>
                <w:rFonts w:ascii="Times New Roman" w:hAnsi="Times New Roman"/>
                <w:sz w:val="28"/>
                <w:szCs w:val="28"/>
              </w:rPr>
              <w:t>Основные нормативные правовые акты в области ГО и защиты от ЧС, их основное содержание</w:t>
            </w:r>
          </w:p>
        </w:tc>
      </w:tr>
      <w:tr w:rsidR="004E6D19" w:rsidRPr="004E6D19" w:rsidTr="00D61482">
        <w:tc>
          <w:tcPr>
            <w:tcW w:w="675" w:type="dxa"/>
          </w:tcPr>
          <w:p w:rsidR="004E6D19" w:rsidRPr="004E6D19" w:rsidRDefault="004E6D19" w:rsidP="004E6D19">
            <w:pPr>
              <w:spacing w:before="120" w:after="120" w:line="240" w:lineRule="auto"/>
              <w:jc w:val="center"/>
              <w:rPr>
                <w:rFonts w:ascii="Times New Roman" w:eastAsia="Times New Roman" w:hAnsi="Times New Roman"/>
                <w:color w:val="000000"/>
                <w:sz w:val="28"/>
                <w:szCs w:val="28"/>
                <w:lang w:eastAsia="ru-RU"/>
              </w:rPr>
            </w:pPr>
            <w:r w:rsidRPr="004E6D19">
              <w:rPr>
                <w:rFonts w:ascii="Times New Roman" w:eastAsia="Times New Roman" w:hAnsi="Times New Roman"/>
                <w:color w:val="000000"/>
                <w:sz w:val="28"/>
                <w:szCs w:val="28"/>
                <w:lang w:eastAsia="ru-RU"/>
              </w:rPr>
              <w:t>2.</w:t>
            </w:r>
          </w:p>
        </w:tc>
        <w:tc>
          <w:tcPr>
            <w:tcW w:w="9072" w:type="dxa"/>
          </w:tcPr>
          <w:p w:rsidR="004E6D19" w:rsidRPr="004E6D19" w:rsidRDefault="004E6D19" w:rsidP="004E6D19">
            <w:pPr>
              <w:spacing w:before="120" w:after="120" w:line="240" w:lineRule="auto"/>
              <w:jc w:val="both"/>
              <w:rPr>
                <w:rFonts w:ascii="Times New Roman" w:eastAsia="Times New Roman" w:hAnsi="Times New Roman"/>
                <w:sz w:val="28"/>
                <w:szCs w:val="28"/>
                <w:lang w:eastAsia="ru-RU"/>
              </w:rPr>
            </w:pPr>
            <w:r>
              <w:rPr>
                <w:rFonts w:ascii="Times New Roman" w:hAnsi="Times New Roman"/>
                <w:sz w:val="28"/>
                <w:szCs w:val="28"/>
              </w:rPr>
              <w:t>Задачи и м</w:t>
            </w:r>
            <w:r w:rsidRPr="0019471D">
              <w:rPr>
                <w:rFonts w:ascii="Times New Roman" w:hAnsi="Times New Roman"/>
                <w:sz w:val="28"/>
                <w:szCs w:val="28"/>
              </w:rPr>
              <w:t>ероприятия</w:t>
            </w:r>
            <w:r>
              <w:rPr>
                <w:rFonts w:ascii="Times New Roman" w:hAnsi="Times New Roman"/>
                <w:sz w:val="28"/>
                <w:szCs w:val="28"/>
              </w:rPr>
              <w:t xml:space="preserve"> в области ГО и ЗНТЧС, содержащиеся в федеральных</w:t>
            </w:r>
            <w:r w:rsidRPr="001D6E44">
              <w:rPr>
                <w:rFonts w:ascii="Times New Roman" w:hAnsi="Times New Roman"/>
                <w:sz w:val="28"/>
                <w:szCs w:val="28"/>
              </w:rPr>
              <w:t xml:space="preserve"> закон</w:t>
            </w:r>
            <w:r>
              <w:rPr>
                <w:rFonts w:ascii="Times New Roman" w:hAnsi="Times New Roman"/>
                <w:sz w:val="28"/>
                <w:szCs w:val="28"/>
              </w:rPr>
              <w:t xml:space="preserve">ах от 12.02.1998 № 28-ФЗ </w:t>
            </w:r>
            <w:r w:rsidRPr="001D6E44">
              <w:rPr>
                <w:rFonts w:ascii="Times New Roman" w:hAnsi="Times New Roman"/>
                <w:sz w:val="28"/>
                <w:szCs w:val="28"/>
              </w:rPr>
              <w:t>"О гражданской обороне"</w:t>
            </w:r>
            <w:r>
              <w:rPr>
                <w:rFonts w:ascii="Times New Roman" w:hAnsi="Times New Roman"/>
                <w:sz w:val="28"/>
                <w:szCs w:val="28"/>
              </w:rPr>
              <w:t xml:space="preserve"> и </w:t>
            </w:r>
            <w:r w:rsidRPr="001D6E44">
              <w:rPr>
                <w:rFonts w:ascii="Times New Roman" w:hAnsi="Times New Roman"/>
                <w:sz w:val="28"/>
                <w:szCs w:val="28"/>
              </w:rPr>
              <w:t xml:space="preserve">от 21.12.1994 </w:t>
            </w:r>
            <w:r>
              <w:rPr>
                <w:rFonts w:ascii="Times New Roman" w:hAnsi="Times New Roman"/>
                <w:sz w:val="28"/>
                <w:szCs w:val="28"/>
              </w:rPr>
              <w:t>№</w:t>
            </w:r>
            <w:r w:rsidRPr="001D6E44">
              <w:rPr>
                <w:rFonts w:ascii="Times New Roman" w:hAnsi="Times New Roman"/>
                <w:sz w:val="28"/>
                <w:szCs w:val="28"/>
              </w:rPr>
              <w:t xml:space="preserve"> 68-ФЗ "О защите населения и территорий от чрезвычайных ситуаций природного и техногенного характера"</w:t>
            </w:r>
            <w:r>
              <w:rPr>
                <w:rFonts w:ascii="Times New Roman" w:hAnsi="Times New Roman"/>
                <w:sz w:val="28"/>
                <w:szCs w:val="28"/>
              </w:rPr>
              <w:t xml:space="preserve">, в постановлениях Правительства Российской Федерации от 26.11.2007 </w:t>
            </w:r>
            <w:r>
              <w:rPr>
                <w:rFonts w:ascii="Times New Roman" w:hAnsi="Times New Roman"/>
                <w:sz w:val="28"/>
                <w:szCs w:val="28"/>
              </w:rPr>
              <w:br/>
              <w:t xml:space="preserve">№ 804 </w:t>
            </w:r>
            <w:r w:rsidRPr="004439F9">
              <w:rPr>
                <w:rFonts w:ascii="Times New Roman" w:hAnsi="Times New Roman"/>
                <w:sz w:val="28"/>
                <w:szCs w:val="28"/>
              </w:rPr>
              <w:t>"Об утверждении Положения о гражданской обороне в Российской Федерации"</w:t>
            </w:r>
            <w:r>
              <w:rPr>
                <w:rFonts w:ascii="Times New Roman" w:hAnsi="Times New Roman"/>
                <w:sz w:val="28"/>
                <w:szCs w:val="28"/>
              </w:rPr>
              <w:t xml:space="preserve">, от 30.12.2003 № 794 </w:t>
            </w:r>
            <w:r w:rsidRPr="004439F9">
              <w:rPr>
                <w:rFonts w:ascii="Times New Roman" w:hAnsi="Times New Roman"/>
                <w:sz w:val="28"/>
                <w:szCs w:val="28"/>
              </w:rPr>
              <w:t>"О единой государственной системе предупреждения и ликвидации чрезвычайных ситуаций"</w:t>
            </w:r>
            <w:r>
              <w:rPr>
                <w:rFonts w:ascii="Times New Roman" w:hAnsi="Times New Roman"/>
                <w:sz w:val="28"/>
                <w:szCs w:val="28"/>
              </w:rPr>
              <w:t xml:space="preserve"> и от 10.07.1999 № 782</w:t>
            </w:r>
            <w:r>
              <w:t xml:space="preserve"> </w:t>
            </w:r>
            <w:r w:rsidRPr="004439F9">
              <w:rPr>
                <w:rFonts w:ascii="Times New Roman" w:hAnsi="Times New Roman"/>
                <w:sz w:val="28"/>
                <w:szCs w:val="28"/>
              </w:rPr>
              <w:t>"О создании (назначении) в организациях структурных подразделений (работников), уполномоченных на решение задач в области гражданской обороны"</w:t>
            </w:r>
          </w:p>
        </w:tc>
      </w:tr>
      <w:tr w:rsidR="004E6D19" w:rsidRPr="004E6D19" w:rsidTr="00D61482">
        <w:tc>
          <w:tcPr>
            <w:tcW w:w="675" w:type="dxa"/>
          </w:tcPr>
          <w:p w:rsidR="004E6D19" w:rsidRPr="004E6D19" w:rsidRDefault="004E6D19" w:rsidP="004E6D19">
            <w:pPr>
              <w:spacing w:before="120" w:after="120" w:line="240" w:lineRule="auto"/>
              <w:jc w:val="center"/>
              <w:rPr>
                <w:rFonts w:ascii="Times New Roman" w:eastAsia="Times New Roman" w:hAnsi="Times New Roman"/>
                <w:color w:val="000000"/>
                <w:sz w:val="28"/>
                <w:szCs w:val="28"/>
                <w:lang w:eastAsia="ru-RU"/>
              </w:rPr>
            </w:pPr>
          </w:p>
        </w:tc>
        <w:tc>
          <w:tcPr>
            <w:tcW w:w="9072" w:type="dxa"/>
          </w:tcPr>
          <w:p w:rsidR="004E6D19" w:rsidRPr="004E6D19" w:rsidRDefault="004E6D19" w:rsidP="004E6D19">
            <w:pPr>
              <w:spacing w:before="120" w:after="120" w:line="240" w:lineRule="auto"/>
              <w:jc w:val="both"/>
              <w:rPr>
                <w:rFonts w:ascii="Times New Roman" w:eastAsia="Times New Roman" w:hAnsi="Times New Roman"/>
                <w:b/>
                <w:color w:val="000000"/>
                <w:sz w:val="28"/>
                <w:szCs w:val="28"/>
                <w:lang w:eastAsia="ru-RU"/>
              </w:rPr>
            </w:pPr>
            <w:r w:rsidRPr="004E6D19">
              <w:rPr>
                <w:rFonts w:ascii="Times New Roman" w:eastAsia="Times New Roman" w:hAnsi="Times New Roman"/>
                <w:b/>
                <w:color w:val="000000"/>
                <w:sz w:val="28"/>
                <w:szCs w:val="28"/>
                <w:lang w:eastAsia="ru-RU"/>
              </w:rPr>
              <w:t>Заключение</w:t>
            </w:r>
          </w:p>
        </w:tc>
      </w:tr>
    </w:tbl>
    <w:p w:rsidR="004E6D19" w:rsidRDefault="004E6D19" w:rsidP="00DC0F1E">
      <w:pPr>
        <w:spacing w:after="0" w:line="240" w:lineRule="auto"/>
        <w:jc w:val="center"/>
        <w:rPr>
          <w:rFonts w:ascii="Times New Roman" w:hAnsi="Times New Roman"/>
          <w:b/>
          <w:caps/>
          <w:sz w:val="28"/>
          <w:szCs w:val="28"/>
        </w:rPr>
      </w:pPr>
    </w:p>
    <w:p w:rsidR="00E557A9" w:rsidRPr="0019471D" w:rsidRDefault="00E557A9" w:rsidP="00DC0F1E">
      <w:pPr>
        <w:spacing w:after="0" w:line="240" w:lineRule="auto"/>
        <w:jc w:val="center"/>
        <w:rPr>
          <w:rFonts w:ascii="Times New Roman" w:hAnsi="Times New Roman"/>
          <w:b/>
          <w:caps/>
          <w:sz w:val="28"/>
          <w:szCs w:val="28"/>
        </w:rPr>
      </w:pPr>
    </w:p>
    <w:p w:rsidR="00E557A9" w:rsidRDefault="00E557A9" w:rsidP="00DC0F1E">
      <w:pPr>
        <w:spacing w:after="0" w:line="240" w:lineRule="auto"/>
        <w:jc w:val="center"/>
        <w:rPr>
          <w:rFonts w:ascii="Times New Roman" w:hAnsi="Times New Roman"/>
          <w:b/>
          <w:caps/>
          <w:sz w:val="28"/>
          <w:szCs w:val="28"/>
        </w:rPr>
      </w:pPr>
    </w:p>
    <w:p w:rsidR="004E6D19" w:rsidRDefault="004E6D19" w:rsidP="00DC0F1E">
      <w:pPr>
        <w:spacing w:after="0" w:line="240" w:lineRule="auto"/>
        <w:jc w:val="center"/>
        <w:rPr>
          <w:rFonts w:ascii="Times New Roman" w:hAnsi="Times New Roman"/>
          <w:b/>
          <w:caps/>
          <w:sz w:val="28"/>
          <w:szCs w:val="28"/>
        </w:rPr>
      </w:pPr>
    </w:p>
    <w:p w:rsidR="004E6D19" w:rsidRDefault="004E6D19" w:rsidP="00DC0F1E">
      <w:pPr>
        <w:spacing w:after="0" w:line="240" w:lineRule="auto"/>
        <w:jc w:val="center"/>
        <w:rPr>
          <w:rFonts w:ascii="Times New Roman" w:hAnsi="Times New Roman"/>
          <w:b/>
          <w:caps/>
          <w:sz w:val="28"/>
          <w:szCs w:val="28"/>
        </w:rPr>
      </w:pPr>
    </w:p>
    <w:p w:rsidR="00DC0F1E" w:rsidRDefault="00DC0F1E" w:rsidP="0022471F">
      <w:pPr>
        <w:spacing w:after="240" w:line="240" w:lineRule="auto"/>
        <w:jc w:val="center"/>
        <w:rPr>
          <w:rFonts w:ascii="Times New Roman" w:hAnsi="Times New Roman"/>
          <w:b/>
          <w:caps/>
          <w:sz w:val="28"/>
          <w:szCs w:val="28"/>
        </w:rPr>
      </w:pPr>
      <w:r w:rsidRPr="0019471D">
        <w:rPr>
          <w:rFonts w:ascii="Times New Roman" w:hAnsi="Times New Roman"/>
          <w:b/>
          <w:caps/>
          <w:sz w:val="28"/>
          <w:szCs w:val="28"/>
        </w:rPr>
        <w:lastRenderedPageBreak/>
        <w:t>ЛитературА</w:t>
      </w:r>
    </w:p>
    <w:p w:rsidR="00CE7620" w:rsidRPr="007017D8" w:rsidRDefault="00CE7620" w:rsidP="007017D8">
      <w:pPr>
        <w:pStyle w:val="af0"/>
        <w:numPr>
          <w:ilvl w:val="0"/>
          <w:numId w:val="7"/>
        </w:numPr>
        <w:ind w:left="426" w:hanging="426"/>
        <w:rPr>
          <w:rFonts w:ascii="Times New Roman" w:hAnsi="Times New Roman" w:cs="Times New Roman"/>
          <w:color w:val="auto"/>
          <w:spacing w:val="0"/>
          <w:sz w:val="28"/>
          <w:szCs w:val="28"/>
        </w:rPr>
      </w:pPr>
      <w:r w:rsidRPr="007017D8">
        <w:rPr>
          <w:rFonts w:ascii="Times New Roman" w:hAnsi="Times New Roman" w:cs="Times New Roman"/>
          <w:color w:val="auto"/>
          <w:spacing w:val="0"/>
          <w:sz w:val="28"/>
          <w:szCs w:val="28"/>
        </w:rPr>
        <w:t xml:space="preserve">Федеральный закон от 12.02.1998 </w:t>
      </w:r>
      <w:r w:rsidR="00DF5714" w:rsidRPr="007017D8">
        <w:rPr>
          <w:rFonts w:ascii="Times New Roman" w:hAnsi="Times New Roman" w:cs="Times New Roman"/>
          <w:color w:val="auto"/>
          <w:spacing w:val="0"/>
          <w:sz w:val="28"/>
          <w:szCs w:val="28"/>
        </w:rPr>
        <w:t>№</w:t>
      </w:r>
      <w:r w:rsidRPr="007017D8">
        <w:rPr>
          <w:rFonts w:ascii="Times New Roman" w:hAnsi="Times New Roman" w:cs="Times New Roman"/>
          <w:color w:val="auto"/>
          <w:spacing w:val="0"/>
          <w:sz w:val="28"/>
          <w:szCs w:val="28"/>
        </w:rPr>
        <w:t xml:space="preserve"> 28-ФЗ "О гражданской обороне"</w:t>
      </w:r>
    </w:p>
    <w:p w:rsidR="00CE7620" w:rsidRPr="007017D8" w:rsidRDefault="00CE7620" w:rsidP="007017D8">
      <w:pPr>
        <w:numPr>
          <w:ilvl w:val="0"/>
          <w:numId w:val="7"/>
        </w:numPr>
        <w:tabs>
          <w:tab w:val="left" w:pos="-540"/>
        </w:tabs>
        <w:spacing w:before="120" w:after="120" w:line="240" w:lineRule="auto"/>
        <w:ind w:left="426" w:hanging="426"/>
        <w:jc w:val="both"/>
        <w:rPr>
          <w:rFonts w:ascii="Times New Roman" w:hAnsi="Times New Roman"/>
          <w:sz w:val="28"/>
          <w:szCs w:val="28"/>
        </w:rPr>
      </w:pPr>
      <w:r w:rsidRPr="007017D8">
        <w:rPr>
          <w:rFonts w:ascii="Times New Roman" w:hAnsi="Times New Roman"/>
          <w:sz w:val="28"/>
          <w:szCs w:val="28"/>
        </w:rPr>
        <w:t xml:space="preserve">Федеральный закон от 21.12.1994 </w:t>
      </w:r>
      <w:r w:rsidR="00DF5714" w:rsidRPr="007017D8">
        <w:rPr>
          <w:rFonts w:ascii="Times New Roman" w:hAnsi="Times New Roman"/>
          <w:sz w:val="28"/>
          <w:szCs w:val="28"/>
        </w:rPr>
        <w:t>№</w:t>
      </w:r>
      <w:r w:rsidRPr="007017D8">
        <w:rPr>
          <w:rFonts w:ascii="Times New Roman" w:hAnsi="Times New Roman"/>
          <w:sz w:val="28"/>
          <w:szCs w:val="28"/>
        </w:rPr>
        <w:t xml:space="preserve"> 68-ФЗ "О защите населения и территорий от чрезвычайных ситуаций природного и техногенного характера"</w:t>
      </w:r>
    </w:p>
    <w:p w:rsidR="00DC0F1E" w:rsidRPr="0019471D" w:rsidRDefault="00DC0F1E" w:rsidP="00DC0F1E">
      <w:pPr>
        <w:numPr>
          <w:ilvl w:val="0"/>
          <w:numId w:val="7"/>
        </w:numPr>
        <w:tabs>
          <w:tab w:val="left" w:pos="-540"/>
        </w:tabs>
        <w:spacing w:before="120" w:after="120" w:line="240" w:lineRule="auto"/>
        <w:ind w:left="426" w:hanging="426"/>
        <w:jc w:val="both"/>
        <w:rPr>
          <w:rFonts w:ascii="Times New Roman" w:hAnsi="Times New Roman"/>
          <w:sz w:val="28"/>
          <w:szCs w:val="28"/>
        </w:rPr>
      </w:pPr>
      <w:r w:rsidRPr="0019471D">
        <w:rPr>
          <w:rFonts w:ascii="Times New Roman" w:hAnsi="Times New Roman"/>
          <w:bCs/>
          <w:sz w:val="28"/>
          <w:szCs w:val="28"/>
        </w:rPr>
        <w:t xml:space="preserve">Постановление Правительства РФ от 26.11.2007 г. № 804 </w:t>
      </w:r>
      <w:r w:rsidR="008B65DB">
        <w:rPr>
          <w:rFonts w:ascii="Times New Roman" w:hAnsi="Times New Roman"/>
          <w:bCs/>
          <w:sz w:val="28"/>
          <w:szCs w:val="28"/>
        </w:rPr>
        <w:t>"</w:t>
      </w:r>
      <w:r w:rsidRPr="0019471D">
        <w:rPr>
          <w:rFonts w:ascii="Times New Roman" w:hAnsi="Times New Roman"/>
          <w:bCs/>
          <w:sz w:val="28"/>
          <w:szCs w:val="28"/>
        </w:rPr>
        <w:t>Об утверждении Положения о гражданской обороне в Российской Федерации</w:t>
      </w:r>
      <w:r w:rsidR="008B65DB">
        <w:rPr>
          <w:rFonts w:ascii="Times New Roman" w:hAnsi="Times New Roman"/>
          <w:bCs/>
          <w:sz w:val="28"/>
          <w:szCs w:val="28"/>
        </w:rPr>
        <w:t>"</w:t>
      </w:r>
      <w:r w:rsidRPr="0019471D">
        <w:rPr>
          <w:rFonts w:ascii="Times New Roman" w:hAnsi="Times New Roman"/>
          <w:bCs/>
          <w:sz w:val="28"/>
          <w:szCs w:val="28"/>
        </w:rPr>
        <w:t>.</w:t>
      </w:r>
    </w:p>
    <w:p w:rsidR="00430BC3" w:rsidRPr="001B338C" w:rsidRDefault="00430BC3" w:rsidP="00430BC3">
      <w:pPr>
        <w:numPr>
          <w:ilvl w:val="0"/>
          <w:numId w:val="7"/>
        </w:numPr>
        <w:tabs>
          <w:tab w:val="left" w:pos="-540"/>
        </w:tabs>
        <w:spacing w:before="120" w:after="120" w:line="240" w:lineRule="auto"/>
        <w:ind w:left="426" w:hanging="426"/>
        <w:jc w:val="both"/>
        <w:rPr>
          <w:rFonts w:ascii="Times New Roman" w:hAnsi="Times New Roman"/>
          <w:sz w:val="28"/>
          <w:szCs w:val="28"/>
        </w:rPr>
      </w:pPr>
      <w:r w:rsidRPr="0019471D">
        <w:rPr>
          <w:rFonts w:ascii="Times New Roman" w:hAnsi="Times New Roman"/>
          <w:bCs/>
          <w:sz w:val="28"/>
          <w:szCs w:val="28"/>
        </w:rPr>
        <w:t xml:space="preserve">Постановление Правительства РФ от 10.07.1999 г. № 782 </w:t>
      </w:r>
      <w:r w:rsidR="008B65DB">
        <w:rPr>
          <w:rFonts w:ascii="Times New Roman" w:hAnsi="Times New Roman"/>
          <w:bCs/>
          <w:sz w:val="28"/>
          <w:szCs w:val="28"/>
        </w:rPr>
        <w:t>"</w:t>
      </w:r>
      <w:r w:rsidRPr="0019471D">
        <w:rPr>
          <w:rFonts w:ascii="Times New Roman" w:hAnsi="Times New Roman"/>
          <w:bCs/>
          <w:sz w:val="28"/>
          <w:szCs w:val="28"/>
        </w:rPr>
        <w:t>О создании (назначении</w:t>
      </w:r>
      <w:r w:rsidR="005645D5">
        <w:rPr>
          <w:rFonts w:ascii="Times New Roman" w:hAnsi="Times New Roman"/>
          <w:bCs/>
          <w:sz w:val="28"/>
          <w:szCs w:val="28"/>
        </w:rPr>
        <w:t>)</w:t>
      </w:r>
      <w:r w:rsidRPr="0019471D">
        <w:rPr>
          <w:rFonts w:ascii="Times New Roman" w:hAnsi="Times New Roman"/>
          <w:bCs/>
          <w:sz w:val="28"/>
          <w:szCs w:val="28"/>
        </w:rPr>
        <w:t xml:space="preserve"> в организациях структурных подразделений (работников), уполномоченных на решение задач в области гражданской обороны</w:t>
      </w:r>
      <w:r w:rsidR="008B65DB">
        <w:rPr>
          <w:rFonts w:ascii="Times New Roman" w:hAnsi="Times New Roman"/>
          <w:bCs/>
          <w:sz w:val="28"/>
          <w:szCs w:val="28"/>
        </w:rPr>
        <w:t>"</w:t>
      </w:r>
      <w:r w:rsidRPr="0019471D">
        <w:rPr>
          <w:rFonts w:ascii="Times New Roman" w:hAnsi="Times New Roman"/>
          <w:bCs/>
          <w:sz w:val="28"/>
          <w:szCs w:val="28"/>
        </w:rPr>
        <w:t>.</w:t>
      </w:r>
    </w:p>
    <w:p w:rsidR="001B338C" w:rsidRPr="0019471D" w:rsidRDefault="001B338C" w:rsidP="00430BC3">
      <w:pPr>
        <w:numPr>
          <w:ilvl w:val="0"/>
          <w:numId w:val="7"/>
        </w:numPr>
        <w:tabs>
          <w:tab w:val="left" w:pos="-540"/>
        </w:tabs>
        <w:spacing w:before="120" w:after="120" w:line="240" w:lineRule="auto"/>
        <w:ind w:left="426" w:hanging="426"/>
        <w:jc w:val="both"/>
        <w:rPr>
          <w:rFonts w:ascii="Times New Roman" w:hAnsi="Times New Roman"/>
          <w:sz w:val="28"/>
          <w:szCs w:val="28"/>
        </w:rPr>
      </w:pPr>
      <w:r>
        <w:rPr>
          <w:rFonts w:ascii="Times New Roman" w:hAnsi="Times New Roman"/>
          <w:bCs/>
          <w:sz w:val="28"/>
          <w:szCs w:val="28"/>
        </w:rPr>
        <w:t xml:space="preserve">Постановление правительства РФ </w:t>
      </w:r>
      <w:r>
        <w:rPr>
          <w:rFonts w:ascii="Times New Roman" w:hAnsi="Times New Roman"/>
          <w:sz w:val="28"/>
          <w:szCs w:val="28"/>
        </w:rPr>
        <w:t xml:space="preserve">от 30.12.2003 № 794 </w:t>
      </w:r>
      <w:r w:rsidRPr="004439F9">
        <w:rPr>
          <w:rFonts w:ascii="Times New Roman" w:hAnsi="Times New Roman"/>
          <w:sz w:val="28"/>
          <w:szCs w:val="28"/>
        </w:rPr>
        <w:t>"О единой государственной системе предупреждения и ликвидации чрезвычайных ситуаций"</w:t>
      </w:r>
    </w:p>
    <w:p w:rsidR="00CC2B5C" w:rsidRPr="0019471D" w:rsidRDefault="00CC2B5C"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CC2B5C" w:rsidRDefault="00CC2B5C" w:rsidP="007F3516">
      <w:pPr>
        <w:spacing w:after="0" w:line="240" w:lineRule="auto"/>
        <w:jc w:val="both"/>
        <w:rPr>
          <w:rFonts w:ascii="Times New Roman" w:hAnsi="Times New Roman"/>
          <w:sz w:val="28"/>
          <w:szCs w:val="28"/>
        </w:rPr>
      </w:pPr>
    </w:p>
    <w:p w:rsidR="00194B3D" w:rsidRDefault="00194B3D" w:rsidP="007F3516">
      <w:pPr>
        <w:spacing w:after="0" w:line="240" w:lineRule="auto"/>
        <w:jc w:val="both"/>
        <w:rPr>
          <w:rFonts w:ascii="Times New Roman" w:hAnsi="Times New Roman"/>
          <w:sz w:val="28"/>
          <w:szCs w:val="28"/>
        </w:rPr>
      </w:pPr>
    </w:p>
    <w:p w:rsidR="00194B3D" w:rsidRDefault="00194B3D" w:rsidP="007F3516">
      <w:pPr>
        <w:spacing w:after="0" w:line="240" w:lineRule="auto"/>
        <w:jc w:val="both"/>
        <w:rPr>
          <w:rFonts w:ascii="Times New Roman" w:hAnsi="Times New Roman"/>
          <w:sz w:val="28"/>
          <w:szCs w:val="28"/>
        </w:rPr>
      </w:pPr>
    </w:p>
    <w:p w:rsidR="00194B3D" w:rsidRDefault="00194B3D" w:rsidP="007F3516">
      <w:pPr>
        <w:spacing w:after="0" w:line="240" w:lineRule="auto"/>
        <w:jc w:val="both"/>
        <w:rPr>
          <w:rFonts w:ascii="Times New Roman" w:hAnsi="Times New Roman"/>
          <w:sz w:val="28"/>
          <w:szCs w:val="28"/>
        </w:rPr>
      </w:pPr>
    </w:p>
    <w:p w:rsidR="00194B3D" w:rsidRDefault="00194B3D" w:rsidP="007F3516">
      <w:pPr>
        <w:spacing w:after="0" w:line="240" w:lineRule="auto"/>
        <w:jc w:val="both"/>
        <w:rPr>
          <w:rFonts w:ascii="Times New Roman" w:hAnsi="Times New Roman"/>
          <w:sz w:val="28"/>
          <w:szCs w:val="28"/>
        </w:rPr>
      </w:pPr>
    </w:p>
    <w:p w:rsidR="00194B3D" w:rsidRPr="0019471D" w:rsidRDefault="00194B3D" w:rsidP="007F3516">
      <w:pPr>
        <w:spacing w:after="0" w:line="240" w:lineRule="auto"/>
        <w:jc w:val="both"/>
        <w:rPr>
          <w:rFonts w:ascii="Times New Roman" w:hAnsi="Times New Roman"/>
          <w:sz w:val="28"/>
          <w:szCs w:val="28"/>
        </w:rPr>
      </w:pPr>
    </w:p>
    <w:p w:rsidR="00CC2B5C" w:rsidRDefault="00CC2B5C" w:rsidP="007F3516">
      <w:pPr>
        <w:spacing w:after="0" w:line="240" w:lineRule="auto"/>
        <w:jc w:val="both"/>
        <w:rPr>
          <w:rFonts w:ascii="Times New Roman" w:hAnsi="Times New Roman"/>
          <w:sz w:val="28"/>
          <w:szCs w:val="28"/>
        </w:rPr>
      </w:pPr>
    </w:p>
    <w:p w:rsidR="0022471F" w:rsidRPr="0019471D" w:rsidRDefault="0022471F"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CC2B5C" w:rsidRPr="0019471D" w:rsidRDefault="00CC2B5C" w:rsidP="007F3516">
      <w:pPr>
        <w:spacing w:after="0" w:line="240" w:lineRule="auto"/>
        <w:jc w:val="both"/>
        <w:rPr>
          <w:rFonts w:ascii="Times New Roman" w:hAnsi="Times New Roman"/>
          <w:sz w:val="28"/>
          <w:szCs w:val="28"/>
        </w:rPr>
      </w:pPr>
    </w:p>
    <w:p w:rsidR="001B51D2" w:rsidRPr="0019471D" w:rsidRDefault="001B51D2" w:rsidP="007F3516">
      <w:pPr>
        <w:spacing w:after="0" w:line="240" w:lineRule="auto"/>
        <w:jc w:val="both"/>
        <w:rPr>
          <w:rFonts w:ascii="Times New Roman" w:hAnsi="Times New Roman"/>
          <w:sz w:val="28"/>
          <w:szCs w:val="28"/>
        </w:rPr>
      </w:pPr>
    </w:p>
    <w:p w:rsidR="00CC2B5C" w:rsidRDefault="00CC2B5C"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7017D8" w:rsidRDefault="007017D8" w:rsidP="007F3516">
      <w:pPr>
        <w:spacing w:after="0" w:line="240" w:lineRule="auto"/>
        <w:jc w:val="both"/>
        <w:rPr>
          <w:rFonts w:ascii="Times New Roman" w:hAnsi="Times New Roman"/>
          <w:sz w:val="28"/>
          <w:szCs w:val="28"/>
        </w:rPr>
      </w:pPr>
    </w:p>
    <w:p w:rsidR="00D11522" w:rsidRDefault="00D11522" w:rsidP="007F3516">
      <w:pPr>
        <w:spacing w:after="0" w:line="240" w:lineRule="auto"/>
        <w:jc w:val="both"/>
        <w:rPr>
          <w:rFonts w:ascii="Times New Roman" w:hAnsi="Times New Roman"/>
          <w:sz w:val="28"/>
          <w:szCs w:val="28"/>
        </w:rPr>
      </w:pPr>
    </w:p>
    <w:p w:rsidR="00D11522" w:rsidRPr="0019471D" w:rsidRDefault="00D11522" w:rsidP="007F3516">
      <w:pPr>
        <w:spacing w:after="0" w:line="240" w:lineRule="auto"/>
        <w:jc w:val="both"/>
        <w:rPr>
          <w:rFonts w:ascii="Times New Roman" w:hAnsi="Times New Roman"/>
          <w:sz w:val="28"/>
          <w:szCs w:val="28"/>
        </w:rPr>
      </w:pPr>
    </w:p>
    <w:p w:rsidR="007F3516" w:rsidRPr="0019471D" w:rsidRDefault="007F3516" w:rsidP="003D04B9">
      <w:pPr>
        <w:spacing w:after="240" w:line="240" w:lineRule="auto"/>
        <w:jc w:val="center"/>
        <w:rPr>
          <w:rFonts w:ascii="Times New Roman" w:hAnsi="Times New Roman"/>
          <w:b/>
          <w:sz w:val="28"/>
          <w:szCs w:val="28"/>
        </w:rPr>
      </w:pPr>
      <w:r w:rsidRPr="0019471D">
        <w:rPr>
          <w:rFonts w:ascii="Times New Roman" w:hAnsi="Times New Roman"/>
          <w:b/>
          <w:sz w:val="28"/>
          <w:szCs w:val="28"/>
        </w:rPr>
        <w:lastRenderedPageBreak/>
        <w:t>ОРГАНИЗАЦИОННО-МЕТОДИЧЕСКИЕ РЕКОМЕНДАЦИИ</w:t>
      </w:r>
    </w:p>
    <w:p w:rsidR="006B567F" w:rsidRPr="0019471D" w:rsidRDefault="006B567F" w:rsidP="006B567F">
      <w:pPr>
        <w:spacing w:after="0" w:line="240" w:lineRule="auto"/>
        <w:ind w:firstLine="567"/>
        <w:jc w:val="both"/>
        <w:rPr>
          <w:rFonts w:ascii="Times New Roman" w:hAnsi="Times New Roman"/>
          <w:sz w:val="28"/>
          <w:szCs w:val="28"/>
        </w:rPr>
      </w:pPr>
      <w:r w:rsidRPr="0019471D">
        <w:rPr>
          <w:rFonts w:ascii="Times New Roman" w:hAnsi="Times New Roman"/>
          <w:sz w:val="28"/>
          <w:szCs w:val="28"/>
        </w:rPr>
        <w:t>Методическая разработка предназначена для проведения занятия со слушателями по программе обучения должностных лиц и работников гражданской обороны и единой государственной системы предупреждения и ликвидации чрезвычайных ситуаций.</w:t>
      </w:r>
    </w:p>
    <w:p w:rsidR="005B40F3" w:rsidRPr="0019471D" w:rsidRDefault="005B40F3" w:rsidP="00B84B0D">
      <w:pPr>
        <w:spacing w:after="0" w:line="240" w:lineRule="auto"/>
        <w:ind w:firstLine="567"/>
        <w:jc w:val="both"/>
        <w:rPr>
          <w:rFonts w:ascii="Times New Roman" w:hAnsi="Times New Roman"/>
          <w:sz w:val="28"/>
          <w:szCs w:val="28"/>
        </w:rPr>
      </w:pPr>
      <w:r w:rsidRPr="0019471D">
        <w:rPr>
          <w:rFonts w:ascii="Times New Roman" w:hAnsi="Times New Roman"/>
          <w:sz w:val="28"/>
          <w:szCs w:val="28"/>
        </w:rPr>
        <w:t>Изложение текста лекции должно сопровождаться изображением необходимой информации на слайдах.</w:t>
      </w:r>
    </w:p>
    <w:p w:rsidR="00711E10" w:rsidRPr="0019471D" w:rsidRDefault="00711E10" w:rsidP="00B84B0D">
      <w:pPr>
        <w:spacing w:after="0" w:line="240" w:lineRule="auto"/>
        <w:ind w:firstLine="567"/>
        <w:jc w:val="both"/>
        <w:rPr>
          <w:rFonts w:ascii="Times New Roman" w:hAnsi="Times New Roman"/>
          <w:sz w:val="28"/>
          <w:szCs w:val="28"/>
        </w:rPr>
      </w:pPr>
      <w:r w:rsidRPr="0019471D">
        <w:rPr>
          <w:rFonts w:ascii="Times New Roman" w:hAnsi="Times New Roman"/>
          <w:sz w:val="28"/>
          <w:szCs w:val="28"/>
        </w:rPr>
        <w:t>При чтении лекции целесообразно выделить время для ответа на вопросы по тем элементам лекции, которые остались не ясными слушателям.</w:t>
      </w:r>
    </w:p>
    <w:p w:rsidR="00711E10" w:rsidRPr="0019471D" w:rsidRDefault="00711E10" w:rsidP="00B84B0D">
      <w:pPr>
        <w:spacing w:after="0" w:line="240" w:lineRule="auto"/>
        <w:ind w:firstLine="567"/>
        <w:jc w:val="both"/>
        <w:rPr>
          <w:rFonts w:ascii="Times New Roman" w:hAnsi="Times New Roman"/>
          <w:sz w:val="28"/>
          <w:szCs w:val="28"/>
        </w:rPr>
      </w:pPr>
      <w:r w:rsidRPr="0019471D">
        <w:rPr>
          <w:rFonts w:ascii="Times New Roman" w:hAnsi="Times New Roman"/>
          <w:sz w:val="28"/>
          <w:szCs w:val="28"/>
        </w:rPr>
        <w:t>По завершению объяснения учебного вопроса, необходимо проверить усвоение учебного материала и ответить на вопросы слушателей, а затем переходить к следующему учебному вопросу.</w:t>
      </w:r>
    </w:p>
    <w:p w:rsidR="00E55EE7" w:rsidRPr="0019471D" w:rsidRDefault="00D129D7" w:rsidP="00B84B0D">
      <w:pPr>
        <w:pStyle w:val="1"/>
        <w:shd w:val="clear" w:color="auto" w:fill="auto"/>
        <w:spacing w:before="0"/>
        <w:ind w:left="40" w:right="20" w:firstLine="567"/>
        <w:jc w:val="both"/>
        <w:rPr>
          <w:sz w:val="28"/>
          <w:szCs w:val="28"/>
        </w:rPr>
      </w:pPr>
      <w:r w:rsidRPr="0019471D">
        <w:rPr>
          <w:sz w:val="28"/>
          <w:szCs w:val="28"/>
        </w:rPr>
        <w:t>Особое внима</w:t>
      </w:r>
      <w:r w:rsidR="00E55EE7" w:rsidRPr="0019471D">
        <w:rPr>
          <w:sz w:val="28"/>
          <w:szCs w:val="28"/>
        </w:rPr>
        <w:t>н</w:t>
      </w:r>
      <w:r w:rsidRPr="0019471D">
        <w:rPr>
          <w:sz w:val="28"/>
          <w:szCs w:val="28"/>
        </w:rPr>
        <w:t xml:space="preserve">ие </w:t>
      </w:r>
      <w:r w:rsidR="00711E10" w:rsidRPr="0019471D">
        <w:rPr>
          <w:sz w:val="28"/>
          <w:szCs w:val="28"/>
        </w:rPr>
        <w:t xml:space="preserve">необходимо </w:t>
      </w:r>
      <w:r w:rsidRPr="0019471D">
        <w:rPr>
          <w:sz w:val="28"/>
          <w:szCs w:val="28"/>
        </w:rPr>
        <w:t xml:space="preserve">обратить на </w:t>
      </w:r>
      <w:r w:rsidR="00E55EE7" w:rsidRPr="0019471D">
        <w:rPr>
          <w:sz w:val="28"/>
          <w:szCs w:val="28"/>
        </w:rPr>
        <w:t>организацию и выполнение мероприятий ГО</w:t>
      </w:r>
      <w:r w:rsidR="00D11522">
        <w:rPr>
          <w:sz w:val="28"/>
          <w:szCs w:val="28"/>
        </w:rPr>
        <w:t>, п</w:t>
      </w:r>
      <w:r w:rsidR="00E55EE7" w:rsidRPr="0019471D">
        <w:rPr>
          <w:sz w:val="28"/>
          <w:szCs w:val="28"/>
        </w:rPr>
        <w:t>орядок их применения на практике.</w:t>
      </w:r>
    </w:p>
    <w:p w:rsidR="00D129D7" w:rsidRPr="0019471D" w:rsidRDefault="00711E10" w:rsidP="00B84B0D">
      <w:pPr>
        <w:spacing w:after="0" w:line="240" w:lineRule="auto"/>
        <w:ind w:firstLine="567"/>
        <w:jc w:val="both"/>
        <w:rPr>
          <w:rFonts w:ascii="Times New Roman" w:hAnsi="Times New Roman"/>
          <w:sz w:val="28"/>
          <w:szCs w:val="28"/>
        </w:rPr>
      </w:pPr>
      <w:r w:rsidRPr="0019471D">
        <w:rPr>
          <w:rFonts w:ascii="Times New Roman" w:hAnsi="Times New Roman"/>
          <w:sz w:val="28"/>
          <w:szCs w:val="28"/>
        </w:rPr>
        <w:t>В заключение преподаватель напоминает тему и цель заняти</w:t>
      </w:r>
      <w:r w:rsidR="00CC2B5C" w:rsidRPr="0019471D">
        <w:rPr>
          <w:rFonts w:ascii="Times New Roman" w:hAnsi="Times New Roman"/>
          <w:sz w:val="28"/>
          <w:szCs w:val="28"/>
        </w:rPr>
        <w:t>я</w:t>
      </w:r>
      <w:r w:rsidRPr="0019471D">
        <w:rPr>
          <w:rFonts w:ascii="Times New Roman" w:hAnsi="Times New Roman"/>
          <w:sz w:val="28"/>
          <w:szCs w:val="28"/>
        </w:rPr>
        <w:t>, да</w:t>
      </w:r>
      <w:r w:rsidR="00CC2B5C" w:rsidRPr="0019471D">
        <w:rPr>
          <w:rFonts w:ascii="Times New Roman" w:hAnsi="Times New Roman"/>
          <w:sz w:val="28"/>
          <w:szCs w:val="28"/>
        </w:rPr>
        <w:t>ё</w:t>
      </w:r>
      <w:r w:rsidRPr="0019471D">
        <w:rPr>
          <w:rFonts w:ascii="Times New Roman" w:hAnsi="Times New Roman"/>
          <w:sz w:val="28"/>
          <w:szCs w:val="28"/>
        </w:rPr>
        <w:t>т задание на самостоятельную подготовку, напоминает литературу для самостоятельного изучения.</w:t>
      </w:r>
    </w:p>
    <w:p w:rsidR="00711E10" w:rsidRPr="0019471D" w:rsidRDefault="00711E10" w:rsidP="00B84B0D">
      <w:pPr>
        <w:spacing w:after="0" w:line="240" w:lineRule="auto"/>
        <w:ind w:firstLine="567"/>
        <w:jc w:val="both"/>
        <w:rPr>
          <w:rFonts w:ascii="Times New Roman" w:hAnsi="Times New Roman"/>
          <w:sz w:val="28"/>
          <w:szCs w:val="28"/>
        </w:rPr>
      </w:pPr>
    </w:p>
    <w:p w:rsidR="007F3516" w:rsidRPr="0019471D" w:rsidRDefault="007F3516" w:rsidP="007F3516">
      <w:pPr>
        <w:spacing w:after="0" w:line="240" w:lineRule="auto"/>
        <w:ind w:firstLine="720"/>
        <w:jc w:val="both"/>
        <w:rPr>
          <w:rFonts w:ascii="Times New Roman" w:hAnsi="Times New Roman"/>
          <w:sz w:val="28"/>
          <w:szCs w:val="28"/>
        </w:rPr>
      </w:pPr>
    </w:p>
    <w:p w:rsidR="007F3516" w:rsidRPr="0019471D" w:rsidRDefault="007F3516" w:rsidP="007F3516">
      <w:pPr>
        <w:spacing w:after="0" w:line="240" w:lineRule="auto"/>
        <w:ind w:firstLine="720"/>
        <w:jc w:val="both"/>
        <w:rPr>
          <w:rFonts w:ascii="Times New Roman" w:hAnsi="Times New Roman"/>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Pr="0019471D" w:rsidRDefault="00835A91" w:rsidP="003D04B9">
      <w:pPr>
        <w:spacing w:after="240" w:line="240" w:lineRule="auto"/>
        <w:jc w:val="center"/>
        <w:rPr>
          <w:rFonts w:ascii="Times New Roman" w:hAnsi="Times New Roman"/>
          <w:b/>
          <w:caps/>
          <w:sz w:val="28"/>
          <w:szCs w:val="28"/>
        </w:rPr>
      </w:pPr>
    </w:p>
    <w:p w:rsidR="00835A91" w:rsidRDefault="00835A91" w:rsidP="003D04B9">
      <w:pPr>
        <w:spacing w:after="240" w:line="240" w:lineRule="auto"/>
        <w:jc w:val="center"/>
        <w:rPr>
          <w:rFonts w:ascii="Times New Roman" w:hAnsi="Times New Roman"/>
          <w:b/>
          <w:caps/>
          <w:sz w:val="28"/>
          <w:szCs w:val="28"/>
        </w:rPr>
      </w:pPr>
    </w:p>
    <w:p w:rsidR="0035124C" w:rsidRDefault="0035124C" w:rsidP="003D04B9">
      <w:pPr>
        <w:spacing w:after="240" w:line="240" w:lineRule="auto"/>
        <w:jc w:val="center"/>
        <w:rPr>
          <w:rFonts w:ascii="Times New Roman" w:hAnsi="Times New Roman"/>
          <w:b/>
          <w:caps/>
          <w:sz w:val="28"/>
          <w:szCs w:val="28"/>
        </w:rPr>
      </w:pPr>
    </w:p>
    <w:p w:rsidR="007F3516" w:rsidRPr="0019471D" w:rsidRDefault="007F3516" w:rsidP="003D04B9">
      <w:pPr>
        <w:spacing w:after="240" w:line="240" w:lineRule="auto"/>
        <w:jc w:val="center"/>
        <w:rPr>
          <w:rFonts w:ascii="Times New Roman" w:hAnsi="Times New Roman"/>
          <w:b/>
          <w:caps/>
          <w:sz w:val="28"/>
          <w:szCs w:val="28"/>
        </w:rPr>
      </w:pPr>
      <w:r w:rsidRPr="0019471D">
        <w:rPr>
          <w:rFonts w:ascii="Times New Roman" w:hAnsi="Times New Roman"/>
          <w:b/>
          <w:caps/>
          <w:sz w:val="28"/>
          <w:szCs w:val="28"/>
        </w:rPr>
        <w:lastRenderedPageBreak/>
        <w:t>Введение</w:t>
      </w:r>
    </w:p>
    <w:p w:rsidR="00CC2B5C" w:rsidRPr="0019471D" w:rsidRDefault="00CC2B5C" w:rsidP="0035124C">
      <w:pPr>
        <w:shd w:val="clear" w:color="auto" w:fill="FEFEFD"/>
        <w:spacing w:after="0" w:line="240" w:lineRule="auto"/>
        <w:ind w:firstLine="709"/>
        <w:jc w:val="both"/>
        <w:rPr>
          <w:rFonts w:ascii="Times New Roman" w:eastAsia="Times New Roman" w:hAnsi="Times New Roman"/>
          <w:sz w:val="28"/>
          <w:szCs w:val="28"/>
          <w:lang w:eastAsia="ru-RU"/>
        </w:rPr>
      </w:pPr>
      <w:r w:rsidRPr="0019471D">
        <w:rPr>
          <w:rFonts w:ascii="Times New Roman" w:eastAsia="Times New Roman" w:hAnsi="Times New Roman"/>
          <w:sz w:val="28"/>
          <w:szCs w:val="28"/>
          <w:lang w:eastAsia="ru-RU"/>
        </w:rPr>
        <w:t xml:space="preserve">Одним из важнейших направлений развития правового регулирования в области гражданской обороны, защиты населения и территорий от ЧС природного и техногенного </w:t>
      </w:r>
      <w:r w:rsidR="006B567F" w:rsidRPr="0019471D">
        <w:rPr>
          <w:rFonts w:ascii="Times New Roman" w:eastAsia="Times New Roman" w:hAnsi="Times New Roman"/>
          <w:sz w:val="28"/>
          <w:szCs w:val="28"/>
          <w:lang w:eastAsia="ru-RU"/>
        </w:rPr>
        <w:t>характера</w:t>
      </w:r>
      <w:r w:rsidRPr="0019471D">
        <w:rPr>
          <w:rFonts w:ascii="Times New Roman" w:eastAsia="Times New Roman" w:hAnsi="Times New Roman"/>
          <w:sz w:val="28"/>
          <w:szCs w:val="28"/>
          <w:lang w:eastAsia="ru-RU"/>
        </w:rPr>
        <w:t xml:space="preserve"> является дальнейшее совершенствование нормативной правовой базы в целях реализации единой государственной политики.</w:t>
      </w:r>
    </w:p>
    <w:p w:rsidR="00CC2B5C" w:rsidRPr="0019471D" w:rsidRDefault="00CC2B5C" w:rsidP="0035124C">
      <w:pPr>
        <w:shd w:val="clear" w:color="auto" w:fill="FEFEFD"/>
        <w:spacing w:after="0" w:line="240" w:lineRule="auto"/>
        <w:ind w:firstLine="709"/>
        <w:jc w:val="both"/>
        <w:rPr>
          <w:rFonts w:ascii="Times New Roman" w:eastAsia="Times New Roman" w:hAnsi="Times New Roman"/>
          <w:sz w:val="28"/>
          <w:szCs w:val="28"/>
          <w:lang w:eastAsia="ru-RU"/>
        </w:rPr>
      </w:pPr>
      <w:r w:rsidRPr="0019471D">
        <w:rPr>
          <w:rFonts w:ascii="Times New Roman" w:eastAsia="Times New Roman" w:hAnsi="Times New Roman"/>
          <w:sz w:val="28"/>
          <w:szCs w:val="28"/>
          <w:lang w:eastAsia="ru-RU"/>
        </w:rPr>
        <w:t>На федеральном уровне, на уровне субъектов Российской Федерации продолж</w:t>
      </w:r>
      <w:r w:rsidR="00251CC6" w:rsidRPr="0019471D">
        <w:rPr>
          <w:rFonts w:ascii="Times New Roman" w:eastAsia="Times New Roman" w:hAnsi="Times New Roman"/>
          <w:sz w:val="28"/>
          <w:szCs w:val="28"/>
          <w:lang w:eastAsia="ru-RU"/>
        </w:rPr>
        <w:t>ается</w:t>
      </w:r>
      <w:r w:rsidRPr="0019471D">
        <w:rPr>
          <w:rFonts w:ascii="Times New Roman" w:eastAsia="Times New Roman" w:hAnsi="Times New Roman"/>
          <w:sz w:val="28"/>
          <w:szCs w:val="28"/>
          <w:lang w:eastAsia="ru-RU"/>
        </w:rPr>
        <w:t xml:space="preserve"> законодательная и нормативная правовая деятельность в указанной сфере правового регулирования по следующим основным направлениям:</w:t>
      </w:r>
    </w:p>
    <w:p w:rsidR="00CC2B5C" w:rsidRPr="0019471D" w:rsidRDefault="00CC2B5C" w:rsidP="0035124C">
      <w:pPr>
        <w:pStyle w:val="a9"/>
        <w:numPr>
          <w:ilvl w:val="0"/>
          <w:numId w:val="12"/>
        </w:numPr>
        <w:shd w:val="clear" w:color="auto" w:fill="FEFEFD"/>
        <w:spacing w:after="0" w:line="240" w:lineRule="auto"/>
        <w:ind w:left="0" w:firstLine="426"/>
        <w:contextualSpacing w:val="0"/>
        <w:jc w:val="both"/>
        <w:rPr>
          <w:rFonts w:ascii="Times New Roman" w:eastAsia="Times New Roman" w:hAnsi="Times New Roman"/>
          <w:sz w:val="28"/>
          <w:szCs w:val="28"/>
          <w:lang w:eastAsia="ru-RU"/>
        </w:rPr>
      </w:pPr>
      <w:r w:rsidRPr="0019471D">
        <w:rPr>
          <w:rFonts w:ascii="Times New Roman" w:eastAsia="Times New Roman" w:hAnsi="Times New Roman"/>
          <w:sz w:val="28"/>
          <w:szCs w:val="28"/>
          <w:lang w:eastAsia="ru-RU"/>
        </w:rPr>
        <w:t xml:space="preserve">разработка и принятие новых законодательных и нормативных правовых актов, регулирующих правоотношения в области </w:t>
      </w:r>
      <w:r w:rsidR="00251CC6" w:rsidRPr="0019471D">
        <w:rPr>
          <w:rFonts w:ascii="Times New Roman" w:eastAsia="Times New Roman" w:hAnsi="Times New Roman"/>
          <w:sz w:val="28"/>
          <w:szCs w:val="28"/>
          <w:lang w:eastAsia="ru-RU"/>
        </w:rPr>
        <w:t xml:space="preserve">гражданской обороны, </w:t>
      </w:r>
      <w:r w:rsidR="006B567F" w:rsidRPr="0019471D">
        <w:rPr>
          <w:rFonts w:ascii="Times New Roman" w:eastAsia="Times New Roman" w:hAnsi="Times New Roman"/>
          <w:sz w:val="28"/>
          <w:szCs w:val="28"/>
          <w:lang w:eastAsia="ru-RU"/>
        </w:rPr>
        <w:t>предупреждения и ликвидации ЧС</w:t>
      </w:r>
      <w:r w:rsidRPr="0019471D">
        <w:rPr>
          <w:rFonts w:ascii="Times New Roman" w:eastAsia="Times New Roman" w:hAnsi="Times New Roman"/>
          <w:sz w:val="28"/>
          <w:szCs w:val="28"/>
          <w:lang w:eastAsia="ru-RU"/>
        </w:rPr>
        <w:t>;</w:t>
      </w:r>
    </w:p>
    <w:p w:rsidR="00CC2B5C" w:rsidRPr="0019471D" w:rsidRDefault="00CC2B5C" w:rsidP="0035124C">
      <w:pPr>
        <w:pStyle w:val="a9"/>
        <w:numPr>
          <w:ilvl w:val="0"/>
          <w:numId w:val="12"/>
        </w:numPr>
        <w:shd w:val="clear" w:color="auto" w:fill="FEFEFD"/>
        <w:spacing w:after="0" w:line="240" w:lineRule="auto"/>
        <w:ind w:left="0" w:firstLine="425"/>
        <w:contextualSpacing w:val="0"/>
        <w:jc w:val="both"/>
        <w:rPr>
          <w:rFonts w:ascii="Times New Roman" w:eastAsia="Times New Roman" w:hAnsi="Times New Roman"/>
          <w:sz w:val="28"/>
          <w:szCs w:val="28"/>
          <w:lang w:eastAsia="ru-RU"/>
        </w:rPr>
      </w:pPr>
      <w:r w:rsidRPr="0019471D">
        <w:rPr>
          <w:rFonts w:ascii="Times New Roman" w:eastAsia="Times New Roman" w:hAnsi="Times New Roman"/>
          <w:sz w:val="28"/>
          <w:szCs w:val="28"/>
          <w:lang w:eastAsia="ru-RU"/>
        </w:rPr>
        <w:t>внесение изменений и дополнений в действующие законодательные и нормативные правовые акты с целью приведения их в соответствие с современными требованиями, предъявляем</w:t>
      </w:r>
      <w:r w:rsidR="006B567F" w:rsidRPr="0019471D">
        <w:rPr>
          <w:rFonts w:ascii="Times New Roman" w:eastAsia="Times New Roman" w:hAnsi="Times New Roman"/>
          <w:sz w:val="28"/>
          <w:szCs w:val="28"/>
          <w:lang w:eastAsia="ru-RU"/>
        </w:rPr>
        <w:t>ыми к вопросам защиты населения</w:t>
      </w:r>
      <w:r w:rsidRPr="0019471D">
        <w:rPr>
          <w:rFonts w:ascii="Times New Roman" w:eastAsia="Times New Roman" w:hAnsi="Times New Roman"/>
          <w:sz w:val="28"/>
          <w:szCs w:val="28"/>
          <w:lang w:eastAsia="ru-RU"/>
        </w:rPr>
        <w:t>.</w:t>
      </w:r>
    </w:p>
    <w:p w:rsidR="00CC2B5C" w:rsidRPr="0019471D" w:rsidRDefault="00CC2B5C" w:rsidP="00CD580A">
      <w:pPr>
        <w:shd w:val="clear" w:color="auto" w:fill="FEFEFD"/>
        <w:spacing w:before="120" w:after="120" w:line="240" w:lineRule="auto"/>
        <w:ind w:firstLine="709"/>
        <w:jc w:val="both"/>
        <w:rPr>
          <w:rFonts w:ascii="Times New Roman" w:eastAsia="Times New Roman" w:hAnsi="Times New Roman"/>
          <w:sz w:val="28"/>
          <w:szCs w:val="28"/>
          <w:lang w:eastAsia="ru-RU"/>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i/>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6E1CF2" w:rsidRPr="0019471D" w:rsidRDefault="006E1CF2" w:rsidP="007F3516">
      <w:pPr>
        <w:spacing w:after="0" w:line="240" w:lineRule="auto"/>
        <w:ind w:firstLine="900"/>
        <w:jc w:val="both"/>
        <w:rPr>
          <w:rFonts w:ascii="Times New Roman" w:hAnsi="Times New Roman"/>
          <w:b/>
          <w:caps/>
          <w:sz w:val="28"/>
          <w:szCs w:val="28"/>
        </w:rPr>
      </w:pPr>
    </w:p>
    <w:p w:rsidR="006E1CF2" w:rsidRPr="0019471D" w:rsidRDefault="006E1CF2" w:rsidP="007F3516">
      <w:pPr>
        <w:spacing w:after="0" w:line="240" w:lineRule="auto"/>
        <w:ind w:firstLine="900"/>
        <w:jc w:val="both"/>
        <w:rPr>
          <w:rFonts w:ascii="Times New Roman" w:hAnsi="Times New Roman"/>
          <w:b/>
          <w:caps/>
          <w:sz w:val="28"/>
          <w:szCs w:val="28"/>
        </w:rPr>
      </w:pPr>
    </w:p>
    <w:p w:rsidR="006E1CF2" w:rsidRPr="0019471D" w:rsidRDefault="006E1CF2" w:rsidP="007F3516">
      <w:pPr>
        <w:spacing w:after="0" w:line="240" w:lineRule="auto"/>
        <w:ind w:firstLine="900"/>
        <w:jc w:val="both"/>
        <w:rPr>
          <w:rFonts w:ascii="Times New Roman" w:hAnsi="Times New Roman"/>
          <w:b/>
          <w:caps/>
          <w:sz w:val="28"/>
          <w:szCs w:val="28"/>
        </w:rPr>
      </w:pPr>
    </w:p>
    <w:p w:rsidR="006E1CF2" w:rsidRPr="0019471D" w:rsidRDefault="006E1CF2" w:rsidP="007F3516">
      <w:pPr>
        <w:spacing w:after="0" w:line="240" w:lineRule="auto"/>
        <w:ind w:firstLine="900"/>
        <w:jc w:val="both"/>
        <w:rPr>
          <w:rFonts w:ascii="Times New Roman" w:hAnsi="Times New Roman"/>
          <w:b/>
          <w:caps/>
          <w:sz w:val="28"/>
          <w:szCs w:val="28"/>
        </w:rPr>
      </w:pPr>
    </w:p>
    <w:p w:rsidR="006E1CF2" w:rsidRPr="0019471D" w:rsidRDefault="006E1CF2" w:rsidP="007F3516">
      <w:pPr>
        <w:spacing w:after="0" w:line="240" w:lineRule="auto"/>
        <w:ind w:firstLine="900"/>
        <w:jc w:val="both"/>
        <w:rPr>
          <w:rFonts w:ascii="Times New Roman" w:hAnsi="Times New Roman"/>
          <w:b/>
          <w:caps/>
          <w:sz w:val="28"/>
          <w:szCs w:val="28"/>
        </w:rPr>
      </w:pPr>
    </w:p>
    <w:p w:rsidR="003D04B9" w:rsidRPr="0019471D" w:rsidRDefault="003D04B9" w:rsidP="007F3516">
      <w:pPr>
        <w:spacing w:after="0" w:line="240" w:lineRule="auto"/>
        <w:ind w:firstLine="900"/>
        <w:jc w:val="both"/>
        <w:rPr>
          <w:rFonts w:ascii="Times New Roman" w:hAnsi="Times New Roman"/>
          <w:b/>
          <w:caps/>
          <w:sz w:val="28"/>
          <w:szCs w:val="28"/>
        </w:rPr>
      </w:pPr>
    </w:p>
    <w:p w:rsidR="003D04B9" w:rsidRPr="0019471D" w:rsidRDefault="003D04B9" w:rsidP="007F3516">
      <w:pPr>
        <w:spacing w:after="0" w:line="240" w:lineRule="auto"/>
        <w:ind w:firstLine="900"/>
        <w:jc w:val="both"/>
        <w:rPr>
          <w:rFonts w:ascii="Times New Roman" w:hAnsi="Times New Roman"/>
          <w:b/>
          <w:caps/>
          <w:sz w:val="28"/>
          <w:szCs w:val="28"/>
        </w:rPr>
      </w:pPr>
    </w:p>
    <w:p w:rsidR="003D04B9" w:rsidRDefault="003D04B9" w:rsidP="007F3516">
      <w:pPr>
        <w:spacing w:after="0" w:line="240" w:lineRule="auto"/>
        <w:ind w:firstLine="900"/>
        <w:jc w:val="both"/>
        <w:rPr>
          <w:rFonts w:ascii="Times New Roman" w:hAnsi="Times New Roman"/>
          <w:b/>
          <w:caps/>
          <w:sz w:val="28"/>
          <w:szCs w:val="28"/>
        </w:rPr>
      </w:pPr>
    </w:p>
    <w:p w:rsidR="007017D8" w:rsidRPr="0019471D" w:rsidRDefault="007017D8" w:rsidP="007F3516">
      <w:pPr>
        <w:spacing w:after="0" w:line="240" w:lineRule="auto"/>
        <w:ind w:firstLine="900"/>
        <w:jc w:val="both"/>
        <w:rPr>
          <w:rFonts w:ascii="Times New Roman" w:hAnsi="Times New Roman"/>
          <w:b/>
          <w:caps/>
          <w:sz w:val="28"/>
          <w:szCs w:val="28"/>
        </w:rPr>
      </w:pPr>
    </w:p>
    <w:p w:rsidR="00CC2B5C" w:rsidRPr="0019471D" w:rsidRDefault="00CC2B5C" w:rsidP="007F3516">
      <w:pPr>
        <w:spacing w:after="0" w:line="240" w:lineRule="auto"/>
        <w:ind w:firstLine="900"/>
        <w:jc w:val="both"/>
        <w:rPr>
          <w:rFonts w:ascii="Times New Roman" w:hAnsi="Times New Roman"/>
          <w:b/>
          <w:caps/>
          <w:sz w:val="28"/>
          <w:szCs w:val="28"/>
        </w:rPr>
      </w:pPr>
    </w:p>
    <w:p w:rsidR="00835A91" w:rsidRPr="0019471D" w:rsidRDefault="00835A91" w:rsidP="007F3516">
      <w:pPr>
        <w:spacing w:after="0" w:line="240" w:lineRule="auto"/>
        <w:ind w:firstLine="900"/>
        <w:jc w:val="both"/>
        <w:rPr>
          <w:rFonts w:ascii="Times New Roman" w:hAnsi="Times New Roman"/>
          <w:b/>
          <w:caps/>
          <w:sz w:val="28"/>
          <w:szCs w:val="28"/>
        </w:rPr>
      </w:pPr>
    </w:p>
    <w:p w:rsidR="00835A91" w:rsidRPr="0019471D" w:rsidRDefault="00835A91" w:rsidP="007F3516">
      <w:pPr>
        <w:spacing w:after="0" w:line="240" w:lineRule="auto"/>
        <w:ind w:firstLine="900"/>
        <w:jc w:val="both"/>
        <w:rPr>
          <w:rFonts w:ascii="Times New Roman" w:hAnsi="Times New Roman"/>
          <w:b/>
          <w:caps/>
          <w:sz w:val="28"/>
          <w:szCs w:val="28"/>
        </w:rPr>
      </w:pPr>
    </w:p>
    <w:p w:rsidR="00835A91" w:rsidRDefault="00835A91" w:rsidP="007F3516">
      <w:pPr>
        <w:spacing w:after="0" w:line="240" w:lineRule="auto"/>
        <w:ind w:firstLine="900"/>
        <w:jc w:val="both"/>
        <w:rPr>
          <w:rFonts w:ascii="Times New Roman" w:hAnsi="Times New Roman"/>
          <w:b/>
          <w:caps/>
          <w:sz w:val="28"/>
          <w:szCs w:val="28"/>
        </w:rPr>
      </w:pPr>
    </w:p>
    <w:p w:rsidR="0035124C" w:rsidRDefault="0035124C" w:rsidP="007F3516">
      <w:pPr>
        <w:spacing w:after="0" w:line="240" w:lineRule="auto"/>
        <w:ind w:firstLine="900"/>
        <w:jc w:val="both"/>
        <w:rPr>
          <w:rFonts w:ascii="Times New Roman" w:hAnsi="Times New Roman"/>
          <w:b/>
          <w:caps/>
          <w:sz w:val="28"/>
          <w:szCs w:val="28"/>
        </w:rPr>
      </w:pPr>
    </w:p>
    <w:p w:rsidR="0035124C" w:rsidRPr="0019471D" w:rsidRDefault="0035124C" w:rsidP="007F3516">
      <w:pPr>
        <w:spacing w:after="0" w:line="240" w:lineRule="auto"/>
        <w:ind w:firstLine="900"/>
        <w:jc w:val="both"/>
        <w:rPr>
          <w:rFonts w:ascii="Times New Roman" w:hAnsi="Times New Roman"/>
          <w:b/>
          <w:caps/>
          <w:sz w:val="28"/>
          <w:szCs w:val="28"/>
        </w:rPr>
      </w:pPr>
    </w:p>
    <w:p w:rsidR="006B567F" w:rsidRPr="0035124C" w:rsidRDefault="0035124C" w:rsidP="0035124C">
      <w:pPr>
        <w:pStyle w:val="a9"/>
        <w:numPr>
          <w:ilvl w:val="0"/>
          <w:numId w:val="37"/>
        </w:numPr>
        <w:spacing w:after="240" w:line="240" w:lineRule="auto"/>
        <w:ind w:left="0" w:firstLine="426"/>
        <w:jc w:val="both"/>
        <w:rPr>
          <w:rFonts w:ascii="Times New Roman" w:hAnsi="Times New Roman"/>
          <w:b/>
          <w:sz w:val="28"/>
          <w:szCs w:val="28"/>
        </w:rPr>
      </w:pPr>
      <w:r w:rsidRPr="0035124C">
        <w:rPr>
          <w:rFonts w:ascii="Times New Roman" w:hAnsi="Times New Roman"/>
          <w:b/>
          <w:sz w:val="28"/>
          <w:szCs w:val="28"/>
        </w:rPr>
        <w:lastRenderedPageBreak/>
        <w:t>ОСНОВНЫЕ НОРМАТИВНЫЕ ПРАВОВЫЕ АКТЫ В ОБЛАСТИ ГО И ЗАЩИТЫ ОТ ЧС, ИХ ОСНОВНОЕ СОДЕРЖАНИЕ</w:t>
      </w:r>
    </w:p>
    <w:p w:rsidR="00CC2B5C" w:rsidRPr="00F01A11" w:rsidRDefault="00F01A11" w:rsidP="0035124C">
      <w:pPr>
        <w:spacing w:after="120" w:line="240" w:lineRule="auto"/>
        <w:ind w:firstLine="900"/>
        <w:jc w:val="center"/>
        <w:rPr>
          <w:rFonts w:ascii="Times New Roman" w:hAnsi="Times New Roman"/>
          <w:b/>
          <w:caps/>
          <w:sz w:val="28"/>
          <w:szCs w:val="28"/>
          <w:u w:val="single"/>
        </w:rPr>
      </w:pPr>
      <w:r w:rsidRPr="00F01A11">
        <w:rPr>
          <w:rFonts w:ascii="Times New Roman" w:hAnsi="Times New Roman"/>
          <w:b/>
          <w:caps/>
          <w:sz w:val="28"/>
          <w:szCs w:val="28"/>
          <w:u w:val="single"/>
        </w:rPr>
        <w:t>В области гражданской обороны</w:t>
      </w:r>
    </w:p>
    <w:p w:rsidR="00FC5B0E" w:rsidRPr="0019471D" w:rsidRDefault="00233D5D" w:rsidP="00FC5B0E">
      <w:pPr>
        <w:spacing w:before="120" w:after="0" w:line="240" w:lineRule="auto"/>
        <w:jc w:val="center"/>
        <w:rPr>
          <w:rFonts w:ascii="Times New Roman" w:hAnsi="Times New Roman"/>
          <w:b/>
          <w:sz w:val="28"/>
          <w:szCs w:val="28"/>
        </w:rPr>
      </w:pPr>
      <w:r w:rsidRPr="0019471D">
        <w:rPr>
          <w:rFonts w:ascii="Times New Roman" w:hAnsi="Times New Roman"/>
          <w:b/>
          <w:sz w:val="28"/>
          <w:szCs w:val="28"/>
        </w:rPr>
        <w:t xml:space="preserve">ФЕДЕРАЛЬНЫЙ ЗАКОН РФ </w:t>
      </w:r>
      <w:r w:rsidR="00AD5DCA" w:rsidRPr="0019471D">
        <w:rPr>
          <w:rFonts w:ascii="Times New Roman" w:hAnsi="Times New Roman"/>
          <w:b/>
          <w:sz w:val="28"/>
          <w:szCs w:val="28"/>
        </w:rPr>
        <w:t>от 12.02.</w:t>
      </w:r>
      <w:r w:rsidR="0035124C">
        <w:rPr>
          <w:rFonts w:ascii="Times New Roman" w:hAnsi="Times New Roman"/>
          <w:b/>
          <w:sz w:val="28"/>
          <w:szCs w:val="28"/>
        </w:rPr>
        <w:t>19</w:t>
      </w:r>
      <w:r w:rsidR="00AD5DCA" w:rsidRPr="0019471D">
        <w:rPr>
          <w:rFonts w:ascii="Times New Roman" w:hAnsi="Times New Roman"/>
          <w:b/>
          <w:sz w:val="28"/>
          <w:szCs w:val="28"/>
        </w:rPr>
        <w:t xml:space="preserve">98 № 28-ФЗ  </w:t>
      </w:r>
    </w:p>
    <w:p w:rsidR="00AD5DCA" w:rsidRDefault="008B65DB" w:rsidP="00FC5B0E">
      <w:pPr>
        <w:spacing w:after="120" w:line="240" w:lineRule="auto"/>
        <w:jc w:val="center"/>
        <w:rPr>
          <w:rFonts w:ascii="Times New Roman" w:hAnsi="Times New Roman"/>
          <w:b/>
          <w:sz w:val="28"/>
          <w:szCs w:val="28"/>
        </w:rPr>
      </w:pPr>
      <w:r>
        <w:rPr>
          <w:rFonts w:ascii="Times New Roman" w:hAnsi="Times New Roman"/>
          <w:b/>
          <w:sz w:val="28"/>
          <w:szCs w:val="28"/>
        </w:rPr>
        <w:t>"</w:t>
      </w:r>
      <w:r w:rsidR="00AD5DCA" w:rsidRPr="0019471D">
        <w:rPr>
          <w:rFonts w:ascii="Times New Roman" w:hAnsi="Times New Roman"/>
          <w:b/>
          <w:sz w:val="28"/>
          <w:szCs w:val="28"/>
        </w:rPr>
        <w:t>О гражданской обороне</w:t>
      </w:r>
      <w:r>
        <w:rPr>
          <w:rFonts w:ascii="Times New Roman" w:hAnsi="Times New Roman"/>
          <w:b/>
          <w:sz w:val="28"/>
          <w:szCs w:val="28"/>
        </w:rPr>
        <w:t>"</w:t>
      </w:r>
    </w:p>
    <w:p w:rsidR="005D32B5" w:rsidRPr="005D32B5" w:rsidRDefault="005D32B5" w:rsidP="005D32B5">
      <w:pPr>
        <w:spacing w:after="0" w:line="240" w:lineRule="auto"/>
        <w:ind w:firstLine="708"/>
        <w:jc w:val="both"/>
        <w:rPr>
          <w:rFonts w:ascii="Times New Roman" w:hAnsi="Times New Roman"/>
          <w:sz w:val="28"/>
          <w:szCs w:val="28"/>
        </w:rPr>
      </w:pPr>
      <w:r w:rsidRPr="005D32B5">
        <w:rPr>
          <w:rFonts w:ascii="Times New Roman" w:hAnsi="Times New Roman"/>
          <w:sz w:val="28"/>
          <w:szCs w:val="28"/>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835A91" w:rsidRDefault="00835A91" w:rsidP="00D11522">
      <w:pPr>
        <w:autoSpaceDE w:val="0"/>
        <w:autoSpaceDN w:val="0"/>
        <w:adjustRightInd w:val="0"/>
        <w:spacing w:after="120" w:line="240" w:lineRule="auto"/>
        <w:jc w:val="center"/>
        <w:outlineLvl w:val="1"/>
        <w:rPr>
          <w:rFonts w:ascii="Times New Roman" w:eastAsiaTheme="minorHAnsi" w:hAnsi="Times New Roman"/>
          <w:b/>
          <w:sz w:val="28"/>
          <w:szCs w:val="28"/>
        </w:rPr>
      </w:pPr>
      <w:r w:rsidRPr="0019471D">
        <w:rPr>
          <w:rFonts w:ascii="Times New Roman" w:eastAsiaTheme="minorHAnsi" w:hAnsi="Times New Roman"/>
          <w:b/>
          <w:sz w:val="28"/>
          <w:szCs w:val="28"/>
        </w:rPr>
        <w:t>Основные понятия</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35124C">
        <w:rPr>
          <w:rFonts w:ascii="Times New Roman" w:eastAsiaTheme="minorHAnsi" w:hAnsi="Times New Roman"/>
          <w:b/>
          <w:sz w:val="28"/>
          <w:szCs w:val="28"/>
        </w:rPr>
        <w:t>Гражданская оборона</w:t>
      </w:r>
      <w:r w:rsidRPr="005D32B5">
        <w:rPr>
          <w:rFonts w:ascii="Times New Roman" w:eastAsiaTheme="minorHAnsi" w:hAnsi="Times New Roman"/>
          <w:sz w:val="28"/>
          <w:szCs w:val="28"/>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35124C">
        <w:rPr>
          <w:rFonts w:ascii="Times New Roman" w:eastAsiaTheme="minorHAnsi" w:hAnsi="Times New Roman"/>
          <w:b/>
          <w:sz w:val="28"/>
          <w:szCs w:val="28"/>
        </w:rPr>
        <w:t>мероприятия по гражданской обороне</w:t>
      </w:r>
      <w:r w:rsidRPr="005D32B5">
        <w:rPr>
          <w:rFonts w:ascii="Times New Roman" w:eastAsiaTheme="minorHAnsi" w:hAnsi="Times New Roman"/>
          <w:sz w:val="28"/>
          <w:szCs w:val="28"/>
        </w:rPr>
        <w:t xml:space="preserve">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35124C">
        <w:rPr>
          <w:rFonts w:ascii="Times New Roman" w:eastAsiaTheme="minorHAnsi" w:hAnsi="Times New Roman"/>
          <w:b/>
          <w:sz w:val="28"/>
          <w:szCs w:val="28"/>
        </w:rPr>
        <w:t>территория, отнесенная к группе по гражданской обороне,</w:t>
      </w:r>
      <w:r w:rsidRPr="005D32B5">
        <w:rPr>
          <w:rFonts w:ascii="Times New Roman" w:eastAsiaTheme="minorHAnsi" w:hAnsi="Times New Roman"/>
          <w:sz w:val="28"/>
          <w:szCs w:val="28"/>
        </w:rPr>
        <w:t xml:space="preserve">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35124C">
        <w:rPr>
          <w:rFonts w:ascii="Times New Roman" w:eastAsiaTheme="minorHAnsi" w:hAnsi="Times New Roman"/>
          <w:b/>
          <w:sz w:val="28"/>
          <w:szCs w:val="28"/>
        </w:rPr>
        <w:t xml:space="preserve">требования в области гражданской обороны </w:t>
      </w:r>
      <w:r w:rsidRPr="005D32B5">
        <w:rPr>
          <w:rFonts w:ascii="Times New Roman" w:eastAsiaTheme="minorHAnsi" w:hAnsi="Times New Roman"/>
          <w:sz w:val="28"/>
          <w:szCs w:val="28"/>
        </w:rPr>
        <w:t>-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35124C">
        <w:rPr>
          <w:rFonts w:ascii="Times New Roman" w:eastAsiaTheme="minorHAnsi" w:hAnsi="Times New Roman"/>
          <w:b/>
          <w:sz w:val="28"/>
          <w:szCs w:val="28"/>
        </w:rPr>
        <w:t>нештатные формирования по обеспечению выполнения мероприятий по гражданской обороне</w:t>
      </w:r>
      <w:r w:rsidRPr="005D32B5">
        <w:rPr>
          <w:rFonts w:ascii="Times New Roman" w:eastAsiaTheme="minorHAnsi" w:hAnsi="Times New Roman"/>
          <w:sz w:val="28"/>
          <w:szCs w:val="28"/>
        </w:rPr>
        <w:t xml:space="preserve">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35124C">
        <w:rPr>
          <w:rFonts w:ascii="Times New Roman" w:eastAsiaTheme="minorHAnsi" w:hAnsi="Times New Roman"/>
          <w:b/>
          <w:sz w:val="28"/>
          <w:szCs w:val="28"/>
        </w:rPr>
        <w:t>управление гражданской обороной</w:t>
      </w:r>
      <w:r w:rsidRPr="005D32B5">
        <w:rPr>
          <w:rFonts w:ascii="Times New Roman" w:eastAsiaTheme="minorHAnsi" w:hAnsi="Times New Roman"/>
          <w:sz w:val="28"/>
          <w:szCs w:val="28"/>
        </w:rPr>
        <w:t xml:space="preserve">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35124C">
        <w:rPr>
          <w:rFonts w:ascii="Times New Roman" w:eastAsiaTheme="minorHAnsi" w:hAnsi="Times New Roman"/>
          <w:b/>
          <w:sz w:val="28"/>
          <w:szCs w:val="28"/>
        </w:rPr>
        <w:lastRenderedPageBreak/>
        <w:t>система управления гражданской обороной</w:t>
      </w:r>
      <w:r w:rsidRPr="005D32B5">
        <w:rPr>
          <w:rFonts w:ascii="Times New Roman" w:eastAsiaTheme="minorHAnsi" w:hAnsi="Times New Roman"/>
          <w:sz w:val="28"/>
          <w:szCs w:val="28"/>
        </w:rPr>
        <w:t xml:space="preserve">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D11522">
        <w:rPr>
          <w:rFonts w:ascii="Times New Roman" w:eastAsiaTheme="minorHAnsi" w:hAnsi="Times New Roman"/>
          <w:b/>
          <w:sz w:val="28"/>
          <w:szCs w:val="28"/>
        </w:rPr>
        <w:t>организации, отнесенные в установленном порядке к категориям по гражданской обороне,</w:t>
      </w:r>
      <w:r w:rsidRPr="005D32B5">
        <w:rPr>
          <w:rFonts w:ascii="Times New Roman" w:eastAsiaTheme="minorHAnsi" w:hAnsi="Times New Roman"/>
          <w:sz w:val="28"/>
          <w:szCs w:val="28"/>
        </w:rPr>
        <w:t xml:space="preserve">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AE4E54">
        <w:rPr>
          <w:rFonts w:ascii="Times New Roman" w:eastAsiaTheme="minorHAnsi" w:hAnsi="Times New Roman"/>
          <w:b/>
          <w:sz w:val="28"/>
          <w:szCs w:val="28"/>
        </w:rPr>
        <w:t>подготовка населения в области гражданской обороны</w:t>
      </w:r>
      <w:r w:rsidRPr="005D32B5">
        <w:rPr>
          <w:rFonts w:ascii="Times New Roman" w:eastAsiaTheme="minorHAnsi" w:hAnsi="Times New Roman"/>
          <w:sz w:val="28"/>
          <w:szCs w:val="28"/>
        </w:rPr>
        <w:t xml:space="preserve">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AE4E54">
        <w:rPr>
          <w:rFonts w:ascii="Times New Roman" w:eastAsiaTheme="minorHAnsi" w:hAnsi="Times New Roman"/>
          <w:b/>
          <w:sz w:val="28"/>
          <w:szCs w:val="28"/>
        </w:rPr>
        <w:t>обеспечение выполнения мероприятий по гражданской обороне</w:t>
      </w:r>
      <w:r w:rsidRPr="005D32B5">
        <w:rPr>
          <w:rFonts w:ascii="Times New Roman" w:eastAsiaTheme="minorHAnsi" w:hAnsi="Times New Roman"/>
          <w:sz w:val="28"/>
          <w:szCs w:val="28"/>
        </w:rPr>
        <w:t xml:space="preserve">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AE4E54">
        <w:rPr>
          <w:rFonts w:ascii="Times New Roman" w:eastAsiaTheme="minorHAnsi" w:hAnsi="Times New Roman"/>
          <w:b/>
          <w:sz w:val="28"/>
          <w:szCs w:val="28"/>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w:t>
      </w:r>
      <w:r w:rsidRPr="005D32B5">
        <w:rPr>
          <w:rFonts w:ascii="Times New Roman" w:eastAsiaTheme="minorHAnsi" w:hAnsi="Times New Roman"/>
          <w:sz w:val="28"/>
          <w:szCs w:val="28"/>
        </w:rPr>
        <w:t xml:space="preserve">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5D32B5" w:rsidRPr="005D32B5"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AE4E54">
        <w:rPr>
          <w:rFonts w:ascii="Times New Roman" w:eastAsiaTheme="minorHAnsi" w:hAnsi="Times New Roman"/>
          <w:b/>
          <w:sz w:val="28"/>
          <w:szCs w:val="28"/>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w:t>
      </w:r>
      <w:r w:rsidRPr="005D32B5">
        <w:rPr>
          <w:rFonts w:ascii="Times New Roman" w:eastAsiaTheme="minorHAnsi" w:hAnsi="Times New Roman"/>
          <w:sz w:val="28"/>
          <w:szCs w:val="28"/>
        </w:rPr>
        <w:t xml:space="preserve">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D11522" w:rsidRDefault="005D32B5" w:rsidP="00D11522">
      <w:pPr>
        <w:autoSpaceDE w:val="0"/>
        <w:autoSpaceDN w:val="0"/>
        <w:adjustRightInd w:val="0"/>
        <w:spacing w:after="120" w:line="240" w:lineRule="auto"/>
        <w:ind w:firstLine="709"/>
        <w:jc w:val="both"/>
        <w:outlineLvl w:val="1"/>
        <w:rPr>
          <w:rFonts w:ascii="Times New Roman" w:eastAsiaTheme="minorHAnsi" w:hAnsi="Times New Roman"/>
          <w:sz w:val="28"/>
          <w:szCs w:val="28"/>
        </w:rPr>
      </w:pPr>
      <w:r w:rsidRPr="00D11522">
        <w:rPr>
          <w:rFonts w:ascii="Times New Roman" w:eastAsiaTheme="minorHAnsi" w:hAnsi="Times New Roman"/>
          <w:b/>
          <w:sz w:val="28"/>
          <w:szCs w:val="28"/>
        </w:rPr>
        <w:t>сеть наблюдения и лабораторного контроля гражданской обороны и защиты населения</w:t>
      </w:r>
      <w:r w:rsidRPr="005D32B5">
        <w:rPr>
          <w:rFonts w:ascii="Times New Roman" w:eastAsiaTheme="minorHAnsi" w:hAnsi="Times New Roman"/>
          <w:sz w:val="28"/>
          <w:szCs w:val="28"/>
        </w:rPr>
        <w:t xml:space="preserve"> - совокупность действующих специализированных учреждений, подразделений и служб федеральных органов исполнительной </w:t>
      </w:r>
      <w:r w:rsidRPr="005D32B5">
        <w:rPr>
          <w:rFonts w:ascii="Times New Roman" w:eastAsiaTheme="minorHAnsi" w:hAnsi="Times New Roman"/>
          <w:sz w:val="28"/>
          <w:szCs w:val="28"/>
        </w:rPr>
        <w:lastRenderedPageBreak/>
        <w:t>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r w:rsidR="00F17382">
        <w:rPr>
          <w:rFonts w:ascii="Times New Roman" w:eastAsiaTheme="minorHAnsi" w:hAnsi="Times New Roman"/>
          <w:sz w:val="28"/>
          <w:szCs w:val="28"/>
        </w:rPr>
        <w:t>.</w:t>
      </w:r>
    </w:p>
    <w:p w:rsidR="00D4256C" w:rsidRPr="00D11522" w:rsidRDefault="00D4256C" w:rsidP="00D11522">
      <w:pPr>
        <w:autoSpaceDE w:val="0"/>
        <w:autoSpaceDN w:val="0"/>
        <w:adjustRightInd w:val="0"/>
        <w:spacing w:after="120" w:line="240" w:lineRule="auto"/>
        <w:ind w:firstLine="709"/>
        <w:jc w:val="both"/>
        <w:outlineLvl w:val="1"/>
        <w:rPr>
          <w:rFonts w:ascii="Times New Roman" w:eastAsiaTheme="minorHAnsi" w:hAnsi="Times New Roman"/>
          <w:b/>
          <w:sz w:val="28"/>
          <w:szCs w:val="28"/>
        </w:rPr>
      </w:pPr>
      <w:r w:rsidRPr="00D11522">
        <w:rPr>
          <w:rFonts w:ascii="Times New Roman" w:eastAsiaTheme="minorHAnsi" w:hAnsi="Times New Roman"/>
          <w:b/>
          <w:sz w:val="28"/>
          <w:szCs w:val="28"/>
        </w:rPr>
        <w:t>В законе изложены:</w:t>
      </w:r>
    </w:p>
    <w:p w:rsidR="005D32B5"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задачи в области гражданской обороны;</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правовое регулирование в области гражданской обороны;</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принципы организации и ведения гражданской обороны;</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координация деятельности органов управления гражданской обороной и сил гражданской обороны;</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полномочия Президента Российской Федерации;</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полномочия Правительства Российской Федерации;</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полномочия федеральных органов исполнительной власти в области гражданской обороны;</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полномочия органов государственной власти субъектов Российской Федерации и органов местного самоуправления в области гражданской обороны;</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полномочия организаций в области гражданской обороны;</w:t>
      </w:r>
    </w:p>
    <w:p w:rsidR="00D4256C" w:rsidRPr="00D11522" w:rsidRDefault="00D4256C"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права и обязанности граждан Российской Федерации в области гражданской обороны</w:t>
      </w:r>
      <w:r w:rsidR="00F01A11" w:rsidRPr="00D11522">
        <w:rPr>
          <w:rFonts w:ascii="Times New Roman" w:eastAsiaTheme="minorHAnsi" w:hAnsi="Times New Roman"/>
          <w:sz w:val="28"/>
          <w:szCs w:val="28"/>
        </w:rPr>
        <w:t>;</w:t>
      </w:r>
    </w:p>
    <w:p w:rsidR="00D4256C" w:rsidRPr="00D11522" w:rsidRDefault="00F01A11"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органы, осуществляющие управление гражданской обороной;</w:t>
      </w:r>
    </w:p>
    <w:p w:rsidR="00F01A11" w:rsidRPr="00D11522" w:rsidRDefault="00F01A11"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силы гражданской обороны;</w:t>
      </w:r>
    </w:p>
    <w:p w:rsidR="00F01A11" w:rsidRPr="00D11522" w:rsidRDefault="00F01A11"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01A11" w:rsidRPr="00D11522" w:rsidRDefault="00F01A11"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финансирование мероприятий по гражданской обороне и защите населения;</w:t>
      </w:r>
    </w:p>
    <w:p w:rsidR="00F01A11" w:rsidRPr="00D11522" w:rsidRDefault="00F01A11" w:rsidP="00D11522">
      <w:pPr>
        <w:pStyle w:val="a9"/>
        <w:numPr>
          <w:ilvl w:val="0"/>
          <w:numId w:val="38"/>
        </w:numPr>
        <w:autoSpaceDE w:val="0"/>
        <w:autoSpaceDN w:val="0"/>
        <w:adjustRightInd w:val="0"/>
        <w:spacing w:after="120" w:line="240" w:lineRule="auto"/>
        <w:ind w:left="0" w:firstLine="425"/>
        <w:contextualSpacing w:val="0"/>
        <w:jc w:val="both"/>
        <w:outlineLvl w:val="1"/>
        <w:rPr>
          <w:rFonts w:ascii="Times New Roman" w:eastAsiaTheme="minorHAnsi" w:hAnsi="Times New Roman"/>
          <w:sz w:val="28"/>
          <w:szCs w:val="28"/>
        </w:rPr>
      </w:pPr>
      <w:r w:rsidRPr="00D11522">
        <w:rPr>
          <w:rFonts w:ascii="Times New Roman" w:eastAsiaTheme="minorHAnsi" w:hAnsi="Times New Roman"/>
          <w:sz w:val="28"/>
          <w:szCs w:val="28"/>
        </w:rPr>
        <w:t>ответственность за нарушение законодательства Российской Федерации в области гражданской обороны.</w:t>
      </w:r>
    </w:p>
    <w:p w:rsidR="00D4256C" w:rsidRPr="00D4256C" w:rsidRDefault="00D4256C" w:rsidP="009112D9">
      <w:pPr>
        <w:autoSpaceDE w:val="0"/>
        <w:autoSpaceDN w:val="0"/>
        <w:adjustRightInd w:val="0"/>
        <w:spacing w:after="0" w:line="240" w:lineRule="auto"/>
        <w:ind w:firstLine="708"/>
        <w:jc w:val="both"/>
        <w:outlineLvl w:val="1"/>
        <w:rPr>
          <w:rFonts w:ascii="Times New Roman" w:eastAsiaTheme="minorHAnsi" w:hAnsi="Times New Roman"/>
          <w:b/>
          <w:sz w:val="28"/>
          <w:szCs w:val="28"/>
        </w:rPr>
      </w:pPr>
      <w:r w:rsidRPr="00D4256C">
        <w:rPr>
          <w:rFonts w:ascii="Times New Roman" w:eastAsiaTheme="minorHAnsi" w:hAnsi="Times New Roman"/>
          <w:b/>
          <w:sz w:val="28"/>
          <w:szCs w:val="28"/>
        </w:rPr>
        <w:t>Руководство гражданской обороной в Российской Федерации осуществляет Правительство Российской Федерации.</w:t>
      </w:r>
    </w:p>
    <w:p w:rsidR="00D4256C" w:rsidRPr="00D4256C" w:rsidRDefault="00D4256C" w:rsidP="009112D9">
      <w:pPr>
        <w:autoSpaceDE w:val="0"/>
        <w:autoSpaceDN w:val="0"/>
        <w:adjustRightInd w:val="0"/>
        <w:spacing w:after="0" w:line="240" w:lineRule="auto"/>
        <w:ind w:firstLine="708"/>
        <w:jc w:val="both"/>
        <w:outlineLvl w:val="1"/>
        <w:rPr>
          <w:rFonts w:ascii="Times New Roman" w:eastAsiaTheme="minorHAnsi" w:hAnsi="Times New Roman"/>
          <w:sz w:val="28"/>
          <w:szCs w:val="28"/>
        </w:rPr>
      </w:pPr>
      <w:r w:rsidRPr="00D4256C">
        <w:rPr>
          <w:rFonts w:ascii="Times New Roman" w:eastAsiaTheme="minorHAnsi" w:hAnsi="Times New Roman"/>
          <w:sz w:val="28"/>
          <w:szCs w:val="28"/>
        </w:rPr>
        <w:t>Руководство гражданской обороной в федеральных органах исполнительной власти и организациях осуществляют их руководители.</w:t>
      </w:r>
    </w:p>
    <w:p w:rsidR="00D4256C" w:rsidRDefault="00F01A11" w:rsidP="009112D9">
      <w:pPr>
        <w:autoSpaceDE w:val="0"/>
        <w:autoSpaceDN w:val="0"/>
        <w:adjustRightInd w:val="0"/>
        <w:spacing w:after="0" w:line="240" w:lineRule="auto"/>
        <w:ind w:firstLine="708"/>
        <w:jc w:val="both"/>
        <w:outlineLvl w:val="1"/>
        <w:rPr>
          <w:rFonts w:ascii="Times New Roman" w:eastAsiaTheme="minorHAnsi" w:hAnsi="Times New Roman"/>
          <w:sz w:val="28"/>
          <w:szCs w:val="28"/>
        </w:rPr>
      </w:pPr>
      <w:r>
        <w:rPr>
          <w:rFonts w:ascii="Times New Roman" w:eastAsiaTheme="minorHAnsi" w:hAnsi="Times New Roman"/>
          <w:sz w:val="28"/>
          <w:szCs w:val="28"/>
        </w:rPr>
        <w:t>Р</w:t>
      </w:r>
      <w:r w:rsidR="00D4256C" w:rsidRPr="00D4256C">
        <w:rPr>
          <w:rFonts w:ascii="Times New Roman" w:eastAsiaTheme="minorHAnsi" w:hAnsi="Times New Roman"/>
          <w:sz w:val="28"/>
          <w:szCs w:val="28"/>
        </w:rPr>
        <w:t xml:space="preserve">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w:t>
      </w:r>
      <w:r w:rsidR="00D4256C" w:rsidRPr="00D4256C">
        <w:rPr>
          <w:rFonts w:ascii="Times New Roman" w:eastAsiaTheme="minorHAnsi" w:hAnsi="Times New Roman"/>
          <w:sz w:val="28"/>
          <w:szCs w:val="28"/>
        </w:rPr>
        <w:lastRenderedPageBreak/>
        <w:t>самоуправления, возглавляющие местные администрации (исполнительно-распорядительные органы муниципальных образований).</w:t>
      </w:r>
    </w:p>
    <w:p w:rsidR="00D4256C" w:rsidRDefault="00F01A11" w:rsidP="009112D9">
      <w:pPr>
        <w:autoSpaceDE w:val="0"/>
        <w:autoSpaceDN w:val="0"/>
        <w:adjustRightInd w:val="0"/>
        <w:spacing w:after="0" w:line="240" w:lineRule="auto"/>
        <w:ind w:firstLine="708"/>
        <w:jc w:val="both"/>
        <w:outlineLvl w:val="1"/>
        <w:rPr>
          <w:rFonts w:ascii="Times New Roman" w:eastAsiaTheme="minorHAnsi" w:hAnsi="Times New Roman"/>
          <w:sz w:val="28"/>
          <w:szCs w:val="28"/>
        </w:rPr>
      </w:pPr>
      <w:r>
        <w:rPr>
          <w:rFonts w:ascii="Times New Roman" w:eastAsiaTheme="minorHAnsi" w:hAnsi="Times New Roman"/>
          <w:sz w:val="28"/>
          <w:szCs w:val="28"/>
        </w:rPr>
        <w:t>Главным и основным органом, осуществляющи</w:t>
      </w:r>
      <w:r w:rsidR="009112D9">
        <w:rPr>
          <w:rFonts w:ascii="Times New Roman" w:eastAsiaTheme="minorHAnsi" w:hAnsi="Times New Roman"/>
          <w:sz w:val="28"/>
          <w:szCs w:val="28"/>
        </w:rPr>
        <w:t>м</w:t>
      </w:r>
      <w:r w:rsidRPr="00F01A11">
        <w:rPr>
          <w:rFonts w:ascii="Times New Roman" w:eastAsiaTheme="minorHAnsi" w:hAnsi="Times New Roman"/>
          <w:sz w:val="28"/>
          <w:szCs w:val="28"/>
        </w:rPr>
        <w:t xml:space="preserve"> </w:t>
      </w:r>
      <w:r w:rsidRPr="009112D9">
        <w:rPr>
          <w:rFonts w:ascii="Times New Roman" w:eastAsiaTheme="minorHAnsi" w:hAnsi="Times New Roman"/>
          <w:b/>
          <w:sz w:val="28"/>
          <w:szCs w:val="28"/>
        </w:rPr>
        <w:t>управление гражданской обороной РФ</w:t>
      </w:r>
      <w:r>
        <w:rPr>
          <w:rFonts w:ascii="Times New Roman" w:eastAsiaTheme="minorHAnsi" w:hAnsi="Times New Roman"/>
          <w:sz w:val="28"/>
          <w:szCs w:val="28"/>
        </w:rPr>
        <w:t xml:space="preserve"> является МЧС России.</w:t>
      </w:r>
    </w:p>
    <w:p w:rsidR="00874F1F" w:rsidRDefault="00233D5D" w:rsidP="009112D9">
      <w:pPr>
        <w:spacing w:before="240" w:after="120" w:line="240" w:lineRule="auto"/>
        <w:jc w:val="center"/>
        <w:rPr>
          <w:rFonts w:ascii="Times New Roman" w:hAnsi="Times New Roman"/>
          <w:b/>
          <w:bCs/>
          <w:sz w:val="28"/>
          <w:szCs w:val="28"/>
        </w:rPr>
      </w:pPr>
      <w:r w:rsidRPr="0019471D">
        <w:rPr>
          <w:rFonts w:ascii="Times New Roman" w:hAnsi="Times New Roman"/>
          <w:b/>
          <w:bCs/>
          <w:sz w:val="28"/>
          <w:szCs w:val="28"/>
        </w:rPr>
        <w:t xml:space="preserve">ПОСТАНОВЛЕНИЕ ПРАВИТЕЛЬСТВА РФ </w:t>
      </w:r>
      <w:r w:rsidR="00874F1F" w:rsidRPr="0019471D">
        <w:rPr>
          <w:rFonts w:ascii="Times New Roman" w:hAnsi="Times New Roman"/>
          <w:b/>
          <w:bCs/>
          <w:sz w:val="28"/>
          <w:szCs w:val="28"/>
        </w:rPr>
        <w:t xml:space="preserve">от 26.11.2007 г. № 804 </w:t>
      </w:r>
      <w:r w:rsidR="008B65DB">
        <w:rPr>
          <w:rFonts w:ascii="Times New Roman" w:hAnsi="Times New Roman"/>
          <w:b/>
          <w:bCs/>
          <w:sz w:val="28"/>
          <w:szCs w:val="28"/>
        </w:rPr>
        <w:br/>
        <w:t>"</w:t>
      </w:r>
      <w:r w:rsidR="00874F1F" w:rsidRPr="0019471D">
        <w:rPr>
          <w:rFonts w:ascii="Times New Roman" w:hAnsi="Times New Roman"/>
          <w:b/>
          <w:bCs/>
          <w:sz w:val="28"/>
          <w:szCs w:val="28"/>
        </w:rPr>
        <w:t>Об утверждении Положения о гражданской обороне в Российской Федерации</w:t>
      </w:r>
      <w:r w:rsidR="008B65DB">
        <w:rPr>
          <w:rFonts w:ascii="Times New Roman" w:hAnsi="Times New Roman"/>
          <w:b/>
          <w:bCs/>
          <w:sz w:val="28"/>
          <w:szCs w:val="28"/>
        </w:rPr>
        <w:t>"</w:t>
      </w:r>
    </w:p>
    <w:p w:rsidR="00ED4D54" w:rsidRDefault="00ED4D54" w:rsidP="009112D9">
      <w:pPr>
        <w:spacing w:after="120" w:line="240" w:lineRule="auto"/>
        <w:ind w:firstLine="709"/>
        <w:jc w:val="both"/>
        <w:rPr>
          <w:rFonts w:ascii="Times New Roman" w:hAnsi="Times New Roman"/>
          <w:sz w:val="28"/>
          <w:szCs w:val="28"/>
        </w:rPr>
      </w:pPr>
      <w:r w:rsidRPr="00ED4D54">
        <w:rPr>
          <w:rFonts w:ascii="Times New Roman" w:hAnsi="Times New Roman"/>
          <w:sz w:val="28"/>
          <w:szCs w:val="28"/>
        </w:rPr>
        <w:t>Настоящее Положение разработано в соответствии с Федеральным законом "О гражданской обороне" и определяет порядок подготовки к ведению и ведения гражданской обороны в Российской Федерации, а также основные мероприятия по гражданской обороне.</w:t>
      </w:r>
    </w:p>
    <w:p w:rsidR="00ED4D54" w:rsidRPr="009112D9" w:rsidRDefault="00ED4D54" w:rsidP="009112D9">
      <w:pPr>
        <w:spacing w:after="120" w:line="240" w:lineRule="auto"/>
        <w:ind w:firstLine="709"/>
        <w:jc w:val="both"/>
        <w:rPr>
          <w:rFonts w:ascii="Times New Roman" w:hAnsi="Times New Roman"/>
          <w:i/>
          <w:sz w:val="28"/>
          <w:szCs w:val="28"/>
        </w:rPr>
      </w:pPr>
      <w:r w:rsidRPr="009112D9">
        <w:rPr>
          <w:rFonts w:ascii="Times New Roman" w:hAnsi="Times New Roman"/>
          <w:i/>
          <w:sz w:val="28"/>
          <w:szCs w:val="28"/>
        </w:rPr>
        <w:t>В данном постановлении изложены:</w:t>
      </w:r>
    </w:p>
    <w:p w:rsidR="00874F1F" w:rsidRDefault="00ED4D54" w:rsidP="009112D9">
      <w:pPr>
        <w:spacing w:after="12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смысл и порядок </w:t>
      </w:r>
      <w:r>
        <w:rPr>
          <w:rFonts w:ascii="Times New Roman" w:eastAsiaTheme="minorHAnsi" w:hAnsi="Times New Roman"/>
          <w:b/>
          <w:sz w:val="28"/>
          <w:szCs w:val="28"/>
        </w:rPr>
        <w:t>п</w:t>
      </w:r>
      <w:r w:rsidR="00874F1F" w:rsidRPr="0019471D">
        <w:rPr>
          <w:rFonts w:ascii="Times New Roman" w:eastAsiaTheme="minorHAnsi" w:hAnsi="Times New Roman"/>
          <w:b/>
          <w:sz w:val="28"/>
          <w:szCs w:val="28"/>
        </w:rPr>
        <w:t>одготовка к ведению гражданской обороны</w:t>
      </w:r>
      <w:r>
        <w:rPr>
          <w:rFonts w:ascii="Times New Roman" w:eastAsiaTheme="minorHAnsi" w:hAnsi="Times New Roman"/>
          <w:b/>
          <w:sz w:val="28"/>
          <w:szCs w:val="28"/>
        </w:rPr>
        <w:t>;</w:t>
      </w:r>
      <w:r w:rsidR="00874F1F" w:rsidRPr="0019471D">
        <w:rPr>
          <w:rFonts w:ascii="Times New Roman" w:eastAsiaTheme="minorHAnsi" w:hAnsi="Times New Roman"/>
          <w:sz w:val="28"/>
          <w:szCs w:val="28"/>
        </w:rPr>
        <w:t xml:space="preserve"> </w:t>
      </w:r>
    </w:p>
    <w:p w:rsidR="00874F1F" w:rsidRDefault="00ED4D54" w:rsidP="009112D9">
      <w:pPr>
        <w:spacing w:after="12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организация мероприятий</w:t>
      </w:r>
      <w:r w:rsidR="00874F1F" w:rsidRPr="0019471D">
        <w:rPr>
          <w:rFonts w:ascii="Times New Roman" w:eastAsiaTheme="minorHAnsi" w:hAnsi="Times New Roman"/>
          <w:sz w:val="28"/>
          <w:szCs w:val="28"/>
        </w:rPr>
        <w:t xml:space="preserve"> по гражданской обороне в Российской Федерации</w:t>
      </w:r>
      <w:r>
        <w:rPr>
          <w:rFonts w:ascii="Times New Roman" w:eastAsiaTheme="minorHAnsi" w:hAnsi="Times New Roman"/>
          <w:sz w:val="28"/>
          <w:szCs w:val="28"/>
        </w:rPr>
        <w:t xml:space="preserve"> и основные мероприятия</w:t>
      </w:r>
      <w:r w:rsidRPr="00ED4D54">
        <w:rPr>
          <w:rFonts w:ascii="Times New Roman" w:eastAsiaTheme="minorHAnsi" w:hAnsi="Times New Roman"/>
          <w:sz w:val="28"/>
          <w:szCs w:val="28"/>
        </w:rPr>
        <w:t xml:space="preserve"> по гражданской обороне,</w:t>
      </w:r>
    </w:p>
    <w:p w:rsidR="00ED4D54" w:rsidRDefault="00ED4D54" w:rsidP="009112D9">
      <w:pPr>
        <w:spacing w:after="12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ведение</w:t>
      </w:r>
      <w:r w:rsidRPr="00ED4D54">
        <w:rPr>
          <w:rFonts w:ascii="Times New Roman" w:eastAsiaTheme="minorHAnsi" w:hAnsi="Times New Roman"/>
          <w:sz w:val="28"/>
          <w:szCs w:val="28"/>
        </w:rPr>
        <w:t xml:space="preserve"> гражданской обороны</w:t>
      </w:r>
      <w:r>
        <w:rPr>
          <w:rFonts w:ascii="Times New Roman" w:eastAsiaTheme="minorHAnsi" w:hAnsi="Times New Roman"/>
          <w:sz w:val="28"/>
          <w:szCs w:val="28"/>
        </w:rPr>
        <w:t>;</w:t>
      </w:r>
    </w:p>
    <w:p w:rsidR="00ED4D54" w:rsidRDefault="00ED4D54" w:rsidP="009112D9">
      <w:pPr>
        <w:spacing w:after="12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цель организации</w:t>
      </w:r>
      <w:r w:rsidRPr="00ED4D54">
        <w:rPr>
          <w:rFonts w:ascii="Times New Roman" w:eastAsiaTheme="minorHAnsi" w:hAnsi="Times New Roman"/>
          <w:sz w:val="28"/>
          <w:szCs w:val="28"/>
        </w:rPr>
        <w:t xml:space="preserve"> сбор</w:t>
      </w:r>
      <w:r>
        <w:rPr>
          <w:rFonts w:ascii="Times New Roman" w:eastAsiaTheme="minorHAnsi" w:hAnsi="Times New Roman"/>
          <w:sz w:val="28"/>
          <w:szCs w:val="28"/>
        </w:rPr>
        <w:t>а</w:t>
      </w:r>
      <w:r w:rsidRPr="00ED4D54">
        <w:rPr>
          <w:rFonts w:ascii="Times New Roman" w:eastAsiaTheme="minorHAnsi" w:hAnsi="Times New Roman"/>
          <w:sz w:val="28"/>
          <w:szCs w:val="28"/>
        </w:rPr>
        <w:t xml:space="preserve"> информации в области гражданской обороны</w:t>
      </w:r>
      <w:r w:rsidR="009112D9">
        <w:rPr>
          <w:rFonts w:ascii="Times New Roman" w:eastAsiaTheme="minorHAnsi" w:hAnsi="Times New Roman"/>
          <w:sz w:val="28"/>
          <w:szCs w:val="28"/>
        </w:rPr>
        <w:t>.</w:t>
      </w:r>
    </w:p>
    <w:p w:rsidR="00FF09D1" w:rsidRDefault="009112D9" w:rsidP="009112D9">
      <w:pPr>
        <w:pStyle w:val="1"/>
        <w:shd w:val="clear" w:color="auto" w:fill="FEFEFD"/>
        <w:spacing w:before="240" w:line="240" w:lineRule="auto"/>
        <w:ind w:right="20"/>
        <w:rPr>
          <w:b/>
          <w:sz w:val="28"/>
          <w:szCs w:val="28"/>
        </w:rPr>
      </w:pPr>
      <w:r w:rsidRPr="00A720B9">
        <w:rPr>
          <w:b/>
          <w:sz w:val="28"/>
          <w:szCs w:val="28"/>
        </w:rPr>
        <w:t xml:space="preserve">ПОСТАНОВЛЕНИЕ ПРАВИТЕЛЬСТВА </w:t>
      </w:r>
      <w:r w:rsidR="00A720B9" w:rsidRPr="00A720B9">
        <w:rPr>
          <w:b/>
          <w:sz w:val="28"/>
          <w:szCs w:val="28"/>
        </w:rPr>
        <w:t xml:space="preserve">РФ от 10.07.1999 </w:t>
      </w:r>
      <w:r w:rsidR="00DF5714">
        <w:rPr>
          <w:b/>
          <w:sz w:val="28"/>
          <w:szCs w:val="28"/>
        </w:rPr>
        <w:t>№</w:t>
      </w:r>
      <w:r w:rsidR="00A720B9" w:rsidRPr="00A720B9">
        <w:rPr>
          <w:b/>
          <w:sz w:val="28"/>
          <w:szCs w:val="28"/>
        </w:rPr>
        <w:t xml:space="preserve"> 782 </w:t>
      </w:r>
      <w:r>
        <w:rPr>
          <w:b/>
          <w:sz w:val="28"/>
          <w:szCs w:val="28"/>
        </w:rPr>
        <w:br/>
      </w:r>
      <w:r w:rsidR="00A720B9" w:rsidRPr="00A720B9">
        <w:rPr>
          <w:b/>
          <w:sz w:val="28"/>
          <w:szCs w:val="28"/>
        </w:rPr>
        <w:t>"О создании (назначении) в организациях структурных подразделений (работников), уполномоченных на решение задач в области гражданской обороны"</w:t>
      </w:r>
    </w:p>
    <w:p w:rsidR="00A720B9" w:rsidRPr="009112D9" w:rsidRDefault="00A720B9" w:rsidP="009112D9">
      <w:pPr>
        <w:pStyle w:val="af0"/>
        <w:spacing w:before="120" w:after="120" w:line="240" w:lineRule="auto"/>
        <w:ind w:firstLine="709"/>
        <w:jc w:val="both"/>
        <w:rPr>
          <w:rFonts w:ascii="Times New Roman" w:hAnsi="Times New Roman" w:cs="Times New Roman"/>
          <w:color w:val="auto"/>
          <w:spacing w:val="0"/>
          <w:sz w:val="28"/>
          <w:szCs w:val="28"/>
        </w:rPr>
      </w:pPr>
      <w:r w:rsidRPr="009112D9">
        <w:rPr>
          <w:rFonts w:ascii="Times New Roman" w:hAnsi="Times New Roman" w:cs="Times New Roman"/>
          <w:color w:val="auto"/>
          <w:spacing w:val="0"/>
          <w:sz w:val="28"/>
          <w:szCs w:val="28"/>
        </w:rPr>
        <w:t xml:space="preserve">Данным постановлением утверждено ПОЛОЖЕНИЕ </w:t>
      </w:r>
      <w:r w:rsidR="009112D9" w:rsidRPr="009112D9">
        <w:rPr>
          <w:rFonts w:ascii="Times New Roman" w:hAnsi="Times New Roman" w:cs="Times New Roman"/>
          <w:color w:val="auto"/>
          <w:spacing w:val="0"/>
          <w:sz w:val="28"/>
          <w:szCs w:val="28"/>
        </w:rPr>
        <w:t>о создании (назначении) в организациях структурных подразделений (работников), уполномоченных на решение задач в области гражданской обороны.</w:t>
      </w:r>
    </w:p>
    <w:p w:rsidR="00A720B9" w:rsidRPr="009112D9" w:rsidRDefault="000622B0" w:rsidP="009112D9">
      <w:pPr>
        <w:spacing w:after="120" w:line="240" w:lineRule="auto"/>
        <w:rPr>
          <w:rFonts w:ascii="Times New Roman" w:hAnsi="Times New Roman"/>
          <w:i/>
          <w:sz w:val="28"/>
          <w:szCs w:val="28"/>
        </w:rPr>
      </w:pPr>
      <w:r>
        <w:rPr>
          <w:rFonts w:ascii="Times New Roman" w:hAnsi="Times New Roman"/>
        </w:rPr>
        <w:tab/>
      </w:r>
      <w:r w:rsidRPr="009112D9">
        <w:rPr>
          <w:rFonts w:ascii="Times New Roman" w:hAnsi="Times New Roman"/>
          <w:i/>
          <w:sz w:val="28"/>
          <w:szCs w:val="28"/>
        </w:rPr>
        <w:t>Изложено в этом постановлении:</w:t>
      </w:r>
    </w:p>
    <w:p w:rsidR="000622B0" w:rsidRDefault="000622B0" w:rsidP="009112D9">
      <w:pPr>
        <w:spacing w:after="120" w:line="240" w:lineRule="auto"/>
        <w:rPr>
          <w:rFonts w:ascii="Times New Roman" w:hAnsi="Times New Roman"/>
          <w:sz w:val="28"/>
          <w:szCs w:val="28"/>
        </w:rPr>
      </w:pPr>
      <w:r>
        <w:rPr>
          <w:rFonts w:ascii="Times New Roman" w:hAnsi="Times New Roman"/>
          <w:sz w:val="28"/>
          <w:szCs w:val="28"/>
        </w:rPr>
        <w:tab/>
        <w:t>цель и задачи создания</w:t>
      </w:r>
      <w:r w:rsidRPr="000622B0">
        <w:rPr>
          <w:rFonts w:ascii="Times New Roman" w:hAnsi="Times New Roman"/>
          <w:sz w:val="28"/>
          <w:szCs w:val="28"/>
        </w:rPr>
        <w:t xml:space="preserve"> (назначение) в организациях структурных подразделений (работников) по гражданской обороне</w:t>
      </w:r>
      <w:r>
        <w:rPr>
          <w:rFonts w:ascii="Times New Roman" w:hAnsi="Times New Roman"/>
          <w:sz w:val="28"/>
          <w:szCs w:val="28"/>
        </w:rPr>
        <w:t>;</w:t>
      </w:r>
    </w:p>
    <w:p w:rsidR="000622B0" w:rsidRDefault="000622B0" w:rsidP="009112D9">
      <w:pPr>
        <w:spacing w:after="120" w:line="240" w:lineRule="auto"/>
        <w:rPr>
          <w:rFonts w:ascii="Times New Roman" w:hAnsi="Times New Roman"/>
          <w:sz w:val="28"/>
          <w:szCs w:val="28"/>
        </w:rPr>
      </w:pPr>
      <w:r>
        <w:rPr>
          <w:rFonts w:ascii="Times New Roman" w:hAnsi="Times New Roman"/>
          <w:sz w:val="28"/>
          <w:szCs w:val="28"/>
        </w:rPr>
        <w:tab/>
        <w:t>количество в организациях и требования, критерии к лицам н</w:t>
      </w:r>
      <w:r w:rsidRPr="000622B0">
        <w:rPr>
          <w:rFonts w:ascii="Times New Roman" w:hAnsi="Times New Roman"/>
          <w:sz w:val="28"/>
          <w:szCs w:val="28"/>
        </w:rPr>
        <w:t>а должности работников структурных подразделений (работников) по гражданской обороне назначаются лица, имеющие соответствующую подготовку в области гражданской обороны.</w:t>
      </w:r>
    </w:p>
    <w:p w:rsidR="000622B0" w:rsidRPr="009112D9" w:rsidRDefault="009112D9" w:rsidP="009112D9">
      <w:pPr>
        <w:pStyle w:val="af2"/>
        <w:spacing w:before="240"/>
        <w:contextualSpacing w:val="0"/>
        <w:jc w:val="center"/>
        <w:rPr>
          <w:rFonts w:ascii="Times New Roman" w:hAnsi="Times New Roman" w:cs="Times New Roman"/>
          <w:b/>
          <w:sz w:val="28"/>
          <w:szCs w:val="28"/>
          <w:u w:val="single"/>
        </w:rPr>
      </w:pPr>
      <w:r w:rsidRPr="009112D9">
        <w:rPr>
          <w:rFonts w:ascii="Times New Roman" w:hAnsi="Times New Roman" w:cs="Times New Roman"/>
          <w:b/>
          <w:sz w:val="28"/>
          <w:szCs w:val="28"/>
          <w:u w:val="single"/>
        </w:rPr>
        <w:t>В ОБЛАСТИ ЗАЩИТЫ ОТ Ч</w:t>
      </w:r>
      <w:r>
        <w:rPr>
          <w:rFonts w:ascii="Times New Roman" w:hAnsi="Times New Roman" w:cs="Times New Roman"/>
          <w:b/>
          <w:sz w:val="28"/>
          <w:szCs w:val="28"/>
          <w:u w:val="single"/>
        </w:rPr>
        <w:t xml:space="preserve">РЕЗВЫЧАЙНЫХ </w:t>
      </w:r>
      <w:r w:rsidRPr="009112D9">
        <w:rPr>
          <w:rFonts w:ascii="Times New Roman" w:hAnsi="Times New Roman" w:cs="Times New Roman"/>
          <w:b/>
          <w:sz w:val="28"/>
          <w:szCs w:val="28"/>
          <w:u w:val="single"/>
        </w:rPr>
        <w:t>С</w:t>
      </w:r>
      <w:r>
        <w:rPr>
          <w:rFonts w:ascii="Times New Roman" w:hAnsi="Times New Roman" w:cs="Times New Roman"/>
          <w:b/>
          <w:sz w:val="28"/>
          <w:szCs w:val="28"/>
          <w:u w:val="single"/>
        </w:rPr>
        <w:t>ИТУАЦИЙ</w:t>
      </w:r>
    </w:p>
    <w:p w:rsidR="000622B0" w:rsidRPr="000622B0" w:rsidRDefault="000622B0" w:rsidP="000622B0">
      <w:pPr>
        <w:spacing w:after="0" w:line="240" w:lineRule="auto"/>
      </w:pPr>
    </w:p>
    <w:p w:rsidR="000622B0" w:rsidRPr="000622B0" w:rsidRDefault="009112D9" w:rsidP="009112D9">
      <w:pPr>
        <w:spacing w:after="120" w:line="240" w:lineRule="auto"/>
        <w:jc w:val="center"/>
        <w:rPr>
          <w:rFonts w:ascii="Times New Roman" w:hAnsi="Times New Roman"/>
          <w:b/>
          <w:sz w:val="28"/>
          <w:szCs w:val="28"/>
        </w:rPr>
      </w:pPr>
      <w:r w:rsidRPr="000622B0">
        <w:rPr>
          <w:rFonts w:ascii="Times New Roman" w:hAnsi="Times New Roman"/>
          <w:b/>
          <w:sz w:val="28"/>
          <w:szCs w:val="28"/>
        </w:rPr>
        <w:t>ФЕДЕРАЛЬНЫЙ ЗАКОН</w:t>
      </w:r>
      <w:r>
        <w:rPr>
          <w:rFonts w:ascii="Times New Roman" w:hAnsi="Times New Roman"/>
          <w:b/>
          <w:sz w:val="28"/>
          <w:szCs w:val="28"/>
        </w:rPr>
        <w:t xml:space="preserve"> РФ</w:t>
      </w:r>
      <w:r w:rsidR="000622B0" w:rsidRPr="000622B0">
        <w:rPr>
          <w:rFonts w:ascii="Times New Roman" w:hAnsi="Times New Roman"/>
          <w:b/>
          <w:sz w:val="28"/>
          <w:szCs w:val="28"/>
        </w:rPr>
        <w:t xml:space="preserve"> от 21.12.1994 </w:t>
      </w:r>
      <w:r w:rsidR="00DF5714">
        <w:rPr>
          <w:rFonts w:ascii="Times New Roman" w:hAnsi="Times New Roman"/>
          <w:b/>
          <w:sz w:val="28"/>
          <w:szCs w:val="28"/>
        </w:rPr>
        <w:t>№</w:t>
      </w:r>
      <w:r w:rsidR="000622B0" w:rsidRPr="000622B0">
        <w:rPr>
          <w:rFonts w:ascii="Times New Roman" w:hAnsi="Times New Roman"/>
          <w:b/>
          <w:sz w:val="28"/>
          <w:szCs w:val="28"/>
        </w:rPr>
        <w:t xml:space="preserve"> 68-ФЗ </w:t>
      </w:r>
      <w:r>
        <w:rPr>
          <w:rFonts w:ascii="Times New Roman" w:hAnsi="Times New Roman"/>
          <w:b/>
          <w:sz w:val="28"/>
          <w:szCs w:val="28"/>
        </w:rPr>
        <w:br/>
      </w:r>
      <w:r w:rsidR="000622B0" w:rsidRPr="000622B0">
        <w:rPr>
          <w:rFonts w:ascii="Times New Roman" w:hAnsi="Times New Roman"/>
          <w:b/>
          <w:sz w:val="28"/>
          <w:szCs w:val="28"/>
        </w:rPr>
        <w:t>"О защите населения и территорий от чрезвычайных ситуаций природного и техногенного характера"</w:t>
      </w:r>
    </w:p>
    <w:p w:rsidR="000622B0" w:rsidRPr="000622B0" w:rsidRDefault="000622B0" w:rsidP="009112D9">
      <w:pPr>
        <w:spacing w:after="0" w:line="240" w:lineRule="auto"/>
        <w:ind w:firstLine="708"/>
        <w:jc w:val="both"/>
        <w:rPr>
          <w:rFonts w:ascii="Times New Roman" w:hAnsi="Times New Roman"/>
          <w:sz w:val="28"/>
          <w:szCs w:val="28"/>
        </w:rPr>
      </w:pPr>
      <w:r w:rsidRPr="000622B0">
        <w:rPr>
          <w:rFonts w:ascii="Times New Roman" w:hAnsi="Times New Roman"/>
          <w:sz w:val="28"/>
          <w:szCs w:val="28"/>
        </w:rPr>
        <w:t xml:space="preserve">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w:t>
      </w:r>
      <w:r w:rsidRPr="000622B0">
        <w:rPr>
          <w:rFonts w:ascii="Times New Roman" w:hAnsi="Times New Roman"/>
          <w:sz w:val="28"/>
          <w:szCs w:val="28"/>
        </w:rPr>
        <w:lastRenderedPageBreak/>
        <w:t xml:space="preserve">находящихся на </w:t>
      </w:r>
      <w:r>
        <w:rPr>
          <w:rFonts w:ascii="Times New Roman" w:hAnsi="Times New Roman"/>
          <w:sz w:val="28"/>
          <w:szCs w:val="28"/>
        </w:rPr>
        <w:t>территории Российской Федерации</w:t>
      </w:r>
      <w:r w:rsidRPr="000622B0">
        <w:rPr>
          <w:rFonts w:ascii="Times New Roman" w:hAnsi="Times New Roman"/>
          <w:sz w:val="28"/>
          <w:szCs w:val="28"/>
        </w:rPr>
        <w:t>,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w:t>
      </w:r>
    </w:p>
    <w:p w:rsidR="000622B0" w:rsidRDefault="000622B0" w:rsidP="009112D9">
      <w:pPr>
        <w:spacing w:after="0" w:line="240" w:lineRule="auto"/>
        <w:ind w:firstLine="426"/>
        <w:jc w:val="both"/>
        <w:rPr>
          <w:rFonts w:ascii="Times New Roman" w:hAnsi="Times New Roman"/>
          <w:sz w:val="28"/>
          <w:szCs w:val="28"/>
        </w:rPr>
      </w:pPr>
      <w:r w:rsidRPr="000622B0">
        <w:rPr>
          <w:rFonts w:ascii="Times New Roman" w:hAnsi="Times New Roman"/>
          <w:sz w:val="28"/>
          <w:szCs w:val="28"/>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и населения в области защиты населения и территорий от чрезвычайных ситуаций.</w:t>
      </w:r>
    </w:p>
    <w:p w:rsidR="000622B0" w:rsidRPr="000622B0" w:rsidRDefault="000622B0" w:rsidP="009112D9">
      <w:pPr>
        <w:spacing w:after="120" w:line="240" w:lineRule="auto"/>
        <w:jc w:val="center"/>
        <w:rPr>
          <w:rFonts w:ascii="Times New Roman" w:hAnsi="Times New Roman"/>
          <w:b/>
          <w:sz w:val="28"/>
          <w:szCs w:val="28"/>
        </w:rPr>
      </w:pPr>
      <w:r w:rsidRPr="000622B0">
        <w:rPr>
          <w:rFonts w:ascii="Times New Roman" w:hAnsi="Times New Roman"/>
          <w:b/>
          <w:sz w:val="28"/>
          <w:szCs w:val="28"/>
        </w:rPr>
        <w:t>Основные понятия</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Чрезвычайная ситуация</w:t>
      </w:r>
      <w:r w:rsidRPr="000622B0">
        <w:rPr>
          <w:rFonts w:ascii="Times New Roman" w:hAnsi="Times New Roman"/>
          <w:sz w:val="28"/>
          <w:szCs w:val="28"/>
        </w:rPr>
        <w:t xml:space="preserve"> - это обстановка на определенной территории, сложившаяся в результате аварии, опасного природного явления, катастрофы, </w:t>
      </w:r>
      <w:r w:rsidRPr="001B190D">
        <w:rPr>
          <w:rFonts w:ascii="Times New Roman" w:hAnsi="Times New Roman"/>
          <w:i/>
          <w:sz w:val="28"/>
          <w:szCs w:val="28"/>
        </w:rPr>
        <w:t>распространения заболевания, представляющего опасность для окружающих,</w:t>
      </w:r>
      <w:r w:rsidRPr="000622B0">
        <w:rPr>
          <w:rFonts w:ascii="Times New Roman" w:hAnsi="Times New Roman"/>
          <w:sz w:val="28"/>
          <w:szCs w:val="28"/>
        </w:rPr>
        <w:t xml:space="preserve">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Предупреждение чрезвычайных ситуаций</w:t>
      </w:r>
      <w:r w:rsidRPr="000622B0">
        <w:rPr>
          <w:rFonts w:ascii="Times New Roman" w:hAnsi="Times New Roman"/>
          <w:sz w:val="28"/>
          <w:szCs w:val="28"/>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Ликвидация чрезвычайных ситуаций</w:t>
      </w:r>
      <w:r w:rsidRPr="000622B0">
        <w:rPr>
          <w:rFonts w:ascii="Times New Roman" w:hAnsi="Times New Roman"/>
          <w:sz w:val="28"/>
          <w:szCs w:val="28"/>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Зона чрезвычайной ситуации</w:t>
      </w:r>
      <w:r w:rsidRPr="000622B0">
        <w:rPr>
          <w:rFonts w:ascii="Times New Roman" w:hAnsi="Times New Roman"/>
          <w:sz w:val="28"/>
          <w:szCs w:val="28"/>
        </w:rPr>
        <w:t xml:space="preserve"> - это территория, на которой сложилась чрезвычайная ситуация.</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Специализированные технические средства оповещения и информирования населения в местах массового пребывания людей</w:t>
      </w:r>
      <w:r w:rsidRPr="000622B0">
        <w:rPr>
          <w:rFonts w:ascii="Times New Roman" w:hAnsi="Times New Roman"/>
          <w:sz w:val="28"/>
          <w:szCs w:val="28"/>
        </w:rPr>
        <w:t xml:space="preserve">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Режим функционирования органов управления и сил единой государственной системы предупреждения и ликвидации чрезвычайных ситуаций</w:t>
      </w:r>
      <w:r w:rsidRPr="008918CD">
        <w:rPr>
          <w:rFonts w:ascii="Times New Roman" w:hAnsi="Times New Roman"/>
          <w:sz w:val="28"/>
          <w:szCs w:val="28"/>
          <w:u w:val="single"/>
        </w:rPr>
        <w:t xml:space="preserve"> -</w:t>
      </w:r>
      <w:r w:rsidRPr="000622B0">
        <w:rPr>
          <w:rFonts w:ascii="Times New Roman" w:hAnsi="Times New Roman"/>
          <w:sz w:val="28"/>
          <w:szCs w:val="28"/>
        </w:rPr>
        <w:t xml:space="preserve"> это определяемые в зависимости от обстановки, прогнозирования угрозы чрезвычайной ситуации и возникновения чрезвычайной ситуации </w:t>
      </w:r>
      <w:r w:rsidRPr="000622B0">
        <w:rPr>
          <w:rFonts w:ascii="Times New Roman" w:hAnsi="Times New Roman"/>
          <w:sz w:val="28"/>
          <w:szCs w:val="28"/>
        </w:rPr>
        <w:lastRenderedPageBreak/>
        <w:t>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Уровень реагирования на чрезвычайную ситуацию</w:t>
      </w:r>
      <w:r w:rsidRPr="001B190D">
        <w:rPr>
          <w:rFonts w:ascii="Times New Roman" w:hAnsi="Times New Roman"/>
          <w:sz w:val="28"/>
          <w:szCs w:val="28"/>
        </w:rPr>
        <w:t xml:space="preserve"> </w:t>
      </w:r>
      <w:r w:rsidRPr="000622B0">
        <w:rPr>
          <w:rFonts w:ascii="Times New Roman" w:hAnsi="Times New Roman"/>
          <w:sz w:val="28"/>
          <w:szCs w:val="28"/>
        </w:rPr>
        <w:t>-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Оповещение населения о чрезвычайных ситуациях</w:t>
      </w:r>
      <w:r w:rsidRPr="000622B0">
        <w:rPr>
          <w:rFonts w:ascii="Times New Roman" w:hAnsi="Times New Roman"/>
          <w:sz w:val="28"/>
          <w:szCs w:val="28"/>
        </w:rPr>
        <w:t xml:space="preserve">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Информирование населения о чрезвычайных ситуациях</w:t>
      </w:r>
      <w:r w:rsidRPr="000622B0">
        <w:rPr>
          <w:rFonts w:ascii="Times New Roman" w:hAnsi="Times New Roman"/>
          <w:sz w:val="28"/>
          <w:szCs w:val="28"/>
        </w:rPr>
        <w:t xml:space="preserve">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Комплексная система экстренного оповещения населения об угрозе возникновения или о возникновении чрезвычайных ситуаций</w:t>
      </w:r>
      <w:r w:rsidRPr="008918CD">
        <w:rPr>
          <w:rFonts w:ascii="Times New Roman" w:hAnsi="Times New Roman"/>
          <w:sz w:val="28"/>
          <w:szCs w:val="28"/>
          <w:u w:val="single"/>
        </w:rPr>
        <w:t xml:space="preserve"> </w:t>
      </w:r>
      <w:r w:rsidRPr="000622B0">
        <w:rPr>
          <w:rFonts w:ascii="Times New Roman" w:hAnsi="Times New Roman"/>
          <w:sz w:val="28"/>
          <w:szCs w:val="28"/>
        </w:rPr>
        <w:t>-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Зона экстренного оповещения населения</w:t>
      </w:r>
      <w:r w:rsidRPr="000622B0">
        <w:rPr>
          <w:rFonts w:ascii="Times New Roman" w:hAnsi="Times New Roman"/>
          <w:sz w:val="28"/>
          <w:szCs w:val="28"/>
        </w:rPr>
        <w:t xml:space="preserve">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 xml:space="preserve">Территория, подверженная риску возникновения быстроразвивающихся опасных природных явлений и техногенных </w:t>
      </w:r>
      <w:r w:rsidRPr="001B190D">
        <w:rPr>
          <w:rFonts w:ascii="Times New Roman" w:hAnsi="Times New Roman"/>
          <w:b/>
          <w:sz w:val="28"/>
          <w:szCs w:val="28"/>
        </w:rPr>
        <w:lastRenderedPageBreak/>
        <w:t>процессов,</w:t>
      </w:r>
      <w:r w:rsidRPr="000622B0">
        <w:rPr>
          <w:rFonts w:ascii="Times New Roman" w:hAnsi="Times New Roman"/>
          <w:sz w:val="28"/>
          <w:szCs w:val="28"/>
        </w:rPr>
        <w:t xml:space="preserve">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Быстроразвивающиеся опасные природные явления и техногенные процессы</w:t>
      </w:r>
      <w:r w:rsidRPr="000622B0">
        <w:rPr>
          <w:rFonts w:ascii="Times New Roman" w:hAnsi="Times New Roman"/>
          <w:sz w:val="28"/>
          <w:szCs w:val="28"/>
        </w:rPr>
        <w:t xml:space="preserve">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 xml:space="preserve">Критически важный объект </w:t>
      </w:r>
      <w:r w:rsidRPr="000622B0">
        <w:rPr>
          <w:rFonts w:ascii="Times New Roman" w:hAnsi="Times New Roman"/>
          <w:sz w:val="28"/>
          <w:szCs w:val="28"/>
        </w:rPr>
        <w:t>-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Потенциально опасный объект</w:t>
      </w:r>
      <w:r w:rsidRPr="000622B0">
        <w:rPr>
          <w:rFonts w:ascii="Times New Roman" w:hAnsi="Times New Roman"/>
          <w:sz w:val="28"/>
          <w:szCs w:val="28"/>
        </w:rPr>
        <w:t xml:space="preserve">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Органы управления единой государственной системы предупреждения и ликвидации чрезвычайных ситуаций</w:t>
      </w:r>
      <w:r w:rsidRPr="000622B0">
        <w:rPr>
          <w:rFonts w:ascii="Times New Roman" w:hAnsi="Times New Roman"/>
          <w:sz w:val="28"/>
          <w:szCs w:val="28"/>
        </w:rPr>
        <w:t xml:space="preserve">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0622B0" w:rsidRPr="000622B0" w:rsidRDefault="000622B0" w:rsidP="001B190D">
      <w:pPr>
        <w:spacing w:after="120" w:line="240" w:lineRule="auto"/>
        <w:ind w:firstLine="709"/>
        <w:jc w:val="both"/>
        <w:rPr>
          <w:rFonts w:ascii="Times New Roman" w:hAnsi="Times New Roman"/>
          <w:sz w:val="28"/>
          <w:szCs w:val="28"/>
        </w:rPr>
      </w:pPr>
      <w:r w:rsidRPr="001B190D">
        <w:rPr>
          <w:rFonts w:ascii="Times New Roman" w:hAnsi="Times New Roman"/>
          <w:b/>
          <w:sz w:val="28"/>
          <w:szCs w:val="28"/>
        </w:rPr>
        <w:t>Подготовка населения в области защиты от чрезвычайных ситуаций</w:t>
      </w:r>
      <w:r w:rsidRPr="000622B0">
        <w:rPr>
          <w:rFonts w:ascii="Times New Roman" w:hAnsi="Times New Roman"/>
          <w:sz w:val="28"/>
          <w:szCs w:val="28"/>
        </w:rPr>
        <w:t xml:space="preserve">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8918CD" w:rsidRPr="008918CD" w:rsidRDefault="008918CD" w:rsidP="001B190D">
      <w:pPr>
        <w:spacing w:after="120" w:line="240" w:lineRule="auto"/>
        <w:ind w:firstLine="709"/>
        <w:jc w:val="both"/>
        <w:rPr>
          <w:rFonts w:ascii="Times New Roman" w:hAnsi="Times New Roman"/>
          <w:b/>
          <w:sz w:val="28"/>
          <w:szCs w:val="28"/>
        </w:rPr>
      </w:pPr>
      <w:r w:rsidRPr="008918CD">
        <w:rPr>
          <w:rFonts w:ascii="Times New Roman" w:hAnsi="Times New Roman"/>
          <w:b/>
          <w:sz w:val="28"/>
          <w:szCs w:val="28"/>
        </w:rPr>
        <w:t>В Законе изложены:</w:t>
      </w:r>
    </w:p>
    <w:p w:rsidR="008918CD" w:rsidRDefault="008918CD" w:rsidP="001B190D">
      <w:pPr>
        <w:spacing w:after="120" w:line="240" w:lineRule="auto"/>
        <w:ind w:firstLine="709"/>
        <w:jc w:val="both"/>
        <w:rPr>
          <w:rFonts w:ascii="Times New Roman" w:hAnsi="Times New Roman"/>
          <w:sz w:val="28"/>
          <w:szCs w:val="28"/>
        </w:rPr>
      </w:pPr>
      <w:r>
        <w:rPr>
          <w:rFonts w:ascii="Times New Roman" w:hAnsi="Times New Roman"/>
          <w:sz w:val="28"/>
          <w:szCs w:val="28"/>
        </w:rPr>
        <w:t>п</w:t>
      </w:r>
      <w:r w:rsidRPr="008918CD">
        <w:rPr>
          <w:rFonts w:ascii="Times New Roman" w:hAnsi="Times New Roman"/>
          <w:sz w:val="28"/>
          <w:szCs w:val="28"/>
        </w:rPr>
        <w:t>равовое регулирование отношений в области защиты населения и территорий от чрезвычайных ситуаций</w:t>
      </w:r>
      <w:r>
        <w:rPr>
          <w:rFonts w:ascii="Times New Roman" w:hAnsi="Times New Roman"/>
          <w:sz w:val="28"/>
          <w:szCs w:val="28"/>
        </w:rPr>
        <w:t>;</w:t>
      </w:r>
    </w:p>
    <w:p w:rsidR="008918CD" w:rsidRDefault="008918CD" w:rsidP="001B190D">
      <w:pPr>
        <w:spacing w:after="120" w:line="240" w:lineRule="auto"/>
        <w:ind w:firstLine="709"/>
        <w:jc w:val="both"/>
        <w:rPr>
          <w:rFonts w:ascii="Times New Roman" w:hAnsi="Times New Roman"/>
          <w:sz w:val="28"/>
          <w:szCs w:val="28"/>
        </w:rPr>
      </w:pPr>
      <w:r>
        <w:rPr>
          <w:rFonts w:ascii="Times New Roman" w:hAnsi="Times New Roman"/>
          <w:sz w:val="28"/>
          <w:szCs w:val="28"/>
        </w:rPr>
        <w:t>ц</w:t>
      </w:r>
      <w:r w:rsidRPr="008918CD">
        <w:rPr>
          <w:rFonts w:ascii="Times New Roman" w:hAnsi="Times New Roman"/>
          <w:sz w:val="28"/>
          <w:szCs w:val="28"/>
        </w:rPr>
        <w:t>ели настоящего Федерального закона</w:t>
      </w:r>
      <w:r>
        <w:rPr>
          <w:rFonts w:ascii="Times New Roman" w:hAnsi="Times New Roman"/>
          <w:sz w:val="28"/>
          <w:szCs w:val="28"/>
        </w:rPr>
        <w:t>;</w:t>
      </w:r>
    </w:p>
    <w:p w:rsidR="008918CD" w:rsidRDefault="008918CD" w:rsidP="001B190D">
      <w:pPr>
        <w:spacing w:after="120" w:line="240" w:lineRule="auto"/>
        <w:ind w:firstLine="709"/>
        <w:jc w:val="both"/>
        <w:rPr>
          <w:rFonts w:ascii="Times New Roman" w:hAnsi="Times New Roman"/>
          <w:sz w:val="28"/>
          <w:szCs w:val="28"/>
        </w:rPr>
      </w:pPr>
      <w:r>
        <w:rPr>
          <w:rFonts w:ascii="Times New Roman" w:hAnsi="Times New Roman"/>
          <w:sz w:val="28"/>
          <w:szCs w:val="28"/>
        </w:rPr>
        <w:t xml:space="preserve">состав, и задачи </w:t>
      </w:r>
      <w:r w:rsidR="00380AD8">
        <w:rPr>
          <w:rFonts w:ascii="Times New Roman" w:hAnsi="Times New Roman"/>
          <w:sz w:val="28"/>
          <w:szCs w:val="28"/>
        </w:rPr>
        <w:t>е</w:t>
      </w:r>
      <w:r>
        <w:rPr>
          <w:rFonts w:ascii="Times New Roman" w:hAnsi="Times New Roman"/>
          <w:sz w:val="28"/>
          <w:szCs w:val="28"/>
        </w:rPr>
        <w:t>диной государственной системы</w:t>
      </w:r>
      <w:r w:rsidRPr="008918CD">
        <w:rPr>
          <w:rFonts w:ascii="Times New Roman" w:hAnsi="Times New Roman"/>
          <w:sz w:val="28"/>
          <w:szCs w:val="28"/>
        </w:rPr>
        <w:t xml:space="preserve"> предупреждения и ликвидации чрезвычайных ситуаций</w:t>
      </w:r>
      <w:r>
        <w:rPr>
          <w:rFonts w:ascii="Times New Roman" w:hAnsi="Times New Roman"/>
          <w:sz w:val="28"/>
          <w:szCs w:val="28"/>
        </w:rPr>
        <w:t>;</w:t>
      </w:r>
    </w:p>
    <w:p w:rsidR="008918CD" w:rsidRDefault="008918CD" w:rsidP="001B190D">
      <w:pPr>
        <w:spacing w:after="120" w:line="240" w:lineRule="auto"/>
        <w:ind w:firstLine="709"/>
        <w:jc w:val="both"/>
        <w:rPr>
          <w:rFonts w:ascii="Times New Roman" w:hAnsi="Times New Roman"/>
          <w:sz w:val="28"/>
          <w:szCs w:val="28"/>
        </w:rPr>
      </w:pPr>
      <w:r>
        <w:rPr>
          <w:rFonts w:ascii="Times New Roman" w:hAnsi="Times New Roman"/>
          <w:sz w:val="28"/>
          <w:szCs w:val="28"/>
        </w:rPr>
        <w:t>ф</w:t>
      </w:r>
      <w:r w:rsidRPr="008918CD">
        <w:rPr>
          <w:rFonts w:ascii="Times New Roman" w:hAnsi="Times New Roman"/>
          <w:sz w:val="28"/>
          <w:szCs w:val="28"/>
        </w:rPr>
        <w:t>ункционирование органов управления и сил единой государственной системы предупреждения и ликвидации чрезвычайных ситуаций</w:t>
      </w:r>
      <w:r>
        <w:rPr>
          <w:rFonts w:ascii="Times New Roman" w:hAnsi="Times New Roman"/>
          <w:sz w:val="28"/>
          <w:szCs w:val="28"/>
        </w:rPr>
        <w:t>;</w:t>
      </w:r>
    </w:p>
    <w:p w:rsidR="008918CD" w:rsidRDefault="008918CD" w:rsidP="001B190D">
      <w:pPr>
        <w:spacing w:after="120" w:line="240" w:lineRule="auto"/>
        <w:ind w:firstLine="709"/>
        <w:jc w:val="both"/>
        <w:rPr>
          <w:rFonts w:ascii="Times New Roman" w:hAnsi="Times New Roman"/>
          <w:sz w:val="28"/>
          <w:szCs w:val="28"/>
        </w:rPr>
      </w:pPr>
      <w:r>
        <w:rPr>
          <w:rFonts w:ascii="Times New Roman" w:hAnsi="Times New Roman"/>
          <w:sz w:val="28"/>
          <w:szCs w:val="28"/>
        </w:rPr>
        <w:t>о</w:t>
      </w:r>
      <w:r w:rsidRPr="008918CD">
        <w:rPr>
          <w:rFonts w:ascii="Times New Roman" w:hAnsi="Times New Roman"/>
          <w:sz w:val="28"/>
          <w:szCs w:val="28"/>
        </w:rPr>
        <w:t>пределение границ зон чрезвычайных ситуаций и зон экстренного оповещения населения</w:t>
      </w:r>
      <w:r>
        <w:rPr>
          <w:rFonts w:ascii="Times New Roman" w:hAnsi="Times New Roman"/>
          <w:sz w:val="28"/>
          <w:szCs w:val="28"/>
        </w:rPr>
        <w:t>;</w:t>
      </w:r>
    </w:p>
    <w:p w:rsidR="008918CD" w:rsidRDefault="00FE3C38" w:rsidP="001B190D">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принципы и критерии </w:t>
      </w:r>
      <w:r w:rsidR="008918CD">
        <w:rPr>
          <w:rFonts w:ascii="Times New Roman" w:hAnsi="Times New Roman"/>
          <w:sz w:val="28"/>
          <w:szCs w:val="28"/>
        </w:rPr>
        <w:t>г</w:t>
      </w:r>
      <w:r>
        <w:rPr>
          <w:rFonts w:ascii="Times New Roman" w:hAnsi="Times New Roman"/>
          <w:sz w:val="28"/>
          <w:szCs w:val="28"/>
        </w:rPr>
        <w:t>ласности</w:t>
      </w:r>
      <w:r w:rsidR="008918CD" w:rsidRPr="008918CD">
        <w:rPr>
          <w:rFonts w:ascii="Times New Roman" w:hAnsi="Times New Roman"/>
          <w:sz w:val="28"/>
          <w:szCs w:val="28"/>
        </w:rPr>
        <w:t xml:space="preserve"> и информация в области защиты населения и территорий от чрезвычайных ситуаций</w:t>
      </w:r>
      <w:r w:rsidR="008918CD">
        <w:rPr>
          <w:rFonts w:ascii="Times New Roman" w:hAnsi="Times New Roman"/>
          <w:sz w:val="28"/>
          <w:szCs w:val="28"/>
        </w:rPr>
        <w:t>;</w:t>
      </w:r>
    </w:p>
    <w:p w:rsidR="00FE3C38" w:rsidRDefault="00FE3C38" w:rsidP="001B190D">
      <w:pPr>
        <w:spacing w:after="120" w:line="240" w:lineRule="auto"/>
        <w:ind w:firstLine="709"/>
        <w:jc w:val="both"/>
        <w:rPr>
          <w:rFonts w:ascii="Times New Roman" w:hAnsi="Times New Roman"/>
          <w:sz w:val="28"/>
          <w:szCs w:val="28"/>
        </w:rPr>
      </w:pPr>
      <w:r>
        <w:rPr>
          <w:rFonts w:ascii="Times New Roman" w:hAnsi="Times New Roman"/>
          <w:sz w:val="28"/>
          <w:szCs w:val="28"/>
        </w:rPr>
        <w:t>о</w:t>
      </w:r>
      <w:r w:rsidRPr="00FE3C38">
        <w:rPr>
          <w:rFonts w:ascii="Times New Roman" w:hAnsi="Times New Roman"/>
          <w:sz w:val="28"/>
          <w:szCs w:val="28"/>
        </w:rPr>
        <w:t>сновные принципы защиты населения и территорий от чрезвычайных ситуаций</w:t>
      </w:r>
      <w:r>
        <w:rPr>
          <w:rFonts w:ascii="Times New Roman" w:hAnsi="Times New Roman"/>
          <w:sz w:val="28"/>
          <w:szCs w:val="28"/>
        </w:rPr>
        <w:t>;</w:t>
      </w:r>
    </w:p>
    <w:p w:rsidR="00FE3C38" w:rsidRDefault="00380AD8" w:rsidP="001B190D">
      <w:pPr>
        <w:spacing w:after="120" w:line="240" w:lineRule="auto"/>
        <w:ind w:firstLine="709"/>
        <w:jc w:val="both"/>
        <w:rPr>
          <w:rFonts w:ascii="Times New Roman" w:hAnsi="Times New Roman"/>
          <w:sz w:val="28"/>
          <w:szCs w:val="28"/>
        </w:rPr>
      </w:pPr>
      <w:r>
        <w:rPr>
          <w:rFonts w:ascii="Times New Roman" w:hAnsi="Times New Roman"/>
          <w:sz w:val="28"/>
          <w:szCs w:val="28"/>
        </w:rPr>
        <w:t>п</w:t>
      </w:r>
      <w:r w:rsidR="00FE3C38" w:rsidRPr="00FE3C38">
        <w:rPr>
          <w:rFonts w:ascii="Times New Roman" w:hAnsi="Times New Roman"/>
          <w:sz w:val="28"/>
          <w:szCs w:val="28"/>
        </w:rPr>
        <w:t>олномочия Президента Российской Федерации в области защиты населения и территорий от чрезвычайных ситуаций</w:t>
      </w:r>
      <w:r w:rsidR="00FE3C38">
        <w:rPr>
          <w:rFonts w:ascii="Times New Roman" w:hAnsi="Times New Roman"/>
          <w:sz w:val="28"/>
          <w:szCs w:val="28"/>
        </w:rPr>
        <w:t>;</w:t>
      </w:r>
    </w:p>
    <w:p w:rsidR="00FE3C38" w:rsidRDefault="00380AD8" w:rsidP="001B190D">
      <w:pPr>
        <w:spacing w:after="120" w:line="240" w:lineRule="auto"/>
        <w:ind w:firstLine="709"/>
        <w:jc w:val="both"/>
        <w:rPr>
          <w:rFonts w:ascii="Times New Roman" w:hAnsi="Times New Roman"/>
          <w:sz w:val="28"/>
          <w:szCs w:val="28"/>
        </w:rPr>
      </w:pPr>
      <w:r>
        <w:rPr>
          <w:rFonts w:ascii="Times New Roman" w:hAnsi="Times New Roman"/>
          <w:sz w:val="28"/>
          <w:szCs w:val="28"/>
        </w:rPr>
        <w:t>п</w:t>
      </w:r>
      <w:r w:rsidR="00FE3C38" w:rsidRPr="00FE3C38">
        <w:rPr>
          <w:rFonts w:ascii="Times New Roman" w:hAnsi="Times New Roman"/>
          <w:sz w:val="28"/>
          <w:szCs w:val="28"/>
        </w:rPr>
        <w:t>олномочия Федерального Собрания Российской Федерации в области защиты населения и территорий от чрезвычайных ситуаций</w:t>
      </w:r>
      <w:r w:rsidR="00FE3C38">
        <w:rPr>
          <w:rFonts w:ascii="Times New Roman" w:hAnsi="Times New Roman"/>
          <w:sz w:val="28"/>
          <w:szCs w:val="28"/>
        </w:rPr>
        <w:t>;</w:t>
      </w:r>
    </w:p>
    <w:p w:rsidR="00FE3C38" w:rsidRDefault="00380AD8" w:rsidP="001B190D">
      <w:pPr>
        <w:spacing w:after="120" w:line="240" w:lineRule="auto"/>
        <w:ind w:firstLine="709"/>
        <w:jc w:val="both"/>
        <w:rPr>
          <w:rFonts w:ascii="Times New Roman" w:hAnsi="Times New Roman"/>
          <w:sz w:val="28"/>
          <w:szCs w:val="28"/>
        </w:rPr>
      </w:pPr>
      <w:r>
        <w:rPr>
          <w:rFonts w:ascii="Times New Roman" w:hAnsi="Times New Roman"/>
          <w:sz w:val="28"/>
          <w:szCs w:val="28"/>
        </w:rPr>
        <w:t>п</w:t>
      </w:r>
      <w:r w:rsidR="00FE3C38" w:rsidRPr="00FE3C38">
        <w:rPr>
          <w:rFonts w:ascii="Times New Roman" w:hAnsi="Times New Roman"/>
          <w:sz w:val="28"/>
          <w:szCs w:val="28"/>
        </w:rPr>
        <w:t>олномочия Правительства Российской Федерации в области защиты населения и территорий от чрезвычайных ситуаций</w:t>
      </w:r>
      <w:r w:rsidR="00FE3C38">
        <w:rPr>
          <w:rFonts w:ascii="Times New Roman" w:hAnsi="Times New Roman"/>
          <w:sz w:val="28"/>
          <w:szCs w:val="28"/>
        </w:rPr>
        <w:t>;</w:t>
      </w:r>
    </w:p>
    <w:p w:rsidR="00FE3C38" w:rsidRDefault="00380AD8" w:rsidP="001B190D">
      <w:pPr>
        <w:spacing w:after="120" w:line="240" w:lineRule="auto"/>
        <w:ind w:firstLine="709"/>
        <w:jc w:val="both"/>
        <w:rPr>
          <w:rFonts w:ascii="Times New Roman" w:hAnsi="Times New Roman"/>
          <w:sz w:val="28"/>
          <w:szCs w:val="28"/>
        </w:rPr>
      </w:pPr>
      <w:r>
        <w:rPr>
          <w:rFonts w:ascii="Times New Roman" w:hAnsi="Times New Roman"/>
          <w:sz w:val="28"/>
          <w:szCs w:val="28"/>
        </w:rPr>
        <w:t>п</w:t>
      </w:r>
      <w:r w:rsidR="00FE3C38" w:rsidRPr="00FE3C38">
        <w:rPr>
          <w:rFonts w:ascii="Times New Roman" w:hAnsi="Times New Roman"/>
          <w:sz w:val="28"/>
          <w:szCs w:val="28"/>
        </w:rPr>
        <w:t>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r w:rsidR="00FE3C38">
        <w:rPr>
          <w:rFonts w:ascii="Times New Roman" w:hAnsi="Times New Roman"/>
          <w:sz w:val="28"/>
          <w:szCs w:val="28"/>
        </w:rPr>
        <w:t>;</w:t>
      </w:r>
    </w:p>
    <w:p w:rsidR="00FE3C38" w:rsidRDefault="00380AD8" w:rsidP="001B190D">
      <w:pPr>
        <w:spacing w:after="120" w:line="240" w:lineRule="auto"/>
        <w:ind w:firstLine="709"/>
        <w:jc w:val="both"/>
        <w:rPr>
          <w:rFonts w:ascii="Times New Roman" w:hAnsi="Times New Roman"/>
          <w:sz w:val="28"/>
          <w:szCs w:val="28"/>
        </w:rPr>
      </w:pPr>
      <w:r>
        <w:rPr>
          <w:rFonts w:ascii="Times New Roman" w:hAnsi="Times New Roman"/>
          <w:sz w:val="28"/>
          <w:szCs w:val="28"/>
        </w:rPr>
        <w:t>п</w:t>
      </w:r>
      <w:r w:rsidR="00FE3C38" w:rsidRPr="00FE3C38">
        <w:rPr>
          <w:rFonts w:ascii="Times New Roman" w:hAnsi="Times New Roman"/>
          <w:sz w:val="28"/>
          <w:szCs w:val="28"/>
        </w:rPr>
        <w:t>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r w:rsidR="00FE3C38">
        <w:rPr>
          <w:rFonts w:ascii="Times New Roman" w:hAnsi="Times New Roman"/>
          <w:sz w:val="28"/>
          <w:szCs w:val="28"/>
        </w:rPr>
        <w:t>;</w:t>
      </w:r>
    </w:p>
    <w:p w:rsidR="00FE3C38" w:rsidRDefault="00380AD8" w:rsidP="001B190D">
      <w:pPr>
        <w:spacing w:after="120" w:line="240" w:lineRule="auto"/>
        <w:ind w:firstLine="709"/>
        <w:jc w:val="both"/>
        <w:rPr>
          <w:rFonts w:ascii="Times New Roman" w:hAnsi="Times New Roman"/>
          <w:sz w:val="28"/>
          <w:szCs w:val="28"/>
        </w:rPr>
      </w:pPr>
      <w:r>
        <w:rPr>
          <w:rFonts w:ascii="Times New Roman" w:hAnsi="Times New Roman"/>
          <w:sz w:val="28"/>
          <w:szCs w:val="28"/>
        </w:rPr>
        <w:t>п</w:t>
      </w:r>
      <w:r w:rsidR="00FE3C38" w:rsidRPr="00FE3C38">
        <w:rPr>
          <w:rFonts w:ascii="Times New Roman" w:hAnsi="Times New Roman"/>
          <w:sz w:val="28"/>
          <w:szCs w:val="28"/>
        </w:rPr>
        <w:t>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r>
        <w:rPr>
          <w:rFonts w:ascii="Times New Roman" w:hAnsi="Times New Roman"/>
          <w:sz w:val="28"/>
          <w:szCs w:val="28"/>
        </w:rPr>
        <w:t>;</w:t>
      </w:r>
    </w:p>
    <w:p w:rsidR="00FE3C38" w:rsidRDefault="00FE3C38" w:rsidP="001B190D">
      <w:pPr>
        <w:spacing w:after="120" w:line="240" w:lineRule="auto"/>
        <w:ind w:firstLine="709"/>
        <w:jc w:val="both"/>
        <w:rPr>
          <w:rFonts w:ascii="Times New Roman" w:hAnsi="Times New Roman"/>
          <w:sz w:val="28"/>
          <w:szCs w:val="28"/>
        </w:rPr>
      </w:pPr>
      <w:r w:rsidRPr="00380AD8">
        <w:rPr>
          <w:rFonts w:ascii="Times New Roman" w:hAnsi="Times New Roman"/>
          <w:sz w:val="28"/>
          <w:szCs w:val="28"/>
        </w:rPr>
        <w:t xml:space="preserve">Государственное управление в области защиты населения </w:t>
      </w:r>
      <w:r w:rsidR="00380AD8" w:rsidRPr="00380AD8">
        <w:rPr>
          <w:rFonts w:ascii="Times New Roman" w:hAnsi="Times New Roman"/>
          <w:sz w:val="28"/>
          <w:szCs w:val="28"/>
        </w:rPr>
        <w:br/>
      </w:r>
      <w:r w:rsidRPr="00380AD8">
        <w:rPr>
          <w:rFonts w:ascii="Times New Roman" w:hAnsi="Times New Roman"/>
          <w:sz w:val="28"/>
          <w:szCs w:val="28"/>
        </w:rPr>
        <w:t>и территор</w:t>
      </w:r>
      <w:r w:rsidR="00380AD8" w:rsidRPr="00380AD8">
        <w:rPr>
          <w:rFonts w:ascii="Times New Roman" w:hAnsi="Times New Roman"/>
          <w:sz w:val="28"/>
          <w:szCs w:val="28"/>
        </w:rPr>
        <w:t>ий от ЧС.</w:t>
      </w:r>
      <w:r w:rsidR="00380AD8">
        <w:rPr>
          <w:rFonts w:ascii="Times New Roman" w:hAnsi="Times New Roman"/>
          <w:b/>
          <w:sz w:val="28"/>
          <w:szCs w:val="28"/>
        </w:rPr>
        <w:t xml:space="preserve"> </w:t>
      </w:r>
      <w:r w:rsidRPr="00FE3C38">
        <w:rPr>
          <w:rFonts w:ascii="Times New Roman" w:hAnsi="Times New Roman"/>
          <w:sz w:val="28"/>
          <w:szCs w:val="28"/>
        </w:rP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 </w:t>
      </w:r>
      <w:r>
        <w:rPr>
          <w:rFonts w:ascii="Times New Roman" w:hAnsi="Times New Roman"/>
          <w:sz w:val="28"/>
          <w:szCs w:val="28"/>
        </w:rPr>
        <w:t>(МЧС России).</w:t>
      </w:r>
      <w:r w:rsidRPr="00FE3C38">
        <w:rPr>
          <w:rFonts w:ascii="Times New Roman" w:hAnsi="Times New Roman"/>
          <w:sz w:val="28"/>
          <w:szCs w:val="28"/>
        </w:rPr>
        <w:t xml:space="preserve"> Указанный федеральный орган вправе создавать подведомстве</w:t>
      </w:r>
      <w:r w:rsidR="00D20B8F">
        <w:rPr>
          <w:rFonts w:ascii="Times New Roman" w:hAnsi="Times New Roman"/>
          <w:sz w:val="28"/>
          <w:szCs w:val="28"/>
        </w:rPr>
        <w:t>нные ему территориальные органы;</w:t>
      </w:r>
    </w:p>
    <w:p w:rsidR="00FE3C38" w:rsidRDefault="00FE3C38" w:rsidP="001B190D">
      <w:pPr>
        <w:spacing w:after="120" w:line="240" w:lineRule="auto"/>
        <w:ind w:firstLine="709"/>
        <w:jc w:val="both"/>
        <w:rPr>
          <w:rFonts w:ascii="Times New Roman" w:hAnsi="Times New Roman"/>
          <w:sz w:val="28"/>
          <w:szCs w:val="28"/>
        </w:rPr>
      </w:pPr>
      <w:r w:rsidRPr="00FE3C38">
        <w:rPr>
          <w:rFonts w:ascii="Times New Roman" w:hAnsi="Times New Roman"/>
          <w:sz w:val="28"/>
          <w:szCs w:val="28"/>
        </w:rPr>
        <w:t>Обязанности федеральных органов исполнительной власти в области защиты населения и территорий от чрезвычайных ситуаций</w:t>
      </w:r>
      <w:r w:rsidR="00D20B8F">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Обязанности организаций в области защиты населения и территорий от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Участие общественных объединений в ликвидации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Привлечение Вооруженных Сил Российской Федерации, других войск и воинских формирований для ликвидации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Применение сил и средств органов внутренних дел Российской Федерации при ликвидации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Права граждан Российской Федерации в области защиты населения и территорий от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lastRenderedPageBreak/>
        <w:t>Обязанности граждан Российской Федерации в области защиты населения и территорий от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Подготовка населения в области защиты от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Пропаганда знаний в области защиты населения и территорий от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Финансовое обеспечение предупреждения и ликвидации последствий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Создание и использование резервов финансовых и материальных ресурсов для ликвидации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Государственная экспертиза проектной документации особо опасных, технически сложных, уникальных объектов, объектов обороны и безопасности</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Государственный надзор в области защиты населения и территорий от чрезвычайных ситуаций</w:t>
      </w:r>
      <w:r>
        <w:rPr>
          <w:rFonts w:ascii="Times New Roman" w:hAnsi="Times New Roman"/>
          <w:sz w:val="28"/>
          <w:szCs w:val="28"/>
        </w:rPr>
        <w:t>;</w:t>
      </w:r>
    </w:p>
    <w:p w:rsidR="00D20B8F" w:rsidRDefault="00D20B8F" w:rsidP="001B190D">
      <w:pPr>
        <w:spacing w:after="120" w:line="240" w:lineRule="auto"/>
        <w:ind w:firstLine="709"/>
        <w:jc w:val="both"/>
        <w:rPr>
          <w:rFonts w:ascii="Times New Roman" w:hAnsi="Times New Roman"/>
          <w:sz w:val="28"/>
          <w:szCs w:val="28"/>
        </w:rPr>
      </w:pPr>
      <w:r w:rsidRPr="00D20B8F">
        <w:rPr>
          <w:rFonts w:ascii="Times New Roman" w:hAnsi="Times New Roman"/>
          <w:sz w:val="28"/>
          <w:szCs w:val="28"/>
        </w:rPr>
        <w:t>Ответственность за нарушение законодательства Российской Федерации в области защиты населения и территорий от чрезвычайных ситуаций</w:t>
      </w:r>
      <w:r>
        <w:rPr>
          <w:rFonts w:ascii="Times New Roman" w:hAnsi="Times New Roman"/>
          <w:sz w:val="28"/>
          <w:szCs w:val="28"/>
        </w:rPr>
        <w:t>.</w:t>
      </w:r>
    </w:p>
    <w:p w:rsidR="00D20B8F" w:rsidRPr="00380AD8" w:rsidRDefault="00380AD8" w:rsidP="00380AD8">
      <w:pPr>
        <w:spacing w:before="240" w:after="120" w:line="240" w:lineRule="auto"/>
        <w:jc w:val="center"/>
        <w:rPr>
          <w:rFonts w:ascii="Times New Roman" w:hAnsi="Times New Roman"/>
          <w:b/>
          <w:sz w:val="28"/>
          <w:szCs w:val="28"/>
        </w:rPr>
      </w:pPr>
      <w:r w:rsidRPr="00380AD8">
        <w:rPr>
          <w:rFonts w:ascii="Times New Roman" w:hAnsi="Times New Roman"/>
          <w:b/>
          <w:sz w:val="28"/>
          <w:szCs w:val="28"/>
        </w:rPr>
        <w:t xml:space="preserve">ПОСТАНОВЛЕНИЕ ПРАВИТЕЛЬСТВА </w:t>
      </w:r>
      <w:r w:rsidR="00D20B8F" w:rsidRPr="00380AD8">
        <w:rPr>
          <w:rFonts w:ascii="Times New Roman" w:hAnsi="Times New Roman"/>
          <w:b/>
          <w:sz w:val="28"/>
          <w:szCs w:val="28"/>
        </w:rPr>
        <w:t xml:space="preserve">РФ от 30.12.2003 </w:t>
      </w:r>
      <w:r w:rsidR="00DF5714" w:rsidRPr="00380AD8">
        <w:rPr>
          <w:rFonts w:ascii="Times New Roman" w:hAnsi="Times New Roman"/>
          <w:b/>
          <w:sz w:val="28"/>
          <w:szCs w:val="28"/>
        </w:rPr>
        <w:t>№</w:t>
      </w:r>
      <w:r w:rsidR="00D20B8F" w:rsidRPr="00380AD8">
        <w:rPr>
          <w:rFonts w:ascii="Times New Roman" w:hAnsi="Times New Roman"/>
          <w:b/>
          <w:sz w:val="28"/>
          <w:szCs w:val="28"/>
        </w:rPr>
        <w:t xml:space="preserve"> 794 </w:t>
      </w:r>
      <w:r>
        <w:rPr>
          <w:rFonts w:ascii="Times New Roman" w:hAnsi="Times New Roman"/>
          <w:b/>
          <w:sz w:val="28"/>
          <w:szCs w:val="28"/>
        </w:rPr>
        <w:br/>
      </w:r>
      <w:r w:rsidR="00D20B8F" w:rsidRPr="00380AD8">
        <w:rPr>
          <w:rFonts w:ascii="Times New Roman" w:hAnsi="Times New Roman"/>
          <w:b/>
          <w:sz w:val="28"/>
          <w:szCs w:val="28"/>
        </w:rPr>
        <w:t>"О единой государственной системе предупреждения и ликвидации чрезвычайных ситуаций"</w:t>
      </w:r>
    </w:p>
    <w:p w:rsidR="00D20B8F" w:rsidRDefault="00C26160" w:rsidP="00C26160">
      <w:pPr>
        <w:spacing w:after="0" w:line="240" w:lineRule="auto"/>
        <w:ind w:firstLine="708"/>
        <w:jc w:val="both"/>
        <w:rPr>
          <w:rFonts w:ascii="Times New Roman" w:hAnsi="Times New Roman"/>
          <w:sz w:val="28"/>
          <w:szCs w:val="28"/>
        </w:rPr>
      </w:pPr>
      <w:r w:rsidRPr="00C26160">
        <w:rPr>
          <w:rFonts w:ascii="Times New Roman" w:hAnsi="Times New Roman"/>
          <w:sz w:val="28"/>
          <w:szCs w:val="28"/>
        </w:rPr>
        <w:t>Во исполнение Федерального закона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w:t>
      </w:r>
      <w:r>
        <w:rPr>
          <w:rFonts w:ascii="Times New Roman" w:hAnsi="Times New Roman"/>
          <w:sz w:val="28"/>
          <w:szCs w:val="28"/>
        </w:rPr>
        <w:t>ссийской Федерации утвердило</w:t>
      </w:r>
      <w:r w:rsidRPr="00C26160">
        <w:rPr>
          <w:rFonts w:ascii="Times New Roman" w:hAnsi="Times New Roman"/>
          <w:sz w:val="28"/>
          <w:szCs w:val="28"/>
        </w:rPr>
        <w:t xml:space="preserve"> Положение о единой государственной системе предупреждения и ликвидации чрезвычайных ситуаций.</w:t>
      </w:r>
    </w:p>
    <w:p w:rsidR="00C26160" w:rsidRDefault="00C26160" w:rsidP="00C26160">
      <w:pPr>
        <w:spacing w:after="0" w:line="240" w:lineRule="auto"/>
        <w:ind w:firstLine="708"/>
        <w:jc w:val="both"/>
        <w:rPr>
          <w:rFonts w:ascii="Times New Roman" w:hAnsi="Times New Roman"/>
          <w:sz w:val="28"/>
          <w:szCs w:val="28"/>
        </w:rPr>
      </w:pPr>
      <w:r w:rsidRPr="00C26160">
        <w:rPr>
          <w:rFonts w:ascii="Times New Roman" w:hAnsi="Times New Roman"/>
          <w:sz w:val="28"/>
          <w:szCs w:val="28"/>
        </w:rPr>
        <w:t>Настоящее Положение определяет порядок организации и функционирования единой государственной системы предупреждения и ликвидаци</w:t>
      </w:r>
      <w:r>
        <w:rPr>
          <w:rFonts w:ascii="Times New Roman" w:hAnsi="Times New Roman"/>
          <w:sz w:val="28"/>
          <w:szCs w:val="28"/>
        </w:rPr>
        <w:t>и чрезвычайных ситуаций (РСЧС).</w:t>
      </w:r>
    </w:p>
    <w:p w:rsidR="00C26160" w:rsidRDefault="00C26160" w:rsidP="00C26160">
      <w:pPr>
        <w:spacing w:after="0" w:line="240" w:lineRule="auto"/>
        <w:ind w:firstLine="708"/>
        <w:jc w:val="both"/>
        <w:rPr>
          <w:rFonts w:ascii="Times New Roman" w:hAnsi="Times New Roman"/>
          <w:sz w:val="28"/>
          <w:szCs w:val="28"/>
        </w:rPr>
      </w:pPr>
      <w:r>
        <w:rPr>
          <w:rFonts w:ascii="Times New Roman" w:hAnsi="Times New Roman"/>
          <w:sz w:val="28"/>
          <w:szCs w:val="28"/>
        </w:rPr>
        <w:t>РСЧС</w:t>
      </w:r>
      <w:r w:rsidRPr="00C26160">
        <w:rPr>
          <w:rFonts w:ascii="Times New Roman" w:hAnsi="Times New Roman"/>
          <w:sz w:val="28"/>
          <w:szCs w:val="28"/>
        </w:rPr>
        <w:t xml:space="preserve">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w:t>
      </w:r>
      <w:r>
        <w:rPr>
          <w:rFonts w:ascii="Times New Roman" w:hAnsi="Times New Roman"/>
          <w:sz w:val="28"/>
          <w:szCs w:val="28"/>
        </w:rPr>
        <w:t xml:space="preserve">ым законом </w:t>
      </w:r>
      <w:r w:rsidRPr="00C26160">
        <w:rPr>
          <w:rFonts w:ascii="Times New Roman" w:hAnsi="Times New Roman"/>
          <w:sz w:val="28"/>
          <w:szCs w:val="28"/>
        </w:rPr>
        <w:t xml:space="preserve"> "О защите населения и территорий от чрезвычайных ситуаций природного и техногенного характера".</w:t>
      </w:r>
    </w:p>
    <w:p w:rsidR="00C26160" w:rsidRDefault="00C26160" w:rsidP="00C26160">
      <w:pPr>
        <w:spacing w:after="0" w:line="240" w:lineRule="auto"/>
        <w:ind w:firstLine="708"/>
        <w:jc w:val="both"/>
        <w:rPr>
          <w:rFonts w:ascii="Times New Roman" w:hAnsi="Times New Roman"/>
          <w:sz w:val="28"/>
          <w:szCs w:val="28"/>
        </w:rPr>
      </w:pPr>
      <w:r w:rsidRPr="00C26160">
        <w:rPr>
          <w:rFonts w:ascii="Times New Roman" w:hAnsi="Times New Roman"/>
          <w:sz w:val="28"/>
          <w:szCs w:val="28"/>
        </w:rPr>
        <w:lastRenderedPageBreak/>
        <w:t>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C26160" w:rsidRDefault="00C26160" w:rsidP="00C26160">
      <w:pPr>
        <w:spacing w:after="0" w:line="240" w:lineRule="auto"/>
        <w:ind w:firstLine="708"/>
        <w:jc w:val="both"/>
        <w:rPr>
          <w:rFonts w:ascii="Times New Roman" w:hAnsi="Times New Roman"/>
          <w:sz w:val="28"/>
          <w:szCs w:val="28"/>
        </w:rPr>
      </w:pPr>
      <w:r w:rsidRPr="00C26160">
        <w:rPr>
          <w:rFonts w:ascii="Times New Roman" w:hAnsi="Times New Roman"/>
          <w:sz w:val="28"/>
          <w:szCs w:val="28"/>
        </w:rPr>
        <w:t>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rsidR="00C26160" w:rsidRDefault="00C26160" w:rsidP="00C26160">
      <w:pPr>
        <w:spacing w:after="0" w:line="240" w:lineRule="auto"/>
        <w:ind w:firstLine="708"/>
        <w:jc w:val="both"/>
        <w:rPr>
          <w:rFonts w:ascii="Times New Roman" w:hAnsi="Times New Roman"/>
          <w:sz w:val="28"/>
          <w:szCs w:val="28"/>
        </w:rPr>
      </w:pPr>
      <w:r w:rsidRPr="00C26160">
        <w:rPr>
          <w:rFonts w:ascii="Times New Roman" w:hAnsi="Times New Roman"/>
          <w:sz w:val="28"/>
          <w:szCs w:val="28"/>
        </w:rPr>
        <w:t>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C26160" w:rsidRPr="00C26160" w:rsidRDefault="00C26160" w:rsidP="00C26160">
      <w:pPr>
        <w:spacing w:after="0" w:line="240" w:lineRule="auto"/>
        <w:ind w:firstLine="708"/>
        <w:jc w:val="both"/>
        <w:rPr>
          <w:rFonts w:ascii="Times New Roman" w:hAnsi="Times New Roman"/>
          <w:sz w:val="28"/>
          <w:szCs w:val="28"/>
        </w:rPr>
      </w:pPr>
      <w:r w:rsidRPr="00C26160">
        <w:rPr>
          <w:rFonts w:ascii="Times New Roman" w:hAnsi="Times New Roman"/>
          <w:sz w:val="28"/>
          <w:szCs w:val="28"/>
        </w:rPr>
        <w:t>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rsidR="00C26160" w:rsidRDefault="00C26160" w:rsidP="00C26160">
      <w:pPr>
        <w:spacing w:after="0" w:line="240" w:lineRule="auto"/>
        <w:ind w:firstLine="708"/>
        <w:jc w:val="both"/>
        <w:rPr>
          <w:rFonts w:ascii="Times New Roman" w:hAnsi="Times New Roman"/>
          <w:sz w:val="28"/>
          <w:szCs w:val="28"/>
        </w:rPr>
      </w:pPr>
      <w:r w:rsidRPr="00C26160">
        <w:rPr>
          <w:rFonts w:ascii="Times New Roman" w:hAnsi="Times New Roman"/>
          <w:sz w:val="28"/>
          <w:szCs w:val="28"/>
        </w:rP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rsidR="00C26160" w:rsidRDefault="00C26160" w:rsidP="00590ED1">
      <w:pPr>
        <w:spacing w:before="120" w:after="120" w:line="240" w:lineRule="auto"/>
        <w:ind w:firstLine="708"/>
        <w:jc w:val="both"/>
        <w:rPr>
          <w:rFonts w:ascii="Times New Roman" w:hAnsi="Times New Roman"/>
          <w:sz w:val="28"/>
          <w:szCs w:val="28"/>
        </w:rPr>
      </w:pPr>
      <w:r w:rsidRPr="00380AD8">
        <w:rPr>
          <w:rFonts w:ascii="Times New Roman" w:hAnsi="Times New Roman"/>
          <w:b/>
          <w:sz w:val="28"/>
          <w:szCs w:val="28"/>
        </w:rPr>
        <w:t>Координационными органами</w:t>
      </w:r>
      <w:r w:rsidRPr="00C26160">
        <w:rPr>
          <w:rFonts w:ascii="Times New Roman" w:hAnsi="Times New Roman"/>
          <w:sz w:val="28"/>
          <w:szCs w:val="28"/>
        </w:rPr>
        <w:t xml:space="preserve"> </w:t>
      </w:r>
      <w:r w:rsidRPr="00590ED1">
        <w:rPr>
          <w:rFonts w:ascii="Times New Roman" w:hAnsi="Times New Roman"/>
          <w:b/>
          <w:sz w:val="28"/>
          <w:szCs w:val="28"/>
        </w:rPr>
        <w:t>единой системы</w:t>
      </w:r>
      <w:r w:rsidRPr="00C26160">
        <w:rPr>
          <w:rFonts w:ascii="Times New Roman" w:hAnsi="Times New Roman"/>
          <w:sz w:val="28"/>
          <w:szCs w:val="28"/>
        </w:rPr>
        <w:t xml:space="preserve"> являются</w:t>
      </w:r>
      <w:r>
        <w:rPr>
          <w:rFonts w:ascii="Times New Roman" w:hAnsi="Times New Roman"/>
          <w:sz w:val="28"/>
          <w:szCs w:val="28"/>
        </w:rPr>
        <w:t xml:space="preserve"> комиссии</w:t>
      </w:r>
      <w:r w:rsidRPr="00C26160">
        <w:rPr>
          <w:rFonts w:ascii="Times New Roman" w:hAnsi="Times New Roman"/>
          <w:sz w:val="28"/>
          <w:szCs w:val="28"/>
        </w:rPr>
        <w:t xml:space="preserve"> по предупреждению и ликвидации чрезвычайных ситуаций и обеспечению </w:t>
      </w:r>
      <w:r>
        <w:rPr>
          <w:rFonts w:ascii="Times New Roman" w:hAnsi="Times New Roman"/>
          <w:sz w:val="28"/>
          <w:szCs w:val="28"/>
        </w:rPr>
        <w:t>пожарной безопасности на каждом уровне РСЧС.</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b/>
          <w:sz w:val="28"/>
          <w:szCs w:val="28"/>
        </w:rPr>
        <w:t>Постоянно действующими органами</w:t>
      </w:r>
      <w:r w:rsidRPr="00C26160">
        <w:rPr>
          <w:rFonts w:ascii="Times New Roman" w:hAnsi="Times New Roman"/>
          <w:sz w:val="28"/>
          <w:szCs w:val="28"/>
        </w:rPr>
        <w:t xml:space="preserve"> </w:t>
      </w:r>
      <w:r w:rsidRPr="00590ED1">
        <w:rPr>
          <w:rFonts w:ascii="Times New Roman" w:hAnsi="Times New Roman"/>
          <w:b/>
          <w:sz w:val="28"/>
          <w:szCs w:val="28"/>
        </w:rPr>
        <w:t>управления единой системы</w:t>
      </w:r>
      <w:r w:rsidRPr="00C26160">
        <w:rPr>
          <w:rFonts w:ascii="Times New Roman" w:hAnsi="Times New Roman"/>
          <w:sz w:val="28"/>
          <w:szCs w:val="28"/>
        </w:rPr>
        <w:t xml:space="preserve"> являются:</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федеральном уровне</w:t>
      </w:r>
      <w:r w:rsidRPr="00C26160">
        <w:rPr>
          <w:rFonts w:ascii="Times New Roman" w:hAnsi="Times New Roman"/>
          <w:sz w:val="28"/>
          <w:szCs w:val="28"/>
        </w:rPr>
        <w:t xml:space="preserve">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межрегиональном уровне -</w:t>
      </w:r>
      <w:r w:rsidRPr="00C26160">
        <w:rPr>
          <w:rFonts w:ascii="Times New Roman" w:hAnsi="Times New Roman"/>
          <w:sz w:val="28"/>
          <w:szCs w:val="28"/>
        </w:rPr>
        <w:t xml:space="preserve">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региональном уровне</w:t>
      </w:r>
      <w:r w:rsidRPr="00C26160">
        <w:rPr>
          <w:rFonts w:ascii="Times New Roman" w:hAnsi="Times New Roman"/>
          <w:sz w:val="28"/>
          <w:szCs w:val="28"/>
        </w:rPr>
        <w:t xml:space="preserve">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муниципальном уровне</w:t>
      </w:r>
      <w:r w:rsidRPr="00C26160">
        <w:rPr>
          <w:rFonts w:ascii="Times New Roman" w:hAnsi="Times New Roman"/>
          <w:sz w:val="28"/>
          <w:szCs w:val="28"/>
        </w:rPr>
        <w:t xml:space="preserve">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lastRenderedPageBreak/>
        <w:t>на объектовом уровне</w:t>
      </w:r>
      <w:r w:rsidRPr="00C26160">
        <w:rPr>
          <w:rFonts w:ascii="Times New Roman" w:hAnsi="Times New Roman"/>
          <w:sz w:val="28"/>
          <w:szCs w:val="28"/>
        </w:rPr>
        <w:t xml:space="preserve">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b/>
          <w:sz w:val="28"/>
          <w:szCs w:val="28"/>
        </w:rPr>
        <w:t xml:space="preserve">Органами повседневного управления </w:t>
      </w:r>
      <w:r w:rsidRPr="00590ED1">
        <w:rPr>
          <w:rFonts w:ascii="Times New Roman" w:hAnsi="Times New Roman"/>
          <w:b/>
          <w:sz w:val="28"/>
          <w:szCs w:val="28"/>
        </w:rPr>
        <w:t>единой системы</w:t>
      </w:r>
      <w:r w:rsidRPr="00C26160">
        <w:rPr>
          <w:rFonts w:ascii="Times New Roman" w:hAnsi="Times New Roman"/>
          <w:sz w:val="28"/>
          <w:szCs w:val="28"/>
        </w:rPr>
        <w:t xml:space="preserve"> являются:</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федеральном уровне</w:t>
      </w:r>
      <w:r w:rsidRPr="00C26160">
        <w:rPr>
          <w:rFonts w:ascii="Times New Roman" w:hAnsi="Times New Roman"/>
          <w:sz w:val="28"/>
          <w:szCs w:val="28"/>
        </w:rPr>
        <w:t xml:space="preserve">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межрегиональном уровне</w:t>
      </w:r>
      <w:r w:rsidRPr="00C26160">
        <w:rPr>
          <w:rFonts w:ascii="Times New Roman" w:hAnsi="Times New Roman"/>
          <w:sz w:val="28"/>
          <w:szCs w:val="28"/>
        </w:rPr>
        <w:t xml:space="preserve">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 xml:space="preserve">на региональном уровне </w:t>
      </w:r>
      <w:r w:rsidRPr="00C26160">
        <w:rPr>
          <w:rFonts w:ascii="Times New Roman" w:hAnsi="Times New Roman"/>
          <w:sz w:val="28"/>
          <w:szCs w:val="28"/>
        </w:rPr>
        <w:t>-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26160" w:rsidRP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муниципальном уровне</w:t>
      </w:r>
      <w:r w:rsidRPr="00C26160">
        <w:rPr>
          <w:rFonts w:ascii="Times New Roman" w:hAnsi="Times New Roman"/>
          <w:sz w:val="28"/>
          <w:szCs w:val="28"/>
        </w:rPr>
        <w:t xml:space="preserve">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w:t>
      </w:r>
      <w:r w:rsidRPr="00C26160">
        <w:rPr>
          <w:rFonts w:ascii="Times New Roman" w:hAnsi="Times New Roman"/>
          <w:sz w:val="28"/>
          <w:szCs w:val="28"/>
        </w:rPr>
        <w:lastRenderedPageBreak/>
        <w:t>чрезвычайных ситуаций, осуществления обмена информацией и оповещения населения о чрезвычайных ситуациях;</w:t>
      </w:r>
    </w:p>
    <w:p w:rsidR="00C26160" w:rsidRDefault="00C26160" w:rsidP="00380AD8">
      <w:pPr>
        <w:spacing w:after="120" w:line="240" w:lineRule="auto"/>
        <w:ind w:firstLine="708"/>
        <w:jc w:val="both"/>
        <w:rPr>
          <w:rFonts w:ascii="Times New Roman" w:hAnsi="Times New Roman"/>
          <w:sz w:val="28"/>
          <w:szCs w:val="28"/>
        </w:rPr>
      </w:pPr>
      <w:r w:rsidRPr="00380AD8">
        <w:rPr>
          <w:rFonts w:ascii="Times New Roman" w:hAnsi="Times New Roman"/>
          <w:i/>
          <w:sz w:val="28"/>
          <w:szCs w:val="28"/>
        </w:rPr>
        <w:t>на объектовом уровне</w:t>
      </w:r>
      <w:r w:rsidRPr="00C26160">
        <w:rPr>
          <w:rFonts w:ascii="Times New Roman" w:hAnsi="Times New Roman"/>
          <w:sz w:val="28"/>
          <w:szCs w:val="28"/>
        </w:rPr>
        <w:t xml:space="preserve">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26160" w:rsidRDefault="00C26160" w:rsidP="00C26160">
      <w:pPr>
        <w:spacing w:after="0" w:line="240" w:lineRule="auto"/>
        <w:ind w:firstLine="708"/>
        <w:jc w:val="both"/>
        <w:rPr>
          <w:rFonts w:ascii="Times New Roman" w:hAnsi="Times New Roman"/>
          <w:sz w:val="28"/>
          <w:szCs w:val="28"/>
        </w:rPr>
      </w:pPr>
      <w:r w:rsidRPr="00590ED1">
        <w:rPr>
          <w:rFonts w:ascii="Times New Roman" w:hAnsi="Times New Roman"/>
          <w:b/>
          <w:sz w:val="28"/>
          <w:szCs w:val="28"/>
        </w:rPr>
        <w:t>К силам и средствам единой системы</w:t>
      </w:r>
      <w:r w:rsidRPr="00C26160">
        <w:rPr>
          <w:rFonts w:ascii="Times New Roman" w:hAnsi="Times New Roman"/>
          <w:sz w:val="28"/>
          <w:szCs w:val="28"/>
        </w:rPr>
        <w:t xml:space="preserve">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5F514A" w:rsidRPr="00590ED1" w:rsidRDefault="005F514A" w:rsidP="00590ED1">
      <w:pPr>
        <w:spacing w:before="120" w:after="120" w:line="240" w:lineRule="auto"/>
        <w:ind w:firstLine="708"/>
        <w:jc w:val="both"/>
        <w:rPr>
          <w:rFonts w:ascii="Times New Roman" w:hAnsi="Times New Roman"/>
          <w:b/>
          <w:sz w:val="28"/>
          <w:szCs w:val="28"/>
        </w:rPr>
      </w:pPr>
      <w:r w:rsidRPr="00590ED1">
        <w:rPr>
          <w:rFonts w:ascii="Times New Roman" w:hAnsi="Times New Roman"/>
          <w:b/>
          <w:sz w:val="28"/>
          <w:szCs w:val="28"/>
        </w:rPr>
        <w:t>О</w:t>
      </w:r>
      <w:r w:rsidR="00C26160" w:rsidRPr="00590ED1">
        <w:rPr>
          <w:rFonts w:ascii="Times New Roman" w:hAnsi="Times New Roman"/>
          <w:b/>
          <w:sz w:val="28"/>
          <w:szCs w:val="28"/>
        </w:rPr>
        <w:t xml:space="preserve">рганы </w:t>
      </w:r>
      <w:r w:rsidRPr="00590ED1">
        <w:rPr>
          <w:rFonts w:ascii="Times New Roman" w:hAnsi="Times New Roman"/>
          <w:b/>
          <w:sz w:val="28"/>
          <w:szCs w:val="28"/>
        </w:rPr>
        <w:t>управления и силы РСЧС функционируют в режимах:</w:t>
      </w:r>
    </w:p>
    <w:p w:rsidR="00C26160" w:rsidRPr="00590ED1" w:rsidRDefault="00590ED1" w:rsidP="00590ED1">
      <w:pPr>
        <w:pStyle w:val="a9"/>
        <w:numPr>
          <w:ilvl w:val="0"/>
          <w:numId w:val="39"/>
        </w:numPr>
        <w:spacing w:after="120" w:line="240" w:lineRule="auto"/>
        <w:ind w:left="0" w:firstLine="425"/>
        <w:contextualSpacing w:val="0"/>
        <w:jc w:val="both"/>
        <w:rPr>
          <w:rFonts w:ascii="Times New Roman" w:hAnsi="Times New Roman"/>
          <w:sz w:val="28"/>
          <w:szCs w:val="28"/>
        </w:rPr>
      </w:pPr>
      <w:r w:rsidRPr="00590ED1">
        <w:rPr>
          <w:rFonts w:ascii="Times New Roman" w:hAnsi="Times New Roman"/>
          <w:sz w:val="28"/>
          <w:szCs w:val="28"/>
        </w:rPr>
        <w:t>повседневной деятельности.</w:t>
      </w:r>
    </w:p>
    <w:p w:rsidR="00C26160" w:rsidRPr="00590ED1" w:rsidRDefault="00590ED1" w:rsidP="00590ED1">
      <w:pPr>
        <w:pStyle w:val="a9"/>
        <w:numPr>
          <w:ilvl w:val="0"/>
          <w:numId w:val="39"/>
        </w:numPr>
        <w:spacing w:after="120" w:line="240" w:lineRule="auto"/>
        <w:ind w:left="0" w:firstLine="425"/>
        <w:contextualSpacing w:val="0"/>
        <w:jc w:val="both"/>
        <w:rPr>
          <w:rFonts w:ascii="Times New Roman" w:hAnsi="Times New Roman"/>
          <w:sz w:val="28"/>
          <w:szCs w:val="28"/>
        </w:rPr>
      </w:pPr>
      <w:r w:rsidRPr="00590ED1">
        <w:rPr>
          <w:rFonts w:ascii="Times New Roman" w:hAnsi="Times New Roman"/>
          <w:sz w:val="28"/>
          <w:szCs w:val="28"/>
        </w:rPr>
        <w:t>повышенной готовности (при угрозе возникновения чрезвычайных ситуаций);</w:t>
      </w:r>
    </w:p>
    <w:p w:rsidR="005F514A" w:rsidRPr="00590ED1" w:rsidRDefault="00590ED1" w:rsidP="00590ED1">
      <w:pPr>
        <w:pStyle w:val="a9"/>
        <w:numPr>
          <w:ilvl w:val="0"/>
          <w:numId w:val="39"/>
        </w:numPr>
        <w:spacing w:after="120" w:line="240" w:lineRule="auto"/>
        <w:ind w:left="0" w:firstLine="425"/>
        <w:contextualSpacing w:val="0"/>
        <w:jc w:val="both"/>
        <w:rPr>
          <w:rFonts w:ascii="Times New Roman" w:hAnsi="Times New Roman"/>
          <w:sz w:val="28"/>
          <w:szCs w:val="28"/>
        </w:rPr>
      </w:pPr>
      <w:r w:rsidRPr="00590ED1">
        <w:rPr>
          <w:rFonts w:ascii="Times New Roman" w:hAnsi="Times New Roman"/>
          <w:sz w:val="28"/>
          <w:szCs w:val="28"/>
        </w:rPr>
        <w:t>чрезвычайной ситуации (при возникновении и ликвидации чрезвычайных ситуаций).</w:t>
      </w:r>
    </w:p>
    <w:p w:rsidR="005F514A" w:rsidRDefault="005F514A"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90ED1" w:rsidRDefault="00590ED1" w:rsidP="00C26160">
      <w:pPr>
        <w:spacing w:after="0" w:line="240" w:lineRule="auto"/>
        <w:ind w:firstLine="708"/>
        <w:jc w:val="both"/>
        <w:rPr>
          <w:rFonts w:ascii="Times New Roman" w:hAnsi="Times New Roman"/>
          <w:sz w:val="28"/>
          <w:szCs w:val="28"/>
        </w:rPr>
      </w:pPr>
    </w:p>
    <w:p w:rsidR="005F514A" w:rsidRPr="00590ED1" w:rsidRDefault="00590ED1" w:rsidP="00590ED1">
      <w:pPr>
        <w:pStyle w:val="a9"/>
        <w:numPr>
          <w:ilvl w:val="0"/>
          <w:numId w:val="37"/>
        </w:numPr>
        <w:spacing w:after="240" w:line="240" w:lineRule="auto"/>
        <w:ind w:left="0" w:firstLine="426"/>
        <w:jc w:val="both"/>
        <w:rPr>
          <w:rFonts w:ascii="Times New Roman" w:hAnsi="Times New Roman"/>
          <w:b/>
          <w:sz w:val="28"/>
          <w:szCs w:val="28"/>
        </w:rPr>
      </w:pPr>
      <w:r w:rsidRPr="00590ED1">
        <w:rPr>
          <w:rFonts w:ascii="Times New Roman" w:hAnsi="Times New Roman"/>
          <w:b/>
          <w:sz w:val="28"/>
          <w:szCs w:val="28"/>
        </w:rPr>
        <w:lastRenderedPageBreak/>
        <w:t>ЗАДАЧИ И МЕРОПРИЯТИЯ В ОБЛАСТИ ГО И ЗАЩИТЫ НАСЕЛЕНИЯ И ТЕРРИТОРИЙ ОТ ЧС, СОДЕРЖАЩИХСЯ В ФЕДЕРАЛЬНЫХ ЗАКОНАХ ОТ 12.02.1998 № 28-ФЗ "О ГРАЖДАНСКОЙ ОБОРОНЕ" И ОТ 21.12.1994 № 68-ФЗ "О ЗАЩИТЕ НАСЕЛЕНИЯ И ТЕРРИТОРИЙ ОТ ЧРЕЗВЫЧАЙНЫХ СИТУАЦИЙ ПРИРОДНОГО И ТЕХНОГЕННОГО ХАРАКТЕРА", В ПОСТАНОВЛЕНИЯХ ПРАВИТЕЛЬСТВА РОССИЙСКОЙ ФЕДЕРАЦИИ ОТ 26.11.2007 № 804 "ОБ УТВЕРЖДЕНИИ ПОЛОЖЕНИЯ О ГРАЖДАНСКОЙ ОБОРОНЕ В РОССИЙСКОЙ ФЕДЕРАЦИИ", ОТ 30.12.2003 № 794 "О ЕДИНОЙ ГОСУДАРСТВЕННОЙ СИСТЕМЕ ПРЕДУПРЕЖДЕНИЯ И ЛИКВИДАЦИИ ЧРЕЗВЫЧАЙНЫХ СИТУАЦИЙ" И ОТ 10.07.1999 № 782</w:t>
      </w:r>
      <w:r w:rsidRPr="00590ED1">
        <w:rPr>
          <w:b/>
        </w:rPr>
        <w:t xml:space="preserve"> </w:t>
      </w:r>
      <w:r w:rsidRPr="00590ED1">
        <w:rPr>
          <w:rFonts w:ascii="Times New Roman" w:hAnsi="Times New Roman"/>
          <w:b/>
          <w:sz w:val="28"/>
          <w:szCs w:val="28"/>
        </w:rPr>
        <w:t>"О СОЗДАНИИ (НАЗНАЧЕНИИ) В ОРГАНИЗАЦИЯХ СТРУКТУРНЫХ ПОДРАЗДЕЛЕНИЙ (РАБОТНИКОВ), УПОЛНОМОЧЕННЫХ НА РЕШЕНИЕ ЗАДАЧ</w:t>
      </w:r>
      <w:r>
        <w:rPr>
          <w:rFonts w:ascii="Times New Roman" w:hAnsi="Times New Roman"/>
          <w:b/>
          <w:sz w:val="28"/>
          <w:szCs w:val="28"/>
        </w:rPr>
        <w:t xml:space="preserve"> В ОБЛАСТИ ГРАЖДАНСКОЙ ОБОРОНЫ"</w:t>
      </w:r>
    </w:p>
    <w:p w:rsidR="00E65FA9" w:rsidRPr="00590ED1" w:rsidRDefault="00590ED1" w:rsidP="00590ED1">
      <w:pPr>
        <w:spacing w:after="0" w:line="240" w:lineRule="auto"/>
        <w:jc w:val="center"/>
        <w:rPr>
          <w:rFonts w:ascii="Times New Roman" w:hAnsi="Times New Roman"/>
          <w:sz w:val="28"/>
          <w:szCs w:val="28"/>
          <w:u w:val="single"/>
        </w:rPr>
      </w:pPr>
      <w:r w:rsidRPr="00590ED1">
        <w:rPr>
          <w:rFonts w:ascii="Times New Roman" w:hAnsi="Times New Roman"/>
          <w:b/>
          <w:sz w:val="28"/>
          <w:szCs w:val="28"/>
          <w:u w:val="single"/>
        </w:rPr>
        <w:t>ЗАДАЧИ И МЕРОПРИЯТИЯ В ОБЛАСТИ ГО</w:t>
      </w:r>
    </w:p>
    <w:p w:rsidR="003B334C" w:rsidRPr="0019471D" w:rsidRDefault="00DB7464" w:rsidP="00DB7464">
      <w:pPr>
        <w:spacing w:before="240" w:after="0" w:line="240" w:lineRule="auto"/>
        <w:jc w:val="center"/>
        <w:rPr>
          <w:rFonts w:ascii="Times New Roman" w:hAnsi="Times New Roman"/>
          <w:b/>
          <w:sz w:val="28"/>
          <w:szCs w:val="28"/>
        </w:rPr>
      </w:pPr>
      <w:r w:rsidRPr="0019471D">
        <w:rPr>
          <w:rFonts w:ascii="Times New Roman" w:hAnsi="Times New Roman"/>
          <w:b/>
          <w:sz w:val="28"/>
          <w:szCs w:val="28"/>
        </w:rPr>
        <w:t xml:space="preserve">ФЕДЕРАЛЬНЫЙ ЗАКОН РФ </w:t>
      </w:r>
      <w:r w:rsidR="003B334C" w:rsidRPr="0019471D">
        <w:rPr>
          <w:rFonts w:ascii="Times New Roman" w:hAnsi="Times New Roman"/>
          <w:b/>
          <w:sz w:val="28"/>
          <w:szCs w:val="28"/>
        </w:rPr>
        <w:t xml:space="preserve">от 12.02.98 г. № 28-ФЗ </w:t>
      </w:r>
    </w:p>
    <w:p w:rsidR="003B334C" w:rsidRPr="0019471D" w:rsidRDefault="008B65DB" w:rsidP="00DB7464">
      <w:pPr>
        <w:spacing w:after="120" w:line="240" w:lineRule="auto"/>
        <w:jc w:val="center"/>
        <w:rPr>
          <w:rFonts w:ascii="Times New Roman" w:hAnsi="Times New Roman"/>
          <w:b/>
          <w:caps/>
          <w:sz w:val="28"/>
          <w:szCs w:val="28"/>
        </w:rPr>
      </w:pPr>
      <w:r>
        <w:rPr>
          <w:rFonts w:ascii="Times New Roman" w:hAnsi="Times New Roman"/>
          <w:b/>
          <w:sz w:val="28"/>
          <w:szCs w:val="28"/>
        </w:rPr>
        <w:t>"</w:t>
      </w:r>
      <w:r w:rsidR="003B334C" w:rsidRPr="0019471D">
        <w:rPr>
          <w:rFonts w:ascii="Times New Roman" w:hAnsi="Times New Roman"/>
          <w:b/>
          <w:sz w:val="28"/>
          <w:szCs w:val="28"/>
        </w:rPr>
        <w:t>О гражданской обороне</w:t>
      </w:r>
      <w:r>
        <w:rPr>
          <w:rFonts w:ascii="Times New Roman" w:hAnsi="Times New Roman"/>
          <w:b/>
          <w:sz w:val="28"/>
          <w:szCs w:val="28"/>
        </w:rPr>
        <w:t>"</w:t>
      </w:r>
    </w:p>
    <w:p w:rsidR="003B334C" w:rsidRDefault="003B334C" w:rsidP="00590ED1">
      <w:pPr>
        <w:autoSpaceDE w:val="0"/>
        <w:autoSpaceDN w:val="0"/>
        <w:adjustRightInd w:val="0"/>
        <w:spacing w:after="120" w:line="240" w:lineRule="auto"/>
        <w:ind w:firstLine="709"/>
        <w:jc w:val="both"/>
        <w:rPr>
          <w:rFonts w:ascii="Times New Roman" w:eastAsiaTheme="minorHAnsi" w:hAnsi="Times New Roman"/>
          <w:b/>
          <w:sz w:val="28"/>
          <w:szCs w:val="28"/>
        </w:rPr>
      </w:pPr>
      <w:r w:rsidRPr="0019471D">
        <w:rPr>
          <w:rFonts w:ascii="Times New Roman" w:eastAsiaTheme="minorHAnsi" w:hAnsi="Times New Roman"/>
          <w:b/>
          <w:sz w:val="28"/>
          <w:szCs w:val="28"/>
        </w:rPr>
        <w:t>Основными задачами в области гражданской обороны являются:</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подготовка населения в области гражданской обороны;</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эвакуация населения, материальных и культурных ценностей в безопасные районы;</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предоставление населению средств индивидуальной и коллективной защиты;</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проведение мероприятий по световой маскировке и другим видам маскировки;</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борьба с пожарами, возникшими при военных конфликтах или вследствие этих конфликтов;</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обнаружение и обозначение районов, подвергшихся радиоактивному, химическому, биологическому или иному заражению;</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lastRenderedPageBreak/>
        <w:t>санитарная обработка населения, обеззараживание зданий и сооружений, специальная обработка техники и территорий;</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срочное восстановление функционирования необходимых коммунальных служб в военное время;</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срочное захоронение трупов в военное время;</w:t>
      </w:r>
    </w:p>
    <w:p w:rsidR="005F514A" w:rsidRPr="005F514A" w:rsidRDefault="005F514A" w:rsidP="00590ED1">
      <w:pPr>
        <w:autoSpaceDE w:val="0"/>
        <w:autoSpaceDN w:val="0"/>
        <w:adjustRightInd w:val="0"/>
        <w:spacing w:after="12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F514A" w:rsidRPr="005F514A" w:rsidRDefault="005F514A" w:rsidP="00590ED1">
      <w:pPr>
        <w:autoSpaceDE w:val="0"/>
        <w:autoSpaceDN w:val="0"/>
        <w:adjustRightInd w:val="0"/>
        <w:spacing w:after="240" w:line="240" w:lineRule="auto"/>
        <w:ind w:firstLine="709"/>
        <w:jc w:val="both"/>
        <w:rPr>
          <w:rFonts w:ascii="Times New Roman" w:eastAsiaTheme="minorHAnsi" w:hAnsi="Times New Roman"/>
          <w:sz w:val="28"/>
          <w:szCs w:val="28"/>
        </w:rPr>
      </w:pPr>
      <w:r w:rsidRPr="005F514A">
        <w:rPr>
          <w:rFonts w:ascii="Times New Roman" w:eastAsiaTheme="minorHAnsi" w:hAnsi="Times New Roman"/>
          <w:sz w:val="28"/>
          <w:szCs w:val="28"/>
        </w:rPr>
        <w:t>обеспечение постоянной готовности сил и средств гражданской обороны.</w:t>
      </w:r>
    </w:p>
    <w:p w:rsidR="003B334C" w:rsidRPr="00590ED1" w:rsidRDefault="00DB7464" w:rsidP="00590ED1">
      <w:pPr>
        <w:spacing w:after="120" w:line="240" w:lineRule="auto"/>
        <w:jc w:val="center"/>
        <w:rPr>
          <w:rFonts w:ascii="Times New Roman" w:hAnsi="Times New Roman"/>
          <w:b/>
          <w:bCs/>
          <w:sz w:val="28"/>
          <w:szCs w:val="28"/>
        </w:rPr>
      </w:pPr>
      <w:r w:rsidRPr="00590ED1">
        <w:rPr>
          <w:rFonts w:ascii="Times New Roman" w:hAnsi="Times New Roman"/>
          <w:b/>
          <w:bCs/>
          <w:sz w:val="28"/>
          <w:szCs w:val="28"/>
        </w:rPr>
        <w:t>ПОСТАНОВЛЕНИЕ ПРАВИТЕЛЬСТВА РФ</w:t>
      </w:r>
      <w:r w:rsidR="003B334C" w:rsidRPr="00590ED1">
        <w:rPr>
          <w:rFonts w:ascii="Times New Roman" w:hAnsi="Times New Roman"/>
          <w:b/>
          <w:bCs/>
          <w:sz w:val="28"/>
          <w:szCs w:val="28"/>
        </w:rPr>
        <w:t xml:space="preserve"> от 26.11.2007 г. № 804 </w:t>
      </w:r>
      <w:r w:rsidR="00590ED1" w:rsidRPr="00590ED1">
        <w:rPr>
          <w:rFonts w:ascii="Times New Roman" w:hAnsi="Times New Roman"/>
          <w:b/>
          <w:bCs/>
          <w:sz w:val="28"/>
          <w:szCs w:val="28"/>
        </w:rPr>
        <w:br/>
      </w:r>
      <w:r w:rsidR="008B65DB" w:rsidRPr="00590ED1">
        <w:rPr>
          <w:rFonts w:ascii="Times New Roman" w:hAnsi="Times New Roman"/>
          <w:b/>
          <w:bCs/>
          <w:sz w:val="28"/>
          <w:szCs w:val="28"/>
        </w:rPr>
        <w:t>"</w:t>
      </w:r>
      <w:r w:rsidR="003B334C" w:rsidRPr="00590ED1">
        <w:rPr>
          <w:rFonts w:ascii="Times New Roman" w:hAnsi="Times New Roman"/>
          <w:b/>
          <w:bCs/>
          <w:sz w:val="28"/>
          <w:szCs w:val="28"/>
        </w:rPr>
        <w:t>Об утверждении Положения о гражданской обороне в Российской Федерации</w:t>
      </w:r>
      <w:r w:rsidR="008B65DB" w:rsidRPr="00590ED1">
        <w:rPr>
          <w:rFonts w:ascii="Times New Roman" w:hAnsi="Times New Roman"/>
          <w:b/>
          <w:bCs/>
          <w:sz w:val="28"/>
          <w:szCs w:val="28"/>
        </w:rPr>
        <w:t>"</w:t>
      </w:r>
    </w:p>
    <w:p w:rsidR="004B5CB4" w:rsidRPr="00590ED1" w:rsidRDefault="004B5CB4" w:rsidP="00590ED1">
      <w:pPr>
        <w:pStyle w:val="af0"/>
        <w:numPr>
          <w:ilvl w:val="0"/>
          <w:numId w:val="36"/>
        </w:numPr>
        <w:spacing w:after="120" w:line="240" w:lineRule="auto"/>
        <w:ind w:left="0" w:firstLine="426"/>
        <w:jc w:val="both"/>
        <w:rPr>
          <w:rFonts w:ascii="Times New Roman" w:hAnsi="Times New Roman" w:cs="Times New Roman"/>
          <w:b/>
          <w:color w:val="auto"/>
          <w:spacing w:val="0"/>
          <w:sz w:val="28"/>
          <w:szCs w:val="28"/>
        </w:rPr>
      </w:pPr>
      <w:r w:rsidRPr="00590ED1">
        <w:rPr>
          <w:rFonts w:ascii="Times New Roman" w:hAnsi="Times New Roman" w:cs="Times New Roman"/>
          <w:b/>
          <w:color w:val="auto"/>
          <w:spacing w:val="0"/>
          <w:sz w:val="28"/>
          <w:szCs w:val="28"/>
        </w:rPr>
        <w:t>Основными мероприятиями по гражданской обороне, осуществляемыми в целях решения задачи, связанной с подготовкой населения в области гражданской обороны, являются:</w:t>
      </w:r>
    </w:p>
    <w:p w:rsidR="004B5CB4" w:rsidRPr="00590ED1" w:rsidRDefault="004B5CB4" w:rsidP="00590ED1">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4B5CB4" w:rsidRPr="00590ED1" w:rsidRDefault="004B5CB4" w:rsidP="00590ED1">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планирование и осуществление обучения населения в области гражданской обороны;</w:t>
      </w:r>
    </w:p>
    <w:p w:rsidR="004B5CB4" w:rsidRPr="00590ED1" w:rsidRDefault="004B5CB4" w:rsidP="00590ED1">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создание, оснащение и всестороннее обеспечение учебно-методических центров по гражданской обороне и защите от чрезвычайных ситуаций в субъектах Российской Федерации, других организаций дополнительного профессионального образования должностных лиц и работников гражданской обороны, а также курсов гражданской обороны муниципальных образований и учебно-консультационных пунктов по гражданской обороне;</w:t>
      </w:r>
    </w:p>
    <w:p w:rsidR="00590ED1" w:rsidRDefault="004B5CB4" w:rsidP="00590ED1">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251AC0" w:rsidRPr="00590ED1" w:rsidRDefault="004B5CB4" w:rsidP="00590ED1">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пропаганда знаний в области гражданской обороны.</w:t>
      </w:r>
    </w:p>
    <w:p w:rsidR="006F15C5" w:rsidRPr="00E65FA9" w:rsidRDefault="006F15C5" w:rsidP="00590ED1">
      <w:pPr>
        <w:pStyle w:val="a9"/>
        <w:numPr>
          <w:ilvl w:val="0"/>
          <w:numId w:val="36"/>
        </w:numPr>
        <w:spacing w:after="120" w:line="240" w:lineRule="auto"/>
        <w:ind w:left="0" w:firstLine="426"/>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являются:</w:t>
      </w:r>
    </w:p>
    <w:p w:rsidR="006F15C5" w:rsidRPr="00E65FA9" w:rsidRDefault="006F15C5" w:rsidP="00590ED1">
      <w:pPr>
        <w:pStyle w:val="a9"/>
        <w:spacing w:after="120" w:line="240" w:lineRule="auto"/>
        <w:ind w:left="0" w:firstLine="348"/>
        <w:contextualSpacing w:val="0"/>
        <w:jc w:val="both"/>
        <w:rPr>
          <w:rFonts w:ascii="Times New Roman" w:hAnsi="Times New Roman"/>
          <w:sz w:val="28"/>
          <w:szCs w:val="28"/>
        </w:rPr>
      </w:pPr>
      <w:r w:rsidRPr="00E65FA9">
        <w:rPr>
          <w:rFonts w:ascii="Times New Roman" w:hAnsi="Times New Roman"/>
          <w:sz w:val="28"/>
          <w:szCs w:val="28"/>
        </w:rPr>
        <w:lastRenderedPageBreak/>
        <w:t>создание и поддержание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w:t>
      </w:r>
    </w:p>
    <w:p w:rsidR="006F15C5" w:rsidRPr="00E65FA9" w:rsidRDefault="006F15C5" w:rsidP="00590ED1">
      <w:pPr>
        <w:pStyle w:val="a9"/>
        <w:spacing w:after="120" w:line="240" w:lineRule="auto"/>
        <w:ind w:left="0" w:firstLine="348"/>
        <w:contextualSpacing w:val="0"/>
        <w:jc w:val="both"/>
        <w:rPr>
          <w:rFonts w:ascii="Times New Roman" w:hAnsi="Times New Roman"/>
          <w:sz w:val="28"/>
          <w:szCs w:val="28"/>
        </w:rPr>
      </w:pPr>
      <w:r w:rsidRPr="00E65FA9">
        <w:rPr>
          <w:rFonts w:ascii="Times New Roman" w:hAnsi="Times New Roman"/>
          <w:sz w:val="28"/>
          <w:szCs w:val="28"/>
        </w:rPr>
        <w:t>создание и поддержание в состоянии готовности локальных систем оповещения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установка специализированных технических средств оповещения и информирования населения в местах массового пребывания людей;</w:t>
      </w:r>
    </w:p>
    <w:p w:rsidR="006F15C5" w:rsidRPr="00E65FA9" w:rsidRDefault="006F15C5" w:rsidP="00590ED1">
      <w:pPr>
        <w:pStyle w:val="a9"/>
        <w:spacing w:after="120" w:line="240" w:lineRule="auto"/>
        <w:ind w:left="0"/>
        <w:contextualSpacing w:val="0"/>
        <w:jc w:val="both"/>
        <w:rPr>
          <w:rFonts w:ascii="Times New Roman" w:hAnsi="Times New Roman"/>
          <w:sz w:val="28"/>
          <w:szCs w:val="28"/>
        </w:rPr>
      </w:pPr>
      <w:r w:rsidRPr="00E65FA9">
        <w:rPr>
          <w:rFonts w:ascii="Times New Roman" w:hAnsi="Times New Roman"/>
          <w:sz w:val="28"/>
          <w:szCs w:val="28"/>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сбор информации и обмен ею.</w:t>
      </w:r>
    </w:p>
    <w:p w:rsidR="00F0296F" w:rsidRPr="00E65FA9" w:rsidRDefault="00F0296F" w:rsidP="00590ED1">
      <w:pPr>
        <w:pStyle w:val="a9"/>
        <w:numPr>
          <w:ilvl w:val="0"/>
          <w:numId w:val="36"/>
        </w:numPr>
        <w:spacing w:after="120" w:line="240" w:lineRule="auto"/>
        <w:ind w:left="0" w:firstLine="426"/>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эвакуацией населения, материальных и культурных ценностей в безопасные районы, являются:</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организация планирования, подготовки и проведения эвакуации;</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подготовка безопасных районов для размещения населения, материальных и культурных ценностей, подлежащих эвакуации;</w:t>
      </w:r>
    </w:p>
    <w:p w:rsidR="006F15C5"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и организация деятельности эвакуационных органов, а также подготовка их личного состава.</w:t>
      </w:r>
    </w:p>
    <w:p w:rsidR="006F15C5" w:rsidRPr="00E65FA9" w:rsidRDefault="006F15C5" w:rsidP="00590ED1">
      <w:pPr>
        <w:pStyle w:val="a9"/>
        <w:numPr>
          <w:ilvl w:val="0"/>
          <w:numId w:val="36"/>
        </w:numPr>
        <w:spacing w:after="120" w:line="240" w:lineRule="auto"/>
        <w:ind w:left="0" w:firstLine="426"/>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предоставлением населению средств индивидуальной и коллективной защиты, являются: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строительство,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lastRenderedPageBreak/>
        <w:t>обеспечение укрытия населения в защитных сооружениях гражданской обороны, в заглубленных помещениях и других сооружениях подземного пространства;</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накопление, хранение, освежение и использование по предназначению средств индивидуальной защиты населения;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обеспечение выдачи населению средств индивидуальной защиты и предоставления средств коллективной защиты в установленные сроки;</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приспособление в мирное время метрополитенов для укрытия населения с учетом опасностей мирного и военного времени, наличия защитных сооружений гражданской обороны и планируемых мероприятий по гражданской обороне и защите населения.</w:t>
      </w:r>
    </w:p>
    <w:p w:rsidR="006F15C5" w:rsidRPr="00E65FA9" w:rsidRDefault="006F15C5" w:rsidP="00590ED1">
      <w:pPr>
        <w:pStyle w:val="a9"/>
        <w:numPr>
          <w:ilvl w:val="0"/>
          <w:numId w:val="36"/>
        </w:numPr>
        <w:spacing w:after="120" w:line="240" w:lineRule="auto"/>
        <w:ind w:left="0" w:firstLine="426"/>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проведением мероприятий по световой маскировке и другим видам маскировки, являются: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определение перечня объектов, подлежащих маскировке;</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и поддержание организациями, отнесенными в установленном порядке к категориям по гражданской обороне,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6F15C5" w:rsidRPr="00E65FA9" w:rsidRDefault="006F15C5" w:rsidP="00590ED1">
      <w:pPr>
        <w:pStyle w:val="a9"/>
        <w:numPr>
          <w:ilvl w:val="0"/>
          <w:numId w:val="36"/>
        </w:numPr>
        <w:spacing w:after="120" w:line="240" w:lineRule="auto"/>
        <w:ind w:left="0" w:firstLine="426"/>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являются: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а также планирование их действий;</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работ;</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lastRenderedPageBreak/>
        <w:t>разработка современных технологий и технических средств для проведения аварийно-спасательных работ;</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а также со специальными формированиями, создаваемыми в военное время;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учет и ведение реестров нештатных аварийно-спасательных формирований, привлекаемых для решения задач в области гражданской обороны, и нештатных формирований по обеспечению выполнения мероприятий по гражданской обороне.</w:t>
      </w:r>
    </w:p>
    <w:p w:rsidR="006F15C5" w:rsidRPr="00E65FA9" w:rsidRDefault="006F15C5" w:rsidP="00590ED1">
      <w:pPr>
        <w:pStyle w:val="a9"/>
        <w:numPr>
          <w:ilvl w:val="0"/>
          <w:numId w:val="36"/>
        </w:numPr>
        <w:spacing w:after="120" w:line="240" w:lineRule="auto"/>
        <w:ind w:left="0" w:firstLine="426"/>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первоочередным жизнеобеспечением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являются: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планирование и организация основных видов жизнеобеспечения населения;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нормированное снабжение населения продовольственными и непродовольственными товарами;</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предоставление населению коммунально-бытовых услуг;</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осуществление эвакуации пострадавших в лечебные учреждения;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определение численности населения, оставшегося без жилья;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предоставление населению информационно-психологической поддержки.</w:t>
      </w:r>
    </w:p>
    <w:p w:rsidR="006F15C5" w:rsidRPr="00E65FA9" w:rsidRDefault="006F15C5" w:rsidP="00463396">
      <w:pPr>
        <w:pStyle w:val="a9"/>
        <w:numPr>
          <w:ilvl w:val="0"/>
          <w:numId w:val="36"/>
        </w:numPr>
        <w:spacing w:after="120" w:line="240" w:lineRule="auto"/>
        <w:ind w:left="0" w:firstLine="426"/>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борьбой с пожарами, возникшими при военных конфликтах или вследствие этих конфликтов, являются: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lastRenderedPageBreak/>
        <w:t>создание необходимых противопожарных сил, их оснащение материально-техническими средствами и подготовка в области гражданской обороны;</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тушение пожаров в районах проведения аварийно-спасательных и других неотложных работ в военное время;</w:t>
      </w:r>
    </w:p>
    <w:p w:rsidR="006F15C5" w:rsidRPr="00E65FA9" w:rsidRDefault="006F15C5"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тушение пожаров на объектах, отнесенных в установленном порядке к категориям по гражданской обороне, в военное время.</w:t>
      </w:r>
    </w:p>
    <w:p w:rsidR="002A3E13" w:rsidRPr="00E65FA9" w:rsidRDefault="002A3E13" w:rsidP="00590ED1">
      <w:pPr>
        <w:pStyle w:val="a9"/>
        <w:numPr>
          <w:ilvl w:val="0"/>
          <w:numId w:val="36"/>
        </w:numPr>
        <w:spacing w:after="120" w:line="240" w:lineRule="auto"/>
        <w:ind w:left="0" w:firstLine="426"/>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обнаружением и обозначением районов, подвергшихся радиоактивному, химическому, биологическому или иному заражению, являются:</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и обеспечение готовности сети наблюдения и лабораторного контроля гражданской обороны и защиты населения -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введение режимов радиационной защиты на территориях, подвергшихся радиоактивному заражению (загрязнению);</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2A3E13" w:rsidRPr="00E65FA9" w:rsidRDefault="002A3E13" w:rsidP="00590ED1">
      <w:pPr>
        <w:pStyle w:val="a9"/>
        <w:numPr>
          <w:ilvl w:val="0"/>
          <w:numId w:val="36"/>
        </w:numPr>
        <w:spacing w:after="120" w:line="240" w:lineRule="auto"/>
        <w:ind w:left="0" w:firstLine="284"/>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 являются:</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заблаговременное создание запасов дезактивирующих, дегазирующих и дезинфицирующих веществ и растворов;</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сил гражданской обороны для проведения санитарной обработки населения и обеззараживания техники, зданий и территорий, а также их оснащение и подготовка в области гражданской обороны;</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организация проведения мероприятий по обеззараживанию техники, зданий и территорий, санитарной обработке населения.</w:t>
      </w:r>
    </w:p>
    <w:p w:rsidR="002A3E13" w:rsidRPr="00E65FA9" w:rsidRDefault="002A3E13" w:rsidP="00590ED1">
      <w:pPr>
        <w:pStyle w:val="a9"/>
        <w:numPr>
          <w:ilvl w:val="0"/>
          <w:numId w:val="36"/>
        </w:numPr>
        <w:spacing w:after="120" w:line="240" w:lineRule="auto"/>
        <w:ind w:left="0" w:firstLine="284"/>
        <w:contextualSpacing w:val="0"/>
        <w:jc w:val="both"/>
        <w:rPr>
          <w:rFonts w:ascii="Times New Roman" w:hAnsi="Times New Roman"/>
          <w:b/>
          <w:sz w:val="28"/>
          <w:szCs w:val="28"/>
        </w:rPr>
      </w:pPr>
      <w:r w:rsidRPr="00E65FA9">
        <w:rPr>
          <w:rFonts w:ascii="Times New Roman" w:hAnsi="Times New Roman"/>
          <w:sz w:val="28"/>
          <w:szCs w:val="28"/>
        </w:rPr>
        <w:t xml:space="preserve"> </w:t>
      </w: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восстановлением и поддержанием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 являются:</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lastRenderedPageBreak/>
        <w:t>создание сил охраны общественного порядка, их оснащение материально-техническими средствами и подготовка в области гражданской обороны;</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восстановление и охрана общественного порядка, обеспечение безопасности дорожного движения в городах и других населенных пунктах, на маршрутах эвакуации населения и выдвижения сил гражданской обороны;</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p w:rsidR="002A3E13" w:rsidRPr="00E65FA9" w:rsidRDefault="002A3E13" w:rsidP="00590ED1">
      <w:pPr>
        <w:pStyle w:val="a9"/>
        <w:numPr>
          <w:ilvl w:val="0"/>
          <w:numId w:val="36"/>
        </w:numPr>
        <w:spacing w:after="120" w:line="240" w:lineRule="auto"/>
        <w:ind w:left="0" w:firstLine="284"/>
        <w:contextualSpacing w:val="0"/>
        <w:jc w:val="both"/>
        <w:rPr>
          <w:rFonts w:ascii="Times New Roman" w:hAnsi="Times New Roman"/>
          <w:b/>
          <w:sz w:val="28"/>
          <w:szCs w:val="28"/>
        </w:rPr>
      </w:pPr>
      <w:r w:rsidRPr="00E65FA9">
        <w:rPr>
          <w:rFonts w:ascii="Times New Roman" w:hAnsi="Times New Roman"/>
          <w:sz w:val="28"/>
          <w:szCs w:val="28"/>
        </w:rPr>
        <w:t xml:space="preserve"> </w:t>
      </w: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со срочным восстановлением функционирования необходимых коммунальных служб в военное время, являются:</w:t>
      </w:r>
    </w:p>
    <w:p w:rsidR="002A3E13" w:rsidRPr="00E65FA9" w:rsidRDefault="002A3E13" w:rsidP="00590ED1">
      <w:pPr>
        <w:pStyle w:val="a9"/>
        <w:tabs>
          <w:tab w:val="left" w:pos="709"/>
        </w:tabs>
        <w:spacing w:after="120" w:line="240" w:lineRule="auto"/>
        <w:ind w:left="0" w:firstLine="284"/>
        <w:contextualSpacing w:val="0"/>
        <w:jc w:val="both"/>
        <w:rPr>
          <w:rFonts w:ascii="Times New Roman" w:hAnsi="Times New Roman"/>
          <w:sz w:val="28"/>
          <w:szCs w:val="28"/>
        </w:rPr>
      </w:pPr>
      <w:r w:rsidRPr="00E65FA9">
        <w:rPr>
          <w:rFonts w:ascii="Times New Roman" w:hAnsi="Times New Roman"/>
          <w:sz w:val="28"/>
          <w:szCs w:val="28"/>
        </w:rPr>
        <w:t>обеспечение готовности коммунальных служб к работе в условиях военного времени и планирование их действий;</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запасов оборудования и запасных частей для ремонта поврежденных систем газо-, энерго- и водоснабжения;</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и подготовка резерва мобильных средств для очистки, опреснения и транспортировки воды;</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на водопроводных станциях необходимых запасов реагентов, реактивов, консервантов и дезинфицирующих средств;</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2A3E13" w:rsidRPr="00E65FA9" w:rsidRDefault="002A3E13" w:rsidP="00590ED1">
      <w:pPr>
        <w:pStyle w:val="a9"/>
        <w:numPr>
          <w:ilvl w:val="0"/>
          <w:numId w:val="36"/>
        </w:numPr>
        <w:spacing w:after="120" w:line="240" w:lineRule="auto"/>
        <w:ind w:left="0" w:firstLine="284"/>
        <w:contextualSpacing w:val="0"/>
        <w:jc w:val="both"/>
        <w:rPr>
          <w:rFonts w:ascii="Times New Roman" w:hAnsi="Times New Roman"/>
          <w:b/>
          <w:sz w:val="28"/>
          <w:szCs w:val="28"/>
        </w:rPr>
      </w:pPr>
      <w:r w:rsidRPr="00E65FA9">
        <w:rPr>
          <w:rFonts w:ascii="Times New Roman" w:hAnsi="Times New Roman"/>
          <w:sz w:val="28"/>
          <w:szCs w:val="28"/>
        </w:rPr>
        <w:t xml:space="preserve"> </w:t>
      </w: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со срочным захоронением трупов в военное время, являются:</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заблаговременное определение мест возможных захоронений;</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организация и проведение мероприятий по осуществлению опознания, учету и захоронения с соблюдением установленных законодательством правил;</w:t>
      </w:r>
    </w:p>
    <w:p w:rsidR="002A3E13" w:rsidRPr="00E65FA9" w:rsidRDefault="002A3E13"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организация санитарно-эпидемиологического надзора.</w:t>
      </w:r>
    </w:p>
    <w:p w:rsidR="00F0296F" w:rsidRPr="00E65FA9" w:rsidRDefault="00F0296F" w:rsidP="00590ED1">
      <w:pPr>
        <w:pStyle w:val="a9"/>
        <w:numPr>
          <w:ilvl w:val="0"/>
          <w:numId w:val="36"/>
        </w:numPr>
        <w:spacing w:after="120" w:line="240" w:lineRule="auto"/>
        <w:ind w:left="0" w:firstLine="284"/>
        <w:contextualSpacing w:val="0"/>
        <w:jc w:val="both"/>
        <w:rPr>
          <w:rFonts w:ascii="Times New Roman" w:hAnsi="Times New Roman"/>
          <w:b/>
          <w:sz w:val="28"/>
          <w:szCs w:val="28"/>
        </w:rPr>
      </w:pP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обеспечением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являются:</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lastRenderedPageBreak/>
        <w:t>создание и организация работы в мирное и военное время комиссий по вопросам повышения устойчивости функционирования объектов экономики;</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рациональное размещение населенных пунктов,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разработка и проведение мероприятий, направленных на повышение надежности функционирования систем и источников газо-, энерго- и водоснабжения;</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разработка и реализация в мирное и военное время инженерно-технических мероприятий гражданской обороны;</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страхового фонда документации;</w:t>
      </w:r>
    </w:p>
    <w:p w:rsidR="002A3E13"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повышение эффективности защиты производственных фондов при воздействии на них современных средств поражения.</w:t>
      </w:r>
    </w:p>
    <w:p w:rsidR="00F0296F" w:rsidRPr="00E65FA9" w:rsidRDefault="00F0296F" w:rsidP="00590ED1">
      <w:pPr>
        <w:pStyle w:val="a9"/>
        <w:numPr>
          <w:ilvl w:val="0"/>
          <w:numId w:val="36"/>
        </w:numPr>
        <w:spacing w:after="120" w:line="240" w:lineRule="auto"/>
        <w:ind w:left="0" w:firstLine="284"/>
        <w:contextualSpacing w:val="0"/>
        <w:jc w:val="both"/>
        <w:rPr>
          <w:rFonts w:ascii="Times New Roman" w:hAnsi="Times New Roman"/>
          <w:b/>
          <w:sz w:val="28"/>
          <w:szCs w:val="28"/>
        </w:rPr>
      </w:pPr>
      <w:r w:rsidRPr="00E65FA9">
        <w:rPr>
          <w:rFonts w:ascii="Times New Roman" w:hAnsi="Times New Roman"/>
          <w:sz w:val="28"/>
          <w:szCs w:val="28"/>
        </w:rPr>
        <w:t xml:space="preserve"> </w:t>
      </w:r>
      <w:r w:rsidRPr="00E65FA9">
        <w:rPr>
          <w:rFonts w:ascii="Times New Roman" w:hAnsi="Times New Roman"/>
          <w:b/>
          <w:sz w:val="28"/>
          <w:szCs w:val="28"/>
        </w:rPr>
        <w:t>Основными мероприятиями по гражданской обороне, осуществляемыми в целях решения задачи, связанной с обеспечением постоянной готовности сил и средств гражданской обороны, являются:</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создание и оснащение современными техническими средствами сил гражданской обороны;</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подготовка сил гражданской обороны, проведение учений и тренировок по гражданской обороне;</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планирование действий сил гражданской обороны;</w:t>
      </w:r>
    </w:p>
    <w:p w:rsidR="00F0296F" w:rsidRPr="00E65FA9" w:rsidRDefault="00F0296F" w:rsidP="00590ED1">
      <w:pPr>
        <w:pStyle w:val="a9"/>
        <w:spacing w:after="12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разработка высокоэффективных технологий для проведения аварийно-спасательных и других неотложных работ;</w:t>
      </w:r>
    </w:p>
    <w:p w:rsidR="00F0296F" w:rsidRDefault="00F0296F" w:rsidP="00590ED1">
      <w:pPr>
        <w:pStyle w:val="a9"/>
        <w:spacing w:after="240" w:line="240" w:lineRule="auto"/>
        <w:ind w:left="0" w:firstLine="708"/>
        <w:contextualSpacing w:val="0"/>
        <w:jc w:val="both"/>
        <w:rPr>
          <w:rFonts w:ascii="Times New Roman" w:hAnsi="Times New Roman"/>
          <w:sz w:val="28"/>
          <w:szCs w:val="28"/>
        </w:rPr>
      </w:pPr>
      <w:r w:rsidRPr="00E65FA9">
        <w:rPr>
          <w:rFonts w:ascii="Times New Roman" w:hAnsi="Times New Roman"/>
          <w:sz w:val="28"/>
          <w:szCs w:val="28"/>
        </w:rPr>
        <w:t>определение порядка взаимодействия и привлечения сил и средств гражданской обороны, а также всестороннее обеспечение их действий.</w:t>
      </w:r>
    </w:p>
    <w:p w:rsidR="00251AC0" w:rsidRDefault="004B5CB4" w:rsidP="002D6698">
      <w:pPr>
        <w:spacing w:after="240" w:line="240" w:lineRule="auto"/>
        <w:jc w:val="center"/>
        <w:rPr>
          <w:rFonts w:ascii="Times New Roman" w:hAnsi="Times New Roman"/>
          <w:b/>
          <w:sz w:val="28"/>
          <w:szCs w:val="28"/>
        </w:rPr>
      </w:pPr>
      <w:r w:rsidRPr="0019471D">
        <w:rPr>
          <w:rFonts w:ascii="Times New Roman" w:hAnsi="Times New Roman"/>
          <w:b/>
          <w:bCs/>
          <w:sz w:val="28"/>
          <w:szCs w:val="28"/>
        </w:rPr>
        <w:t xml:space="preserve">ПОСТАНОВЛЕНИЕ ПРАВИТЕЛЬСТВА РФ </w:t>
      </w:r>
      <w:r>
        <w:rPr>
          <w:rFonts w:ascii="Times New Roman" w:hAnsi="Times New Roman"/>
          <w:b/>
          <w:bCs/>
          <w:sz w:val="28"/>
          <w:szCs w:val="28"/>
        </w:rPr>
        <w:t xml:space="preserve">от </w:t>
      </w:r>
      <w:r w:rsidRPr="004B5CB4">
        <w:rPr>
          <w:rFonts w:ascii="Times New Roman" w:hAnsi="Times New Roman"/>
          <w:b/>
          <w:sz w:val="28"/>
          <w:szCs w:val="28"/>
        </w:rPr>
        <w:t>10.07.1999 № 782</w:t>
      </w:r>
      <w:r w:rsidRPr="004B5CB4">
        <w:rPr>
          <w:b/>
        </w:rPr>
        <w:t xml:space="preserve"> </w:t>
      </w:r>
      <w:r w:rsidR="00590ED1">
        <w:rPr>
          <w:b/>
        </w:rPr>
        <w:br/>
      </w:r>
      <w:r w:rsidRPr="004B5CB4">
        <w:rPr>
          <w:rFonts w:ascii="Times New Roman" w:hAnsi="Times New Roman"/>
          <w:b/>
          <w:sz w:val="28"/>
          <w:szCs w:val="28"/>
        </w:rPr>
        <w:t>"О создании (назначении) в организациях структурных подразделений (работников), уполномоченных на решение задач в области гражданской обороны"</w:t>
      </w:r>
    </w:p>
    <w:p w:rsidR="00E65FA9" w:rsidRPr="00025522" w:rsidRDefault="00E65FA9" w:rsidP="00025522">
      <w:pPr>
        <w:pStyle w:val="af0"/>
        <w:spacing w:after="120" w:line="240" w:lineRule="auto"/>
        <w:ind w:firstLine="708"/>
        <w:jc w:val="both"/>
        <w:rPr>
          <w:rFonts w:ascii="Times New Roman" w:hAnsi="Times New Roman" w:cs="Times New Roman"/>
          <w:i/>
          <w:color w:val="auto"/>
          <w:spacing w:val="0"/>
          <w:sz w:val="28"/>
          <w:szCs w:val="28"/>
        </w:rPr>
      </w:pPr>
      <w:r w:rsidRPr="00025522">
        <w:rPr>
          <w:rFonts w:ascii="Times New Roman" w:hAnsi="Times New Roman" w:cs="Times New Roman"/>
          <w:i/>
          <w:color w:val="auto"/>
          <w:spacing w:val="0"/>
          <w:sz w:val="28"/>
          <w:szCs w:val="28"/>
        </w:rPr>
        <w:t>Создание (назначение) в организациях структурных подразделений (работников) по гражданской обороне осуществляется для обеспечения:</w:t>
      </w:r>
    </w:p>
    <w:p w:rsidR="00E65FA9" w:rsidRPr="00590ED1" w:rsidRDefault="00E65FA9" w:rsidP="00025522">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lastRenderedPageBreak/>
        <w:t>а) планирования и проведения мероприятий по гражданской обороне;</w:t>
      </w:r>
    </w:p>
    <w:p w:rsidR="00E65FA9" w:rsidRPr="00590ED1" w:rsidRDefault="00E65FA9" w:rsidP="00025522">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б) создания и поддержания в состоянии постоянной готовности к использованию локальных систем оповещения;</w:t>
      </w:r>
    </w:p>
    <w:p w:rsidR="00E65FA9" w:rsidRPr="00590ED1" w:rsidRDefault="00E65FA9" w:rsidP="00025522">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в) подготовки работников организаций к выполнению мероприятий по защите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E65FA9" w:rsidRPr="00590ED1" w:rsidRDefault="00E65FA9" w:rsidP="00025522">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г) создания и содержания в целях гражданской обороны запасов материально-технических, продовольственных, медицинских и иных средств;</w:t>
      </w:r>
    </w:p>
    <w:p w:rsidR="00E65FA9" w:rsidRPr="00590ED1" w:rsidRDefault="00E65FA9" w:rsidP="00025522">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д) проведения мероприятий по поддержанию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E65FA9" w:rsidRPr="00590ED1" w:rsidRDefault="00E65FA9" w:rsidP="00025522">
      <w:pPr>
        <w:pStyle w:val="af0"/>
        <w:spacing w:after="12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е) создания и поддержания в состоянии постоянной готовности нештатных аварийно-спасательных формирований в организациях, эксплуатирующих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в организациях, эксплуатирующих опасные производственные объекты III класса опасности, отнесенные в установленном порядке к категориям по гражданской обороне;</w:t>
      </w:r>
    </w:p>
    <w:p w:rsidR="00E65FA9" w:rsidRPr="00590ED1" w:rsidRDefault="00E65FA9" w:rsidP="00025522">
      <w:pPr>
        <w:pStyle w:val="af0"/>
        <w:spacing w:after="240" w:line="240" w:lineRule="auto"/>
        <w:ind w:firstLine="708"/>
        <w:jc w:val="both"/>
        <w:rPr>
          <w:rFonts w:ascii="Times New Roman" w:hAnsi="Times New Roman" w:cs="Times New Roman"/>
          <w:color w:val="auto"/>
          <w:spacing w:val="0"/>
          <w:sz w:val="28"/>
          <w:szCs w:val="28"/>
        </w:rPr>
      </w:pPr>
      <w:r w:rsidRPr="00590ED1">
        <w:rPr>
          <w:rFonts w:ascii="Times New Roman" w:hAnsi="Times New Roman" w:cs="Times New Roman"/>
          <w:color w:val="auto"/>
          <w:spacing w:val="0"/>
          <w:sz w:val="28"/>
          <w:szCs w:val="28"/>
        </w:rPr>
        <w:t>ж)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 отнесенных в установленном порядке к категориям по гражданской обороне.</w:t>
      </w:r>
    </w:p>
    <w:p w:rsidR="00E65FA9" w:rsidRPr="00590ED1" w:rsidRDefault="00025522" w:rsidP="00025522">
      <w:pPr>
        <w:spacing w:after="120" w:line="240" w:lineRule="auto"/>
        <w:jc w:val="center"/>
        <w:rPr>
          <w:rFonts w:ascii="Times New Roman" w:hAnsi="Times New Roman"/>
          <w:b/>
          <w:sz w:val="28"/>
          <w:szCs w:val="28"/>
          <w:u w:val="single"/>
        </w:rPr>
      </w:pPr>
      <w:r w:rsidRPr="00590ED1">
        <w:rPr>
          <w:rFonts w:ascii="Times New Roman" w:hAnsi="Times New Roman"/>
          <w:b/>
          <w:sz w:val="28"/>
          <w:szCs w:val="28"/>
          <w:u w:val="single"/>
        </w:rPr>
        <w:t xml:space="preserve">ЗАДАЧИ И МЕРОПРИЯТИЯ В ОБЛАСТИ ЗАЩИТЫ </w:t>
      </w:r>
      <w:r w:rsidR="00463396">
        <w:rPr>
          <w:rFonts w:ascii="Times New Roman" w:hAnsi="Times New Roman"/>
          <w:b/>
          <w:sz w:val="28"/>
          <w:szCs w:val="28"/>
          <w:u w:val="single"/>
        </w:rPr>
        <w:br/>
      </w:r>
      <w:r w:rsidRPr="00590ED1">
        <w:rPr>
          <w:rFonts w:ascii="Times New Roman" w:hAnsi="Times New Roman"/>
          <w:b/>
          <w:sz w:val="28"/>
          <w:szCs w:val="28"/>
          <w:u w:val="single"/>
        </w:rPr>
        <w:t>НАСЕЛЕНИЯ И ТЕРРИТОРИЙ ОТ ЧС</w:t>
      </w:r>
    </w:p>
    <w:p w:rsidR="00E65FA9" w:rsidRPr="00147B4D" w:rsidRDefault="00147B4D" w:rsidP="00025522">
      <w:pPr>
        <w:spacing w:after="120" w:line="240" w:lineRule="auto"/>
        <w:jc w:val="center"/>
        <w:rPr>
          <w:rFonts w:ascii="Times New Roman" w:hAnsi="Times New Roman"/>
          <w:b/>
          <w:sz w:val="28"/>
          <w:szCs w:val="28"/>
        </w:rPr>
      </w:pPr>
      <w:r w:rsidRPr="00147B4D">
        <w:rPr>
          <w:rFonts w:ascii="Times New Roman" w:hAnsi="Times New Roman"/>
          <w:b/>
          <w:sz w:val="28"/>
          <w:szCs w:val="28"/>
        </w:rPr>
        <w:t xml:space="preserve">Федеральный закон от 21.12.1994 </w:t>
      </w:r>
      <w:r w:rsidR="00DF5714">
        <w:rPr>
          <w:rFonts w:ascii="Times New Roman" w:hAnsi="Times New Roman"/>
          <w:b/>
          <w:sz w:val="28"/>
          <w:szCs w:val="28"/>
        </w:rPr>
        <w:t>№</w:t>
      </w:r>
      <w:r w:rsidRPr="00147B4D">
        <w:rPr>
          <w:rFonts w:ascii="Times New Roman" w:hAnsi="Times New Roman"/>
          <w:b/>
          <w:sz w:val="28"/>
          <w:szCs w:val="28"/>
        </w:rPr>
        <w:t xml:space="preserve"> 68-ФЗ "О защите населения и территорий от чрезвычайных ситуаций природного и техногенного характера"</w:t>
      </w:r>
    </w:p>
    <w:p w:rsidR="001B338C" w:rsidRPr="00025522" w:rsidRDefault="001B338C" w:rsidP="00025522">
      <w:pPr>
        <w:spacing w:after="120" w:line="240" w:lineRule="auto"/>
        <w:ind w:firstLine="709"/>
        <w:jc w:val="both"/>
        <w:rPr>
          <w:rFonts w:ascii="Times New Roman" w:hAnsi="Times New Roman"/>
          <w:b/>
          <w:i/>
          <w:sz w:val="28"/>
          <w:szCs w:val="28"/>
        </w:rPr>
      </w:pPr>
      <w:r w:rsidRPr="00025522">
        <w:rPr>
          <w:rFonts w:ascii="Times New Roman" w:hAnsi="Times New Roman"/>
          <w:b/>
          <w:i/>
          <w:sz w:val="28"/>
          <w:szCs w:val="28"/>
        </w:rPr>
        <w:t>Основными задачами единой государственной системы предупреждения и ликвидации чрезвычайных ситуаций являются:</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lastRenderedPageBreak/>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сбор, обработка, обмен и выдача информации в области защиты населения и территорий от чрезвычайных ситуаций;</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прогнозирование угрозы возникновения чрезвычайных ситуаций, оценка социально-экономических последствий чрезвычайных ситуаций;</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создание резервов финансовых и материальных ресурсов для ликвидации чрезвычайных ситуаций;</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осуществление государственной экспертизы, государственного надзора в области защиты населения и территорий от чрезвычайных ситуаций;</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ликвидация чрезвычайных ситуаций;</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осуществление мероприятий по социальной защите населения, пострадавшего от чрезвычайных ситуаций, проведение гуманитарных акций;</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1B338C" w:rsidRPr="001B338C" w:rsidRDefault="001B338C" w:rsidP="00025522">
      <w:pPr>
        <w:spacing w:after="120" w:line="240" w:lineRule="auto"/>
        <w:ind w:firstLine="708"/>
        <w:jc w:val="both"/>
        <w:rPr>
          <w:rFonts w:ascii="Times New Roman" w:hAnsi="Times New Roman"/>
          <w:sz w:val="28"/>
          <w:szCs w:val="28"/>
        </w:rPr>
      </w:pPr>
      <w:r w:rsidRPr="001B338C">
        <w:rPr>
          <w:rFonts w:ascii="Times New Roman" w:hAnsi="Times New Roman"/>
          <w:sz w:val="28"/>
          <w:szCs w:val="28"/>
        </w:rP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rsidR="00432694" w:rsidRPr="00260501" w:rsidRDefault="00432694" w:rsidP="00025522">
      <w:pPr>
        <w:spacing w:after="0" w:line="240" w:lineRule="auto"/>
        <w:ind w:firstLine="708"/>
        <w:jc w:val="both"/>
        <w:rPr>
          <w:rFonts w:ascii="Times New Roman" w:hAnsi="Times New Roman"/>
          <w:i/>
          <w:sz w:val="28"/>
          <w:szCs w:val="28"/>
        </w:rPr>
      </w:pPr>
      <w:r w:rsidRPr="00432694">
        <w:rPr>
          <w:rFonts w:ascii="Times New Roman" w:hAnsi="Times New Roman"/>
          <w:sz w:val="28"/>
          <w:szCs w:val="28"/>
        </w:rPr>
        <w:t xml:space="preserve">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w:t>
      </w:r>
      <w:r w:rsidRPr="00260501">
        <w:rPr>
          <w:rFonts w:ascii="Times New Roman" w:hAnsi="Times New Roman"/>
          <w:i/>
          <w:sz w:val="28"/>
          <w:szCs w:val="28"/>
        </w:rPr>
        <w:t>заблаговременно.</w:t>
      </w:r>
    </w:p>
    <w:p w:rsidR="00432694" w:rsidRPr="00432694" w:rsidRDefault="00432694" w:rsidP="00025522">
      <w:pPr>
        <w:spacing w:after="0" w:line="240" w:lineRule="auto"/>
        <w:ind w:firstLine="708"/>
        <w:jc w:val="both"/>
        <w:rPr>
          <w:rFonts w:ascii="Times New Roman" w:hAnsi="Times New Roman"/>
          <w:sz w:val="28"/>
          <w:szCs w:val="28"/>
        </w:rPr>
      </w:pPr>
      <w:r w:rsidRPr="00432694">
        <w:rPr>
          <w:rFonts w:ascii="Times New Roman" w:hAnsi="Times New Roman"/>
          <w:sz w:val="28"/>
          <w:szCs w:val="28"/>
        </w:rPr>
        <w:t>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432694" w:rsidRPr="00432694" w:rsidRDefault="00432694" w:rsidP="00025522">
      <w:pPr>
        <w:spacing w:after="0" w:line="240" w:lineRule="auto"/>
        <w:ind w:firstLine="708"/>
        <w:jc w:val="both"/>
        <w:rPr>
          <w:rFonts w:ascii="Times New Roman" w:hAnsi="Times New Roman"/>
          <w:sz w:val="28"/>
          <w:szCs w:val="28"/>
        </w:rPr>
      </w:pPr>
      <w:r w:rsidRPr="00432694">
        <w:rPr>
          <w:rFonts w:ascii="Times New Roman" w:hAnsi="Times New Roman"/>
          <w:sz w:val="28"/>
          <w:szCs w:val="28"/>
        </w:rP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432694" w:rsidRPr="00432694" w:rsidRDefault="00432694" w:rsidP="00025522">
      <w:pPr>
        <w:spacing w:after="0" w:line="240" w:lineRule="auto"/>
        <w:ind w:firstLine="708"/>
        <w:jc w:val="both"/>
        <w:rPr>
          <w:rFonts w:ascii="Times New Roman" w:hAnsi="Times New Roman"/>
          <w:sz w:val="28"/>
          <w:szCs w:val="28"/>
        </w:rPr>
      </w:pPr>
      <w:r w:rsidRPr="00432694">
        <w:rPr>
          <w:rFonts w:ascii="Times New Roman" w:hAnsi="Times New Roman"/>
          <w:sz w:val="28"/>
          <w:szCs w:val="28"/>
        </w:rPr>
        <w:lastRenderedPageBreak/>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rsidR="00147B4D" w:rsidRDefault="00432694" w:rsidP="00025522">
      <w:pPr>
        <w:spacing w:after="0" w:line="240" w:lineRule="auto"/>
        <w:ind w:firstLine="426"/>
        <w:jc w:val="both"/>
        <w:rPr>
          <w:rFonts w:ascii="Times New Roman" w:hAnsi="Times New Roman"/>
          <w:sz w:val="28"/>
          <w:szCs w:val="28"/>
        </w:rPr>
      </w:pPr>
      <w:r w:rsidRPr="00432694">
        <w:rPr>
          <w:rFonts w:ascii="Times New Roman" w:hAnsi="Times New Roman"/>
          <w:sz w:val="28"/>
          <w:szCs w:val="28"/>
        </w:rP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1B338C" w:rsidRPr="001B338C" w:rsidRDefault="00260501" w:rsidP="001B338C">
      <w:pPr>
        <w:tabs>
          <w:tab w:val="left" w:pos="-540"/>
        </w:tabs>
        <w:spacing w:before="120" w:after="120" w:line="240" w:lineRule="auto"/>
        <w:ind w:left="426"/>
        <w:jc w:val="center"/>
        <w:rPr>
          <w:rFonts w:ascii="Times New Roman" w:hAnsi="Times New Roman"/>
          <w:b/>
          <w:sz w:val="28"/>
          <w:szCs w:val="28"/>
        </w:rPr>
      </w:pPr>
      <w:r w:rsidRPr="001B338C">
        <w:rPr>
          <w:rFonts w:ascii="Times New Roman" w:hAnsi="Times New Roman"/>
          <w:b/>
          <w:bCs/>
          <w:sz w:val="28"/>
          <w:szCs w:val="28"/>
        </w:rPr>
        <w:t xml:space="preserve">ПОСТАНОВЛЕНИЕ ПРАВИТЕЛЬСТВА </w:t>
      </w:r>
      <w:r w:rsidR="001B338C" w:rsidRPr="001B338C">
        <w:rPr>
          <w:rFonts w:ascii="Times New Roman" w:hAnsi="Times New Roman"/>
          <w:b/>
          <w:bCs/>
          <w:sz w:val="28"/>
          <w:szCs w:val="28"/>
        </w:rPr>
        <w:t xml:space="preserve">РФ </w:t>
      </w:r>
      <w:r w:rsidR="001B338C" w:rsidRPr="001B338C">
        <w:rPr>
          <w:rFonts w:ascii="Times New Roman" w:hAnsi="Times New Roman"/>
          <w:b/>
          <w:sz w:val="28"/>
          <w:szCs w:val="28"/>
        </w:rPr>
        <w:t xml:space="preserve">от 30.12.2003 № 794 </w:t>
      </w:r>
      <w:r>
        <w:rPr>
          <w:rFonts w:ascii="Times New Roman" w:hAnsi="Times New Roman"/>
          <w:b/>
          <w:sz w:val="28"/>
          <w:szCs w:val="28"/>
        </w:rPr>
        <w:br/>
      </w:r>
      <w:r w:rsidR="001B338C" w:rsidRPr="001B338C">
        <w:rPr>
          <w:rFonts w:ascii="Times New Roman" w:hAnsi="Times New Roman"/>
          <w:b/>
          <w:sz w:val="28"/>
          <w:szCs w:val="28"/>
        </w:rPr>
        <w:t>"О единой государственной системе предупреждения и ликвидации чрезвычайных ситуаций"</w:t>
      </w:r>
    </w:p>
    <w:p w:rsidR="00E63E5C" w:rsidRPr="00260501" w:rsidRDefault="00E63E5C" w:rsidP="00260501">
      <w:pPr>
        <w:spacing w:after="120" w:line="240" w:lineRule="auto"/>
        <w:ind w:firstLine="709"/>
        <w:jc w:val="both"/>
        <w:rPr>
          <w:rFonts w:ascii="Times New Roman" w:hAnsi="Times New Roman"/>
          <w:b/>
          <w:sz w:val="28"/>
          <w:szCs w:val="28"/>
        </w:rPr>
      </w:pPr>
      <w:r w:rsidRPr="00260501">
        <w:rPr>
          <w:rFonts w:ascii="Times New Roman" w:hAnsi="Times New Roman"/>
          <w:b/>
          <w:sz w:val="28"/>
          <w:szCs w:val="28"/>
        </w:rPr>
        <w:t>Основными мероприятиями, проводимыми органами управления и силами единой системы, являются:</w:t>
      </w:r>
    </w:p>
    <w:p w:rsidR="00E63E5C" w:rsidRPr="00E63E5C" w:rsidRDefault="00E63E5C" w:rsidP="00260501">
      <w:pPr>
        <w:spacing w:after="120" w:line="240" w:lineRule="auto"/>
        <w:ind w:firstLine="709"/>
        <w:jc w:val="both"/>
        <w:rPr>
          <w:rFonts w:ascii="Times New Roman" w:hAnsi="Times New Roman"/>
          <w:b/>
          <w:i/>
          <w:sz w:val="28"/>
          <w:szCs w:val="28"/>
        </w:rPr>
      </w:pPr>
      <w:r w:rsidRPr="00E63E5C">
        <w:rPr>
          <w:rFonts w:ascii="Times New Roman" w:hAnsi="Times New Roman"/>
          <w:b/>
          <w:i/>
          <w:sz w:val="28"/>
          <w:szCs w:val="28"/>
        </w:rPr>
        <w:t>а) в режиме повседневной деятельности:</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планирование действий органов управления и сил единой системы, организация подготовки и обеспечения их деятельности;</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подготовка населения в области защиты от чрезвычайных ситуаций, в том числе к действиям при получении сигналов экстренного оповещения;</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пропаганда знаний в области защиты населения и территорий от чрезвычайных ситуаций и обеспечения пожарной безопасности;</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руководство созданием, размещением, хранением и восполнением резервов материальных ресурсов для ликвидации чрезвычайных ситуаций;</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осуществление в пределах своих полномочий необходимых видов страхования;</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lastRenderedPageBreak/>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E63E5C" w:rsidRPr="00E63E5C" w:rsidRDefault="00E63E5C" w:rsidP="00260501">
      <w:pPr>
        <w:spacing w:after="120" w:line="240" w:lineRule="auto"/>
        <w:ind w:firstLine="709"/>
        <w:jc w:val="both"/>
        <w:rPr>
          <w:rFonts w:ascii="Times New Roman" w:hAnsi="Times New Roman"/>
          <w:b/>
          <w:i/>
          <w:sz w:val="28"/>
          <w:szCs w:val="28"/>
        </w:rPr>
      </w:pPr>
      <w:r w:rsidRPr="00E63E5C">
        <w:rPr>
          <w:rFonts w:ascii="Times New Roman" w:hAnsi="Times New Roman"/>
          <w:b/>
          <w:i/>
          <w:sz w:val="28"/>
          <w:szCs w:val="28"/>
        </w:rPr>
        <w:t>б) в режиме повышенной готовности:</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уточнение планов действий по предупреждению и ликвидации чрезвычайных ситуаций и иных документов;</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восполнение при необходимости резервов материальных ресурсов, созданных для ликвидации чрезвычайных ситуаций;</w:t>
      </w:r>
    </w:p>
    <w:p w:rsidR="00E63E5C" w:rsidRPr="00E63E5C" w:rsidRDefault="00E63E5C" w:rsidP="00260501">
      <w:pPr>
        <w:spacing w:after="120" w:line="240" w:lineRule="auto"/>
        <w:ind w:firstLine="709"/>
        <w:jc w:val="both"/>
        <w:rPr>
          <w:rFonts w:ascii="Times New Roman" w:hAnsi="Times New Roman"/>
          <w:sz w:val="28"/>
          <w:szCs w:val="28"/>
        </w:rPr>
      </w:pPr>
      <w:r w:rsidRPr="00E63E5C">
        <w:rPr>
          <w:rFonts w:ascii="Times New Roman" w:hAnsi="Times New Roman"/>
          <w:sz w:val="28"/>
          <w:szCs w:val="28"/>
        </w:rPr>
        <w:t>проведение при необходимости эвакуационных мероприятий;</w:t>
      </w:r>
    </w:p>
    <w:p w:rsidR="00E63E5C" w:rsidRPr="00E63E5C" w:rsidRDefault="00E63E5C" w:rsidP="00260501">
      <w:pPr>
        <w:spacing w:after="120" w:line="240" w:lineRule="auto"/>
        <w:ind w:firstLine="709"/>
        <w:jc w:val="both"/>
        <w:rPr>
          <w:rFonts w:ascii="Times New Roman" w:hAnsi="Times New Roman"/>
          <w:b/>
          <w:i/>
          <w:sz w:val="28"/>
          <w:szCs w:val="28"/>
        </w:rPr>
      </w:pPr>
      <w:r w:rsidRPr="00E63E5C">
        <w:rPr>
          <w:rFonts w:ascii="Times New Roman" w:hAnsi="Times New Roman"/>
          <w:b/>
          <w:i/>
          <w:sz w:val="28"/>
          <w:szCs w:val="28"/>
        </w:rPr>
        <w:t>в) в режиме чрезвычайной ситуации:</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lastRenderedPageBreak/>
        <w:t>проведение мероприятий по защите населения и территорий от чрезвычайных ситуаций;</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непрерывный сбор, анализ и обмен информацией об обстановке в зоне чрезвычайной ситуации и в ходе проведения работ по ее ликвидации;</w:t>
      </w:r>
    </w:p>
    <w:p w:rsidR="00E63E5C" w:rsidRPr="00E63E5C" w:rsidRDefault="00E63E5C" w:rsidP="00260501">
      <w:pPr>
        <w:spacing w:after="120" w:line="240" w:lineRule="auto"/>
        <w:jc w:val="both"/>
        <w:rPr>
          <w:rFonts w:ascii="Times New Roman" w:hAnsi="Times New Roman"/>
          <w:sz w:val="28"/>
          <w:szCs w:val="28"/>
        </w:rPr>
      </w:pPr>
      <w:r w:rsidRPr="00E63E5C">
        <w:rPr>
          <w:rFonts w:ascii="Times New Roman" w:hAnsi="Times New Roman"/>
          <w:sz w:val="28"/>
          <w:szCs w:val="28"/>
        </w:rP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проведение мероприятий по жизнеобеспечению населения в чрезвычайных ситуациях;</w:t>
      </w:r>
    </w:p>
    <w:p w:rsidR="00147B4D"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E63E5C" w:rsidRPr="00FE1FD5" w:rsidRDefault="00E63E5C" w:rsidP="00260501">
      <w:pPr>
        <w:spacing w:after="120" w:line="240" w:lineRule="auto"/>
        <w:ind w:firstLine="708"/>
        <w:jc w:val="both"/>
        <w:rPr>
          <w:rFonts w:ascii="Times New Roman" w:hAnsi="Times New Roman"/>
          <w:b/>
          <w:sz w:val="28"/>
          <w:szCs w:val="28"/>
        </w:rPr>
      </w:pPr>
      <w:r w:rsidRPr="00FE1FD5">
        <w:rPr>
          <w:rFonts w:ascii="Times New Roman" w:hAnsi="Times New Roman"/>
          <w:b/>
          <w:sz w:val="28"/>
          <w:szCs w:val="28"/>
        </w:rPr>
        <w:t>Ликвидация чрезвычайных ситуаций:</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локального характера осуществляется силами и средствами организации;</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муниципального характера осуществляется силами и средствами органов местного самоуправления;</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E63E5C" w:rsidRPr="00E63E5C"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E63E5C" w:rsidRPr="00E65FA9" w:rsidRDefault="00E63E5C" w:rsidP="00260501">
      <w:pPr>
        <w:spacing w:after="120" w:line="240" w:lineRule="auto"/>
        <w:ind w:firstLine="708"/>
        <w:jc w:val="both"/>
        <w:rPr>
          <w:rFonts w:ascii="Times New Roman" w:hAnsi="Times New Roman"/>
          <w:sz w:val="28"/>
          <w:szCs w:val="28"/>
        </w:rPr>
      </w:pPr>
      <w:r w:rsidRPr="00E63E5C">
        <w:rPr>
          <w:rFonts w:ascii="Times New Roman" w:hAnsi="Times New Roman"/>
          <w:sz w:val="28"/>
          <w:szCs w:val="28"/>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260501" w:rsidRDefault="00260501" w:rsidP="002D6698">
      <w:pPr>
        <w:spacing w:after="240" w:line="240" w:lineRule="auto"/>
        <w:jc w:val="center"/>
        <w:rPr>
          <w:rFonts w:ascii="Times New Roman" w:hAnsi="Times New Roman"/>
          <w:b/>
          <w:caps/>
          <w:sz w:val="28"/>
          <w:szCs w:val="28"/>
        </w:rPr>
      </w:pPr>
    </w:p>
    <w:p w:rsidR="00260501" w:rsidRDefault="00260501" w:rsidP="002D6698">
      <w:pPr>
        <w:spacing w:after="240" w:line="240" w:lineRule="auto"/>
        <w:jc w:val="center"/>
        <w:rPr>
          <w:rFonts w:ascii="Times New Roman" w:hAnsi="Times New Roman"/>
          <w:b/>
          <w:caps/>
          <w:sz w:val="28"/>
          <w:szCs w:val="28"/>
        </w:rPr>
      </w:pPr>
    </w:p>
    <w:p w:rsidR="007F3516" w:rsidRPr="0019471D" w:rsidRDefault="007F3516" w:rsidP="002D6698">
      <w:pPr>
        <w:spacing w:after="240" w:line="240" w:lineRule="auto"/>
        <w:jc w:val="center"/>
        <w:rPr>
          <w:rFonts w:ascii="Times New Roman" w:hAnsi="Times New Roman"/>
          <w:b/>
          <w:caps/>
          <w:sz w:val="28"/>
          <w:szCs w:val="28"/>
        </w:rPr>
      </w:pPr>
      <w:r w:rsidRPr="0019471D">
        <w:rPr>
          <w:rFonts w:ascii="Times New Roman" w:hAnsi="Times New Roman"/>
          <w:b/>
          <w:caps/>
          <w:sz w:val="28"/>
          <w:szCs w:val="28"/>
        </w:rPr>
        <w:lastRenderedPageBreak/>
        <w:t>Заключение</w:t>
      </w:r>
    </w:p>
    <w:p w:rsidR="00C934FF" w:rsidRPr="0019471D" w:rsidRDefault="00C934FF" w:rsidP="00260501">
      <w:pPr>
        <w:shd w:val="clear" w:color="auto" w:fill="FEFEFD"/>
        <w:spacing w:before="100" w:beforeAutospacing="1" w:after="0" w:line="240" w:lineRule="auto"/>
        <w:ind w:firstLine="709"/>
        <w:jc w:val="both"/>
        <w:rPr>
          <w:rFonts w:ascii="Times New Roman" w:eastAsia="Times New Roman" w:hAnsi="Times New Roman"/>
          <w:sz w:val="28"/>
          <w:szCs w:val="28"/>
          <w:lang w:eastAsia="ru-RU"/>
        </w:rPr>
      </w:pPr>
      <w:r w:rsidRPr="0019471D">
        <w:rPr>
          <w:rFonts w:ascii="Times New Roman" w:eastAsia="Times New Roman" w:hAnsi="Times New Roman"/>
          <w:sz w:val="28"/>
          <w:szCs w:val="28"/>
          <w:lang w:eastAsia="ru-RU"/>
        </w:rPr>
        <w:t>Нормативные правовые акты</w:t>
      </w:r>
      <w:r w:rsidR="000C3EF5" w:rsidRPr="0019471D">
        <w:rPr>
          <w:rFonts w:ascii="Times New Roman" w:eastAsia="Times New Roman" w:hAnsi="Times New Roman"/>
          <w:sz w:val="28"/>
          <w:szCs w:val="28"/>
          <w:lang w:eastAsia="ru-RU"/>
        </w:rPr>
        <w:t xml:space="preserve"> в области гражданской обороны </w:t>
      </w:r>
      <w:r w:rsidR="008C5E5D">
        <w:rPr>
          <w:rFonts w:ascii="Times New Roman" w:eastAsia="Times New Roman" w:hAnsi="Times New Roman"/>
          <w:sz w:val="28"/>
          <w:szCs w:val="28"/>
          <w:lang w:eastAsia="ru-RU"/>
        </w:rPr>
        <w:t xml:space="preserve">и защиты населения и территорий от ЧС, </w:t>
      </w:r>
      <w:r w:rsidR="000C3EF5" w:rsidRPr="0019471D">
        <w:rPr>
          <w:rFonts w:ascii="Times New Roman" w:eastAsia="Times New Roman" w:hAnsi="Times New Roman"/>
          <w:sz w:val="28"/>
          <w:szCs w:val="28"/>
          <w:lang w:eastAsia="ru-RU"/>
        </w:rPr>
        <w:t>приня</w:t>
      </w:r>
      <w:r w:rsidRPr="0019471D">
        <w:rPr>
          <w:rFonts w:ascii="Times New Roman" w:eastAsia="Times New Roman" w:hAnsi="Times New Roman"/>
          <w:sz w:val="28"/>
          <w:szCs w:val="28"/>
          <w:lang w:eastAsia="ru-RU"/>
        </w:rPr>
        <w:t xml:space="preserve">тые в </w:t>
      </w:r>
      <w:r w:rsidR="000C3EF5" w:rsidRPr="0019471D">
        <w:rPr>
          <w:rFonts w:ascii="Times New Roman" w:eastAsia="Times New Roman" w:hAnsi="Times New Roman"/>
          <w:sz w:val="28"/>
          <w:szCs w:val="28"/>
          <w:lang w:eastAsia="ru-RU"/>
        </w:rPr>
        <w:t xml:space="preserve">Российской Федерации </w:t>
      </w:r>
      <w:r w:rsidRPr="0019471D">
        <w:rPr>
          <w:rFonts w:ascii="Times New Roman" w:eastAsia="Times New Roman" w:hAnsi="Times New Roman"/>
          <w:sz w:val="28"/>
          <w:szCs w:val="28"/>
          <w:lang w:eastAsia="ru-RU"/>
        </w:rPr>
        <w:t>решаю</w:t>
      </w:r>
      <w:r w:rsidR="00251AC0">
        <w:rPr>
          <w:rFonts w:ascii="Times New Roman" w:eastAsia="Times New Roman" w:hAnsi="Times New Roman"/>
          <w:sz w:val="28"/>
          <w:szCs w:val="28"/>
          <w:lang w:eastAsia="ru-RU"/>
        </w:rPr>
        <w:t>т про</w:t>
      </w:r>
      <w:r w:rsidRPr="0019471D">
        <w:rPr>
          <w:rFonts w:ascii="Times New Roman" w:eastAsia="Times New Roman" w:hAnsi="Times New Roman"/>
          <w:sz w:val="28"/>
          <w:szCs w:val="28"/>
          <w:lang w:eastAsia="ru-RU"/>
        </w:rPr>
        <w:t xml:space="preserve">блемы </w:t>
      </w:r>
      <w:r w:rsidR="000C3EF5" w:rsidRPr="0019471D">
        <w:rPr>
          <w:rFonts w:ascii="Times New Roman" w:eastAsia="Times New Roman" w:hAnsi="Times New Roman"/>
          <w:sz w:val="28"/>
          <w:szCs w:val="28"/>
          <w:lang w:eastAsia="ru-RU"/>
        </w:rPr>
        <w:t xml:space="preserve">подготовки к ведению гражданской обороны, </w:t>
      </w:r>
      <w:r w:rsidR="008C5E5D" w:rsidRPr="008C5E5D">
        <w:rPr>
          <w:rFonts w:ascii="Times New Roman" w:eastAsia="Times New Roman" w:hAnsi="Times New Roman"/>
          <w:sz w:val="28"/>
          <w:szCs w:val="28"/>
          <w:lang w:eastAsia="ru-RU"/>
        </w:rPr>
        <w:t>защиты населения и территорий от ЧС</w:t>
      </w:r>
      <w:r w:rsidR="008C5E5D">
        <w:rPr>
          <w:rFonts w:ascii="Times New Roman" w:eastAsia="Times New Roman" w:hAnsi="Times New Roman"/>
          <w:sz w:val="28"/>
          <w:szCs w:val="28"/>
          <w:lang w:eastAsia="ru-RU"/>
        </w:rPr>
        <w:t xml:space="preserve">, </w:t>
      </w:r>
      <w:r w:rsidRPr="0019471D">
        <w:rPr>
          <w:rFonts w:ascii="Times New Roman" w:eastAsia="Times New Roman" w:hAnsi="Times New Roman"/>
          <w:sz w:val="28"/>
          <w:szCs w:val="28"/>
          <w:lang w:eastAsia="ru-RU"/>
        </w:rPr>
        <w:t>формирования эффективной системы управления</w:t>
      </w:r>
      <w:r w:rsidR="0064688F" w:rsidRPr="0019471D">
        <w:rPr>
          <w:rFonts w:ascii="Times New Roman" w:eastAsia="Times New Roman" w:hAnsi="Times New Roman"/>
          <w:sz w:val="28"/>
          <w:szCs w:val="28"/>
          <w:lang w:eastAsia="ru-RU"/>
        </w:rPr>
        <w:t xml:space="preserve">, </w:t>
      </w:r>
      <w:r w:rsidRPr="0019471D">
        <w:rPr>
          <w:rFonts w:ascii="Times New Roman" w:eastAsia="Times New Roman" w:hAnsi="Times New Roman"/>
          <w:sz w:val="28"/>
          <w:szCs w:val="28"/>
          <w:lang w:eastAsia="ru-RU"/>
        </w:rPr>
        <w:t xml:space="preserve">создания и использования </w:t>
      </w:r>
      <w:r w:rsidR="000C3EF5" w:rsidRPr="0019471D">
        <w:rPr>
          <w:rFonts w:ascii="Times New Roman" w:eastAsia="Times New Roman" w:hAnsi="Times New Roman"/>
          <w:sz w:val="28"/>
          <w:szCs w:val="28"/>
          <w:lang w:eastAsia="ru-RU"/>
        </w:rPr>
        <w:t>запасов материально-технических</w:t>
      </w:r>
      <w:r w:rsidR="00151D86">
        <w:rPr>
          <w:rFonts w:ascii="Times New Roman" w:eastAsia="Times New Roman" w:hAnsi="Times New Roman"/>
          <w:sz w:val="28"/>
          <w:szCs w:val="28"/>
          <w:lang w:eastAsia="ru-RU"/>
        </w:rPr>
        <w:t xml:space="preserve"> средств</w:t>
      </w:r>
      <w:r w:rsidR="008C5E5D">
        <w:rPr>
          <w:rFonts w:ascii="Times New Roman" w:eastAsia="Times New Roman" w:hAnsi="Times New Roman"/>
          <w:sz w:val="28"/>
          <w:szCs w:val="28"/>
          <w:lang w:eastAsia="ru-RU"/>
        </w:rPr>
        <w:t>.</w:t>
      </w:r>
    </w:p>
    <w:p w:rsidR="007F3516" w:rsidRPr="0019471D" w:rsidRDefault="007F3516" w:rsidP="00260501">
      <w:pPr>
        <w:spacing w:after="0" w:line="240" w:lineRule="auto"/>
        <w:ind w:firstLine="720"/>
        <w:jc w:val="both"/>
        <w:rPr>
          <w:rFonts w:ascii="Times New Roman" w:hAnsi="Times New Roman"/>
          <w:sz w:val="28"/>
          <w:szCs w:val="28"/>
        </w:rPr>
      </w:pPr>
    </w:p>
    <w:p w:rsidR="007F3516" w:rsidRPr="0019471D" w:rsidRDefault="007F3516" w:rsidP="00260501">
      <w:pPr>
        <w:spacing w:after="0" w:line="240" w:lineRule="auto"/>
        <w:ind w:firstLine="720"/>
        <w:jc w:val="both"/>
        <w:rPr>
          <w:rFonts w:ascii="Times New Roman" w:hAnsi="Times New Roman"/>
          <w:sz w:val="28"/>
          <w:szCs w:val="28"/>
        </w:rPr>
      </w:pPr>
    </w:p>
    <w:p w:rsidR="007F3516" w:rsidRPr="0019471D" w:rsidRDefault="007F3516" w:rsidP="00260501">
      <w:pPr>
        <w:spacing w:after="0" w:line="240" w:lineRule="auto"/>
        <w:ind w:firstLine="720"/>
        <w:jc w:val="both"/>
        <w:rPr>
          <w:rFonts w:ascii="Times New Roman" w:hAnsi="Times New Roman"/>
          <w:sz w:val="28"/>
          <w:szCs w:val="28"/>
        </w:rPr>
      </w:pPr>
    </w:p>
    <w:p w:rsidR="009556F0" w:rsidRPr="0019471D" w:rsidRDefault="009556F0" w:rsidP="00655789">
      <w:pPr>
        <w:spacing w:after="0"/>
        <w:ind w:firstLine="709"/>
        <w:jc w:val="both"/>
        <w:rPr>
          <w:rFonts w:ascii="Times New Roman" w:hAnsi="Times New Roman"/>
          <w:sz w:val="28"/>
          <w:szCs w:val="28"/>
        </w:rPr>
      </w:pPr>
      <w:bookmarkStart w:id="0" w:name="_GoBack"/>
      <w:bookmarkEnd w:id="0"/>
    </w:p>
    <w:p w:rsidR="009556F0" w:rsidRPr="0019471D" w:rsidRDefault="009556F0" w:rsidP="002D6698">
      <w:pPr>
        <w:ind w:firstLine="709"/>
        <w:jc w:val="center"/>
        <w:rPr>
          <w:rFonts w:ascii="Times New Roman" w:hAnsi="Times New Roman"/>
          <w:sz w:val="28"/>
          <w:szCs w:val="28"/>
        </w:rPr>
      </w:pPr>
    </w:p>
    <w:p w:rsidR="009556F0" w:rsidRPr="0019471D" w:rsidRDefault="009556F0" w:rsidP="002D6698">
      <w:pPr>
        <w:ind w:firstLine="709"/>
        <w:jc w:val="center"/>
        <w:rPr>
          <w:rFonts w:ascii="Times New Roman" w:hAnsi="Times New Roman"/>
          <w:sz w:val="28"/>
          <w:szCs w:val="28"/>
        </w:rPr>
      </w:pPr>
    </w:p>
    <w:p w:rsidR="009556F0" w:rsidRPr="0019471D" w:rsidRDefault="009556F0" w:rsidP="002D6698">
      <w:pPr>
        <w:ind w:firstLine="709"/>
        <w:jc w:val="center"/>
        <w:rPr>
          <w:rFonts w:ascii="Times New Roman" w:hAnsi="Times New Roman"/>
          <w:sz w:val="28"/>
          <w:szCs w:val="28"/>
        </w:rPr>
      </w:pPr>
    </w:p>
    <w:p w:rsidR="009556F0" w:rsidRPr="0019471D" w:rsidRDefault="009556F0" w:rsidP="002D6698">
      <w:pPr>
        <w:ind w:firstLine="709"/>
        <w:jc w:val="center"/>
        <w:rPr>
          <w:rFonts w:ascii="Times New Roman" w:hAnsi="Times New Roman"/>
          <w:sz w:val="28"/>
          <w:szCs w:val="28"/>
        </w:rPr>
      </w:pPr>
    </w:p>
    <w:p w:rsidR="009556F0" w:rsidRPr="0019471D" w:rsidRDefault="009556F0" w:rsidP="002D6698">
      <w:pPr>
        <w:ind w:firstLine="709"/>
        <w:jc w:val="center"/>
        <w:rPr>
          <w:rFonts w:ascii="Times New Roman" w:hAnsi="Times New Roman"/>
          <w:sz w:val="28"/>
          <w:szCs w:val="28"/>
        </w:rPr>
      </w:pPr>
    </w:p>
    <w:p w:rsidR="009556F0" w:rsidRPr="0019471D" w:rsidRDefault="009556F0" w:rsidP="002D6698">
      <w:pPr>
        <w:ind w:firstLine="709"/>
        <w:jc w:val="center"/>
        <w:rPr>
          <w:rFonts w:ascii="Times New Roman" w:hAnsi="Times New Roman"/>
          <w:sz w:val="28"/>
          <w:szCs w:val="28"/>
        </w:rPr>
      </w:pPr>
    </w:p>
    <w:p w:rsidR="009556F0" w:rsidRPr="0019471D" w:rsidRDefault="009556F0" w:rsidP="002D6698">
      <w:pPr>
        <w:ind w:firstLine="709"/>
        <w:jc w:val="center"/>
        <w:rPr>
          <w:rFonts w:ascii="Times New Roman" w:hAnsi="Times New Roman"/>
          <w:sz w:val="28"/>
          <w:szCs w:val="28"/>
        </w:rPr>
      </w:pPr>
    </w:p>
    <w:p w:rsidR="009556F0" w:rsidRDefault="009556F0"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Default="00260501" w:rsidP="002D6698">
      <w:pPr>
        <w:ind w:firstLine="709"/>
        <w:jc w:val="center"/>
        <w:rPr>
          <w:rFonts w:ascii="Times New Roman" w:hAnsi="Times New Roman"/>
          <w:sz w:val="28"/>
          <w:szCs w:val="28"/>
        </w:rPr>
      </w:pPr>
    </w:p>
    <w:p w:rsidR="00260501" w:rsidRPr="0019471D" w:rsidRDefault="00260501" w:rsidP="002D6698">
      <w:pPr>
        <w:ind w:firstLine="709"/>
        <w:jc w:val="center"/>
        <w:rPr>
          <w:rFonts w:ascii="Times New Roman" w:hAnsi="Times New Roman"/>
          <w:sz w:val="28"/>
          <w:szCs w:val="28"/>
        </w:rPr>
      </w:pPr>
    </w:p>
    <w:p w:rsidR="009556F0" w:rsidRPr="0019471D" w:rsidRDefault="009556F0" w:rsidP="002D6698">
      <w:pPr>
        <w:ind w:firstLine="709"/>
        <w:jc w:val="center"/>
        <w:rPr>
          <w:rFonts w:ascii="Times New Roman" w:hAnsi="Times New Roman"/>
          <w:sz w:val="28"/>
          <w:szCs w:val="28"/>
        </w:rPr>
      </w:pPr>
    </w:p>
    <w:p w:rsidR="00434175" w:rsidRPr="00655789" w:rsidRDefault="00434175" w:rsidP="00655789">
      <w:pPr>
        <w:spacing w:after="120" w:line="240" w:lineRule="auto"/>
        <w:rPr>
          <w:rFonts w:ascii="Times New Roman" w:hAnsi="Times New Roman"/>
          <w:sz w:val="28"/>
          <w:szCs w:val="28"/>
        </w:rPr>
      </w:pPr>
    </w:p>
    <w:sectPr w:rsidR="00434175" w:rsidRPr="00655789" w:rsidSect="00DF57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CF" w:rsidRDefault="00E838CF" w:rsidP="00805ED1">
      <w:pPr>
        <w:spacing w:after="0" w:line="240" w:lineRule="auto"/>
      </w:pPr>
      <w:r>
        <w:separator/>
      </w:r>
    </w:p>
  </w:endnote>
  <w:endnote w:type="continuationSeparator" w:id="0">
    <w:p w:rsidR="00E838CF" w:rsidRDefault="00E838CF" w:rsidP="0080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CF" w:rsidRDefault="00E838CF" w:rsidP="00805ED1">
      <w:pPr>
        <w:spacing w:after="0" w:line="240" w:lineRule="auto"/>
      </w:pPr>
      <w:r>
        <w:separator/>
      </w:r>
    </w:p>
  </w:footnote>
  <w:footnote w:type="continuationSeparator" w:id="0">
    <w:p w:rsidR="00E838CF" w:rsidRDefault="00E838CF" w:rsidP="00805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75A"/>
    <w:multiLevelType w:val="hybridMultilevel"/>
    <w:tmpl w:val="356E2562"/>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815AAA"/>
    <w:multiLevelType w:val="hybridMultilevel"/>
    <w:tmpl w:val="067AF96C"/>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AFE7017"/>
    <w:multiLevelType w:val="hybridMultilevel"/>
    <w:tmpl w:val="DAE2C974"/>
    <w:lvl w:ilvl="0" w:tplc="FFFFFFFF">
      <w:start w:val="1"/>
      <w:numFmt w:val="decimal"/>
      <w:lvlText w:val="%1."/>
      <w:lvlJc w:val="left"/>
      <w:pPr>
        <w:tabs>
          <w:tab w:val="num" w:pos="1134"/>
        </w:tabs>
        <w:ind w:left="1134" w:hanging="42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77C4A"/>
    <w:multiLevelType w:val="hybridMultilevel"/>
    <w:tmpl w:val="D1261A18"/>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 w15:restartNumberingAfterBreak="0">
    <w:nsid w:val="1243425A"/>
    <w:multiLevelType w:val="hybridMultilevel"/>
    <w:tmpl w:val="E642F04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15:restartNumberingAfterBreak="0">
    <w:nsid w:val="12DF279D"/>
    <w:multiLevelType w:val="hybridMultilevel"/>
    <w:tmpl w:val="E5ACA7D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6C075FF"/>
    <w:multiLevelType w:val="hybridMultilevel"/>
    <w:tmpl w:val="34C03094"/>
    <w:lvl w:ilvl="0" w:tplc="911E9570">
      <w:start w:val="65535"/>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8B5739"/>
    <w:multiLevelType w:val="hybridMultilevel"/>
    <w:tmpl w:val="441086FA"/>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AE449AA"/>
    <w:multiLevelType w:val="singleLevel"/>
    <w:tmpl w:val="98104724"/>
    <w:lvl w:ilvl="0">
      <w:start w:val="1"/>
      <w:numFmt w:val="decimal"/>
      <w:lvlText w:val="%1."/>
      <w:legacy w:legacy="1" w:legacySpace="0" w:legacyIndent="318"/>
      <w:lvlJc w:val="left"/>
      <w:rPr>
        <w:rFonts w:ascii="Times New Roman" w:hAnsi="Times New Roman" w:cs="Times New Roman" w:hint="default"/>
      </w:rPr>
    </w:lvl>
  </w:abstractNum>
  <w:abstractNum w:abstractNumId="9" w15:restartNumberingAfterBreak="0">
    <w:nsid w:val="1C18683C"/>
    <w:multiLevelType w:val="hybridMultilevel"/>
    <w:tmpl w:val="05365744"/>
    <w:lvl w:ilvl="0" w:tplc="3BDE227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E61BD7"/>
    <w:multiLevelType w:val="hybridMultilevel"/>
    <w:tmpl w:val="B718AFD8"/>
    <w:lvl w:ilvl="0" w:tplc="D48CB498">
      <w:start w:val="1"/>
      <w:numFmt w:val="decimal"/>
      <w:lvlText w:val="%1."/>
      <w:lvlJc w:val="left"/>
      <w:pPr>
        <w:ind w:left="720" w:hanging="360"/>
      </w:pPr>
      <w:rPr>
        <w:rFont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295550E"/>
    <w:multiLevelType w:val="hybridMultilevel"/>
    <w:tmpl w:val="67EC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33D63"/>
    <w:multiLevelType w:val="hybridMultilevel"/>
    <w:tmpl w:val="79C26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D6A53"/>
    <w:multiLevelType w:val="hybridMultilevel"/>
    <w:tmpl w:val="86FAC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3B144B"/>
    <w:multiLevelType w:val="hybridMultilevel"/>
    <w:tmpl w:val="4CE44A0A"/>
    <w:lvl w:ilvl="0" w:tplc="8A16F76E">
      <w:start w:val="1"/>
      <w:numFmt w:val="decimal"/>
      <w:lvlText w:val="%1."/>
      <w:lvlJc w:val="left"/>
      <w:pPr>
        <w:ind w:left="182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5" w15:restartNumberingAfterBreak="0">
    <w:nsid w:val="2AF005E7"/>
    <w:multiLevelType w:val="hybridMultilevel"/>
    <w:tmpl w:val="933ABF18"/>
    <w:lvl w:ilvl="0" w:tplc="ED16E8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4A261E"/>
    <w:multiLevelType w:val="hybridMultilevel"/>
    <w:tmpl w:val="E69C6C9E"/>
    <w:lvl w:ilvl="0" w:tplc="8A16F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296AE3"/>
    <w:multiLevelType w:val="hybridMultilevel"/>
    <w:tmpl w:val="DA44224E"/>
    <w:lvl w:ilvl="0" w:tplc="0DD274D6">
      <w:start w:val="1"/>
      <w:numFmt w:val="decimal"/>
      <w:lvlText w:val="%1."/>
      <w:lvlJc w:val="left"/>
      <w:pPr>
        <w:ind w:left="1750" w:hanging="99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15:restartNumberingAfterBreak="0">
    <w:nsid w:val="37340DD7"/>
    <w:multiLevelType w:val="hybridMultilevel"/>
    <w:tmpl w:val="5064600E"/>
    <w:lvl w:ilvl="0" w:tplc="F68C1AF4">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85E2115"/>
    <w:multiLevelType w:val="hybridMultilevel"/>
    <w:tmpl w:val="6A5A9E1E"/>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99B1EC9"/>
    <w:multiLevelType w:val="hybridMultilevel"/>
    <w:tmpl w:val="99807276"/>
    <w:lvl w:ilvl="0" w:tplc="B6402FFE">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D274F99"/>
    <w:multiLevelType w:val="hybridMultilevel"/>
    <w:tmpl w:val="6AD881FE"/>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F090FDF"/>
    <w:multiLevelType w:val="hybridMultilevel"/>
    <w:tmpl w:val="15CA6576"/>
    <w:lvl w:ilvl="0" w:tplc="050E6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3B7282"/>
    <w:multiLevelType w:val="hybridMultilevel"/>
    <w:tmpl w:val="693EFAFA"/>
    <w:lvl w:ilvl="0" w:tplc="E51C1CC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F9E45A4"/>
    <w:multiLevelType w:val="hybridMultilevel"/>
    <w:tmpl w:val="75245A42"/>
    <w:lvl w:ilvl="0" w:tplc="84D45F28">
      <w:start w:val="1"/>
      <w:numFmt w:val="decimal"/>
      <w:lvlText w:val="%1."/>
      <w:lvlJc w:val="left"/>
      <w:pPr>
        <w:ind w:left="1215" w:hanging="6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01B0968"/>
    <w:multiLevelType w:val="hybridMultilevel"/>
    <w:tmpl w:val="0A1898C0"/>
    <w:lvl w:ilvl="0" w:tplc="69D20112">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190644E"/>
    <w:multiLevelType w:val="hybridMultilevel"/>
    <w:tmpl w:val="67EC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C0CDE"/>
    <w:multiLevelType w:val="hybridMultilevel"/>
    <w:tmpl w:val="8F2ABBC6"/>
    <w:lvl w:ilvl="0" w:tplc="1FF0A15A">
      <w:start w:val="1"/>
      <w:numFmt w:val="bullet"/>
      <w:lvlText w:val=""/>
      <w:lvlJc w:val="left"/>
      <w:pPr>
        <w:tabs>
          <w:tab w:val="num" w:pos="720"/>
        </w:tabs>
        <w:ind w:left="720" w:hanging="360"/>
      </w:pPr>
      <w:rPr>
        <w:rFonts w:ascii="Wingdings 2" w:hAnsi="Wingdings 2" w:hint="default"/>
      </w:rPr>
    </w:lvl>
    <w:lvl w:ilvl="1" w:tplc="8C589AB2" w:tentative="1">
      <w:start w:val="1"/>
      <w:numFmt w:val="bullet"/>
      <w:lvlText w:val=""/>
      <w:lvlJc w:val="left"/>
      <w:pPr>
        <w:tabs>
          <w:tab w:val="num" w:pos="1440"/>
        </w:tabs>
        <w:ind w:left="1440" w:hanging="360"/>
      </w:pPr>
      <w:rPr>
        <w:rFonts w:ascii="Wingdings 2" w:hAnsi="Wingdings 2" w:hint="default"/>
      </w:rPr>
    </w:lvl>
    <w:lvl w:ilvl="2" w:tplc="46326E9E" w:tentative="1">
      <w:start w:val="1"/>
      <w:numFmt w:val="bullet"/>
      <w:lvlText w:val=""/>
      <w:lvlJc w:val="left"/>
      <w:pPr>
        <w:tabs>
          <w:tab w:val="num" w:pos="2160"/>
        </w:tabs>
        <w:ind w:left="2160" w:hanging="360"/>
      </w:pPr>
      <w:rPr>
        <w:rFonts w:ascii="Wingdings 2" w:hAnsi="Wingdings 2" w:hint="default"/>
      </w:rPr>
    </w:lvl>
    <w:lvl w:ilvl="3" w:tplc="2006CF64" w:tentative="1">
      <w:start w:val="1"/>
      <w:numFmt w:val="bullet"/>
      <w:lvlText w:val=""/>
      <w:lvlJc w:val="left"/>
      <w:pPr>
        <w:tabs>
          <w:tab w:val="num" w:pos="2880"/>
        </w:tabs>
        <w:ind w:left="2880" w:hanging="360"/>
      </w:pPr>
      <w:rPr>
        <w:rFonts w:ascii="Wingdings 2" w:hAnsi="Wingdings 2" w:hint="default"/>
      </w:rPr>
    </w:lvl>
    <w:lvl w:ilvl="4" w:tplc="BB983A2E" w:tentative="1">
      <w:start w:val="1"/>
      <w:numFmt w:val="bullet"/>
      <w:lvlText w:val=""/>
      <w:lvlJc w:val="left"/>
      <w:pPr>
        <w:tabs>
          <w:tab w:val="num" w:pos="3600"/>
        </w:tabs>
        <w:ind w:left="3600" w:hanging="360"/>
      </w:pPr>
      <w:rPr>
        <w:rFonts w:ascii="Wingdings 2" w:hAnsi="Wingdings 2" w:hint="default"/>
      </w:rPr>
    </w:lvl>
    <w:lvl w:ilvl="5" w:tplc="81E2554C" w:tentative="1">
      <w:start w:val="1"/>
      <w:numFmt w:val="bullet"/>
      <w:lvlText w:val=""/>
      <w:lvlJc w:val="left"/>
      <w:pPr>
        <w:tabs>
          <w:tab w:val="num" w:pos="4320"/>
        </w:tabs>
        <w:ind w:left="4320" w:hanging="360"/>
      </w:pPr>
      <w:rPr>
        <w:rFonts w:ascii="Wingdings 2" w:hAnsi="Wingdings 2" w:hint="default"/>
      </w:rPr>
    </w:lvl>
    <w:lvl w:ilvl="6" w:tplc="C7489CD4" w:tentative="1">
      <w:start w:val="1"/>
      <w:numFmt w:val="bullet"/>
      <w:lvlText w:val=""/>
      <w:lvlJc w:val="left"/>
      <w:pPr>
        <w:tabs>
          <w:tab w:val="num" w:pos="5040"/>
        </w:tabs>
        <w:ind w:left="5040" w:hanging="360"/>
      </w:pPr>
      <w:rPr>
        <w:rFonts w:ascii="Wingdings 2" w:hAnsi="Wingdings 2" w:hint="default"/>
      </w:rPr>
    </w:lvl>
    <w:lvl w:ilvl="7" w:tplc="F77E2466" w:tentative="1">
      <w:start w:val="1"/>
      <w:numFmt w:val="bullet"/>
      <w:lvlText w:val=""/>
      <w:lvlJc w:val="left"/>
      <w:pPr>
        <w:tabs>
          <w:tab w:val="num" w:pos="5760"/>
        </w:tabs>
        <w:ind w:left="5760" w:hanging="360"/>
      </w:pPr>
      <w:rPr>
        <w:rFonts w:ascii="Wingdings 2" w:hAnsi="Wingdings 2" w:hint="default"/>
      </w:rPr>
    </w:lvl>
    <w:lvl w:ilvl="8" w:tplc="A57E80D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C5050BD"/>
    <w:multiLevelType w:val="hybridMultilevel"/>
    <w:tmpl w:val="943E8F12"/>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4D92254C"/>
    <w:multiLevelType w:val="hybridMultilevel"/>
    <w:tmpl w:val="30C2C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99131F"/>
    <w:multiLevelType w:val="hybridMultilevel"/>
    <w:tmpl w:val="98241448"/>
    <w:lvl w:ilvl="0" w:tplc="D354D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0C970F7"/>
    <w:multiLevelType w:val="hybridMultilevel"/>
    <w:tmpl w:val="525E6BA8"/>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536A60B7"/>
    <w:multiLevelType w:val="hybridMultilevel"/>
    <w:tmpl w:val="3CF860F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641E57"/>
    <w:multiLevelType w:val="singleLevel"/>
    <w:tmpl w:val="4A40DB6A"/>
    <w:lvl w:ilvl="0">
      <w:start w:val="5"/>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57EB1C98"/>
    <w:multiLevelType w:val="hybridMultilevel"/>
    <w:tmpl w:val="03067572"/>
    <w:lvl w:ilvl="0" w:tplc="17BCF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3992355"/>
    <w:multiLevelType w:val="hybridMultilevel"/>
    <w:tmpl w:val="35C07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3D2FED"/>
    <w:multiLevelType w:val="hybridMultilevel"/>
    <w:tmpl w:val="A6162C3C"/>
    <w:lvl w:ilvl="0" w:tplc="5128CFBA">
      <w:start w:val="1"/>
      <w:numFmt w:val="bullet"/>
      <w:lvlText w:val=""/>
      <w:lvlJc w:val="left"/>
      <w:pPr>
        <w:tabs>
          <w:tab w:val="num" w:pos="720"/>
        </w:tabs>
        <w:ind w:left="720" w:hanging="360"/>
      </w:pPr>
      <w:rPr>
        <w:rFonts w:ascii="Wingdings 2" w:hAnsi="Wingdings 2" w:hint="default"/>
      </w:rPr>
    </w:lvl>
    <w:lvl w:ilvl="1" w:tplc="A9A0DCE8" w:tentative="1">
      <w:start w:val="1"/>
      <w:numFmt w:val="bullet"/>
      <w:lvlText w:val=""/>
      <w:lvlJc w:val="left"/>
      <w:pPr>
        <w:tabs>
          <w:tab w:val="num" w:pos="1440"/>
        </w:tabs>
        <w:ind w:left="1440" w:hanging="360"/>
      </w:pPr>
      <w:rPr>
        <w:rFonts w:ascii="Wingdings 2" w:hAnsi="Wingdings 2" w:hint="default"/>
      </w:rPr>
    </w:lvl>
    <w:lvl w:ilvl="2" w:tplc="51AA5B92" w:tentative="1">
      <w:start w:val="1"/>
      <w:numFmt w:val="bullet"/>
      <w:lvlText w:val=""/>
      <w:lvlJc w:val="left"/>
      <w:pPr>
        <w:tabs>
          <w:tab w:val="num" w:pos="2160"/>
        </w:tabs>
        <w:ind w:left="2160" w:hanging="360"/>
      </w:pPr>
      <w:rPr>
        <w:rFonts w:ascii="Wingdings 2" w:hAnsi="Wingdings 2" w:hint="default"/>
      </w:rPr>
    </w:lvl>
    <w:lvl w:ilvl="3" w:tplc="52FE734A" w:tentative="1">
      <w:start w:val="1"/>
      <w:numFmt w:val="bullet"/>
      <w:lvlText w:val=""/>
      <w:lvlJc w:val="left"/>
      <w:pPr>
        <w:tabs>
          <w:tab w:val="num" w:pos="2880"/>
        </w:tabs>
        <w:ind w:left="2880" w:hanging="360"/>
      </w:pPr>
      <w:rPr>
        <w:rFonts w:ascii="Wingdings 2" w:hAnsi="Wingdings 2" w:hint="default"/>
      </w:rPr>
    </w:lvl>
    <w:lvl w:ilvl="4" w:tplc="7986664A" w:tentative="1">
      <w:start w:val="1"/>
      <w:numFmt w:val="bullet"/>
      <w:lvlText w:val=""/>
      <w:lvlJc w:val="left"/>
      <w:pPr>
        <w:tabs>
          <w:tab w:val="num" w:pos="3600"/>
        </w:tabs>
        <w:ind w:left="3600" w:hanging="360"/>
      </w:pPr>
      <w:rPr>
        <w:rFonts w:ascii="Wingdings 2" w:hAnsi="Wingdings 2" w:hint="default"/>
      </w:rPr>
    </w:lvl>
    <w:lvl w:ilvl="5" w:tplc="89D06A0E" w:tentative="1">
      <w:start w:val="1"/>
      <w:numFmt w:val="bullet"/>
      <w:lvlText w:val=""/>
      <w:lvlJc w:val="left"/>
      <w:pPr>
        <w:tabs>
          <w:tab w:val="num" w:pos="4320"/>
        </w:tabs>
        <w:ind w:left="4320" w:hanging="360"/>
      </w:pPr>
      <w:rPr>
        <w:rFonts w:ascii="Wingdings 2" w:hAnsi="Wingdings 2" w:hint="default"/>
      </w:rPr>
    </w:lvl>
    <w:lvl w:ilvl="6" w:tplc="12DA7AA4" w:tentative="1">
      <w:start w:val="1"/>
      <w:numFmt w:val="bullet"/>
      <w:lvlText w:val=""/>
      <w:lvlJc w:val="left"/>
      <w:pPr>
        <w:tabs>
          <w:tab w:val="num" w:pos="5040"/>
        </w:tabs>
        <w:ind w:left="5040" w:hanging="360"/>
      </w:pPr>
      <w:rPr>
        <w:rFonts w:ascii="Wingdings 2" w:hAnsi="Wingdings 2" w:hint="default"/>
      </w:rPr>
    </w:lvl>
    <w:lvl w:ilvl="7" w:tplc="873C6C0C" w:tentative="1">
      <w:start w:val="1"/>
      <w:numFmt w:val="bullet"/>
      <w:lvlText w:val=""/>
      <w:lvlJc w:val="left"/>
      <w:pPr>
        <w:tabs>
          <w:tab w:val="num" w:pos="5760"/>
        </w:tabs>
        <w:ind w:left="5760" w:hanging="360"/>
      </w:pPr>
      <w:rPr>
        <w:rFonts w:ascii="Wingdings 2" w:hAnsi="Wingdings 2" w:hint="default"/>
      </w:rPr>
    </w:lvl>
    <w:lvl w:ilvl="8" w:tplc="73C006E8"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E9A4C30"/>
    <w:multiLevelType w:val="hybridMultilevel"/>
    <w:tmpl w:val="A7864536"/>
    <w:lvl w:ilvl="0" w:tplc="050E6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E71338"/>
    <w:multiLevelType w:val="hybridMultilevel"/>
    <w:tmpl w:val="DFC635CA"/>
    <w:lvl w:ilvl="0" w:tplc="15E8B7E2">
      <w:start w:val="1"/>
      <w:numFmt w:val="decimal"/>
      <w:lvlText w:val="%1."/>
      <w:lvlJc w:val="left"/>
      <w:pPr>
        <w:ind w:left="1080" w:hanging="360"/>
      </w:pPr>
      <w:rPr>
        <w:b w:val="0"/>
      </w:rPr>
    </w:lvl>
    <w:lvl w:ilvl="1" w:tplc="DD5E1C40">
      <w:start w:val="5"/>
      <w:numFmt w:val="bullet"/>
      <w:lvlText w:val=""/>
      <w:lvlJc w:val="left"/>
      <w:pPr>
        <w:ind w:left="1800" w:hanging="360"/>
      </w:pPr>
      <w:rPr>
        <w:rFonts w:ascii="Symbol" w:eastAsia="Times New Roman" w:hAnsi="Symbol" w:cs="Times New Roman" w:hint="default"/>
        <w:sz w:val="24"/>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1094818"/>
    <w:multiLevelType w:val="hybridMultilevel"/>
    <w:tmpl w:val="6AD881FE"/>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71145773"/>
    <w:multiLevelType w:val="hybridMultilevel"/>
    <w:tmpl w:val="53DA2EAC"/>
    <w:lvl w:ilvl="0" w:tplc="E51C1CC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5384185"/>
    <w:multiLevelType w:val="hybridMultilevel"/>
    <w:tmpl w:val="E67C9E86"/>
    <w:lvl w:ilvl="0" w:tplc="77F09378">
      <w:start w:val="4"/>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ECC3D78"/>
    <w:multiLevelType w:val="hybridMultilevel"/>
    <w:tmpl w:val="ABE2A6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8"/>
  </w:num>
  <w:num w:numId="2">
    <w:abstractNumId w:val="9"/>
  </w:num>
  <w:num w:numId="3">
    <w:abstractNumId w:val="30"/>
  </w:num>
  <w:num w:numId="4">
    <w:abstractNumId w:val="8"/>
  </w:num>
  <w:num w:numId="5">
    <w:abstractNumId w:val="33"/>
  </w:num>
  <w:num w:numId="6">
    <w:abstractNumId w:val="20"/>
  </w:num>
  <w:num w:numId="7">
    <w:abstractNumId w:val="11"/>
  </w:num>
  <w:num w:numId="8">
    <w:abstractNumId w:val="3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num>
  <w:num w:numId="12">
    <w:abstractNumId w:val="6"/>
  </w:num>
  <w:num w:numId="13">
    <w:abstractNumId w:val="42"/>
  </w:num>
  <w:num w:numId="14">
    <w:abstractNumId w:val="15"/>
  </w:num>
  <w:num w:numId="15">
    <w:abstractNumId w:val="35"/>
  </w:num>
  <w:num w:numId="16">
    <w:abstractNumId w:val="37"/>
  </w:num>
  <w:num w:numId="17">
    <w:abstractNumId w:val="22"/>
  </w:num>
  <w:num w:numId="18">
    <w:abstractNumId w:val="3"/>
  </w:num>
  <w:num w:numId="19">
    <w:abstractNumId w:val="17"/>
  </w:num>
  <w:num w:numId="20">
    <w:abstractNumId w:val="7"/>
  </w:num>
  <w:num w:numId="21">
    <w:abstractNumId w:val="10"/>
  </w:num>
  <w:num w:numId="22">
    <w:abstractNumId w:val="19"/>
  </w:num>
  <w:num w:numId="23">
    <w:abstractNumId w:val="12"/>
  </w:num>
  <w:num w:numId="24">
    <w:abstractNumId w:val="1"/>
  </w:num>
  <w:num w:numId="25">
    <w:abstractNumId w:val="41"/>
  </w:num>
  <w:num w:numId="26">
    <w:abstractNumId w:val="25"/>
  </w:num>
  <w:num w:numId="27">
    <w:abstractNumId w:val="32"/>
  </w:num>
  <w:num w:numId="28">
    <w:abstractNumId w:val="18"/>
  </w:num>
  <w:num w:numId="29">
    <w:abstractNumId w:val="0"/>
  </w:num>
  <w:num w:numId="30">
    <w:abstractNumId w:val="36"/>
  </w:num>
  <w:num w:numId="31">
    <w:abstractNumId w:val="27"/>
  </w:num>
  <w:num w:numId="32">
    <w:abstractNumId w:val="13"/>
  </w:num>
  <w:num w:numId="33">
    <w:abstractNumId w:val="16"/>
  </w:num>
  <w:num w:numId="34">
    <w:abstractNumId w:val="14"/>
  </w:num>
  <w:num w:numId="35">
    <w:abstractNumId w:val="24"/>
  </w:num>
  <w:num w:numId="36">
    <w:abstractNumId w:val="34"/>
  </w:num>
  <w:num w:numId="37">
    <w:abstractNumId w:val="4"/>
  </w:num>
  <w:num w:numId="38">
    <w:abstractNumId w:val="40"/>
  </w:num>
  <w:num w:numId="39">
    <w:abstractNumId w:val="23"/>
  </w:num>
  <w:num w:numId="40">
    <w:abstractNumId w:val="31"/>
  </w:num>
  <w:num w:numId="41">
    <w:abstractNumId w:val="5"/>
  </w:num>
  <w:num w:numId="42">
    <w:abstractNumId w:val="2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16"/>
    <w:rsid w:val="000003F3"/>
    <w:rsid w:val="00000BCC"/>
    <w:rsid w:val="000010CF"/>
    <w:rsid w:val="0000178F"/>
    <w:rsid w:val="000017F4"/>
    <w:rsid w:val="00001AD5"/>
    <w:rsid w:val="000030B8"/>
    <w:rsid w:val="00003AC3"/>
    <w:rsid w:val="00004188"/>
    <w:rsid w:val="0000473D"/>
    <w:rsid w:val="00004831"/>
    <w:rsid w:val="00005030"/>
    <w:rsid w:val="00005711"/>
    <w:rsid w:val="00005990"/>
    <w:rsid w:val="00006014"/>
    <w:rsid w:val="0000644F"/>
    <w:rsid w:val="00006C53"/>
    <w:rsid w:val="000073EB"/>
    <w:rsid w:val="00007466"/>
    <w:rsid w:val="00007744"/>
    <w:rsid w:val="0000775D"/>
    <w:rsid w:val="00007938"/>
    <w:rsid w:val="00007B9B"/>
    <w:rsid w:val="00010C76"/>
    <w:rsid w:val="00010F56"/>
    <w:rsid w:val="00012103"/>
    <w:rsid w:val="000128D0"/>
    <w:rsid w:val="000129CD"/>
    <w:rsid w:val="000134FD"/>
    <w:rsid w:val="00013815"/>
    <w:rsid w:val="0001383D"/>
    <w:rsid w:val="00013921"/>
    <w:rsid w:val="00014110"/>
    <w:rsid w:val="00014313"/>
    <w:rsid w:val="00014808"/>
    <w:rsid w:val="00014B88"/>
    <w:rsid w:val="0001594D"/>
    <w:rsid w:val="000159D4"/>
    <w:rsid w:val="00015BFD"/>
    <w:rsid w:val="00015FDF"/>
    <w:rsid w:val="0001600D"/>
    <w:rsid w:val="00016049"/>
    <w:rsid w:val="000164EE"/>
    <w:rsid w:val="00016506"/>
    <w:rsid w:val="00017DB7"/>
    <w:rsid w:val="00020540"/>
    <w:rsid w:val="000213BA"/>
    <w:rsid w:val="00021C4D"/>
    <w:rsid w:val="0002314A"/>
    <w:rsid w:val="00023C94"/>
    <w:rsid w:val="00024492"/>
    <w:rsid w:val="00025290"/>
    <w:rsid w:val="00025522"/>
    <w:rsid w:val="000257EC"/>
    <w:rsid w:val="00025EB4"/>
    <w:rsid w:val="00025F84"/>
    <w:rsid w:val="00026405"/>
    <w:rsid w:val="00026F6F"/>
    <w:rsid w:val="00026FB8"/>
    <w:rsid w:val="0002759C"/>
    <w:rsid w:val="00027FB1"/>
    <w:rsid w:val="000308EE"/>
    <w:rsid w:val="00031331"/>
    <w:rsid w:val="0003136E"/>
    <w:rsid w:val="000320D9"/>
    <w:rsid w:val="000326A3"/>
    <w:rsid w:val="000326F4"/>
    <w:rsid w:val="0003285D"/>
    <w:rsid w:val="000329C2"/>
    <w:rsid w:val="00033F9B"/>
    <w:rsid w:val="0003405E"/>
    <w:rsid w:val="000345D3"/>
    <w:rsid w:val="00035333"/>
    <w:rsid w:val="0003539F"/>
    <w:rsid w:val="00035B66"/>
    <w:rsid w:val="0003623B"/>
    <w:rsid w:val="00036E2F"/>
    <w:rsid w:val="00037447"/>
    <w:rsid w:val="00037618"/>
    <w:rsid w:val="00037E43"/>
    <w:rsid w:val="00041100"/>
    <w:rsid w:val="00041572"/>
    <w:rsid w:val="00041B8C"/>
    <w:rsid w:val="00041E42"/>
    <w:rsid w:val="000434B8"/>
    <w:rsid w:val="0004358C"/>
    <w:rsid w:val="0004371B"/>
    <w:rsid w:val="00043BAD"/>
    <w:rsid w:val="0004413E"/>
    <w:rsid w:val="0004415A"/>
    <w:rsid w:val="000448B3"/>
    <w:rsid w:val="00044985"/>
    <w:rsid w:val="00044C37"/>
    <w:rsid w:val="0004522A"/>
    <w:rsid w:val="0004572A"/>
    <w:rsid w:val="0004573F"/>
    <w:rsid w:val="00045C2F"/>
    <w:rsid w:val="000468C8"/>
    <w:rsid w:val="00046953"/>
    <w:rsid w:val="00046E72"/>
    <w:rsid w:val="000472C8"/>
    <w:rsid w:val="000473FA"/>
    <w:rsid w:val="000477B5"/>
    <w:rsid w:val="000504B2"/>
    <w:rsid w:val="00050968"/>
    <w:rsid w:val="00050B16"/>
    <w:rsid w:val="0005116A"/>
    <w:rsid w:val="00051B6C"/>
    <w:rsid w:val="00051BEE"/>
    <w:rsid w:val="00051CC0"/>
    <w:rsid w:val="00052D37"/>
    <w:rsid w:val="00053044"/>
    <w:rsid w:val="00053701"/>
    <w:rsid w:val="00053E69"/>
    <w:rsid w:val="00054626"/>
    <w:rsid w:val="00054AEE"/>
    <w:rsid w:val="00055945"/>
    <w:rsid w:val="00055D4B"/>
    <w:rsid w:val="00055EA9"/>
    <w:rsid w:val="0005666E"/>
    <w:rsid w:val="00056BAF"/>
    <w:rsid w:val="00056BB0"/>
    <w:rsid w:val="000571E8"/>
    <w:rsid w:val="00060BEF"/>
    <w:rsid w:val="00060F4D"/>
    <w:rsid w:val="000610FF"/>
    <w:rsid w:val="00061369"/>
    <w:rsid w:val="0006154B"/>
    <w:rsid w:val="00061648"/>
    <w:rsid w:val="00061971"/>
    <w:rsid w:val="000622B0"/>
    <w:rsid w:val="0006231C"/>
    <w:rsid w:val="00063BB5"/>
    <w:rsid w:val="00064D23"/>
    <w:rsid w:val="00064D90"/>
    <w:rsid w:val="00064E48"/>
    <w:rsid w:val="00065CE6"/>
    <w:rsid w:val="000665AD"/>
    <w:rsid w:val="000668D5"/>
    <w:rsid w:val="00066F38"/>
    <w:rsid w:val="00067E4C"/>
    <w:rsid w:val="000700E0"/>
    <w:rsid w:val="00070494"/>
    <w:rsid w:val="000709C8"/>
    <w:rsid w:val="000710CD"/>
    <w:rsid w:val="000716ED"/>
    <w:rsid w:val="00071FF1"/>
    <w:rsid w:val="000726AF"/>
    <w:rsid w:val="000731F2"/>
    <w:rsid w:val="00073249"/>
    <w:rsid w:val="00073341"/>
    <w:rsid w:val="000735B4"/>
    <w:rsid w:val="00073AA3"/>
    <w:rsid w:val="00073EC3"/>
    <w:rsid w:val="00074A5D"/>
    <w:rsid w:val="00074C45"/>
    <w:rsid w:val="00074DAE"/>
    <w:rsid w:val="00074E2D"/>
    <w:rsid w:val="00075004"/>
    <w:rsid w:val="00075AF8"/>
    <w:rsid w:val="000766FD"/>
    <w:rsid w:val="00076A27"/>
    <w:rsid w:val="00076F84"/>
    <w:rsid w:val="00077AA9"/>
    <w:rsid w:val="00077B58"/>
    <w:rsid w:val="00077D17"/>
    <w:rsid w:val="00080479"/>
    <w:rsid w:val="00080509"/>
    <w:rsid w:val="00081823"/>
    <w:rsid w:val="00081D59"/>
    <w:rsid w:val="00081F30"/>
    <w:rsid w:val="000825F4"/>
    <w:rsid w:val="000828DD"/>
    <w:rsid w:val="00082B63"/>
    <w:rsid w:val="0008383D"/>
    <w:rsid w:val="00084817"/>
    <w:rsid w:val="00084EF2"/>
    <w:rsid w:val="0008575C"/>
    <w:rsid w:val="00085D77"/>
    <w:rsid w:val="00085EE9"/>
    <w:rsid w:val="000861F4"/>
    <w:rsid w:val="00087B93"/>
    <w:rsid w:val="00090F60"/>
    <w:rsid w:val="000915DA"/>
    <w:rsid w:val="00092641"/>
    <w:rsid w:val="00092CB8"/>
    <w:rsid w:val="000931F5"/>
    <w:rsid w:val="0009337D"/>
    <w:rsid w:val="000942B5"/>
    <w:rsid w:val="00094527"/>
    <w:rsid w:val="0009467E"/>
    <w:rsid w:val="00094789"/>
    <w:rsid w:val="00094FB9"/>
    <w:rsid w:val="00095420"/>
    <w:rsid w:val="00096069"/>
    <w:rsid w:val="0009642B"/>
    <w:rsid w:val="000975B8"/>
    <w:rsid w:val="00097804"/>
    <w:rsid w:val="000978D9"/>
    <w:rsid w:val="0009790C"/>
    <w:rsid w:val="00097E6A"/>
    <w:rsid w:val="000A0380"/>
    <w:rsid w:val="000A081B"/>
    <w:rsid w:val="000A0C47"/>
    <w:rsid w:val="000A1B64"/>
    <w:rsid w:val="000A2FEA"/>
    <w:rsid w:val="000A36F3"/>
    <w:rsid w:val="000A38DF"/>
    <w:rsid w:val="000A435D"/>
    <w:rsid w:val="000A4469"/>
    <w:rsid w:val="000A5B0C"/>
    <w:rsid w:val="000B1523"/>
    <w:rsid w:val="000B18F5"/>
    <w:rsid w:val="000B1956"/>
    <w:rsid w:val="000B1CD8"/>
    <w:rsid w:val="000B256A"/>
    <w:rsid w:val="000B296C"/>
    <w:rsid w:val="000B3022"/>
    <w:rsid w:val="000B3604"/>
    <w:rsid w:val="000B3777"/>
    <w:rsid w:val="000B3AA9"/>
    <w:rsid w:val="000B3D02"/>
    <w:rsid w:val="000B4CFF"/>
    <w:rsid w:val="000B50D0"/>
    <w:rsid w:val="000B634D"/>
    <w:rsid w:val="000B68A2"/>
    <w:rsid w:val="000B6B35"/>
    <w:rsid w:val="000B718B"/>
    <w:rsid w:val="000B7839"/>
    <w:rsid w:val="000C0184"/>
    <w:rsid w:val="000C0238"/>
    <w:rsid w:val="000C1168"/>
    <w:rsid w:val="000C2DB9"/>
    <w:rsid w:val="000C30CB"/>
    <w:rsid w:val="000C30F0"/>
    <w:rsid w:val="000C3EF5"/>
    <w:rsid w:val="000C46CA"/>
    <w:rsid w:val="000C5562"/>
    <w:rsid w:val="000C58A3"/>
    <w:rsid w:val="000C5C76"/>
    <w:rsid w:val="000C6099"/>
    <w:rsid w:val="000D0231"/>
    <w:rsid w:val="000D0F14"/>
    <w:rsid w:val="000D0FD6"/>
    <w:rsid w:val="000D26AC"/>
    <w:rsid w:val="000D2D20"/>
    <w:rsid w:val="000D2FFD"/>
    <w:rsid w:val="000D326A"/>
    <w:rsid w:val="000D3D14"/>
    <w:rsid w:val="000D3E9B"/>
    <w:rsid w:val="000D4041"/>
    <w:rsid w:val="000D43A0"/>
    <w:rsid w:val="000D49A3"/>
    <w:rsid w:val="000D52C5"/>
    <w:rsid w:val="000D63D9"/>
    <w:rsid w:val="000D66EC"/>
    <w:rsid w:val="000D6B98"/>
    <w:rsid w:val="000D7141"/>
    <w:rsid w:val="000D7831"/>
    <w:rsid w:val="000D7E41"/>
    <w:rsid w:val="000E06C3"/>
    <w:rsid w:val="000E09EE"/>
    <w:rsid w:val="000E0EC9"/>
    <w:rsid w:val="000E1CEF"/>
    <w:rsid w:val="000E1FB6"/>
    <w:rsid w:val="000E4066"/>
    <w:rsid w:val="000E42F9"/>
    <w:rsid w:val="000E4896"/>
    <w:rsid w:val="000E493C"/>
    <w:rsid w:val="000E5336"/>
    <w:rsid w:val="000E5B33"/>
    <w:rsid w:val="000E67B8"/>
    <w:rsid w:val="000E69D0"/>
    <w:rsid w:val="000E6A90"/>
    <w:rsid w:val="000E73D3"/>
    <w:rsid w:val="000E7B1A"/>
    <w:rsid w:val="000E7D2D"/>
    <w:rsid w:val="000E7F83"/>
    <w:rsid w:val="000F00D6"/>
    <w:rsid w:val="000F0DB3"/>
    <w:rsid w:val="000F174C"/>
    <w:rsid w:val="000F1A6F"/>
    <w:rsid w:val="000F1BA5"/>
    <w:rsid w:val="000F27CD"/>
    <w:rsid w:val="000F300C"/>
    <w:rsid w:val="000F4B6B"/>
    <w:rsid w:val="000F5FD4"/>
    <w:rsid w:val="000F669A"/>
    <w:rsid w:val="000F6917"/>
    <w:rsid w:val="000F6DFE"/>
    <w:rsid w:val="000F74BB"/>
    <w:rsid w:val="000F79B3"/>
    <w:rsid w:val="000F7E31"/>
    <w:rsid w:val="001000E8"/>
    <w:rsid w:val="00100E14"/>
    <w:rsid w:val="00100F6A"/>
    <w:rsid w:val="00101465"/>
    <w:rsid w:val="00102469"/>
    <w:rsid w:val="0010321C"/>
    <w:rsid w:val="00103E7D"/>
    <w:rsid w:val="00103E98"/>
    <w:rsid w:val="0010492B"/>
    <w:rsid w:val="00104E86"/>
    <w:rsid w:val="00105595"/>
    <w:rsid w:val="0010561A"/>
    <w:rsid w:val="00105729"/>
    <w:rsid w:val="00105F00"/>
    <w:rsid w:val="0010606B"/>
    <w:rsid w:val="0010666B"/>
    <w:rsid w:val="001073BB"/>
    <w:rsid w:val="00107937"/>
    <w:rsid w:val="001079E9"/>
    <w:rsid w:val="00110A56"/>
    <w:rsid w:val="00110CC5"/>
    <w:rsid w:val="00111489"/>
    <w:rsid w:val="00111750"/>
    <w:rsid w:val="00111CED"/>
    <w:rsid w:val="00112AD6"/>
    <w:rsid w:val="00112C90"/>
    <w:rsid w:val="00114670"/>
    <w:rsid w:val="00114FB2"/>
    <w:rsid w:val="001155B4"/>
    <w:rsid w:val="001166A3"/>
    <w:rsid w:val="00116F1F"/>
    <w:rsid w:val="00117D84"/>
    <w:rsid w:val="00117E83"/>
    <w:rsid w:val="00120156"/>
    <w:rsid w:val="00120748"/>
    <w:rsid w:val="00120B28"/>
    <w:rsid w:val="00120C26"/>
    <w:rsid w:val="00121B7A"/>
    <w:rsid w:val="00122A6E"/>
    <w:rsid w:val="0012309B"/>
    <w:rsid w:val="00123CDE"/>
    <w:rsid w:val="00123EA8"/>
    <w:rsid w:val="001245D5"/>
    <w:rsid w:val="00124B68"/>
    <w:rsid w:val="0012508D"/>
    <w:rsid w:val="001255EC"/>
    <w:rsid w:val="001259CD"/>
    <w:rsid w:val="00125E1A"/>
    <w:rsid w:val="0012602A"/>
    <w:rsid w:val="001266C7"/>
    <w:rsid w:val="001268DD"/>
    <w:rsid w:val="00126EC6"/>
    <w:rsid w:val="0012700D"/>
    <w:rsid w:val="001272A7"/>
    <w:rsid w:val="00127495"/>
    <w:rsid w:val="00127AB2"/>
    <w:rsid w:val="0013043F"/>
    <w:rsid w:val="001309B6"/>
    <w:rsid w:val="00131AF0"/>
    <w:rsid w:val="00132360"/>
    <w:rsid w:val="001323B9"/>
    <w:rsid w:val="001325F1"/>
    <w:rsid w:val="00132B55"/>
    <w:rsid w:val="00132FFB"/>
    <w:rsid w:val="00133CD8"/>
    <w:rsid w:val="00133EBA"/>
    <w:rsid w:val="001340F8"/>
    <w:rsid w:val="00134571"/>
    <w:rsid w:val="001345B2"/>
    <w:rsid w:val="00134603"/>
    <w:rsid w:val="00134C0A"/>
    <w:rsid w:val="00134F5D"/>
    <w:rsid w:val="00135D63"/>
    <w:rsid w:val="001365D2"/>
    <w:rsid w:val="00136BAF"/>
    <w:rsid w:val="00136DDA"/>
    <w:rsid w:val="001370DB"/>
    <w:rsid w:val="001371A5"/>
    <w:rsid w:val="00137282"/>
    <w:rsid w:val="00137C0C"/>
    <w:rsid w:val="00137D8B"/>
    <w:rsid w:val="001411CF"/>
    <w:rsid w:val="001413C2"/>
    <w:rsid w:val="001415F7"/>
    <w:rsid w:val="001423F5"/>
    <w:rsid w:val="00142E54"/>
    <w:rsid w:val="0014300E"/>
    <w:rsid w:val="00143618"/>
    <w:rsid w:val="00143AAD"/>
    <w:rsid w:val="00144AAB"/>
    <w:rsid w:val="0014599E"/>
    <w:rsid w:val="00145B36"/>
    <w:rsid w:val="00145DAB"/>
    <w:rsid w:val="00145F64"/>
    <w:rsid w:val="00147B4D"/>
    <w:rsid w:val="00147FF3"/>
    <w:rsid w:val="0015124C"/>
    <w:rsid w:val="00151302"/>
    <w:rsid w:val="001514A4"/>
    <w:rsid w:val="001515E9"/>
    <w:rsid w:val="00151D86"/>
    <w:rsid w:val="0015281B"/>
    <w:rsid w:val="00152D9A"/>
    <w:rsid w:val="00153496"/>
    <w:rsid w:val="00153B0D"/>
    <w:rsid w:val="00153D24"/>
    <w:rsid w:val="00154809"/>
    <w:rsid w:val="0015485E"/>
    <w:rsid w:val="00154F7D"/>
    <w:rsid w:val="00155775"/>
    <w:rsid w:val="00155891"/>
    <w:rsid w:val="00155B1B"/>
    <w:rsid w:val="00156B06"/>
    <w:rsid w:val="00156B3A"/>
    <w:rsid w:val="00156B3C"/>
    <w:rsid w:val="00156C08"/>
    <w:rsid w:val="00156EED"/>
    <w:rsid w:val="00157975"/>
    <w:rsid w:val="00157BF6"/>
    <w:rsid w:val="00157F6D"/>
    <w:rsid w:val="00160614"/>
    <w:rsid w:val="00160CBB"/>
    <w:rsid w:val="00160F69"/>
    <w:rsid w:val="001612C5"/>
    <w:rsid w:val="00161BF3"/>
    <w:rsid w:val="001625F7"/>
    <w:rsid w:val="0016271A"/>
    <w:rsid w:val="001637D1"/>
    <w:rsid w:val="00164689"/>
    <w:rsid w:val="00164DB2"/>
    <w:rsid w:val="0016630C"/>
    <w:rsid w:val="0016684A"/>
    <w:rsid w:val="00166A68"/>
    <w:rsid w:val="001675EB"/>
    <w:rsid w:val="00167C10"/>
    <w:rsid w:val="00167E17"/>
    <w:rsid w:val="00170320"/>
    <w:rsid w:val="00171014"/>
    <w:rsid w:val="00172812"/>
    <w:rsid w:val="0017314D"/>
    <w:rsid w:val="0017332A"/>
    <w:rsid w:val="00173E12"/>
    <w:rsid w:val="00173FC3"/>
    <w:rsid w:val="00174B29"/>
    <w:rsid w:val="00174F99"/>
    <w:rsid w:val="00175173"/>
    <w:rsid w:val="001755B6"/>
    <w:rsid w:val="00175C00"/>
    <w:rsid w:val="00175F74"/>
    <w:rsid w:val="00176399"/>
    <w:rsid w:val="00176F37"/>
    <w:rsid w:val="00177189"/>
    <w:rsid w:val="00177246"/>
    <w:rsid w:val="00180108"/>
    <w:rsid w:val="001805C3"/>
    <w:rsid w:val="0018099C"/>
    <w:rsid w:val="001810DB"/>
    <w:rsid w:val="001827EF"/>
    <w:rsid w:val="00183725"/>
    <w:rsid w:val="001841B2"/>
    <w:rsid w:val="00184AA9"/>
    <w:rsid w:val="00184D01"/>
    <w:rsid w:val="001850E9"/>
    <w:rsid w:val="001857B6"/>
    <w:rsid w:val="00185CF9"/>
    <w:rsid w:val="00185F5C"/>
    <w:rsid w:val="00186893"/>
    <w:rsid w:val="00186FB8"/>
    <w:rsid w:val="0018711D"/>
    <w:rsid w:val="00187C81"/>
    <w:rsid w:val="00187E15"/>
    <w:rsid w:val="00187E28"/>
    <w:rsid w:val="0019083A"/>
    <w:rsid w:val="0019100C"/>
    <w:rsid w:val="00191B51"/>
    <w:rsid w:val="00192CC8"/>
    <w:rsid w:val="0019309E"/>
    <w:rsid w:val="0019359C"/>
    <w:rsid w:val="00193ACA"/>
    <w:rsid w:val="0019471D"/>
    <w:rsid w:val="001947B1"/>
    <w:rsid w:val="00194B3D"/>
    <w:rsid w:val="00194E2A"/>
    <w:rsid w:val="0019500B"/>
    <w:rsid w:val="00195112"/>
    <w:rsid w:val="0019519C"/>
    <w:rsid w:val="001959D9"/>
    <w:rsid w:val="00195DD5"/>
    <w:rsid w:val="00196915"/>
    <w:rsid w:val="00196BFF"/>
    <w:rsid w:val="001970FE"/>
    <w:rsid w:val="00197AE1"/>
    <w:rsid w:val="00197EEB"/>
    <w:rsid w:val="001A23FC"/>
    <w:rsid w:val="001A2E97"/>
    <w:rsid w:val="001A3659"/>
    <w:rsid w:val="001A44AF"/>
    <w:rsid w:val="001A4614"/>
    <w:rsid w:val="001A4B3D"/>
    <w:rsid w:val="001A6265"/>
    <w:rsid w:val="001A78F1"/>
    <w:rsid w:val="001A7F96"/>
    <w:rsid w:val="001B0DC1"/>
    <w:rsid w:val="001B11A5"/>
    <w:rsid w:val="001B190D"/>
    <w:rsid w:val="001B1F54"/>
    <w:rsid w:val="001B22D7"/>
    <w:rsid w:val="001B2621"/>
    <w:rsid w:val="001B2C79"/>
    <w:rsid w:val="001B338C"/>
    <w:rsid w:val="001B3803"/>
    <w:rsid w:val="001B3C11"/>
    <w:rsid w:val="001B4C97"/>
    <w:rsid w:val="001B51D2"/>
    <w:rsid w:val="001B5C2A"/>
    <w:rsid w:val="001B5DED"/>
    <w:rsid w:val="001B5F46"/>
    <w:rsid w:val="001B6A0C"/>
    <w:rsid w:val="001B7427"/>
    <w:rsid w:val="001B768B"/>
    <w:rsid w:val="001B7E53"/>
    <w:rsid w:val="001C0366"/>
    <w:rsid w:val="001C13C1"/>
    <w:rsid w:val="001C14FD"/>
    <w:rsid w:val="001C1610"/>
    <w:rsid w:val="001C1DD4"/>
    <w:rsid w:val="001C2FE9"/>
    <w:rsid w:val="001C396B"/>
    <w:rsid w:val="001C3B05"/>
    <w:rsid w:val="001C3DCA"/>
    <w:rsid w:val="001C404A"/>
    <w:rsid w:val="001C43BD"/>
    <w:rsid w:val="001C457E"/>
    <w:rsid w:val="001C4B49"/>
    <w:rsid w:val="001C505F"/>
    <w:rsid w:val="001C515D"/>
    <w:rsid w:val="001C5169"/>
    <w:rsid w:val="001C546C"/>
    <w:rsid w:val="001C561F"/>
    <w:rsid w:val="001C5A87"/>
    <w:rsid w:val="001C62B3"/>
    <w:rsid w:val="001C689B"/>
    <w:rsid w:val="001C73FE"/>
    <w:rsid w:val="001C76AE"/>
    <w:rsid w:val="001D078D"/>
    <w:rsid w:val="001D07E0"/>
    <w:rsid w:val="001D0FC9"/>
    <w:rsid w:val="001D21F7"/>
    <w:rsid w:val="001D23B9"/>
    <w:rsid w:val="001D2472"/>
    <w:rsid w:val="001D2D77"/>
    <w:rsid w:val="001D40F9"/>
    <w:rsid w:val="001D4127"/>
    <w:rsid w:val="001D44CD"/>
    <w:rsid w:val="001D4890"/>
    <w:rsid w:val="001D4EDD"/>
    <w:rsid w:val="001D540A"/>
    <w:rsid w:val="001D5A03"/>
    <w:rsid w:val="001D6856"/>
    <w:rsid w:val="001D6ABD"/>
    <w:rsid w:val="001D6B5B"/>
    <w:rsid w:val="001D6E44"/>
    <w:rsid w:val="001D7B15"/>
    <w:rsid w:val="001E0351"/>
    <w:rsid w:val="001E066B"/>
    <w:rsid w:val="001E08A0"/>
    <w:rsid w:val="001E1144"/>
    <w:rsid w:val="001E13F2"/>
    <w:rsid w:val="001E1606"/>
    <w:rsid w:val="001E163C"/>
    <w:rsid w:val="001E2604"/>
    <w:rsid w:val="001E2E5C"/>
    <w:rsid w:val="001E32B6"/>
    <w:rsid w:val="001E3736"/>
    <w:rsid w:val="001E37C5"/>
    <w:rsid w:val="001E3C7E"/>
    <w:rsid w:val="001E50DC"/>
    <w:rsid w:val="001E5269"/>
    <w:rsid w:val="001E541F"/>
    <w:rsid w:val="001E5B4A"/>
    <w:rsid w:val="001E5E5B"/>
    <w:rsid w:val="001E62E7"/>
    <w:rsid w:val="001E632D"/>
    <w:rsid w:val="001E66C2"/>
    <w:rsid w:val="001E672C"/>
    <w:rsid w:val="001E6764"/>
    <w:rsid w:val="001E7283"/>
    <w:rsid w:val="001E7407"/>
    <w:rsid w:val="001E7BA3"/>
    <w:rsid w:val="001F042A"/>
    <w:rsid w:val="001F0B67"/>
    <w:rsid w:val="001F0ED4"/>
    <w:rsid w:val="001F0FDE"/>
    <w:rsid w:val="001F1114"/>
    <w:rsid w:val="001F11C8"/>
    <w:rsid w:val="001F1258"/>
    <w:rsid w:val="001F1BD2"/>
    <w:rsid w:val="001F2369"/>
    <w:rsid w:val="001F399E"/>
    <w:rsid w:val="001F3C0B"/>
    <w:rsid w:val="001F53F5"/>
    <w:rsid w:val="001F68B1"/>
    <w:rsid w:val="001F6FBD"/>
    <w:rsid w:val="001F718A"/>
    <w:rsid w:val="001F7716"/>
    <w:rsid w:val="001F7AB6"/>
    <w:rsid w:val="002000E4"/>
    <w:rsid w:val="00200355"/>
    <w:rsid w:val="00201D08"/>
    <w:rsid w:val="00202065"/>
    <w:rsid w:val="0020218E"/>
    <w:rsid w:val="0020230F"/>
    <w:rsid w:val="002023C9"/>
    <w:rsid w:val="0020301C"/>
    <w:rsid w:val="00203968"/>
    <w:rsid w:val="00204661"/>
    <w:rsid w:val="00205114"/>
    <w:rsid w:val="002055F4"/>
    <w:rsid w:val="00205CF0"/>
    <w:rsid w:val="002063BC"/>
    <w:rsid w:val="00206A26"/>
    <w:rsid w:val="0020789E"/>
    <w:rsid w:val="00207DA4"/>
    <w:rsid w:val="00210153"/>
    <w:rsid w:val="002102C4"/>
    <w:rsid w:val="002103D1"/>
    <w:rsid w:val="00210DE0"/>
    <w:rsid w:val="002110FB"/>
    <w:rsid w:val="00211346"/>
    <w:rsid w:val="002117CB"/>
    <w:rsid w:val="002128D4"/>
    <w:rsid w:val="00212AA5"/>
    <w:rsid w:val="00212D3C"/>
    <w:rsid w:val="00212ED4"/>
    <w:rsid w:val="0021394A"/>
    <w:rsid w:val="00213DCF"/>
    <w:rsid w:val="00214A7C"/>
    <w:rsid w:val="00214E46"/>
    <w:rsid w:val="0021505C"/>
    <w:rsid w:val="002153B1"/>
    <w:rsid w:val="00215496"/>
    <w:rsid w:val="00215D69"/>
    <w:rsid w:val="00216C38"/>
    <w:rsid w:val="00216D29"/>
    <w:rsid w:val="00216DAE"/>
    <w:rsid w:val="00217248"/>
    <w:rsid w:val="00217556"/>
    <w:rsid w:val="00220BD3"/>
    <w:rsid w:val="00220D1C"/>
    <w:rsid w:val="00221754"/>
    <w:rsid w:val="002217EB"/>
    <w:rsid w:val="00221EB1"/>
    <w:rsid w:val="002223C2"/>
    <w:rsid w:val="00222C16"/>
    <w:rsid w:val="00222C83"/>
    <w:rsid w:val="00222CC8"/>
    <w:rsid w:val="002231E1"/>
    <w:rsid w:val="00223945"/>
    <w:rsid w:val="00223D1E"/>
    <w:rsid w:val="00223EF7"/>
    <w:rsid w:val="0022471F"/>
    <w:rsid w:val="002249DD"/>
    <w:rsid w:val="002250C9"/>
    <w:rsid w:val="00226064"/>
    <w:rsid w:val="0022655D"/>
    <w:rsid w:val="00226A57"/>
    <w:rsid w:val="00227B06"/>
    <w:rsid w:val="00230429"/>
    <w:rsid w:val="00230F83"/>
    <w:rsid w:val="0023293E"/>
    <w:rsid w:val="00232EA0"/>
    <w:rsid w:val="0023309A"/>
    <w:rsid w:val="00233929"/>
    <w:rsid w:val="00233D5D"/>
    <w:rsid w:val="00234757"/>
    <w:rsid w:val="002347E6"/>
    <w:rsid w:val="002348B6"/>
    <w:rsid w:val="00234DAF"/>
    <w:rsid w:val="00234E12"/>
    <w:rsid w:val="00236028"/>
    <w:rsid w:val="002364E2"/>
    <w:rsid w:val="00237DF1"/>
    <w:rsid w:val="00237E14"/>
    <w:rsid w:val="00237EB4"/>
    <w:rsid w:val="00240C7C"/>
    <w:rsid w:val="0024115A"/>
    <w:rsid w:val="0024154D"/>
    <w:rsid w:val="00241AFB"/>
    <w:rsid w:val="002422DE"/>
    <w:rsid w:val="0024284F"/>
    <w:rsid w:val="00242D2E"/>
    <w:rsid w:val="00242E2C"/>
    <w:rsid w:val="00242EAB"/>
    <w:rsid w:val="00243168"/>
    <w:rsid w:val="002435EE"/>
    <w:rsid w:val="002436D4"/>
    <w:rsid w:val="00243928"/>
    <w:rsid w:val="00244EA9"/>
    <w:rsid w:val="0024561C"/>
    <w:rsid w:val="00245640"/>
    <w:rsid w:val="00246727"/>
    <w:rsid w:val="00247A0C"/>
    <w:rsid w:val="002501F7"/>
    <w:rsid w:val="002509B0"/>
    <w:rsid w:val="00250D51"/>
    <w:rsid w:val="00250EDC"/>
    <w:rsid w:val="002519CE"/>
    <w:rsid w:val="00251AC0"/>
    <w:rsid w:val="00251CC6"/>
    <w:rsid w:val="00251D88"/>
    <w:rsid w:val="00251F2C"/>
    <w:rsid w:val="002521CC"/>
    <w:rsid w:val="00252401"/>
    <w:rsid w:val="002527EF"/>
    <w:rsid w:val="00252ABF"/>
    <w:rsid w:val="00252C76"/>
    <w:rsid w:val="00253657"/>
    <w:rsid w:val="00253662"/>
    <w:rsid w:val="00253A48"/>
    <w:rsid w:val="00254135"/>
    <w:rsid w:val="0025526E"/>
    <w:rsid w:val="002563C0"/>
    <w:rsid w:val="00256CF7"/>
    <w:rsid w:val="00256DF7"/>
    <w:rsid w:val="00256F2B"/>
    <w:rsid w:val="00257236"/>
    <w:rsid w:val="00257B8C"/>
    <w:rsid w:val="00257E8C"/>
    <w:rsid w:val="00260095"/>
    <w:rsid w:val="0026029E"/>
    <w:rsid w:val="00260501"/>
    <w:rsid w:val="002605CB"/>
    <w:rsid w:val="00260F3A"/>
    <w:rsid w:val="00261169"/>
    <w:rsid w:val="0026119D"/>
    <w:rsid w:val="00261382"/>
    <w:rsid w:val="00261B76"/>
    <w:rsid w:val="00261C00"/>
    <w:rsid w:val="00262FE9"/>
    <w:rsid w:val="0026349A"/>
    <w:rsid w:val="00263EF1"/>
    <w:rsid w:val="00263F78"/>
    <w:rsid w:val="00264617"/>
    <w:rsid w:val="002649D6"/>
    <w:rsid w:val="00264F1A"/>
    <w:rsid w:val="00265996"/>
    <w:rsid w:val="00266A54"/>
    <w:rsid w:val="00266ECC"/>
    <w:rsid w:val="002672BA"/>
    <w:rsid w:val="00270917"/>
    <w:rsid w:val="00270BC9"/>
    <w:rsid w:val="002713F6"/>
    <w:rsid w:val="002718E4"/>
    <w:rsid w:val="002724FE"/>
    <w:rsid w:val="00272E3F"/>
    <w:rsid w:val="00273A84"/>
    <w:rsid w:val="00273BB7"/>
    <w:rsid w:val="00273E77"/>
    <w:rsid w:val="002744F9"/>
    <w:rsid w:val="00274BAB"/>
    <w:rsid w:val="00274F66"/>
    <w:rsid w:val="002750CD"/>
    <w:rsid w:val="00275B0E"/>
    <w:rsid w:val="00275BD7"/>
    <w:rsid w:val="00275BD8"/>
    <w:rsid w:val="00275C93"/>
    <w:rsid w:val="00276054"/>
    <w:rsid w:val="00276273"/>
    <w:rsid w:val="002762A6"/>
    <w:rsid w:val="0027675F"/>
    <w:rsid w:val="00277243"/>
    <w:rsid w:val="002775BC"/>
    <w:rsid w:val="002775FF"/>
    <w:rsid w:val="002803F5"/>
    <w:rsid w:val="00280E37"/>
    <w:rsid w:val="00281938"/>
    <w:rsid w:val="00281B34"/>
    <w:rsid w:val="00281BB3"/>
    <w:rsid w:val="00282B9E"/>
    <w:rsid w:val="00282C31"/>
    <w:rsid w:val="00282E3E"/>
    <w:rsid w:val="00283AB5"/>
    <w:rsid w:val="00283C80"/>
    <w:rsid w:val="00283E88"/>
    <w:rsid w:val="00284289"/>
    <w:rsid w:val="00284B40"/>
    <w:rsid w:val="002858C2"/>
    <w:rsid w:val="00287348"/>
    <w:rsid w:val="00290B3D"/>
    <w:rsid w:val="00290B47"/>
    <w:rsid w:val="00291EF2"/>
    <w:rsid w:val="002924C0"/>
    <w:rsid w:val="00292EC8"/>
    <w:rsid w:val="00292F57"/>
    <w:rsid w:val="00293583"/>
    <w:rsid w:val="00293EF6"/>
    <w:rsid w:val="00293F88"/>
    <w:rsid w:val="002940EC"/>
    <w:rsid w:val="002946F6"/>
    <w:rsid w:val="002947A5"/>
    <w:rsid w:val="00294CB8"/>
    <w:rsid w:val="00294DD5"/>
    <w:rsid w:val="002956A9"/>
    <w:rsid w:val="002967BB"/>
    <w:rsid w:val="002970FE"/>
    <w:rsid w:val="0029746C"/>
    <w:rsid w:val="00297564"/>
    <w:rsid w:val="00297CE5"/>
    <w:rsid w:val="00297D9F"/>
    <w:rsid w:val="002A018A"/>
    <w:rsid w:val="002A0811"/>
    <w:rsid w:val="002A247F"/>
    <w:rsid w:val="002A2E56"/>
    <w:rsid w:val="002A355A"/>
    <w:rsid w:val="002A3960"/>
    <w:rsid w:val="002A3CF7"/>
    <w:rsid w:val="002A3D06"/>
    <w:rsid w:val="002A3D48"/>
    <w:rsid w:val="002A3E13"/>
    <w:rsid w:val="002A4398"/>
    <w:rsid w:val="002A532D"/>
    <w:rsid w:val="002A58DE"/>
    <w:rsid w:val="002A677D"/>
    <w:rsid w:val="002A6C16"/>
    <w:rsid w:val="002A6C45"/>
    <w:rsid w:val="002A73D8"/>
    <w:rsid w:val="002A74AE"/>
    <w:rsid w:val="002A754B"/>
    <w:rsid w:val="002A7F71"/>
    <w:rsid w:val="002B02A9"/>
    <w:rsid w:val="002B0937"/>
    <w:rsid w:val="002B1141"/>
    <w:rsid w:val="002B1438"/>
    <w:rsid w:val="002B16B7"/>
    <w:rsid w:val="002B2A7B"/>
    <w:rsid w:val="002B3D64"/>
    <w:rsid w:val="002B3FB0"/>
    <w:rsid w:val="002B4056"/>
    <w:rsid w:val="002B4059"/>
    <w:rsid w:val="002B420A"/>
    <w:rsid w:val="002B4427"/>
    <w:rsid w:val="002B467D"/>
    <w:rsid w:val="002B493F"/>
    <w:rsid w:val="002B4CE9"/>
    <w:rsid w:val="002B530D"/>
    <w:rsid w:val="002B5946"/>
    <w:rsid w:val="002B66D8"/>
    <w:rsid w:val="002B6B43"/>
    <w:rsid w:val="002B72C3"/>
    <w:rsid w:val="002B7383"/>
    <w:rsid w:val="002C0F6E"/>
    <w:rsid w:val="002C0FD4"/>
    <w:rsid w:val="002C152C"/>
    <w:rsid w:val="002C158F"/>
    <w:rsid w:val="002C1C94"/>
    <w:rsid w:val="002C2035"/>
    <w:rsid w:val="002C2458"/>
    <w:rsid w:val="002C34FD"/>
    <w:rsid w:val="002C35C4"/>
    <w:rsid w:val="002C387C"/>
    <w:rsid w:val="002C3B42"/>
    <w:rsid w:val="002C3FCC"/>
    <w:rsid w:val="002C4257"/>
    <w:rsid w:val="002C4A61"/>
    <w:rsid w:val="002C4ADD"/>
    <w:rsid w:val="002C51CB"/>
    <w:rsid w:val="002C5912"/>
    <w:rsid w:val="002C5DE2"/>
    <w:rsid w:val="002C7293"/>
    <w:rsid w:val="002C7332"/>
    <w:rsid w:val="002C7BFA"/>
    <w:rsid w:val="002D0287"/>
    <w:rsid w:val="002D0489"/>
    <w:rsid w:val="002D0B18"/>
    <w:rsid w:val="002D0F16"/>
    <w:rsid w:val="002D1530"/>
    <w:rsid w:val="002D1537"/>
    <w:rsid w:val="002D1803"/>
    <w:rsid w:val="002D1BDF"/>
    <w:rsid w:val="002D37C5"/>
    <w:rsid w:val="002D3B8E"/>
    <w:rsid w:val="002D41B1"/>
    <w:rsid w:val="002D4DAD"/>
    <w:rsid w:val="002D5044"/>
    <w:rsid w:val="002D52D5"/>
    <w:rsid w:val="002D5AF9"/>
    <w:rsid w:val="002D5C89"/>
    <w:rsid w:val="002D5DBA"/>
    <w:rsid w:val="002D641E"/>
    <w:rsid w:val="002D6698"/>
    <w:rsid w:val="002D6E9D"/>
    <w:rsid w:val="002D6F48"/>
    <w:rsid w:val="002D74D0"/>
    <w:rsid w:val="002D7D0F"/>
    <w:rsid w:val="002E00E1"/>
    <w:rsid w:val="002E0F7F"/>
    <w:rsid w:val="002E1F19"/>
    <w:rsid w:val="002E2577"/>
    <w:rsid w:val="002E26D3"/>
    <w:rsid w:val="002E3585"/>
    <w:rsid w:val="002E3D39"/>
    <w:rsid w:val="002E44F0"/>
    <w:rsid w:val="002E4832"/>
    <w:rsid w:val="002E52F4"/>
    <w:rsid w:val="002E5961"/>
    <w:rsid w:val="002E6A34"/>
    <w:rsid w:val="002E6DC7"/>
    <w:rsid w:val="002E7D65"/>
    <w:rsid w:val="002F0002"/>
    <w:rsid w:val="002F0E0C"/>
    <w:rsid w:val="002F0F26"/>
    <w:rsid w:val="002F1466"/>
    <w:rsid w:val="002F15C0"/>
    <w:rsid w:val="002F1D06"/>
    <w:rsid w:val="002F1DEF"/>
    <w:rsid w:val="002F270F"/>
    <w:rsid w:val="002F272A"/>
    <w:rsid w:val="002F29F8"/>
    <w:rsid w:val="002F3028"/>
    <w:rsid w:val="002F35C5"/>
    <w:rsid w:val="002F3A88"/>
    <w:rsid w:val="002F4974"/>
    <w:rsid w:val="002F4985"/>
    <w:rsid w:val="002F4D23"/>
    <w:rsid w:val="002F59CF"/>
    <w:rsid w:val="002F5D74"/>
    <w:rsid w:val="002F7C20"/>
    <w:rsid w:val="002F7C52"/>
    <w:rsid w:val="0030107D"/>
    <w:rsid w:val="00302875"/>
    <w:rsid w:val="00303516"/>
    <w:rsid w:val="003035EA"/>
    <w:rsid w:val="00303F02"/>
    <w:rsid w:val="00304180"/>
    <w:rsid w:val="00305C8D"/>
    <w:rsid w:val="00305CF9"/>
    <w:rsid w:val="00305E66"/>
    <w:rsid w:val="00305E8E"/>
    <w:rsid w:val="00306177"/>
    <w:rsid w:val="0030646F"/>
    <w:rsid w:val="00306E04"/>
    <w:rsid w:val="00311A46"/>
    <w:rsid w:val="00311CEE"/>
    <w:rsid w:val="003121B8"/>
    <w:rsid w:val="0031241F"/>
    <w:rsid w:val="00312A55"/>
    <w:rsid w:val="00312C86"/>
    <w:rsid w:val="00312F4D"/>
    <w:rsid w:val="00313289"/>
    <w:rsid w:val="00313667"/>
    <w:rsid w:val="00313C07"/>
    <w:rsid w:val="00313EFA"/>
    <w:rsid w:val="00314483"/>
    <w:rsid w:val="003147B6"/>
    <w:rsid w:val="00314EF0"/>
    <w:rsid w:val="0031559B"/>
    <w:rsid w:val="00315700"/>
    <w:rsid w:val="003160A7"/>
    <w:rsid w:val="00316376"/>
    <w:rsid w:val="00316ABA"/>
    <w:rsid w:val="00317A58"/>
    <w:rsid w:val="0032077B"/>
    <w:rsid w:val="00320D67"/>
    <w:rsid w:val="003211AC"/>
    <w:rsid w:val="003211BF"/>
    <w:rsid w:val="00321959"/>
    <w:rsid w:val="00321B54"/>
    <w:rsid w:val="00322517"/>
    <w:rsid w:val="00322796"/>
    <w:rsid w:val="00322FFE"/>
    <w:rsid w:val="00323159"/>
    <w:rsid w:val="00323854"/>
    <w:rsid w:val="00323C63"/>
    <w:rsid w:val="00323C74"/>
    <w:rsid w:val="00323CF4"/>
    <w:rsid w:val="00323E89"/>
    <w:rsid w:val="003248BE"/>
    <w:rsid w:val="00324D27"/>
    <w:rsid w:val="00324EC7"/>
    <w:rsid w:val="003251AF"/>
    <w:rsid w:val="0032555F"/>
    <w:rsid w:val="00326555"/>
    <w:rsid w:val="003265F7"/>
    <w:rsid w:val="0032663B"/>
    <w:rsid w:val="00326A31"/>
    <w:rsid w:val="003274EE"/>
    <w:rsid w:val="0032775C"/>
    <w:rsid w:val="00327A7B"/>
    <w:rsid w:val="00327D7A"/>
    <w:rsid w:val="00327F0D"/>
    <w:rsid w:val="003301C6"/>
    <w:rsid w:val="003305FF"/>
    <w:rsid w:val="0033089C"/>
    <w:rsid w:val="00330E15"/>
    <w:rsid w:val="00331441"/>
    <w:rsid w:val="003317E4"/>
    <w:rsid w:val="00331E6E"/>
    <w:rsid w:val="0033232D"/>
    <w:rsid w:val="00332539"/>
    <w:rsid w:val="00332AC8"/>
    <w:rsid w:val="00332EEB"/>
    <w:rsid w:val="003334A7"/>
    <w:rsid w:val="00334486"/>
    <w:rsid w:val="0033458D"/>
    <w:rsid w:val="003350E2"/>
    <w:rsid w:val="003351CB"/>
    <w:rsid w:val="00336537"/>
    <w:rsid w:val="00336B77"/>
    <w:rsid w:val="00336E7B"/>
    <w:rsid w:val="00337273"/>
    <w:rsid w:val="003372F4"/>
    <w:rsid w:val="003378C7"/>
    <w:rsid w:val="00337C17"/>
    <w:rsid w:val="00337FCB"/>
    <w:rsid w:val="0034089B"/>
    <w:rsid w:val="00340C84"/>
    <w:rsid w:val="003413C6"/>
    <w:rsid w:val="00341955"/>
    <w:rsid w:val="00341FFA"/>
    <w:rsid w:val="00342254"/>
    <w:rsid w:val="00342984"/>
    <w:rsid w:val="00342987"/>
    <w:rsid w:val="00342F6F"/>
    <w:rsid w:val="0034395F"/>
    <w:rsid w:val="00343A64"/>
    <w:rsid w:val="00344270"/>
    <w:rsid w:val="003449E2"/>
    <w:rsid w:val="00344E11"/>
    <w:rsid w:val="00345CE7"/>
    <w:rsid w:val="00345EBA"/>
    <w:rsid w:val="0034610E"/>
    <w:rsid w:val="00346957"/>
    <w:rsid w:val="00346EC1"/>
    <w:rsid w:val="0034726D"/>
    <w:rsid w:val="00347E2F"/>
    <w:rsid w:val="00347F5F"/>
    <w:rsid w:val="00347F6E"/>
    <w:rsid w:val="00350B9D"/>
    <w:rsid w:val="0035124C"/>
    <w:rsid w:val="0035146F"/>
    <w:rsid w:val="00351DD4"/>
    <w:rsid w:val="003539D6"/>
    <w:rsid w:val="003549D7"/>
    <w:rsid w:val="00354D9F"/>
    <w:rsid w:val="00354DCF"/>
    <w:rsid w:val="003554E6"/>
    <w:rsid w:val="0035562E"/>
    <w:rsid w:val="003561D4"/>
    <w:rsid w:val="00357C2D"/>
    <w:rsid w:val="00357DB1"/>
    <w:rsid w:val="003606F1"/>
    <w:rsid w:val="00360878"/>
    <w:rsid w:val="00361501"/>
    <w:rsid w:val="00361794"/>
    <w:rsid w:val="00361C86"/>
    <w:rsid w:val="00362D98"/>
    <w:rsid w:val="003633B4"/>
    <w:rsid w:val="003635DF"/>
    <w:rsid w:val="003636A6"/>
    <w:rsid w:val="00364280"/>
    <w:rsid w:val="00364324"/>
    <w:rsid w:val="00364D29"/>
    <w:rsid w:val="00365B7A"/>
    <w:rsid w:val="00366BDB"/>
    <w:rsid w:val="00366F4C"/>
    <w:rsid w:val="0036768D"/>
    <w:rsid w:val="00367B91"/>
    <w:rsid w:val="0037040A"/>
    <w:rsid w:val="00370A64"/>
    <w:rsid w:val="00370D00"/>
    <w:rsid w:val="00370F8D"/>
    <w:rsid w:val="0037110F"/>
    <w:rsid w:val="0037136A"/>
    <w:rsid w:val="00373738"/>
    <w:rsid w:val="00373DA7"/>
    <w:rsid w:val="00374320"/>
    <w:rsid w:val="00374DF1"/>
    <w:rsid w:val="0037518B"/>
    <w:rsid w:val="0037580A"/>
    <w:rsid w:val="00376338"/>
    <w:rsid w:val="0037641D"/>
    <w:rsid w:val="0037648B"/>
    <w:rsid w:val="003769A7"/>
    <w:rsid w:val="00376DAC"/>
    <w:rsid w:val="00377270"/>
    <w:rsid w:val="00377277"/>
    <w:rsid w:val="00380AD8"/>
    <w:rsid w:val="00380F73"/>
    <w:rsid w:val="00381C9E"/>
    <w:rsid w:val="00383F31"/>
    <w:rsid w:val="00384438"/>
    <w:rsid w:val="00384AFD"/>
    <w:rsid w:val="0038594B"/>
    <w:rsid w:val="00385A4B"/>
    <w:rsid w:val="00385D8B"/>
    <w:rsid w:val="0038617F"/>
    <w:rsid w:val="00386440"/>
    <w:rsid w:val="00387063"/>
    <w:rsid w:val="00387120"/>
    <w:rsid w:val="003873E9"/>
    <w:rsid w:val="00387709"/>
    <w:rsid w:val="00390A16"/>
    <w:rsid w:val="00390B1C"/>
    <w:rsid w:val="00390FC8"/>
    <w:rsid w:val="00391A10"/>
    <w:rsid w:val="00391AD8"/>
    <w:rsid w:val="00391F39"/>
    <w:rsid w:val="00392308"/>
    <w:rsid w:val="00392B61"/>
    <w:rsid w:val="00392C84"/>
    <w:rsid w:val="003930DD"/>
    <w:rsid w:val="0039320C"/>
    <w:rsid w:val="0039342C"/>
    <w:rsid w:val="00393561"/>
    <w:rsid w:val="003939AD"/>
    <w:rsid w:val="00393A25"/>
    <w:rsid w:val="003946FD"/>
    <w:rsid w:val="00394700"/>
    <w:rsid w:val="003947E9"/>
    <w:rsid w:val="00395555"/>
    <w:rsid w:val="003956B7"/>
    <w:rsid w:val="0039585C"/>
    <w:rsid w:val="00395DA7"/>
    <w:rsid w:val="003960BD"/>
    <w:rsid w:val="003964F8"/>
    <w:rsid w:val="003969A8"/>
    <w:rsid w:val="003A14C3"/>
    <w:rsid w:val="003A1759"/>
    <w:rsid w:val="003A18A5"/>
    <w:rsid w:val="003A18C6"/>
    <w:rsid w:val="003A19BF"/>
    <w:rsid w:val="003A1A0E"/>
    <w:rsid w:val="003A1A57"/>
    <w:rsid w:val="003A244D"/>
    <w:rsid w:val="003A25E2"/>
    <w:rsid w:val="003A29B2"/>
    <w:rsid w:val="003A2ADD"/>
    <w:rsid w:val="003A2DFC"/>
    <w:rsid w:val="003A30CB"/>
    <w:rsid w:val="003A481F"/>
    <w:rsid w:val="003A5216"/>
    <w:rsid w:val="003A681E"/>
    <w:rsid w:val="003A6AB5"/>
    <w:rsid w:val="003A70EB"/>
    <w:rsid w:val="003A7935"/>
    <w:rsid w:val="003B04FA"/>
    <w:rsid w:val="003B0DD0"/>
    <w:rsid w:val="003B16C1"/>
    <w:rsid w:val="003B1999"/>
    <w:rsid w:val="003B22E9"/>
    <w:rsid w:val="003B2C85"/>
    <w:rsid w:val="003B334C"/>
    <w:rsid w:val="003B3AF8"/>
    <w:rsid w:val="003B4859"/>
    <w:rsid w:val="003B4994"/>
    <w:rsid w:val="003B58D3"/>
    <w:rsid w:val="003B5ED4"/>
    <w:rsid w:val="003B6160"/>
    <w:rsid w:val="003B6949"/>
    <w:rsid w:val="003B79E0"/>
    <w:rsid w:val="003C08CF"/>
    <w:rsid w:val="003C0A08"/>
    <w:rsid w:val="003C0E4E"/>
    <w:rsid w:val="003C0F18"/>
    <w:rsid w:val="003C0F5F"/>
    <w:rsid w:val="003C1A0E"/>
    <w:rsid w:val="003C1B44"/>
    <w:rsid w:val="003C29EC"/>
    <w:rsid w:val="003C2A0B"/>
    <w:rsid w:val="003C33E5"/>
    <w:rsid w:val="003C4183"/>
    <w:rsid w:val="003C4733"/>
    <w:rsid w:val="003C4AE3"/>
    <w:rsid w:val="003C56C0"/>
    <w:rsid w:val="003C5748"/>
    <w:rsid w:val="003C5EA0"/>
    <w:rsid w:val="003C6287"/>
    <w:rsid w:val="003C667F"/>
    <w:rsid w:val="003C68C5"/>
    <w:rsid w:val="003C6D03"/>
    <w:rsid w:val="003C772C"/>
    <w:rsid w:val="003C78A2"/>
    <w:rsid w:val="003D0042"/>
    <w:rsid w:val="003D04B9"/>
    <w:rsid w:val="003D0585"/>
    <w:rsid w:val="003D05A6"/>
    <w:rsid w:val="003D1494"/>
    <w:rsid w:val="003D1BF2"/>
    <w:rsid w:val="003D23D5"/>
    <w:rsid w:val="003D2587"/>
    <w:rsid w:val="003D2938"/>
    <w:rsid w:val="003D2976"/>
    <w:rsid w:val="003D2C01"/>
    <w:rsid w:val="003D2E94"/>
    <w:rsid w:val="003D2EB0"/>
    <w:rsid w:val="003D39A3"/>
    <w:rsid w:val="003D3A7A"/>
    <w:rsid w:val="003D3EF5"/>
    <w:rsid w:val="003D401E"/>
    <w:rsid w:val="003D434A"/>
    <w:rsid w:val="003D4427"/>
    <w:rsid w:val="003D4B66"/>
    <w:rsid w:val="003D4D96"/>
    <w:rsid w:val="003D62B1"/>
    <w:rsid w:val="003D6353"/>
    <w:rsid w:val="003D6475"/>
    <w:rsid w:val="003D6AF9"/>
    <w:rsid w:val="003D726F"/>
    <w:rsid w:val="003D76B5"/>
    <w:rsid w:val="003D7771"/>
    <w:rsid w:val="003D77BE"/>
    <w:rsid w:val="003D786D"/>
    <w:rsid w:val="003D7F49"/>
    <w:rsid w:val="003D7F7E"/>
    <w:rsid w:val="003E080E"/>
    <w:rsid w:val="003E1EAE"/>
    <w:rsid w:val="003E1F09"/>
    <w:rsid w:val="003E2156"/>
    <w:rsid w:val="003E2592"/>
    <w:rsid w:val="003E2932"/>
    <w:rsid w:val="003E2FA4"/>
    <w:rsid w:val="003E37E1"/>
    <w:rsid w:val="003E3BFE"/>
    <w:rsid w:val="003E41BD"/>
    <w:rsid w:val="003E4DB1"/>
    <w:rsid w:val="003E4ECB"/>
    <w:rsid w:val="003E6634"/>
    <w:rsid w:val="003E67D1"/>
    <w:rsid w:val="003E69A4"/>
    <w:rsid w:val="003E69DD"/>
    <w:rsid w:val="003E6D89"/>
    <w:rsid w:val="003E72BD"/>
    <w:rsid w:val="003F09A0"/>
    <w:rsid w:val="003F15C7"/>
    <w:rsid w:val="003F2440"/>
    <w:rsid w:val="003F2862"/>
    <w:rsid w:val="003F36B8"/>
    <w:rsid w:val="003F4013"/>
    <w:rsid w:val="003F4106"/>
    <w:rsid w:val="003F4F6A"/>
    <w:rsid w:val="003F5551"/>
    <w:rsid w:val="003F61BD"/>
    <w:rsid w:val="003F63DD"/>
    <w:rsid w:val="003F6736"/>
    <w:rsid w:val="003F6A70"/>
    <w:rsid w:val="003F7A71"/>
    <w:rsid w:val="00400A9E"/>
    <w:rsid w:val="00400F4B"/>
    <w:rsid w:val="00401AF2"/>
    <w:rsid w:val="00402356"/>
    <w:rsid w:val="00402492"/>
    <w:rsid w:val="00402745"/>
    <w:rsid w:val="00402924"/>
    <w:rsid w:val="00404104"/>
    <w:rsid w:val="00404107"/>
    <w:rsid w:val="004044EE"/>
    <w:rsid w:val="0040488E"/>
    <w:rsid w:val="00405680"/>
    <w:rsid w:val="00405986"/>
    <w:rsid w:val="00405A10"/>
    <w:rsid w:val="00405DBE"/>
    <w:rsid w:val="00405F22"/>
    <w:rsid w:val="0040614A"/>
    <w:rsid w:val="0040619F"/>
    <w:rsid w:val="00406289"/>
    <w:rsid w:val="0040628A"/>
    <w:rsid w:val="00406878"/>
    <w:rsid w:val="00406A85"/>
    <w:rsid w:val="00406ACA"/>
    <w:rsid w:val="004077AF"/>
    <w:rsid w:val="004102CA"/>
    <w:rsid w:val="00411949"/>
    <w:rsid w:val="00411B63"/>
    <w:rsid w:val="00411E6C"/>
    <w:rsid w:val="00412A98"/>
    <w:rsid w:val="00412AB6"/>
    <w:rsid w:val="004132C2"/>
    <w:rsid w:val="004133A0"/>
    <w:rsid w:val="00413686"/>
    <w:rsid w:val="00413A63"/>
    <w:rsid w:val="00413BAC"/>
    <w:rsid w:val="00413F48"/>
    <w:rsid w:val="0041443B"/>
    <w:rsid w:val="004144F1"/>
    <w:rsid w:val="00415751"/>
    <w:rsid w:val="00416506"/>
    <w:rsid w:val="00416AB9"/>
    <w:rsid w:val="00416F5F"/>
    <w:rsid w:val="00417022"/>
    <w:rsid w:val="00417E7E"/>
    <w:rsid w:val="00420290"/>
    <w:rsid w:val="00420EF4"/>
    <w:rsid w:val="00421885"/>
    <w:rsid w:val="00421DBF"/>
    <w:rsid w:val="00422975"/>
    <w:rsid w:val="00422E7F"/>
    <w:rsid w:val="00422FC2"/>
    <w:rsid w:val="00423067"/>
    <w:rsid w:val="0042320A"/>
    <w:rsid w:val="00423792"/>
    <w:rsid w:val="00424ED7"/>
    <w:rsid w:val="004252C2"/>
    <w:rsid w:val="00426342"/>
    <w:rsid w:val="004269DA"/>
    <w:rsid w:val="004275C0"/>
    <w:rsid w:val="00427730"/>
    <w:rsid w:val="0042785B"/>
    <w:rsid w:val="0043005A"/>
    <w:rsid w:val="004301A2"/>
    <w:rsid w:val="004309FA"/>
    <w:rsid w:val="00430BC3"/>
    <w:rsid w:val="00431AD7"/>
    <w:rsid w:val="004322A9"/>
    <w:rsid w:val="00432345"/>
    <w:rsid w:val="00432479"/>
    <w:rsid w:val="00432694"/>
    <w:rsid w:val="0043269B"/>
    <w:rsid w:val="00432701"/>
    <w:rsid w:val="00432DF0"/>
    <w:rsid w:val="00434175"/>
    <w:rsid w:val="00434290"/>
    <w:rsid w:val="00434350"/>
    <w:rsid w:val="00435352"/>
    <w:rsid w:val="004358AF"/>
    <w:rsid w:val="00435B75"/>
    <w:rsid w:val="004360CE"/>
    <w:rsid w:val="004363B2"/>
    <w:rsid w:val="00436CC3"/>
    <w:rsid w:val="00437371"/>
    <w:rsid w:val="00437EDE"/>
    <w:rsid w:val="00440059"/>
    <w:rsid w:val="00440476"/>
    <w:rsid w:val="00440E52"/>
    <w:rsid w:val="00440EE4"/>
    <w:rsid w:val="004415AD"/>
    <w:rsid w:val="004418AA"/>
    <w:rsid w:val="00441EAB"/>
    <w:rsid w:val="004429BC"/>
    <w:rsid w:val="00442C98"/>
    <w:rsid w:val="004435CA"/>
    <w:rsid w:val="004436DC"/>
    <w:rsid w:val="004439F9"/>
    <w:rsid w:val="00443F84"/>
    <w:rsid w:val="00444168"/>
    <w:rsid w:val="0044491B"/>
    <w:rsid w:val="00444BAD"/>
    <w:rsid w:val="00444DFE"/>
    <w:rsid w:val="00444EC3"/>
    <w:rsid w:val="0044543F"/>
    <w:rsid w:val="00445A14"/>
    <w:rsid w:val="00445C35"/>
    <w:rsid w:val="00445ECF"/>
    <w:rsid w:val="00446D5D"/>
    <w:rsid w:val="0044713E"/>
    <w:rsid w:val="0044766A"/>
    <w:rsid w:val="004479E9"/>
    <w:rsid w:val="00447FB6"/>
    <w:rsid w:val="00451311"/>
    <w:rsid w:val="004516D1"/>
    <w:rsid w:val="0045188C"/>
    <w:rsid w:val="00453003"/>
    <w:rsid w:val="004534AF"/>
    <w:rsid w:val="0045395B"/>
    <w:rsid w:val="00453BD2"/>
    <w:rsid w:val="00454029"/>
    <w:rsid w:val="00454BEE"/>
    <w:rsid w:val="00455AF0"/>
    <w:rsid w:val="00457493"/>
    <w:rsid w:val="00457519"/>
    <w:rsid w:val="004602F5"/>
    <w:rsid w:val="00460681"/>
    <w:rsid w:val="004609F9"/>
    <w:rsid w:val="004621D5"/>
    <w:rsid w:val="004627BF"/>
    <w:rsid w:val="00462CE4"/>
    <w:rsid w:val="00462D41"/>
    <w:rsid w:val="00462D9F"/>
    <w:rsid w:val="00463396"/>
    <w:rsid w:val="00463881"/>
    <w:rsid w:val="004638D9"/>
    <w:rsid w:val="00464035"/>
    <w:rsid w:val="00464981"/>
    <w:rsid w:val="004649D4"/>
    <w:rsid w:val="004650BA"/>
    <w:rsid w:val="004673BE"/>
    <w:rsid w:val="004679D8"/>
    <w:rsid w:val="004703EA"/>
    <w:rsid w:val="0047155F"/>
    <w:rsid w:val="00472158"/>
    <w:rsid w:val="00472392"/>
    <w:rsid w:val="00472CE3"/>
    <w:rsid w:val="00472E8D"/>
    <w:rsid w:val="0047329B"/>
    <w:rsid w:val="004738F5"/>
    <w:rsid w:val="004749F3"/>
    <w:rsid w:val="00474BD5"/>
    <w:rsid w:val="004754BD"/>
    <w:rsid w:val="00475568"/>
    <w:rsid w:val="00475577"/>
    <w:rsid w:val="0047562B"/>
    <w:rsid w:val="00475925"/>
    <w:rsid w:val="00475970"/>
    <w:rsid w:val="00475CE3"/>
    <w:rsid w:val="0047656D"/>
    <w:rsid w:val="004767E0"/>
    <w:rsid w:val="0047682D"/>
    <w:rsid w:val="00476A5E"/>
    <w:rsid w:val="00476ABB"/>
    <w:rsid w:val="0047715C"/>
    <w:rsid w:val="004779A9"/>
    <w:rsid w:val="00477DE8"/>
    <w:rsid w:val="00477EBA"/>
    <w:rsid w:val="00480643"/>
    <w:rsid w:val="00480C07"/>
    <w:rsid w:val="004811D7"/>
    <w:rsid w:val="00481855"/>
    <w:rsid w:val="004822AD"/>
    <w:rsid w:val="004822EF"/>
    <w:rsid w:val="00482373"/>
    <w:rsid w:val="00483651"/>
    <w:rsid w:val="0048379C"/>
    <w:rsid w:val="00483B32"/>
    <w:rsid w:val="00483BCF"/>
    <w:rsid w:val="004842E2"/>
    <w:rsid w:val="00484479"/>
    <w:rsid w:val="00485655"/>
    <w:rsid w:val="0048601B"/>
    <w:rsid w:val="0048725B"/>
    <w:rsid w:val="004872B8"/>
    <w:rsid w:val="00487320"/>
    <w:rsid w:val="00487334"/>
    <w:rsid w:val="00487760"/>
    <w:rsid w:val="00487861"/>
    <w:rsid w:val="00487B7E"/>
    <w:rsid w:val="00487ECD"/>
    <w:rsid w:val="00490ED3"/>
    <w:rsid w:val="004912C8"/>
    <w:rsid w:val="004916FD"/>
    <w:rsid w:val="0049228F"/>
    <w:rsid w:val="0049283A"/>
    <w:rsid w:val="00493422"/>
    <w:rsid w:val="0049360D"/>
    <w:rsid w:val="0049391B"/>
    <w:rsid w:val="00493DBF"/>
    <w:rsid w:val="0049402D"/>
    <w:rsid w:val="00494B0D"/>
    <w:rsid w:val="00494E52"/>
    <w:rsid w:val="004956A6"/>
    <w:rsid w:val="004964CA"/>
    <w:rsid w:val="00496AE0"/>
    <w:rsid w:val="004971A9"/>
    <w:rsid w:val="00497783"/>
    <w:rsid w:val="00497BD3"/>
    <w:rsid w:val="004A0257"/>
    <w:rsid w:val="004A0FAC"/>
    <w:rsid w:val="004A156F"/>
    <w:rsid w:val="004A17EC"/>
    <w:rsid w:val="004A1E9F"/>
    <w:rsid w:val="004A1F71"/>
    <w:rsid w:val="004A3447"/>
    <w:rsid w:val="004A39FA"/>
    <w:rsid w:val="004A4598"/>
    <w:rsid w:val="004A4857"/>
    <w:rsid w:val="004A4DBD"/>
    <w:rsid w:val="004A509E"/>
    <w:rsid w:val="004A52AB"/>
    <w:rsid w:val="004A5E81"/>
    <w:rsid w:val="004A698F"/>
    <w:rsid w:val="004A6AA4"/>
    <w:rsid w:val="004A71B1"/>
    <w:rsid w:val="004A7636"/>
    <w:rsid w:val="004A7BFB"/>
    <w:rsid w:val="004B156D"/>
    <w:rsid w:val="004B1791"/>
    <w:rsid w:val="004B1927"/>
    <w:rsid w:val="004B1B6C"/>
    <w:rsid w:val="004B271B"/>
    <w:rsid w:val="004B2A4D"/>
    <w:rsid w:val="004B2AA5"/>
    <w:rsid w:val="004B2BF7"/>
    <w:rsid w:val="004B36D8"/>
    <w:rsid w:val="004B3778"/>
    <w:rsid w:val="004B499C"/>
    <w:rsid w:val="004B4C42"/>
    <w:rsid w:val="004B540F"/>
    <w:rsid w:val="004B58F7"/>
    <w:rsid w:val="004B5CB4"/>
    <w:rsid w:val="004B6041"/>
    <w:rsid w:val="004B6756"/>
    <w:rsid w:val="004B6D8B"/>
    <w:rsid w:val="004B7028"/>
    <w:rsid w:val="004B7406"/>
    <w:rsid w:val="004B762C"/>
    <w:rsid w:val="004B7799"/>
    <w:rsid w:val="004B7F60"/>
    <w:rsid w:val="004C0E48"/>
    <w:rsid w:val="004C1B69"/>
    <w:rsid w:val="004C1FED"/>
    <w:rsid w:val="004C2538"/>
    <w:rsid w:val="004C309B"/>
    <w:rsid w:val="004C35B9"/>
    <w:rsid w:val="004C3AD6"/>
    <w:rsid w:val="004C3E09"/>
    <w:rsid w:val="004C419F"/>
    <w:rsid w:val="004C4433"/>
    <w:rsid w:val="004C4713"/>
    <w:rsid w:val="004C4A57"/>
    <w:rsid w:val="004C4D9B"/>
    <w:rsid w:val="004C51E9"/>
    <w:rsid w:val="004C5E31"/>
    <w:rsid w:val="004C5E64"/>
    <w:rsid w:val="004C6502"/>
    <w:rsid w:val="004C65A7"/>
    <w:rsid w:val="004C7610"/>
    <w:rsid w:val="004C789F"/>
    <w:rsid w:val="004C7AC0"/>
    <w:rsid w:val="004C7BC4"/>
    <w:rsid w:val="004C7E21"/>
    <w:rsid w:val="004D0028"/>
    <w:rsid w:val="004D070B"/>
    <w:rsid w:val="004D1678"/>
    <w:rsid w:val="004D1A84"/>
    <w:rsid w:val="004D1BA2"/>
    <w:rsid w:val="004D2888"/>
    <w:rsid w:val="004D313E"/>
    <w:rsid w:val="004D3C1B"/>
    <w:rsid w:val="004D3D25"/>
    <w:rsid w:val="004D401A"/>
    <w:rsid w:val="004D5785"/>
    <w:rsid w:val="004D5A8E"/>
    <w:rsid w:val="004D66CC"/>
    <w:rsid w:val="004D6A4B"/>
    <w:rsid w:val="004D6ED0"/>
    <w:rsid w:val="004D79D9"/>
    <w:rsid w:val="004D7A92"/>
    <w:rsid w:val="004E04FA"/>
    <w:rsid w:val="004E0E0F"/>
    <w:rsid w:val="004E0F7F"/>
    <w:rsid w:val="004E10BD"/>
    <w:rsid w:val="004E1A3D"/>
    <w:rsid w:val="004E1F01"/>
    <w:rsid w:val="004E2C99"/>
    <w:rsid w:val="004E3780"/>
    <w:rsid w:val="004E3A88"/>
    <w:rsid w:val="004E41ED"/>
    <w:rsid w:val="004E51A4"/>
    <w:rsid w:val="004E5C03"/>
    <w:rsid w:val="004E6BA5"/>
    <w:rsid w:val="004E6D19"/>
    <w:rsid w:val="004E713B"/>
    <w:rsid w:val="004E7291"/>
    <w:rsid w:val="004E74C6"/>
    <w:rsid w:val="004E7576"/>
    <w:rsid w:val="004F0253"/>
    <w:rsid w:val="004F03C0"/>
    <w:rsid w:val="004F1221"/>
    <w:rsid w:val="004F1873"/>
    <w:rsid w:val="004F1A7D"/>
    <w:rsid w:val="004F1CB8"/>
    <w:rsid w:val="004F20CF"/>
    <w:rsid w:val="004F39E1"/>
    <w:rsid w:val="004F405C"/>
    <w:rsid w:val="004F44D7"/>
    <w:rsid w:val="004F4F81"/>
    <w:rsid w:val="004F532A"/>
    <w:rsid w:val="004F565A"/>
    <w:rsid w:val="004F5C3C"/>
    <w:rsid w:val="004F6386"/>
    <w:rsid w:val="004F6A54"/>
    <w:rsid w:val="004F6C8B"/>
    <w:rsid w:val="004F722C"/>
    <w:rsid w:val="004F7B90"/>
    <w:rsid w:val="00500A66"/>
    <w:rsid w:val="0050178C"/>
    <w:rsid w:val="0050192A"/>
    <w:rsid w:val="005021D3"/>
    <w:rsid w:val="00502A1C"/>
    <w:rsid w:val="00502DE4"/>
    <w:rsid w:val="00503B4B"/>
    <w:rsid w:val="00503E7D"/>
    <w:rsid w:val="0050410B"/>
    <w:rsid w:val="005041A7"/>
    <w:rsid w:val="00504387"/>
    <w:rsid w:val="005045D7"/>
    <w:rsid w:val="00504CBC"/>
    <w:rsid w:val="00504FEC"/>
    <w:rsid w:val="00505BB5"/>
    <w:rsid w:val="0050680C"/>
    <w:rsid w:val="00510C85"/>
    <w:rsid w:val="00511017"/>
    <w:rsid w:val="00511758"/>
    <w:rsid w:val="00511915"/>
    <w:rsid w:val="00511D0E"/>
    <w:rsid w:val="005125F7"/>
    <w:rsid w:val="005126BD"/>
    <w:rsid w:val="00512B79"/>
    <w:rsid w:val="00512DB7"/>
    <w:rsid w:val="005136C0"/>
    <w:rsid w:val="0051388D"/>
    <w:rsid w:val="00513E33"/>
    <w:rsid w:val="00513EEE"/>
    <w:rsid w:val="005143E6"/>
    <w:rsid w:val="00514FD9"/>
    <w:rsid w:val="0051513A"/>
    <w:rsid w:val="00515884"/>
    <w:rsid w:val="00515E82"/>
    <w:rsid w:val="0051662D"/>
    <w:rsid w:val="0051673A"/>
    <w:rsid w:val="00520727"/>
    <w:rsid w:val="00520985"/>
    <w:rsid w:val="00520E8D"/>
    <w:rsid w:val="00521051"/>
    <w:rsid w:val="00521358"/>
    <w:rsid w:val="0052142A"/>
    <w:rsid w:val="0052191C"/>
    <w:rsid w:val="005220AD"/>
    <w:rsid w:val="0052229C"/>
    <w:rsid w:val="00522454"/>
    <w:rsid w:val="00523450"/>
    <w:rsid w:val="00524DC9"/>
    <w:rsid w:val="0052560C"/>
    <w:rsid w:val="00525E70"/>
    <w:rsid w:val="00525EA7"/>
    <w:rsid w:val="00526535"/>
    <w:rsid w:val="005266F3"/>
    <w:rsid w:val="00526FF2"/>
    <w:rsid w:val="00527253"/>
    <w:rsid w:val="00527833"/>
    <w:rsid w:val="00527D88"/>
    <w:rsid w:val="00527E2B"/>
    <w:rsid w:val="00530330"/>
    <w:rsid w:val="00530A77"/>
    <w:rsid w:val="00530CC0"/>
    <w:rsid w:val="005319C9"/>
    <w:rsid w:val="0053204E"/>
    <w:rsid w:val="00532E75"/>
    <w:rsid w:val="00532F35"/>
    <w:rsid w:val="00533463"/>
    <w:rsid w:val="00533D47"/>
    <w:rsid w:val="00533F5C"/>
    <w:rsid w:val="00534028"/>
    <w:rsid w:val="00534195"/>
    <w:rsid w:val="00534202"/>
    <w:rsid w:val="00534F6E"/>
    <w:rsid w:val="00534FAB"/>
    <w:rsid w:val="00534FC2"/>
    <w:rsid w:val="00535BB1"/>
    <w:rsid w:val="0053606A"/>
    <w:rsid w:val="005367D2"/>
    <w:rsid w:val="005369A5"/>
    <w:rsid w:val="00536C86"/>
    <w:rsid w:val="0053770F"/>
    <w:rsid w:val="0053790E"/>
    <w:rsid w:val="00537968"/>
    <w:rsid w:val="005379D0"/>
    <w:rsid w:val="00537CF7"/>
    <w:rsid w:val="00541079"/>
    <w:rsid w:val="0054135E"/>
    <w:rsid w:val="0054139A"/>
    <w:rsid w:val="005414A2"/>
    <w:rsid w:val="0054195F"/>
    <w:rsid w:val="005419C5"/>
    <w:rsid w:val="00541CB2"/>
    <w:rsid w:val="00541E43"/>
    <w:rsid w:val="00541E93"/>
    <w:rsid w:val="00541FB6"/>
    <w:rsid w:val="005420B9"/>
    <w:rsid w:val="005420D7"/>
    <w:rsid w:val="00542849"/>
    <w:rsid w:val="005431B4"/>
    <w:rsid w:val="005432C2"/>
    <w:rsid w:val="00543580"/>
    <w:rsid w:val="00543A14"/>
    <w:rsid w:val="00543A58"/>
    <w:rsid w:val="005440FD"/>
    <w:rsid w:val="0054430A"/>
    <w:rsid w:val="005450A9"/>
    <w:rsid w:val="005454FC"/>
    <w:rsid w:val="00545A8C"/>
    <w:rsid w:val="00545D17"/>
    <w:rsid w:val="00545D1C"/>
    <w:rsid w:val="005468FD"/>
    <w:rsid w:val="00546BCC"/>
    <w:rsid w:val="00546F7A"/>
    <w:rsid w:val="00550096"/>
    <w:rsid w:val="005501C6"/>
    <w:rsid w:val="0055038E"/>
    <w:rsid w:val="005527FA"/>
    <w:rsid w:val="0055315B"/>
    <w:rsid w:val="0055369D"/>
    <w:rsid w:val="005543CB"/>
    <w:rsid w:val="005549DA"/>
    <w:rsid w:val="0055512B"/>
    <w:rsid w:val="00555278"/>
    <w:rsid w:val="00556600"/>
    <w:rsid w:val="0055675B"/>
    <w:rsid w:val="005567DB"/>
    <w:rsid w:val="00556B25"/>
    <w:rsid w:val="00556CC9"/>
    <w:rsid w:val="00556F2A"/>
    <w:rsid w:val="00560656"/>
    <w:rsid w:val="00561D24"/>
    <w:rsid w:val="0056228A"/>
    <w:rsid w:val="0056249B"/>
    <w:rsid w:val="005625AD"/>
    <w:rsid w:val="00562DB0"/>
    <w:rsid w:val="00563127"/>
    <w:rsid w:val="00563C85"/>
    <w:rsid w:val="005644A3"/>
    <w:rsid w:val="005645D5"/>
    <w:rsid w:val="005647D1"/>
    <w:rsid w:val="00564EA7"/>
    <w:rsid w:val="00565525"/>
    <w:rsid w:val="005658FD"/>
    <w:rsid w:val="005661DE"/>
    <w:rsid w:val="0056710E"/>
    <w:rsid w:val="00567467"/>
    <w:rsid w:val="005676B9"/>
    <w:rsid w:val="00567732"/>
    <w:rsid w:val="0057033E"/>
    <w:rsid w:val="0057109F"/>
    <w:rsid w:val="005715FB"/>
    <w:rsid w:val="00571970"/>
    <w:rsid w:val="005723CA"/>
    <w:rsid w:val="00572EEE"/>
    <w:rsid w:val="00573019"/>
    <w:rsid w:val="00573826"/>
    <w:rsid w:val="00574954"/>
    <w:rsid w:val="00575AF0"/>
    <w:rsid w:val="00575B30"/>
    <w:rsid w:val="00575CFF"/>
    <w:rsid w:val="005762DA"/>
    <w:rsid w:val="0057638A"/>
    <w:rsid w:val="00576CAC"/>
    <w:rsid w:val="00576E4A"/>
    <w:rsid w:val="00577006"/>
    <w:rsid w:val="00577ADB"/>
    <w:rsid w:val="005804E8"/>
    <w:rsid w:val="00580AD9"/>
    <w:rsid w:val="00581D52"/>
    <w:rsid w:val="005820FF"/>
    <w:rsid w:val="005823E6"/>
    <w:rsid w:val="00582988"/>
    <w:rsid w:val="00582AC8"/>
    <w:rsid w:val="00583351"/>
    <w:rsid w:val="0058350B"/>
    <w:rsid w:val="00583529"/>
    <w:rsid w:val="0058356E"/>
    <w:rsid w:val="00583E75"/>
    <w:rsid w:val="00584412"/>
    <w:rsid w:val="0058473B"/>
    <w:rsid w:val="00585205"/>
    <w:rsid w:val="0058562C"/>
    <w:rsid w:val="00585A8C"/>
    <w:rsid w:val="00585B3A"/>
    <w:rsid w:val="005863C9"/>
    <w:rsid w:val="005865AC"/>
    <w:rsid w:val="00586C73"/>
    <w:rsid w:val="00587254"/>
    <w:rsid w:val="005875D9"/>
    <w:rsid w:val="00587743"/>
    <w:rsid w:val="005878D9"/>
    <w:rsid w:val="0059021B"/>
    <w:rsid w:val="0059039C"/>
    <w:rsid w:val="005904B4"/>
    <w:rsid w:val="005904BB"/>
    <w:rsid w:val="005904CD"/>
    <w:rsid w:val="005905CD"/>
    <w:rsid w:val="00590AD4"/>
    <w:rsid w:val="00590ED1"/>
    <w:rsid w:val="00591852"/>
    <w:rsid w:val="005937A0"/>
    <w:rsid w:val="005937E4"/>
    <w:rsid w:val="0059453B"/>
    <w:rsid w:val="0059470E"/>
    <w:rsid w:val="005949D3"/>
    <w:rsid w:val="00594D67"/>
    <w:rsid w:val="00595990"/>
    <w:rsid w:val="00595A97"/>
    <w:rsid w:val="00596953"/>
    <w:rsid w:val="00596B4F"/>
    <w:rsid w:val="00596E77"/>
    <w:rsid w:val="00596F38"/>
    <w:rsid w:val="00597A81"/>
    <w:rsid w:val="00597BD0"/>
    <w:rsid w:val="005A0A62"/>
    <w:rsid w:val="005A0ED2"/>
    <w:rsid w:val="005A1B42"/>
    <w:rsid w:val="005A2493"/>
    <w:rsid w:val="005A2C3B"/>
    <w:rsid w:val="005A2ED5"/>
    <w:rsid w:val="005A3B19"/>
    <w:rsid w:val="005A3BB5"/>
    <w:rsid w:val="005A3D1C"/>
    <w:rsid w:val="005A3D99"/>
    <w:rsid w:val="005A449F"/>
    <w:rsid w:val="005A5C91"/>
    <w:rsid w:val="005A6807"/>
    <w:rsid w:val="005A6EAC"/>
    <w:rsid w:val="005A7354"/>
    <w:rsid w:val="005A7B7D"/>
    <w:rsid w:val="005B04C2"/>
    <w:rsid w:val="005B054A"/>
    <w:rsid w:val="005B0762"/>
    <w:rsid w:val="005B0C11"/>
    <w:rsid w:val="005B17D8"/>
    <w:rsid w:val="005B1B88"/>
    <w:rsid w:val="005B2208"/>
    <w:rsid w:val="005B2668"/>
    <w:rsid w:val="005B2BEE"/>
    <w:rsid w:val="005B2C04"/>
    <w:rsid w:val="005B2D76"/>
    <w:rsid w:val="005B2E38"/>
    <w:rsid w:val="005B3A82"/>
    <w:rsid w:val="005B40F3"/>
    <w:rsid w:val="005B42AC"/>
    <w:rsid w:val="005B4BD2"/>
    <w:rsid w:val="005B516A"/>
    <w:rsid w:val="005B577D"/>
    <w:rsid w:val="005B6C47"/>
    <w:rsid w:val="005B7851"/>
    <w:rsid w:val="005B785E"/>
    <w:rsid w:val="005B789F"/>
    <w:rsid w:val="005B7D51"/>
    <w:rsid w:val="005C0095"/>
    <w:rsid w:val="005C0492"/>
    <w:rsid w:val="005C0DF8"/>
    <w:rsid w:val="005C12AF"/>
    <w:rsid w:val="005C165A"/>
    <w:rsid w:val="005C2995"/>
    <w:rsid w:val="005C2A38"/>
    <w:rsid w:val="005C46B4"/>
    <w:rsid w:val="005C4EF2"/>
    <w:rsid w:val="005C5C50"/>
    <w:rsid w:val="005C640C"/>
    <w:rsid w:val="005C68AE"/>
    <w:rsid w:val="005C759E"/>
    <w:rsid w:val="005C76E0"/>
    <w:rsid w:val="005C79A6"/>
    <w:rsid w:val="005D0D18"/>
    <w:rsid w:val="005D1013"/>
    <w:rsid w:val="005D1116"/>
    <w:rsid w:val="005D1D56"/>
    <w:rsid w:val="005D32B5"/>
    <w:rsid w:val="005D3860"/>
    <w:rsid w:val="005D3A50"/>
    <w:rsid w:val="005D4105"/>
    <w:rsid w:val="005D4ED4"/>
    <w:rsid w:val="005D5513"/>
    <w:rsid w:val="005D5B2A"/>
    <w:rsid w:val="005D5EE8"/>
    <w:rsid w:val="005D6F82"/>
    <w:rsid w:val="005D6FD0"/>
    <w:rsid w:val="005D759C"/>
    <w:rsid w:val="005D7A9A"/>
    <w:rsid w:val="005E0A01"/>
    <w:rsid w:val="005E0D48"/>
    <w:rsid w:val="005E0E13"/>
    <w:rsid w:val="005E0FEE"/>
    <w:rsid w:val="005E2170"/>
    <w:rsid w:val="005E334A"/>
    <w:rsid w:val="005E4438"/>
    <w:rsid w:val="005E466E"/>
    <w:rsid w:val="005E4B58"/>
    <w:rsid w:val="005E58F8"/>
    <w:rsid w:val="005E795C"/>
    <w:rsid w:val="005E7B8D"/>
    <w:rsid w:val="005E7BDA"/>
    <w:rsid w:val="005F059E"/>
    <w:rsid w:val="005F0858"/>
    <w:rsid w:val="005F0AF4"/>
    <w:rsid w:val="005F0E08"/>
    <w:rsid w:val="005F12C5"/>
    <w:rsid w:val="005F16F0"/>
    <w:rsid w:val="005F2B32"/>
    <w:rsid w:val="005F2FB9"/>
    <w:rsid w:val="005F3453"/>
    <w:rsid w:val="005F34D1"/>
    <w:rsid w:val="005F3A0D"/>
    <w:rsid w:val="005F3C58"/>
    <w:rsid w:val="005F427A"/>
    <w:rsid w:val="005F4829"/>
    <w:rsid w:val="005F514A"/>
    <w:rsid w:val="005F5151"/>
    <w:rsid w:val="005F5430"/>
    <w:rsid w:val="005F64E9"/>
    <w:rsid w:val="0060003D"/>
    <w:rsid w:val="00600667"/>
    <w:rsid w:val="006009D7"/>
    <w:rsid w:val="00601385"/>
    <w:rsid w:val="0060289D"/>
    <w:rsid w:val="00602DB9"/>
    <w:rsid w:val="00603789"/>
    <w:rsid w:val="00603E1D"/>
    <w:rsid w:val="00604AB8"/>
    <w:rsid w:val="00604C04"/>
    <w:rsid w:val="006059C5"/>
    <w:rsid w:val="00606617"/>
    <w:rsid w:val="006069A1"/>
    <w:rsid w:val="006075B0"/>
    <w:rsid w:val="00611613"/>
    <w:rsid w:val="006122BD"/>
    <w:rsid w:val="00612394"/>
    <w:rsid w:val="0061273E"/>
    <w:rsid w:val="00612883"/>
    <w:rsid w:val="00612A0A"/>
    <w:rsid w:val="0061328F"/>
    <w:rsid w:val="00613751"/>
    <w:rsid w:val="00614D5C"/>
    <w:rsid w:val="0061514D"/>
    <w:rsid w:val="00615ABF"/>
    <w:rsid w:val="00615E53"/>
    <w:rsid w:val="006167E4"/>
    <w:rsid w:val="00616CE7"/>
    <w:rsid w:val="0061790F"/>
    <w:rsid w:val="00617FBF"/>
    <w:rsid w:val="006201AC"/>
    <w:rsid w:val="006201D6"/>
    <w:rsid w:val="006202B2"/>
    <w:rsid w:val="006208FA"/>
    <w:rsid w:val="00620F8E"/>
    <w:rsid w:val="00620FA0"/>
    <w:rsid w:val="006223E6"/>
    <w:rsid w:val="0062246A"/>
    <w:rsid w:val="00622935"/>
    <w:rsid w:val="00623078"/>
    <w:rsid w:val="00623578"/>
    <w:rsid w:val="006236E1"/>
    <w:rsid w:val="006239BD"/>
    <w:rsid w:val="00623D77"/>
    <w:rsid w:val="00624F1D"/>
    <w:rsid w:val="0062574E"/>
    <w:rsid w:val="00626037"/>
    <w:rsid w:val="00627073"/>
    <w:rsid w:val="0062770D"/>
    <w:rsid w:val="00627846"/>
    <w:rsid w:val="006279B4"/>
    <w:rsid w:val="00627EE9"/>
    <w:rsid w:val="006313DE"/>
    <w:rsid w:val="0063220C"/>
    <w:rsid w:val="006335C2"/>
    <w:rsid w:val="00633841"/>
    <w:rsid w:val="006339FA"/>
    <w:rsid w:val="00633C58"/>
    <w:rsid w:val="00633DFC"/>
    <w:rsid w:val="00633FE5"/>
    <w:rsid w:val="006348C5"/>
    <w:rsid w:val="0063575B"/>
    <w:rsid w:val="00635970"/>
    <w:rsid w:val="0063687C"/>
    <w:rsid w:val="006369F9"/>
    <w:rsid w:val="00636D4A"/>
    <w:rsid w:val="00636F1F"/>
    <w:rsid w:val="00637AD7"/>
    <w:rsid w:val="00637E12"/>
    <w:rsid w:val="00637E37"/>
    <w:rsid w:val="00640B8C"/>
    <w:rsid w:val="00641528"/>
    <w:rsid w:val="00644110"/>
    <w:rsid w:val="00644708"/>
    <w:rsid w:val="0064473F"/>
    <w:rsid w:val="00645F14"/>
    <w:rsid w:val="00646639"/>
    <w:rsid w:val="00646702"/>
    <w:rsid w:val="00646744"/>
    <w:rsid w:val="0064688F"/>
    <w:rsid w:val="00646AAC"/>
    <w:rsid w:val="00646D5A"/>
    <w:rsid w:val="00647E70"/>
    <w:rsid w:val="0065001B"/>
    <w:rsid w:val="006500CF"/>
    <w:rsid w:val="00650687"/>
    <w:rsid w:val="0065076A"/>
    <w:rsid w:val="00650C8F"/>
    <w:rsid w:val="006519FE"/>
    <w:rsid w:val="00651FEF"/>
    <w:rsid w:val="0065282C"/>
    <w:rsid w:val="00654648"/>
    <w:rsid w:val="0065542D"/>
    <w:rsid w:val="006555F2"/>
    <w:rsid w:val="00655789"/>
    <w:rsid w:val="00655A89"/>
    <w:rsid w:val="006568D9"/>
    <w:rsid w:val="00656F92"/>
    <w:rsid w:val="00657035"/>
    <w:rsid w:val="00657CFC"/>
    <w:rsid w:val="00657EE9"/>
    <w:rsid w:val="00661214"/>
    <w:rsid w:val="00661432"/>
    <w:rsid w:val="00661825"/>
    <w:rsid w:val="00661DB2"/>
    <w:rsid w:val="006620DF"/>
    <w:rsid w:val="00662F7E"/>
    <w:rsid w:val="0066326A"/>
    <w:rsid w:val="00663562"/>
    <w:rsid w:val="00663572"/>
    <w:rsid w:val="00663A61"/>
    <w:rsid w:val="00663B75"/>
    <w:rsid w:val="00664431"/>
    <w:rsid w:val="00664999"/>
    <w:rsid w:val="00665D88"/>
    <w:rsid w:val="00665EE5"/>
    <w:rsid w:val="00666700"/>
    <w:rsid w:val="006667D8"/>
    <w:rsid w:val="00667222"/>
    <w:rsid w:val="00667956"/>
    <w:rsid w:val="00667D74"/>
    <w:rsid w:val="00670AD1"/>
    <w:rsid w:val="00670C79"/>
    <w:rsid w:val="00670CBF"/>
    <w:rsid w:val="00670D09"/>
    <w:rsid w:val="006714D0"/>
    <w:rsid w:val="0067229B"/>
    <w:rsid w:val="00672640"/>
    <w:rsid w:val="00672B63"/>
    <w:rsid w:val="00672F7A"/>
    <w:rsid w:val="006735CF"/>
    <w:rsid w:val="00673731"/>
    <w:rsid w:val="006738F0"/>
    <w:rsid w:val="00673B56"/>
    <w:rsid w:val="006741EC"/>
    <w:rsid w:val="00674298"/>
    <w:rsid w:val="00674692"/>
    <w:rsid w:val="00674AC6"/>
    <w:rsid w:val="0067541A"/>
    <w:rsid w:val="0067583D"/>
    <w:rsid w:val="00676505"/>
    <w:rsid w:val="006766C6"/>
    <w:rsid w:val="00676B24"/>
    <w:rsid w:val="00676D55"/>
    <w:rsid w:val="006777D8"/>
    <w:rsid w:val="00680040"/>
    <w:rsid w:val="0068126D"/>
    <w:rsid w:val="00681566"/>
    <w:rsid w:val="00681F3C"/>
    <w:rsid w:val="0068261B"/>
    <w:rsid w:val="00682AEA"/>
    <w:rsid w:val="00682BCA"/>
    <w:rsid w:val="00682C9C"/>
    <w:rsid w:val="00682D3F"/>
    <w:rsid w:val="006833A6"/>
    <w:rsid w:val="00684188"/>
    <w:rsid w:val="006842B9"/>
    <w:rsid w:val="00684841"/>
    <w:rsid w:val="00684991"/>
    <w:rsid w:val="00684B6E"/>
    <w:rsid w:val="00684D05"/>
    <w:rsid w:val="0068550E"/>
    <w:rsid w:val="006859DF"/>
    <w:rsid w:val="00685EEE"/>
    <w:rsid w:val="00686101"/>
    <w:rsid w:val="006861F3"/>
    <w:rsid w:val="00687120"/>
    <w:rsid w:val="00687995"/>
    <w:rsid w:val="00687CE3"/>
    <w:rsid w:val="00690323"/>
    <w:rsid w:val="00690ABD"/>
    <w:rsid w:val="00690BF6"/>
    <w:rsid w:val="00690E05"/>
    <w:rsid w:val="0069169C"/>
    <w:rsid w:val="00691949"/>
    <w:rsid w:val="00691976"/>
    <w:rsid w:val="00691DE1"/>
    <w:rsid w:val="00691FEB"/>
    <w:rsid w:val="006920EA"/>
    <w:rsid w:val="00692805"/>
    <w:rsid w:val="00693090"/>
    <w:rsid w:val="006930D8"/>
    <w:rsid w:val="00693602"/>
    <w:rsid w:val="0069405F"/>
    <w:rsid w:val="00694585"/>
    <w:rsid w:val="00694DEE"/>
    <w:rsid w:val="00695D9B"/>
    <w:rsid w:val="00695E36"/>
    <w:rsid w:val="0069638D"/>
    <w:rsid w:val="006A05D7"/>
    <w:rsid w:val="006A07A8"/>
    <w:rsid w:val="006A1190"/>
    <w:rsid w:val="006A133C"/>
    <w:rsid w:val="006A1646"/>
    <w:rsid w:val="006A19D0"/>
    <w:rsid w:val="006A1F30"/>
    <w:rsid w:val="006A1FFE"/>
    <w:rsid w:val="006A20DD"/>
    <w:rsid w:val="006A2419"/>
    <w:rsid w:val="006A2E06"/>
    <w:rsid w:val="006A30FD"/>
    <w:rsid w:val="006A3429"/>
    <w:rsid w:val="006A35FD"/>
    <w:rsid w:val="006A3D50"/>
    <w:rsid w:val="006A437C"/>
    <w:rsid w:val="006A4AB0"/>
    <w:rsid w:val="006A4D1A"/>
    <w:rsid w:val="006A50FD"/>
    <w:rsid w:val="006A5920"/>
    <w:rsid w:val="006A5A4C"/>
    <w:rsid w:val="006A5F4F"/>
    <w:rsid w:val="006A6235"/>
    <w:rsid w:val="006A6C6E"/>
    <w:rsid w:val="006A7C59"/>
    <w:rsid w:val="006B0CB1"/>
    <w:rsid w:val="006B0EEC"/>
    <w:rsid w:val="006B15AC"/>
    <w:rsid w:val="006B183F"/>
    <w:rsid w:val="006B1978"/>
    <w:rsid w:val="006B1BC2"/>
    <w:rsid w:val="006B24FD"/>
    <w:rsid w:val="006B297D"/>
    <w:rsid w:val="006B3214"/>
    <w:rsid w:val="006B3350"/>
    <w:rsid w:val="006B3445"/>
    <w:rsid w:val="006B4E3D"/>
    <w:rsid w:val="006B567F"/>
    <w:rsid w:val="006B5A2F"/>
    <w:rsid w:val="006B65C2"/>
    <w:rsid w:val="006B7780"/>
    <w:rsid w:val="006B78FC"/>
    <w:rsid w:val="006B7D35"/>
    <w:rsid w:val="006B7EFF"/>
    <w:rsid w:val="006C006A"/>
    <w:rsid w:val="006C013E"/>
    <w:rsid w:val="006C0639"/>
    <w:rsid w:val="006C0861"/>
    <w:rsid w:val="006C0AC1"/>
    <w:rsid w:val="006C0AFD"/>
    <w:rsid w:val="006C11FB"/>
    <w:rsid w:val="006C2245"/>
    <w:rsid w:val="006C2AEF"/>
    <w:rsid w:val="006C3394"/>
    <w:rsid w:val="006C410D"/>
    <w:rsid w:val="006C435C"/>
    <w:rsid w:val="006C5241"/>
    <w:rsid w:val="006C53A7"/>
    <w:rsid w:val="006C53BF"/>
    <w:rsid w:val="006C550A"/>
    <w:rsid w:val="006C5BE5"/>
    <w:rsid w:val="006C73DF"/>
    <w:rsid w:val="006C796E"/>
    <w:rsid w:val="006C7C74"/>
    <w:rsid w:val="006D12FB"/>
    <w:rsid w:val="006D2181"/>
    <w:rsid w:val="006D23DF"/>
    <w:rsid w:val="006D24CD"/>
    <w:rsid w:val="006D2B04"/>
    <w:rsid w:val="006D3614"/>
    <w:rsid w:val="006D3B17"/>
    <w:rsid w:val="006D4E81"/>
    <w:rsid w:val="006D5AC5"/>
    <w:rsid w:val="006D5F2D"/>
    <w:rsid w:val="006D7000"/>
    <w:rsid w:val="006D7925"/>
    <w:rsid w:val="006E0033"/>
    <w:rsid w:val="006E0990"/>
    <w:rsid w:val="006E0998"/>
    <w:rsid w:val="006E0CA6"/>
    <w:rsid w:val="006E1006"/>
    <w:rsid w:val="006E15FD"/>
    <w:rsid w:val="006E171D"/>
    <w:rsid w:val="006E1C77"/>
    <w:rsid w:val="006E1CF2"/>
    <w:rsid w:val="006E1E9F"/>
    <w:rsid w:val="006E254A"/>
    <w:rsid w:val="006E2A4E"/>
    <w:rsid w:val="006E3E26"/>
    <w:rsid w:val="006E43CE"/>
    <w:rsid w:val="006E44F9"/>
    <w:rsid w:val="006E4AF4"/>
    <w:rsid w:val="006E4C0C"/>
    <w:rsid w:val="006E5854"/>
    <w:rsid w:val="006E684B"/>
    <w:rsid w:val="006E6CD7"/>
    <w:rsid w:val="006E716B"/>
    <w:rsid w:val="006E7272"/>
    <w:rsid w:val="006E7732"/>
    <w:rsid w:val="006E797B"/>
    <w:rsid w:val="006E7A4B"/>
    <w:rsid w:val="006E7E2D"/>
    <w:rsid w:val="006F02ED"/>
    <w:rsid w:val="006F0946"/>
    <w:rsid w:val="006F0D42"/>
    <w:rsid w:val="006F134B"/>
    <w:rsid w:val="006F15C5"/>
    <w:rsid w:val="006F2A1D"/>
    <w:rsid w:val="006F2B46"/>
    <w:rsid w:val="006F3010"/>
    <w:rsid w:val="006F33C0"/>
    <w:rsid w:val="006F343A"/>
    <w:rsid w:val="006F355A"/>
    <w:rsid w:val="006F3904"/>
    <w:rsid w:val="006F3D3B"/>
    <w:rsid w:val="006F4109"/>
    <w:rsid w:val="006F4192"/>
    <w:rsid w:val="006F4CD7"/>
    <w:rsid w:val="006F51A4"/>
    <w:rsid w:val="006F59A8"/>
    <w:rsid w:val="006F602B"/>
    <w:rsid w:val="006F610A"/>
    <w:rsid w:val="006F68D2"/>
    <w:rsid w:val="006F6ADA"/>
    <w:rsid w:val="006F6AE7"/>
    <w:rsid w:val="006F71A3"/>
    <w:rsid w:val="006F794D"/>
    <w:rsid w:val="006F7CC2"/>
    <w:rsid w:val="006F7F15"/>
    <w:rsid w:val="00700364"/>
    <w:rsid w:val="00700BA9"/>
    <w:rsid w:val="0070131C"/>
    <w:rsid w:val="0070172F"/>
    <w:rsid w:val="007017D8"/>
    <w:rsid w:val="007017EA"/>
    <w:rsid w:val="00701FC0"/>
    <w:rsid w:val="007024BD"/>
    <w:rsid w:val="00702896"/>
    <w:rsid w:val="0070299D"/>
    <w:rsid w:val="00702CDE"/>
    <w:rsid w:val="00702EC8"/>
    <w:rsid w:val="007043F0"/>
    <w:rsid w:val="00704430"/>
    <w:rsid w:val="007046BC"/>
    <w:rsid w:val="00704752"/>
    <w:rsid w:val="00704927"/>
    <w:rsid w:val="00704D15"/>
    <w:rsid w:val="00705749"/>
    <w:rsid w:val="00705881"/>
    <w:rsid w:val="00706084"/>
    <w:rsid w:val="0070619A"/>
    <w:rsid w:val="00706C25"/>
    <w:rsid w:val="00706F17"/>
    <w:rsid w:val="0070757B"/>
    <w:rsid w:val="007102E2"/>
    <w:rsid w:val="007104DE"/>
    <w:rsid w:val="00710B51"/>
    <w:rsid w:val="00710C80"/>
    <w:rsid w:val="00711AE9"/>
    <w:rsid w:val="00711E10"/>
    <w:rsid w:val="007131EB"/>
    <w:rsid w:val="00713243"/>
    <w:rsid w:val="00714002"/>
    <w:rsid w:val="00714315"/>
    <w:rsid w:val="0071436D"/>
    <w:rsid w:val="007143CF"/>
    <w:rsid w:val="007144E4"/>
    <w:rsid w:val="00714E50"/>
    <w:rsid w:val="00715628"/>
    <w:rsid w:val="00716744"/>
    <w:rsid w:val="00716B97"/>
    <w:rsid w:val="00716F31"/>
    <w:rsid w:val="00717336"/>
    <w:rsid w:val="0071758B"/>
    <w:rsid w:val="00720248"/>
    <w:rsid w:val="007208C3"/>
    <w:rsid w:val="007213EC"/>
    <w:rsid w:val="00721633"/>
    <w:rsid w:val="007217CA"/>
    <w:rsid w:val="00721FE7"/>
    <w:rsid w:val="007222D1"/>
    <w:rsid w:val="007226C2"/>
    <w:rsid w:val="00723314"/>
    <w:rsid w:val="00723621"/>
    <w:rsid w:val="00723EFA"/>
    <w:rsid w:val="0072415C"/>
    <w:rsid w:val="0072493B"/>
    <w:rsid w:val="00724FCA"/>
    <w:rsid w:val="00725428"/>
    <w:rsid w:val="00726883"/>
    <w:rsid w:val="007269F5"/>
    <w:rsid w:val="00726EA2"/>
    <w:rsid w:val="007272F4"/>
    <w:rsid w:val="007275DD"/>
    <w:rsid w:val="00727801"/>
    <w:rsid w:val="00727FAA"/>
    <w:rsid w:val="0073126E"/>
    <w:rsid w:val="00731401"/>
    <w:rsid w:val="00731B18"/>
    <w:rsid w:val="007321F0"/>
    <w:rsid w:val="00732FE7"/>
    <w:rsid w:val="0073355A"/>
    <w:rsid w:val="00733B74"/>
    <w:rsid w:val="00734BB6"/>
    <w:rsid w:val="007359AE"/>
    <w:rsid w:val="00736847"/>
    <w:rsid w:val="00736F48"/>
    <w:rsid w:val="0073736D"/>
    <w:rsid w:val="007378DB"/>
    <w:rsid w:val="00737CA1"/>
    <w:rsid w:val="00740565"/>
    <w:rsid w:val="00740612"/>
    <w:rsid w:val="00740968"/>
    <w:rsid w:val="00740E4D"/>
    <w:rsid w:val="00740EB9"/>
    <w:rsid w:val="00741077"/>
    <w:rsid w:val="00741B62"/>
    <w:rsid w:val="00741BB5"/>
    <w:rsid w:val="0074202C"/>
    <w:rsid w:val="007434A0"/>
    <w:rsid w:val="00743F4F"/>
    <w:rsid w:val="0074453F"/>
    <w:rsid w:val="007446EC"/>
    <w:rsid w:val="00744DDB"/>
    <w:rsid w:val="0074515D"/>
    <w:rsid w:val="007451B0"/>
    <w:rsid w:val="0074537B"/>
    <w:rsid w:val="00745392"/>
    <w:rsid w:val="00745C68"/>
    <w:rsid w:val="007461B6"/>
    <w:rsid w:val="00746664"/>
    <w:rsid w:val="00747544"/>
    <w:rsid w:val="00747A3D"/>
    <w:rsid w:val="00747B63"/>
    <w:rsid w:val="007501A7"/>
    <w:rsid w:val="00751078"/>
    <w:rsid w:val="007517B4"/>
    <w:rsid w:val="0075197E"/>
    <w:rsid w:val="00751E3B"/>
    <w:rsid w:val="00752601"/>
    <w:rsid w:val="0075425F"/>
    <w:rsid w:val="007543EE"/>
    <w:rsid w:val="00754A25"/>
    <w:rsid w:val="00754AF6"/>
    <w:rsid w:val="007558B8"/>
    <w:rsid w:val="00755D1B"/>
    <w:rsid w:val="007560E7"/>
    <w:rsid w:val="007566A9"/>
    <w:rsid w:val="00756915"/>
    <w:rsid w:val="0075710C"/>
    <w:rsid w:val="00757AB8"/>
    <w:rsid w:val="00757E63"/>
    <w:rsid w:val="0076058D"/>
    <w:rsid w:val="00760691"/>
    <w:rsid w:val="00760D77"/>
    <w:rsid w:val="00761CC6"/>
    <w:rsid w:val="00762DF7"/>
    <w:rsid w:val="00762F19"/>
    <w:rsid w:val="00762FF3"/>
    <w:rsid w:val="00763490"/>
    <w:rsid w:val="007636F7"/>
    <w:rsid w:val="00764275"/>
    <w:rsid w:val="0076432D"/>
    <w:rsid w:val="007653BD"/>
    <w:rsid w:val="007655CE"/>
    <w:rsid w:val="00766593"/>
    <w:rsid w:val="00766F18"/>
    <w:rsid w:val="0076723D"/>
    <w:rsid w:val="007672BD"/>
    <w:rsid w:val="0076787B"/>
    <w:rsid w:val="00767FD4"/>
    <w:rsid w:val="00770265"/>
    <w:rsid w:val="00770675"/>
    <w:rsid w:val="00770C66"/>
    <w:rsid w:val="00770C68"/>
    <w:rsid w:val="007711DE"/>
    <w:rsid w:val="00772164"/>
    <w:rsid w:val="00772735"/>
    <w:rsid w:val="00773B97"/>
    <w:rsid w:val="007749AF"/>
    <w:rsid w:val="00774F2C"/>
    <w:rsid w:val="00775059"/>
    <w:rsid w:val="007750E3"/>
    <w:rsid w:val="007754C4"/>
    <w:rsid w:val="0077586F"/>
    <w:rsid w:val="0077625D"/>
    <w:rsid w:val="00776A79"/>
    <w:rsid w:val="00777699"/>
    <w:rsid w:val="00777A99"/>
    <w:rsid w:val="007801C1"/>
    <w:rsid w:val="0078088F"/>
    <w:rsid w:val="007808E1"/>
    <w:rsid w:val="00780D08"/>
    <w:rsid w:val="00780D74"/>
    <w:rsid w:val="00781DBF"/>
    <w:rsid w:val="00781FA9"/>
    <w:rsid w:val="007825A0"/>
    <w:rsid w:val="0078295F"/>
    <w:rsid w:val="00782CF3"/>
    <w:rsid w:val="00782FE8"/>
    <w:rsid w:val="0078331E"/>
    <w:rsid w:val="00783CBF"/>
    <w:rsid w:val="00784358"/>
    <w:rsid w:val="00784599"/>
    <w:rsid w:val="007848A1"/>
    <w:rsid w:val="00784BEA"/>
    <w:rsid w:val="00784DC9"/>
    <w:rsid w:val="00785890"/>
    <w:rsid w:val="00785988"/>
    <w:rsid w:val="00786AD7"/>
    <w:rsid w:val="00787342"/>
    <w:rsid w:val="00787E2E"/>
    <w:rsid w:val="0079025C"/>
    <w:rsid w:val="00790359"/>
    <w:rsid w:val="00790D1D"/>
    <w:rsid w:val="00790FA1"/>
    <w:rsid w:val="00791068"/>
    <w:rsid w:val="00791A03"/>
    <w:rsid w:val="00791EE0"/>
    <w:rsid w:val="00792A10"/>
    <w:rsid w:val="0079319D"/>
    <w:rsid w:val="007931AF"/>
    <w:rsid w:val="00793353"/>
    <w:rsid w:val="00793E88"/>
    <w:rsid w:val="007942AE"/>
    <w:rsid w:val="0079515C"/>
    <w:rsid w:val="00795326"/>
    <w:rsid w:val="007955BC"/>
    <w:rsid w:val="0079563F"/>
    <w:rsid w:val="0079656D"/>
    <w:rsid w:val="00797FD5"/>
    <w:rsid w:val="007A0F76"/>
    <w:rsid w:val="007A1146"/>
    <w:rsid w:val="007A15B2"/>
    <w:rsid w:val="007A1F55"/>
    <w:rsid w:val="007A20B7"/>
    <w:rsid w:val="007A29A1"/>
    <w:rsid w:val="007A2DB7"/>
    <w:rsid w:val="007A329B"/>
    <w:rsid w:val="007A370B"/>
    <w:rsid w:val="007A4556"/>
    <w:rsid w:val="007A461B"/>
    <w:rsid w:val="007A5019"/>
    <w:rsid w:val="007A55DD"/>
    <w:rsid w:val="007A5B61"/>
    <w:rsid w:val="007A61BD"/>
    <w:rsid w:val="007A6926"/>
    <w:rsid w:val="007A72AB"/>
    <w:rsid w:val="007B01C3"/>
    <w:rsid w:val="007B0322"/>
    <w:rsid w:val="007B0A95"/>
    <w:rsid w:val="007B109F"/>
    <w:rsid w:val="007B1114"/>
    <w:rsid w:val="007B24F1"/>
    <w:rsid w:val="007B27EC"/>
    <w:rsid w:val="007B2A33"/>
    <w:rsid w:val="007B33CE"/>
    <w:rsid w:val="007B3B6B"/>
    <w:rsid w:val="007B4479"/>
    <w:rsid w:val="007B48BF"/>
    <w:rsid w:val="007B5085"/>
    <w:rsid w:val="007B5478"/>
    <w:rsid w:val="007B5DA5"/>
    <w:rsid w:val="007B704D"/>
    <w:rsid w:val="007B714F"/>
    <w:rsid w:val="007C0224"/>
    <w:rsid w:val="007C0A55"/>
    <w:rsid w:val="007C0F0F"/>
    <w:rsid w:val="007C1376"/>
    <w:rsid w:val="007C1898"/>
    <w:rsid w:val="007C28B5"/>
    <w:rsid w:val="007C2E14"/>
    <w:rsid w:val="007C31F1"/>
    <w:rsid w:val="007C32D8"/>
    <w:rsid w:val="007C33F5"/>
    <w:rsid w:val="007C488E"/>
    <w:rsid w:val="007C545B"/>
    <w:rsid w:val="007C5469"/>
    <w:rsid w:val="007C5988"/>
    <w:rsid w:val="007C609F"/>
    <w:rsid w:val="007C6A92"/>
    <w:rsid w:val="007C6B50"/>
    <w:rsid w:val="007C6F6E"/>
    <w:rsid w:val="007C748B"/>
    <w:rsid w:val="007C758D"/>
    <w:rsid w:val="007C76DB"/>
    <w:rsid w:val="007D0278"/>
    <w:rsid w:val="007D10B2"/>
    <w:rsid w:val="007D129B"/>
    <w:rsid w:val="007D1B46"/>
    <w:rsid w:val="007D2A62"/>
    <w:rsid w:val="007D3A01"/>
    <w:rsid w:val="007D3B3E"/>
    <w:rsid w:val="007D3DE5"/>
    <w:rsid w:val="007D44F6"/>
    <w:rsid w:val="007D46CD"/>
    <w:rsid w:val="007D583F"/>
    <w:rsid w:val="007D61CF"/>
    <w:rsid w:val="007D6B3B"/>
    <w:rsid w:val="007D70E5"/>
    <w:rsid w:val="007D77D6"/>
    <w:rsid w:val="007E0CF3"/>
    <w:rsid w:val="007E0DA9"/>
    <w:rsid w:val="007E10A0"/>
    <w:rsid w:val="007E11AF"/>
    <w:rsid w:val="007E1843"/>
    <w:rsid w:val="007E194D"/>
    <w:rsid w:val="007E1CE4"/>
    <w:rsid w:val="007E210B"/>
    <w:rsid w:val="007E2847"/>
    <w:rsid w:val="007E328E"/>
    <w:rsid w:val="007E37C8"/>
    <w:rsid w:val="007E43E2"/>
    <w:rsid w:val="007E45D2"/>
    <w:rsid w:val="007E5A89"/>
    <w:rsid w:val="007E63DF"/>
    <w:rsid w:val="007E65CB"/>
    <w:rsid w:val="007E70D4"/>
    <w:rsid w:val="007E71E5"/>
    <w:rsid w:val="007E77D3"/>
    <w:rsid w:val="007E7BFF"/>
    <w:rsid w:val="007F1ADA"/>
    <w:rsid w:val="007F21EA"/>
    <w:rsid w:val="007F2594"/>
    <w:rsid w:val="007F2905"/>
    <w:rsid w:val="007F3516"/>
    <w:rsid w:val="007F3DC2"/>
    <w:rsid w:val="007F3E56"/>
    <w:rsid w:val="007F4BF3"/>
    <w:rsid w:val="007F5A4C"/>
    <w:rsid w:val="007F6309"/>
    <w:rsid w:val="007F664C"/>
    <w:rsid w:val="007F70D1"/>
    <w:rsid w:val="007F7D22"/>
    <w:rsid w:val="008000FB"/>
    <w:rsid w:val="008012D2"/>
    <w:rsid w:val="008013CF"/>
    <w:rsid w:val="008015C0"/>
    <w:rsid w:val="0080215C"/>
    <w:rsid w:val="008024BD"/>
    <w:rsid w:val="0080258F"/>
    <w:rsid w:val="00803E7C"/>
    <w:rsid w:val="00804192"/>
    <w:rsid w:val="00804FC5"/>
    <w:rsid w:val="008054EF"/>
    <w:rsid w:val="00805ED1"/>
    <w:rsid w:val="008060F0"/>
    <w:rsid w:val="0080689A"/>
    <w:rsid w:val="00807013"/>
    <w:rsid w:val="008070E8"/>
    <w:rsid w:val="00807310"/>
    <w:rsid w:val="008075D9"/>
    <w:rsid w:val="008075E7"/>
    <w:rsid w:val="00807657"/>
    <w:rsid w:val="008077A9"/>
    <w:rsid w:val="00807973"/>
    <w:rsid w:val="00810166"/>
    <w:rsid w:val="00810C63"/>
    <w:rsid w:val="00810C6E"/>
    <w:rsid w:val="00810FFC"/>
    <w:rsid w:val="008116C6"/>
    <w:rsid w:val="008117E4"/>
    <w:rsid w:val="008119DE"/>
    <w:rsid w:val="00811C6D"/>
    <w:rsid w:val="008127AC"/>
    <w:rsid w:val="00813798"/>
    <w:rsid w:val="0081522E"/>
    <w:rsid w:val="008158F3"/>
    <w:rsid w:val="00816677"/>
    <w:rsid w:val="00816DB8"/>
    <w:rsid w:val="00817349"/>
    <w:rsid w:val="0081735A"/>
    <w:rsid w:val="008174C9"/>
    <w:rsid w:val="008203E6"/>
    <w:rsid w:val="008205AA"/>
    <w:rsid w:val="00820729"/>
    <w:rsid w:val="00820F4D"/>
    <w:rsid w:val="008211DB"/>
    <w:rsid w:val="00821867"/>
    <w:rsid w:val="008224EE"/>
    <w:rsid w:val="00822B52"/>
    <w:rsid w:val="00822D33"/>
    <w:rsid w:val="008230CF"/>
    <w:rsid w:val="00823159"/>
    <w:rsid w:val="008235B5"/>
    <w:rsid w:val="00823E42"/>
    <w:rsid w:val="008243C0"/>
    <w:rsid w:val="0082441C"/>
    <w:rsid w:val="0082483E"/>
    <w:rsid w:val="00825D5E"/>
    <w:rsid w:val="00825DC6"/>
    <w:rsid w:val="008260F7"/>
    <w:rsid w:val="008301BE"/>
    <w:rsid w:val="0083026C"/>
    <w:rsid w:val="0083085A"/>
    <w:rsid w:val="00831A45"/>
    <w:rsid w:val="00831D6B"/>
    <w:rsid w:val="008337CA"/>
    <w:rsid w:val="00833EB5"/>
    <w:rsid w:val="0083467B"/>
    <w:rsid w:val="008348DE"/>
    <w:rsid w:val="00834CA6"/>
    <w:rsid w:val="0083526F"/>
    <w:rsid w:val="00835A91"/>
    <w:rsid w:val="0083603C"/>
    <w:rsid w:val="0083643C"/>
    <w:rsid w:val="00836447"/>
    <w:rsid w:val="008367F2"/>
    <w:rsid w:val="00836F1C"/>
    <w:rsid w:val="008372F2"/>
    <w:rsid w:val="00837979"/>
    <w:rsid w:val="00837B1C"/>
    <w:rsid w:val="00837E1F"/>
    <w:rsid w:val="00840821"/>
    <w:rsid w:val="00840931"/>
    <w:rsid w:val="00840A60"/>
    <w:rsid w:val="00840AA7"/>
    <w:rsid w:val="00841058"/>
    <w:rsid w:val="0084122D"/>
    <w:rsid w:val="00841E5A"/>
    <w:rsid w:val="008420FB"/>
    <w:rsid w:val="00843133"/>
    <w:rsid w:val="00843147"/>
    <w:rsid w:val="0084341E"/>
    <w:rsid w:val="008438FF"/>
    <w:rsid w:val="00843DB9"/>
    <w:rsid w:val="0084443E"/>
    <w:rsid w:val="00844468"/>
    <w:rsid w:val="008451B2"/>
    <w:rsid w:val="008461EC"/>
    <w:rsid w:val="00846854"/>
    <w:rsid w:val="008475E2"/>
    <w:rsid w:val="00847ABA"/>
    <w:rsid w:val="00847C6D"/>
    <w:rsid w:val="0085071B"/>
    <w:rsid w:val="0085085B"/>
    <w:rsid w:val="008510D0"/>
    <w:rsid w:val="0085212D"/>
    <w:rsid w:val="0085256D"/>
    <w:rsid w:val="00852B3D"/>
    <w:rsid w:val="00852E1D"/>
    <w:rsid w:val="00852E6F"/>
    <w:rsid w:val="0085331F"/>
    <w:rsid w:val="00854358"/>
    <w:rsid w:val="0085480B"/>
    <w:rsid w:val="00855163"/>
    <w:rsid w:val="008561DF"/>
    <w:rsid w:val="00856834"/>
    <w:rsid w:val="00856A84"/>
    <w:rsid w:val="00856BB4"/>
    <w:rsid w:val="00857166"/>
    <w:rsid w:val="008572C9"/>
    <w:rsid w:val="00857AF2"/>
    <w:rsid w:val="00857EF7"/>
    <w:rsid w:val="00860285"/>
    <w:rsid w:val="00860B02"/>
    <w:rsid w:val="00860FCE"/>
    <w:rsid w:val="008614B8"/>
    <w:rsid w:val="00861A02"/>
    <w:rsid w:val="00861F52"/>
    <w:rsid w:val="0086258D"/>
    <w:rsid w:val="0086357F"/>
    <w:rsid w:val="008638DE"/>
    <w:rsid w:val="00863E0E"/>
    <w:rsid w:val="00864491"/>
    <w:rsid w:val="00864513"/>
    <w:rsid w:val="00864E4E"/>
    <w:rsid w:val="00865140"/>
    <w:rsid w:val="00866C8B"/>
    <w:rsid w:val="00866E18"/>
    <w:rsid w:val="00867C2B"/>
    <w:rsid w:val="00867ED3"/>
    <w:rsid w:val="008708D5"/>
    <w:rsid w:val="00870A72"/>
    <w:rsid w:val="00870B71"/>
    <w:rsid w:val="008711EB"/>
    <w:rsid w:val="008718BE"/>
    <w:rsid w:val="00871ED7"/>
    <w:rsid w:val="00872EC5"/>
    <w:rsid w:val="00872F65"/>
    <w:rsid w:val="00873531"/>
    <w:rsid w:val="00873A63"/>
    <w:rsid w:val="00873EF7"/>
    <w:rsid w:val="00874B12"/>
    <w:rsid w:val="00874E90"/>
    <w:rsid w:val="00874F1F"/>
    <w:rsid w:val="008757B3"/>
    <w:rsid w:val="00876664"/>
    <w:rsid w:val="00877194"/>
    <w:rsid w:val="008772CE"/>
    <w:rsid w:val="00877934"/>
    <w:rsid w:val="00877F50"/>
    <w:rsid w:val="0088017B"/>
    <w:rsid w:val="0088030E"/>
    <w:rsid w:val="0088064A"/>
    <w:rsid w:val="00880E15"/>
    <w:rsid w:val="008810E2"/>
    <w:rsid w:val="00881555"/>
    <w:rsid w:val="008818E3"/>
    <w:rsid w:val="00882361"/>
    <w:rsid w:val="00882F13"/>
    <w:rsid w:val="0088306A"/>
    <w:rsid w:val="00883329"/>
    <w:rsid w:val="00883665"/>
    <w:rsid w:val="008837FF"/>
    <w:rsid w:val="0088392C"/>
    <w:rsid w:val="008846DB"/>
    <w:rsid w:val="00886353"/>
    <w:rsid w:val="00886A92"/>
    <w:rsid w:val="0088719B"/>
    <w:rsid w:val="00887628"/>
    <w:rsid w:val="00887CD6"/>
    <w:rsid w:val="00890633"/>
    <w:rsid w:val="00890AC0"/>
    <w:rsid w:val="00890F85"/>
    <w:rsid w:val="00890FB4"/>
    <w:rsid w:val="0089108E"/>
    <w:rsid w:val="008910CB"/>
    <w:rsid w:val="00891352"/>
    <w:rsid w:val="008918C3"/>
    <w:rsid w:val="008918CD"/>
    <w:rsid w:val="00891EED"/>
    <w:rsid w:val="0089212F"/>
    <w:rsid w:val="00892372"/>
    <w:rsid w:val="00892588"/>
    <w:rsid w:val="00892C68"/>
    <w:rsid w:val="008939A6"/>
    <w:rsid w:val="0089433D"/>
    <w:rsid w:val="00894957"/>
    <w:rsid w:val="00894DE8"/>
    <w:rsid w:val="00895A42"/>
    <w:rsid w:val="00895B22"/>
    <w:rsid w:val="00895D92"/>
    <w:rsid w:val="00896074"/>
    <w:rsid w:val="00896252"/>
    <w:rsid w:val="00896BA1"/>
    <w:rsid w:val="00897DDE"/>
    <w:rsid w:val="008A04CD"/>
    <w:rsid w:val="008A0750"/>
    <w:rsid w:val="008A0C93"/>
    <w:rsid w:val="008A0F15"/>
    <w:rsid w:val="008A1EC1"/>
    <w:rsid w:val="008A2312"/>
    <w:rsid w:val="008A2BDE"/>
    <w:rsid w:val="008A2BEC"/>
    <w:rsid w:val="008A2CC3"/>
    <w:rsid w:val="008A311E"/>
    <w:rsid w:val="008A3124"/>
    <w:rsid w:val="008A33AC"/>
    <w:rsid w:val="008A393A"/>
    <w:rsid w:val="008A3E9E"/>
    <w:rsid w:val="008A4111"/>
    <w:rsid w:val="008A4E14"/>
    <w:rsid w:val="008A550A"/>
    <w:rsid w:val="008A6188"/>
    <w:rsid w:val="008A6521"/>
    <w:rsid w:val="008A67F3"/>
    <w:rsid w:val="008A6CDB"/>
    <w:rsid w:val="008A7B53"/>
    <w:rsid w:val="008A7CA0"/>
    <w:rsid w:val="008B0116"/>
    <w:rsid w:val="008B0429"/>
    <w:rsid w:val="008B06B2"/>
    <w:rsid w:val="008B0ECE"/>
    <w:rsid w:val="008B1074"/>
    <w:rsid w:val="008B3683"/>
    <w:rsid w:val="008B3876"/>
    <w:rsid w:val="008B4447"/>
    <w:rsid w:val="008B480E"/>
    <w:rsid w:val="008B4A0A"/>
    <w:rsid w:val="008B54F0"/>
    <w:rsid w:val="008B5C25"/>
    <w:rsid w:val="008B5DA3"/>
    <w:rsid w:val="008B6151"/>
    <w:rsid w:val="008B65DA"/>
    <w:rsid w:val="008B65DB"/>
    <w:rsid w:val="008C0571"/>
    <w:rsid w:val="008C08D5"/>
    <w:rsid w:val="008C090E"/>
    <w:rsid w:val="008C11A9"/>
    <w:rsid w:val="008C1266"/>
    <w:rsid w:val="008C1469"/>
    <w:rsid w:val="008C2B4D"/>
    <w:rsid w:val="008C43F2"/>
    <w:rsid w:val="008C4922"/>
    <w:rsid w:val="008C5035"/>
    <w:rsid w:val="008C51DB"/>
    <w:rsid w:val="008C5200"/>
    <w:rsid w:val="008C554E"/>
    <w:rsid w:val="008C5CFE"/>
    <w:rsid w:val="008C5E5D"/>
    <w:rsid w:val="008C64CB"/>
    <w:rsid w:val="008C67CF"/>
    <w:rsid w:val="008C691A"/>
    <w:rsid w:val="008C6FB1"/>
    <w:rsid w:val="008C70D4"/>
    <w:rsid w:val="008C749C"/>
    <w:rsid w:val="008C756F"/>
    <w:rsid w:val="008C7648"/>
    <w:rsid w:val="008C780C"/>
    <w:rsid w:val="008C7B0F"/>
    <w:rsid w:val="008C7EFA"/>
    <w:rsid w:val="008D0E36"/>
    <w:rsid w:val="008D10FF"/>
    <w:rsid w:val="008D142D"/>
    <w:rsid w:val="008D1892"/>
    <w:rsid w:val="008D1C1F"/>
    <w:rsid w:val="008D1DF5"/>
    <w:rsid w:val="008D1F0B"/>
    <w:rsid w:val="008D22ED"/>
    <w:rsid w:val="008D25EF"/>
    <w:rsid w:val="008D29DE"/>
    <w:rsid w:val="008D2B53"/>
    <w:rsid w:val="008D353F"/>
    <w:rsid w:val="008D395B"/>
    <w:rsid w:val="008D4F00"/>
    <w:rsid w:val="008D5369"/>
    <w:rsid w:val="008D5B12"/>
    <w:rsid w:val="008D5D7C"/>
    <w:rsid w:val="008D662D"/>
    <w:rsid w:val="008D7881"/>
    <w:rsid w:val="008D78A0"/>
    <w:rsid w:val="008D7B11"/>
    <w:rsid w:val="008D7EBF"/>
    <w:rsid w:val="008E03E5"/>
    <w:rsid w:val="008E04F7"/>
    <w:rsid w:val="008E08F3"/>
    <w:rsid w:val="008E2BBE"/>
    <w:rsid w:val="008E31AF"/>
    <w:rsid w:val="008E3512"/>
    <w:rsid w:val="008E3A7C"/>
    <w:rsid w:val="008E3CC8"/>
    <w:rsid w:val="008E4435"/>
    <w:rsid w:val="008E45A1"/>
    <w:rsid w:val="008E53F0"/>
    <w:rsid w:val="008E59BB"/>
    <w:rsid w:val="008E5AEF"/>
    <w:rsid w:val="008E610A"/>
    <w:rsid w:val="008E6401"/>
    <w:rsid w:val="008E67F9"/>
    <w:rsid w:val="008E6C4F"/>
    <w:rsid w:val="008E7037"/>
    <w:rsid w:val="008E71DA"/>
    <w:rsid w:val="008E75E8"/>
    <w:rsid w:val="008E769F"/>
    <w:rsid w:val="008F0157"/>
    <w:rsid w:val="008F0A6C"/>
    <w:rsid w:val="008F0CFC"/>
    <w:rsid w:val="008F0D52"/>
    <w:rsid w:val="008F1073"/>
    <w:rsid w:val="008F18A3"/>
    <w:rsid w:val="008F1A74"/>
    <w:rsid w:val="008F1CFF"/>
    <w:rsid w:val="008F2168"/>
    <w:rsid w:val="008F2771"/>
    <w:rsid w:val="008F2A31"/>
    <w:rsid w:val="008F30F5"/>
    <w:rsid w:val="008F33AA"/>
    <w:rsid w:val="008F3D08"/>
    <w:rsid w:val="008F3EE4"/>
    <w:rsid w:val="008F4E69"/>
    <w:rsid w:val="008F55AC"/>
    <w:rsid w:val="008F6CD2"/>
    <w:rsid w:val="00900126"/>
    <w:rsid w:val="00900CD1"/>
    <w:rsid w:val="009020BE"/>
    <w:rsid w:val="009028F8"/>
    <w:rsid w:val="00902EE2"/>
    <w:rsid w:val="00903499"/>
    <w:rsid w:val="00903840"/>
    <w:rsid w:val="00903D4A"/>
    <w:rsid w:val="00903F35"/>
    <w:rsid w:val="0090429B"/>
    <w:rsid w:val="009049DF"/>
    <w:rsid w:val="00904D58"/>
    <w:rsid w:val="00904F17"/>
    <w:rsid w:val="00905564"/>
    <w:rsid w:val="009069F3"/>
    <w:rsid w:val="00906A99"/>
    <w:rsid w:val="00907431"/>
    <w:rsid w:val="00907B66"/>
    <w:rsid w:val="00907EE9"/>
    <w:rsid w:val="009102FF"/>
    <w:rsid w:val="00910A17"/>
    <w:rsid w:val="009112D9"/>
    <w:rsid w:val="0091188F"/>
    <w:rsid w:val="00911C12"/>
    <w:rsid w:val="00911CDF"/>
    <w:rsid w:val="00912145"/>
    <w:rsid w:val="009129C4"/>
    <w:rsid w:val="0091391B"/>
    <w:rsid w:val="00913F15"/>
    <w:rsid w:val="00914EAA"/>
    <w:rsid w:val="009157DC"/>
    <w:rsid w:val="00915ACD"/>
    <w:rsid w:val="009163E2"/>
    <w:rsid w:val="0091681F"/>
    <w:rsid w:val="00917099"/>
    <w:rsid w:val="00917A93"/>
    <w:rsid w:val="00920598"/>
    <w:rsid w:val="009205AC"/>
    <w:rsid w:val="00920C86"/>
    <w:rsid w:val="00920D64"/>
    <w:rsid w:val="009212FA"/>
    <w:rsid w:val="0092143B"/>
    <w:rsid w:val="00921719"/>
    <w:rsid w:val="00921C66"/>
    <w:rsid w:val="00922305"/>
    <w:rsid w:val="0092280A"/>
    <w:rsid w:val="00922C7A"/>
    <w:rsid w:val="00922E6E"/>
    <w:rsid w:val="00922FB5"/>
    <w:rsid w:val="00923D54"/>
    <w:rsid w:val="00924778"/>
    <w:rsid w:val="00924B9B"/>
    <w:rsid w:val="00925007"/>
    <w:rsid w:val="00925BB0"/>
    <w:rsid w:val="009262BE"/>
    <w:rsid w:val="00926A59"/>
    <w:rsid w:val="00926AD6"/>
    <w:rsid w:val="0092726D"/>
    <w:rsid w:val="00927466"/>
    <w:rsid w:val="00927D22"/>
    <w:rsid w:val="00927FC0"/>
    <w:rsid w:val="009302C5"/>
    <w:rsid w:val="009314F9"/>
    <w:rsid w:val="009318AA"/>
    <w:rsid w:val="00931DB9"/>
    <w:rsid w:val="009328B2"/>
    <w:rsid w:val="00932BF5"/>
    <w:rsid w:val="009343C4"/>
    <w:rsid w:val="00934C29"/>
    <w:rsid w:val="009351E7"/>
    <w:rsid w:val="009356C7"/>
    <w:rsid w:val="0093586D"/>
    <w:rsid w:val="00935BAE"/>
    <w:rsid w:val="009360A4"/>
    <w:rsid w:val="0093675F"/>
    <w:rsid w:val="009373E4"/>
    <w:rsid w:val="00937AB4"/>
    <w:rsid w:val="00940089"/>
    <w:rsid w:val="00940651"/>
    <w:rsid w:val="0094182E"/>
    <w:rsid w:val="00941F19"/>
    <w:rsid w:val="0094228A"/>
    <w:rsid w:val="00942EBE"/>
    <w:rsid w:val="0094382A"/>
    <w:rsid w:val="0094394D"/>
    <w:rsid w:val="009442CC"/>
    <w:rsid w:val="009443DF"/>
    <w:rsid w:val="00944AAE"/>
    <w:rsid w:val="00945433"/>
    <w:rsid w:val="0094557A"/>
    <w:rsid w:val="0094558E"/>
    <w:rsid w:val="00945895"/>
    <w:rsid w:val="00945D22"/>
    <w:rsid w:val="00946216"/>
    <w:rsid w:val="0094621B"/>
    <w:rsid w:val="00946EBB"/>
    <w:rsid w:val="0094704F"/>
    <w:rsid w:val="00947B8A"/>
    <w:rsid w:val="009501EF"/>
    <w:rsid w:val="00951D2A"/>
    <w:rsid w:val="00951DCC"/>
    <w:rsid w:val="0095271D"/>
    <w:rsid w:val="00953EEF"/>
    <w:rsid w:val="009542B2"/>
    <w:rsid w:val="00954325"/>
    <w:rsid w:val="00955582"/>
    <w:rsid w:val="009556F0"/>
    <w:rsid w:val="00955766"/>
    <w:rsid w:val="009563A8"/>
    <w:rsid w:val="00956642"/>
    <w:rsid w:val="00957ED5"/>
    <w:rsid w:val="0096049E"/>
    <w:rsid w:val="009609A4"/>
    <w:rsid w:val="0096183D"/>
    <w:rsid w:val="00961F18"/>
    <w:rsid w:val="00962D4D"/>
    <w:rsid w:val="0096316B"/>
    <w:rsid w:val="0096350C"/>
    <w:rsid w:val="009639FB"/>
    <w:rsid w:val="00963D51"/>
    <w:rsid w:val="00964EA0"/>
    <w:rsid w:val="0096501B"/>
    <w:rsid w:val="00965922"/>
    <w:rsid w:val="00965A24"/>
    <w:rsid w:val="00965B7C"/>
    <w:rsid w:val="009662E5"/>
    <w:rsid w:val="00966C64"/>
    <w:rsid w:val="0097001F"/>
    <w:rsid w:val="009700D5"/>
    <w:rsid w:val="00970A41"/>
    <w:rsid w:val="00970F8C"/>
    <w:rsid w:val="00972064"/>
    <w:rsid w:val="00972BB8"/>
    <w:rsid w:val="00972D9B"/>
    <w:rsid w:val="0097303B"/>
    <w:rsid w:val="00973652"/>
    <w:rsid w:val="00973DFB"/>
    <w:rsid w:val="009741F3"/>
    <w:rsid w:val="00974CB4"/>
    <w:rsid w:val="00974CF3"/>
    <w:rsid w:val="00975276"/>
    <w:rsid w:val="0097546A"/>
    <w:rsid w:val="00976A08"/>
    <w:rsid w:val="0097773B"/>
    <w:rsid w:val="009801AD"/>
    <w:rsid w:val="00980428"/>
    <w:rsid w:val="00980811"/>
    <w:rsid w:val="00980D59"/>
    <w:rsid w:val="00980E44"/>
    <w:rsid w:val="009815BC"/>
    <w:rsid w:val="009817BA"/>
    <w:rsid w:val="009819D2"/>
    <w:rsid w:val="0098291E"/>
    <w:rsid w:val="00982DBE"/>
    <w:rsid w:val="00983642"/>
    <w:rsid w:val="00983B84"/>
    <w:rsid w:val="00983C9B"/>
    <w:rsid w:val="009842C9"/>
    <w:rsid w:val="009853F3"/>
    <w:rsid w:val="00985A59"/>
    <w:rsid w:val="00986690"/>
    <w:rsid w:val="00987090"/>
    <w:rsid w:val="00987708"/>
    <w:rsid w:val="00987DE8"/>
    <w:rsid w:val="00990390"/>
    <w:rsid w:val="00991234"/>
    <w:rsid w:val="0099165F"/>
    <w:rsid w:val="00991C7F"/>
    <w:rsid w:val="009920C9"/>
    <w:rsid w:val="0099292F"/>
    <w:rsid w:val="00992930"/>
    <w:rsid w:val="00992CD7"/>
    <w:rsid w:val="009940F1"/>
    <w:rsid w:val="00994AA0"/>
    <w:rsid w:val="00994BD5"/>
    <w:rsid w:val="00994E2A"/>
    <w:rsid w:val="00995049"/>
    <w:rsid w:val="0099677D"/>
    <w:rsid w:val="00996A58"/>
    <w:rsid w:val="00997193"/>
    <w:rsid w:val="009A04F7"/>
    <w:rsid w:val="009A0FF4"/>
    <w:rsid w:val="009A1A90"/>
    <w:rsid w:val="009A1F11"/>
    <w:rsid w:val="009A223E"/>
    <w:rsid w:val="009A2462"/>
    <w:rsid w:val="009A3228"/>
    <w:rsid w:val="009A37CC"/>
    <w:rsid w:val="009A537D"/>
    <w:rsid w:val="009A5395"/>
    <w:rsid w:val="009A557C"/>
    <w:rsid w:val="009A578D"/>
    <w:rsid w:val="009A6AF4"/>
    <w:rsid w:val="009A7C35"/>
    <w:rsid w:val="009B02A4"/>
    <w:rsid w:val="009B08DD"/>
    <w:rsid w:val="009B13B3"/>
    <w:rsid w:val="009B2181"/>
    <w:rsid w:val="009B2367"/>
    <w:rsid w:val="009B2F48"/>
    <w:rsid w:val="009B315D"/>
    <w:rsid w:val="009B332F"/>
    <w:rsid w:val="009B3347"/>
    <w:rsid w:val="009B3DF2"/>
    <w:rsid w:val="009B3E4B"/>
    <w:rsid w:val="009B3F3F"/>
    <w:rsid w:val="009B44C8"/>
    <w:rsid w:val="009B48DD"/>
    <w:rsid w:val="009B49A3"/>
    <w:rsid w:val="009B6810"/>
    <w:rsid w:val="009B692B"/>
    <w:rsid w:val="009B7515"/>
    <w:rsid w:val="009C06D2"/>
    <w:rsid w:val="009C0829"/>
    <w:rsid w:val="009C0A44"/>
    <w:rsid w:val="009C0AB5"/>
    <w:rsid w:val="009C15CC"/>
    <w:rsid w:val="009C1865"/>
    <w:rsid w:val="009C252F"/>
    <w:rsid w:val="009C2AAF"/>
    <w:rsid w:val="009C2AE1"/>
    <w:rsid w:val="009C2F34"/>
    <w:rsid w:val="009C31B4"/>
    <w:rsid w:val="009C3630"/>
    <w:rsid w:val="009C429B"/>
    <w:rsid w:val="009C4865"/>
    <w:rsid w:val="009C4C40"/>
    <w:rsid w:val="009C5203"/>
    <w:rsid w:val="009C572B"/>
    <w:rsid w:val="009C5907"/>
    <w:rsid w:val="009C5920"/>
    <w:rsid w:val="009C5C7B"/>
    <w:rsid w:val="009C5D7F"/>
    <w:rsid w:val="009C6C91"/>
    <w:rsid w:val="009C6DDF"/>
    <w:rsid w:val="009C714C"/>
    <w:rsid w:val="009C76C2"/>
    <w:rsid w:val="009C7B30"/>
    <w:rsid w:val="009C7F51"/>
    <w:rsid w:val="009C7F82"/>
    <w:rsid w:val="009D19E7"/>
    <w:rsid w:val="009D1D9E"/>
    <w:rsid w:val="009D1F94"/>
    <w:rsid w:val="009D3246"/>
    <w:rsid w:val="009D326F"/>
    <w:rsid w:val="009D365E"/>
    <w:rsid w:val="009D369C"/>
    <w:rsid w:val="009D478E"/>
    <w:rsid w:val="009D5F88"/>
    <w:rsid w:val="009D6505"/>
    <w:rsid w:val="009D6FC8"/>
    <w:rsid w:val="009D724D"/>
    <w:rsid w:val="009D76A0"/>
    <w:rsid w:val="009E0730"/>
    <w:rsid w:val="009E0B49"/>
    <w:rsid w:val="009E1260"/>
    <w:rsid w:val="009E12CC"/>
    <w:rsid w:val="009E2574"/>
    <w:rsid w:val="009E2846"/>
    <w:rsid w:val="009E2876"/>
    <w:rsid w:val="009E28C8"/>
    <w:rsid w:val="009E2970"/>
    <w:rsid w:val="009E2C15"/>
    <w:rsid w:val="009E2F51"/>
    <w:rsid w:val="009E3214"/>
    <w:rsid w:val="009E36AC"/>
    <w:rsid w:val="009E3D23"/>
    <w:rsid w:val="009E3D68"/>
    <w:rsid w:val="009E481B"/>
    <w:rsid w:val="009E54C2"/>
    <w:rsid w:val="009E5D83"/>
    <w:rsid w:val="009E6739"/>
    <w:rsid w:val="009E75D6"/>
    <w:rsid w:val="009E7664"/>
    <w:rsid w:val="009E79BA"/>
    <w:rsid w:val="009E7D6D"/>
    <w:rsid w:val="009F1430"/>
    <w:rsid w:val="009F16D2"/>
    <w:rsid w:val="009F1CFF"/>
    <w:rsid w:val="009F1F11"/>
    <w:rsid w:val="009F266A"/>
    <w:rsid w:val="009F2953"/>
    <w:rsid w:val="009F320E"/>
    <w:rsid w:val="009F33EE"/>
    <w:rsid w:val="009F4034"/>
    <w:rsid w:val="009F435C"/>
    <w:rsid w:val="009F473E"/>
    <w:rsid w:val="009F4B4C"/>
    <w:rsid w:val="009F4F09"/>
    <w:rsid w:val="009F584A"/>
    <w:rsid w:val="009F64A7"/>
    <w:rsid w:val="009F6960"/>
    <w:rsid w:val="009F6F53"/>
    <w:rsid w:val="009F736B"/>
    <w:rsid w:val="009F7503"/>
    <w:rsid w:val="009F7F14"/>
    <w:rsid w:val="00A001CD"/>
    <w:rsid w:val="00A004CB"/>
    <w:rsid w:val="00A00943"/>
    <w:rsid w:val="00A00D6E"/>
    <w:rsid w:val="00A02214"/>
    <w:rsid w:val="00A0233A"/>
    <w:rsid w:val="00A02486"/>
    <w:rsid w:val="00A02552"/>
    <w:rsid w:val="00A035E9"/>
    <w:rsid w:val="00A041D2"/>
    <w:rsid w:val="00A0504C"/>
    <w:rsid w:val="00A068E8"/>
    <w:rsid w:val="00A06BB6"/>
    <w:rsid w:val="00A06C1B"/>
    <w:rsid w:val="00A07230"/>
    <w:rsid w:val="00A07B3F"/>
    <w:rsid w:val="00A07E33"/>
    <w:rsid w:val="00A10409"/>
    <w:rsid w:val="00A10462"/>
    <w:rsid w:val="00A1099F"/>
    <w:rsid w:val="00A10BF1"/>
    <w:rsid w:val="00A10F59"/>
    <w:rsid w:val="00A1105A"/>
    <w:rsid w:val="00A1179C"/>
    <w:rsid w:val="00A11B17"/>
    <w:rsid w:val="00A11C92"/>
    <w:rsid w:val="00A12970"/>
    <w:rsid w:val="00A1376D"/>
    <w:rsid w:val="00A137E6"/>
    <w:rsid w:val="00A1415C"/>
    <w:rsid w:val="00A14524"/>
    <w:rsid w:val="00A15599"/>
    <w:rsid w:val="00A15997"/>
    <w:rsid w:val="00A159A2"/>
    <w:rsid w:val="00A1694A"/>
    <w:rsid w:val="00A17584"/>
    <w:rsid w:val="00A17B6D"/>
    <w:rsid w:val="00A20102"/>
    <w:rsid w:val="00A20210"/>
    <w:rsid w:val="00A20850"/>
    <w:rsid w:val="00A20B9C"/>
    <w:rsid w:val="00A224D7"/>
    <w:rsid w:val="00A224E4"/>
    <w:rsid w:val="00A22901"/>
    <w:rsid w:val="00A22A73"/>
    <w:rsid w:val="00A24AD7"/>
    <w:rsid w:val="00A24B86"/>
    <w:rsid w:val="00A25B0F"/>
    <w:rsid w:val="00A25BFE"/>
    <w:rsid w:val="00A25C94"/>
    <w:rsid w:val="00A26377"/>
    <w:rsid w:val="00A26894"/>
    <w:rsid w:val="00A273B4"/>
    <w:rsid w:val="00A275DB"/>
    <w:rsid w:val="00A3022E"/>
    <w:rsid w:val="00A3072D"/>
    <w:rsid w:val="00A30B07"/>
    <w:rsid w:val="00A3171C"/>
    <w:rsid w:val="00A3209B"/>
    <w:rsid w:val="00A32F84"/>
    <w:rsid w:val="00A330E8"/>
    <w:rsid w:val="00A33F1E"/>
    <w:rsid w:val="00A341B1"/>
    <w:rsid w:val="00A34360"/>
    <w:rsid w:val="00A34AAC"/>
    <w:rsid w:val="00A35632"/>
    <w:rsid w:val="00A357F1"/>
    <w:rsid w:val="00A35960"/>
    <w:rsid w:val="00A359A8"/>
    <w:rsid w:val="00A35CB9"/>
    <w:rsid w:val="00A35F17"/>
    <w:rsid w:val="00A3634A"/>
    <w:rsid w:val="00A36B1E"/>
    <w:rsid w:val="00A36E20"/>
    <w:rsid w:val="00A375FA"/>
    <w:rsid w:val="00A37DA5"/>
    <w:rsid w:val="00A4012B"/>
    <w:rsid w:val="00A405DD"/>
    <w:rsid w:val="00A40ECE"/>
    <w:rsid w:val="00A412F8"/>
    <w:rsid w:val="00A42061"/>
    <w:rsid w:val="00A42C06"/>
    <w:rsid w:val="00A42D0C"/>
    <w:rsid w:val="00A4335C"/>
    <w:rsid w:val="00A4368C"/>
    <w:rsid w:val="00A44B6C"/>
    <w:rsid w:val="00A44EB0"/>
    <w:rsid w:val="00A457B5"/>
    <w:rsid w:val="00A45AB4"/>
    <w:rsid w:val="00A45B46"/>
    <w:rsid w:val="00A45EE0"/>
    <w:rsid w:val="00A45F09"/>
    <w:rsid w:val="00A46690"/>
    <w:rsid w:val="00A468FE"/>
    <w:rsid w:val="00A46BE5"/>
    <w:rsid w:val="00A470C0"/>
    <w:rsid w:val="00A47792"/>
    <w:rsid w:val="00A5009C"/>
    <w:rsid w:val="00A505D6"/>
    <w:rsid w:val="00A50887"/>
    <w:rsid w:val="00A509CE"/>
    <w:rsid w:val="00A5198D"/>
    <w:rsid w:val="00A51B60"/>
    <w:rsid w:val="00A527D1"/>
    <w:rsid w:val="00A52971"/>
    <w:rsid w:val="00A52FE0"/>
    <w:rsid w:val="00A5341C"/>
    <w:rsid w:val="00A548B2"/>
    <w:rsid w:val="00A54A84"/>
    <w:rsid w:val="00A54D8D"/>
    <w:rsid w:val="00A54F77"/>
    <w:rsid w:val="00A55127"/>
    <w:rsid w:val="00A55552"/>
    <w:rsid w:val="00A55C20"/>
    <w:rsid w:val="00A55E0E"/>
    <w:rsid w:val="00A55E90"/>
    <w:rsid w:val="00A5604B"/>
    <w:rsid w:val="00A56BD0"/>
    <w:rsid w:val="00A56DF9"/>
    <w:rsid w:val="00A57A52"/>
    <w:rsid w:val="00A6044E"/>
    <w:rsid w:val="00A6050A"/>
    <w:rsid w:val="00A61D80"/>
    <w:rsid w:val="00A61E4A"/>
    <w:rsid w:val="00A6221E"/>
    <w:rsid w:val="00A622C0"/>
    <w:rsid w:val="00A62CF5"/>
    <w:rsid w:val="00A632F6"/>
    <w:rsid w:val="00A63BDA"/>
    <w:rsid w:val="00A642D3"/>
    <w:rsid w:val="00A64A5E"/>
    <w:rsid w:val="00A6533D"/>
    <w:rsid w:val="00A658A5"/>
    <w:rsid w:val="00A65A89"/>
    <w:rsid w:val="00A65B4E"/>
    <w:rsid w:val="00A6640B"/>
    <w:rsid w:val="00A66687"/>
    <w:rsid w:val="00A66B35"/>
    <w:rsid w:val="00A66B6E"/>
    <w:rsid w:val="00A66D02"/>
    <w:rsid w:val="00A6759F"/>
    <w:rsid w:val="00A67A55"/>
    <w:rsid w:val="00A67D00"/>
    <w:rsid w:val="00A708A9"/>
    <w:rsid w:val="00A70AFC"/>
    <w:rsid w:val="00A7128C"/>
    <w:rsid w:val="00A71971"/>
    <w:rsid w:val="00A71AAF"/>
    <w:rsid w:val="00A71DE5"/>
    <w:rsid w:val="00A720B9"/>
    <w:rsid w:val="00A7253E"/>
    <w:rsid w:val="00A733CC"/>
    <w:rsid w:val="00A73BD7"/>
    <w:rsid w:val="00A73E57"/>
    <w:rsid w:val="00A7466C"/>
    <w:rsid w:val="00A748D4"/>
    <w:rsid w:val="00A74946"/>
    <w:rsid w:val="00A75033"/>
    <w:rsid w:val="00A75037"/>
    <w:rsid w:val="00A75234"/>
    <w:rsid w:val="00A75866"/>
    <w:rsid w:val="00A7589E"/>
    <w:rsid w:val="00A75924"/>
    <w:rsid w:val="00A75B27"/>
    <w:rsid w:val="00A76CAD"/>
    <w:rsid w:val="00A77F6F"/>
    <w:rsid w:val="00A804BE"/>
    <w:rsid w:val="00A810C1"/>
    <w:rsid w:val="00A815FD"/>
    <w:rsid w:val="00A81E84"/>
    <w:rsid w:val="00A82C37"/>
    <w:rsid w:val="00A82D56"/>
    <w:rsid w:val="00A82EC3"/>
    <w:rsid w:val="00A82EFE"/>
    <w:rsid w:val="00A836D6"/>
    <w:rsid w:val="00A8379B"/>
    <w:rsid w:val="00A8402B"/>
    <w:rsid w:val="00A84176"/>
    <w:rsid w:val="00A84262"/>
    <w:rsid w:val="00A842EB"/>
    <w:rsid w:val="00A842F0"/>
    <w:rsid w:val="00A84CB9"/>
    <w:rsid w:val="00A8551F"/>
    <w:rsid w:val="00A855E4"/>
    <w:rsid w:val="00A8586C"/>
    <w:rsid w:val="00A85CD2"/>
    <w:rsid w:val="00A861D5"/>
    <w:rsid w:val="00A86AB2"/>
    <w:rsid w:val="00A86CFB"/>
    <w:rsid w:val="00A86E73"/>
    <w:rsid w:val="00A87BFA"/>
    <w:rsid w:val="00A87D5D"/>
    <w:rsid w:val="00A87F40"/>
    <w:rsid w:val="00A900BC"/>
    <w:rsid w:val="00A91C2F"/>
    <w:rsid w:val="00A91CB2"/>
    <w:rsid w:val="00A93161"/>
    <w:rsid w:val="00A934D4"/>
    <w:rsid w:val="00A94272"/>
    <w:rsid w:val="00A9469B"/>
    <w:rsid w:val="00A94892"/>
    <w:rsid w:val="00A94FAC"/>
    <w:rsid w:val="00A94FAE"/>
    <w:rsid w:val="00A95E14"/>
    <w:rsid w:val="00A95F1C"/>
    <w:rsid w:val="00A960A1"/>
    <w:rsid w:val="00A96A58"/>
    <w:rsid w:val="00A96C6E"/>
    <w:rsid w:val="00A96F94"/>
    <w:rsid w:val="00A9717B"/>
    <w:rsid w:val="00A977F7"/>
    <w:rsid w:val="00A97CCB"/>
    <w:rsid w:val="00AA0887"/>
    <w:rsid w:val="00AA0F73"/>
    <w:rsid w:val="00AA1DAB"/>
    <w:rsid w:val="00AA1E92"/>
    <w:rsid w:val="00AA2ABB"/>
    <w:rsid w:val="00AA2EED"/>
    <w:rsid w:val="00AA3472"/>
    <w:rsid w:val="00AA3777"/>
    <w:rsid w:val="00AA3816"/>
    <w:rsid w:val="00AA45CA"/>
    <w:rsid w:val="00AA4F86"/>
    <w:rsid w:val="00AA5453"/>
    <w:rsid w:val="00AA5FDD"/>
    <w:rsid w:val="00AA6498"/>
    <w:rsid w:val="00AA6581"/>
    <w:rsid w:val="00AA6A51"/>
    <w:rsid w:val="00AA7296"/>
    <w:rsid w:val="00AA7F14"/>
    <w:rsid w:val="00AB26A4"/>
    <w:rsid w:val="00AB2C79"/>
    <w:rsid w:val="00AB2F95"/>
    <w:rsid w:val="00AB4421"/>
    <w:rsid w:val="00AB4C02"/>
    <w:rsid w:val="00AB50F9"/>
    <w:rsid w:val="00AB61CC"/>
    <w:rsid w:val="00AB7562"/>
    <w:rsid w:val="00AB769F"/>
    <w:rsid w:val="00AB7955"/>
    <w:rsid w:val="00AC0620"/>
    <w:rsid w:val="00AC0630"/>
    <w:rsid w:val="00AC0EE6"/>
    <w:rsid w:val="00AC0F64"/>
    <w:rsid w:val="00AC146C"/>
    <w:rsid w:val="00AC16AF"/>
    <w:rsid w:val="00AC1BF0"/>
    <w:rsid w:val="00AC2016"/>
    <w:rsid w:val="00AC2674"/>
    <w:rsid w:val="00AC2C17"/>
    <w:rsid w:val="00AC2C79"/>
    <w:rsid w:val="00AC528D"/>
    <w:rsid w:val="00AC5746"/>
    <w:rsid w:val="00AC5BAC"/>
    <w:rsid w:val="00AC5BFF"/>
    <w:rsid w:val="00AC6FFD"/>
    <w:rsid w:val="00AC727E"/>
    <w:rsid w:val="00AC72AA"/>
    <w:rsid w:val="00AC7A39"/>
    <w:rsid w:val="00AC7CC5"/>
    <w:rsid w:val="00AD071F"/>
    <w:rsid w:val="00AD0937"/>
    <w:rsid w:val="00AD11F7"/>
    <w:rsid w:val="00AD1400"/>
    <w:rsid w:val="00AD1D19"/>
    <w:rsid w:val="00AD219F"/>
    <w:rsid w:val="00AD2B42"/>
    <w:rsid w:val="00AD2F85"/>
    <w:rsid w:val="00AD3353"/>
    <w:rsid w:val="00AD3DD1"/>
    <w:rsid w:val="00AD401A"/>
    <w:rsid w:val="00AD43A8"/>
    <w:rsid w:val="00AD4918"/>
    <w:rsid w:val="00AD49A6"/>
    <w:rsid w:val="00AD5D4E"/>
    <w:rsid w:val="00AD5DCA"/>
    <w:rsid w:val="00AD5FBC"/>
    <w:rsid w:val="00AD61B0"/>
    <w:rsid w:val="00AD6429"/>
    <w:rsid w:val="00AD698A"/>
    <w:rsid w:val="00AD6EB0"/>
    <w:rsid w:val="00AD70BE"/>
    <w:rsid w:val="00AD7961"/>
    <w:rsid w:val="00AE0217"/>
    <w:rsid w:val="00AE0FC9"/>
    <w:rsid w:val="00AE21CB"/>
    <w:rsid w:val="00AE3664"/>
    <w:rsid w:val="00AE3B6C"/>
    <w:rsid w:val="00AE3F11"/>
    <w:rsid w:val="00AE4963"/>
    <w:rsid w:val="00AE4E54"/>
    <w:rsid w:val="00AE4E6C"/>
    <w:rsid w:val="00AE53B7"/>
    <w:rsid w:val="00AE6391"/>
    <w:rsid w:val="00AE6751"/>
    <w:rsid w:val="00AE769F"/>
    <w:rsid w:val="00AF0033"/>
    <w:rsid w:val="00AF007D"/>
    <w:rsid w:val="00AF0560"/>
    <w:rsid w:val="00AF077F"/>
    <w:rsid w:val="00AF19F9"/>
    <w:rsid w:val="00AF1AEC"/>
    <w:rsid w:val="00AF1C87"/>
    <w:rsid w:val="00AF244D"/>
    <w:rsid w:val="00AF24B5"/>
    <w:rsid w:val="00AF326C"/>
    <w:rsid w:val="00AF33A9"/>
    <w:rsid w:val="00AF39D9"/>
    <w:rsid w:val="00AF3B47"/>
    <w:rsid w:val="00AF4BB2"/>
    <w:rsid w:val="00AF4D59"/>
    <w:rsid w:val="00AF51CB"/>
    <w:rsid w:val="00AF533E"/>
    <w:rsid w:val="00AF5E10"/>
    <w:rsid w:val="00AF5E3D"/>
    <w:rsid w:val="00AF6311"/>
    <w:rsid w:val="00AF64BE"/>
    <w:rsid w:val="00AF6F81"/>
    <w:rsid w:val="00AF71AB"/>
    <w:rsid w:val="00AF7614"/>
    <w:rsid w:val="00AF77E4"/>
    <w:rsid w:val="00AF79D9"/>
    <w:rsid w:val="00B002AD"/>
    <w:rsid w:val="00B00343"/>
    <w:rsid w:val="00B00CA1"/>
    <w:rsid w:val="00B0123B"/>
    <w:rsid w:val="00B0194A"/>
    <w:rsid w:val="00B01F6F"/>
    <w:rsid w:val="00B02E90"/>
    <w:rsid w:val="00B03559"/>
    <w:rsid w:val="00B03593"/>
    <w:rsid w:val="00B0452A"/>
    <w:rsid w:val="00B0466F"/>
    <w:rsid w:val="00B04723"/>
    <w:rsid w:val="00B047C2"/>
    <w:rsid w:val="00B0490F"/>
    <w:rsid w:val="00B06031"/>
    <w:rsid w:val="00B0631F"/>
    <w:rsid w:val="00B06A7B"/>
    <w:rsid w:val="00B077F9"/>
    <w:rsid w:val="00B07F2A"/>
    <w:rsid w:val="00B10057"/>
    <w:rsid w:val="00B10515"/>
    <w:rsid w:val="00B107F6"/>
    <w:rsid w:val="00B110D7"/>
    <w:rsid w:val="00B110EB"/>
    <w:rsid w:val="00B11C5C"/>
    <w:rsid w:val="00B11F72"/>
    <w:rsid w:val="00B12222"/>
    <w:rsid w:val="00B123D7"/>
    <w:rsid w:val="00B1251C"/>
    <w:rsid w:val="00B128FC"/>
    <w:rsid w:val="00B12E9C"/>
    <w:rsid w:val="00B130D1"/>
    <w:rsid w:val="00B15684"/>
    <w:rsid w:val="00B15942"/>
    <w:rsid w:val="00B16B9B"/>
    <w:rsid w:val="00B1783D"/>
    <w:rsid w:val="00B17A2A"/>
    <w:rsid w:val="00B20B03"/>
    <w:rsid w:val="00B20C13"/>
    <w:rsid w:val="00B20D9F"/>
    <w:rsid w:val="00B2108A"/>
    <w:rsid w:val="00B21D35"/>
    <w:rsid w:val="00B2254D"/>
    <w:rsid w:val="00B23523"/>
    <w:rsid w:val="00B23B13"/>
    <w:rsid w:val="00B23C09"/>
    <w:rsid w:val="00B24449"/>
    <w:rsid w:val="00B24542"/>
    <w:rsid w:val="00B249E9"/>
    <w:rsid w:val="00B24F29"/>
    <w:rsid w:val="00B26141"/>
    <w:rsid w:val="00B26A11"/>
    <w:rsid w:val="00B27370"/>
    <w:rsid w:val="00B27498"/>
    <w:rsid w:val="00B27EAB"/>
    <w:rsid w:val="00B31514"/>
    <w:rsid w:val="00B31A1E"/>
    <w:rsid w:val="00B31AAE"/>
    <w:rsid w:val="00B32353"/>
    <w:rsid w:val="00B324A5"/>
    <w:rsid w:val="00B32C3E"/>
    <w:rsid w:val="00B32FC0"/>
    <w:rsid w:val="00B34688"/>
    <w:rsid w:val="00B3550A"/>
    <w:rsid w:val="00B35843"/>
    <w:rsid w:val="00B35B04"/>
    <w:rsid w:val="00B35E32"/>
    <w:rsid w:val="00B361C6"/>
    <w:rsid w:val="00B36223"/>
    <w:rsid w:val="00B376A8"/>
    <w:rsid w:val="00B3775A"/>
    <w:rsid w:val="00B379CB"/>
    <w:rsid w:val="00B37BB8"/>
    <w:rsid w:val="00B37D8F"/>
    <w:rsid w:val="00B40552"/>
    <w:rsid w:val="00B4056D"/>
    <w:rsid w:val="00B40A0F"/>
    <w:rsid w:val="00B40A5D"/>
    <w:rsid w:val="00B40D2F"/>
    <w:rsid w:val="00B40D71"/>
    <w:rsid w:val="00B40EC7"/>
    <w:rsid w:val="00B40EFF"/>
    <w:rsid w:val="00B415E7"/>
    <w:rsid w:val="00B418A4"/>
    <w:rsid w:val="00B41901"/>
    <w:rsid w:val="00B422D4"/>
    <w:rsid w:val="00B42539"/>
    <w:rsid w:val="00B42CE2"/>
    <w:rsid w:val="00B42D38"/>
    <w:rsid w:val="00B43B92"/>
    <w:rsid w:val="00B43F08"/>
    <w:rsid w:val="00B43F0C"/>
    <w:rsid w:val="00B4414F"/>
    <w:rsid w:val="00B44D21"/>
    <w:rsid w:val="00B44E22"/>
    <w:rsid w:val="00B4514D"/>
    <w:rsid w:val="00B455F2"/>
    <w:rsid w:val="00B45D8F"/>
    <w:rsid w:val="00B45F7A"/>
    <w:rsid w:val="00B462FA"/>
    <w:rsid w:val="00B46548"/>
    <w:rsid w:val="00B472F5"/>
    <w:rsid w:val="00B47911"/>
    <w:rsid w:val="00B47968"/>
    <w:rsid w:val="00B47EEC"/>
    <w:rsid w:val="00B50909"/>
    <w:rsid w:val="00B516EF"/>
    <w:rsid w:val="00B51F49"/>
    <w:rsid w:val="00B52728"/>
    <w:rsid w:val="00B5279A"/>
    <w:rsid w:val="00B527FD"/>
    <w:rsid w:val="00B52A99"/>
    <w:rsid w:val="00B539A1"/>
    <w:rsid w:val="00B53C67"/>
    <w:rsid w:val="00B53E00"/>
    <w:rsid w:val="00B543F5"/>
    <w:rsid w:val="00B552A5"/>
    <w:rsid w:val="00B55399"/>
    <w:rsid w:val="00B55493"/>
    <w:rsid w:val="00B55E7E"/>
    <w:rsid w:val="00B56108"/>
    <w:rsid w:val="00B5680D"/>
    <w:rsid w:val="00B577AD"/>
    <w:rsid w:val="00B57E16"/>
    <w:rsid w:val="00B60823"/>
    <w:rsid w:val="00B6145F"/>
    <w:rsid w:val="00B6161F"/>
    <w:rsid w:val="00B61802"/>
    <w:rsid w:val="00B61E92"/>
    <w:rsid w:val="00B62922"/>
    <w:rsid w:val="00B62B32"/>
    <w:rsid w:val="00B62E97"/>
    <w:rsid w:val="00B64177"/>
    <w:rsid w:val="00B6422D"/>
    <w:rsid w:val="00B6444B"/>
    <w:rsid w:val="00B64B85"/>
    <w:rsid w:val="00B64ECE"/>
    <w:rsid w:val="00B65157"/>
    <w:rsid w:val="00B65C0E"/>
    <w:rsid w:val="00B66452"/>
    <w:rsid w:val="00B669C6"/>
    <w:rsid w:val="00B669FE"/>
    <w:rsid w:val="00B66C5F"/>
    <w:rsid w:val="00B66CE4"/>
    <w:rsid w:val="00B670FE"/>
    <w:rsid w:val="00B67ABE"/>
    <w:rsid w:val="00B67BA6"/>
    <w:rsid w:val="00B67F39"/>
    <w:rsid w:val="00B70846"/>
    <w:rsid w:val="00B70F11"/>
    <w:rsid w:val="00B71871"/>
    <w:rsid w:val="00B71CD1"/>
    <w:rsid w:val="00B71FBE"/>
    <w:rsid w:val="00B736AA"/>
    <w:rsid w:val="00B7385E"/>
    <w:rsid w:val="00B742C7"/>
    <w:rsid w:val="00B746B0"/>
    <w:rsid w:val="00B75084"/>
    <w:rsid w:val="00B75555"/>
    <w:rsid w:val="00B75E2C"/>
    <w:rsid w:val="00B76284"/>
    <w:rsid w:val="00B7670F"/>
    <w:rsid w:val="00B7691D"/>
    <w:rsid w:val="00B7697C"/>
    <w:rsid w:val="00B76E32"/>
    <w:rsid w:val="00B76F7E"/>
    <w:rsid w:val="00B76FDA"/>
    <w:rsid w:val="00B775AD"/>
    <w:rsid w:val="00B77EEF"/>
    <w:rsid w:val="00B8018F"/>
    <w:rsid w:val="00B819DB"/>
    <w:rsid w:val="00B81E06"/>
    <w:rsid w:val="00B827EF"/>
    <w:rsid w:val="00B82E43"/>
    <w:rsid w:val="00B8352C"/>
    <w:rsid w:val="00B8362A"/>
    <w:rsid w:val="00B83636"/>
    <w:rsid w:val="00B83BFE"/>
    <w:rsid w:val="00B8461E"/>
    <w:rsid w:val="00B84B0D"/>
    <w:rsid w:val="00B84C4C"/>
    <w:rsid w:val="00B850D0"/>
    <w:rsid w:val="00B854E1"/>
    <w:rsid w:val="00B8576F"/>
    <w:rsid w:val="00B85ED1"/>
    <w:rsid w:val="00B8631B"/>
    <w:rsid w:val="00B86387"/>
    <w:rsid w:val="00B86514"/>
    <w:rsid w:val="00B87116"/>
    <w:rsid w:val="00B87697"/>
    <w:rsid w:val="00B876DB"/>
    <w:rsid w:val="00B8778B"/>
    <w:rsid w:val="00B87C6A"/>
    <w:rsid w:val="00B87C72"/>
    <w:rsid w:val="00B87C93"/>
    <w:rsid w:val="00B87D6D"/>
    <w:rsid w:val="00B90163"/>
    <w:rsid w:val="00B908F4"/>
    <w:rsid w:val="00B9129D"/>
    <w:rsid w:val="00B925E4"/>
    <w:rsid w:val="00B927E0"/>
    <w:rsid w:val="00B92862"/>
    <w:rsid w:val="00B92C01"/>
    <w:rsid w:val="00B934D3"/>
    <w:rsid w:val="00B95961"/>
    <w:rsid w:val="00B959F5"/>
    <w:rsid w:val="00B95F80"/>
    <w:rsid w:val="00B96415"/>
    <w:rsid w:val="00B96F4C"/>
    <w:rsid w:val="00B97243"/>
    <w:rsid w:val="00B979D3"/>
    <w:rsid w:val="00B97EC9"/>
    <w:rsid w:val="00BA0F14"/>
    <w:rsid w:val="00BA15EB"/>
    <w:rsid w:val="00BA17E9"/>
    <w:rsid w:val="00BA1E8A"/>
    <w:rsid w:val="00BA2AB4"/>
    <w:rsid w:val="00BA3939"/>
    <w:rsid w:val="00BA4103"/>
    <w:rsid w:val="00BA50A3"/>
    <w:rsid w:val="00BA51BB"/>
    <w:rsid w:val="00BA5943"/>
    <w:rsid w:val="00BA65A3"/>
    <w:rsid w:val="00BA71EF"/>
    <w:rsid w:val="00BA7BE7"/>
    <w:rsid w:val="00BA7C91"/>
    <w:rsid w:val="00BB0062"/>
    <w:rsid w:val="00BB1326"/>
    <w:rsid w:val="00BB1668"/>
    <w:rsid w:val="00BB19CF"/>
    <w:rsid w:val="00BB206B"/>
    <w:rsid w:val="00BB2917"/>
    <w:rsid w:val="00BB368D"/>
    <w:rsid w:val="00BB378E"/>
    <w:rsid w:val="00BB413A"/>
    <w:rsid w:val="00BB4563"/>
    <w:rsid w:val="00BB4EBA"/>
    <w:rsid w:val="00BB53E2"/>
    <w:rsid w:val="00BB5949"/>
    <w:rsid w:val="00BB6B19"/>
    <w:rsid w:val="00BB6BDC"/>
    <w:rsid w:val="00BB6D37"/>
    <w:rsid w:val="00BB7A59"/>
    <w:rsid w:val="00BB7AB2"/>
    <w:rsid w:val="00BC10AC"/>
    <w:rsid w:val="00BC1500"/>
    <w:rsid w:val="00BC1615"/>
    <w:rsid w:val="00BC1661"/>
    <w:rsid w:val="00BC24BF"/>
    <w:rsid w:val="00BC2DA8"/>
    <w:rsid w:val="00BC2F7E"/>
    <w:rsid w:val="00BC3236"/>
    <w:rsid w:val="00BC362D"/>
    <w:rsid w:val="00BC37DF"/>
    <w:rsid w:val="00BC43F6"/>
    <w:rsid w:val="00BC5457"/>
    <w:rsid w:val="00BC559B"/>
    <w:rsid w:val="00BC5DCE"/>
    <w:rsid w:val="00BC65C2"/>
    <w:rsid w:val="00BC6B25"/>
    <w:rsid w:val="00BC7B04"/>
    <w:rsid w:val="00BC7EF9"/>
    <w:rsid w:val="00BD0140"/>
    <w:rsid w:val="00BD0B98"/>
    <w:rsid w:val="00BD0FBE"/>
    <w:rsid w:val="00BD103A"/>
    <w:rsid w:val="00BD1106"/>
    <w:rsid w:val="00BD12F1"/>
    <w:rsid w:val="00BD1D57"/>
    <w:rsid w:val="00BD1DBD"/>
    <w:rsid w:val="00BD1E35"/>
    <w:rsid w:val="00BD22E8"/>
    <w:rsid w:val="00BD2604"/>
    <w:rsid w:val="00BD28FE"/>
    <w:rsid w:val="00BD2F97"/>
    <w:rsid w:val="00BD303E"/>
    <w:rsid w:val="00BD30AA"/>
    <w:rsid w:val="00BD3559"/>
    <w:rsid w:val="00BD3BB7"/>
    <w:rsid w:val="00BD3F5B"/>
    <w:rsid w:val="00BD40DF"/>
    <w:rsid w:val="00BD41C8"/>
    <w:rsid w:val="00BD4D02"/>
    <w:rsid w:val="00BD4D41"/>
    <w:rsid w:val="00BD6CA3"/>
    <w:rsid w:val="00BD7544"/>
    <w:rsid w:val="00BD7ABC"/>
    <w:rsid w:val="00BD7E5C"/>
    <w:rsid w:val="00BE04D2"/>
    <w:rsid w:val="00BE0DC3"/>
    <w:rsid w:val="00BE114B"/>
    <w:rsid w:val="00BE274F"/>
    <w:rsid w:val="00BE2949"/>
    <w:rsid w:val="00BE2ADB"/>
    <w:rsid w:val="00BE3A8C"/>
    <w:rsid w:val="00BE3FEF"/>
    <w:rsid w:val="00BE4820"/>
    <w:rsid w:val="00BE4C7D"/>
    <w:rsid w:val="00BE4DEE"/>
    <w:rsid w:val="00BE4FAF"/>
    <w:rsid w:val="00BE4FC0"/>
    <w:rsid w:val="00BE5060"/>
    <w:rsid w:val="00BE5262"/>
    <w:rsid w:val="00BE57C4"/>
    <w:rsid w:val="00BE726F"/>
    <w:rsid w:val="00BE75D4"/>
    <w:rsid w:val="00BE79CF"/>
    <w:rsid w:val="00BE7AC6"/>
    <w:rsid w:val="00BE7AD1"/>
    <w:rsid w:val="00BE7BA2"/>
    <w:rsid w:val="00BF0CD5"/>
    <w:rsid w:val="00BF0D7A"/>
    <w:rsid w:val="00BF0E5D"/>
    <w:rsid w:val="00BF1F72"/>
    <w:rsid w:val="00BF206D"/>
    <w:rsid w:val="00BF2484"/>
    <w:rsid w:val="00BF2945"/>
    <w:rsid w:val="00BF2C61"/>
    <w:rsid w:val="00BF2CBB"/>
    <w:rsid w:val="00BF303E"/>
    <w:rsid w:val="00BF46AE"/>
    <w:rsid w:val="00BF55D8"/>
    <w:rsid w:val="00BF57E4"/>
    <w:rsid w:val="00BF5C84"/>
    <w:rsid w:val="00BF60F4"/>
    <w:rsid w:val="00BF65F0"/>
    <w:rsid w:val="00BF7523"/>
    <w:rsid w:val="00BF7C89"/>
    <w:rsid w:val="00BF7F61"/>
    <w:rsid w:val="00C001CE"/>
    <w:rsid w:val="00C008EA"/>
    <w:rsid w:val="00C0099B"/>
    <w:rsid w:val="00C00EC2"/>
    <w:rsid w:val="00C00FD1"/>
    <w:rsid w:val="00C01499"/>
    <w:rsid w:val="00C018DE"/>
    <w:rsid w:val="00C01D8C"/>
    <w:rsid w:val="00C02D82"/>
    <w:rsid w:val="00C03B1D"/>
    <w:rsid w:val="00C04979"/>
    <w:rsid w:val="00C04B00"/>
    <w:rsid w:val="00C04DBB"/>
    <w:rsid w:val="00C052CA"/>
    <w:rsid w:val="00C05942"/>
    <w:rsid w:val="00C06078"/>
    <w:rsid w:val="00C065C4"/>
    <w:rsid w:val="00C06D8D"/>
    <w:rsid w:val="00C071E8"/>
    <w:rsid w:val="00C07B22"/>
    <w:rsid w:val="00C10398"/>
    <w:rsid w:val="00C1090F"/>
    <w:rsid w:val="00C110BB"/>
    <w:rsid w:val="00C11700"/>
    <w:rsid w:val="00C11B4A"/>
    <w:rsid w:val="00C11C9B"/>
    <w:rsid w:val="00C12314"/>
    <w:rsid w:val="00C12994"/>
    <w:rsid w:val="00C1347A"/>
    <w:rsid w:val="00C13CE8"/>
    <w:rsid w:val="00C13F72"/>
    <w:rsid w:val="00C14382"/>
    <w:rsid w:val="00C15033"/>
    <w:rsid w:val="00C156B5"/>
    <w:rsid w:val="00C156C2"/>
    <w:rsid w:val="00C15EC9"/>
    <w:rsid w:val="00C167EB"/>
    <w:rsid w:val="00C16C87"/>
    <w:rsid w:val="00C16F9F"/>
    <w:rsid w:val="00C17218"/>
    <w:rsid w:val="00C17745"/>
    <w:rsid w:val="00C20307"/>
    <w:rsid w:val="00C20B75"/>
    <w:rsid w:val="00C20C98"/>
    <w:rsid w:val="00C20FC2"/>
    <w:rsid w:val="00C226DA"/>
    <w:rsid w:val="00C2273B"/>
    <w:rsid w:val="00C2298E"/>
    <w:rsid w:val="00C22B2E"/>
    <w:rsid w:val="00C23401"/>
    <w:rsid w:val="00C23FF5"/>
    <w:rsid w:val="00C24488"/>
    <w:rsid w:val="00C24A25"/>
    <w:rsid w:val="00C24FAF"/>
    <w:rsid w:val="00C2553C"/>
    <w:rsid w:val="00C25FE8"/>
    <w:rsid w:val="00C26160"/>
    <w:rsid w:val="00C26647"/>
    <w:rsid w:val="00C26A62"/>
    <w:rsid w:val="00C27988"/>
    <w:rsid w:val="00C279B2"/>
    <w:rsid w:val="00C30363"/>
    <w:rsid w:val="00C30D52"/>
    <w:rsid w:val="00C315A9"/>
    <w:rsid w:val="00C31818"/>
    <w:rsid w:val="00C321A1"/>
    <w:rsid w:val="00C322F3"/>
    <w:rsid w:val="00C325DB"/>
    <w:rsid w:val="00C32E49"/>
    <w:rsid w:val="00C32EFC"/>
    <w:rsid w:val="00C3365A"/>
    <w:rsid w:val="00C33BE9"/>
    <w:rsid w:val="00C34B77"/>
    <w:rsid w:val="00C35016"/>
    <w:rsid w:val="00C35200"/>
    <w:rsid w:val="00C35671"/>
    <w:rsid w:val="00C3642F"/>
    <w:rsid w:val="00C378A1"/>
    <w:rsid w:val="00C40538"/>
    <w:rsid w:val="00C40882"/>
    <w:rsid w:val="00C40BF6"/>
    <w:rsid w:val="00C40F59"/>
    <w:rsid w:val="00C41940"/>
    <w:rsid w:val="00C42090"/>
    <w:rsid w:val="00C42587"/>
    <w:rsid w:val="00C42973"/>
    <w:rsid w:val="00C43A9C"/>
    <w:rsid w:val="00C4488F"/>
    <w:rsid w:val="00C44FF2"/>
    <w:rsid w:val="00C4559F"/>
    <w:rsid w:val="00C45967"/>
    <w:rsid w:val="00C45A2B"/>
    <w:rsid w:val="00C462AF"/>
    <w:rsid w:val="00C4673B"/>
    <w:rsid w:val="00C46A4E"/>
    <w:rsid w:val="00C505A0"/>
    <w:rsid w:val="00C5068D"/>
    <w:rsid w:val="00C5076C"/>
    <w:rsid w:val="00C5077C"/>
    <w:rsid w:val="00C509C7"/>
    <w:rsid w:val="00C50E3B"/>
    <w:rsid w:val="00C51813"/>
    <w:rsid w:val="00C51A1E"/>
    <w:rsid w:val="00C51C8E"/>
    <w:rsid w:val="00C52F88"/>
    <w:rsid w:val="00C53713"/>
    <w:rsid w:val="00C53C9A"/>
    <w:rsid w:val="00C54A88"/>
    <w:rsid w:val="00C54CA3"/>
    <w:rsid w:val="00C55212"/>
    <w:rsid w:val="00C55545"/>
    <w:rsid w:val="00C570B3"/>
    <w:rsid w:val="00C5753C"/>
    <w:rsid w:val="00C60114"/>
    <w:rsid w:val="00C60C97"/>
    <w:rsid w:val="00C60D58"/>
    <w:rsid w:val="00C611E6"/>
    <w:rsid w:val="00C62D4C"/>
    <w:rsid w:val="00C63FD9"/>
    <w:rsid w:val="00C64350"/>
    <w:rsid w:val="00C6475A"/>
    <w:rsid w:val="00C64D3A"/>
    <w:rsid w:val="00C66194"/>
    <w:rsid w:val="00C661C3"/>
    <w:rsid w:val="00C66912"/>
    <w:rsid w:val="00C67162"/>
    <w:rsid w:val="00C675DF"/>
    <w:rsid w:val="00C70290"/>
    <w:rsid w:val="00C70BEE"/>
    <w:rsid w:val="00C70E74"/>
    <w:rsid w:val="00C71D9C"/>
    <w:rsid w:val="00C71EE0"/>
    <w:rsid w:val="00C72120"/>
    <w:rsid w:val="00C7224E"/>
    <w:rsid w:val="00C72E25"/>
    <w:rsid w:val="00C72F36"/>
    <w:rsid w:val="00C73626"/>
    <w:rsid w:val="00C73892"/>
    <w:rsid w:val="00C747A5"/>
    <w:rsid w:val="00C747A6"/>
    <w:rsid w:val="00C7535C"/>
    <w:rsid w:val="00C7552C"/>
    <w:rsid w:val="00C75936"/>
    <w:rsid w:val="00C7657E"/>
    <w:rsid w:val="00C769EC"/>
    <w:rsid w:val="00C80503"/>
    <w:rsid w:val="00C80EFB"/>
    <w:rsid w:val="00C814C9"/>
    <w:rsid w:val="00C82037"/>
    <w:rsid w:val="00C8322C"/>
    <w:rsid w:val="00C833AA"/>
    <w:rsid w:val="00C83B79"/>
    <w:rsid w:val="00C83F84"/>
    <w:rsid w:val="00C842CB"/>
    <w:rsid w:val="00C848F4"/>
    <w:rsid w:val="00C84BDC"/>
    <w:rsid w:val="00C84C73"/>
    <w:rsid w:val="00C84CB1"/>
    <w:rsid w:val="00C8513F"/>
    <w:rsid w:val="00C85576"/>
    <w:rsid w:val="00C863C9"/>
    <w:rsid w:val="00C86B6D"/>
    <w:rsid w:val="00C871A0"/>
    <w:rsid w:val="00C87B58"/>
    <w:rsid w:val="00C87D63"/>
    <w:rsid w:val="00C9004A"/>
    <w:rsid w:val="00C900FA"/>
    <w:rsid w:val="00C913E6"/>
    <w:rsid w:val="00C9165C"/>
    <w:rsid w:val="00C91BE5"/>
    <w:rsid w:val="00C92480"/>
    <w:rsid w:val="00C92735"/>
    <w:rsid w:val="00C928DE"/>
    <w:rsid w:val="00C9294E"/>
    <w:rsid w:val="00C933EF"/>
    <w:rsid w:val="00C934FF"/>
    <w:rsid w:val="00C935EE"/>
    <w:rsid w:val="00C9425B"/>
    <w:rsid w:val="00C9438F"/>
    <w:rsid w:val="00C944E1"/>
    <w:rsid w:val="00C949C6"/>
    <w:rsid w:val="00C94AAC"/>
    <w:rsid w:val="00C94E86"/>
    <w:rsid w:val="00C9528E"/>
    <w:rsid w:val="00C952BB"/>
    <w:rsid w:val="00C95872"/>
    <w:rsid w:val="00C96256"/>
    <w:rsid w:val="00C969A8"/>
    <w:rsid w:val="00C971CF"/>
    <w:rsid w:val="00C974F4"/>
    <w:rsid w:val="00C97AE0"/>
    <w:rsid w:val="00CA0C59"/>
    <w:rsid w:val="00CA15B9"/>
    <w:rsid w:val="00CA17CF"/>
    <w:rsid w:val="00CA2E3E"/>
    <w:rsid w:val="00CA30E7"/>
    <w:rsid w:val="00CA3121"/>
    <w:rsid w:val="00CA3261"/>
    <w:rsid w:val="00CA349A"/>
    <w:rsid w:val="00CA3FDF"/>
    <w:rsid w:val="00CA49E6"/>
    <w:rsid w:val="00CA4CB5"/>
    <w:rsid w:val="00CA4D11"/>
    <w:rsid w:val="00CA4E6B"/>
    <w:rsid w:val="00CA621C"/>
    <w:rsid w:val="00CA6553"/>
    <w:rsid w:val="00CA7978"/>
    <w:rsid w:val="00CA7CBC"/>
    <w:rsid w:val="00CB04B3"/>
    <w:rsid w:val="00CB09B0"/>
    <w:rsid w:val="00CB1243"/>
    <w:rsid w:val="00CB2723"/>
    <w:rsid w:val="00CB278C"/>
    <w:rsid w:val="00CB45AD"/>
    <w:rsid w:val="00CB62AF"/>
    <w:rsid w:val="00CB6833"/>
    <w:rsid w:val="00CB6B38"/>
    <w:rsid w:val="00CB6E56"/>
    <w:rsid w:val="00CB7351"/>
    <w:rsid w:val="00CB7B55"/>
    <w:rsid w:val="00CB7D5F"/>
    <w:rsid w:val="00CC0696"/>
    <w:rsid w:val="00CC2206"/>
    <w:rsid w:val="00CC23B3"/>
    <w:rsid w:val="00CC2511"/>
    <w:rsid w:val="00CC2B5C"/>
    <w:rsid w:val="00CC31AC"/>
    <w:rsid w:val="00CC3921"/>
    <w:rsid w:val="00CC456D"/>
    <w:rsid w:val="00CC4E9D"/>
    <w:rsid w:val="00CC5830"/>
    <w:rsid w:val="00CC5DCB"/>
    <w:rsid w:val="00CC676E"/>
    <w:rsid w:val="00CC683F"/>
    <w:rsid w:val="00CC6AE8"/>
    <w:rsid w:val="00CC6C61"/>
    <w:rsid w:val="00CC72B1"/>
    <w:rsid w:val="00CC7623"/>
    <w:rsid w:val="00CC7859"/>
    <w:rsid w:val="00CC7E74"/>
    <w:rsid w:val="00CD05BB"/>
    <w:rsid w:val="00CD0962"/>
    <w:rsid w:val="00CD10F8"/>
    <w:rsid w:val="00CD1513"/>
    <w:rsid w:val="00CD33DA"/>
    <w:rsid w:val="00CD340B"/>
    <w:rsid w:val="00CD4078"/>
    <w:rsid w:val="00CD499A"/>
    <w:rsid w:val="00CD4E1B"/>
    <w:rsid w:val="00CD4F59"/>
    <w:rsid w:val="00CD580A"/>
    <w:rsid w:val="00CD633E"/>
    <w:rsid w:val="00CE0174"/>
    <w:rsid w:val="00CE02C0"/>
    <w:rsid w:val="00CE0FE0"/>
    <w:rsid w:val="00CE1217"/>
    <w:rsid w:val="00CE1309"/>
    <w:rsid w:val="00CE16F0"/>
    <w:rsid w:val="00CE26F1"/>
    <w:rsid w:val="00CE2CEC"/>
    <w:rsid w:val="00CE3266"/>
    <w:rsid w:val="00CE49F8"/>
    <w:rsid w:val="00CE4EAA"/>
    <w:rsid w:val="00CE5CE4"/>
    <w:rsid w:val="00CE5D31"/>
    <w:rsid w:val="00CE7620"/>
    <w:rsid w:val="00CE7AC2"/>
    <w:rsid w:val="00CF00EB"/>
    <w:rsid w:val="00CF0F48"/>
    <w:rsid w:val="00CF115E"/>
    <w:rsid w:val="00CF1255"/>
    <w:rsid w:val="00CF15D1"/>
    <w:rsid w:val="00CF180C"/>
    <w:rsid w:val="00CF1883"/>
    <w:rsid w:val="00CF2617"/>
    <w:rsid w:val="00CF272C"/>
    <w:rsid w:val="00CF29F0"/>
    <w:rsid w:val="00CF2ABE"/>
    <w:rsid w:val="00CF30D1"/>
    <w:rsid w:val="00CF30E6"/>
    <w:rsid w:val="00CF436A"/>
    <w:rsid w:val="00CF49A7"/>
    <w:rsid w:val="00CF5A3F"/>
    <w:rsid w:val="00CF626D"/>
    <w:rsid w:val="00CF6E48"/>
    <w:rsid w:val="00CF6E77"/>
    <w:rsid w:val="00CF6F85"/>
    <w:rsid w:val="00CF7407"/>
    <w:rsid w:val="00CF7B1A"/>
    <w:rsid w:val="00CF7B1F"/>
    <w:rsid w:val="00CF7D80"/>
    <w:rsid w:val="00D005CE"/>
    <w:rsid w:val="00D01125"/>
    <w:rsid w:val="00D01238"/>
    <w:rsid w:val="00D016AF"/>
    <w:rsid w:val="00D01F96"/>
    <w:rsid w:val="00D02742"/>
    <w:rsid w:val="00D02B3F"/>
    <w:rsid w:val="00D02D0D"/>
    <w:rsid w:val="00D046E7"/>
    <w:rsid w:val="00D047DF"/>
    <w:rsid w:val="00D04BD7"/>
    <w:rsid w:val="00D04D69"/>
    <w:rsid w:val="00D04EE4"/>
    <w:rsid w:val="00D04FE2"/>
    <w:rsid w:val="00D05182"/>
    <w:rsid w:val="00D055C1"/>
    <w:rsid w:val="00D067F1"/>
    <w:rsid w:val="00D07105"/>
    <w:rsid w:val="00D078B7"/>
    <w:rsid w:val="00D103F2"/>
    <w:rsid w:val="00D105D9"/>
    <w:rsid w:val="00D10A04"/>
    <w:rsid w:val="00D10B3B"/>
    <w:rsid w:val="00D10BAE"/>
    <w:rsid w:val="00D11522"/>
    <w:rsid w:val="00D121BC"/>
    <w:rsid w:val="00D129D7"/>
    <w:rsid w:val="00D1386C"/>
    <w:rsid w:val="00D14BA1"/>
    <w:rsid w:val="00D15917"/>
    <w:rsid w:val="00D15FE0"/>
    <w:rsid w:val="00D16941"/>
    <w:rsid w:val="00D16E21"/>
    <w:rsid w:val="00D17494"/>
    <w:rsid w:val="00D174FD"/>
    <w:rsid w:val="00D20959"/>
    <w:rsid w:val="00D20B8F"/>
    <w:rsid w:val="00D21287"/>
    <w:rsid w:val="00D2183B"/>
    <w:rsid w:val="00D21A25"/>
    <w:rsid w:val="00D21B56"/>
    <w:rsid w:val="00D22368"/>
    <w:rsid w:val="00D22371"/>
    <w:rsid w:val="00D227CD"/>
    <w:rsid w:val="00D22B5F"/>
    <w:rsid w:val="00D254E7"/>
    <w:rsid w:val="00D263B2"/>
    <w:rsid w:val="00D26945"/>
    <w:rsid w:val="00D26C4C"/>
    <w:rsid w:val="00D26E4C"/>
    <w:rsid w:val="00D2704B"/>
    <w:rsid w:val="00D27F46"/>
    <w:rsid w:val="00D30C57"/>
    <w:rsid w:val="00D30D28"/>
    <w:rsid w:val="00D3145D"/>
    <w:rsid w:val="00D3207F"/>
    <w:rsid w:val="00D32232"/>
    <w:rsid w:val="00D3229B"/>
    <w:rsid w:val="00D330BB"/>
    <w:rsid w:val="00D3389F"/>
    <w:rsid w:val="00D33CB5"/>
    <w:rsid w:val="00D33EEF"/>
    <w:rsid w:val="00D34472"/>
    <w:rsid w:val="00D34C34"/>
    <w:rsid w:val="00D34DE5"/>
    <w:rsid w:val="00D35144"/>
    <w:rsid w:val="00D35505"/>
    <w:rsid w:val="00D358D5"/>
    <w:rsid w:val="00D36248"/>
    <w:rsid w:val="00D36A3D"/>
    <w:rsid w:val="00D372B3"/>
    <w:rsid w:val="00D37BC2"/>
    <w:rsid w:val="00D4004C"/>
    <w:rsid w:val="00D408AC"/>
    <w:rsid w:val="00D40B9E"/>
    <w:rsid w:val="00D41B2A"/>
    <w:rsid w:val="00D41D71"/>
    <w:rsid w:val="00D4256C"/>
    <w:rsid w:val="00D426C5"/>
    <w:rsid w:val="00D4282C"/>
    <w:rsid w:val="00D42936"/>
    <w:rsid w:val="00D433DD"/>
    <w:rsid w:val="00D43406"/>
    <w:rsid w:val="00D43BF5"/>
    <w:rsid w:val="00D43FEB"/>
    <w:rsid w:val="00D447C3"/>
    <w:rsid w:val="00D447DC"/>
    <w:rsid w:val="00D449CC"/>
    <w:rsid w:val="00D44C46"/>
    <w:rsid w:val="00D45B30"/>
    <w:rsid w:val="00D45E08"/>
    <w:rsid w:val="00D463D4"/>
    <w:rsid w:val="00D46874"/>
    <w:rsid w:val="00D47156"/>
    <w:rsid w:val="00D473F1"/>
    <w:rsid w:val="00D50FB1"/>
    <w:rsid w:val="00D520D4"/>
    <w:rsid w:val="00D5268B"/>
    <w:rsid w:val="00D5288C"/>
    <w:rsid w:val="00D5308F"/>
    <w:rsid w:val="00D54036"/>
    <w:rsid w:val="00D549EB"/>
    <w:rsid w:val="00D54B1F"/>
    <w:rsid w:val="00D5592E"/>
    <w:rsid w:val="00D566D2"/>
    <w:rsid w:val="00D56875"/>
    <w:rsid w:val="00D56DD4"/>
    <w:rsid w:val="00D56F42"/>
    <w:rsid w:val="00D572AF"/>
    <w:rsid w:val="00D572E1"/>
    <w:rsid w:val="00D574E6"/>
    <w:rsid w:val="00D57557"/>
    <w:rsid w:val="00D5791C"/>
    <w:rsid w:val="00D57EC3"/>
    <w:rsid w:val="00D57F30"/>
    <w:rsid w:val="00D6113A"/>
    <w:rsid w:val="00D61EB4"/>
    <w:rsid w:val="00D62007"/>
    <w:rsid w:val="00D6254D"/>
    <w:rsid w:val="00D63074"/>
    <w:rsid w:val="00D631D5"/>
    <w:rsid w:val="00D6331D"/>
    <w:rsid w:val="00D63959"/>
    <w:rsid w:val="00D65B78"/>
    <w:rsid w:val="00D65BF1"/>
    <w:rsid w:val="00D65F8A"/>
    <w:rsid w:val="00D669F5"/>
    <w:rsid w:val="00D670C9"/>
    <w:rsid w:val="00D67D8C"/>
    <w:rsid w:val="00D70E04"/>
    <w:rsid w:val="00D717BB"/>
    <w:rsid w:val="00D71A7D"/>
    <w:rsid w:val="00D725E8"/>
    <w:rsid w:val="00D72655"/>
    <w:rsid w:val="00D729F2"/>
    <w:rsid w:val="00D73903"/>
    <w:rsid w:val="00D747CC"/>
    <w:rsid w:val="00D7485D"/>
    <w:rsid w:val="00D74A50"/>
    <w:rsid w:val="00D74AED"/>
    <w:rsid w:val="00D75977"/>
    <w:rsid w:val="00D76D7E"/>
    <w:rsid w:val="00D777F0"/>
    <w:rsid w:val="00D77CF8"/>
    <w:rsid w:val="00D77FF4"/>
    <w:rsid w:val="00D802E5"/>
    <w:rsid w:val="00D803F3"/>
    <w:rsid w:val="00D8064F"/>
    <w:rsid w:val="00D808DE"/>
    <w:rsid w:val="00D8164D"/>
    <w:rsid w:val="00D81E26"/>
    <w:rsid w:val="00D824EF"/>
    <w:rsid w:val="00D82CC6"/>
    <w:rsid w:val="00D8394E"/>
    <w:rsid w:val="00D839CA"/>
    <w:rsid w:val="00D852D0"/>
    <w:rsid w:val="00D8552E"/>
    <w:rsid w:val="00D8575C"/>
    <w:rsid w:val="00D85BDB"/>
    <w:rsid w:val="00D862E6"/>
    <w:rsid w:val="00D86CB2"/>
    <w:rsid w:val="00D871C3"/>
    <w:rsid w:val="00D876FB"/>
    <w:rsid w:val="00D8781F"/>
    <w:rsid w:val="00D87A94"/>
    <w:rsid w:val="00D87CA2"/>
    <w:rsid w:val="00D87EAD"/>
    <w:rsid w:val="00D90ED6"/>
    <w:rsid w:val="00D910BD"/>
    <w:rsid w:val="00D91625"/>
    <w:rsid w:val="00D91DF7"/>
    <w:rsid w:val="00D9204A"/>
    <w:rsid w:val="00D9219F"/>
    <w:rsid w:val="00D93192"/>
    <w:rsid w:val="00D93B26"/>
    <w:rsid w:val="00D93D00"/>
    <w:rsid w:val="00D940EF"/>
    <w:rsid w:val="00D94982"/>
    <w:rsid w:val="00D94AEA"/>
    <w:rsid w:val="00D94CB1"/>
    <w:rsid w:val="00D9507D"/>
    <w:rsid w:val="00D9695C"/>
    <w:rsid w:val="00D97319"/>
    <w:rsid w:val="00D97777"/>
    <w:rsid w:val="00DA097A"/>
    <w:rsid w:val="00DA0981"/>
    <w:rsid w:val="00DA0B42"/>
    <w:rsid w:val="00DA1A50"/>
    <w:rsid w:val="00DA1D21"/>
    <w:rsid w:val="00DA1DC2"/>
    <w:rsid w:val="00DA228E"/>
    <w:rsid w:val="00DA231E"/>
    <w:rsid w:val="00DA27A2"/>
    <w:rsid w:val="00DA3362"/>
    <w:rsid w:val="00DA47E6"/>
    <w:rsid w:val="00DA4E12"/>
    <w:rsid w:val="00DA51C4"/>
    <w:rsid w:val="00DA5CF1"/>
    <w:rsid w:val="00DA65BB"/>
    <w:rsid w:val="00DA732B"/>
    <w:rsid w:val="00DA73C5"/>
    <w:rsid w:val="00DA75E2"/>
    <w:rsid w:val="00DA7CD8"/>
    <w:rsid w:val="00DB06C5"/>
    <w:rsid w:val="00DB1A40"/>
    <w:rsid w:val="00DB221E"/>
    <w:rsid w:val="00DB2BAC"/>
    <w:rsid w:val="00DB2DA6"/>
    <w:rsid w:val="00DB2F9F"/>
    <w:rsid w:val="00DB3594"/>
    <w:rsid w:val="00DB3821"/>
    <w:rsid w:val="00DB397F"/>
    <w:rsid w:val="00DB440A"/>
    <w:rsid w:val="00DB482A"/>
    <w:rsid w:val="00DB4E15"/>
    <w:rsid w:val="00DB56A5"/>
    <w:rsid w:val="00DB62F8"/>
    <w:rsid w:val="00DB687E"/>
    <w:rsid w:val="00DB6AEA"/>
    <w:rsid w:val="00DB73B0"/>
    <w:rsid w:val="00DB7464"/>
    <w:rsid w:val="00DB7A3B"/>
    <w:rsid w:val="00DC03F5"/>
    <w:rsid w:val="00DC0F1E"/>
    <w:rsid w:val="00DC29F8"/>
    <w:rsid w:val="00DC4628"/>
    <w:rsid w:val="00DC468C"/>
    <w:rsid w:val="00DC4D8A"/>
    <w:rsid w:val="00DC5727"/>
    <w:rsid w:val="00DC5BA0"/>
    <w:rsid w:val="00DC6468"/>
    <w:rsid w:val="00DC6BA5"/>
    <w:rsid w:val="00DC6DFE"/>
    <w:rsid w:val="00DC7D47"/>
    <w:rsid w:val="00DD07C6"/>
    <w:rsid w:val="00DD13D6"/>
    <w:rsid w:val="00DD161C"/>
    <w:rsid w:val="00DD18BF"/>
    <w:rsid w:val="00DD19D6"/>
    <w:rsid w:val="00DD1A8A"/>
    <w:rsid w:val="00DD1B3C"/>
    <w:rsid w:val="00DD2417"/>
    <w:rsid w:val="00DD24C0"/>
    <w:rsid w:val="00DD332B"/>
    <w:rsid w:val="00DD442D"/>
    <w:rsid w:val="00DD50F2"/>
    <w:rsid w:val="00DD5567"/>
    <w:rsid w:val="00DD5A2E"/>
    <w:rsid w:val="00DD65BC"/>
    <w:rsid w:val="00DD7414"/>
    <w:rsid w:val="00DD76D9"/>
    <w:rsid w:val="00DE0039"/>
    <w:rsid w:val="00DE038E"/>
    <w:rsid w:val="00DE0435"/>
    <w:rsid w:val="00DE0FE1"/>
    <w:rsid w:val="00DE14E4"/>
    <w:rsid w:val="00DE1DDA"/>
    <w:rsid w:val="00DE2827"/>
    <w:rsid w:val="00DE2D5E"/>
    <w:rsid w:val="00DE2D96"/>
    <w:rsid w:val="00DE35EC"/>
    <w:rsid w:val="00DE3701"/>
    <w:rsid w:val="00DE382C"/>
    <w:rsid w:val="00DE3A74"/>
    <w:rsid w:val="00DE45C4"/>
    <w:rsid w:val="00DE4724"/>
    <w:rsid w:val="00DE4C1E"/>
    <w:rsid w:val="00DE50F1"/>
    <w:rsid w:val="00DE59BF"/>
    <w:rsid w:val="00DE7B0D"/>
    <w:rsid w:val="00DE7CD1"/>
    <w:rsid w:val="00DF05BC"/>
    <w:rsid w:val="00DF0E33"/>
    <w:rsid w:val="00DF161D"/>
    <w:rsid w:val="00DF1996"/>
    <w:rsid w:val="00DF210E"/>
    <w:rsid w:val="00DF219B"/>
    <w:rsid w:val="00DF273A"/>
    <w:rsid w:val="00DF2816"/>
    <w:rsid w:val="00DF2D19"/>
    <w:rsid w:val="00DF2DA6"/>
    <w:rsid w:val="00DF3D1C"/>
    <w:rsid w:val="00DF3D1E"/>
    <w:rsid w:val="00DF4152"/>
    <w:rsid w:val="00DF4639"/>
    <w:rsid w:val="00DF4A52"/>
    <w:rsid w:val="00DF54B9"/>
    <w:rsid w:val="00DF5713"/>
    <w:rsid w:val="00DF5714"/>
    <w:rsid w:val="00DF5962"/>
    <w:rsid w:val="00DF6BBC"/>
    <w:rsid w:val="00DF7B5C"/>
    <w:rsid w:val="00DF7CFF"/>
    <w:rsid w:val="00DF7F5A"/>
    <w:rsid w:val="00E0047F"/>
    <w:rsid w:val="00E00B98"/>
    <w:rsid w:val="00E00BA9"/>
    <w:rsid w:val="00E012FE"/>
    <w:rsid w:val="00E01390"/>
    <w:rsid w:val="00E01BB1"/>
    <w:rsid w:val="00E01BD5"/>
    <w:rsid w:val="00E02227"/>
    <w:rsid w:val="00E02F87"/>
    <w:rsid w:val="00E03181"/>
    <w:rsid w:val="00E03264"/>
    <w:rsid w:val="00E03369"/>
    <w:rsid w:val="00E04F47"/>
    <w:rsid w:val="00E05E8C"/>
    <w:rsid w:val="00E06EF8"/>
    <w:rsid w:val="00E07B06"/>
    <w:rsid w:val="00E10374"/>
    <w:rsid w:val="00E10412"/>
    <w:rsid w:val="00E11262"/>
    <w:rsid w:val="00E11970"/>
    <w:rsid w:val="00E12410"/>
    <w:rsid w:val="00E1341E"/>
    <w:rsid w:val="00E13431"/>
    <w:rsid w:val="00E13555"/>
    <w:rsid w:val="00E13938"/>
    <w:rsid w:val="00E13960"/>
    <w:rsid w:val="00E141B6"/>
    <w:rsid w:val="00E14A2B"/>
    <w:rsid w:val="00E14D14"/>
    <w:rsid w:val="00E1552B"/>
    <w:rsid w:val="00E15F8B"/>
    <w:rsid w:val="00E16476"/>
    <w:rsid w:val="00E16C77"/>
    <w:rsid w:val="00E1743B"/>
    <w:rsid w:val="00E2060A"/>
    <w:rsid w:val="00E2089D"/>
    <w:rsid w:val="00E20AC8"/>
    <w:rsid w:val="00E21B50"/>
    <w:rsid w:val="00E21E76"/>
    <w:rsid w:val="00E22297"/>
    <w:rsid w:val="00E226CB"/>
    <w:rsid w:val="00E2275C"/>
    <w:rsid w:val="00E228EE"/>
    <w:rsid w:val="00E22D3C"/>
    <w:rsid w:val="00E23714"/>
    <w:rsid w:val="00E23936"/>
    <w:rsid w:val="00E23D7F"/>
    <w:rsid w:val="00E23E0B"/>
    <w:rsid w:val="00E23F1F"/>
    <w:rsid w:val="00E24017"/>
    <w:rsid w:val="00E24C73"/>
    <w:rsid w:val="00E25B43"/>
    <w:rsid w:val="00E26430"/>
    <w:rsid w:val="00E271A9"/>
    <w:rsid w:val="00E2793A"/>
    <w:rsid w:val="00E27A61"/>
    <w:rsid w:val="00E30360"/>
    <w:rsid w:val="00E305F0"/>
    <w:rsid w:val="00E3094A"/>
    <w:rsid w:val="00E3147D"/>
    <w:rsid w:val="00E315C5"/>
    <w:rsid w:val="00E31ECC"/>
    <w:rsid w:val="00E32480"/>
    <w:rsid w:val="00E32827"/>
    <w:rsid w:val="00E32914"/>
    <w:rsid w:val="00E33538"/>
    <w:rsid w:val="00E337A1"/>
    <w:rsid w:val="00E33B45"/>
    <w:rsid w:val="00E34333"/>
    <w:rsid w:val="00E345BE"/>
    <w:rsid w:val="00E347B6"/>
    <w:rsid w:val="00E34DF2"/>
    <w:rsid w:val="00E353B8"/>
    <w:rsid w:val="00E35591"/>
    <w:rsid w:val="00E357EB"/>
    <w:rsid w:val="00E359F8"/>
    <w:rsid w:val="00E35AA5"/>
    <w:rsid w:val="00E3610B"/>
    <w:rsid w:val="00E361E6"/>
    <w:rsid w:val="00E36433"/>
    <w:rsid w:val="00E368A0"/>
    <w:rsid w:val="00E372F2"/>
    <w:rsid w:val="00E3730E"/>
    <w:rsid w:val="00E377B9"/>
    <w:rsid w:val="00E37904"/>
    <w:rsid w:val="00E37BD7"/>
    <w:rsid w:val="00E37E8A"/>
    <w:rsid w:val="00E404A0"/>
    <w:rsid w:val="00E40B70"/>
    <w:rsid w:val="00E41A2B"/>
    <w:rsid w:val="00E41A63"/>
    <w:rsid w:val="00E41FCD"/>
    <w:rsid w:val="00E425DD"/>
    <w:rsid w:val="00E42879"/>
    <w:rsid w:val="00E42DC7"/>
    <w:rsid w:val="00E43195"/>
    <w:rsid w:val="00E438A0"/>
    <w:rsid w:val="00E44B45"/>
    <w:rsid w:val="00E44F43"/>
    <w:rsid w:val="00E45112"/>
    <w:rsid w:val="00E452AD"/>
    <w:rsid w:val="00E45344"/>
    <w:rsid w:val="00E45A5C"/>
    <w:rsid w:val="00E45F8B"/>
    <w:rsid w:val="00E46070"/>
    <w:rsid w:val="00E46492"/>
    <w:rsid w:val="00E46616"/>
    <w:rsid w:val="00E46A85"/>
    <w:rsid w:val="00E46C88"/>
    <w:rsid w:val="00E47917"/>
    <w:rsid w:val="00E47EC0"/>
    <w:rsid w:val="00E50057"/>
    <w:rsid w:val="00E50CAE"/>
    <w:rsid w:val="00E50CFB"/>
    <w:rsid w:val="00E518EF"/>
    <w:rsid w:val="00E51AFE"/>
    <w:rsid w:val="00E5278E"/>
    <w:rsid w:val="00E527B1"/>
    <w:rsid w:val="00E53865"/>
    <w:rsid w:val="00E538B4"/>
    <w:rsid w:val="00E539F5"/>
    <w:rsid w:val="00E53DB4"/>
    <w:rsid w:val="00E53EC5"/>
    <w:rsid w:val="00E541FA"/>
    <w:rsid w:val="00E55130"/>
    <w:rsid w:val="00E557A9"/>
    <w:rsid w:val="00E559E3"/>
    <w:rsid w:val="00E55DEA"/>
    <w:rsid w:val="00E55EE7"/>
    <w:rsid w:val="00E55FB7"/>
    <w:rsid w:val="00E561C9"/>
    <w:rsid w:val="00E56398"/>
    <w:rsid w:val="00E576A6"/>
    <w:rsid w:val="00E57A93"/>
    <w:rsid w:val="00E57C48"/>
    <w:rsid w:val="00E601F0"/>
    <w:rsid w:val="00E60582"/>
    <w:rsid w:val="00E60647"/>
    <w:rsid w:val="00E60C3C"/>
    <w:rsid w:val="00E61845"/>
    <w:rsid w:val="00E621B4"/>
    <w:rsid w:val="00E6249E"/>
    <w:rsid w:val="00E637C4"/>
    <w:rsid w:val="00E63E5C"/>
    <w:rsid w:val="00E63E9C"/>
    <w:rsid w:val="00E63FCC"/>
    <w:rsid w:val="00E6404C"/>
    <w:rsid w:val="00E64A43"/>
    <w:rsid w:val="00E64B9B"/>
    <w:rsid w:val="00E659DC"/>
    <w:rsid w:val="00E65C89"/>
    <w:rsid w:val="00E65FA9"/>
    <w:rsid w:val="00E66AC1"/>
    <w:rsid w:val="00E67680"/>
    <w:rsid w:val="00E67BCB"/>
    <w:rsid w:val="00E7009D"/>
    <w:rsid w:val="00E70268"/>
    <w:rsid w:val="00E7040C"/>
    <w:rsid w:val="00E70E57"/>
    <w:rsid w:val="00E71329"/>
    <w:rsid w:val="00E7168A"/>
    <w:rsid w:val="00E72AFA"/>
    <w:rsid w:val="00E72B32"/>
    <w:rsid w:val="00E72DCA"/>
    <w:rsid w:val="00E73DB8"/>
    <w:rsid w:val="00E7460F"/>
    <w:rsid w:val="00E7520B"/>
    <w:rsid w:val="00E75218"/>
    <w:rsid w:val="00E752C9"/>
    <w:rsid w:val="00E75377"/>
    <w:rsid w:val="00E77E8B"/>
    <w:rsid w:val="00E80576"/>
    <w:rsid w:val="00E81ED0"/>
    <w:rsid w:val="00E821CA"/>
    <w:rsid w:val="00E826CE"/>
    <w:rsid w:val="00E82F0E"/>
    <w:rsid w:val="00E8336B"/>
    <w:rsid w:val="00E83433"/>
    <w:rsid w:val="00E837DF"/>
    <w:rsid w:val="00E838CF"/>
    <w:rsid w:val="00E843E0"/>
    <w:rsid w:val="00E84B4D"/>
    <w:rsid w:val="00E85040"/>
    <w:rsid w:val="00E8572E"/>
    <w:rsid w:val="00E85FAD"/>
    <w:rsid w:val="00E90335"/>
    <w:rsid w:val="00E9054E"/>
    <w:rsid w:val="00E90FC0"/>
    <w:rsid w:val="00E9178E"/>
    <w:rsid w:val="00E91E16"/>
    <w:rsid w:val="00E91FDF"/>
    <w:rsid w:val="00E9214C"/>
    <w:rsid w:val="00E92270"/>
    <w:rsid w:val="00E9235A"/>
    <w:rsid w:val="00E92386"/>
    <w:rsid w:val="00E9245B"/>
    <w:rsid w:val="00E9370C"/>
    <w:rsid w:val="00E93A34"/>
    <w:rsid w:val="00E93E8A"/>
    <w:rsid w:val="00E94390"/>
    <w:rsid w:val="00E9472B"/>
    <w:rsid w:val="00E962C3"/>
    <w:rsid w:val="00E9662C"/>
    <w:rsid w:val="00E97ACD"/>
    <w:rsid w:val="00EA1905"/>
    <w:rsid w:val="00EA29B2"/>
    <w:rsid w:val="00EA2C0E"/>
    <w:rsid w:val="00EA3153"/>
    <w:rsid w:val="00EA31EC"/>
    <w:rsid w:val="00EA328D"/>
    <w:rsid w:val="00EA3C87"/>
    <w:rsid w:val="00EA5013"/>
    <w:rsid w:val="00EA5DD1"/>
    <w:rsid w:val="00EA5DF9"/>
    <w:rsid w:val="00EA6886"/>
    <w:rsid w:val="00EA6A9F"/>
    <w:rsid w:val="00EA70C8"/>
    <w:rsid w:val="00EA78DD"/>
    <w:rsid w:val="00EB1CD2"/>
    <w:rsid w:val="00EB1E54"/>
    <w:rsid w:val="00EB2157"/>
    <w:rsid w:val="00EB25D6"/>
    <w:rsid w:val="00EB33FB"/>
    <w:rsid w:val="00EB4B52"/>
    <w:rsid w:val="00EB5DA7"/>
    <w:rsid w:val="00EB6077"/>
    <w:rsid w:val="00EB641D"/>
    <w:rsid w:val="00EB6466"/>
    <w:rsid w:val="00EB6AFE"/>
    <w:rsid w:val="00EC00EC"/>
    <w:rsid w:val="00EC0369"/>
    <w:rsid w:val="00EC0569"/>
    <w:rsid w:val="00EC0820"/>
    <w:rsid w:val="00EC1904"/>
    <w:rsid w:val="00EC19B2"/>
    <w:rsid w:val="00EC1E62"/>
    <w:rsid w:val="00EC1FF9"/>
    <w:rsid w:val="00EC2855"/>
    <w:rsid w:val="00EC34FD"/>
    <w:rsid w:val="00EC3511"/>
    <w:rsid w:val="00EC36C4"/>
    <w:rsid w:val="00EC36FE"/>
    <w:rsid w:val="00EC3AA3"/>
    <w:rsid w:val="00EC3D1E"/>
    <w:rsid w:val="00EC5966"/>
    <w:rsid w:val="00EC5E68"/>
    <w:rsid w:val="00EC5F6F"/>
    <w:rsid w:val="00EC5FF3"/>
    <w:rsid w:val="00EC66A6"/>
    <w:rsid w:val="00EC6A17"/>
    <w:rsid w:val="00EC6A8C"/>
    <w:rsid w:val="00EC6D78"/>
    <w:rsid w:val="00EC6FA4"/>
    <w:rsid w:val="00EC7207"/>
    <w:rsid w:val="00EC7B74"/>
    <w:rsid w:val="00ED009B"/>
    <w:rsid w:val="00ED01CD"/>
    <w:rsid w:val="00ED02ED"/>
    <w:rsid w:val="00ED0B51"/>
    <w:rsid w:val="00ED0E5E"/>
    <w:rsid w:val="00ED1408"/>
    <w:rsid w:val="00ED1559"/>
    <w:rsid w:val="00ED392C"/>
    <w:rsid w:val="00ED3E22"/>
    <w:rsid w:val="00ED4A83"/>
    <w:rsid w:val="00ED4D54"/>
    <w:rsid w:val="00ED4F9C"/>
    <w:rsid w:val="00ED502C"/>
    <w:rsid w:val="00ED5454"/>
    <w:rsid w:val="00ED5AC2"/>
    <w:rsid w:val="00ED5BED"/>
    <w:rsid w:val="00ED5ED5"/>
    <w:rsid w:val="00ED5F27"/>
    <w:rsid w:val="00ED6A59"/>
    <w:rsid w:val="00ED6C11"/>
    <w:rsid w:val="00ED6D59"/>
    <w:rsid w:val="00ED7124"/>
    <w:rsid w:val="00ED71A1"/>
    <w:rsid w:val="00ED7DF2"/>
    <w:rsid w:val="00EE01D1"/>
    <w:rsid w:val="00EE03AB"/>
    <w:rsid w:val="00EE0714"/>
    <w:rsid w:val="00EE0E5C"/>
    <w:rsid w:val="00EE118B"/>
    <w:rsid w:val="00EE1C81"/>
    <w:rsid w:val="00EE1FD5"/>
    <w:rsid w:val="00EE230D"/>
    <w:rsid w:val="00EE2D39"/>
    <w:rsid w:val="00EE3E32"/>
    <w:rsid w:val="00EE43EE"/>
    <w:rsid w:val="00EE5E6A"/>
    <w:rsid w:val="00EE67CB"/>
    <w:rsid w:val="00EE686E"/>
    <w:rsid w:val="00EE6ED2"/>
    <w:rsid w:val="00EE784D"/>
    <w:rsid w:val="00EF0321"/>
    <w:rsid w:val="00EF0881"/>
    <w:rsid w:val="00EF0B01"/>
    <w:rsid w:val="00EF0B10"/>
    <w:rsid w:val="00EF0BB8"/>
    <w:rsid w:val="00EF123B"/>
    <w:rsid w:val="00EF1716"/>
    <w:rsid w:val="00EF1A37"/>
    <w:rsid w:val="00EF236F"/>
    <w:rsid w:val="00EF3382"/>
    <w:rsid w:val="00EF371E"/>
    <w:rsid w:val="00EF3C02"/>
    <w:rsid w:val="00EF3CAA"/>
    <w:rsid w:val="00EF3E54"/>
    <w:rsid w:val="00EF40ED"/>
    <w:rsid w:val="00EF52C7"/>
    <w:rsid w:val="00EF6175"/>
    <w:rsid w:val="00EF6329"/>
    <w:rsid w:val="00EF69E2"/>
    <w:rsid w:val="00EF75C1"/>
    <w:rsid w:val="00EF75C3"/>
    <w:rsid w:val="00EF7637"/>
    <w:rsid w:val="00EF7A99"/>
    <w:rsid w:val="00EF7ADF"/>
    <w:rsid w:val="00F00327"/>
    <w:rsid w:val="00F0077D"/>
    <w:rsid w:val="00F00CB4"/>
    <w:rsid w:val="00F00FC9"/>
    <w:rsid w:val="00F00FCE"/>
    <w:rsid w:val="00F0172A"/>
    <w:rsid w:val="00F01A11"/>
    <w:rsid w:val="00F01AB3"/>
    <w:rsid w:val="00F01C0E"/>
    <w:rsid w:val="00F02140"/>
    <w:rsid w:val="00F023AC"/>
    <w:rsid w:val="00F027A4"/>
    <w:rsid w:val="00F027AD"/>
    <w:rsid w:val="00F028F2"/>
    <w:rsid w:val="00F028FA"/>
    <w:rsid w:val="00F0296F"/>
    <w:rsid w:val="00F03071"/>
    <w:rsid w:val="00F037B7"/>
    <w:rsid w:val="00F042D1"/>
    <w:rsid w:val="00F043ED"/>
    <w:rsid w:val="00F04FD8"/>
    <w:rsid w:val="00F050D5"/>
    <w:rsid w:val="00F05126"/>
    <w:rsid w:val="00F05B33"/>
    <w:rsid w:val="00F05F50"/>
    <w:rsid w:val="00F06994"/>
    <w:rsid w:val="00F06BA5"/>
    <w:rsid w:val="00F06BCE"/>
    <w:rsid w:val="00F06F55"/>
    <w:rsid w:val="00F07311"/>
    <w:rsid w:val="00F075CF"/>
    <w:rsid w:val="00F07ABA"/>
    <w:rsid w:val="00F1028E"/>
    <w:rsid w:val="00F10539"/>
    <w:rsid w:val="00F108AB"/>
    <w:rsid w:val="00F10B57"/>
    <w:rsid w:val="00F11685"/>
    <w:rsid w:val="00F1168D"/>
    <w:rsid w:val="00F1172D"/>
    <w:rsid w:val="00F11A83"/>
    <w:rsid w:val="00F12311"/>
    <w:rsid w:val="00F12C1D"/>
    <w:rsid w:val="00F12C88"/>
    <w:rsid w:val="00F12E2B"/>
    <w:rsid w:val="00F13773"/>
    <w:rsid w:val="00F13B39"/>
    <w:rsid w:val="00F14291"/>
    <w:rsid w:val="00F14FC3"/>
    <w:rsid w:val="00F1557C"/>
    <w:rsid w:val="00F15A68"/>
    <w:rsid w:val="00F16ABC"/>
    <w:rsid w:val="00F1711F"/>
    <w:rsid w:val="00F17382"/>
    <w:rsid w:val="00F17C26"/>
    <w:rsid w:val="00F20661"/>
    <w:rsid w:val="00F20718"/>
    <w:rsid w:val="00F208B8"/>
    <w:rsid w:val="00F2099D"/>
    <w:rsid w:val="00F20ABE"/>
    <w:rsid w:val="00F21ED4"/>
    <w:rsid w:val="00F2230E"/>
    <w:rsid w:val="00F22395"/>
    <w:rsid w:val="00F241E8"/>
    <w:rsid w:val="00F2423B"/>
    <w:rsid w:val="00F24704"/>
    <w:rsid w:val="00F248A7"/>
    <w:rsid w:val="00F24DC4"/>
    <w:rsid w:val="00F25067"/>
    <w:rsid w:val="00F2511B"/>
    <w:rsid w:val="00F2582D"/>
    <w:rsid w:val="00F25DB1"/>
    <w:rsid w:val="00F26124"/>
    <w:rsid w:val="00F2694C"/>
    <w:rsid w:val="00F26ECF"/>
    <w:rsid w:val="00F272BE"/>
    <w:rsid w:val="00F309CE"/>
    <w:rsid w:val="00F30D38"/>
    <w:rsid w:val="00F32819"/>
    <w:rsid w:val="00F32937"/>
    <w:rsid w:val="00F32BC8"/>
    <w:rsid w:val="00F32D44"/>
    <w:rsid w:val="00F32ECA"/>
    <w:rsid w:val="00F338CD"/>
    <w:rsid w:val="00F33ACC"/>
    <w:rsid w:val="00F34302"/>
    <w:rsid w:val="00F344AE"/>
    <w:rsid w:val="00F3476D"/>
    <w:rsid w:val="00F34981"/>
    <w:rsid w:val="00F357BC"/>
    <w:rsid w:val="00F35AE4"/>
    <w:rsid w:val="00F35CEC"/>
    <w:rsid w:val="00F3619F"/>
    <w:rsid w:val="00F36447"/>
    <w:rsid w:val="00F37166"/>
    <w:rsid w:val="00F374B2"/>
    <w:rsid w:val="00F37BFA"/>
    <w:rsid w:val="00F40115"/>
    <w:rsid w:val="00F404CD"/>
    <w:rsid w:val="00F4106F"/>
    <w:rsid w:val="00F41114"/>
    <w:rsid w:val="00F4112A"/>
    <w:rsid w:val="00F41308"/>
    <w:rsid w:val="00F41363"/>
    <w:rsid w:val="00F41A24"/>
    <w:rsid w:val="00F41A9C"/>
    <w:rsid w:val="00F41D37"/>
    <w:rsid w:val="00F41E6C"/>
    <w:rsid w:val="00F426E0"/>
    <w:rsid w:val="00F42A73"/>
    <w:rsid w:val="00F42C1E"/>
    <w:rsid w:val="00F43CF8"/>
    <w:rsid w:val="00F457E2"/>
    <w:rsid w:val="00F4592E"/>
    <w:rsid w:val="00F45D61"/>
    <w:rsid w:val="00F45E35"/>
    <w:rsid w:val="00F462DB"/>
    <w:rsid w:val="00F463AD"/>
    <w:rsid w:val="00F4650A"/>
    <w:rsid w:val="00F4689C"/>
    <w:rsid w:val="00F503D5"/>
    <w:rsid w:val="00F504B2"/>
    <w:rsid w:val="00F504B9"/>
    <w:rsid w:val="00F5060F"/>
    <w:rsid w:val="00F51387"/>
    <w:rsid w:val="00F53598"/>
    <w:rsid w:val="00F538D4"/>
    <w:rsid w:val="00F53CC1"/>
    <w:rsid w:val="00F548F8"/>
    <w:rsid w:val="00F54F4D"/>
    <w:rsid w:val="00F5602B"/>
    <w:rsid w:val="00F5612C"/>
    <w:rsid w:val="00F567E7"/>
    <w:rsid w:val="00F56B3F"/>
    <w:rsid w:val="00F56CA9"/>
    <w:rsid w:val="00F57A17"/>
    <w:rsid w:val="00F57D84"/>
    <w:rsid w:val="00F600DF"/>
    <w:rsid w:val="00F602DA"/>
    <w:rsid w:val="00F60931"/>
    <w:rsid w:val="00F61104"/>
    <w:rsid w:val="00F617C3"/>
    <w:rsid w:val="00F6203D"/>
    <w:rsid w:val="00F622DE"/>
    <w:rsid w:val="00F624F0"/>
    <w:rsid w:val="00F625E4"/>
    <w:rsid w:val="00F62811"/>
    <w:rsid w:val="00F63E01"/>
    <w:rsid w:val="00F64626"/>
    <w:rsid w:val="00F6468B"/>
    <w:rsid w:val="00F64ADF"/>
    <w:rsid w:val="00F64E65"/>
    <w:rsid w:val="00F6571A"/>
    <w:rsid w:val="00F65DCA"/>
    <w:rsid w:val="00F66B52"/>
    <w:rsid w:val="00F670D1"/>
    <w:rsid w:val="00F67A19"/>
    <w:rsid w:val="00F67D30"/>
    <w:rsid w:val="00F7050E"/>
    <w:rsid w:val="00F70577"/>
    <w:rsid w:val="00F70C83"/>
    <w:rsid w:val="00F7266D"/>
    <w:rsid w:val="00F73341"/>
    <w:rsid w:val="00F73555"/>
    <w:rsid w:val="00F746B5"/>
    <w:rsid w:val="00F74B08"/>
    <w:rsid w:val="00F74E7E"/>
    <w:rsid w:val="00F74FE1"/>
    <w:rsid w:val="00F75E5A"/>
    <w:rsid w:val="00F76709"/>
    <w:rsid w:val="00F76A1D"/>
    <w:rsid w:val="00F76BFF"/>
    <w:rsid w:val="00F76D8B"/>
    <w:rsid w:val="00F76DD0"/>
    <w:rsid w:val="00F7769F"/>
    <w:rsid w:val="00F77983"/>
    <w:rsid w:val="00F80D69"/>
    <w:rsid w:val="00F80DF0"/>
    <w:rsid w:val="00F80F5D"/>
    <w:rsid w:val="00F813DA"/>
    <w:rsid w:val="00F81A23"/>
    <w:rsid w:val="00F8238C"/>
    <w:rsid w:val="00F82527"/>
    <w:rsid w:val="00F82C08"/>
    <w:rsid w:val="00F83409"/>
    <w:rsid w:val="00F837CF"/>
    <w:rsid w:val="00F83BAA"/>
    <w:rsid w:val="00F83DEB"/>
    <w:rsid w:val="00F83F48"/>
    <w:rsid w:val="00F84077"/>
    <w:rsid w:val="00F864DB"/>
    <w:rsid w:val="00F86C5F"/>
    <w:rsid w:val="00F86D01"/>
    <w:rsid w:val="00F87823"/>
    <w:rsid w:val="00F87B20"/>
    <w:rsid w:val="00F90DE0"/>
    <w:rsid w:val="00F91BF4"/>
    <w:rsid w:val="00F922A7"/>
    <w:rsid w:val="00F9260B"/>
    <w:rsid w:val="00F92847"/>
    <w:rsid w:val="00F9352E"/>
    <w:rsid w:val="00F9395E"/>
    <w:rsid w:val="00F93B60"/>
    <w:rsid w:val="00F93D95"/>
    <w:rsid w:val="00F93EF1"/>
    <w:rsid w:val="00F9426C"/>
    <w:rsid w:val="00F944A6"/>
    <w:rsid w:val="00F949B2"/>
    <w:rsid w:val="00F94ACE"/>
    <w:rsid w:val="00F94CB2"/>
    <w:rsid w:val="00F94F11"/>
    <w:rsid w:val="00F9520C"/>
    <w:rsid w:val="00F9549A"/>
    <w:rsid w:val="00F957D8"/>
    <w:rsid w:val="00F95FD8"/>
    <w:rsid w:val="00F96098"/>
    <w:rsid w:val="00F968BB"/>
    <w:rsid w:val="00F96DF1"/>
    <w:rsid w:val="00F971BA"/>
    <w:rsid w:val="00F9780E"/>
    <w:rsid w:val="00F97F25"/>
    <w:rsid w:val="00FA1673"/>
    <w:rsid w:val="00FA1DCF"/>
    <w:rsid w:val="00FA1EFB"/>
    <w:rsid w:val="00FA2809"/>
    <w:rsid w:val="00FA2BE9"/>
    <w:rsid w:val="00FA2C25"/>
    <w:rsid w:val="00FA2EA5"/>
    <w:rsid w:val="00FA3379"/>
    <w:rsid w:val="00FA3A66"/>
    <w:rsid w:val="00FA3F08"/>
    <w:rsid w:val="00FA4460"/>
    <w:rsid w:val="00FA45DF"/>
    <w:rsid w:val="00FA4963"/>
    <w:rsid w:val="00FA4AD4"/>
    <w:rsid w:val="00FA4CF3"/>
    <w:rsid w:val="00FA5587"/>
    <w:rsid w:val="00FA5943"/>
    <w:rsid w:val="00FA5AF5"/>
    <w:rsid w:val="00FA63D4"/>
    <w:rsid w:val="00FA65FC"/>
    <w:rsid w:val="00FA755E"/>
    <w:rsid w:val="00FA7DA3"/>
    <w:rsid w:val="00FB0459"/>
    <w:rsid w:val="00FB0863"/>
    <w:rsid w:val="00FB09F4"/>
    <w:rsid w:val="00FB174F"/>
    <w:rsid w:val="00FB1B41"/>
    <w:rsid w:val="00FB22BD"/>
    <w:rsid w:val="00FB31BA"/>
    <w:rsid w:val="00FB3405"/>
    <w:rsid w:val="00FB3785"/>
    <w:rsid w:val="00FB3845"/>
    <w:rsid w:val="00FB3B57"/>
    <w:rsid w:val="00FB3F02"/>
    <w:rsid w:val="00FB4EA8"/>
    <w:rsid w:val="00FB515C"/>
    <w:rsid w:val="00FB57A0"/>
    <w:rsid w:val="00FB5847"/>
    <w:rsid w:val="00FB7321"/>
    <w:rsid w:val="00FB74BF"/>
    <w:rsid w:val="00FB7C5C"/>
    <w:rsid w:val="00FC065C"/>
    <w:rsid w:val="00FC0928"/>
    <w:rsid w:val="00FC098C"/>
    <w:rsid w:val="00FC1924"/>
    <w:rsid w:val="00FC1948"/>
    <w:rsid w:val="00FC1BB0"/>
    <w:rsid w:val="00FC1C92"/>
    <w:rsid w:val="00FC1FDC"/>
    <w:rsid w:val="00FC2F38"/>
    <w:rsid w:val="00FC31D3"/>
    <w:rsid w:val="00FC33F6"/>
    <w:rsid w:val="00FC3E34"/>
    <w:rsid w:val="00FC4816"/>
    <w:rsid w:val="00FC5059"/>
    <w:rsid w:val="00FC53C1"/>
    <w:rsid w:val="00FC56C7"/>
    <w:rsid w:val="00FC5B0E"/>
    <w:rsid w:val="00FC5E83"/>
    <w:rsid w:val="00FC5FA5"/>
    <w:rsid w:val="00FC60A2"/>
    <w:rsid w:val="00FC6A93"/>
    <w:rsid w:val="00FC6EB6"/>
    <w:rsid w:val="00FC74F9"/>
    <w:rsid w:val="00FC7621"/>
    <w:rsid w:val="00FD0093"/>
    <w:rsid w:val="00FD00B2"/>
    <w:rsid w:val="00FD0862"/>
    <w:rsid w:val="00FD293C"/>
    <w:rsid w:val="00FD294D"/>
    <w:rsid w:val="00FD2F71"/>
    <w:rsid w:val="00FD3217"/>
    <w:rsid w:val="00FD36B1"/>
    <w:rsid w:val="00FD38FF"/>
    <w:rsid w:val="00FD3C4F"/>
    <w:rsid w:val="00FD43B4"/>
    <w:rsid w:val="00FD4A23"/>
    <w:rsid w:val="00FD4AC5"/>
    <w:rsid w:val="00FD4CB8"/>
    <w:rsid w:val="00FD511A"/>
    <w:rsid w:val="00FD5269"/>
    <w:rsid w:val="00FD617B"/>
    <w:rsid w:val="00FD6211"/>
    <w:rsid w:val="00FD6C61"/>
    <w:rsid w:val="00FD6DB8"/>
    <w:rsid w:val="00FD7230"/>
    <w:rsid w:val="00FE0412"/>
    <w:rsid w:val="00FE067F"/>
    <w:rsid w:val="00FE0746"/>
    <w:rsid w:val="00FE0D99"/>
    <w:rsid w:val="00FE16E4"/>
    <w:rsid w:val="00FE1FD5"/>
    <w:rsid w:val="00FE2043"/>
    <w:rsid w:val="00FE22E4"/>
    <w:rsid w:val="00FE2B20"/>
    <w:rsid w:val="00FE2DA1"/>
    <w:rsid w:val="00FE2F61"/>
    <w:rsid w:val="00FE3C38"/>
    <w:rsid w:val="00FE3D37"/>
    <w:rsid w:val="00FE3D4D"/>
    <w:rsid w:val="00FE3E0A"/>
    <w:rsid w:val="00FE413B"/>
    <w:rsid w:val="00FE420C"/>
    <w:rsid w:val="00FE491B"/>
    <w:rsid w:val="00FE62A8"/>
    <w:rsid w:val="00FE6821"/>
    <w:rsid w:val="00FE7094"/>
    <w:rsid w:val="00FE76F9"/>
    <w:rsid w:val="00FE7A09"/>
    <w:rsid w:val="00FE7D01"/>
    <w:rsid w:val="00FF0113"/>
    <w:rsid w:val="00FF0428"/>
    <w:rsid w:val="00FF05D3"/>
    <w:rsid w:val="00FF0728"/>
    <w:rsid w:val="00FF09D1"/>
    <w:rsid w:val="00FF16A5"/>
    <w:rsid w:val="00FF199D"/>
    <w:rsid w:val="00FF20A4"/>
    <w:rsid w:val="00FF210C"/>
    <w:rsid w:val="00FF32F7"/>
    <w:rsid w:val="00FF353F"/>
    <w:rsid w:val="00FF3C3D"/>
    <w:rsid w:val="00FF3FE1"/>
    <w:rsid w:val="00FF4371"/>
    <w:rsid w:val="00FF4587"/>
    <w:rsid w:val="00FF492F"/>
    <w:rsid w:val="00FF4DC7"/>
    <w:rsid w:val="00FF5482"/>
    <w:rsid w:val="00FF5B31"/>
    <w:rsid w:val="00FF5C43"/>
    <w:rsid w:val="00FF5FD7"/>
    <w:rsid w:val="00FF64A6"/>
    <w:rsid w:val="00FF6C64"/>
    <w:rsid w:val="00FF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ED0F"/>
  <w15:docId w15:val="{60F27FEC-1D59-4E07-A5AC-4661E1A4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7F3516"/>
    <w:rPr>
      <w:rFonts w:ascii="Times New Roman" w:eastAsia="Times New Roman" w:hAnsi="Times New Roman"/>
      <w:b/>
      <w:bCs/>
      <w:i/>
      <w:iCs/>
      <w:spacing w:val="-4"/>
      <w:sz w:val="26"/>
      <w:szCs w:val="26"/>
      <w:shd w:val="clear" w:color="auto" w:fill="FFFFFF"/>
    </w:rPr>
  </w:style>
  <w:style w:type="character" w:customStyle="1" w:styleId="20pt">
    <w:name w:val="Основной текст (2) + Не полужирный;Не курсив;Интервал 0 pt"/>
    <w:rsid w:val="007F3516"/>
    <w:rPr>
      <w:rFonts w:ascii="Times New Roman" w:eastAsia="Times New Roman" w:hAnsi="Times New Roman" w:cs="Times New Roman"/>
      <w:b/>
      <w:bCs/>
      <w:i/>
      <w:iCs/>
      <w:smallCaps w:val="0"/>
      <w:strike w:val="0"/>
      <w:color w:val="000000"/>
      <w:spacing w:val="-3"/>
      <w:w w:val="100"/>
      <w:position w:val="0"/>
      <w:sz w:val="26"/>
      <w:szCs w:val="26"/>
      <w:u w:val="none"/>
      <w:lang w:val="ru-RU"/>
    </w:rPr>
  </w:style>
  <w:style w:type="paragraph" w:customStyle="1" w:styleId="20">
    <w:name w:val="Основной текст (2)"/>
    <w:basedOn w:val="a"/>
    <w:link w:val="2"/>
    <w:rsid w:val="007F3516"/>
    <w:pPr>
      <w:widowControl w:val="0"/>
      <w:shd w:val="clear" w:color="auto" w:fill="FFFFFF"/>
      <w:spacing w:after="0" w:line="324" w:lineRule="exact"/>
      <w:ind w:firstLine="700"/>
      <w:jc w:val="both"/>
    </w:pPr>
    <w:rPr>
      <w:rFonts w:ascii="Times New Roman" w:eastAsia="Times New Roman" w:hAnsi="Times New Roman" w:cstheme="minorBidi"/>
      <w:b/>
      <w:bCs/>
      <w:i/>
      <w:iCs/>
      <w:spacing w:val="-4"/>
      <w:sz w:val="26"/>
      <w:szCs w:val="26"/>
    </w:rPr>
  </w:style>
  <w:style w:type="character" w:customStyle="1" w:styleId="10pt0pt">
    <w:name w:val="Основной текст + 10 pt;Полужирный;Интервал 0 pt"/>
    <w:rsid w:val="007F351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pt0">
    <w:name w:val="Основной текст + 10 pt;Интервал 0 pt"/>
    <w:rsid w:val="007F3516"/>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3">
    <w:name w:val="Основной текст_"/>
    <w:link w:val="1"/>
    <w:rsid w:val="007F3516"/>
    <w:rPr>
      <w:rFonts w:ascii="Times New Roman" w:eastAsia="Times New Roman" w:hAnsi="Times New Roman"/>
      <w:spacing w:val="-3"/>
      <w:sz w:val="26"/>
      <w:szCs w:val="26"/>
      <w:shd w:val="clear" w:color="auto" w:fill="FFFFFF"/>
    </w:rPr>
  </w:style>
  <w:style w:type="paragraph" w:customStyle="1" w:styleId="1">
    <w:name w:val="Основной текст1"/>
    <w:basedOn w:val="a"/>
    <w:link w:val="a3"/>
    <w:rsid w:val="007F3516"/>
    <w:pPr>
      <w:widowControl w:val="0"/>
      <w:shd w:val="clear" w:color="auto" w:fill="FFFFFF"/>
      <w:spacing w:before="1080" w:after="0" w:line="324" w:lineRule="exact"/>
      <w:jc w:val="center"/>
    </w:pPr>
    <w:rPr>
      <w:rFonts w:ascii="Times New Roman" w:eastAsia="Times New Roman" w:hAnsi="Times New Roman" w:cstheme="minorBidi"/>
      <w:spacing w:val="-3"/>
      <w:sz w:val="26"/>
      <w:szCs w:val="26"/>
    </w:rPr>
  </w:style>
  <w:style w:type="paragraph" w:styleId="a4">
    <w:name w:val="Body Text Indent"/>
    <w:basedOn w:val="a"/>
    <w:link w:val="a5"/>
    <w:unhideWhenUsed/>
    <w:rsid w:val="007F3516"/>
    <w:pPr>
      <w:spacing w:after="120"/>
      <w:ind w:left="283"/>
    </w:pPr>
  </w:style>
  <w:style w:type="character" w:customStyle="1" w:styleId="a5">
    <w:name w:val="Основной текст с отступом Знак"/>
    <w:basedOn w:val="a0"/>
    <w:link w:val="a4"/>
    <w:rsid w:val="007F3516"/>
    <w:rPr>
      <w:rFonts w:ascii="Calibri" w:eastAsia="Calibri" w:hAnsi="Calibri" w:cs="Times New Roman"/>
    </w:rPr>
  </w:style>
  <w:style w:type="paragraph" w:customStyle="1" w:styleId="FR4">
    <w:name w:val="FR4"/>
    <w:rsid w:val="007F3516"/>
    <w:pPr>
      <w:widowControl w:val="0"/>
      <w:spacing w:after="0" w:line="360" w:lineRule="auto"/>
      <w:ind w:firstLine="860"/>
    </w:pPr>
    <w:rPr>
      <w:rFonts w:ascii="Arial" w:eastAsia="Times New Roman" w:hAnsi="Arial" w:cs="Times New Roman"/>
      <w:snapToGrid w:val="0"/>
      <w:sz w:val="24"/>
      <w:szCs w:val="20"/>
      <w:lang w:eastAsia="ru-RU"/>
    </w:rPr>
  </w:style>
  <w:style w:type="table" w:styleId="a6">
    <w:name w:val="Table Grid"/>
    <w:basedOn w:val="a1"/>
    <w:uiPriority w:val="59"/>
    <w:rsid w:val="007F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43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Plain Text"/>
    <w:basedOn w:val="a"/>
    <w:link w:val="a8"/>
    <w:semiHidden/>
    <w:unhideWhenUsed/>
    <w:rsid w:val="002A4398"/>
    <w:pPr>
      <w:spacing w:after="0" w:line="240" w:lineRule="auto"/>
    </w:pPr>
    <w:rPr>
      <w:rFonts w:ascii="Courier New" w:eastAsia="Times New Roman" w:hAnsi="Courier New"/>
      <w:sz w:val="20"/>
      <w:szCs w:val="20"/>
    </w:rPr>
  </w:style>
  <w:style w:type="character" w:customStyle="1" w:styleId="a8">
    <w:name w:val="Текст Знак"/>
    <w:basedOn w:val="a0"/>
    <w:link w:val="a7"/>
    <w:semiHidden/>
    <w:rsid w:val="002A4398"/>
    <w:rPr>
      <w:rFonts w:ascii="Courier New" w:eastAsia="Times New Roman" w:hAnsi="Courier New" w:cs="Times New Roman"/>
      <w:sz w:val="20"/>
      <w:szCs w:val="20"/>
    </w:rPr>
  </w:style>
  <w:style w:type="paragraph" w:styleId="21">
    <w:name w:val="Body Text Indent 2"/>
    <w:basedOn w:val="a"/>
    <w:link w:val="22"/>
    <w:uiPriority w:val="99"/>
    <w:semiHidden/>
    <w:unhideWhenUsed/>
    <w:rsid w:val="002A4398"/>
    <w:pPr>
      <w:spacing w:after="120" w:line="480" w:lineRule="auto"/>
      <w:ind w:left="283"/>
    </w:pPr>
  </w:style>
  <w:style w:type="character" w:customStyle="1" w:styleId="22">
    <w:name w:val="Основной текст с отступом 2 Знак"/>
    <w:basedOn w:val="a0"/>
    <w:link w:val="21"/>
    <w:uiPriority w:val="99"/>
    <w:semiHidden/>
    <w:rsid w:val="002A4398"/>
    <w:rPr>
      <w:rFonts w:ascii="Calibri" w:eastAsia="Calibri" w:hAnsi="Calibri" w:cs="Times New Roman"/>
    </w:rPr>
  </w:style>
  <w:style w:type="paragraph" w:customStyle="1" w:styleId="ConsPlusNormal">
    <w:name w:val="ConsPlusNormal"/>
    <w:rsid w:val="009650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E15F8B"/>
    <w:pPr>
      <w:ind w:left="720"/>
      <w:contextualSpacing/>
    </w:pPr>
  </w:style>
  <w:style w:type="paragraph" w:styleId="aa">
    <w:name w:val="header"/>
    <w:basedOn w:val="a"/>
    <w:link w:val="ab"/>
    <w:uiPriority w:val="99"/>
    <w:semiHidden/>
    <w:unhideWhenUsed/>
    <w:rsid w:val="00805ED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05ED1"/>
    <w:rPr>
      <w:rFonts w:ascii="Calibri" w:eastAsia="Calibri" w:hAnsi="Calibri" w:cs="Times New Roman"/>
    </w:rPr>
  </w:style>
  <w:style w:type="paragraph" w:styleId="ac">
    <w:name w:val="footer"/>
    <w:basedOn w:val="a"/>
    <w:link w:val="ad"/>
    <w:uiPriority w:val="99"/>
    <w:semiHidden/>
    <w:unhideWhenUsed/>
    <w:rsid w:val="00805ED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05ED1"/>
    <w:rPr>
      <w:rFonts w:ascii="Calibri" w:eastAsia="Calibri" w:hAnsi="Calibri" w:cs="Times New Roman"/>
    </w:rPr>
  </w:style>
  <w:style w:type="paragraph" w:styleId="ae">
    <w:name w:val="Balloon Text"/>
    <w:basedOn w:val="a"/>
    <w:link w:val="af"/>
    <w:uiPriority w:val="99"/>
    <w:semiHidden/>
    <w:unhideWhenUsed/>
    <w:rsid w:val="007A11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1146"/>
    <w:rPr>
      <w:rFonts w:ascii="Tahoma" w:eastAsia="Calibri" w:hAnsi="Tahoma" w:cs="Tahoma"/>
      <w:sz w:val="16"/>
      <w:szCs w:val="16"/>
    </w:rPr>
  </w:style>
  <w:style w:type="paragraph" w:styleId="af0">
    <w:name w:val="Subtitle"/>
    <w:basedOn w:val="a"/>
    <w:next w:val="a"/>
    <w:link w:val="af1"/>
    <w:uiPriority w:val="11"/>
    <w:qFormat/>
    <w:rsid w:val="00CE76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0"/>
    <w:link w:val="af0"/>
    <w:uiPriority w:val="11"/>
    <w:rsid w:val="00CE7620"/>
    <w:rPr>
      <w:rFonts w:eastAsiaTheme="minorEastAsia"/>
      <w:color w:val="5A5A5A" w:themeColor="text1" w:themeTint="A5"/>
      <w:spacing w:val="15"/>
    </w:rPr>
  </w:style>
  <w:style w:type="paragraph" w:styleId="af2">
    <w:name w:val="Title"/>
    <w:basedOn w:val="a"/>
    <w:next w:val="a"/>
    <w:link w:val="af3"/>
    <w:uiPriority w:val="10"/>
    <w:qFormat/>
    <w:rsid w:val="000622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0622B0"/>
    <w:rPr>
      <w:rFonts w:asciiTheme="majorHAnsi" w:eastAsiaTheme="majorEastAsia" w:hAnsiTheme="majorHAnsi" w:cstheme="majorBidi"/>
      <w:spacing w:val="-10"/>
      <w:kern w:val="28"/>
      <w:sz w:val="56"/>
      <w:szCs w:val="56"/>
    </w:rPr>
  </w:style>
  <w:style w:type="table" w:customStyle="1" w:styleId="10">
    <w:name w:val="Сетка таблицы1"/>
    <w:basedOn w:val="a1"/>
    <w:next w:val="a6"/>
    <w:uiPriority w:val="59"/>
    <w:rsid w:val="004E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90207-CF06-4BAF-AAFE-A9593DA1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9090</Words>
  <Characters>51814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FREE</Company>
  <LinksUpToDate>false</LinksUpToDate>
  <CharactersWithSpaces>60783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Администратор2</dc:creator>
  <cp:lastModifiedBy>st.metodist</cp:lastModifiedBy>
  <cp:revision>4</cp:revision>
  <cp:lastPrinted>2022-01-19T08:49:00Z</cp:lastPrinted>
  <dcterms:created xsi:type="dcterms:W3CDTF">2021-05-20T05:46:00Z</dcterms:created>
  <dcterms:modified xsi:type="dcterms:W3CDTF">2024-02-14T07:19:00Z</dcterms:modified>
</cp:coreProperties>
</file>