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D7" w:rsidRDefault="00585AD7" w:rsidP="00585AD7">
      <w:pPr>
        <w:pStyle w:val="1"/>
        <w:spacing w:line="240" w:lineRule="auto"/>
        <w:ind w:right="309"/>
      </w:pPr>
      <w:r>
        <w:rPr>
          <w:u w:val="thick"/>
        </w:rPr>
        <w:t>Тема 3:</w:t>
      </w:r>
      <w:r>
        <w:t xml:space="preserve"> Расстройства восприятия. </w:t>
      </w:r>
    </w:p>
    <w:p w:rsidR="00585AD7" w:rsidRDefault="00585AD7" w:rsidP="00585AD7">
      <w:pPr>
        <w:pStyle w:val="a3"/>
        <w:spacing w:before="117"/>
        <w:ind w:left="302" w:right="305" w:firstLine="0"/>
        <w:jc w:val="both"/>
        <w:rPr>
          <w:b/>
          <w:u w:val="thick"/>
        </w:rPr>
      </w:pPr>
    </w:p>
    <w:p w:rsidR="00585AD7" w:rsidRDefault="00585AD7" w:rsidP="00585AD7">
      <w:pPr>
        <w:pStyle w:val="a3"/>
        <w:spacing w:before="117"/>
        <w:ind w:left="302" w:right="305" w:firstLine="0"/>
        <w:jc w:val="both"/>
        <w:rPr>
          <w:spacing w:val="1"/>
        </w:rPr>
      </w:pPr>
      <w:r>
        <w:rPr>
          <w:b/>
          <w:u w:val="thick"/>
        </w:rPr>
        <w:t>Цель занятия:</w:t>
      </w:r>
      <w:r>
        <w:rPr>
          <w:b/>
        </w:rPr>
        <w:t xml:space="preserve"> </w:t>
      </w:r>
      <w:r>
        <w:t>Изучить симптомы патологии ощущений и восприятия, 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диагностировать,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курации</w:t>
      </w:r>
      <w:proofErr w:type="spellEnd"/>
      <w:r>
        <w:rPr>
          <w:spacing w:val="1"/>
        </w:rPr>
        <w:t xml:space="preserve"> </w:t>
      </w:r>
      <w:r>
        <w:t>больных.</w:t>
      </w:r>
      <w:r>
        <w:rPr>
          <w:spacing w:val="1"/>
        </w:rPr>
        <w:t xml:space="preserve"> </w:t>
      </w:r>
    </w:p>
    <w:p w:rsidR="00585AD7" w:rsidRDefault="00585AD7" w:rsidP="00585AD7">
      <w:pPr>
        <w:pStyle w:val="a3"/>
        <w:spacing w:before="117"/>
        <w:ind w:left="302" w:right="305" w:firstLine="0"/>
        <w:jc w:val="both"/>
      </w:pPr>
    </w:p>
    <w:p w:rsidR="00585AD7" w:rsidRPr="00411E00" w:rsidRDefault="00585AD7" w:rsidP="00585AD7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4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585AD7" w:rsidRDefault="00585AD7" w:rsidP="00585AD7">
      <w:pPr>
        <w:pStyle w:val="a5"/>
        <w:numPr>
          <w:ilvl w:val="0"/>
          <w:numId w:val="1"/>
        </w:numPr>
        <w:tabs>
          <w:tab w:val="left" w:pos="662"/>
        </w:tabs>
        <w:ind w:left="661" w:right="314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нарушения.</w:t>
      </w:r>
    </w:p>
    <w:p w:rsidR="00585AD7" w:rsidRDefault="00585AD7" w:rsidP="00585AD7">
      <w:pPr>
        <w:pStyle w:val="a5"/>
        <w:numPr>
          <w:ilvl w:val="1"/>
          <w:numId w:val="1"/>
        </w:numPr>
        <w:tabs>
          <w:tab w:val="left" w:pos="1166"/>
        </w:tabs>
        <w:ind w:left="661" w:right="313" w:firstLine="0"/>
        <w:rPr>
          <w:sz w:val="28"/>
        </w:rPr>
      </w:pPr>
      <w:r>
        <w:rPr>
          <w:sz w:val="28"/>
        </w:rPr>
        <w:t>Сущность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психопатологических</w:t>
      </w:r>
      <w:r>
        <w:rPr>
          <w:spacing w:val="9"/>
          <w:sz w:val="28"/>
        </w:rPr>
        <w:t xml:space="preserve"> </w:t>
      </w:r>
      <w:r>
        <w:rPr>
          <w:sz w:val="28"/>
        </w:rPr>
        <w:t>симптомов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синдромов,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 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болезней.</w:t>
      </w:r>
    </w:p>
    <w:p w:rsidR="00585AD7" w:rsidRDefault="00585AD7" w:rsidP="00585AD7">
      <w:pPr>
        <w:pStyle w:val="a5"/>
        <w:numPr>
          <w:ilvl w:val="1"/>
          <w:numId w:val="1"/>
        </w:numPr>
        <w:tabs>
          <w:tab w:val="left" w:pos="1224"/>
        </w:tabs>
        <w:ind w:left="661" w:right="305" w:firstLine="0"/>
        <w:rPr>
          <w:sz w:val="28"/>
        </w:rPr>
      </w:pPr>
      <w:r>
        <w:rPr>
          <w:sz w:val="28"/>
        </w:rPr>
        <w:t>Продуктивная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дефицитарная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психопатологическая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симптоматика,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диагностическое значение.</w:t>
      </w:r>
    </w:p>
    <w:p w:rsidR="00585AD7" w:rsidRDefault="00585AD7" w:rsidP="00585AD7">
      <w:pPr>
        <w:pStyle w:val="a5"/>
        <w:numPr>
          <w:ilvl w:val="1"/>
          <w:numId w:val="1"/>
        </w:numPr>
        <w:tabs>
          <w:tab w:val="left" w:pos="1582"/>
          <w:tab w:val="left" w:pos="1584"/>
          <w:tab w:val="left" w:pos="4041"/>
          <w:tab w:val="left" w:pos="7183"/>
          <w:tab w:val="left" w:pos="8121"/>
        </w:tabs>
        <w:ind w:left="661" w:right="313" w:firstLine="0"/>
        <w:rPr>
          <w:sz w:val="28"/>
        </w:rPr>
      </w:pPr>
      <w:r>
        <w:rPr>
          <w:sz w:val="28"/>
        </w:rPr>
        <w:t>Закономерности</w:t>
      </w:r>
      <w:r>
        <w:rPr>
          <w:sz w:val="28"/>
        </w:rPr>
        <w:tab/>
      </w:r>
      <w:proofErr w:type="spellStart"/>
      <w:r>
        <w:rPr>
          <w:sz w:val="28"/>
        </w:rPr>
        <w:t>синдромообразования</w:t>
      </w:r>
      <w:proofErr w:type="spellEnd"/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психических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заболеваниях.</w:t>
      </w:r>
    </w:p>
    <w:p w:rsidR="00585AD7" w:rsidRDefault="00585AD7" w:rsidP="00585AD7">
      <w:pPr>
        <w:pStyle w:val="a5"/>
        <w:numPr>
          <w:ilvl w:val="0"/>
          <w:numId w:val="1"/>
        </w:numPr>
        <w:tabs>
          <w:tab w:val="left" w:pos="662"/>
        </w:tabs>
        <w:ind w:left="661" w:right="303"/>
        <w:jc w:val="both"/>
        <w:rPr>
          <w:sz w:val="28"/>
        </w:rPr>
      </w:pP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сенестопатиями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жалобами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 соматических заболеваниях.</w:t>
      </w:r>
    </w:p>
    <w:p w:rsidR="00585AD7" w:rsidRDefault="00585AD7" w:rsidP="00585AD7">
      <w:pPr>
        <w:pStyle w:val="a5"/>
        <w:numPr>
          <w:ilvl w:val="0"/>
          <w:numId w:val="1"/>
        </w:numPr>
        <w:tabs>
          <w:tab w:val="left" w:pos="662"/>
        </w:tabs>
        <w:spacing w:line="322" w:lineRule="exact"/>
        <w:jc w:val="both"/>
        <w:rPr>
          <w:sz w:val="28"/>
        </w:rPr>
      </w:pPr>
      <w:proofErr w:type="spellStart"/>
      <w:r>
        <w:rPr>
          <w:sz w:val="28"/>
        </w:rPr>
        <w:t>Сенестопатические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стоматологической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практике.</w:t>
      </w:r>
    </w:p>
    <w:p w:rsidR="00585AD7" w:rsidRDefault="00585AD7" w:rsidP="00585AD7">
      <w:pPr>
        <w:pStyle w:val="a5"/>
        <w:numPr>
          <w:ilvl w:val="0"/>
          <w:numId w:val="1"/>
        </w:numPr>
        <w:tabs>
          <w:tab w:val="left" w:pos="662"/>
        </w:tabs>
        <w:ind w:left="661" w:right="310"/>
        <w:jc w:val="both"/>
        <w:rPr>
          <w:sz w:val="28"/>
        </w:rPr>
      </w:pP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дереализация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деперсонализация).</w:t>
      </w:r>
      <w:r>
        <w:rPr>
          <w:spacing w:val="1"/>
          <w:sz w:val="28"/>
        </w:rPr>
        <w:t xml:space="preserve"> </w:t>
      </w:r>
      <w:r>
        <w:rPr>
          <w:sz w:val="28"/>
        </w:rPr>
        <w:t>Иллюзии,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585AD7" w:rsidRDefault="00585AD7" w:rsidP="00585AD7">
      <w:pPr>
        <w:pStyle w:val="a5"/>
        <w:numPr>
          <w:ilvl w:val="0"/>
          <w:numId w:val="1"/>
        </w:numPr>
        <w:tabs>
          <w:tab w:val="left" w:pos="662"/>
        </w:tabs>
        <w:ind w:left="661" w:right="305"/>
        <w:jc w:val="both"/>
        <w:rPr>
          <w:sz w:val="28"/>
        </w:rPr>
      </w:pPr>
      <w:r>
        <w:rPr>
          <w:sz w:val="28"/>
        </w:rPr>
        <w:t>Расстройства восприятия: галлюцинации их классификация, 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наличия галлюцинаций.</w:t>
      </w:r>
      <w:r>
        <w:rPr>
          <w:spacing w:val="70"/>
          <w:sz w:val="28"/>
        </w:rPr>
        <w:t xml:space="preserve"> </w:t>
      </w:r>
      <w:r>
        <w:rPr>
          <w:sz w:val="28"/>
        </w:rPr>
        <w:t>Клиническая характеристика истинных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галлюцинаций.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галлюциноза</w:t>
      </w:r>
      <w:proofErr w:type="spellEnd"/>
      <w:r>
        <w:rPr>
          <w:sz w:val="28"/>
        </w:rPr>
        <w:t>.</w:t>
      </w:r>
    </w:p>
    <w:p w:rsidR="00585AD7" w:rsidRDefault="00585AD7" w:rsidP="00585AD7">
      <w:pPr>
        <w:jc w:val="both"/>
      </w:pPr>
    </w:p>
    <w:p w:rsidR="00585AD7" w:rsidRDefault="00585AD7" w:rsidP="00585AD7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585AD7" w:rsidRPr="00277AEF" w:rsidRDefault="00585AD7" w:rsidP="00585AD7">
      <w:pPr>
        <w:jc w:val="both"/>
        <w:rPr>
          <w:sz w:val="28"/>
          <w:szCs w:val="28"/>
        </w:rPr>
      </w:pP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277AEF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277AEF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Общая психопатология учеб</w:t>
      </w:r>
      <w:proofErr w:type="gramStart"/>
      <w:r w:rsidRPr="00277AEF">
        <w:rPr>
          <w:color w:val="000000"/>
          <w:sz w:val="28"/>
          <w:szCs w:val="28"/>
        </w:rPr>
        <w:t>.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gramStart"/>
      <w:r w:rsidRPr="00277AEF">
        <w:rPr>
          <w:color w:val="000000"/>
          <w:sz w:val="28"/>
          <w:szCs w:val="28"/>
        </w:rPr>
        <w:t>п</w:t>
      </w:r>
      <w:proofErr w:type="gramEnd"/>
      <w:r w:rsidRPr="00277AEF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277AEF">
        <w:rPr>
          <w:color w:val="000000"/>
          <w:sz w:val="28"/>
          <w:szCs w:val="28"/>
        </w:rPr>
        <w:t>Осадший</w:t>
      </w:r>
      <w:proofErr w:type="spellEnd"/>
      <w:r w:rsidRPr="00277AEF">
        <w:rPr>
          <w:color w:val="000000"/>
          <w:sz w:val="28"/>
          <w:szCs w:val="28"/>
        </w:rPr>
        <w:t xml:space="preserve"> Ю. Ю.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- 90, [6]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lastRenderedPageBreak/>
        <w:t>Клиника интеллектуальных нарушений : учеб. пособие по спец. 060101 65 - "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Каф. психиатрии, наркологии и психотерапии с кур. психиатрии и психиатрии-наркологии ФУВ.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- 98, [2] с. 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- 100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277AEF">
        <w:rPr>
          <w:color w:val="000000"/>
          <w:sz w:val="28"/>
          <w:szCs w:val="28"/>
        </w:rPr>
        <w:t>Леч</w:t>
      </w:r>
      <w:proofErr w:type="spellEnd"/>
      <w:r w:rsidRPr="00277AEF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277AEF">
        <w:rPr>
          <w:color w:val="000000"/>
          <w:sz w:val="28"/>
          <w:szCs w:val="28"/>
        </w:rPr>
        <w:t>Мед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профил</w:t>
      </w:r>
      <w:proofErr w:type="spellEnd"/>
      <w:r w:rsidRPr="00277AEF">
        <w:rPr>
          <w:color w:val="000000"/>
          <w:sz w:val="28"/>
          <w:szCs w:val="28"/>
        </w:rPr>
        <w:t xml:space="preserve">. дело, 060201 (060105) 65 - Стоматология / Тараканова Е. А. ; Минздрав РФ,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2013. - 57, [3]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Иванец Н. Н. 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277AEF">
        <w:rPr>
          <w:color w:val="000000"/>
          <w:sz w:val="28"/>
          <w:szCs w:val="28"/>
        </w:rPr>
        <w:t>Тюльпин</w:t>
      </w:r>
      <w:proofErr w:type="spellEnd"/>
      <w:r w:rsidRPr="00277AEF">
        <w:rPr>
          <w:color w:val="000000"/>
          <w:sz w:val="28"/>
          <w:szCs w:val="28"/>
        </w:rPr>
        <w:t xml:space="preserve"> Ю.Г., </w:t>
      </w:r>
      <w:proofErr w:type="spellStart"/>
      <w:r w:rsidRPr="00277AEF">
        <w:rPr>
          <w:color w:val="000000"/>
          <w:sz w:val="28"/>
          <w:szCs w:val="28"/>
        </w:rPr>
        <w:t>Кинкулькина</w:t>
      </w:r>
      <w:proofErr w:type="spellEnd"/>
      <w:r w:rsidRPr="00277AEF">
        <w:rPr>
          <w:color w:val="000000"/>
          <w:sz w:val="28"/>
          <w:szCs w:val="28"/>
        </w:rPr>
        <w:t xml:space="preserve"> М.А.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277AEF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Психиатрия и 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277AEF">
        <w:rPr>
          <w:color w:val="000000"/>
          <w:sz w:val="28"/>
          <w:szCs w:val="28"/>
        </w:rPr>
        <w:t>Тюльпин</w:t>
      </w:r>
      <w:proofErr w:type="spellEnd"/>
      <w:r w:rsidRPr="00277AEF">
        <w:rPr>
          <w:color w:val="000000"/>
          <w:sz w:val="28"/>
          <w:szCs w:val="28"/>
        </w:rPr>
        <w:t xml:space="preserve"> Ю.Г, </w:t>
      </w:r>
      <w:proofErr w:type="spellStart"/>
      <w:r w:rsidRPr="00277AEF">
        <w:rPr>
          <w:color w:val="000000"/>
          <w:sz w:val="28"/>
          <w:szCs w:val="28"/>
        </w:rPr>
        <w:t>Чирко</w:t>
      </w:r>
      <w:proofErr w:type="spellEnd"/>
      <w:r w:rsidRPr="00277AEF">
        <w:rPr>
          <w:color w:val="000000"/>
          <w:sz w:val="28"/>
          <w:szCs w:val="28"/>
        </w:rPr>
        <w:t xml:space="preserve"> В.В., </w:t>
      </w:r>
      <w:proofErr w:type="spellStart"/>
      <w:r w:rsidRPr="00277AEF">
        <w:rPr>
          <w:color w:val="000000"/>
          <w:sz w:val="28"/>
          <w:szCs w:val="28"/>
        </w:rPr>
        <w:t>Кинкулькина</w:t>
      </w:r>
      <w:proofErr w:type="spellEnd"/>
      <w:r w:rsidRPr="00277AEF">
        <w:rPr>
          <w:color w:val="000000"/>
          <w:sz w:val="28"/>
          <w:szCs w:val="28"/>
        </w:rPr>
        <w:t xml:space="preserve"> М.А.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277AEF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Шабанов П. Д. Наркология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277AEF">
        <w:rPr>
          <w:color w:val="000000"/>
          <w:sz w:val="28"/>
          <w:szCs w:val="28"/>
        </w:rPr>
        <w:t>перераб</w:t>
      </w:r>
      <w:proofErr w:type="spellEnd"/>
      <w:r w:rsidRPr="00277AEF">
        <w:rPr>
          <w:color w:val="000000"/>
          <w:sz w:val="28"/>
          <w:szCs w:val="28"/>
        </w:rPr>
        <w:t xml:space="preserve">. и доп. - М. : </w:t>
      </w:r>
      <w:proofErr w:type="spellStart"/>
      <w:r w:rsidRPr="00277AEF">
        <w:rPr>
          <w:color w:val="000000"/>
          <w:sz w:val="28"/>
          <w:szCs w:val="28"/>
        </w:rPr>
        <w:t>ГЭОТАР-Медиа</w:t>
      </w:r>
      <w:proofErr w:type="spellEnd"/>
      <w:r w:rsidRPr="00277AEF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277AEF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277AEF">
        <w:rPr>
          <w:color w:val="000000"/>
          <w:sz w:val="28"/>
          <w:szCs w:val="28"/>
        </w:rPr>
        <w:t>учеб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,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- 116 с.</w:t>
      </w:r>
      <w:proofErr w:type="gramStart"/>
      <w:r w:rsidRPr="00277AEF">
        <w:rPr>
          <w:color w:val="000000"/>
          <w:sz w:val="28"/>
          <w:szCs w:val="28"/>
        </w:rPr>
        <w:t xml:space="preserve"> .</w:t>
      </w:r>
      <w:proofErr w:type="gramEnd"/>
      <w:r w:rsidRPr="00277AEF">
        <w:rPr>
          <w:color w:val="000000"/>
          <w:sz w:val="28"/>
          <w:szCs w:val="28"/>
        </w:rPr>
        <w:t xml:space="preserve"> Текст :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277AEF">
        <w:rPr>
          <w:color w:val="000000"/>
          <w:sz w:val="28"/>
          <w:szCs w:val="28"/>
        </w:rPr>
        <w:t xml:space="preserve">  :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учебно-метод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- 72 с.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ил.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277AEF">
        <w:rPr>
          <w:color w:val="000000"/>
          <w:sz w:val="28"/>
          <w:szCs w:val="28"/>
        </w:rPr>
        <w:t>учеб</w:t>
      </w:r>
      <w:proofErr w:type="gramStart"/>
      <w:r w:rsidRPr="00277AEF">
        <w:rPr>
          <w:color w:val="000000"/>
          <w:sz w:val="28"/>
          <w:szCs w:val="28"/>
        </w:rPr>
        <w:t>.-</w:t>
      </w:r>
      <w:proofErr w:type="gramEnd"/>
      <w:r w:rsidRPr="00277AEF">
        <w:rPr>
          <w:color w:val="000000"/>
          <w:sz w:val="28"/>
          <w:szCs w:val="28"/>
        </w:rPr>
        <w:t>метод</w:t>
      </w:r>
      <w:proofErr w:type="spellEnd"/>
      <w:r w:rsidRPr="00277AEF">
        <w:rPr>
          <w:color w:val="000000"/>
          <w:sz w:val="28"/>
          <w:szCs w:val="28"/>
        </w:rPr>
        <w:t xml:space="preserve">. пособие /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,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ВолГМУ</w:t>
      </w:r>
      <w:proofErr w:type="spellEnd"/>
      <w:r w:rsidRPr="00277AEF">
        <w:rPr>
          <w:color w:val="000000"/>
          <w:sz w:val="28"/>
          <w:szCs w:val="28"/>
        </w:rPr>
        <w:t>, 2009. - 73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lastRenderedPageBreak/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Я. С.,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277AEF">
        <w:rPr>
          <w:color w:val="000000"/>
          <w:sz w:val="28"/>
          <w:szCs w:val="28"/>
        </w:rPr>
        <w:t>Минздравсоцразвития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2009. - 148 с.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непосредственный.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[и др.]</w:t>
      </w:r>
      <w:proofErr w:type="gramStart"/>
      <w:r w:rsidRPr="00277AEF">
        <w:rPr>
          <w:color w:val="000000"/>
          <w:sz w:val="28"/>
          <w:szCs w:val="28"/>
        </w:rPr>
        <w:t xml:space="preserve"> ;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 xml:space="preserve"> Минздрава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2016. - 79, [1]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277AE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277AEF">
        <w:rPr>
          <w:color w:val="000000"/>
          <w:sz w:val="28"/>
          <w:szCs w:val="28"/>
        </w:rPr>
        <w:t>Оруджев</w:t>
      </w:r>
      <w:proofErr w:type="spellEnd"/>
      <w:r w:rsidRPr="00277AEF">
        <w:rPr>
          <w:color w:val="000000"/>
          <w:sz w:val="28"/>
          <w:szCs w:val="28"/>
        </w:rPr>
        <w:t xml:space="preserve"> [и др.]</w:t>
      </w:r>
      <w:proofErr w:type="gramStart"/>
      <w:r w:rsidRPr="00277AEF">
        <w:rPr>
          <w:color w:val="000000"/>
          <w:sz w:val="28"/>
          <w:szCs w:val="28"/>
        </w:rPr>
        <w:t xml:space="preserve"> ;</w:t>
      </w:r>
      <w:proofErr w:type="gram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 xml:space="preserve"> </w:t>
      </w:r>
      <w:proofErr w:type="spellStart"/>
      <w:r w:rsidRPr="00277AEF">
        <w:rPr>
          <w:color w:val="000000"/>
          <w:sz w:val="28"/>
          <w:szCs w:val="28"/>
        </w:rPr>
        <w:t>Минздрва</w:t>
      </w:r>
      <w:proofErr w:type="spellEnd"/>
      <w:r w:rsidRPr="00277AEF">
        <w:rPr>
          <w:color w:val="000000"/>
          <w:sz w:val="28"/>
          <w:szCs w:val="28"/>
        </w:rPr>
        <w:t xml:space="preserve"> РФ. - Волгоград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Изд-во </w:t>
      </w:r>
      <w:proofErr w:type="spellStart"/>
      <w:r w:rsidRPr="00277AEF">
        <w:rPr>
          <w:color w:val="000000"/>
          <w:sz w:val="28"/>
          <w:szCs w:val="28"/>
        </w:rPr>
        <w:t>ВолгГМУ</w:t>
      </w:r>
      <w:proofErr w:type="spellEnd"/>
      <w:r w:rsidRPr="00277AEF">
        <w:rPr>
          <w:color w:val="000000"/>
          <w:sz w:val="28"/>
          <w:szCs w:val="28"/>
        </w:rPr>
        <w:t>, 2016. - 93, [3] с. - Текст</w:t>
      </w:r>
      <w:proofErr w:type="gramStart"/>
      <w:r w:rsidRPr="00277AEF">
        <w:rPr>
          <w:color w:val="000000"/>
          <w:sz w:val="28"/>
          <w:szCs w:val="28"/>
        </w:rPr>
        <w:t xml:space="preserve"> :</w:t>
      </w:r>
      <w:proofErr w:type="gramEnd"/>
      <w:r w:rsidRPr="00277AEF">
        <w:rPr>
          <w:color w:val="000000"/>
          <w:sz w:val="28"/>
          <w:szCs w:val="28"/>
        </w:rPr>
        <w:t xml:space="preserve"> непосредственный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277AEF">
        <w:rPr>
          <w:color w:val="000000"/>
          <w:sz w:val="28"/>
          <w:szCs w:val="28"/>
          <w:lang w:val="en-US"/>
        </w:rPr>
        <w:t>Scully J.H.   Psychiatry [</w:t>
      </w:r>
      <w:r w:rsidRPr="00277AEF">
        <w:rPr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277AEF">
        <w:rPr>
          <w:color w:val="000000"/>
          <w:sz w:val="28"/>
          <w:szCs w:val="28"/>
          <w:lang w:val="en-US"/>
        </w:rPr>
        <w:t>Philadelphia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277AEF">
        <w:rPr>
          <w:color w:val="000000"/>
          <w:sz w:val="28"/>
          <w:szCs w:val="28"/>
        </w:rPr>
        <w:t>Библиогр</w:t>
      </w:r>
      <w:proofErr w:type="spellEnd"/>
      <w:r w:rsidRPr="00277AEF">
        <w:rPr>
          <w:color w:val="000000"/>
          <w:sz w:val="28"/>
          <w:szCs w:val="28"/>
          <w:lang w:val="en-US"/>
        </w:rPr>
        <w:t>.</w:t>
      </w:r>
    </w:p>
    <w:p w:rsidR="00585AD7" w:rsidRPr="00277AEF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277AEF">
        <w:rPr>
          <w:color w:val="000000"/>
          <w:sz w:val="28"/>
          <w:szCs w:val="28"/>
          <w:lang w:val="en-US"/>
        </w:rPr>
        <w:t>Scully J.H.   Psychiatry [</w:t>
      </w:r>
      <w:r w:rsidRPr="00277AEF">
        <w:rPr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277AEF">
        <w:rPr>
          <w:color w:val="000000"/>
          <w:sz w:val="28"/>
          <w:szCs w:val="28"/>
          <w:lang w:val="en-US"/>
        </w:rPr>
        <w:t>Philadelphia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277AEF">
        <w:rPr>
          <w:color w:val="000000"/>
          <w:sz w:val="28"/>
          <w:szCs w:val="28"/>
        </w:rPr>
        <w:t>Библиогр</w:t>
      </w:r>
      <w:proofErr w:type="spellEnd"/>
      <w:r w:rsidRPr="00277AEF">
        <w:rPr>
          <w:color w:val="000000"/>
          <w:sz w:val="28"/>
          <w:szCs w:val="28"/>
          <w:lang w:val="en-US"/>
        </w:rPr>
        <w:t>.</w:t>
      </w:r>
    </w:p>
    <w:p w:rsidR="00585AD7" w:rsidRPr="008174D0" w:rsidRDefault="00585AD7" w:rsidP="00585AD7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277AEF">
        <w:rPr>
          <w:color w:val="000000"/>
          <w:sz w:val="28"/>
          <w:szCs w:val="28"/>
          <w:lang w:val="en-US"/>
        </w:rPr>
        <w:t>Tsygankov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277AEF">
        <w:rPr>
          <w:color w:val="000000"/>
          <w:sz w:val="28"/>
          <w:szCs w:val="28"/>
          <w:lang w:val="en-US"/>
        </w:rPr>
        <w:t>Psychiatry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277AEF">
        <w:rPr>
          <w:color w:val="000000"/>
          <w:sz w:val="28"/>
          <w:szCs w:val="28"/>
          <w:lang w:val="en-US"/>
        </w:rPr>
        <w:t>Tsygankov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277AEF">
        <w:rPr>
          <w:color w:val="000000"/>
          <w:sz w:val="28"/>
          <w:szCs w:val="28"/>
          <w:lang w:val="en-US"/>
        </w:rPr>
        <w:t>Ovsyannikov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277AEF">
        <w:rPr>
          <w:rFonts w:eastAsia="Arial"/>
          <w:color w:val="000000"/>
          <w:sz w:val="28"/>
          <w:szCs w:val="28"/>
        </w:rPr>
        <w:t>Москва</w:t>
      </w:r>
      <w:r w:rsidRPr="00277AE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r w:rsidRPr="00277AEF">
        <w:rPr>
          <w:rFonts w:eastAsia="Arial"/>
          <w:color w:val="000000"/>
          <w:sz w:val="28"/>
          <w:szCs w:val="28"/>
        </w:rPr>
        <w:t>ГЭОТАР</w:t>
      </w:r>
      <w:r w:rsidRPr="00277AEF">
        <w:rPr>
          <w:color w:val="000000"/>
          <w:sz w:val="28"/>
          <w:szCs w:val="28"/>
          <w:lang w:val="en-US"/>
        </w:rPr>
        <w:t>-</w:t>
      </w:r>
      <w:proofErr w:type="spellStart"/>
      <w:r w:rsidRPr="00277AEF">
        <w:rPr>
          <w:rFonts w:eastAsia="Arial"/>
          <w:color w:val="000000"/>
          <w:sz w:val="28"/>
          <w:szCs w:val="28"/>
        </w:rPr>
        <w:t>Медиа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, 2020. - 464 </w:t>
      </w:r>
      <w:r w:rsidRPr="00277AEF">
        <w:rPr>
          <w:rFonts w:eastAsia="Arial"/>
          <w:color w:val="000000"/>
          <w:sz w:val="28"/>
          <w:szCs w:val="28"/>
        </w:rPr>
        <w:t>с</w:t>
      </w:r>
      <w:r w:rsidRPr="00277AEF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277AEF">
        <w:rPr>
          <w:rFonts w:eastAsia="Arial"/>
          <w:color w:val="000000"/>
          <w:sz w:val="28"/>
          <w:szCs w:val="28"/>
        </w:rPr>
        <w:t>Текст</w:t>
      </w:r>
      <w:r w:rsidRPr="00277AE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r w:rsidRPr="00277AEF">
        <w:rPr>
          <w:rFonts w:eastAsia="Arial"/>
          <w:color w:val="000000"/>
          <w:sz w:val="28"/>
          <w:szCs w:val="28"/>
        </w:rPr>
        <w:t>электронный</w:t>
      </w:r>
      <w:r w:rsidRPr="00277AEF">
        <w:rPr>
          <w:color w:val="000000"/>
          <w:sz w:val="28"/>
          <w:szCs w:val="28"/>
          <w:lang w:val="en-US"/>
        </w:rPr>
        <w:t xml:space="preserve"> // </w:t>
      </w:r>
      <w:r w:rsidRPr="00277AEF">
        <w:rPr>
          <w:rFonts w:eastAsia="Arial"/>
          <w:color w:val="000000"/>
          <w:sz w:val="28"/>
          <w:szCs w:val="28"/>
        </w:rPr>
        <w:t>ЭБС</w:t>
      </w:r>
      <w:r w:rsidRPr="00277AEF">
        <w:rPr>
          <w:color w:val="000000"/>
          <w:sz w:val="28"/>
          <w:szCs w:val="28"/>
          <w:lang w:val="en-US"/>
        </w:rPr>
        <w:t>"</w:t>
      </w:r>
      <w:proofErr w:type="spellStart"/>
      <w:r w:rsidRPr="00277AEF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277AEF">
        <w:rPr>
          <w:color w:val="000000"/>
          <w:sz w:val="28"/>
          <w:szCs w:val="28"/>
          <w:lang w:val="en-US"/>
        </w:rPr>
        <w:t>" : [</w:t>
      </w:r>
      <w:r w:rsidRPr="00277AEF">
        <w:rPr>
          <w:rFonts w:eastAsia="Arial"/>
          <w:color w:val="000000"/>
          <w:sz w:val="28"/>
          <w:szCs w:val="28"/>
        </w:rPr>
        <w:t>сайт</w:t>
      </w:r>
      <w:r w:rsidRPr="00277AEF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277AEF">
        <w:rPr>
          <w:color w:val="000000"/>
          <w:sz w:val="28"/>
          <w:szCs w:val="28"/>
          <w:lang w:val="en-US"/>
        </w:rPr>
        <w:t>URL :</w:t>
      </w:r>
      <w:proofErr w:type="gramEnd"/>
      <w:r w:rsidRPr="00277AEF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277AEF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277AE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277AEF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277AEF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277AEF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585AD7" w:rsidRPr="00A53429" w:rsidRDefault="00585AD7" w:rsidP="00585AD7">
      <w:pPr>
        <w:pStyle w:val="a5"/>
        <w:numPr>
          <w:ilvl w:val="0"/>
          <w:numId w:val="2"/>
        </w:numPr>
        <w:jc w:val="both"/>
        <w:rPr>
          <w:rStyle w:val="a7"/>
          <w:color w:val="auto"/>
          <w:u w:val="none"/>
          <w:lang w:val="en-US"/>
        </w:rPr>
      </w:pP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06136F">
        <w:rPr>
          <w:rFonts w:eastAsia="Liberation Sans"/>
          <w:color w:val="333333"/>
          <w:sz w:val="28"/>
          <w:szCs w:val="28"/>
        </w:rPr>
        <w:t>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06136F">
        <w:rPr>
          <w:rFonts w:eastAsia="Liberation Sans"/>
          <w:color w:val="333333"/>
          <w:sz w:val="28"/>
          <w:szCs w:val="28"/>
        </w:rPr>
        <w:t>Текст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электронный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06136F">
        <w:rPr>
          <w:rFonts w:eastAsia="Liberation Sans"/>
          <w:color w:val="333333"/>
          <w:sz w:val="28"/>
          <w:szCs w:val="28"/>
        </w:rPr>
        <w:t>ЭБС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06136F">
        <w:rPr>
          <w:rFonts w:eastAsia="Liberation Sans"/>
          <w:color w:val="333333"/>
          <w:sz w:val="28"/>
          <w:szCs w:val="28"/>
        </w:rPr>
        <w:t>Консультант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студента</w:t>
      </w:r>
      <w:r w:rsidRPr="0006136F">
        <w:rPr>
          <w:rFonts w:eastAsia="Liberation Sans"/>
          <w:color w:val="333333"/>
          <w:sz w:val="28"/>
          <w:szCs w:val="28"/>
          <w:lang w:val="en-US"/>
        </w:rPr>
        <w:t>" : [</w:t>
      </w:r>
      <w:r w:rsidRPr="0006136F">
        <w:rPr>
          <w:rFonts w:eastAsia="Liberation Sans"/>
          <w:color w:val="333333"/>
          <w:sz w:val="28"/>
          <w:szCs w:val="28"/>
        </w:rPr>
        <w:t>сайт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06136F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585AD7" w:rsidRDefault="001B5058">
      <w:pPr>
        <w:rPr>
          <w:lang w:val="en-US"/>
        </w:rPr>
      </w:pPr>
    </w:p>
    <w:sectPr w:rsidR="001B5058" w:rsidRPr="00585AD7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58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2023-03-17T10:12:00Z</dcterms:created>
  <dcterms:modified xsi:type="dcterms:W3CDTF">2023-03-17T10:12:00Z</dcterms:modified>
</cp:coreProperties>
</file>