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60" w:rsidRPr="00687A88" w:rsidRDefault="00B04860" w:rsidP="00B04860">
      <w:pPr>
        <w:pStyle w:val="1"/>
        <w:spacing w:before="92" w:line="216" w:lineRule="auto"/>
        <w:ind w:right="309"/>
        <w:rPr>
          <w:b w:val="0"/>
        </w:rPr>
      </w:pPr>
      <w:r>
        <w:rPr>
          <w:u w:val="thick"/>
        </w:rPr>
        <w:t>Тема</w:t>
      </w:r>
      <w:r>
        <w:rPr>
          <w:spacing w:val="1"/>
          <w:u w:val="thick"/>
        </w:rPr>
        <w:t xml:space="preserve"> </w:t>
      </w:r>
      <w:r>
        <w:rPr>
          <w:u w:val="thick"/>
        </w:rPr>
        <w:t>1</w:t>
      </w:r>
      <w:r w:rsidR="00357717" w:rsidRPr="00357717">
        <w:rPr>
          <w:u w:val="thick"/>
        </w:rPr>
        <w:t>6</w:t>
      </w:r>
      <w:r>
        <w:rPr>
          <w:u w:val="thick"/>
        </w:rPr>
        <w:t>:</w:t>
      </w:r>
      <w:r>
        <w:rPr>
          <w:spacing w:val="1"/>
        </w:rPr>
        <w:t xml:space="preserve"> </w:t>
      </w:r>
      <w:r w:rsidRPr="00687A88">
        <w:rPr>
          <w:b w:val="0"/>
        </w:rPr>
        <w:t>Шизофрения,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типы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течения,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клинические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формы.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Вопросы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диагностики и экспертизы при шизофрении. Особенности в различные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возрастные</w:t>
      </w:r>
      <w:r w:rsidRPr="00687A88">
        <w:rPr>
          <w:b w:val="0"/>
          <w:spacing w:val="-2"/>
        </w:rPr>
        <w:t xml:space="preserve"> </w:t>
      </w:r>
      <w:r w:rsidRPr="00687A88">
        <w:rPr>
          <w:b w:val="0"/>
        </w:rPr>
        <w:t>периоды,</w:t>
      </w:r>
      <w:r w:rsidRPr="00687A88">
        <w:rPr>
          <w:b w:val="0"/>
          <w:spacing w:val="-2"/>
        </w:rPr>
        <w:t xml:space="preserve"> </w:t>
      </w:r>
      <w:r w:rsidRPr="00687A88">
        <w:rPr>
          <w:b w:val="0"/>
        </w:rPr>
        <w:t>лечение</w:t>
      </w:r>
      <w:r w:rsidRPr="00687A88">
        <w:rPr>
          <w:b w:val="0"/>
          <w:spacing w:val="-2"/>
        </w:rPr>
        <w:t xml:space="preserve"> </w:t>
      </w:r>
      <w:r w:rsidRPr="00687A88">
        <w:rPr>
          <w:b w:val="0"/>
        </w:rPr>
        <w:t>и</w:t>
      </w:r>
      <w:r w:rsidRPr="00687A88">
        <w:rPr>
          <w:b w:val="0"/>
          <w:spacing w:val="-3"/>
        </w:rPr>
        <w:t xml:space="preserve"> </w:t>
      </w:r>
      <w:r w:rsidRPr="00687A88">
        <w:rPr>
          <w:b w:val="0"/>
        </w:rPr>
        <w:t>реабилитация</w:t>
      </w:r>
      <w:r w:rsidRPr="00687A88">
        <w:rPr>
          <w:b w:val="0"/>
          <w:spacing w:val="-4"/>
        </w:rPr>
        <w:t xml:space="preserve"> </w:t>
      </w:r>
      <w:r w:rsidRPr="00687A88">
        <w:rPr>
          <w:b w:val="0"/>
        </w:rPr>
        <w:t>больных</w:t>
      </w:r>
      <w:r w:rsidRPr="00687A88">
        <w:rPr>
          <w:b w:val="0"/>
          <w:spacing w:val="-4"/>
        </w:rPr>
        <w:t xml:space="preserve"> </w:t>
      </w:r>
      <w:r w:rsidRPr="00687A88">
        <w:rPr>
          <w:b w:val="0"/>
        </w:rPr>
        <w:t>шизофренией.</w:t>
      </w:r>
    </w:p>
    <w:p w:rsidR="00B04860" w:rsidRDefault="00B04860" w:rsidP="00B04860">
      <w:pPr>
        <w:pStyle w:val="a3"/>
        <w:spacing w:before="117"/>
        <w:ind w:left="302" w:right="308" w:firstLine="0"/>
        <w:jc w:val="both"/>
      </w:pPr>
      <w:r>
        <w:rPr>
          <w:b/>
          <w:u w:val="thick"/>
        </w:rPr>
        <w:t>Цель занятия</w:t>
      </w:r>
      <w:r>
        <w:rPr>
          <w:b/>
        </w:rPr>
        <w:t xml:space="preserve">: </w:t>
      </w:r>
      <w:r>
        <w:t>Ознакомиться с клиникой, диагностикой, формами течения</w:t>
      </w:r>
      <w:r>
        <w:rPr>
          <w:spacing w:val="1"/>
        </w:rPr>
        <w:t xml:space="preserve"> </w:t>
      </w:r>
      <w:r>
        <w:t xml:space="preserve">шизофрении. Уметь выявить при сборе анамнеза </w:t>
      </w:r>
      <w:proofErr w:type="spellStart"/>
      <w:r>
        <w:t>диагностически</w:t>
      </w:r>
      <w:proofErr w:type="spellEnd"/>
      <w:r>
        <w:t xml:space="preserve"> значимую</w:t>
      </w:r>
      <w:r>
        <w:rPr>
          <w:spacing w:val="1"/>
        </w:rPr>
        <w:t xml:space="preserve"> </w:t>
      </w:r>
      <w:r>
        <w:t>информацию, свидетельствующую о наличии у больного шизофрении, уметь</w:t>
      </w:r>
      <w:r>
        <w:rPr>
          <w:spacing w:val="1"/>
        </w:rPr>
        <w:t xml:space="preserve"> </w:t>
      </w:r>
      <w:r>
        <w:t>выявлять продуктивные и</w:t>
      </w:r>
      <w:r>
        <w:rPr>
          <w:spacing w:val="1"/>
        </w:rPr>
        <w:t xml:space="preserve"> </w:t>
      </w:r>
      <w:r>
        <w:t>негативные симптомы</w:t>
      </w:r>
      <w:r>
        <w:rPr>
          <w:spacing w:val="1"/>
        </w:rPr>
        <w:t xml:space="preserve"> </w:t>
      </w:r>
      <w:r>
        <w:t>шизофрении, определить</w:t>
      </w:r>
      <w:r>
        <w:rPr>
          <w:spacing w:val="1"/>
        </w:rPr>
        <w:t xml:space="preserve"> </w:t>
      </w:r>
      <w:r>
        <w:t>психопатологический</w:t>
      </w:r>
      <w:r>
        <w:rPr>
          <w:spacing w:val="1"/>
        </w:rPr>
        <w:t xml:space="preserve"> </w:t>
      </w:r>
      <w:r>
        <w:t>синдром</w:t>
      </w:r>
      <w:r>
        <w:rPr>
          <w:spacing w:val="1"/>
        </w:rPr>
        <w:t xml:space="preserve"> </w:t>
      </w:r>
      <w:r>
        <w:t>(квалифицировать</w:t>
      </w:r>
      <w:r>
        <w:rPr>
          <w:spacing w:val="1"/>
        </w:rPr>
        <w:t xml:space="preserve"> </w:t>
      </w:r>
      <w:r>
        <w:t>психический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больного) и диагностировать шизофрению. Определить и обосновать форму</w:t>
      </w:r>
      <w:r>
        <w:rPr>
          <w:spacing w:val="1"/>
        </w:rPr>
        <w:t xml:space="preserve"> </w:t>
      </w:r>
      <w:r>
        <w:t>тип течения</w:t>
      </w:r>
      <w:r>
        <w:rPr>
          <w:spacing w:val="-3"/>
        </w:rPr>
        <w:t xml:space="preserve"> </w:t>
      </w:r>
      <w:r>
        <w:t>и вид</w:t>
      </w:r>
      <w:r>
        <w:rPr>
          <w:spacing w:val="1"/>
        </w:rPr>
        <w:t xml:space="preserve"> </w:t>
      </w:r>
      <w:r>
        <w:t>шизофренического</w:t>
      </w:r>
      <w:r>
        <w:rPr>
          <w:spacing w:val="-3"/>
        </w:rPr>
        <w:t xml:space="preserve"> </w:t>
      </w:r>
      <w:r>
        <w:t>дефекта.</w:t>
      </w:r>
    </w:p>
    <w:p w:rsidR="00B04860" w:rsidRPr="00687A88" w:rsidRDefault="00B04860" w:rsidP="00B04860">
      <w:pPr>
        <w:pStyle w:val="1"/>
        <w:spacing w:before="126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>
        <w:rPr>
          <w:u w:val="single"/>
        </w:rPr>
        <w:t>обсуждения:</w:t>
      </w:r>
    </w:p>
    <w:p w:rsidR="00B04860" w:rsidRDefault="00B04860" w:rsidP="00B04860">
      <w:pPr>
        <w:pStyle w:val="a5"/>
        <w:numPr>
          <w:ilvl w:val="0"/>
          <w:numId w:val="21"/>
        </w:numPr>
        <w:tabs>
          <w:tab w:val="left" w:pos="662"/>
        </w:tabs>
        <w:ind w:left="661" w:right="307"/>
        <w:jc w:val="both"/>
        <w:rPr>
          <w:sz w:val="28"/>
        </w:rPr>
      </w:pPr>
      <w:r>
        <w:rPr>
          <w:sz w:val="28"/>
        </w:rPr>
        <w:t>Шизофрения.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 представления о патогенезе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теории).</w:t>
      </w:r>
      <w:r>
        <w:rPr>
          <w:spacing w:val="1"/>
          <w:sz w:val="28"/>
        </w:rPr>
        <w:t xml:space="preserve"> </w:t>
      </w:r>
      <w:r>
        <w:rPr>
          <w:rFonts w:ascii="Microsoft Sans Serif" w:hAnsi="Microsoft Sans Serif"/>
          <w:sz w:val="27"/>
        </w:rPr>
        <w:t>П</w:t>
      </w:r>
      <w:r>
        <w:rPr>
          <w:sz w:val="28"/>
        </w:rPr>
        <w:t>редрасполагающие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дизонтогенеза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шизофрении.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многофакторные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структуры шизофрении.</w:t>
      </w:r>
    </w:p>
    <w:p w:rsidR="00B04860" w:rsidRDefault="00B04860" w:rsidP="00B04860">
      <w:pPr>
        <w:pStyle w:val="a5"/>
        <w:numPr>
          <w:ilvl w:val="0"/>
          <w:numId w:val="21"/>
        </w:numPr>
        <w:tabs>
          <w:tab w:val="left" w:pos="662"/>
        </w:tabs>
        <w:ind w:left="661" w:right="308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(клинические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течения).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Продуктивные и негативные психопатологические симптомы и синдромы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шизофрении.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МКБ-10, симптомы первого и второго ранга по </w:t>
      </w:r>
      <w:proofErr w:type="spellStart"/>
      <w:r>
        <w:rPr>
          <w:sz w:val="28"/>
        </w:rPr>
        <w:t>К.Шнайдеру</w:t>
      </w:r>
      <w:proofErr w:type="spellEnd"/>
      <w:r>
        <w:rPr>
          <w:sz w:val="28"/>
        </w:rPr>
        <w:t>,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Э.Блейлеру</w:t>
      </w:r>
      <w:proofErr w:type="spellEnd"/>
      <w:r>
        <w:rPr>
          <w:sz w:val="28"/>
        </w:rPr>
        <w:t>).</w:t>
      </w:r>
    </w:p>
    <w:p w:rsidR="00B04860" w:rsidRDefault="00B04860" w:rsidP="00B04860">
      <w:pPr>
        <w:pStyle w:val="a5"/>
        <w:numPr>
          <w:ilvl w:val="0"/>
          <w:numId w:val="21"/>
        </w:numPr>
        <w:tabs>
          <w:tab w:val="left" w:pos="662"/>
        </w:tabs>
        <w:ind w:left="661" w:right="311"/>
        <w:jc w:val="both"/>
        <w:rPr>
          <w:sz w:val="28"/>
        </w:rPr>
      </w:pPr>
      <w:r>
        <w:rPr>
          <w:sz w:val="28"/>
        </w:rPr>
        <w:t>Клинические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шизофрении:</w:t>
      </w:r>
      <w:r>
        <w:rPr>
          <w:spacing w:val="1"/>
          <w:sz w:val="28"/>
        </w:rPr>
        <w:t xml:space="preserve"> </w:t>
      </w:r>
      <w:r>
        <w:rPr>
          <w:sz w:val="28"/>
        </w:rPr>
        <w:t>параноидная,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простая,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кататоническая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гебефреническая</w:t>
      </w:r>
      <w:proofErr w:type="spellEnd"/>
      <w:r>
        <w:rPr>
          <w:sz w:val="28"/>
        </w:rPr>
        <w:t>.</w:t>
      </w:r>
    </w:p>
    <w:p w:rsidR="00B04860" w:rsidRDefault="00B04860" w:rsidP="00B04860">
      <w:pPr>
        <w:pStyle w:val="a5"/>
        <w:numPr>
          <w:ilvl w:val="0"/>
          <w:numId w:val="21"/>
        </w:numPr>
        <w:tabs>
          <w:tab w:val="left" w:pos="662"/>
        </w:tabs>
        <w:ind w:left="661" w:right="310"/>
        <w:jc w:val="both"/>
        <w:rPr>
          <w:sz w:val="28"/>
        </w:rPr>
      </w:pPr>
      <w:proofErr w:type="spellStart"/>
      <w:r>
        <w:rPr>
          <w:sz w:val="28"/>
        </w:rPr>
        <w:t>Шизотипическое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расстройство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(вялотекущая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шизофрения).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навязчивостями,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деперсонализацией,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ипохондрией,</w:t>
      </w:r>
      <w:r>
        <w:rPr>
          <w:spacing w:val="1"/>
          <w:sz w:val="28"/>
        </w:rPr>
        <w:t xml:space="preserve"> </w:t>
      </w:r>
      <w:r>
        <w:rPr>
          <w:sz w:val="28"/>
        </w:rPr>
        <w:t>истерическими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проявлениями. Диагностические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критерии.</w:t>
      </w:r>
    </w:p>
    <w:p w:rsidR="00B04860" w:rsidRDefault="00B04860" w:rsidP="00B04860">
      <w:pPr>
        <w:pStyle w:val="a5"/>
        <w:numPr>
          <w:ilvl w:val="0"/>
          <w:numId w:val="21"/>
        </w:numPr>
        <w:tabs>
          <w:tab w:val="left" w:pos="662"/>
        </w:tabs>
        <w:ind w:left="661" w:right="311"/>
        <w:jc w:val="both"/>
        <w:rPr>
          <w:sz w:val="28"/>
        </w:rPr>
      </w:pPr>
      <w:proofErr w:type="spellStart"/>
      <w:r>
        <w:rPr>
          <w:sz w:val="28"/>
        </w:rPr>
        <w:t>Шизоаффективное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расстройство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(рекуррентная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шизофрения).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приступов.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шизоаффективного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маниакально-депрессивного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психозов.</w:t>
      </w:r>
    </w:p>
    <w:p w:rsidR="00B04860" w:rsidRDefault="00B04860" w:rsidP="00B04860">
      <w:pPr>
        <w:pStyle w:val="a5"/>
        <w:numPr>
          <w:ilvl w:val="0"/>
          <w:numId w:val="21"/>
        </w:numPr>
        <w:tabs>
          <w:tab w:val="left" w:pos="662"/>
        </w:tabs>
        <w:ind w:left="661" w:right="314"/>
        <w:jc w:val="both"/>
        <w:rPr>
          <w:sz w:val="28"/>
        </w:rPr>
      </w:pPr>
      <w:r>
        <w:rPr>
          <w:sz w:val="28"/>
        </w:rPr>
        <w:t>Ближайший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отдаленный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шизофрении.</w:t>
      </w:r>
      <w:r>
        <w:rPr>
          <w:spacing w:val="71"/>
          <w:sz w:val="28"/>
        </w:rPr>
        <w:t xml:space="preserve"> </w:t>
      </w:r>
      <w:r>
        <w:rPr>
          <w:sz w:val="28"/>
        </w:rPr>
        <w:t>Исход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дефекта.</w:t>
      </w:r>
      <w:r>
        <w:rPr>
          <w:spacing w:val="1"/>
          <w:sz w:val="28"/>
        </w:rPr>
        <w:t xml:space="preserve"> </w:t>
      </w:r>
      <w:r>
        <w:rPr>
          <w:sz w:val="28"/>
        </w:rPr>
        <w:t>Ремиссии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шизофрении.</w:t>
      </w:r>
    </w:p>
    <w:p w:rsidR="00B04860" w:rsidRDefault="00B04860" w:rsidP="00B04860">
      <w:pPr>
        <w:pStyle w:val="a5"/>
        <w:numPr>
          <w:ilvl w:val="0"/>
          <w:numId w:val="21"/>
        </w:numPr>
        <w:tabs>
          <w:tab w:val="left" w:pos="662"/>
        </w:tabs>
        <w:spacing w:line="321" w:lineRule="exact"/>
        <w:jc w:val="both"/>
        <w:rPr>
          <w:sz w:val="28"/>
        </w:rPr>
      </w:pPr>
      <w:r>
        <w:rPr>
          <w:sz w:val="28"/>
        </w:rPr>
        <w:t>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реабилитация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шизофренией.</w:t>
      </w:r>
    </w:p>
    <w:p w:rsidR="00B04860" w:rsidRDefault="00B04860" w:rsidP="00B04860">
      <w:pPr>
        <w:jc w:val="both"/>
      </w:pPr>
    </w:p>
    <w:p w:rsidR="00B04860" w:rsidRDefault="00B04860" w:rsidP="00B04860">
      <w:pPr>
        <w:jc w:val="both"/>
      </w:pPr>
    </w:p>
    <w:p w:rsidR="00B04860" w:rsidRDefault="00B04860" w:rsidP="00B04860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B04860" w:rsidRDefault="00B04860" w:rsidP="00B04860">
      <w:pPr>
        <w:jc w:val="both"/>
      </w:pPr>
    </w:p>
    <w:p w:rsidR="00B04860" w:rsidRPr="00277AEF" w:rsidRDefault="00B04860" w:rsidP="00B04860">
      <w:pPr>
        <w:jc w:val="both"/>
        <w:rPr>
          <w:sz w:val="28"/>
          <w:szCs w:val="28"/>
        </w:rPr>
      </w:pP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Психиатрия и медицинская психология : учебник / И. И. Иванец и др. - М. : </w:t>
      </w:r>
      <w:proofErr w:type="spellStart"/>
      <w:r w:rsidRPr="00D0014A">
        <w:rPr>
          <w:color w:val="000000"/>
          <w:sz w:val="28"/>
          <w:szCs w:val="28"/>
        </w:rPr>
        <w:t>ГЭОТАР-Медиа</w:t>
      </w:r>
      <w:proofErr w:type="spellEnd"/>
      <w:r w:rsidRPr="00D0014A">
        <w:rPr>
          <w:color w:val="000000"/>
          <w:sz w:val="28"/>
          <w:szCs w:val="28"/>
        </w:rPr>
        <w:t xml:space="preserve">, 2020. - 896 с. : ил. - 896 с. - ISBN 978-5-9704-5747-4. - Текст : электронный // ЭБС "Консультант студента" : [сайт]. - URL : </w:t>
      </w:r>
      <w:hyperlink r:id="rId5" w:tooltip="https://www.studentlibrary.ru/book/ISBN9785970457474.html" w:history="1">
        <w:r w:rsidRPr="00D0014A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lastRenderedPageBreak/>
        <w:t xml:space="preserve">Психиатрия  / Цыганков Б.Д., Овсянников С.А. - М. : </w:t>
      </w:r>
      <w:proofErr w:type="spellStart"/>
      <w:r w:rsidRPr="00D0014A">
        <w:rPr>
          <w:color w:val="000000"/>
          <w:sz w:val="28"/>
          <w:szCs w:val="28"/>
        </w:rPr>
        <w:t>ГЭОТАР-Медиа</w:t>
      </w:r>
      <w:proofErr w:type="spellEnd"/>
      <w:r w:rsidRPr="00D0014A">
        <w:rPr>
          <w:color w:val="000000"/>
          <w:sz w:val="28"/>
          <w:szCs w:val="28"/>
        </w:rPr>
        <w:t xml:space="preserve">, 2021. - 544 с. - 544 с. - ISBN 978-5-9704-6053-5. - Текст : электронный // ЭБС "Консультант студента" : [сайт]. - URL : </w:t>
      </w:r>
      <w:hyperlink r:id="rId6" w:tooltip="https://www.studentlibrary.ru/book/ISBN9785970460535.html" w:history="1">
        <w:r w:rsidRPr="00D0014A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Общая психопатология учеб. пособие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D0014A">
        <w:rPr>
          <w:color w:val="000000"/>
          <w:sz w:val="28"/>
          <w:szCs w:val="28"/>
        </w:rPr>
        <w:t>Осадший</w:t>
      </w:r>
      <w:proofErr w:type="spellEnd"/>
      <w:r w:rsidRPr="00D0014A">
        <w:rPr>
          <w:color w:val="000000"/>
          <w:sz w:val="28"/>
          <w:szCs w:val="28"/>
        </w:rPr>
        <w:t xml:space="preserve"> Ю. Ю. ; Минздрав РФ, ВолгГМУ. - Волгоград : Изд-во ВолгГМУ, 2013. - 90, [6] с. Текст : непосредственный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D0014A">
        <w:rPr>
          <w:color w:val="000000"/>
          <w:sz w:val="28"/>
          <w:szCs w:val="28"/>
        </w:rPr>
        <w:t>Леч</w:t>
      </w:r>
      <w:proofErr w:type="spellEnd"/>
      <w:r w:rsidRPr="00D0014A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D0014A">
        <w:rPr>
          <w:color w:val="000000"/>
          <w:sz w:val="28"/>
          <w:szCs w:val="28"/>
        </w:rPr>
        <w:t>Мед.-профил</w:t>
      </w:r>
      <w:proofErr w:type="spellEnd"/>
      <w:r w:rsidRPr="00D0014A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 : Изд-во ВолгГМУ, 2013. - 98, [2] с. - Текст : непосредственный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D0014A">
        <w:rPr>
          <w:color w:val="000000"/>
          <w:sz w:val="28"/>
          <w:szCs w:val="28"/>
        </w:rPr>
        <w:t>Оруджев</w:t>
      </w:r>
      <w:proofErr w:type="spellEnd"/>
      <w:r w:rsidRPr="00D0014A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D0014A">
        <w:rPr>
          <w:color w:val="000000"/>
          <w:sz w:val="28"/>
          <w:szCs w:val="28"/>
        </w:rPr>
        <w:t>Леч</w:t>
      </w:r>
      <w:proofErr w:type="spellEnd"/>
      <w:r w:rsidRPr="00D0014A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D0014A">
        <w:rPr>
          <w:color w:val="000000"/>
          <w:sz w:val="28"/>
          <w:szCs w:val="28"/>
        </w:rPr>
        <w:t>Мед.-профил</w:t>
      </w:r>
      <w:proofErr w:type="spellEnd"/>
      <w:r w:rsidRPr="00D0014A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D0014A">
        <w:rPr>
          <w:color w:val="000000"/>
          <w:sz w:val="28"/>
          <w:szCs w:val="28"/>
        </w:rPr>
        <w:t>Оруджев</w:t>
      </w:r>
      <w:proofErr w:type="spellEnd"/>
      <w:r w:rsidRPr="00D0014A">
        <w:rPr>
          <w:color w:val="000000"/>
          <w:sz w:val="28"/>
          <w:szCs w:val="28"/>
        </w:rPr>
        <w:t xml:space="preserve"> Н. Я., Тараканова Е. А. ; Минздрав РФ, ВолгГМУ. - Волгоград : Изд-во ВолгГМУ, 2013. - 100 с. - Текст : непосредственный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D0014A">
        <w:rPr>
          <w:color w:val="000000"/>
          <w:sz w:val="28"/>
          <w:szCs w:val="28"/>
        </w:rPr>
        <w:t>Леч</w:t>
      </w:r>
      <w:proofErr w:type="spellEnd"/>
      <w:r w:rsidRPr="00D0014A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D0014A">
        <w:rPr>
          <w:color w:val="000000"/>
          <w:sz w:val="28"/>
          <w:szCs w:val="28"/>
        </w:rPr>
        <w:t>Мед.-профил</w:t>
      </w:r>
      <w:proofErr w:type="spellEnd"/>
      <w:r w:rsidRPr="00D0014A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 : Изд-во ВолгГМУ, 2013. - 57, [3] с. - Текст : непосредственный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Иванец Н. Н. Наркология : учебное пособие / Иванец Н.Н., </w:t>
      </w:r>
      <w:proofErr w:type="spellStart"/>
      <w:r w:rsidRPr="00D0014A">
        <w:rPr>
          <w:color w:val="000000"/>
          <w:sz w:val="28"/>
          <w:szCs w:val="28"/>
        </w:rPr>
        <w:t>Тюльпин</w:t>
      </w:r>
      <w:proofErr w:type="spellEnd"/>
      <w:r w:rsidRPr="00D0014A">
        <w:rPr>
          <w:color w:val="000000"/>
          <w:sz w:val="28"/>
          <w:szCs w:val="28"/>
        </w:rPr>
        <w:t xml:space="preserve"> Ю.Г., </w:t>
      </w:r>
      <w:proofErr w:type="spellStart"/>
      <w:r w:rsidRPr="00D0014A">
        <w:rPr>
          <w:color w:val="000000"/>
          <w:sz w:val="28"/>
          <w:szCs w:val="28"/>
        </w:rPr>
        <w:t>Кинкулькина</w:t>
      </w:r>
      <w:proofErr w:type="spellEnd"/>
      <w:r w:rsidRPr="00D0014A">
        <w:rPr>
          <w:color w:val="000000"/>
          <w:sz w:val="28"/>
          <w:szCs w:val="28"/>
        </w:rPr>
        <w:t xml:space="preserve"> М.А. - М. : </w:t>
      </w:r>
      <w:proofErr w:type="spellStart"/>
      <w:r w:rsidRPr="00D0014A">
        <w:rPr>
          <w:color w:val="000000"/>
          <w:sz w:val="28"/>
          <w:szCs w:val="28"/>
        </w:rPr>
        <w:t>ГЭОТАР-Медиа</w:t>
      </w:r>
      <w:proofErr w:type="spellEnd"/>
      <w:r w:rsidRPr="00D0014A">
        <w:rPr>
          <w:color w:val="000000"/>
          <w:sz w:val="28"/>
          <w:szCs w:val="28"/>
        </w:rPr>
        <w:t xml:space="preserve">, 2011. - 240 с. - ISBN 978-5-9704-2068-3. - Текст : электронный // ЭБС "Консультант студента" : [сайт]. - URL : </w:t>
      </w:r>
      <w:hyperlink r:id="rId7" w:tooltip="https://www.studentlibrary.ru/book/ISBN9785970420683.html" w:history="1">
        <w:r w:rsidRPr="00D0014A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Психиатрия и наркология : учебник / Иванец Н.Н., </w:t>
      </w:r>
      <w:proofErr w:type="spellStart"/>
      <w:r w:rsidRPr="00D0014A">
        <w:rPr>
          <w:color w:val="000000"/>
          <w:sz w:val="28"/>
          <w:szCs w:val="28"/>
        </w:rPr>
        <w:t>Тюльпин</w:t>
      </w:r>
      <w:proofErr w:type="spellEnd"/>
      <w:r w:rsidRPr="00D0014A">
        <w:rPr>
          <w:color w:val="000000"/>
          <w:sz w:val="28"/>
          <w:szCs w:val="28"/>
        </w:rPr>
        <w:t xml:space="preserve"> Ю.Г, </w:t>
      </w:r>
      <w:proofErr w:type="spellStart"/>
      <w:r w:rsidRPr="00D0014A">
        <w:rPr>
          <w:color w:val="000000"/>
          <w:sz w:val="28"/>
          <w:szCs w:val="28"/>
        </w:rPr>
        <w:t>Чирко</w:t>
      </w:r>
      <w:proofErr w:type="spellEnd"/>
      <w:r w:rsidRPr="00D0014A">
        <w:rPr>
          <w:color w:val="000000"/>
          <w:sz w:val="28"/>
          <w:szCs w:val="28"/>
        </w:rPr>
        <w:t xml:space="preserve"> В.В., </w:t>
      </w:r>
      <w:proofErr w:type="spellStart"/>
      <w:r w:rsidRPr="00D0014A">
        <w:rPr>
          <w:color w:val="000000"/>
          <w:sz w:val="28"/>
          <w:szCs w:val="28"/>
        </w:rPr>
        <w:t>Кинкулькина</w:t>
      </w:r>
      <w:proofErr w:type="spellEnd"/>
      <w:r w:rsidRPr="00D0014A">
        <w:rPr>
          <w:color w:val="000000"/>
          <w:sz w:val="28"/>
          <w:szCs w:val="28"/>
        </w:rPr>
        <w:t xml:space="preserve"> М.А. - М. : </w:t>
      </w:r>
      <w:proofErr w:type="spellStart"/>
      <w:r w:rsidRPr="00D0014A">
        <w:rPr>
          <w:color w:val="000000"/>
          <w:sz w:val="28"/>
          <w:szCs w:val="28"/>
        </w:rPr>
        <w:t>ГЭОТАР-Медиа</w:t>
      </w:r>
      <w:proofErr w:type="spellEnd"/>
      <w:r w:rsidRPr="00D0014A">
        <w:rPr>
          <w:color w:val="000000"/>
          <w:sz w:val="28"/>
          <w:szCs w:val="28"/>
        </w:rPr>
        <w:t xml:space="preserve">, 2012. – 832 с. - ISBN 978-5-9704-1167-4. - Текст : электронный // ЭБС "Консультант студента" : [сайт]. - URL : </w:t>
      </w:r>
      <w:hyperlink r:id="rId8" w:tooltip="https://www.studentlibrary.ru/book/ISBN9785970411674.html" w:history="1">
        <w:r w:rsidRPr="00D0014A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Шабанов П. Д. Наркология : руководство / Шабанов П.Д. – 2-е изд., </w:t>
      </w:r>
      <w:proofErr w:type="spellStart"/>
      <w:r w:rsidRPr="00D0014A">
        <w:rPr>
          <w:color w:val="000000"/>
          <w:sz w:val="28"/>
          <w:szCs w:val="28"/>
        </w:rPr>
        <w:t>перераб</w:t>
      </w:r>
      <w:proofErr w:type="spellEnd"/>
      <w:r w:rsidRPr="00D0014A">
        <w:rPr>
          <w:color w:val="000000"/>
          <w:sz w:val="28"/>
          <w:szCs w:val="28"/>
        </w:rPr>
        <w:t xml:space="preserve">. и доп. - М. : </w:t>
      </w:r>
      <w:proofErr w:type="spellStart"/>
      <w:r w:rsidRPr="00D0014A">
        <w:rPr>
          <w:color w:val="000000"/>
          <w:sz w:val="28"/>
          <w:szCs w:val="28"/>
        </w:rPr>
        <w:t>ГЭОТАР-Медиа</w:t>
      </w:r>
      <w:proofErr w:type="spellEnd"/>
      <w:r w:rsidRPr="00D0014A">
        <w:rPr>
          <w:color w:val="000000"/>
          <w:sz w:val="28"/>
          <w:szCs w:val="28"/>
        </w:rPr>
        <w:t xml:space="preserve">, 2015. - 832 с. - (Библиотека врача-специалиста). - ISBN 978-5-9704-3187-0. - Текст : электронный // ЭБС "Консультант студента" : [сайт]. - URL : </w:t>
      </w:r>
      <w:hyperlink r:id="rId9" w:tooltip="https://www.studentlibrary.ru/book/ISBN9785970431870.html" w:history="1">
        <w:r w:rsidRPr="00D0014A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D0014A">
        <w:rPr>
          <w:color w:val="000000"/>
          <w:sz w:val="28"/>
          <w:szCs w:val="28"/>
        </w:rPr>
        <w:t>учеб.-метод</w:t>
      </w:r>
      <w:proofErr w:type="spellEnd"/>
      <w:r w:rsidRPr="00D0014A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D0014A">
        <w:rPr>
          <w:color w:val="000000"/>
          <w:sz w:val="28"/>
          <w:szCs w:val="28"/>
        </w:rPr>
        <w:t>Минздравсоцразвития</w:t>
      </w:r>
      <w:proofErr w:type="spellEnd"/>
      <w:r w:rsidRPr="00D0014A">
        <w:rPr>
          <w:color w:val="000000"/>
          <w:sz w:val="28"/>
          <w:szCs w:val="28"/>
        </w:rPr>
        <w:t xml:space="preserve">, </w:t>
      </w:r>
      <w:proofErr w:type="spellStart"/>
      <w:r w:rsidRPr="00D0014A">
        <w:rPr>
          <w:color w:val="000000"/>
          <w:sz w:val="28"/>
          <w:szCs w:val="28"/>
        </w:rPr>
        <w:t>ВолГМУ</w:t>
      </w:r>
      <w:proofErr w:type="spellEnd"/>
      <w:r w:rsidRPr="00D0014A">
        <w:rPr>
          <w:color w:val="000000"/>
          <w:sz w:val="28"/>
          <w:szCs w:val="28"/>
        </w:rPr>
        <w:t xml:space="preserve">. - Волгоград : </w:t>
      </w:r>
      <w:proofErr w:type="spellStart"/>
      <w:r w:rsidRPr="00D0014A">
        <w:rPr>
          <w:color w:val="000000"/>
          <w:sz w:val="28"/>
          <w:szCs w:val="28"/>
        </w:rPr>
        <w:t>ВолГМУ</w:t>
      </w:r>
      <w:proofErr w:type="spellEnd"/>
      <w:r w:rsidRPr="00D0014A">
        <w:rPr>
          <w:color w:val="000000"/>
          <w:sz w:val="28"/>
          <w:szCs w:val="28"/>
        </w:rPr>
        <w:t>, 2009. - 116 с. . Текст : непосредственный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lastRenderedPageBreak/>
        <w:t xml:space="preserve">Нарушения адаптации лиц, перенесших алкогольные психозы  : </w:t>
      </w:r>
      <w:proofErr w:type="spellStart"/>
      <w:r w:rsidRPr="00D0014A">
        <w:rPr>
          <w:color w:val="000000"/>
          <w:sz w:val="28"/>
          <w:szCs w:val="28"/>
        </w:rPr>
        <w:t>учебно-метод</w:t>
      </w:r>
      <w:proofErr w:type="spellEnd"/>
      <w:r w:rsidRPr="00D0014A">
        <w:rPr>
          <w:color w:val="000000"/>
          <w:sz w:val="28"/>
          <w:szCs w:val="28"/>
        </w:rPr>
        <w:t xml:space="preserve">. пособие / </w:t>
      </w:r>
      <w:proofErr w:type="spellStart"/>
      <w:r w:rsidRPr="00D0014A">
        <w:rPr>
          <w:color w:val="000000"/>
          <w:sz w:val="28"/>
          <w:szCs w:val="28"/>
        </w:rPr>
        <w:t>Оруджев</w:t>
      </w:r>
      <w:proofErr w:type="spellEnd"/>
      <w:r w:rsidRPr="00D0014A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D0014A">
        <w:rPr>
          <w:color w:val="000000"/>
          <w:sz w:val="28"/>
          <w:szCs w:val="28"/>
        </w:rPr>
        <w:t>Минздравсоцразвития</w:t>
      </w:r>
      <w:proofErr w:type="spellEnd"/>
      <w:r w:rsidRPr="00D0014A">
        <w:rPr>
          <w:color w:val="000000"/>
          <w:sz w:val="28"/>
          <w:szCs w:val="28"/>
        </w:rPr>
        <w:t xml:space="preserve"> РФ. - Волгоград : Изд-во </w:t>
      </w:r>
      <w:proofErr w:type="spellStart"/>
      <w:r w:rsidRPr="00D0014A">
        <w:rPr>
          <w:color w:val="000000"/>
          <w:sz w:val="28"/>
          <w:szCs w:val="28"/>
        </w:rPr>
        <w:t>ВолГМУ</w:t>
      </w:r>
      <w:proofErr w:type="spellEnd"/>
      <w:r w:rsidRPr="00D0014A">
        <w:rPr>
          <w:color w:val="000000"/>
          <w:sz w:val="28"/>
          <w:szCs w:val="28"/>
        </w:rPr>
        <w:t>, 2009. - 72 с. : ил. Текст : непосредственный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D0014A">
        <w:rPr>
          <w:color w:val="000000"/>
          <w:sz w:val="28"/>
          <w:szCs w:val="28"/>
        </w:rPr>
        <w:t>Оруджев</w:t>
      </w:r>
      <w:proofErr w:type="spellEnd"/>
      <w:r w:rsidRPr="00D0014A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D0014A">
        <w:rPr>
          <w:color w:val="000000"/>
          <w:sz w:val="28"/>
          <w:szCs w:val="28"/>
        </w:rPr>
        <w:t>учеб.-метод</w:t>
      </w:r>
      <w:proofErr w:type="spellEnd"/>
      <w:r w:rsidRPr="00D0014A">
        <w:rPr>
          <w:color w:val="000000"/>
          <w:sz w:val="28"/>
          <w:szCs w:val="28"/>
        </w:rPr>
        <w:t xml:space="preserve">. пособие / </w:t>
      </w:r>
      <w:proofErr w:type="spellStart"/>
      <w:r w:rsidRPr="00D0014A">
        <w:rPr>
          <w:color w:val="000000"/>
          <w:sz w:val="28"/>
          <w:szCs w:val="28"/>
        </w:rPr>
        <w:t>Оруджев</w:t>
      </w:r>
      <w:proofErr w:type="spellEnd"/>
      <w:r w:rsidRPr="00D0014A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D0014A">
        <w:rPr>
          <w:color w:val="000000"/>
          <w:sz w:val="28"/>
          <w:szCs w:val="28"/>
        </w:rPr>
        <w:t>Минздравсоцразвития</w:t>
      </w:r>
      <w:proofErr w:type="spellEnd"/>
      <w:r w:rsidRPr="00D0014A">
        <w:rPr>
          <w:color w:val="000000"/>
          <w:sz w:val="28"/>
          <w:szCs w:val="28"/>
        </w:rPr>
        <w:t xml:space="preserve">, </w:t>
      </w:r>
      <w:proofErr w:type="spellStart"/>
      <w:r w:rsidRPr="00D0014A">
        <w:rPr>
          <w:color w:val="000000"/>
          <w:sz w:val="28"/>
          <w:szCs w:val="28"/>
        </w:rPr>
        <w:t>ВолГМУ</w:t>
      </w:r>
      <w:proofErr w:type="spellEnd"/>
      <w:r w:rsidRPr="00D0014A">
        <w:rPr>
          <w:color w:val="000000"/>
          <w:sz w:val="28"/>
          <w:szCs w:val="28"/>
        </w:rPr>
        <w:t xml:space="preserve">. - Волгоград : Изд-во </w:t>
      </w:r>
      <w:proofErr w:type="spellStart"/>
      <w:r w:rsidRPr="00D0014A">
        <w:rPr>
          <w:color w:val="000000"/>
          <w:sz w:val="28"/>
          <w:szCs w:val="28"/>
        </w:rPr>
        <w:t>ВолГМУ</w:t>
      </w:r>
      <w:proofErr w:type="spellEnd"/>
      <w:r w:rsidRPr="00D0014A">
        <w:rPr>
          <w:color w:val="000000"/>
          <w:sz w:val="28"/>
          <w:szCs w:val="28"/>
        </w:rPr>
        <w:t>, 2009. - 73 с. Текст : непосредственный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</w:t>
      </w:r>
      <w:proofErr w:type="spellStart"/>
      <w:r w:rsidRPr="00D0014A">
        <w:rPr>
          <w:color w:val="000000"/>
          <w:sz w:val="28"/>
          <w:szCs w:val="28"/>
        </w:rPr>
        <w:t>Оруджев</w:t>
      </w:r>
      <w:proofErr w:type="spellEnd"/>
      <w:r w:rsidRPr="00D0014A">
        <w:rPr>
          <w:color w:val="000000"/>
          <w:sz w:val="28"/>
          <w:szCs w:val="28"/>
        </w:rPr>
        <w:t xml:space="preserve"> Я. С., </w:t>
      </w:r>
      <w:proofErr w:type="spellStart"/>
      <w:r w:rsidRPr="00D0014A">
        <w:rPr>
          <w:color w:val="000000"/>
          <w:sz w:val="28"/>
          <w:szCs w:val="28"/>
        </w:rPr>
        <w:t>Оруджев</w:t>
      </w:r>
      <w:proofErr w:type="spellEnd"/>
      <w:r w:rsidRPr="00D0014A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D0014A">
        <w:rPr>
          <w:color w:val="000000"/>
          <w:sz w:val="28"/>
          <w:szCs w:val="28"/>
        </w:rPr>
        <w:t>Минздравсоцразвития</w:t>
      </w:r>
      <w:proofErr w:type="spellEnd"/>
      <w:r w:rsidRPr="00D0014A">
        <w:rPr>
          <w:color w:val="000000"/>
          <w:sz w:val="28"/>
          <w:szCs w:val="28"/>
        </w:rPr>
        <w:t xml:space="preserve"> РФ. - Волгоград : Изд-во ВолгГМУ, 2009. - 148 с. Текст : непосредственный.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D0014A">
        <w:rPr>
          <w:color w:val="000000"/>
          <w:sz w:val="28"/>
          <w:szCs w:val="28"/>
        </w:rPr>
        <w:t>Оруджев</w:t>
      </w:r>
      <w:proofErr w:type="spellEnd"/>
      <w:r w:rsidRPr="00D0014A">
        <w:rPr>
          <w:color w:val="000000"/>
          <w:sz w:val="28"/>
          <w:szCs w:val="28"/>
        </w:rPr>
        <w:t xml:space="preserve"> [и др.] ; ВолгГМУ Минздрава РФ. - Волгоград : Изд-во ВолгГМУ, 2016. - 79, [1] с. - Текст : непосредственный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D0014A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D0014A">
        <w:rPr>
          <w:color w:val="000000"/>
          <w:sz w:val="28"/>
          <w:szCs w:val="28"/>
        </w:rPr>
        <w:t>Оруджев</w:t>
      </w:r>
      <w:proofErr w:type="spellEnd"/>
      <w:r w:rsidRPr="00D0014A">
        <w:rPr>
          <w:color w:val="000000"/>
          <w:sz w:val="28"/>
          <w:szCs w:val="28"/>
        </w:rPr>
        <w:t xml:space="preserve"> [и др.] ; ВолгГМУ </w:t>
      </w:r>
      <w:proofErr w:type="spellStart"/>
      <w:r w:rsidRPr="00D0014A">
        <w:rPr>
          <w:color w:val="000000"/>
          <w:sz w:val="28"/>
          <w:szCs w:val="28"/>
        </w:rPr>
        <w:t>Минздрва</w:t>
      </w:r>
      <w:proofErr w:type="spellEnd"/>
      <w:r w:rsidRPr="00D0014A">
        <w:rPr>
          <w:color w:val="000000"/>
          <w:sz w:val="28"/>
          <w:szCs w:val="28"/>
        </w:rPr>
        <w:t xml:space="preserve"> РФ. - Волгоград : Изд-во ВолгГМУ, 2016. - 93, [3] с. - Текст : непосредственный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D0014A">
        <w:rPr>
          <w:color w:val="000000"/>
          <w:sz w:val="28"/>
          <w:szCs w:val="28"/>
          <w:lang w:val="en-US"/>
        </w:rPr>
        <w:t>Scully J.H.   Psychiatry [</w:t>
      </w:r>
      <w:r w:rsidRPr="00D0014A">
        <w:rPr>
          <w:color w:val="000000"/>
          <w:sz w:val="28"/>
          <w:szCs w:val="28"/>
        </w:rPr>
        <w:t>Текст</w:t>
      </w:r>
      <w:r w:rsidRPr="00D0014A">
        <w:rPr>
          <w:color w:val="000000"/>
          <w:sz w:val="28"/>
          <w:szCs w:val="28"/>
          <w:lang w:val="en-US"/>
        </w:rPr>
        <w:t xml:space="preserve">] / J. H. Scully. - 4th ed. - Philadelphia : Lippincott Williams &amp; Wilkins, 2001. - 339 p. - (NMS). - </w:t>
      </w:r>
      <w:proofErr w:type="spellStart"/>
      <w:r w:rsidRPr="00D0014A">
        <w:rPr>
          <w:color w:val="000000"/>
          <w:sz w:val="28"/>
          <w:szCs w:val="28"/>
        </w:rPr>
        <w:t>Библиогр</w:t>
      </w:r>
      <w:proofErr w:type="spellEnd"/>
      <w:r w:rsidRPr="00D0014A">
        <w:rPr>
          <w:color w:val="000000"/>
          <w:sz w:val="28"/>
          <w:szCs w:val="28"/>
          <w:lang w:val="en-US"/>
        </w:rPr>
        <w:t>.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D0014A">
        <w:rPr>
          <w:color w:val="000000"/>
          <w:sz w:val="28"/>
          <w:szCs w:val="28"/>
          <w:lang w:val="en-US"/>
        </w:rPr>
        <w:t>Scully J.H.   Psychiatry [</w:t>
      </w:r>
      <w:r w:rsidRPr="00D0014A">
        <w:rPr>
          <w:color w:val="000000"/>
          <w:sz w:val="28"/>
          <w:szCs w:val="28"/>
        </w:rPr>
        <w:t>Текст</w:t>
      </w:r>
      <w:r w:rsidRPr="00D0014A">
        <w:rPr>
          <w:color w:val="000000"/>
          <w:sz w:val="28"/>
          <w:szCs w:val="28"/>
          <w:lang w:val="en-US"/>
        </w:rPr>
        <w:t xml:space="preserve">] / J. H. Scully. - 4th ed. - Philadelphia : Lippincott Williams &amp; Wilkins, 2001. - 339 p. - (NMS). - </w:t>
      </w:r>
      <w:proofErr w:type="spellStart"/>
      <w:r w:rsidRPr="00D0014A">
        <w:rPr>
          <w:color w:val="000000"/>
          <w:sz w:val="28"/>
          <w:szCs w:val="28"/>
        </w:rPr>
        <w:t>Библиогр</w:t>
      </w:r>
      <w:proofErr w:type="spellEnd"/>
      <w:r w:rsidRPr="00D0014A">
        <w:rPr>
          <w:color w:val="000000"/>
          <w:sz w:val="28"/>
          <w:szCs w:val="28"/>
          <w:lang w:val="en-US"/>
        </w:rPr>
        <w:t>.</w:t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D0014A">
        <w:rPr>
          <w:color w:val="000000"/>
          <w:sz w:val="28"/>
          <w:szCs w:val="28"/>
          <w:lang w:val="en-US"/>
        </w:rPr>
        <w:t>Tsygankov</w:t>
      </w:r>
      <w:proofErr w:type="spellEnd"/>
      <w:r w:rsidRPr="00D0014A">
        <w:rPr>
          <w:color w:val="000000"/>
          <w:sz w:val="28"/>
          <w:szCs w:val="28"/>
          <w:lang w:val="en-US"/>
        </w:rPr>
        <w:t xml:space="preserve">, B. D. Psychiatry : textbook / B. D. </w:t>
      </w:r>
      <w:proofErr w:type="spellStart"/>
      <w:r w:rsidRPr="00D0014A">
        <w:rPr>
          <w:color w:val="000000"/>
          <w:sz w:val="28"/>
          <w:szCs w:val="28"/>
          <w:lang w:val="en-US"/>
        </w:rPr>
        <w:t>Tsygankov</w:t>
      </w:r>
      <w:proofErr w:type="spellEnd"/>
      <w:r w:rsidRPr="00D0014A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D0014A">
        <w:rPr>
          <w:color w:val="000000"/>
          <w:sz w:val="28"/>
          <w:szCs w:val="28"/>
          <w:lang w:val="en-US"/>
        </w:rPr>
        <w:t>Ovsyannikov</w:t>
      </w:r>
      <w:proofErr w:type="spellEnd"/>
      <w:r w:rsidRPr="00D0014A">
        <w:rPr>
          <w:color w:val="000000"/>
          <w:sz w:val="28"/>
          <w:szCs w:val="28"/>
          <w:lang w:val="en-US"/>
        </w:rPr>
        <w:t xml:space="preserve">. - </w:t>
      </w:r>
      <w:r w:rsidRPr="00D0014A">
        <w:rPr>
          <w:rFonts w:eastAsia="Arial"/>
          <w:color w:val="000000"/>
          <w:sz w:val="28"/>
          <w:szCs w:val="28"/>
        </w:rPr>
        <w:t>Москва</w:t>
      </w:r>
      <w:r w:rsidRPr="00D0014A">
        <w:rPr>
          <w:color w:val="000000"/>
          <w:sz w:val="28"/>
          <w:szCs w:val="28"/>
          <w:lang w:val="en-US"/>
        </w:rPr>
        <w:t xml:space="preserve"> : </w:t>
      </w:r>
      <w:r w:rsidRPr="00D0014A">
        <w:rPr>
          <w:rFonts w:eastAsia="Arial"/>
          <w:color w:val="000000"/>
          <w:sz w:val="28"/>
          <w:szCs w:val="28"/>
        </w:rPr>
        <w:t>ГЭОТАР</w:t>
      </w:r>
      <w:r w:rsidRPr="00D0014A">
        <w:rPr>
          <w:color w:val="000000"/>
          <w:sz w:val="28"/>
          <w:szCs w:val="28"/>
          <w:lang w:val="en-US"/>
        </w:rPr>
        <w:t>-</w:t>
      </w:r>
      <w:proofErr w:type="spellStart"/>
      <w:r w:rsidRPr="00D0014A">
        <w:rPr>
          <w:rFonts w:eastAsia="Arial"/>
          <w:color w:val="000000"/>
          <w:sz w:val="28"/>
          <w:szCs w:val="28"/>
        </w:rPr>
        <w:t>Медиа</w:t>
      </w:r>
      <w:proofErr w:type="spellEnd"/>
      <w:r w:rsidRPr="00D0014A">
        <w:rPr>
          <w:color w:val="000000"/>
          <w:sz w:val="28"/>
          <w:szCs w:val="28"/>
          <w:lang w:val="en-US"/>
        </w:rPr>
        <w:t xml:space="preserve">, 2020. - 464 </w:t>
      </w:r>
      <w:r w:rsidRPr="00D0014A">
        <w:rPr>
          <w:rFonts w:eastAsia="Arial"/>
          <w:color w:val="000000"/>
          <w:sz w:val="28"/>
          <w:szCs w:val="28"/>
        </w:rPr>
        <w:t>с</w:t>
      </w:r>
      <w:r w:rsidRPr="00D0014A">
        <w:rPr>
          <w:color w:val="000000"/>
          <w:sz w:val="28"/>
          <w:szCs w:val="28"/>
          <w:lang w:val="en-US"/>
        </w:rPr>
        <w:t xml:space="preserve">. - ISBN978-5-9704-5533-3. - </w:t>
      </w:r>
      <w:r w:rsidRPr="00D0014A">
        <w:rPr>
          <w:rFonts w:eastAsia="Arial"/>
          <w:color w:val="000000"/>
          <w:sz w:val="28"/>
          <w:szCs w:val="28"/>
        </w:rPr>
        <w:t>Текст</w:t>
      </w:r>
      <w:r w:rsidRPr="00D0014A">
        <w:rPr>
          <w:color w:val="000000"/>
          <w:sz w:val="28"/>
          <w:szCs w:val="28"/>
          <w:lang w:val="en-US"/>
        </w:rPr>
        <w:t xml:space="preserve"> : </w:t>
      </w:r>
      <w:r w:rsidRPr="00D0014A">
        <w:rPr>
          <w:rFonts w:eastAsia="Arial"/>
          <w:color w:val="000000"/>
          <w:sz w:val="28"/>
          <w:szCs w:val="28"/>
        </w:rPr>
        <w:t>электронный</w:t>
      </w:r>
      <w:r w:rsidRPr="00D0014A">
        <w:rPr>
          <w:color w:val="000000"/>
          <w:sz w:val="28"/>
          <w:szCs w:val="28"/>
          <w:lang w:val="en-US"/>
        </w:rPr>
        <w:t xml:space="preserve"> // </w:t>
      </w:r>
      <w:r w:rsidRPr="00D0014A">
        <w:rPr>
          <w:rFonts w:eastAsia="Arial"/>
          <w:color w:val="000000"/>
          <w:sz w:val="28"/>
          <w:szCs w:val="28"/>
        </w:rPr>
        <w:t>ЭБС</w:t>
      </w:r>
      <w:r w:rsidRPr="00D0014A">
        <w:rPr>
          <w:color w:val="000000"/>
          <w:sz w:val="28"/>
          <w:szCs w:val="28"/>
          <w:lang w:val="en-US"/>
        </w:rPr>
        <w:t>"</w:t>
      </w:r>
      <w:proofErr w:type="spellStart"/>
      <w:r w:rsidRPr="00D0014A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D0014A">
        <w:rPr>
          <w:color w:val="000000"/>
          <w:sz w:val="28"/>
          <w:szCs w:val="28"/>
          <w:lang w:val="en-US"/>
        </w:rPr>
        <w:t>" : [</w:t>
      </w:r>
      <w:r w:rsidRPr="00D0014A">
        <w:rPr>
          <w:rFonts w:eastAsia="Arial"/>
          <w:color w:val="000000"/>
          <w:sz w:val="28"/>
          <w:szCs w:val="28"/>
        </w:rPr>
        <w:t>сайт</w:t>
      </w:r>
      <w:r w:rsidRPr="00D0014A">
        <w:rPr>
          <w:color w:val="000000"/>
          <w:sz w:val="28"/>
          <w:szCs w:val="28"/>
          <w:lang w:val="en-US"/>
        </w:rPr>
        <w:t xml:space="preserve">]. - URL : </w:t>
      </w:r>
      <w:r w:rsidR="009F78CA">
        <w:fldChar w:fldCharType="begin"/>
      </w:r>
      <w:r w:rsidR="009F78CA" w:rsidRPr="00357717">
        <w:rPr>
          <w:lang w:val="en-US"/>
        </w:rPr>
        <w:instrText>HYPERLINK "https://www.studentlibrary.ru/book/ISBN9785970455333.html." \o "https://www.studentlibrary.ru/book/ISBN9785970455333.html."</w:instrText>
      </w:r>
      <w:r w:rsidR="009F78CA">
        <w:fldChar w:fldCharType="separate"/>
      </w:r>
      <w:r w:rsidRPr="00D0014A">
        <w:rPr>
          <w:rStyle w:val="a7"/>
          <w:sz w:val="28"/>
          <w:szCs w:val="28"/>
          <w:lang w:val="en-US"/>
        </w:rPr>
        <w:t>https://www.studentlibrary.ru/book/ISBN9785970455333.html.</w:t>
      </w:r>
      <w:r w:rsidR="009F78CA">
        <w:fldChar w:fldCharType="end"/>
      </w:r>
      <w:r w:rsidRPr="00D0014A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D0014A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D0014A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D0014A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D0014A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D0014A">
        <w:rPr>
          <w:rFonts w:eastAsia="Liberation Sans"/>
          <w:color w:val="333333"/>
          <w:sz w:val="28"/>
          <w:szCs w:val="28"/>
          <w:lang w:val="en-US"/>
        </w:rPr>
        <w:t xml:space="preserve">, B. D. Psychiatry : textbook / B. D. </w:t>
      </w:r>
      <w:proofErr w:type="spellStart"/>
      <w:r w:rsidRPr="00D0014A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D0014A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D0014A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D0014A">
        <w:rPr>
          <w:rFonts w:eastAsia="Liberation Sans"/>
          <w:color w:val="333333"/>
          <w:sz w:val="28"/>
          <w:szCs w:val="28"/>
          <w:lang w:val="en-US"/>
        </w:rPr>
        <w:t xml:space="preserve">. - Moscow : GEOTAR-Media, 2022. - 464 </w:t>
      </w:r>
      <w:r w:rsidRPr="00D0014A">
        <w:rPr>
          <w:rFonts w:eastAsia="Liberation Sans"/>
          <w:color w:val="333333"/>
          <w:sz w:val="28"/>
          <w:szCs w:val="28"/>
        </w:rPr>
        <w:t>с</w:t>
      </w:r>
      <w:r w:rsidRPr="00D0014A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r w:rsidRPr="00D0014A">
        <w:rPr>
          <w:rFonts w:eastAsia="Liberation Sans"/>
          <w:color w:val="333333"/>
          <w:sz w:val="28"/>
          <w:szCs w:val="28"/>
        </w:rPr>
        <w:t>Текст</w:t>
      </w:r>
      <w:r w:rsidRPr="00D0014A">
        <w:rPr>
          <w:rFonts w:eastAsia="Liberation Sans"/>
          <w:color w:val="333333"/>
          <w:sz w:val="28"/>
          <w:szCs w:val="28"/>
          <w:lang w:val="en-US"/>
        </w:rPr>
        <w:t xml:space="preserve"> : </w:t>
      </w:r>
      <w:r w:rsidRPr="00D0014A">
        <w:rPr>
          <w:rFonts w:eastAsia="Liberation Sans"/>
          <w:color w:val="333333"/>
          <w:sz w:val="28"/>
          <w:szCs w:val="28"/>
        </w:rPr>
        <w:t>электронный</w:t>
      </w:r>
      <w:r w:rsidRPr="00D0014A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D0014A">
        <w:rPr>
          <w:rFonts w:eastAsia="Liberation Sans"/>
          <w:color w:val="333333"/>
          <w:sz w:val="28"/>
          <w:szCs w:val="28"/>
        </w:rPr>
        <w:t>ЭБС</w:t>
      </w:r>
      <w:r w:rsidRPr="00D0014A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D0014A">
        <w:rPr>
          <w:rFonts w:eastAsia="Liberation Sans"/>
          <w:color w:val="333333"/>
          <w:sz w:val="28"/>
          <w:szCs w:val="28"/>
        </w:rPr>
        <w:t>Консультант</w:t>
      </w:r>
      <w:r w:rsidRPr="00D0014A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D0014A">
        <w:rPr>
          <w:rFonts w:eastAsia="Liberation Sans"/>
          <w:color w:val="333333"/>
          <w:sz w:val="28"/>
          <w:szCs w:val="28"/>
        </w:rPr>
        <w:t>студента</w:t>
      </w:r>
      <w:r w:rsidRPr="00D0014A">
        <w:rPr>
          <w:rFonts w:eastAsia="Liberation Sans"/>
          <w:color w:val="333333"/>
          <w:sz w:val="28"/>
          <w:szCs w:val="28"/>
          <w:lang w:val="en-US"/>
        </w:rPr>
        <w:t>" : [</w:t>
      </w:r>
      <w:r w:rsidRPr="00D0014A">
        <w:rPr>
          <w:rFonts w:eastAsia="Liberation Sans"/>
          <w:color w:val="333333"/>
          <w:sz w:val="28"/>
          <w:szCs w:val="28"/>
        </w:rPr>
        <w:t>сайт</w:t>
      </w:r>
      <w:r w:rsidRPr="00D0014A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r w:rsidR="009F78CA">
        <w:fldChar w:fldCharType="begin"/>
      </w:r>
      <w:r w:rsidR="009F78CA" w:rsidRPr="00357717">
        <w:rPr>
          <w:lang w:val="en-US"/>
        </w:rPr>
        <w:instrText>HYPERLINK "https://www.studentlibrary.ru/book/ISBN9785970465158.html"</w:instrText>
      </w:r>
      <w:r w:rsidR="009F78CA">
        <w:fldChar w:fldCharType="separate"/>
      </w:r>
      <w:r w:rsidRPr="00D0014A">
        <w:rPr>
          <w:rStyle w:val="a7"/>
          <w:rFonts w:eastAsia="Liberation Sans"/>
          <w:sz w:val="28"/>
          <w:szCs w:val="28"/>
          <w:lang w:val="en-US"/>
        </w:rPr>
        <w:t>https://www.studentlibrary.ru/book/ISBN9785970465158.html</w:t>
      </w:r>
      <w:r w:rsidR="009F78CA">
        <w:fldChar w:fldCharType="end"/>
      </w:r>
    </w:p>
    <w:p w:rsidR="00B04860" w:rsidRPr="00D0014A" w:rsidRDefault="00B04860" w:rsidP="00B04860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Клинические рекомендации МЗ РФ «</w:t>
      </w:r>
      <w:proofErr w:type="spellStart"/>
      <w:r>
        <w:rPr>
          <w:sz w:val="28"/>
          <w:szCs w:val="28"/>
        </w:rPr>
        <w:t>Фебрильная</w:t>
      </w:r>
      <w:proofErr w:type="spellEnd"/>
      <w:r>
        <w:rPr>
          <w:sz w:val="28"/>
          <w:szCs w:val="28"/>
        </w:rPr>
        <w:t xml:space="preserve"> кататония» - </w:t>
      </w:r>
      <w:r w:rsidRPr="00D0014A">
        <w:rPr>
          <w:sz w:val="28"/>
          <w:szCs w:val="28"/>
        </w:rPr>
        <w:t xml:space="preserve"> </w:t>
      </w:r>
      <w:hyperlink r:id="rId10" w:history="1">
        <w:r w:rsidRPr="00D0014A">
          <w:rPr>
            <w:rStyle w:val="a7"/>
            <w:sz w:val="28"/>
            <w:szCs w:val="28"/>
            <w:lang w:val="en-US"/>
          </w:rPr>
          <w:t>https</w:t>
        </w:r>
        <w:r w:rsidRPr="00D0014A">
          <w:rPr>
            <w:rStyle w:val="a7"/>
            <w:sz w:val="28"/>
            <w:szCs w:val="28"/>
          </w:rPr>
          <w:t>://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D0014A">
          <w:rPr>
            <w:rStyle w:val="a7"/>
            <w:sz w:val="28"/>
            <w:szCs w:val="28"/>
          </w:rPr>
          <w:t>.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D0014A">
          <w:rPr>
            <w:rStyle w:val="a7"/>
            <w:sz w:val="28"/>
            <w:szCs w:val="28"/>
          </w:rPr>
          <w:t>.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D0014A">
          <w:rPr>
            <w:rStyle w:val="a7"/>
            <w:sz w:val="28"/>
            <w:szCs w:val="28"/>
          </w:rPr>
          <w:t>.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D0014A">
          <w:rPr>
            <w:rStyle w:val="a7"/>
            <w:sz w:val="28"/>
            <w:szCs w:val="28"/>
          </w:rPr>
          <w:t>/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D0014A">
          <w:rPr>
            <w:rStyle w:val="a7"/>
            <w:sz w:val="28"/>
            <w:szCs w:val="28"/>
          </w:rPr>
          <w:t>/649_1</w:t>
        </w:r>
      </w:hyperlink>
    </w:p>
    <w:p w:rsidR="001B5058" w:rsidRPr="00B04860" w:rsidRDefault="00B04860" w:rsidP="00B04860">
      <w:r>
        <w:rPr>
          <w:sz w:val="28"/>
          <w:szCs w:val="28"/>
        </w:rPr>
        <w:t xml:space="preserve">Клинические рекомендации МЗ РФ «Шизофрения» - </w:t>
      </w:r>
      <w:hyperlink r:id="rId11" w:history="1">
        <w:r w:rsidRPr="00D0014A">
          <w:rPr>
            <w:rStyle w:val="a7"/>
            <w:sz w:val="28"/>
            <w:szCs w:val="28"/>
            <w:lang w:val="en-US"/>
          </w:rPr>
          <w:t>https</w:t>
        </w:r>
        <w:r w:rsidRPr="00D0014A">
          <w:rPr>
            <w:rStyle w:val="a7"/>
            <w:sz w:val="28"/>
            <w:szCs w:val="28"/>
          </w:rPr>
          <w:t>://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D0014A">
          <w:rPr>
            <w:rStyle w:val="a7"/>
            <w:sz w:val="28"/>
            <w:szCs w:val="28"/>
          </w:rPr>
          <w:t>.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D0014A">
          <w:rPr>
            <w:rStyle w:val="a7"/>
            <w:sz w:val="28"/>
            <w:szCs w:val="28"/>
          </w:rPr>
          <w:t>.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D0014A">
          <w:rPr>
            <w:rStyle w:val="a7"/>
            <w:sz w:val="28"/>
            <w:szCs w:val="28"/>
          </w:rPr>
          <w:t>.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D0014A">
          <w:rPr>
            <w:rStyle w:val="a7"/>
            <w:sz w:val="28"/>
            <w:szCs w:val="28"/>
          </w:rPr>
          <w:t>/</w:t>
        </w:r>
        <w:proofErr w:type="spellStart"/>
        <w:r w:rsidRPr="00D0014A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D0014A">
          <w:rPr>
            <w:rStyle w:val="a7"/>
            <w:sz w:val="28"/>
            <w:szCs w:val="28"/>
          </w:rPr>
          <w:t>/451_2</w:t>
        </w:r>
      </w:hyperlink>
    </w:p>
    <w:sectPr w:rsidR="001B5058" w:rsidRPr="00B04860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7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8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0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3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8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0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1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4"/>
  </w:num>
  <w:num w:numId="5">
    <w:abstractNumId w:val="9"/>
  </w:num>
  <w:num w:numId="6">
    <w:abstractNumId w:val="13"/>
  </w:num>
  <w:num w:numId="7">
    <w:abstractNumId w:val="10"/>
  </w:num>
  <w:num w:numId="8">
    <w:abstractNumId w:val="7"/>
  </w:num>
  <w:num w:numId="9">
    <w:abstractNumId w:val="3"/>
  </w:num>
  <w:num w:numId="10">
    <w:abstractNumId w:val="11"/>
  </w:num>
  <w:num w:numId="11">
    <w:abstractNumId w:val="18"/>
  </w:num>
  <w:num w:numId="12">
    <w:abstractNumId w:val="17"/>
  </w:num>
  <w:num w:numId="13">
    <w:abstractNumId w:val="12"/>
  </w:num>
  <w:num w:numId="14">
    <w:abstractNumId w:val="0"/>
  </w:num>
  <w:num w:numId="15">
    <w:abstractNumId w:val="16"/>
  </w:num>
  <w:num w:numId="16">
    <w:abstractNumId w:val="8"/>
  </w:num>
  <w:num w:numId="17">
    <w:abstractNumId w:val="20"/>
  </w:num>
  <w:num w:numId="18">
    <w:abstractNumId w:val="21"/>
  </w:num>
  <w:num w:numId="19">
    <w:abstractNumId w:val="4"/>
  </w:num>
  <w:num w:numId="20">
    <w:abstractNumId w:val="1"/>
  </w:num>
  <w:num w:numId="21">
    <w:abstractNumId w:val="19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585AD7"/>
    <w:rsid w:val="001041B2"/>
    <w:rsid w:val="001B5058"/>
    <w:rsid w:val="001E18EB"/>
    <w:rsid w:val="00357717"/>
    <w:rsid w:val="004A4D81"/>
    <w:rsid w:val="004C20D7"/>
    <w:rsid w:val="00585AD7"/>
    <w:rsid w:val="00616B95"/>
    <w:rsid w:val="00643755"/>
    <w:rsid w:val="00903E86"/>
    <w:rsid w:val="009F78CA"/>
    <w:rsid w:val="00B04860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cr.minzdrav.gov.ru/recomend/451_2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cr.minzdrav.gov.ru/recomend/649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2023-03-17T10:17:00Z</dcterms:created>
  <dcterms:modified xsi:type="dcterms:W3CDTF">2025-01-29T09:00:00Z</dcterms:modified>
</cp:coreProperties>
</file>