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CDB" w:rsidRDefault="00966CDB" w:rsidP="00966CDB">
      <w:pPr>
        <w:jc w:val="both"/>
        <w:rPr>
          <w:b/>
          <w:bCs/>
          <w:sz w:val="28"/>
          <w:szCs w:val="28"/>
          <w:u w:val="thick"/>
          <w:lang w:val="en-US"/>
        </w:rPr>
      </w:pPr>
      <w:proofErr w:type="gramStart"/>
      <w:r w:rsidRPr="00966CDB">
        <w:rPr>
          <w:b/>
          <w:bCs/>
          <w:sz w:val="28"/>
          <w:szCs w:val="28"/>
          <w:u w:val="thick"/>
          <w:lang w:val="en-US"/>
        </w:rPr>
        <w:t xml:space="preserve">Topic 15: </w:t>
      </w:r>
      <w:r w:rsidRPr="00966CDB">
        <w:rPr>
          <w:b/>
          <w:bCs/>
          <w:sz w:val="28"/>
          <w:szCs w:val="28"/>
          <w:lang w:val="en-US"/>
        </w:rPr>
        <w:t xml:space="preserve">Affective disorders (Bipolar affective disorder, </w:t>
      </w:r>
      <w:proofErr w:type="spellStart"/>
      <w:r w:rsidRPr="00966CDB">
        <w:rPr>
          <w:b/>
          <w:bCs/>
          <w:sz w:val="28"/>
          <w:szCs w:val="28"/>
          <w:lang w:val="en-US"/>
        </w:rPr>
        <w:t>cyclothymia</w:t>
      </w:r>
      <w:proofErr w:type="spellEnd"/>
      <w:r w:rsidRPr="00966CDB">
        <w:rPr>
          <w:b/>
          <w:bCs/>
          <w:sz w:val="28"/>
          <w:szCs w:val="28"/>
          <w:lang w:val="en-US"/>
        </w:rPr>
        <w:t xml:space="preserve">, endogenous depression, </w:t>
      </w:r>
      <w:proofErr w:type="spellStart"/>
      <w:r w:rsidRPr="00966CDB">
        <w:rPr>
          <w:b/>
          <w:bCs/>
          <w:sz w:val="28"/>
          <w:szCs w:val="28"/>
          <w:lang w:val="en-US"/>
        </w:rPr>
        <w:t>somatized</w:t>
      </w:r>
      <w:proofErr w:type="spellEnd"/>
      <w:r w:rsidRPr="00966CDB">
        <w:rPr>
          <w:b/>
          <w:bCs/>
          <w:sz w:val="28"/>
          <w:szCs w:val="28"/>
          <w:lang w:val="en-US"/>
        </w:rPr>
        <w:t xml:space="preserve"> depression).</w:t>
      </w:r>
      <w:proofErr w:type="gramEnd"/>
    </w:p>
    <w:p w:rsidR="00966CDB" w:rsidRPr="00966CDB" w:rsidRDefault="00966CDB" w:rsidP="00966CDB">
      <w:pPr>
        <w:jc w:val="both"/>
        <w:rPr>
          <w:b/>
          <w:bCs/>
          <w:sz w:val="28"/>
          <w:szCs w:val="28"/>
          <w:u w:val="thick"/>
          <w:lang w:val="en-US"/>
        </w:rPr>
      </w:pPr>
    </w:p>
    <w:p w:rsidR="00966CDB" w:rsidRDefault="00966CDB" w:rsidP="00966CDB">
      <w:pPr>
        <w:jc w:val="both"/>
        <w:rPr>
          <w:b/>
          <w:bCs/>
          <w:sz w:val="28"/>
          <w:szCs w:val="28"/>
          <w:u w:val="thick"/>
          <w:lang w:val="en-US"/>
        </w:rPr>
      </w:pPr>
      <w:r w:rsidRPr="00966CDB">
        <w:rPr>
          <w:b/>
          <w:bCs/>
          <w:sz w:val="28"/>
          <w:szCs w:val="28"/>
          <w:u w:val="thick"/>
          <w:lang w:val="en-US"/>
        </w:rPr>
        <w:t>The purpose of the lesson:</w:t>
      </w:r>
      <w:r w:rsidRPr="00966CDB">
        <w:rPr>
          <w:bCs/>
          <w:sz w:val="28"/>
          <w:szCs w:val="28"/>
          <w:lang w:val="en-US"/>
        </w:rPr>
        <w:t xml:space="preserve"> To </w:t>
      </w:r>
      <w:proofErr w:type="gramStart"/>
      <w:r w:rsidRPr="00966CDB">
        <w:rPr>
          <w:bCs/>
          <w:sz w:val="28"/>
          <w:szCs w:val="28"/>
          <w:lang w:val="en-US"/>
        </w:rPr>
        <w:t>get</w:t>
      </w:r>
      <w:proofErr w:type="gramEnd"/>
      <w:r w:rsidRPr="00966CDB">
        <w:rPr>
          <w:bCs/>
          <w:sz w:val="28"/>
          <w:szCs w:val="28"/>
          <w:lang w:val="en-US"/>
        </w:rPr>
        <w:t xml:space="preserve"> acquainted with the clinic and diagnosis of affective psychoses and affective diseases of a non-psychotic level, to be able to identify them in patients. Be able to diagnose somatic disorders in affective psychosis. Know the clinical manifestations of masked depression and </w:t>
      </w:r>
      <w:proofErr w:type="spellStart"/>
      <w:r w:rsidRPr="00966CDB">
        <w:rPr>
          <w:bCs/>
          <w:sz w:val="28"/>
          <w:szCs w:val="28"/>
          <w:lang w:val="en-US"/>
        </w:rPr>
        <w:t>involutional</w:t>
      </w:r>
      <w:proofErr w:type="spellEnd"/>
      <w:r w:rsidRPr="00966CDB">
        <w:rPr>
          <w:bCs/>
          <w:sz w:val="28"/>
          <w:szCs w:val="28"/>
          <w:lang w:val="en-US"/>
        </w:rPr>
        <w:t xml:space="preserve"> melancholia.</w:t>
      </w:r>
    </w:p>
    <w:p w:rsidR="00966CDB" w:rsidRPr="00966CDB" w:rsidRDefault="00966CDB" w:rsidP="00966CDB">
      <w:pPr>
        <w:jc w:val="both"/>
        <w:rPr>
          <w:b/>
          <w:bCs/>
          <w:sz w:val="28"/>
          <w:szCs w:val="28"/>
          <w:u w:val="thick"/>
          <w:lang w:val="en-US"/>
        </w:rPr>
      </w:pPr>
    </w:p>
    <w:p w:rsidR="00966CDB" w:rsidRPr="00966CDB" w:rsidRDefault="00966CDB" w:rsidP="00966CDB">
      <w:pPr>
        <w:jc w:val="both"/>
        <w:rPr>
          <w:b/>
          <w:bCs/>
          <w:sz w:val="28"/>
          <w:szCs w:val="28"/>
          <w:u w:val="thick"/>
          <w:lang w:val="en-US"/>
        </w:rPr>
      </w:pPr>
      <w:r w:rsidRPr="00966CDB">
        <w:rPr>
          <w:b/>
          <w:bCs/>
          <w:sz w:val="28"/>
          <w:szCs w:val="28"/>
          <w:u w:val="thick"/>
          <w:lang w:val="en-US"/>
        </w:rPr>
        <w:t>Questions for discussion:</w:t>
      </w:r>
    </w:p>
    <w:p w:rsidR="00966CDB" w:rsidRPr="006F0E10" w:rsidRDefault="00966CDB" w:rsidP="00966CDB">
      <w:pPr>
        <w:jc w:val="both"/>
        <w:rPr>
          <w:bCs/>
          <w:sz w:val="28"/>
          <w:szCs w:val="28"/>
          <w:lang w:val="en-US"/>
        </w:rPr>
      </w:pPr>
      <w:proofErr w:type="gramStart"/>
      <w:r w:rsidRPr="006F0E10">
        <w:rPr>
          <w:bCs/>
          <w:sz w:val="28"/>
          <w:szCs w:val="28"/>
          <w:lang w:val="en-US"/>
        </w:rPr>
        <w:t xml:space="preserve">1. </w:t>
      </w:r>
      <w:proofErr w:type="spellStart"/>
      <w:r w:rsidRPr="006F0E10">
        <w:rPr>
          <w:bCs/>
          <w:sz w:val="28"/>
          <w:szCs w:val="28"/>
          <w:lang w:val="en-US"/>
        </w:rPr>
        <w:t>Etiopathogenesis</w:t>
      </w:r>
      <w:proofErr w:type="spellEnd"/>
      <w:r w:rsidRPr="006F0E10">
        <w:rPr>
          <w:bCs/>
          <w:sz w:val="28"/>
          <w:szCs w:val="28"/>
          <w:lang w:val="en-US"/>
        </w:rPr>
        <w:t xml:space="preserve"> of affective psychoses, classification.</w:t>
      </w:r>
      <w:proofErr w:type="gramEnd"/>
    </w:p>
    <w:p w:rsidR="00966CDB" w:rsidRPr="006F0E10" w:rsidRDefault="00966CDB" w:rsidP="00966CDB">
      <w:pPr>
        <w:jc w:val="both"/>
        <w:rPr>
          <w:bCs/>
          <w:sz w:val="28"/>
          <w:szCs w:val="28"/>
          <w:lang w:val="en-US"/>
        </w:rPr>
      </w:pPr>
      <w:proofErr w:type="gramStart"/>
      <w:r w:rsidRPr="006F0E10">
        <w:rPr>
          <w:bCs/>
          <w:sz w:val="28"/>
          <w:szCs w:val="28"/>
          <w:lang w:val="en-US"/>
        </w:rPr>
        <w:t>2. Psychopathological characteristics of depression and mania in affective psychosis.</w:t>
      </w:r>
      <w:proofErr w:type="gramEnd"/>
    </w:p>
    <w:p w:rsidR="00966CDB" w:rsidRPr="006F0E10" w:rsidRDefault="00966CDB" w:rsidP="00966CDB">
      <w:pPr>
        <w:jc w:val="both"/>
        <w:rPr>
          <w:bCs/>
          <w:sz w:val="28"/>
          <w:szCs w:val="28"/>
          <w:lang w:val="en-US"/>
        </w:rPr>
      </w:pPr>
      <w:proofErr w:type="gramStart"/>
      <w:r w:rsidRPr="006F0E10">
        <w:rPr>
          <w:bCs/>
          <w:sz w:val="28"/>
          <w:szCs w:val="28"/>
          <w:lang w:val="en-US"/>
        </w:rPr>
        <w:t xml:space="preserve">3. Forms and variants of the course of affective psychoses, depending on their severity: bipolar affective disorder, </w:t>
      </w:r>
      <w:proofErr w:type="spellStart"/>
      <w:r w:rsidRPr="006F0E10">
        <w:rPr>
          <w:bCs/>
          <w:sz w:val="28"/>
          <w:szCs w:val="28"/>
          <w:lang w:val="en-US"/>
        </w:rPr>
        <w:t>cyclothymia</w:t>
      </w:r>
      <w:proofErr w:type="spellEnd"/>
      <w:r w:rsidRPr="006F0E10">
        <w:rPr>
          <w:bCs/>
          <w:sz w:val="28"/>
          <w:szCs w:val="28"/>
          <w:lang w:val="en-US"/>
        </w:rPr>
        <w:t>.</w:t>
      </w:r>
      <w:proofErr w:type="gramEnd"/>
      <w:r w:rsidRPr="006F0E10">
        <w:rPr>
          <w:bCs/>
          <w:sz w:val="28"/>
          <w:szCs w:val="28"/>
          <w:lang w:val="en-US"/>
        </w:rPr>
        <w:t xml:space="preserve"> </w:t>
      </w:r>
      <w:proofErr w:type="gramStart"/>
      <w:r w:rsidRPr="006F0E10">
        <w:rPr>
          <w:bCs/>
          <w:sz w:val="28"/>
          <w:szCs w:val="28"/>
          <w:lang w:val="en-US"/>
        </w:rPr>
        <w:t>Diagnostic criteria according to ICD-10.</w:t>
      </w:r>
      <w:proofErr w:type="gramEnd"/>
    </w:p>
    <w:p w:rsidR="00966CDB" w:rsidRPr="006F0E10" w:rsidRDefault="00966CDB" w:rsidP="00966CDB">
      <w:pPr>
        <w:jc w:val="both"/>
        <w:rPr>
          <w:bCs/>
          <w:sz w:val="28"/>
          <w:szCs w:val="28"/>
          <w:lang w:val="en-US"/>
        </w:rPr>
      </w:pPr>
      <w:proofErr w:type="gramStart"/>
      <w:r w:rsidRPr="006F0E10">
        <w:rPr>
          <w:bCs/>
          <w:sz w:val="28"/>
          <w:szCs w:val="28"/>
          <w:lang w:val="en-US"/>
        </w:rPr>
        <w:t>4. Differential diagnosis of various affective psychoses.</w:t>
      </w:r>
      <w:proofErr w:type="gramEnd"/>
    </w:p>
    <w:p w:rsidR="00966CDB" w:rsidRPr="006F0E10" w:rsidRDefault="00966CDB" w:rsidP="00966CDB">
      <w:pPr>
        <w:jc w:val="both"/>
        <w:rPr>
          <w:bCs/>
          <w:sz w:val="28"/>
          <w:szCs w:val="28"/>
          <w:lang w:val="en-US"/>
        </w:rPr>
      </w:pPr>
      <w:proofErr w:type="gramStart"/>
      <w:r w:rsidRPr="006F0E10">
        <w:rPr>
          <w:bCs/>
          <w:sz w:val="28"/>
          <w:szCs w:val="28"/>
          <w:lang w:val="en-US"/>
        </w:rPr>
        <w:t>5. Socially dangerous and suicidal behavior in the context of affective disorders.</w:t>
      </w:r>
      <w:proofErr w:type="gramEnd"/>
      <w:r w:rsidRPr="006F0E10">
        <w:rPr>
          <w:bCs/>
          <w:sz w:val="28"/>
          <w:szCs w:val="28"/>
          <w:lang w:val="en-US"/>
        </w:rPr>
        <w:t xml:space="preserve"> </w:t>
      </w:r>
      <w:proofErr w:type="gramStart"/>
      <w:r w:rsidRPr="006F0E10">
        <w:rPr>
          <w:bCs/>
          <w:sz w:val="28"/>
          <w:szCs w:val="28"/>
          <w:lang w:val="en-US"/>
        </w:rPr>
        <w:t>Patient care and supervision.</w:t>
      </w:r>
      <w:proofErr w:type="gramEnd"/>
    </w:p>
    <w:p w:rsidR="00966CDB" w:rsidRPr="006F0E10" w:rsidRDefault="00966CDB" w:rsidP="00966CDB">
      <w:pPr>
        <w:jc w:val="both"/>
        <w:rPr>
          <w:bCs/>
          <w:sz w:val="28"/>
          <w:szCs w:val="28"/>
        </w:rPr>
      </w:pPr>
      <w:proofErr w:type="gramStart"/>
      <w:r w:rsidRPr="006F0E10">
        <w:rPr>
          <w:bCs/>
          <w:sz w:val="28"/>
          <w:szCs w:val="28"/>
          <w:lang w:val="en-US"/>
        </w:rPr>
        <w:t>6. Principles of treatment in the acute period (manic, depressive, mixed episode), corrective measures during periods of remission.</w:t>
      </w:r>
      <w:proofErr w:type="gramEnd"/>
      <w:r w:rsidRPr="006F0E10">
        <w:rPr>
          <w:bCs/>
          <w:sz w:val="28"/>
          <w:szCs w:val="28"/>
          <w:lang w:val="en-US"/>
        </w:rPr>
        <w:t xml:space="preserve"> </w:t>
      </w:r>
      <w:proofErr w:type="spellStart"/>
      <w:r w:rsidRPr="006F0E10">
        <w:rPr>
          <w:bCs/>
          <w:sz w:val="28"/>
          <w:szCs w:val="28"/>
        </w:rPr>
        <w:t>Forecast</w:t>
      </w:r>
      <w:proofErr w:type="spellEnd"/>
      <w:r w:rsidRPr="006F0E10">
        <w:rPr>
          <w:bCs/>
          <w:sz w:val="28"/>
          <w:szCs w:val="28"/>
        </w:rPr>
        <w:t xml:space="preserve">. </w:t>
      </w:r>
      <w:proofErr w:type="spellStart"/>
      <w:r w:rsidRPr="006F0E10">
        <w:rPr>
          <w:bCs/>
          <w:sz w:val="28"/>
          <w:szCs w:val="28"/>
        </w:rPr>
        <w:t>Expertise</w:t>
      </w:r>
      <w:proofErr w:type="spellEnd"/>
      <w:r w:rsidRPr="006F0E10">
        <w:rPr>
          <w:bCs/>
          <w:sz w:val="28"/>
          <w:szCs w:val="28"/>
        </w:rPr>
        <w:t xml:space="preserve">. </w:t>
      </w:r>
      <w:proofErr w:type="spellStart"/>
      <w:r w:rsidRPr="006F0E10">
        <w:rPr>
          <w:bCs/>
          <w:sz w:val="28"/>
          <w:szCs w:val="28"/>
        </w:rPr>
        <w:t>Rehabilitation</w:t>
      </w:r>
      <w:proofErr w:type="spellEnd"/>
      <w:r w:rsidRPr="006F0E10">
        <w:rPr>
          <w:bCs/>
          <w:sz w:val="28"/>
          <w:szCs w:val="28"/>
        </w:rPr>
        <w:t>.</w:t>
      </w:r>
    </w:p>
    <w:p w:rsidR="00966CDB" w:rsidRPr="006F0E10" w:rsidRDefault="00966CDB" w:rsidP="00966CDB">
      <w:pPr>
        <w:jc w:val="both"/>
        <w:rPr>
          <w:bCs/>
          <w:sz w:val="28"/>
          <w:szCs w:val="28"/>
        </w:rPr>
      </w:pPr>
      <w:r w:rsidRPr="006F0E10">
        <w:rPr>
          <w:bCs/>
          <w:sz w:val="28"/>
          <w:szCs w:val="28"/>
        </w:rPr>
        <w:t xml:space="preserve">7. </w:t>
      </w:r>
      <w:proofErr w:type="spellStart"/>
      <w:r w:rsidRPr="006F0E10">
        <w:rPr>
          <w:bCs/>
          <w:sz w:val="28"/>
          <w:szCs w:val="28"/>
        </w:rPr>
        <w:t>Somatic</w:t>
      </w:r>
      <w:proofErr w:type="spellEnd"/>
      <w:r w:rsidRPr="006F0E10">
        <w:rPr>
          <w:bCs/>
          <w:sz w:val="28"/>
          <w:szCs w:val="28"/>
        </w:rPr>
        <w:t xml:space="preserve"> </w:t>
      </w:r>
      <w:proofErr w:type="spellStart"/>
      <w:r w:rsidRPr="006F0E10">
        <w:rPr>
          <w:bCs/>
          <w:sz w:val="28"/>
          <w:szCs w:val="28"/>
        </w:rPr>
        <w:t>disorders</w:t>
      </w:r>
      <w:proofErr w:type="spellEnd"/>
      <w:r w:rsidRPr="006F0E10">
        <w:rPr>
          <w:bCs/>
          <w:sz w:val="28"/>
          <w:szCs w:val="28"/>
        </w:rPr>
        <w:t xml:space="preserve"> </w:t>
      </w:r>
      <w:proofErr w:type="spellStart"/>
      <w:r w:rsidRPr="006F0E10">
        <w:rPr>
          <w:bCs/>
          <w:sz w:val="28"/>
          <w:szCs w:val="28"/>
        </w:rPr>
        <w:t>and</w:t>
      </w:r>
      <w:proofErr w:type="spellEnd"/>
      <w:r w:rsidRPr="006F0E10">
        <w:rPr>
          <w:bCs/>
          <w:sz w:val="28"/>
          <w:szCs w:val="28"/>
        </w:rPr>
        <w:t xml:space="preserve"> </w:t>
      </w:r>
      <w:proofErr w:type="spellStart"/>
      <w:r w:rsidRPr="006F0E10">
        <w:rPr>
          <w:bCs/>
          <w:sz w:val="28"/>
          <w:szCs w:val="28"/>
        </w:rPr>
        <w:t>masked</w:t>
      </w:r>
      <w:proofErr w:type="spellEnd"/>
      <w:r w:rsidRPr="006F0E10">
        <w:rPr>
          <w:bCs/>
          <w:sz w:val="28"/>
          <w:szCs w:val="28"/>
        </w:rPr>
        <w:t xml:space="preserve"> </w:t>
      </w:r>
      <w:proofErr w:type="spellStart"/>
      <w:r w:rsidRPr="006F0E10">
        <w:rPr>
          <w:bCs/>
          <w:sz w:val="28"/>
          <w:szCs w:val="28"/>
        </w:rPr>
        <w:t>depression</w:t>
      </w:r>
      <w:proofErr w:type="spellEnd"/>
      <w:r w:rsidRPr="006F0E10">
        <w:rPr>
          <w:bCs/>
          <w:sz w:val="28"/>
          <w:szCs w:val="28"/>
        </w:rPr>
        <w:t>.</w:t>
      </w:r>
    </w:p>
    <w:p w:rsidR="00966CDB" w:rsidRPr="006F0E10" w:rsidRDefault="00966CDB" w:rsidP="00966CDB">
      <w:pPr>
        <w:jc w:val="both"/>
        <w:rPr>
          <w:b/>
          <w:bCs/>
          <w:sz w:val="28"/>
          <w:szCs w:val="28"/>
        </w:rPr>
      </w:pPr>
    </w:p>
    <w:p w:rsidR="00966CDB" w:rsidRPr="006F0E10" w:rsidRDefault="00966CDB" w:rsidP="00966CDB">
      <w:pPr>
        <w:jc w:val="both"/>
        <w:rPr>
          <w:b/>
          <w:bCs/>
          <w:sz w:val="28"/>
          <w:szCs w:val="28"/>
        </w:rPr>
      </w:pPr>
    </w:p>
    <w:p w:rsidR="001E18EB" w:rsidRPr="006F0E10" w:rsidRDefault="00966CDB" w:rsidP="00966CDB">
      <w:pPr>
        <w:jc w:val="center"/>
        <w:rPr>
          <w:b/>
        </w:rPr>
      </w:pPr>
      <w:proofErr w:type="spellStart"/>
      <w:r w:rsidRPr="006F0E10">
        <w:rPr>
          <w:b/>
          <w:bCs/>
          <w:sz w:val="28"/>
          <w:szCs w:val="28"/>
        </w:rPr>
        <w:t>Recommended</w:t>
      </w:r>
      <w:proofErr w:type="spellEnd"/>
      <w:r w:rsidRPr="006F0E10">
        <w:rPr>
          <w:b/>
          <w:bCs/>
          <w:sz w:val="28"/>
          <w:szCs w:val="28"/>
        </w:rPr>
        <w:t xml:space="preserve"> </w:t>
      </w:r>
      <w:proofErr w:type="spellStart"/>
      <w:r w:rsidRPr="006F0E10">
        <w:rPr>
          <w:b/>
          <w:bCs/>
          <w:sz w:val="28"/>
          <w:szCs w:val="28"/>
        </w:rPr>
        <w:t>literature</w:t>
      </w:r>
      <w:proofErr w:type="spellEnd"/>
      <w:r w:rsidRPr="006F0E10">
        <w:rPr>
          <w:b/>
          <w:bCs/>
          <w:sz w:val="28"/>
          <w:szCs w:val="28"/>
        </w:rPr>
        <w:t>:</w:t>
      </w:r>
    </w:p>
    <w:p w:rsidR="001E18EB" w:rsidRPr="00966CDB" w:rsidRDefault="001E18EB" w:rsidP="00966CDB">
      <w:pPr>
        <w:jc w:val="center"/>
        <w:rPr>
          <w:sz w:val="28"/>
          <w:szCs w:val="28"/>
        </w:rPr>
      </w:pPr>
    </w:p>
    <w:p w:rsidR="00E60445" w:rsidRPr="00FF6FE8" w:rsidRDefault="00E60445" w:rsidP="00E60445">
      <w:pPr>
        <w:pStyle w:val="a5"/>
        <w:widowControl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370FFD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B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370FFD">
        <w:rPr>
          <w:color w:val="000000"/>
          <w:sz w:val="28"/>
          <w:szCs w:val="28"/>
        </w:rPr>
        <w:t xml:space="preserve">. </w:t>
      </w:r>
      <w:proofErr w:type="gramStart"/>
      <w:r w:rsidRPr="00360260">
        <w:rPr>
          <w:color w:val="000000"/>
          <w:sz w:val="28"/>
          <w:szCs w:val="28"/>
          <w:lang w:val="en-US"/>
        </w:rPr>
        <w:t>Psychiatry</w:t>
      </w:r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  <w:lang w:val="en-US"/>
        </w:rPr>
        <w:t>textbook</w:t>
      </w:r>
      <w:r w:rsidRPr="00370FFD">
        <w:rPr>
          <w:color w:val="000000"/>
          <w:sz w:val="28"/>
          <w:szCs w:val="28"/>
        </w:rPr>
        <w:t xml:space="preserve"> / </w:t>
      </w:r>
      <w:r w:rsidRPr="00360260">
        <w:rPr>
          <w:color w:val="000000"/>
          <w:sz w:val="28"/>
          <w:szCs w:val="28"/>
          <w:lang w:val="en-US"/>
        </w:rPr>
        <w:t>B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370FFD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370FFD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S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A</w:t>
      </w:r>
      <w:r w:rsidRPr="00370FFD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Ovsyannikov</w:t>
      </w:r>
      <w:proofErr w:type="spellEnd"/>
      <w:r w:rsidRPr="00370FFD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Moscow</w:t>
      </w:r>
      <w:proofErr w:type="gramStart"/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proofErr w:type="gramStart"/>
      <w:r w:rsidRPr="00360260">
        <w:rPr>
          <w:color w:val="000000"/>
          <w:sz w:val="28"/>
          <w:szCs w:val="28"/>
          <w:lang w:val="en-US"/>
        </w:rPr>
        <w:t>GEOTAR</w:t>
      </w:r>
      <w:r w:rsidRPr="00370FFD">
        <w:rPr>
          <w:color w:val="000000"/>
          <w:sz w:val="28"/>
          <w:szCs w:val="28"/>
        </w:rPr>
        <w:t>-</w:t>
      </w:r>
      <w:r w:rsidRPr="00360260">
        <w:rPr>
          <w:color w:val="000000"/>
          <w:sz w:val="28"/>
          <w:szCs w:val="28"/>
          <w:lang w:val="en-US"/>
        </w:rPr>
        <w:t>Media</w:t>
      </w:r>
      <w:r w:rsidRPr="00370FFD">
        <w:rPr>
          <w:color w:val="000000"/>
          <w:sz w:val="28"/>
          <w:szCs w:val="28"/>
        </w:rPr>
        <w:t>, 2022.</w:t>
      </w:r>
      <w:proofErr w:type="gramEnd"/>
      <w:r w:rsidRPr="00370FFD">
        <w:rPr>
          <w:color w:val="000000"/>
          <w:sz w:val="28"/>
          <w:szCs w:val="28"/>
        </w:rPr>
        <w:t xml:space="preserve"> - 464 </w:t>
      </w:r>
      <w:r w:rsidRPr="00360260">
        <w:rPr>
          <w:color w:val="000000"/>
          <w:sz w:val="28"/>
          <w:szCs w:val="28"/>
        </w:rPr>
        <w:t>с</w:t>
      </w:r>
      <w:r w:rsidRPr="00370FFD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ISBN</w:t>
      </w:r>
      <w:r w:rsidRPr="00370FFD">
        <w:rPr>
          <w:color w:val="000000"/>
          <w:sz w:val="28"/>
          <w:szCs w:val="28"/>
        </w:rPr>
        <w:t xml:space="preserve"> 978-5-9704-6515-8. - </w:t>
      </w:r>
      <w:r w:rsidRPr="00360260">
        <w:rPr>
          <w:color w:val="000000"/>
          <w:sz w:val="28"/>
          <w:szCs w:val="28"/>
        </w:rPr>
        <w:t>Текст</w:t>
      </w:r>
      <w:proofErr w:type="gramStart"/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электронный</w:t>
      </w:r>
      <w:r w:rsidRPr="00370FFD">
        <w:rPr>
          <w:color w:val="000000"/>
          <w:sz w:val="28"/>
          <w:szCs w:val="28"/>
        </w:rPr>
        <w:t xml:space="preserve"> // </w:t>
      </w:r>
      <w:r w:rsidRPr="00360260">
        <w:rPr>
          <w:color w:val="000000"/>
          <w:sz w:val="28"/>
          <w:szCs w:val="28"/>
        </w:rPr>
        <w:t>ЭБС</w:t>
      </w:r>
      <w:r w:rsidRPr="00370FFD">
        <w:rPr>
          <w:color w:val="000000"/>
          <w:sz w:val="28"/>
          <w:szCs w:val="28"/>
        </w:rPr>
        <w:t xml:space="preserve"> "</w:t>
      </w:r>
      <w:r w:rsidRPr="00360260">
        <w:rPr>
          <w:color w:val="000000"/>
          <w:sz w:val="28"/>
          <w:szCs w:val="28"/>
        </w:rPr>
        <w:t>Консультант</w:t>
      </w:r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студента</w:t>
      </w:r>
      <w:r w:rsidRPr="00370FFD">
        <w:rPr>
          <w:color w:val="000000"/>
          <w:sz w:val="28"/>
          <w:szCs w:val="28"/>
        </w:rPr>
        <w:t>" : [</w:t>
      </w:r>
      <w:r w:rsidRPr="00360260">
        <w:rPr>
          <w:color w:val="000000"/>
          <w:sz w:val="28"/>
          <w:szCs w:val="28"/>
        </w:rPr>
        <w:t>сайт</w:t>
      </w:r>
      <w:r w:rsidRPr="00370FFD">
        <w:rPr>
          <w:color w:val="000000"/>
          <w:sz w:val="28"/>
          <w:szCs w:val="28"/>
        </w:rPr>
        <w:t xml:space="preserve">]. - </w:t>
      </w:r>
      <w:r w:rsidRPr="00360260">
        <w:rPr>
          <w:color w:val="000000"/>
          <w:sz w:val="28"/>
          <w:szCs w:val="28"/>
          <w:lang w:val="en-US"/>
        </w:rPr>
        <w:t>URL</w:t>
      </w:r>
      <w:r w:rsidRPr="00370FFD">
        <w:rPr>
          <w:color w:val="000000"/>
          <w:sz w:val="28"/>
          <w:szCs w:val="28"/>
        </w:rPr>
        <w:t xml:space="preserve"> : </w:t>
      </w:r>
      <w:hyperlink r:id="rId5" w:history="1">
        <w:r w:rsidRPr="00360260">
          <w:rPr>
            <w:rStyle w:val="a7"/>
            <w:sz w:val="28"/>
            <w:szCs w:val="28"/>
            <w:lang w:val="en-US"/>
          </w:rPr>
          <w:t>https</w:t>
        </w:r>
        <w:r w:rsidRPr="00370FFD">
          <w:rPr>
            <w:rStyle w:val="a7"/>
            <w:sz w:val="28"/>
            <w:szCs w:val="28"/>
          </w:rPr>
          <w:t>://</w:t>
        </w:r>
        <w:r w:rsidRPr="00360260">
          <w:rPr>
            <w:rStyle w:val="a7"/>
            <w:sz w:val="28"/>
            <w:szCs w:val="28"/>
            <w:lang w:val="en-US"/>
          </w:rPr>
          <w:t>www</w:t>
        </w:r>
        <w:r w:rsidRPr="00370FFD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370FFD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370FFD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book</w:t>
        </w:r>
        <w:r w:rsidRPr="00370FFD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ISBN</w:t>
        </w:r>
        <w:r w:rsidRPr="00370FFD">
          <w:rPr>
            <w:rStyle w:val="a7"/>
            <w:sz w:val="28"/>
            <w:szCs w:val="28"/>
          </w:rPr>
          <w:t>9785970465158.</w:t>
        </w:r>
        <w:r w:rsidRPr="00360260">
          <w:rPr>
            <w:rStyle w:val="a7"/>
            <w:sz w:val="28"/>
            <w:szCs w:val="28"/>
            <w:lang w:val="en-US"/>
          </w:rPr>
          <w:t>html</w:t>
        </w:r>
      </w:hyperlink>
    </w:p>
    <w:p w:rsidR="00E60445" w:rsidRDefault="00E60445" w:rsidP="00E60445">
      <w:pPr>
        <w:pStyle w:val="a5"/>
        <w:widowControl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  <w:lang w:val="en-US"/>
        </w:rPr>
      </w:pPr>
      <w:r w:rsidRPr="00FF6FE8">
        <w:rPr>
          <w:sz w:val="28"/>
          <w:szCs w:val="28"/>
          <w:lang w:val="en-US"/>
        </w:rPr>
        <w:t>Clinical recommendations of the Ministry of Health of the Russian Federation "</w:t>
      </w:r>
      <w:r>
        <w:rPr>
          <w:sz w:val="28"/>
          <w:szCs w:val="28"/>
          <w:lang w:val="en-US"/>
        </w:rPr>
        <w:t>Bipolar affective disorder</w:t>
      </w:r>
      <w:r w:rsidRPr="00FF6FE8">
        <w:rPr>
          <w:sz w:val="28"/>
          <w:szCs w:val="28"/>
          <w:lang w:val="en-US"/>
        </w:rPr>
        <w:t>", 2021 (adults)</w:t>
      </w:r>
      <w:r>
        <w:rPr>
          <w:sz w:val="28"/>
          <w:szCs w:val="28"/>
          <w:lang w:val="en-US"/>
        </w:rPr>
        <w:t xml:space="preserve"> - </w:t>
      </w:r>
      <w:hyperlink r:id="rId6" w:history="1">
        <w:r w:rsidRPr="00FF6FE8">
          <w:rPr>
            <w:rStyle w:val="a7"/>
            <w:sz w:val="28"/>
            <w:szCs w:val="28"/>
            <w:lang w:val="en-US"/>
          </w:rPr>
          <w:t>https://cr.minzdrav.gov.ru/preview-cr/675_1</w:t>
        </w:r>
      </w:hyperlink>
    </w:p>
    <w:p w:rsidR="00E60445" w:rsidRPr="00FF6FE8" w:rsidRDefault="00E60445" w:rsidP="00E60445">
      <w:pPr>
        <w:pStyle w:val="a5"/>
        <w:widowControl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  <w:lang w:val="en-US"/>
        </w:rPr>
      </w:pPr>
      <w:r w:rsidRPr="00FF6FE8">
        <w:rPr>
          <w:sz w:val="28"/>
          <w:szCs w:val="28"/>
          <w:lang w:val="en-US"/>
        </w:rPr>
        <w:t>Clinical recommendations of the Ministry of Health of the Russian Federation "</w:t>
      </w:r>
      <w:r w:rsidRPr="00FF6FE8">
        <w:rPr>
          <w:lang w:val="en-US"/>
        </w:rPr>
        <w:t xml:space="preserve"> </w:t>
      </w:r>
      <w:r w:rsidRPr="00FF6FE8">
        <w:rPr>
          <w:sz w:val="28"/>
          <w:szCs w:val="28"/>
          <w:lang w:val="en-US"/>
        </w:rPr>
        <w:t>Depressive episode, Recurrent depressive disorder", 2024 (adults)</w:t>
      </w:r>
      <w:r>
        <w:rPr>
          <w:sz w:val="28"/>
          <w:szCs w:val="28"/>
          <w:lang w:val="en-US"/>
        </w:rPr>
        <w:t xml:space="preserve"> -</w:t>
      </w:r>
      <w:r w:rsidRPr="00FF6FE8">
        <w:rPr>
          <w:sz w:val="28"/>
          <w:szCs w:val="28"/>
          <w:lang w:val="en-US"/>
        </w:rPr>
        <w:t xml:space="preserve"> </w:t>
      </w:r>
      <w:hyperlink r:id="rId7" w:history="1">
        <w:r w:rsidRPr="00FF6FE8">
          <w:rPr>
            <w:rStyle w:val="a7"/>
            <w:sz w:val="28"/>
            <w:szCs w:val="28"/>
            <w:lang w:val="en-US"/>
          </w:rPr>
          <w:t>https://cr.minzdrav.gov.ru/preview-cr/301_3</w:t>
        </w:r>
      </w:hyperlink>
    </w:p>
    <w:p w:rsidR="001B5058" w:rsidRPr="00E60445" w:rsidRDefault="001B5058" w:rsidP="001E18EB">
      <w:pPr>
        <w:rPr>
          <w:lang w:val="en-US"/>
        </w:rPr>
      </w:pPr>
    </w:p>
    <w:sectPr w:rsidR="001B5058" w:rsidRPr="00E60445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3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4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5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7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8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0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5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7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15"/>
  </w:num>
  <w:num w:numId="12">
    <w:abstractNumId w:val="14"/>
  </w:num>
  <w:num w:numId="13">
    <w:abstractNumId w:val="9"/>
  </w:num>
  <w:num w:numId="14">
    <w:abstractNumId w:val="0"/>
  </w:num>
  <w:num w:numId="15">
    <w:abstractNumId w:val="13"/>
  </w:num>
  <w:num w:numId="16">
    <w:abstractNumId w:val="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B5058"/>
    <w:rsid w:val="001E18EB"/>
    <w:rsid w:val="004A1BAC"/>
    <w:rsid w:val="004A4D81"/>
    <w:rsid w:val="004C20D7"/>
    <w:rsid w:val="00585AD7"/>
    <w:rsid w:val="00616B95"/>
    <w:rsid w:val="00643755"/>
    <w:rsid w:val="006F0E10"/>
    <w:rsid w:val="007D71DA"/>
    <w:rsid w:val="00966CDB"/>
    <w:rsid w:val="00D4104C"/>
    <w:rsid w:val="00D60906"/>
    <w:rsid w:val="00E60445"/>
    <w:rsid w:val="00F7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.minzdrav.gov.ru/preview-cr/301_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preview-cr/675_1" TargetMode="External"/><Relationship Id="rId5" Type="http://schemas.openxmlformats.org/officeDocument/2006/relationships/hyperlink" Target="https://www.studentlibrary.ru/book/ISBN9785970465158.html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2023-03-17T10:16:00Z</dcterms:created>
  <dcterms:modified xsi:type="dcterms:W3CDTF">2025-01-31T08:35:00Z</dcterms:modified>
</cp:coreProperties>
</file>