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56" w:rsidRPr="00740833" w:rsidRDefault="00740833">
      <w:pPr>
        <w:rPr>
          <w:rFonts w:ascii="Times New Roman" w:hAnsi="Times New Roman" w:cs="Times New Roman"/>
          <w:b/>
          <w:sz w:val="28"/>
          <w:szCs w:val="28"/>
        </w:rPr>
      </w:pPr>
      <w:r w:rsidRPr="00740833">
        <w:rPr>
          <w:rFonts w:ascii="Times New Roman" w:hAnsi="Times New Roman" w:cs="Times New Roman"/>
          <w:b/>
          <w:sz w:val="28"/>
          <w:szCs w:val="28"/>
        </w:rPr>
        <w:t xml:space="preserve">АЛГОРИТМ САМОСТОЯТЕЛЬНОЙ РАБОТЫ </w:t>
      </w:r>
      <w:proofErr w:type="gramStart"/>
      <w:r w:rsidRPr="0074083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740833">
        <w:rPr>
          <w:rFonts w:ascii="Times New Roman" w:hAnsi="Times New Roman" w:cs="Times New Roman"/>
          <w:b/>
          <w:sz w:val="28"/>
          <w:szCs w:val="28"/>
        </w:rPr>
        <w:t>.</w:t>
      </w:r>
    </w:p>
    <w:p w:rsidR="00212541" w:rsidRPr="00212541" w:rsidRDefault="00212541" w:rsidP="007408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541">
        <w:rPr>
          <w:rFonts w:ascii="Times New Roman" w:hAnsi="Times New Roman" w:cs="Times New Roman"/>
          <w:color w:val="000000"/>
          <w:sz w:val="28"/>
          <w:szCs w:val="28"/>
        </w:rPr>
        <w:t>В дидактике высшей школы  самостоятельную работу рассматривают как форму обучения и вид учебного  труда,  осуществляемый  без непосредственного вмешательства преподавателя</w:t>
      </w:r>
      <w:proofErr w:type="gramStart"/>
      <w:r w:rsidRPr="0021254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12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1254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12541">
        <w:rPr>
          <w:rFonts w:ascii="Times New Roman" w:hAnsi="Times New Roman" w:cs="Times New Roman"/>
          <w:color w:val="000000"/>
          <w:sz w:val="28"/>
          <w:szCs w:val="28"/>
        </w:rPr>
        <w:t xml:space="preserve">од самостоятельной работой обучающихся сегодня понимают вид учебно-познавательной </w:t>
      </w:r>
      <w:bookmarkStart w:id="0" w:name="_GoBack"/>
      <w:bookmarkEnd w:id="0"/>
      <w:r w:rsidRPr="00212541">
        <w:rPr>
          <w:rFonts w:ascii="Times New Roman" w:hAnsi="Times New Roman" w:cs="Times New Roman"/>
          <w:color w:val="000000"/>
          <w:sz w:val="28"/>
          <w:szCs w:val="28"/>
        </w:rPr>
        <w:t>деятельности по освоению профессиональной образов</w:t>
      </w:r>
      <w:r w:rsidRPr="002125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2541">
        <w:rPr>
          <w:rFonts w:ascii="Times New Roman" w:hAnsi="Times New Roman" w:cs="Times New Roman"/>
          <w:color w:val="000000"/>
          <w:sz w:val="28"/>
          <w:szCs w:val="28"/>
        </w:rPr>
        <w:t>тельной программы, осуществляемой в определенной системе, при партнерском участии преподавателя в ее планировании и оценке достижения ко</w:t>
      </w:r>
      <w:r w:rsidRPr="002125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12541">
        <w:rPr>
          <w:rFonts w:ascii="Times New Roman" w:hAnsi="Times New Roman" w:cs="Times New Roman"/>
          <w:color w:val="000000"/>
          <w:sz w:val="28"/>
          <w:szCs w:val="28"/>
        </w:rPr>
        <w:t>кретного результата.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 xml:space="preserve">Самостоятельная работа включает воспроизводящие и творческие процессы в деятельности студента. В зависимости от этого различают </w:t>
      </w:r>
      <w:r w:rsidRPr="00212541">
        <w:rPr>
          <w:rFonts w:ascii="Times New Roman" w:hAnsi="Times New Roman" w:cs="Times New Roman"/>
          <w:bCs/>
          <w:sz w:val="28"/>
          <w:szCs w:val="28"/>
        </w:rPr>
        <w:t>три уро</w:t>
      </w:r>
      <w:r w:rsidRPr="00212541">
        <w:rPr>
          <w:rFonts w:ascii="Times New Roman" w:hAnsi="Times New Roman" w:cs="Times New Roman"/>
          <w:bCs/>
          <w:sz w:val="28"/>
          <w:szCs w:val="28"/>
        </w:rPr>
        <w:t>в</w:t>
      </w:r>
      <w:r w:rsidRPr="00212541">
        <w:rPr>
          <w:rFonts w:ascii="Times New Roman" w:hAnsi="Times New Roman" w:cs="Times New Roman"/>
          <w:bCs/>
          <w:sz w:val="28"/>
          <w:szCs w:val="28"/>
        </w:rPr>
        <w:t xml:space="preserve">ня самостоятельной деятельности студентов: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 xml:space="preserve">1. Репродуктивный (тренировочный) уровень.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 xml:space="preserve">2. Реконструктивный уровень (продуктивный).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 xml:space="preserve">3. Творческий, поисковый.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b/>
          <w:sz w:val="28"/>
          <w:szCs w:val="28"/>
        </w:rPr>
        <w:t>Тренировочные самостоятельные работы</w:t>
      </w:r>
      <w:r w:rsidRPr="00212541">
        <w:rPr>
          <w:rFonts w:ascii="Times New Roman" w:hAnsi="Times New Roman" w:cs="Times New Roman"/>
          <w:sz w:val="28"/>
          <w:szCs w:val="28"/>
        </w:rPr>
        <w:t xml:space="preserve"> выполняются по образцу: решение задач, заполнение таблиц, схем и т.д. Познавательная деятельность студента проявляется в узнавании, осмыслении, запоминании. Цель такого рода работ - закрепление знаний, формирование умений, навыков.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b/>
          <w:sz w:val="28"/>
          <w:szCs w:val="28"/>
        </w:rPr>
        <w:t>Реконструктивные самостоятельные работы</w:t>
      </w:r>
      <w:r w:rsidRPr="00212541">
        <w:rPr>
          <w:rFonts w:ascii="Times New Roman" w:hAnsi="Times New Roman" w:cs="Times New Roman"/>
          <w:sz w:val="28"/>
          <w:szCs w:val="28"/>
        </w:rPr>
        <w:t>. В ходе таких работ происходит перестройка решений, составление плана, тезисов, аннотиров</w:t>
      </w:r>
      <w:r w:rsidRPr="00212541">
        <w:rPr>
          <w:rFonts w:ascii="Times New Roman" w:hAnsi="Times New Roman" w:cs="Times New Roman"/>
          <w:sz w:val="28"/>
          <w:szCs w:val="28"/>
        </w:rPr>
        <w:t>а</w:t>
      </w:r>
      <w:r w:rsidRPr="00212541">
        <w:rPr>
          <w:rFonts w:ascii="Times New Roman" w:hAnsi="Times New Roman" w:cs="Times New Roman"/>
          <w:sz w:val="28"/>
          <w:szCs w:val="28"/>
        </w:rPr>
        <w:t xml:space="preserve">ние. На этом уровне могут выполняться рефераты. </w:t>
      </w:r>
    </w:p>
    <w:p w:rsidR="00212541" w:rsidRDefault="00212541" w:rsidP="00212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b/>
          <w:sz w:val="28"/>
          <w:szCs w:val="28"/>
        </w:rPr>
        <w:t>Творческая самостоятельная работа</w:t>
      </w:r>
      <w:r w:rsidRPr="00212541">
        <w:rPr>
          <w:rFonts w:ascii="Times New Roman" w:hAnsi="Times New Roman" w:cs="Times New Roman"/>
          <w:sz w:val="28"/>
          <w:szCs w:val="28"/>
        </w:rPr>
        <w:t xml:space="preserve"> требует анализа проблемной ситуации, получения новой информации. Учащийся должен самостоятельно произвести выбор средств и методов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541" w:rsidRPr="00F8536F" w:rsidRDefault="00212541" w:rsidP="00212541">
      <w:pPr>
        <w:pStyle w:val="a3"/>
        <w:spacing w:before="0" w:after="0"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8536F">
        <w:rPr>
          <w:sz w:val="28"/>
          <w:szCs w:val="28"/>
        </w:rPr>
        <w:t>В качестве главного признака самостоятельной деятельности рассма</w:t>
      </w:r>
      <w:r w:rsidRPr="00F8536F">
        <w:rPr>
          <w:sz w:val="28"/>
          <w:szCs w:val="28"/>
        </w:rPr>
        <w:t>т</w:t>
      </w:r>
      <w:r w:rsidRPr="00F8536F">
        <w:rPr>
          <w:sz w:val="28"/>
          <w:szCs w:val="28"/>
        </w:rPr>
        <w:t xml:space="preserve">ривается не то, что обручающийся работает без помощи преподавателя, а то, что каждое </w:t>
      </w:r>
      <w:r w:rsidRPr="00F8536F">
        <w:rPr>
          <w:b/>
          <w:bCs/>
          <w:sz w:val="28"/>
          <w:szCs w:val="28"/>
        </w:rPr>
        <w:t>действие,</w:t>
      </w:r>
      <w:r w:rsidRPr="00F8536F">
        <w:rPr>
          <w:sz w:val="28"/>
          <w:szCs w:val="28"/>
        </w:rPr>
        <w:t xml:space="preserve"> выполняемое </w:t>
      </w:r>
      <w:r>
        <w:rPr>
          <w:sz w:val="28"/>
          <w:szCs w:val="28"/>
        </w:rPr>
        <w:t xml:space="preserve">студентом, </w:t>
      </w:r>
      <w:r w:rsidRPr="00F8536F">
        <w:rPr>
          <w:sz w:val="28"/>
          <w:szCs w:val="28"/>
        </w:rPr>
        <w:t xml:space="preserve">им </w:t>
      </w:r>
      <w:r w:rsidRPr="00F8536F">
        <w:rPr>
          <w:b/>
          <w:bCs/>
          <w:i/>
          <w:iCs/>
          <w:sz w:val="28"/>
          <w:szCs w:val="28"/>
        </w:rPr>
        <w:t>осознается, подчин</w:t>
      </w:r>
      <w:r w:rsidRPr="00F8536F">
        <w:rPr>
          <w:b/>
          <w:bCs/>
          <w:i/>
          <w:iCs/>
          <w:sz w:val="28"/>
          <w:szCs w:val="28"/>
        </w:rPr>
        <w:t>е</w:t>
      </w:r>
      <w:r w:rsidRPr="00F8536F">
        <w:rPr>
          <w:b/>
          <w:bCs/>
          <w:i/>
          <w:iCs/>
          <w:sz w:val="28"/>
          <w:szCs w:val="28"/>
        </w:rPr>
        <w:t>но цели, которую он сам поставил.</w:t>
      </w:r>
    </w:p>
    <w:p w:rsidR="00212541" w:rsidRDefault="00212541" w:rsidP="00212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>Самостоятельная работа студентов предполагает проявление инициативы обучающегося в проце</w:t>
      </w:r>
      <w:r w:rsidRPr="00212541">
        <w:rPr>
          <w:rFonts w:ascii="Times New Roman" w:hAnsi="Times New Roman" w:cs="Times New Roman"/>
          <w:sz w:val="28"/>
          <w:szCs w:val="28"/>
        </w:rPr>
        <w:t>с</w:t>
      </w:r>
      <w:r w:rsidRPr="00212541">
        <w:rPr>
          <w:rFonts w:ascii="Times New Roman" w:hAnsi="Times New Roman" w:cs="Times New Roman"/>
          <w:sz w:val="28"/>
          <w:szCs w:val="28"/>
        </w:rPr>
        <w:t>се отбора и усвоения информации, приобретения новых знаний, умений и навыков, а также ответственность за планирование, реализацию и оценку результатов собственной учебной де</w:t>
      </w:r>
      <w:r w:rsidRPr="00212541">
        <w:rPr>
          <w:rFonts w:ascii="Times New Roman" w:hAnsi="Times New Roman" w:cs="Times New Roman"/>
          <w:sz w:val="28"/>
          <w:szCs w:val="28"/>
        </w:rPr>
        <w:t>я</w:t>
      </w:r>
      <w:r w:rsidRPr="00212541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212541" w:rsidRDefault="00212541" w:rsidP="00212541">
      <w:pPr>
        <w:pStyle w:val="a5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Преподаватель при организации самостоятельной работы студента -     на </w:t>
      </w:r>
      <w:r w:rsidRPr="00E8553C">
        <w:rPr>
          <w:rFonts w:ascii="Times New Roman" w:hAnsi="Times New Roman"/>
          <w:sz w:val="28"/>
          <w:szCs w:val="28"/>
          <w:lang w:val="ru-RU"/>
        </w:rPr>
        <w:t xml:space="preserve"> первом уровне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553C">
        <w:rPr>
          <w:rFonts w:ascii="Times New Roman" w:hAnsi="Times New Roman"/>
          <w:sz w:val="28"/>
          <w:szCs w:val="28"/>
          <w:lang w:val="ru-RU"/>
        </w:rPr>
        <w:t xml:space="preserve">управляет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E8553C">
        <w:rPr>
          <w:rFonts w:ascii="Times New Roman" w:hAnsi="Times New Roman"/>
          <w:sz w:val="28"/>
          <w:szCs w:val="28"/>
          <w:lang w:val="ru-RU"/>
        </w:rPr>
        <w:t>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, а на </w:t>
      </w:r>
      <w:r w:rsidRPr="00E8553C">
        <w:rPr>
          <w:rFonts w:ascii="Times New Roman" w:hAnsi="Times New Roman"/>
          <w:sz w:val="28"/>
          <w:szCs w:val="28"/>
          <w:lang w:val="ru-RU"/>
        </w:rPr>
        <w:t xml:space="preserve">втором уровне – студент </w:t>
      </w:r>
      <w:r>
        <w:rPr>
          <w:rFonts w:ascii="Times New Roman" w:hAnsi="Times New Roman"/>
          <w:sz w:val="28"/>
          <w:szCs w:val="28"/>
          <w:lang w:val="ru-RU"/>
        </w:rPr>
        <w:t xml:space="preserve">уже становится </w:t>
      </w:r>
      <w:r w:rsidRPr="00E8553C">
        <w:rPr>
          <w:rFonts w:ascii="Times New Roman" w:hAnsi="Times New Roman"/>
          <w:sz w:val="28"/>
          <w:szCs w:val="28"/>
          <w:lang w:val="ru-RU"/>
        </w:rPr>
        <w:t>субъектом образования и саморазвития за счет включения в рефлексивную деятельность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855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12541" w:rsidRDefault="00212541" w:rsidP="00212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самостоятельной учебной деятельности студент должен уметь вести краткие записи лекций, составлять конспекты, планы и тезисы выступлений, подбирать литературу и т.д., то есть реализовывать свои </w:t>
      </w:r>
      <w:proofErr w:type="spellStart"/>
      <w:r w:rsidRPr="0021254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12541">
        <w:rPr>
          <w:rFonts w:ascii="Times New Roman" w:hAnsi="Times New Roman" w:cs="Times New Roman"/>
          <w:sz w:val="28"/>
          <w:szCs w:val="28"/>
        </w:rPr>
        <w:t xml:space="preserve">–исследовательские компетенции. </w:t>
      </w:r>
      <w:proofErr w:type="spellStart"/>
      <w:r w:rsidRPr="00212541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Pr="00212541">
        <w:rPr>
          <w:rFonts w:ascii="Times New Roman" w:hAnsi="Times New Roman" w:cs="Times New Roman"/>
          <w:sz w:val="28"/>
          <w:szCs w:val="28"/>
        </w:rPr>
        <w:t xml:space="preserve"> является такое  задание, которое имеет не только учебное, но и жизненное обоснование и не вызывает у думающего студента безответного вопроса «А зачем мы это делаем?».</w:t>
      </w:r>
    </w:p>
    <w:p w:rsidR="00BD06C8" w:rsidRPr="00BD06C8" w:rsidRDefault="00BD06C8" w:rsidP="00BD06C8">
      <w:pPr>
        <w:pStyle w:val="a5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1</w:t>
      </w:r>
      <w:r w:rsidRPr="00BD06C8">
        <w:rPr>
          <w:rFonts w:ascii="Times New Roman" w:hAnsi="Times New Roman"/>
          <w:sz w:val="28"/>
          <w:szCs w:val="28"/>
          <w:lang w:val="ru-RU"/>
        </w:rPr>
        <w:t>.</w:t>
      </w:r>
    </w:p>
    <w:p w:rsidR="00BD06C8" w:rsidRPr="00BD06C8" w:rsidRDefault="00BD06C8" w:rsidP="00BD0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6C8"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 в процессе самостоятельной работы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3084"/>
      </w:tblGrid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BD06C8" w:rsidRPr="00F4013C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1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2835" w:type="dxa"/>
            <w:shd w:val="clear" w:color="auto" w:fill="auto"/>
          </w:tcPr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  <w:proofErr w:type="spellEnd"/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</w:p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Осознание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</w:t>
            </w:r>
            <w:proofErr w:type="gramStart"/>
            <w:r w:rsidRPr="00BD06C8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D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процесс целеполагания</w:t>
            </w:r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</w:p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Конфликт мотивов, разрешающийся в пользу учебной мотивации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Стимулирование, создание условий для самоопределения обучающихся по отношению к новому материалу</w:t>
            </w:r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</w:t>
            </w:r>
          </w:p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(от задачи – к результату, определение критериев деятельности) – рефлексия 2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Осознание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Включение обучающихся в процесс постановки совместно с преподавателем учебных задач, поиск критериев</w:t>
            </w:r>
          </w:p>
        </w:tc>
      </w:tr>
      <w:tr w:rsidR="00BD06C8" w:rsidRPr="00230AEA" w:rsidTr="00CA31FB">
        <w:trPr>
          <w:trHeight w:val="815"/>
        </w:trPr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Выбор способа действия (методов и средств) Рефлексия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Выбор  способов движения к результату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Помощь в выборе способа действий</w:t>
            </w:r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поставленной цели и задач в деятельности </w:t>
            </w: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поддержки (эмоциональной, предметной) в ходе работы</w:t>
            </w:r>
          </w:p>
        </w:tc>
      </w:tr>
      <w:tr w:rsidR="00BD06C8" w:rsidRPr="00230AEA" w:rsidTr="00CA31FB">
        <w:trPr>
          <w:trHeight w:val="850"/>
        </w:trPr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результата по критериям – </w:t>
            </w:r>
          </w:p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рефлексия 4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 достигнутых результатов с </w:t>
            </w:r>
            <w:proofErr w:type="gramStart"/>
            <w:r w:rsidRPr="00BD06C8">
              <w:rPr>
                <w:rFonts w:ascii="Times New Roman" w:hAnsi="Times New Roman"/>
                <w:sz w:val="24"/>
                <w:szCs w:val="24"/>
                <w:lang w:val="ru-RU"/>
              </w:rPr>
              <w:t>ожидаемыми</w:t>
            </w:r>
            <w:proofErr w:type="gramEnd"/>
            <w:r w:rsidRPr="00BD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условий для организации самоконтроля и самооценки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учащимися </w:t>
            </w:r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условий для организации самоконтроля и самооценки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учащимися</w:t>
            </w: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Коррекция деятельности с учетом полученных результатов 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преодолении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трудностей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поддержка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06C8" w:rsidRPr="00230AEA" w:rsidTr="00CA31FB">
        <w:trPr>
          <w:trHeight w:val="762"/>
        </w:trPr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Анализ результата по критериям – рефлексия 5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6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 достигнутых результатов с </w:t>
            </w:r>
            <w:proofErr w:type="gramStart"/>
            <w:r w:rsidRPr="001136A2">
              <w:rPr>
                <w:rFonts w:ascii="Times New Roman" w:hAnsi="Times New Roman"/>
                <w:sz w:val="24"/>
                <w:szCs w:val="24"/>
                <w:lang w:val="ru-RU"/>
              </w:rPr>
              <w:t>ожидаемыми</w:t>
            </w:r>
            <w:proofErr w:type="gramEnd"/>
            <w:r w:rsidRPr="001136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оценки результата по индивидуальным эталонам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D06C8" w:rsidRDefault="00BD06C8" w:rsidP="00212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6C8" w:rsidRPr="00BD06C8" w:rsidRDefault="00BD06C8" w:rsidP="00BD06C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6C8">
        <w:rPr>
          <w:rFonts w:ascii="Times New Roman" w:hAnsi="Times New Roman" w:cs="Times New Roman"/>
          <w:sz w:val="28"/>
          <w:szCs w:val="28"/>
        </w:rPr>
        <w:t xml:space="preserve">Поскольку рефлексивно–оценочная деятельность является ведущей в процессе самостоятельной работы, то в методике диагностики качества самостоятельной работы студентов (табл. 5) наряду с такими параметрами </w:t>
      </w:r>
      <w:r w:rsidRPr="00BD06C8">
        <w:rPr>
          <w:rFonts w:ascii="Times New Roman" w:hAnsi="Times New Roman" w:cs="Times New Roman"/>
          <w:sz w:val="28"/>
          <w:szCs w:val="28"/>
        </w:rPr>
        <w:lastRenderedPageBreak/>
        <w:t>как мотивация, регулярность, объем, качество (по 6 позициям) представлен параметр «самооценка самостоятельной работы».</w:t>
      </w:r>
    </w:p>
    <w:p w:rsidR="00BD06C8" w:rsidRPr="00BD06C8" w:rsidRDefault="00BD06C8" w:rsidP="00BD06C8">
      <w:pPr>
        <w:pStyle w:val="112"/>
        <w:spacing w:after="0"/>
        <w:jc w:val="right"/>
        <w:rPr>
          <w:b w:val="0"/>
        </w:rPr>
      </w:pPr>
      <w:r w:rsidRPr="00BD06C8">
        <w:rPr>
          <w:b w:val="0"/>
        </w:rPr>
        <w:t>Таблица</w:t>
      </w:r>
      <w:proofErr w:type="gramStart"/>
      <w:r>
        <w:rPr>
          <w:b w:val="0"/>
        </w:rPr>
        <w:t>2</w:t>
      </w:r>
      <w:proofErr w:type="gramEnd"/>
      <w:r w:rsidRPr="00BD06C8">
        <w:rPr>
          <w:b w:val="0"/>
        </w:rPr>
        <w:t>.</w:t>
      </w:r>
    </w:p>
    <w:p w:rsidR="00BD06C8" w:rsidRPr="00BD06C8" w:rsidRDefault="00BD06C8" w:rsidP="00BD06C8">
      <w:pPr>
        <w:pStyle w:val="112"/>
        <w:spacing w:after="0"/>
      </w:pPr>
      <w:r w:rsidRPr="00BD06C8">
        <w:rPr>
          <w:b w:val="0"/>
        </w:rPr>
        <w:t xml:space="preserve"> </w:t>
      </w:r>
      <w:r w:rsidRPr="00BD06C8">
        <w:t xml:space="preserve">Методика «Диагностика качества </w:t>
      </w:r>
      <w:proofErr w:type="gramStart"/>
      <w:r w:rsidRPr="00BD06C8">
        <w:t>самостоятельной</w:t>
      </w:r>
      <w:proofErr w:type="gramEnd"/>
    </w:p>
    <w:p w:rsidR="00BD06C8" w:rsidRPr="00BD06C8" w:rsidRDefault="00BD06C8" w:rsidP="00BD06C8">
      <w:pPr>
        <w:pStyle w:val="112"/>
        <w:spacing w:after="0"/>
        <w:ind w:left="708" w:firstLine="708"/>
      </w:pPr>
      <w:r w:rsidRPr="00BD06C8">
        <w:t>работы студента»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551"/>
        <w:gridCol w:w="2269"/>
      </w:tblGrid>
      <w:tr w:rsidR="00BD06C8" w:rsidRPr="00BD06C8" w:rsidTr="00CA31FB">
        <w:trPr>
          <w:trHeight w:val="188"/>
        </w:trPr>
        <w:tc>
          <w:tcPr>
            <w:tcW w:w="2269" w:type="dxa"/>
            <w:vMerge w:val="restart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C8">
              <w:rPr>
                <w:rFonts w:ascii="Times New Roman" w:hAnsi="Times New Roman" w:cs="Times New Roman"/>
                <w:b/>
              </w:rPr>
              <w:t>Параметры самостоятельной работы</w:t>
            </w: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C8">
              <w:rPr>
                <w:rFonts w:ascii="Times New Roman" w:hAnsi="Times New Roman" w:cs="Times New Roman"/>
                <w:b/>
              </w:rPr>
              <w:t xml:space="preserve">Уровни самостоятельной работы  </w:t>
            </w:r>
          </w:p>
        </w:tc>
      </w:tr>
      <w:tr w:rsidR="00BD06C8" w:rsidRPr="00BD06C8" w:rsidTr="00CA31FB">
        <w:trPr>
          <w:trHeight w:val="187"/>
        </w:trPr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Оптимальный уровень</w:t>
            </w:r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Допустимый уровень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Низкий уровень</w:t>
            </w:r>
          </w:p>
        </w:tc>
      </w:tr>
      <w:tr w:rsidR="00BD06C8" w:rsidRPr="00BD06C8" w:rsidTr="00CA31FB">
        <w:trPr>
          <w:trHeight w:val="1374"/>
        </w:trPr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Мотивация </w:t>
            </w:r>
          </w:p>
        </w:tc>
        <w:tc>
          <w:tcPr>
            <w:tcW w:w="2693" w:type="dxa"/>
          </w:tcPr>
          <w:p w:rsidR="00BD06C8" w:rsidRPr="00BD06C8" w:rsidRDefault="00BD06C8" w:rsidP="00CA31FB">
            <w:pPr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Всегда стремиться выполнить </w:t>
            </w:r>
            <w:proofErr w:type="gramStart"/>
            <w:r w:rsidRPr="00BD06C8">
              <w:rPr>
                <w:rFonts w:ascii="Times New Roman" w:hAnsi="Times New Roman" w:cs="Times New Roman"/>
              </w:rPr>
              <w:t>дополни-тельные</w:t>
            </w:r>
            <w:proofErr w:type="gramEnd"/>
            <w:r w:rsidRPr="00BD06C8">
              <w:rPr>
                <w:rFonts w:ascii="Times New Roman" w:hAnsi="Times New Roman" w:cs="Times New Roman"/>
              </w:rPr>
              <w:t xml:space="preserve"> задания; инициативно пред-</w:t>
            </w:r>
            <w:proofErr w:type="spellStart"/>
            <w:r w:rsidRPr="00BD06C8">
              <w:rPr>
                <w:rFonts w:ascii="Times New Roman" w:hAnsi="Times New Roman" w:cs="Times New Roman"/>
              </w:rPr>
              <w:t>лагает</w:t>
            </w:r>
            <w:proofErr w:type="spellEnd"/>
            <w:r w:rsidRPr="00BD06C8">
              <w:rPr>
                <w:rFonts w:ascii="Times New Roman" w:hAnsi="Times New Roman" w:cs="Times New Roman"/>
              </w:rPr>
              <w:t xml:space="preserve"> свои задания</w:t>
            </w:r>
          </w:p>
        </w:tc>
        <w:tc>
          <w:tcPr>
            <w:tcW w:w="2551" w:type="dxa"/>
          </w:tcPr>
          <w:p w:rsidR="00BD06C8" w:rsidRPr="00BD06C8" w:rsidRDefault="00BD06C8" w:rsidP="00CA31FB">
            <w:pPr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Иногда проявляет желание выполнить дополнительные задания </w:t>
            </w:r>
            <w:proofErr w:type="gramStart"/>
            <w:r w:rsidRPr="00BD06C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D06C8">
              <w:rPr>
                <w:rFonts w:ascii="Times New Roman" w:hAnsi="Times New Roman" w:cs="Times New Roman"/>
              </w:rPr>
              <w:t>25 ≥ 75 %)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Никогда или редко проявляет желание выполнить дополнительные задания</w:t>
            </w:r>
          </w:p>
        </w:tc>
      </w:tr>
      <w:tr w:rsidR="00BD06C8" w:rsidRPr="00BD06C8" w:rsidTr="00CA31FB">
        <w:tc>
          <w:tcPr>
            <w:tcW w:w="2269" w:type="dxa"/>
            <w:vMerge w:val="restart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Регулярность </w:t>
            </w: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Заполняет таблицы самоподготовки своевременно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всегда</w:t>
            </w:r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25 ≥ 75 % случаев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≤  25 %</w:t>
            </w:r>
          </w:p>
        </w:tc>
      </w:tr>
      <w:tr w:rsidR="00BD06C8" w:rsidRPr="00BD06C8" w:rsidTr="00CA31FB">
        <w:tc>
          <w:tcPr>
            <w:tcW w:w="2269" w:type="dxa"/>
            <w:vMerge w:val="restart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Объем </w:t>
            </w: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Включенность в разные виды работы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в большинство ≥75%</w:t>
            </w:r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25 ≥ 75 % случаев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≤  25%</w:t>
            </w:r>
          </w:p>
        </w:tc>
      </w:tr>
      <w:tr w:rsidR="00BD06C8" w:rsidRPr="00BD06C8" w:rsidTr="00CA31FB">
        <w:tc>
          <w:tcPr>
            <w:tcW w:w="2269" w:type="dxa"/>
            <w:vMerge w:val="restart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Результаты УИРС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Дискуссии на семинарах 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Подготовка рефератов, презентаций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Выполнение творческих заданий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Ответы на коллоквиумах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Самооценка самостоятельной работы</w:t>
            </w: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</w:tbl>
    <w:p w:rsidR="00BD06C8" w:rsidRPr="00212541" w:rsidRDefault="00BD06C8" w:rsidP="00212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541" w:rsidRPr="00212541" w:rsidRDefault="00212541" w:rsidP="00212541">
      <w:pPr>
        <w:spacing w:after="0"/>
        <w:rPr>
          <w:rFonts w:ascii="Times New Roman" w:hAnsi="Times New Roman" w:cs="Times New Roman"/>
        </w:rPr>
      </w:pPr>
    </w:p>
    <w:sectPr w:rsidR="00212541" w:rsidRPr="002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1D"/>
    <w:rsid w:val="00212541"/>
    <w:rsid w:val="006C321D"/>
    <w:rsid w:val="006E4556"/>
    <w:rsid w:val="00740833"/>
    <w:rsid w:val="007A0AC8"/>
    <w:rsid w:val="00B94A2B"/>
    <w:rsid w:val="00B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125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бычный (веб) Знак"/>
    <w:link w:val="a3"/>
    <w:uiPriority w:val="99"/>
    <w:locked/>
    <w:rsid w:val="002125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Plain Text"/>
    <w:aliases w:val=" Знак,Знак"/>
    <w:basedOn w:val="a"/>
    <w:link w:val="a6"/>
    <w:unhideWhenUsed/>
    <w:rsid w:val="00212541"/>
    <w:pPr>
      <w:suppressAutoHyphens/>
      <w:autoSpaceDE w:val="0"/>
      <w:autoSpaceDN w:val="0"/>
      <w:adjustRightInd w:val="0"/>
      <w:spacing w:after="0" w:line="240" w:lineRule="auto"/>
      <w:ind w:firstLine="709"/>
    </w:pPr>
    <w:rPr>
      <w:rFonts w:ascii="Courier" w:eastAsia="MS Mincho" w:hAnsi="Courier" w:cs="Times New Roman"/>
      <w:sz w:val="21"/>
      <w:szCs w:val="21"/>
      <w:lang w:val="en-GB" w:eastAsia="ja-JP"/>
    </w:rPr>
  </w:style>
  <w:style w:type="character" w:customStyle="1" w:styleId="a6">
    <w:name w:val="Текст Знак"/>
    <w:aliases w:val=" Знак Знак,Знак Знак"/>
    <w:basedOn w:val="a0"/>
    <w:link w:val="a5"/>
    <w:rsid w:val="00212541"/>
    <w:rPr>
      <w:rFonts w:ascii="Courier" w:eastAsia="MS Mincho" w:hAnsi="Courier" w:cs="Times New Roman"/>
      <w:sz w:val="21"/>
      <w:szCs w:val="21"/>
      <w:lang w:val="en-GB" w:eastAsia="ja-JP"/>
    </w:rPr>
  </w:style>
  <w:style w:type="paragraph" w:customStyle="1" w:styleId="112">
    <w:name w:val="112"/>
    <w:basedOn w:val="a"/>
    <w:next w:val="a"/>
    <w:rsid w:val="00BD06C8"/>
    <w:pPr>
      <w:spacing w:after="120" w:line="24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125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бычный (веб) Знак"/>
    <w:link w:val="a3"/>
    <w:uiPriority w:val="99"/>
    <w:locked/>
    <w:rsid w:val="002125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Plain Text"/>
    <w:aliases w:val=" Знак,Знак"/>
    <w:basedOn w:val="a"/>
    <w:link w:val="a6"/>
    <w:unhideWhenUsed/>
    <w:rsid w:val="00212541"/>
    <w:pPr>
      <w:suppressAutoHyphens/>
      <w:autoSpaceDE w:val="0"/>
      <w:autoSpaceDN w:val="0"/>
      <w:adjustRightInd w:val="0"/>
      <w:spacing w:after="0" w:line="240" w:lineRule="auto"/>
      <w:ind w:firstLine="709"/>
    </w:pPr>
    <w:rPr>
      <w:rFonts w:ascii="Courier" w:eastAsia="MS Mincho" w:hAnsi="Courier" w:cs="Times New Roman"/>
      <w:sz w:val="21"/>
      <w:szCs w:val="21"/>
      <w:lang w:val="en-GB" w:eastAsia="ja-JP"/>
    </w:rPr>
  </w:style>
  <w:style w:type="character" w:customStyle="1" w:styleId="a6">
    <w:name w:val="Текст Знак"/>
    <w:aliases w:val=" Знак Знак,Знак Знак"/>
    <w:basedOn w:val="a0"/>
    <w:link w:val="a5"/>
    <w:rsid w:val="00212541"/>
    <w:rPr>
      <w:rFonts w:ascii="Courier" w:eastAsia="MS Mincho" w:hAnsi="Courier" w:cs="Times New Roman"/>
      <w:sz w:val="21"/>
      <w:szCs w:val="21"/>
      <w:lang w:val="en-GB" w:eastAsia="ja-JP"/>
    </w:rPr>
  </w:style>
  <w:style w:type="paragraph" w:customStyle="1" w:styleId="112">
    <w:name w:val="112"/>
    <w:basedOn w:val="a"/>
    <w:next w:val="a"/>
    <w:rsid w:val="00BD06C8"/>
    <w:pPr>
      <w:spacing w:after="120" w:line="24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2025-02-26T16:31:00Z</dcterms:created>
  <dcterms:modified xsi:type="dcterms:W3CDTF">2025-02-26T16:41:00Z</dcterms:modified>
</cp:coreProperties>
</file>