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CB" w:rsidRDefault="00BD0FCB" w:rsidP="00BD0FCB">
      <w:pPr>
        <w:pStyle w:val="1"/>
        <w:spacing w:before="72"/>
        <w:ind w:left="1"/>
        <w:jc w:val="center"/>
      </w:pPr>
      <w:r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  <w:r>
        <w:rPr>
          <w:spacing w:val="-4"/>
        </w:rPr>
        <w:t xml:space="preserve"> (модуль 2)</w:t>
      </w:r>
    </w:p>
    <w:p w:rsidR="00BD0FCB" w:rsidRDefault="00BD0FCB" w:rsidP="00BD0FCB">
      <w:pPr>
        <w:pStyle w:val="a3"/>
        <w:spacing w:before="6"/>
        <w:ind w:left="0"/>
      </w:pPr>
    </w:p>
    <w:p w:rsidR="00BD0FCB" w:rsidRPr="005914CB" w:rsidRDefault="00BD0FCB" w:rsidP="00BD0FCB">
      <w:pPr>
        <w:pStyle w:val="1"/>
        <w:numPr>
          <w:ilvl w:val="0"/>
          <w:numId w:val="2"/>
        </w:numPr>
        <w:tabs>
          <w:tab w:val="left" w:pos="750"/>
        </w:tabs>
        <w:spacing w:line="319" w:lineRule="exact"/>
        <w:ind w:left="750" w:hanging="465"/>
        <w:rPr>
          <w:lang w:val="fr-FR"/>
        </w:rPr>
      </w:pPr>
      <w:r>
        <w:t>Неличные</w:t>
      </w:r>
      <w:r w:rsidRPr="005914CB">
        <w:rPr>
          <w:spacing w:val="-6"/>
          <w:lang w:val="fr-FR"/>
        </w:rPr>
        <w:t xml:space="preserve"> </w:t>
      </w:r>
      <w:r>
        <w:t>формы</w:t>
      </w:r>
      <w:r w:rsidRPr="005914CB">
        <w:rPr>
          <w:spacing w:val="-6"/>
          <w:lang w:val="fr-FR"/>
        </w:rPr>
        <w:t xml:space="preserve"> </w:t>
      </w:r>
      <w:r>
        <w:t>глагола</w:t>
      </w:r>
      <w:r w:rsidRPr="005914CB">
        <w:rPr>
          <w:lang w:val="fr-FR"/>
        </w:rPr>
        <w:t>.</w:t>
      </w:r>
      <w:r w:rsidRPr="005914CB">
        <w:rPr>
          <w:spacing w:val="-6"/>
          <w:lang w:val="fr-FR"/>
        </w:rPr>
        <w:t xml:space="preserve"> </w:t>
      </w:r>
      <w:r w:rsidRPr="005914CB">
        <w:rPr>
          <w:lang w:val="fr-FR"/>
        </w:rPr>
        <w:t>Participe</w:t>
      </w:r>
      <w:r w:rsidRPr="005914CB">
        <w:rPr>
          <w:spacing w:val="-6"/>
          <w:lang w:val="fr-FR"/>
        </w:rPr>
        <w:t xml:space="preserve"> </w:t>
      </w:r>
      <w:r w:rsidRPr="005914CB">
        <w:rPr>
          <w:lang w:val="fr-FR"/>
        </w:rPr>
        <w:t>Présent,</w:t>
      </w:r>
      <w:r w:rsidRPr="005914CB">
        <w:rPr>
          <w:spacing w:val="-6"/>
          <w:lang w:val="fr-FR"/>
        </w:rPr>
        <w:t xml:space="preserve"> </w:t>
      </w:r>
      <w:r w:rsidRPr="005914CB">
        <w:rPr>
          <w:lang w:val="fr-FR"/>
        </w:rPr>
        <w:t>Participe</w:t>
      </w:r>
      <w:r w:rsidRPr="005914CB">
        <w:rPr>
          <w:spacing w:val="-5"/>
          <w:lang w:val="fr-FR"/>
        </w:rPr>
        <w:t xml:space="preserve"> </w:t>
      </w:r>
      <w:r w:rsidRPr="005914CB">
        <w:rPr>
          <w:spacing w:val="-2"/>
          <w:lang w:val="fr-FR"/>
        </w:rPr>
        <w:t>Passé.</w:t>
      </w:r>
    </w:p>
    <w:p w:rsidR="00BD0FCB" w:rsidRPr="005914CB" w:rsidRDefault="00BD0FCB" w:rsidP="00BD0FCB">
      <w:pPr>
        <w:pStyle w:val="a3"/>
        <w:spacing w:line="319" w:lineRule="exact"/>
        <w:rPr>
          <w:lang w:val="fr-FR"/>
        </w:rPr>
      </w:pPr>
      <w:r w:rsidRPr="005914CB">
        <w:rPr>
          <w:lang w:val="fr-FR"/>
        </w:rPr>
        <w:t>Participe</w:t>
      </w:r>
      <w:r w:rsidRPr="005914CB">
        <w:rPr>
          <w:spacing w:val="-7"/>
          <w:lang w:val="fr-FR"/>
        </w:rPr>
        <w:t xml:space="preserve"> </w:t>
      </w:r>
      <w:r w:rsidRPr="005914CB">
        <w:rPr>
          <w:lang w:val="fr-FR"/>
        </w:rPr>
        <w:t>présent</w:t>
      </w:r>
      <w:r w:rsidRPr="005914CB">
        <w:rPr>
          <w:spacing w:val="-6"/>
          <w:lang w:val="fr-FR"/>
        </w:rPr>
        <w:t xml:space="preserve"> </w:t>
      </w:r>
      <w:r w:rsidRPr="005914CB">
        <w:rPr>
          <w:lang w:val="fr-FR"/>
        </w:rPr>
        <w:t>–</w:t>
      </w:r>
      <w:r w:rsidRPr="005914CB">
        <w:rPr>
          <w:spacing w:val="-4"/>
          <w:lang w:val="fr-FR"/>
        </w:rPr>
        <w:t xml:space="preserve"> </w:t>
      </w:r>
      <w:r>
        <w:t>причастие</w:t>
      </w:r>
      <w:r w:rsidRPr="005914CB">
        <w:rPr>
          <w:spacing w:val="-6"/>
          <w:lang w:val="fr-FR"/>
        </w:rPr>
        <w:t xml:space="preserve"> </w:t>
      </w:r>
      <w:r>
        <w:t>настоящего</w:t>
      </w:r>
      <w:r w:rsidRPr="005914CB">
        <w:rPr>
          <w:spacing w:val="-5"/>
          <w:lang w:val="fr-FR"/>
        </w:rPr>
        <w:t xml:space="preserve"> </w:t>
      </w:r>
      <w:r>
        <w:rPr>
          <w:spacing w:val="-2"/>
        </w:rPr>
        <w:t>времени</w:t>
      </w:r>
    </w:p>
    <w:p w:rsidR="00BD0FCB" w:rsidRPr="005914CB" w:rsidRDefault="00BD0FCB" w:rsidP="00BD0FCB">
      <w:pPr>
        <w:pStyle w:val="a3"/>
        <w:ind w:right="500"/>
        <w:rPr>
          <w:lang w:val="fr-FR"/>
        </w:rPr>
      </w:pPr>
      <w:r>
        <w:rPr>
          <w:b/>
        </w:rPr>
        <w:t>Образуется</w:t>
      </w:r>
      <w:r w:rsidRPr="005914CB">
        <w:rPr>
          <w:b/>
          <w:spacing w:val="-4"/>
          <w:lang w:val="fr-FR"/>
        </w:rPr>
        <w:t xml:space="preserve"> </w:t>
      </w:r>
      <w:r>
        <w:t>от</w:t>
      </w:r>
      <w:r w:rsidRPr="005914CB">
        <w:rPr>
          <w:spacing w:val="-4"/>
          <w:lang w:val="fr-FR"/>
        </w:rPr>
        <w:t xml:space="preserve"> </w:t>
      </w:r>
      <w:r>
        <w:t>основы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1</w:t>
      </w:r>
      <w:r w:rsidRPr="005914CB">
        <w:rPr>
          <w:spacing w:val="-3"/>
          <w:lang w:val="fr-FR"/>
        </w:rPr>
        <w:t xml:space="preserve"> </w:t>
      </w:r>
      <w:r>
        <w:t>л</w:t>
      </w:r>
      <w:r w:rsidRPr="005914CB">
        <w:rPr>
          <w:lang w:val="fr-FR"/>
        </w:rPr>
        <w:t>.</w:t>
      </w:r>
      <w:r w:rsidRPr="005914CB">
        <w:rPr>
          <w:spacing w:val="-4"/>
          <w:lang w:val="fr-FR"/>
        </w:rPr>
        <w:t xml:space="preserve"> </w:t>
      </w:r>
      <w:proofErr w:type="spellStart"/>
      <w:r>
        <w:t>мн</w:t>
      </w:r>
      <w:proofErr w:type="spellEnd"/>
      <w:r w:rsidRPr="005914CB">
        <w:rPr>
          <w:lang w:val="fr-FR"/>
        </w:rPr>
        <w:t>.</w:t>
      </w:r>
      <w:r w:rsidRPr="005914CB">
        <w:rPr>
          <w:spacing w:val="-4"/>
          <w:lang w:val="fr-FR"/>
        </w:rPr>
        <w:t xml:space="preserve"> </w:t>
      </w:r>
      <w:r>
        <w:t>числа</w:t>
      </w:r>
      <w:r w:rsidRPr="005914CB">
        <w:rPr>
          <w:spacing w:val="-4"/>
          <w:lang w:val="fr-FR"/>
        </w:rPr>
        <w:t xml:space="preserve"> </w:t>
      </w:r>
      <w:r w:rsidRPr="005914CB">
        <w:rPr>
          <w:lang w:val="fr-FR"/>
        </w:rPr>
        <w:t>présent</w:t>
      </w:r>
      <w:r w:rsidRPr="005914CB">
        <w:rPr>
          <w:spacing w:val="-2"/>
          <w:lang w:val="fr-FR"/>
        </w:rPr>
        <w:t xml:space="preserve"> </w:t>
      </w:r>
      <w:r>
        <w:t>с</w:t>
      </w:r>
      <w:r w:rsidRPr="005914CB">
        <w:rPr>
          <w:spacing w:val="-4"/>
          <w:lang w:val="fr-FR"/>
        </w:rPr>
        <w:t xml:space="preserve"> </w:t>
      </w:r>
      <w:r>
        <w:t>помощью</w:t>
      </w:r>
      <w:r w:rsidRPr="005914CB">
        <w:rPr>
          <w:spacing w:val="-4"/>
          <w:lang w:val="fr-FR"/>
        </w:rPr>
        <w:t xml:space="preserve"> </w:t>
      </w:r>
      <w:r>
        <w:t>суффикса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 xml:space="preserve">«ant»: finir — nous finissons — finissant — </w:t>
      </w:r>
      <w:proofErr w:type="gramStart"/>
      <w:r>
        <w:t>заканчивающий</w:t>
      </w:r>
      <w:proofErr w:type="gramEnd"/>
    </w:p>
    <w:p w:rsidR="00BD0FCB" w:rsidRPr="005914CB" w:rsidRDefault="00BD0FCB" w:rsidP="00BD0FCB">
      <w:pPr>
        <w:pStyle w:val="a3"/>
        <w:rPr>
          <w:lang w:val="fr-FR"/>
        </w:rPr>
      </w:pPr>
      <w:r w:rsidRPr="005914CB">
        <w:rPr>
          <w:lang w:val="fr-FR"/>
        </w:rPr>
        <w:t>parler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—</w:t>
      </w:r>
      <w:r w:rsidRPr="005914CB">
        <w:rPr>
          <w:spacing w:val="-6"/>
          <w:lang w:val="fr-FR"/>
        </w:rPr>
        <w:t xml:space="preserve"> </w:t>
      </w:r>
      <w:r w:rsidRPr="005914CB">
        <w:rPr>
          <w:lang w:val="fr-FR"/>
        </w:rPr>
        <w:t>nous</w:t>
      </w:r>
      <w:r w:rsidRPr="005914CB">
        <w:rPr>
          <w:spacing w:val="-2"/>
          <w:lang w:val="fr-FR"/>
        </w:rPr>
        <w:t xml:space="preserve"> </w:t>
      </w:r>
      <w:r w:rsidRPr="005914CB">
        <w:rPr>
          <w:lang w:val="fr-FR"/>
        </w:rPr>
        <w:t>parlons</w:t>
      </w:r>
      <w:r w:rsidRPr="005914CB">
        <w:rPr>
          <w:spacing w:val="-2"/>
          <w:lang w:val="fr-FR"/>
        </w:rPr>
        <w:t xml:space="preserve"> </w:t>
      </w:r>
      <w:r w:rsidRPr="005914CB">
        <w:rPr>
          <w:lang w:val="fr-FR"/>
        </w:rPr>
        <w:t>—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parlant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—</w:t>
      </w:r>
      <w:r w:rsidRPr="005914CB">
        <w:rPr>
          <w:spacing w:val="-3"/>
          <w:lang w:val="fr-FR"/>
        </w:rPr>
        <w:t xml:space="preserve"> </w:t>
      </w:r>
      <w:r>
        <w:rPr>
          <w:spacing w:val="-2"/>
        </w:rPr>
        <w:t>говорящий</w:t>
      </w:r>
      <w:r w:rsidRPr="005914CB">
        <w:rPr>
          <w:spacing w:val="-2"/>
          <w:lang w:val="fr-FR"/>
        </w:rPr>
        <w:t>.</w:t>
      </w:r>
    </w:p>
    <w:p w:rsidR="00BD0FCB" w:rsidRPr="005914CB" w:rsidRDefault="00BD0FCB" w:rsidP="00BD0FCB">
      <w:pPr>
        <w:pStyle w:val="1"/>
        <w:spacing w:before="4" w:line="321" w:lineRule="exact"/>
        <w:rPr>
          <w:lang w:val="fr-FR"/>
        </w:rPr>
      </w:pPr>
      <w:r>
        <w:t>Исключения</w:t>
      </w:r>
      <w:r w:rsidRPr="005914CB">
        <w:rPr>
          <w:spacing w:val="-11"/>
          <w:lang w:val="fr-FR"/>
        </w:rPr>
        <w:t xml:space="preserve"> </w:t>
      </w:r>
      <w:r w:rsidRPr="005914CB">
        <w:rPr>
          <w:lang w:val="fr-FR"/>
        </w:rPr>
        <w:t>participe</w:t>
      </w:r>
      <w:r w:rsidRPr="005914CB">
        <w:rPr>
          <w:spacing w:val="-7"/>
          <w:lang w:val="fr-FR"/>
        </w:rPr>
        <w:t xml:space="preserve"> </w:t>
      </w:r>
      <w:r w:rsidRPr="005914CB">
        <w:rPr>
          <w:spacing w:val="-2"/>
          <w:lang w:val="fr-FR"/>
        </w:rPr>
        <w:t>présent:</w:t>
      </w:r>
    </w:p>
    <w:p w:rsidR="00BD0FCB" w:rsidRPr="005914CB" w:rsidRDefault="00BD0FCB" w:rsidP="00BD0FCB">
      <w:pPr>
        <w:pStyle w:val="a3"/>
        <w:ind w:right="5780"/>
        <w:rPr>
          <w:lang w:val="fr-FR"/>
        </w:rPr>
      </w:pPr>
      <w:r w:rsidRPr="005914CB">
        <w:rPr>
          <w:lang w:val="fr-FR"/>
        </w:rPr>
        <w:t xml:space="preserve">avoir — ayant — </w:t>
      </w:r>
      <w:r>
        <w:t>имеющий</w:t>
      </w:r>
      <w:r w:rsidRPr="005914CB">
        <w:rPr>
          <w:lang w:val="fr-FR"/>
        </w:rPr>
        <w:t xml:space="preserve"> savoir</w:t>
      </w:r>
      <w:r w:rsidRPr="005914CB">
        <w:rPr>
          <w:spacing w:val="-8"/>
          <w:lang w:val="fr-FR"/>
        </w:rPr>
        <w:t xml:space="preserve"> </w:t>
      </w:r>
      <w:r w:rsidRPr="005914CB">
        <w:rPr>
          <w:lang w:val="fr-FR"/>
        </w:rPr>
        <w:t>—</w:t>
      </w:r>
      <w:r w:rsidRPr="005914CB">
        <w:rPr>
          <w:spacing w:val="-9"/>
          <w:lang w:val="fr-FR"/>
        </w:rPr>
        <w:t xml:space="preserve"> </w:t>
      </w:r>
      <w:r w:rsidRPr="005914CB">
        <w:rPr>
          <w:lang w:val="fr-FR"/>
        </w:rPr>
        <w:t>sachant</w:t>
      </w:r>
      <w:r w:rsidRPr="005914CB">
        <w:rPr>
          <w:spacing w:val="-7"/>
          <w:lang w:val="fr-FR"/>
        </w:rPr>
        <w:t xml:space="preserve"> </w:t>
      </w:r>
      <w:r w:rsidRPr="005914CB">
        <w:rPr>
          <w:lang w:val="fr-FR"/>
        </w:rPr>
        <w:t>—</w:t>
      </w:r>
      <w:r w:rsidRPr="005914CB">
        <w:rPr>
          <w:spacing w:val="-11"/>
          <w:lang w:val="fr-FR"/>
        </w:rPr>
        <w:t xml:space="preserve"> </w:t>
      </w:r>
      <w:r>
        <w:t>знающий</w:t>
      </w:r>
    </w:p>
    <w:p w:rsidR="00BD0FCB" w:rsidRDefault="00BD0FCB" w:rsidP="00BD0FCB">
      <w:pPr>
        <w:pStyle w:val="a3"/>
        <w:spacing w:line="321" w:lineRule="exact"/>
      </w:pPr>
      <w:r>
        <w:t>être</w:t>
      </w:r>
      <w:r>
        <w:rPr>
          <w:spacing w:val="55"/>
        </w:rPr>
        <w:t xml:space="preserve"> </w:t>
      </w:r>
      <w:r>
        <w:t>—</w:t>
      </w:r>
      <w:r>
        <w:rPr>
          <w:spacing w:val="56"/>
        </w:rPr>
        <w:t xml:space="preserve"> </w:t>
      </w:r>
      <w:proofErr w:type="spellStart"/>
      <w:r>
        <w:t>étant</w:t>
      </w:r>
      <w:proofErr w:type="spellEnd"/>
      <w:r>
        <w:rPr>
          <w:spacing w:val="58"/>
        </w:rPr>
        <w:t xml:space="preserve"> </w:t>
      </w:r>
      <w:r>
        <w:t>—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русский</w:t>
      </w:r>
      <w:r>
        <w:rPr>
          <w:spacing w:val="56"/>
        </w:rPr>
        <w:t xml:space="preserve"> </w:t>
      </w:r>
      <w:r>
        <w:t>язык</w:t>
      </w:r>
      <w:r>
        <w:rPr>
          <w:spacing w:val="56"/>
        </w:rPr>
        <w:t xml:space="preserve"> </w:t>
      </w:r>
      <w:r>
        <w:t>чаще</w:t>
      </w:r>
      <w:r>
        <w:rPr>
          <w:spacing w:val="53"/>
        </w:rPr>
        <w:t xml:space="preserve"> </w:t>
      </w:r>
      <w:r>
        <w:t>переводится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помощью</w:t>
      </w:r>
      <w:r>
        <w:rPr>
          <w:spacing w:val="56"/>
        </w:rPr>
        <w:t xml:space="preserve"> </w:t>
      </w:r>
      <w:r>
        <w:rPr>
          <w:spacing w:val="-2"/>
        </w:rPr>
        <w:t>причастия</w:t>
      </w:r>
    </w:p>
    <w:p w:rsidR="00BD0FCB" w:rsidRDefault="00BD0FCB" w:rsidP="00BD0FCB">
      <w:pPr>
        <w:pStyle w:val="a3"/>
        <w:spacing w:line="322" w:lineRule="exact"/>
      </w:pPr>
      <w:r>
        <w:rPr>
          <w:spacing w:val="-2"/>
        </w:rPr>
        <w:t>«являющийся».</w:t>
      </w:r>
    </w:p>
    <w:p w:rsidR="00BD0FCB" w:rsidRDefault="00BD0FCB" w:rsidP="00BD0FCB">
      <w:pPr>
        <w:pStyle w:val="a3"/>
        <w:ind w:right="285" w:firstLine="707"/>
        <w:jc w:val="both"/>
      </w:pPr>
      <w:proofErr w:type="gramStart"/>
      <w:r>
        <w:t>Причастие настоящего времени во французском соответствует причастию настоящего времени в русском, но во французском оно не</w:t>
      </w:r>
      <w:proofErr w:type="gramEnd"/>
      <w:r>
        <w:t xml:space="preserve"> изменяется.</w:t>
      </w:r>
      <w:r>
        <w:rPr>
          <w:spacing w:val="57"/>
        </w:rPr>
        <w:t xml:space="preserve">   </w:t>
      </w:r>
      <w:r>
        <w:t>Употребляется</w:t>
      </w:r>
      <w:r>
        <w:rPr>
          <w:spacing w:val="57"/>
        </w:rPr>
        <w:t xml:space="preserve">   </w:t>
      </w:r>
      <w:r>
        <w:t>в</w:t>
      </w:r>
      <w:r>
        <w:rPr>
          <w:spacing w:val="57"/>
        </w:rPr>
        <w:t xml:space="preserve">   </w:t>
      </w:r>
      <w:r>
        <w:t>конструкции</w:t>
      </w:r>
      <w:r>
        <w:rPr>
          <w:spacing w:val="58"/>
        </w:rPr>
        <w:t xml:space="preserve">   </w:t>
      </w:r>
      <w:r>
        <w:t>с</w:t>
      </w:r>
      <w:r>
        <w:rPr>
          <w:spacing w:val="57"/>
        </w:rPr>
        <w:t xml:space="preserve">   </w:t>
      </w:r>
      <w:r>
        <w:t>дополнением</w:t>
      </w:r>
      <w:r>
        <w:rPr>
          <w:spacing w:val="57"/>
        </w:rPr>
        <w:t xml:space="preserve">   </w:t>
      </w:r>
      <w:r>
        <w:rPr>
          <w:spacing w:val="-5"/>
        </w:rPr>
        <w:t>или</w:t>
      </w:r>
    </w:p>
    <w:p w:rsidR="00BD0FCB" w:rsidRDefault="00BD0FCB" w:rsidP="00BD0FCB">
      <w:pPr>
        <w:pStyle w:val="a3"/>
        <w:spacing w:before="67" w:line="242" w:lineRule="auto"/>
        <w:ind w:right="285"/>
        <w:jc w:val="both"/>
      </w:pPr>
      <w:r>
        <w:t xml:space="preserve">обстоятельством. На русский язык переводится с помощью причастия или </w:t>
      </w:r>
      <w:r>
        <w:rPr>
          <w:spacing w:val="-2"/>
        </w:rPr>
        <w:t>деепричастия:</w:t>
      </w:r>
    </w:p>
    <w:p w:rsidR="00BD0FCB" w:rsidRPr="005914CB" w:rsidRDefault="00BD0FCB" w:rsidP="00BD0FCB">
      <w:pPr>
        <w:pStyle w:val="a3"/>
        <w:spacing w:before="195" w:line="322" w:lineRule="exact"/>
        <w:jc w:val="both"/>
        <w:rPr>
          <w:lang w:val="fr-FR"/>
        </w:rPr>
      </w:pPr>
      <w:r>
        <w:rPr>
          <w:b/>
          <w:i/>
        </w:rPr>
        <w:t>Например</w:t>
      </w:r>
      <w:r w:rsidRPr="005914CB">
        <w:rPr>
          <w:b/>
          <w:i/>
          <w:lang w:val="fr-FR"/>
        </w:rPr>
        <w:t>:</w:t>
      </w:r>
      <w:r w:rsidRPr="005914CB">
        <w:rPr>
          <w:b/>
          <w:i/>
          <w:spacing w:val="-5"/>
          <w:lang w:val="fr-FR"/>
        </w:rPr>
        <w:t xml:space="preserve"> </w:t>
      </w:r>
      <w:r w:rsidRPr="005914CB">
        <w:rPr>
          <w:lang w:val="fr-FR"/>
        </w:rPr>
        <w:t>Maintenant</w:t>
      </w:r>
      <w:r w:rsidRPr="005914CB">
        <w:rPr>
          <w:spacing w:val="-6"/>
          <w:lang w:val="fr-FR"/>
        </w:rPr>
        <w:t xml:space="preserve"> </w:t>
      </w:r>
      <w:r w:rsidRPr="005914CB">
        <w:rPr>
          <w:lang w:val="fr-FR"/>
        </w:rPr>
        <w:t>ayant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des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enfants,</w:t>
      </w:r>
      <w:r w:rsidRPr="005914CB">
        <w:rPr>
          <w:spacing w:val="-6"/>
          <w:lang w:val="fr-FR"/>
        </w:rPr>
        <w:t xml:space="preserve"> </w:t>
      </w:r>
      <w:r w:rsidRPr="005914CB">
        <w:rPr>
          <w:lang w:val="fr-FR"/>
        </w:rPr>
        <w:t>il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aime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se</w:t>
      </w:r>
      <w:r w:rsidRPr="005914CB">
        <w:rPr>
          <w:spacing w:val="-4"/>
          <w:lang w:val="fr-FR"/>
        </w:rPr>
        <w:t xml:space="preserve"> </w:t>
      </w:r>
      <w:r w:rsidRPr="005914CB">
        <w:rPr>
          <w:lang w:val="fr-FR"/>
        </w:rPr>
        <w:t>promener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dans</w:t>
      </w:r>
      <w:r w:rsidRPr="005914CB">
        <w:rPr>
          <w:spacing w:val="-7"/>
          <w:lang w:val="fr-FR"/>
        </w:rPr>
        <w:t xml:space="preserve"> </w:t>
      </w:r>
      <w:r w:rsidRPr="005914CB">
        <w:rPr>
          <w:lang w:val="fr-FR"/>
        </w:rPr>
        <w:t>la</w:t>
      </w:r>
      <w:r w:rsidRPr="005914CB">
        <w:rPr>
          <w:spacing w:val="-3"/>
          <w:lang w:val="fr-FR"/>
        </w:rPr>
        <w:t xml:space="preserve"> </w:t>
      </w:r>
      <w:r w:rsidRPr="005914CB">
        <w:rPr>
          <w:spacing w:val="-4"/>
          <w:lang w:val="fr-FR"/>
        </w:rPr>
        <w:t>rue.</w:t>
      </w:r>
    </w:p>
    <w:p w:rsidR="00BD0FCB" w:rsidRDefault="00BD0FCB" w:rsidP="00BD0FCB">
      <w:pPr>
        <w:pStyle w:val="a3"/>
        <w:ind w:left="22"/>
        <w:jc w:val="center"/>
      </w:pPr>
      <w:r>
        <w:t>Теперь,</w:t>
      </w:r>
      <w:r>
        <w:rPr>
          <w:spacing w:val="-7"/>
        </w:rPr>
        <w:t xml:space="preserve"> </w:t>
      </w:r>
      <w:r>
        <w:t>имея</w:t>
      </w:r>
      <w:r>
        <w:rPr>
          <w:spacing w:val="-7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любит</w:t>
      </w:r>
      <w:r>
        <w:rPr>
          <w:spacing w:val="-5"/>
        </w:rPr>
        <w:t xml:space="preserve"> </w:t>
      </w:r>
      <w:r>
        <w:t>прогуливаться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улице.</w:t>
      </w:r>
    </w:p>
    <w:p w:rsidR="00BD0FCB" w:rsidRDefault="00BD0FCB" w:rsidP="00BD0FCB">
      <w:pPr>
        <w:pStyle w:val="a3"/>
        <w:spacing w:before="1"/>
        <w:ind w:left="0"/>
      </w:pPr>
    </w:p>
    <w:p w:rsidR="00BD0FCB" w:rsidRDefault="00BD0FCB" w:rsidP="00BD0FCB">
      <w:pPr>
        <w:ind w:left="285" w:right="282"/>
        <w:jc w:val="both"/>
        <w:rPr>
          <w:sz w:val="28"/>
        </w:rPr>
      </w:pPr>
      <w:proofErr w:type="spellStart"/>
      <w:r>
        <w:rPr>
          <w:b/>
          <w:sz w:val="28"/>
        </w:rPr>
        <w:t>Adjectif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verbal</w:t>
      </w:r>
      <w:proofErr w:type="spellEnd"/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(отглагольное прилагательное) </w:t>
      </w:r>
      <w:r>
        <w:rPr>
          <w:b/>
          <w:sz w:val="28"/>
        </w:rPr>
        <w:t xml:space="preserve">употребляется вместо </w:t>
      </w:r>
      <w:proofErr w:type="spellStart"/>
      <w:r>
        <w:rPr>
          <w:b/>
          <w:sz w:val="28"/>
        </w:rPr>
        <w:t>participe</w:t>
      </w:r>
      <w:proofErr w:type="spellEnd"/>
      <w:r>
        <w:rPr>
          <w:b/>
          <w:sz w:val="28"/>
        </w:rPr>
        <w:t xml:space="preserve"> présent</w:t>
      </w:r>
      <w:r>
        <w:rPr>
          <w:sz w:val="28"/>
        </w:rPr>
        <w:t>, если оно обозначает качественный признак.</w:t>
      </w:r>
    </w:p>
    <w:p w:rsidR="00BD0FCB" w:rsidRDefault="00BD0FCB" w:rsidP="00BD0FCB">
      <w:pPr>
        <w:pStyle w:val="a3"/>
        <w:spacing w:before="321"/>
        <w:ind w:right="282"/>
        <w:jc w:val="both"/>
      </w:pPr>
      <w:proofErr w:type="spellStart"/>
      <w:r>
        <w:t>Adjectif</w:t>
      </w:r>
      <w:proofErr w:type="spellEnd"/>
      <w:r>
        <w:t xml:space="preserve"> </w:t>
      </w:r>
      <w:proofErr w:type="spellStart"/>
      <w:r>
        <w:t>verbal</w:t>
      </w:r>
      <w:proofErr w:type="spellEnd"/>
      <w:r>
        <w:t xml:space="preserve"> никогда не употребляется с последующим обстоятельством или дополнением. Так же, как и все</w:t>
      </w:r>
      <w:r>
        <w:rPr>
          <w:spacing w:val="-1"/>
        </w:rPr>
        <w:t xml:space="preserve"> </w:t>
      </w:r>
      <w:r>
        <w:t xml:space="preserve">прилагательные во французском языке </w:t>
      </w:r>
      <w:proofErr w:type="spellStart"/>
      <w:r>
        <w:t>adjectif</w:t>
      </w:r>
      <w:proofErr w:type="spellEnd"/>
      <w:r>
        <w:t xml:space="preserve"> </w:t>
      </w:r>
      <w:proofErr w:type="spellStart"/>
      <w:r>
        <w:t>verbal</w:t>
      </w:r>
      <w:proofErr w:type="spellEnd"/>
      <w:r>
        <w:t xml:space="preserve"> изменяется по числам и родам:</w:t>
      </w:r>
    </w:p>
    <w:p w:rsidR="00BD0FCB" w:rsidRDefault="00BD0FCB" w:rsidP="00BD0FCB">
      <w:pPr>
        <w:pStyle w:val="a3"/>
        <w:spacing w:before="2"/>
        <w:jc w:val="both"/>
      </w:pPr>
      <w:r>
        <w:rPr>
          <w:b/>
          <w:i/>
        </w:rPr>
        <w:t>Например:</w:t>
      </w:r>
      <w:r>
        <w:rPr>
          <w:b/>
          <w:i/>
          <w:spacing w:val="-6"/>
        </w:rPr>
        <w:t xml:space="preserve"> </w:t>
      </w:r>
      <w:r>
        <w:t>une</w:t>
      </w:r>
      <w:r>
        <w:rPr>
          <w:spacing w:val="-4"/>
        </w:rPr>
        <w:t xml:space="preserve"> </w:t>
      </w:r>
      <w:proofErr w:type="spellStart"/>
      <w:r>
        <w:t>fille</w:t>
      </w:r>
      <w:proofErr w:type="spellEnd"/>
      <w:r>
        <w:rPr>
          <w:spacing w:val="-7"/>
        </w:rPr>
        <w:t xml:space="preserve"> </w:t>
      </w:r>
      <w:proofErr w:type="spellStart"/>
      <w:r>
        <w:t>charmante</w:t>
      </w:r>
      <w:proofErr w:type="spellEnd"/>
      <w:r>
        <w:rPr>
          <w:spacing w:val="-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очаровательная</w:t>
      </w:r>
      <w:r>
        <w:rPr>
          <w:spacing w:val="-6"/>
        </w:rPr>
        <w:t xml:space="preserve"> </w:t>
      </w:r>
      <w:r>
        <w:rPr>
          <w:spacing w:val="-2"/>
        </w:rPr>
        <w:t>девочка.</w:t>
      </w:r>
    </w:p>
    <w:p w:rsidR="00BD0FCB" w:rsidRPr="005914CB" w:rsidRDefault="00BD0FCB" w:rsidP="00BD0FCB">
      <w:pPr>
        <w:pStyle w:val="1"/>
        <w:spacing w:before="165"/>
        <w:jc w:val="both"/>
        <w:rPr>
          <w:lang w:val="fr-FR"/>
        </w:rPr>
      </w:pPr>
      <w:r>
        <w:t>Отличие</w:t>
      </w:r>
      <w:r w:rsidRPr="005914CB">
        <w:rPr>
          <w:spacing w:val="-5"/>
          <w:lang w:val="fr-FR"/>
        </w:rPr>
        <w:t xml:space="preserve"> </w:t>
      </w:r>
      <w:r w:rsidRPr="005914CB">
        <w:rPr>
          <w:lang w:val="fr-FR"/>
        </w:rPr>
        <w:t>Adjectif</w:t>
      </w:r>
      <w:r w:rsidRPr="005914CB">
        <w:rPr>
          <w:spacing w:val="-5"/>
          <w:lang w:val="fr-FR"/>
        </w:rPr>
        <w:t xml:space="preserve"> </w:t>
      </w:r>
      <w:r w:rsidRPr="005914CB">
        <w:rPr>
          <w:lang w:val="fr-FR"/>
        </w:rPr>
        <w:t>verbal</w:t>
      </w:r>
      <w:r w:rsidRPr="005914CB">
        <w:rPr>
          <w:spacing w:val="-4"/>
          <w:lang w:val="fr-FR"/>
        </w:rPr>
        <w:t xml:space="preserve"> </w:t>
      </w:r>
      <w:r>
        <w:t>от</w:t>
      </w:r>
      <w:r w:rsidRPr="005914CB">
        <w:rPr>
          <w:spacing w:val="-5"/>
          <w:lang w:val="fr-FR"/>
        </w:rPr>
        <w:t xml:space="preserve"> </w:t>
      </w:r>
      <w:r w:rsidRPr="005914CB">
        <w:rPr>
          <w:lang w:val="fr-FR"/>
        </w:rPr>
        <w:t>Participe</w:t>
      </w:r>
      <w:r w:rsidRPr="005914CB">
        <w:rPr>
          <w:spacing w:val="-4"/>
          <w:lang w:val="fr-FR"/>
        </w:rPr>
        <w:t xml:space="preserve"> </w:t>
      </w:r>
      <w:r w:rsidRPr="005914CB">
        <w:rPr>
          <w:spacing w:val="-2"/>
          <w:lang w:val="fr-FR"/>
        </w:rPr>
        <w:t>Présent</w:t>
      </w:r>
    </w:p>
    <w:p w:rsidR="00BD0FCB" w:rsidRPr="005914CB" w:rsidRDefault="00BD0FCB" w:rsidP="00BD0FCB">
      <w:pPr>
        <w:pStyle w:val="a3"/>
        <w:spacing w:before="94"/>
        <w:ind w:left="0"/>
        <w:rPr>
          <w:b/>
          <w:sz w:val="20"/>
          <w:lang w:val="fr-FR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839"/>
        <w:gridCol w:w="4817"/>
      </w:tblGrid>
      <w:tr w:rsidR="00BD0FCB" w:rsidTr="001B5876">
        <w:trPr>
          <w:trHeight w:val="472"/>
        </w:trPr>
        <w:tc>
          <w:tcPr>
            <w:tcW w:w="4839" w:type="dxa"/>
          </w:tcPr>
          <w:p w:rsidR="00BD0FCB" w:rsidRDefault="00BD0FCB" w:rsidP="001B5876">
            <w:pPr>
              <w:pStyle w:val="TableParagraph"/>
              <w:spacing w:before="7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Participe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présent</w:t>
            </w:r>
          </w:p>
        </w:tc>
        <w:tc>
          <w:tcPr>
            <w:tcW w:w="4817" w:type="dxa"/>
          </w:tcPr>
          <w:p w:rsidR="00BD0FCB" w:rsidRDefault="00BD0FCB" w:rsidP="001B5876">
            <w:pPr>
              <w:pStyle w:val="TableParagraph"/>
              <w:spacing w:before="74"/>
              <w:ind w:left="14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Adjectif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verbal</w:t>
            </w:r>
          </w:p>
        </w:tc>
      </w:tr>
      <w:tr w:rsidR="00BD0FCB" w:rsidTr="001B5876">
        <w:trPr>
          <w:trHeight w:val="1645"/>
        </w:trPr>
        <w:tc>
          <w:tcPr>
            <w:tcW w:w="4839" w:type="dxa"/>
          </w:tcPr>
          <w:p w:rsidR="00BD0FCB" w:rsidRDefault="00BD0FCB" w:rsidP="001B5876">
            <w:pPr>
              <w:pStyle w:val="TableParagraph"/>
              <w:ind w:left="0"/>
              <w:rPr>
                <w:b/>
                <w:sz w:val="26"/>
              </w:rPr>
            </w:pPr>
          </w:p>
          <w:p w:rsidR="00BD0FCB" w:rsidRDefault="00BD0FCB" w:rsidP="001B5876">
            <w:pPr>
              <w:pStyle w:val="TableParagraph"/>
              <w:ind w:left="0"/>
              <w:rPr>
                <w:b/>
                <w:sz w:val="26"/>
              </w:rPr>
            </w:pPr>
          </w:p>
          <w:p w:rsidR="00BD0FCB" w:rsidRDefault="00BD0FCB" w:rsidP="001B5876">
            <w:pPr>
              <w:pStyle w:val="TableParagraph"/>
              <w:ind w:left="0"/>
              <w:rPr>
                <w:b/>
                <w:sz w:val="26"/>
              </w:rPr>
            </w:pPr>
          </w:p>
          <w:p w:rsidR="00BD0FCB" w:rsidRDefault="00BD0FCB" w:rsidP="001B5876">
            <w:pPr>
              <w:pStyle w:val="TableParagraph"/>
              <w:spacing w:before="68"/>
              <w:ind w:left="0"/>
              <w:rPr>
                <w:b/>
                <w:sz w:val="26"/>
              </w:rPr>
            </w:pPr>
          </w:p>
          <w:p w:rsidR="00BD0FCB" w:rsidRDefault="00BD0FCB" w:rsidP="001B5876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4817" w:type="dxa"/>
          </w:tcPr>
          <w:p w:rsidR="00BD0FCB" w:rsidRPr="00BD0FCB" w:rsidRDefault="00BD0FCB" w:rsidP="001B5876">
            <w:pPr>
              <w:pStyle w:val="TableParagraph"/>
              <w:tabs>
                <w:tab w:val="left" w:pos="1611"/>
                <w:tab w:val="left" w:pos="2691"/>
                <w:tab w:val="left" w:pos="4411"/>
              </w:tabs>
              <w:spacing w:before="66"/>
              <w:ind w:left="148" w:right="133"/>
              <w:rPr>
                <w:sz w:val="26"/>
                <w:lang w:val="ru-RU"/>
              </w:rPr>
            </w:pPr>
            <w:r w:rsidRPr="00BD0FCB">
              <w:rPr>
                <w:spacing w:val="-2"/>
                <w:sz w:val="26"/>
                <w:lang w:val="ru-RU"/>
              </w:rPr>
              <w:t>Именная</w:t>
            </w:r>
            <w:r w:rsidRPr="00BD0FCB">
              <w:rPr>
                <w:sz w:val="26"/>
                <w:lang w:val="ru-RU"/>
              </w:rPr>
              <w:tab/>
            </w:r>
            <w:r w:rsidRPr="00BD0FCB">
              <w:rPr>
                <w:spacing w:val="-4"/>
                <w:sz w:val="26"/>
                <w:lang w:val="ru-RU"/>
              </w:rPr>
              <w:t>часть</w:t>
            </w:r>
            <w:r w:rsidRPr="00BD0FCB">
              <w:rPr>
                <w:sz w:val="26"/>
                <w:lang w:val="ru-RU"/>
              </w:rPr>
              <w:tab/>
            </w:r>
            <w:r w:rsidRPr="00BD0FCB">
              <w:rPr>
                <w:spacing w:val="-2"/>
                <w:sz w:val="26"/>
                <w:lang w:val="ru-RU"/>
              </w:rPr>
              <w:t>сказуемого</w:t>
            </w:r>
            <w:r w:rsidRPr="00BD0FCB">
              <w:rPr>
                <w:sz w:val="26"/>
                <w:lang w:val="ru-RU"/>
              </w:rPr>
              <w:tab/>
            </w:r>
            <w:r w:rsidRPr="00BD0FCB">
              <w:rPr>
                <w:spacing w:val="-6"/>
                <w:sz w:val="26"/>
                <w:lang w:val="ru-RU"/>
              </w:rPr>
              <w:t xml:space="preserve">во </w:t>
            </w:r>
            <w:proofErr w:type="gramStart"/>
            <w:r w:rsidRPr="00BD0FCB">
              <w:rPr>
                <w:sz w:val="26"/>
                <w:lang w:val="ru-RU"/>
              </w:rPr>
              <w:t>французском</w:t>
            </w:r>
            <w:proofErr w:type="gramEnd"/>
            <w:r w:rsidRPr="00BD0FCB">
              <w:rPr>
                <w:spacing w:val="80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—</w:t>
            </w:r>
            <w:r w:rsidRPr="00BD0FCB">
              <w:rPr>
                <w:spacing w:val="80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употребляется</w:t>
            </w:r>
            <w:r w:rsidRPr="00BD0FCB">
              <w:rPr>
                <w:spacing w:val="80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после глагола, чаще всего после глагола ê</w:t>
            </w:r>
            <w:proofErr w:type="spellStart"/>
            <w:r>
              <w:rPr>
                <w:sz w:val="26"/>
              </w:rPr>
              <w:t>tre</w:t>
            </w:r>
            <w:proofErr w:type="spellEnd"/>
            <w:r w:rsidRPr="00BD0FCB">
              <w:rPr>
                <w:sz w:val="26"/>
                <w:lang w:val="ru-RU"/>
              </w:rPr>
              <w:t xml:space="preserve">: </w:t>
            </w:r>
            <w:proofErr w:type="spellStart"/>
            <w:r>
              <w:rPr>
                <w:sz w:val="26"/>
              </w:rPr>
              <w:t>elles</w:t>
            </w:r>
            <w:proofErr w:type="spellEnd"/>
            <w:r w:rsidRPr="00BD0FCB">
              <w:rPr>
                <w:spacing w:val="40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sont</w:t>
            </w:r>
            <w:r w:rsidRPr="00BD0FCB">
              <w:rPr>
                <w:spacing w:val="40"/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amusantes</w:t>
            </w:r>
            <w:proofErr w:type="spellEnd"/>
            <w:r w:rsidRPr="00BD0FCB">
              <w:rPr>
                <w:spacing w:val="80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—</w:t>
            </w:r>
            <w:r w:rsidRPr="00BD0FCB">
              <w:rPr>
                <w:spacing w:val="40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они</w:t>
            </w:r>
            <w:r w:rsidRPr="00BD0FCB">
              <w:rPr>
                <w:spacing w:val="40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 xml:space="preserve">(девочки) </w:t>
            </w:r>
            <w:proofErr w:type="spellStart"/>
            <w:r w:rsidRPr="00BD0FCB">
              <w:rPr>
                <w:spacing w:val="-2"/>
                <w:sz w:val="26"/>
                <w:lang w:val="ru-RU"/>
              </w:rPr>
              <w:t>весѐлые</w:t>
            </w:r>
            <w:proofErr w:type="spellEnd"/>
            <w:r w:rsidRPr="00BD0FCB">
              <w:rPr>
                <w:spacing w:val="-2"/>
                <w:sz w:val="26"/>
                <w:lang w:val="ru-RU"/>
              </w:rPr>
              <w:t>.</w:t>
            </w:r>
          </w:p>
        </w:tc>
      </w:tr>
      <w:tr w:rsidR="00BD0FCB" w:rsidTr="001B5876">
        <w:trPr>
          <w:trHeight w:val="1643"/>
        </w:trPr>
        <w:tc>
          <w:tcPr>
            <w:tcW w:w="4839" w:type="dxa"/>
          </w:tcPr>
          <w:p w:rsidR="00BD0FCB" w:rsidRPr="00BD0FCB" w:rsidRDefault="00BD0FCB" w:rsidP="001B5876">
            <w:pPr>
              <w:pStyle w:val="TableParagraph"/>
              <w:spacing w:before="66"/>
              <w:rPr>
                <w:sz w:val="26"/>
                <w:lang w:val="ru-RU"/>
              </w:rPr>
            </w:pPr>
            <w:r w:rsidRPr="00BD0FCB">
              <w:rPr>
                <w:sz w:val="26"/>
                <w:lang w:val="ru-RU"/>
              </w:rPr>
              <w:t>Можно</w:t>
            </w:r>
            <w:r w:rsidRPr="00BD0FCB">
              <w:rPr>
                <w:spacing w:val="40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поставить</w:t>
            </w:r>
            <w:r w:rsidRPr="00BD0FCB">
              <w:rPr>
                <w:spacing w:val="40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ne</w:t>
            </w:r>
            <w:r w:rsidRPr="00BD0FCB">
              <w:rPr>
                <w:spacing w:val="40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pas</w:t>
            </w:r>
            <w:r w:rsidRPr="00BD0FCB">
              <w:rPr>
                <w:sz w:val="26"/>
                <w:lang w:val="ru-RU"/>
              </w:rPr>
              <w:t>,</w:t>
            </w:r>
            <w:r w:rsidRPr="00BD0FCB">
              <w:rPr>
                <w:spacing w:val="40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ne</w:t>
            </w:r>
            <w:r w:rsidRPr="00BD0FCB">
              <w:rPr>
                <w:spacing w:val="40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plus</w:t>
            </w:r>
            <w:r w:rsidRPr="00BD0FCB">
              <w:rPr>
                <w:spacing w:val="40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и</w:t>
            </w:r>
            <w:r w:rsidRPr="00BD0FCB">
              <w:rPr>
                <w:spacing w:val="40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др. перед ним:</w:t>
            </w:r>
          </w:p>
          <w:p w:rsidR="00BD0FCB" w:rsidRPr="005914CB" w:rsidRDefault="00BD0FCB" w:rsidP="001B5876">
            <w:pPr>
              <w:pStyle w:val="TableParagraph"/>
              <w:rPr>
                <w:sz w:val="26"/>
                <w:lang w:val="fr-FR"/>
              </w:rPr>
            </w:pPr>
            <w:r w:rsidRPr="005914CB">
              <w:rPr>
                <w:sz w:val="26"/>
                <w:lang w:val="fr-FR"/>
              </w:rPr>
              <w:t>Je</w:t>
            </w:r>
            <w:r w:rsidRPr="005914CB">
              <w:rPr>
                <w:spacing w:val="49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joue</w:t>
            </w:r>
            <w:r w:rsidRPr="005914CB">
              <w:rPr>
                <w:spacing w:val="49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seule,</w:t>
            </w:r>
            <w:r w:rsidRPr="005914CB">
              <w:rPr>
                <w:spacing w:val="-3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ne</w:t>
            </w:r>
            <w:r w:rsidRPr="005914CB">
              <w:rPr>
                <w:spacing w:val="49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discutant</w:t>
            </w:r>
            <w:r w:rsidRPr="005914CB">
              <w:rPr>
                <w:spacing w:val="-2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avec</w:t>
            </w:r>
            <w:r w:rsidRPr="005914CB">
              <w:rPr>
                <w:spacing w:val="50"/>
                <w:sz w:val="26"/>
                <w:lang w:val="fr-FR"/>
              </w:rPr>
              <w:t xml:space="preserve"> </w:t>
            </w:r>
            <w:r w:rsidRPr="005914CB">
              <w:rPr>
                <w:spacing w:val="-2"/>
                <w:sz w:val="26"/>
                <w:lang w:val="fr-FR"/>
              </w:rPr>
              <w:t>personne.</w:t>
            </w:r>
          </w:p>
          <w:p w:rsidR="00BD0FCB" w:rsidRPr="00BD0FCB" w:rsidRDefault="00BD0FCB" w:rsidP="001B5876">
            <w:pPr>
              <w:pStyle w:val="TableParagraph"/>
              <w:tabs>
                <w:tab w:val="left" w:pos="664"/>
                <w:tab w:val="left" w:pos="1091"/>
                <w:tab w:val="left" w:pos="2029"/>
                <w:tab w:val="left" w:pos="2870"/>
                <w:tab w:val="left" w:pos="3403"/>
                <w:tab w:val="left" w:pos="3772"/>
                <w:tab w:val="left" w:pos="4430"/>
              </w:tabs>
              <w:spacing w:before="1"/>
              <w:ind w:right="131"/>
              <w:rPr>
                <w:sz w:val="26"/>
                <w:lang w:val="ru-RU"/>
              </w:rPr>
            </w:pPr>
            <w:r w:rsidRPr="00BD0FCB">
              <w:rPr>
                <w:spacing w:val="-10"/>
                <w:sz w:val="26"/>
                <w:lang w:val="ru-RU"/>
              </w:rPr>
              <w:t>—</w:t>
            </w:r>
            <w:r w:rsidRPr="00BD0FCB">
              <w:rPr>
                <w:sz w:val="26"/>
                <w:lang w:val="ru-RU"/>
              </w:rPr>
              <w:tab/>
            </w:r>
            <w:r w:rsidRPr="00BD0FCB">
              <w:rPr>
                <w:spacing w:val="-10"/>
                <w:sz w:val="26"/>
                <w:lang w:val="ru-RU"/>
              </w:rPr>
              <w:t>Я</w:t>
            </w:r>
            <w:r w:rsidRPr="00BD0FCB">
              <w:rPr>
                <w:sz w:val="26"/>
                <w:lang w:val="ru-RU"/>
              </w:rPr>
              <w:tab/>
            </w:r>
            <w:r w:rsidRPr="00BD0FCB">
              <w:rPr>
                <w:spacing w:val="-4"/>
                <w:sz w:val="26"/>
                <w:lang w:val="ru-RU"/>
              </w:rPr>
              <w:t>играю</w:t>
            </w:r>
            <w:r w:rsidRPr="00BD0FCB">
              <w:rPr>
                <w:sz w:val="26"/>
                <w:lang w:val="ru-RU"/>
              </w:rPr>
              <w:tab/>
            </w:r>
            <w:r w:rsidRPr="00BD0FCB">
              <w:rPr>
                <w:spacing w:val="-4"/>
                <w:sz w:val="26"/>
                <w:lang w:val="ru-RU"/>
              </w:rPr>
              <w:t>одна,</w:t>
            </w:r>
            <w:r w:rsidRPr="00BD0FCB">
              <w:rPr>
                <w:sz w:val="26"/>
                <w:lang w:val="ru-RU"/>
              </w:rPr>
              <w:tab/>
            </w:r>
            <w:r w:rsidRPr="00BD0FCB">
              <w:rPr>
                <w:spacing w:val="-6"/>
                <w:sz w:val="26"/>
                <w:lang w:val="ru-RU"/>
              </w:rPr>
              <w:t>ни</w:t>
            </w:r>
            <w:r w:rsidRPr="00BD0FCB">
              <w:rPr>
                <w:sz w:val="26"/>
                <w:lang w:val="ru-RU"/>
              </w:rPr>
              <w:tab/>
            </w:r>
            <w:r w:rsidRPr="00BD0FCB">
              <w:rPr>
                <w:spacing w:val="-10"/>
                <w:sz w:val="26"/>
                <w:lang w:val="ru-RU"/>
              </w:rPr>
              <w:t>с</w:t>
            </w:r>
            <w:r w:rsidRPr="00BD0FCB">
              <w:rPr>
                <w:sz w:val="26"/>
                <w:lang w:val="ru-RU"/>
              </w:rPr>
              <w:tab/>
            </w:r>
            <w:r w:rsidRPr="00BD0FCB">
              <w:rPr>
                <w:spacing w:val="-4"/>
                <w:sz w:val="26"/>
                <w:lang w:val="ru-RU"/>
              </w:rPr>
              <w:t>кем</w:t>
            </w:r>
            <w:r w:rsidRPr="00BD0FCB">
              <w:rPr>
                <w:sz w:val="26"/>
                <w:lang w:val="ru-RU"/>
              </w:rPr>
              <w:tab/>
            </w:r>
            <w:r w:rsidRPr="00BD0FCB">
              <w:rPr>
                <w:spacing w:val="-6"/>
                <w:sz w:val="26"/>
                <w:lang w:val="ru-RU"/>
              </w:rPr>
              <w:t xml:space="preserve">не </w:t>
            </w:r>
            <w:r w:rsidRPr="00BD0FCB">
              <w:rPr>
                <w:spacing w:val="-2"/>
                <w:sz w:val="26"/>
                <w:lang w:val="ru-RU"/>
              </w:rPr>
              <w:t>дискутируя.</w:t>
            </w:r>
          </w:p>
        </w:tc>
        <w:tc>
          <w:tcPr>
            <w:tcW w:w="4817" w:type="dxa"/>
          </w:tcPr>
          <w:p w:rsidR="00BD0FCB" w:rsidRPr="00BD0FCB" w:rsidRDefault="00BD0FCB" w:rsidP="001B5876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D0FCB" w:rsidRPr="00BD0FCB" w:rsidRDefault="00BD0FCB" w:rsidP="001B5876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D0FCB" w:rsidRPr="00BD0FCB" w:rsidRDefault="00BD0FCB" w:rsidP="001B5876">
            <w:pPr>
              <w:pStyle w:val="TableParagraph"/>
              <w:spacing w:before="67"/>
              <w:ind w:left="0"/>
              <w:rPr>
                <w:b/>
                <w:sz w:val="26"/>
                <w:lang w:val="ru-RU"/>
              </w:rPr>
            </w:pPr>
          </w:p>
          <w:p w:rsidR="00BD0FCB" w:rsidRDefault="00BD0FCB" w:rsidP="001B5876">
            <w:pPr>
              <w:pStyle w:val="TableParagraph"/>
              <w:tabs>
                <w:tab w:val="left" w:pos="1403"/>
                <w:tab w:val="left" w:pos="2993"/>
              </w:tabs>
              <w:ind w:left="148" w:right="136"/>
              <w:rPr>
                <w:sz w:val="26"/>
              </w:rPr>
            </w:pPr>
            <w:r>
              <w:rPr>
                <w:spacing w:val="-2"/>
                <w:sz w:val="26"/>
              </w:rPr>
              <w:t>Нельзя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поставить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отрицательные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частицы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  <w:tr w:rsidR="00BD0FCB" w:rsidTr="001B5876">
        <w:trPr>
          <w:trHeight w:val="1345"/>
        </w:trPr>
        <w:tc>
          <w:tcPr>
            <w:tcW w:w="4839" w:type="dxa"/>
          </w:tcPr>
          <w:p w:rsidR="00BD0FCB" w:rsidRPr="00BD0FCB" w:rsidRDefault="00BD0FCB" w:rsidP="001B5876">
            <w:pPr>
              <w:pStyle w:val="TableParagraph"/>
              <w:spacing w:before="69" w:line="298" w:lineRule="exact"/>
              <w:jc w:val="both"/>
              <w:rPr>
                <w:sz w:val="26"/>
                <w:lang w:val="ru-RU"/>
              </w:rPr>
            </w:pPr>
            <w:r w:rsidRPr="00BD0FCB">
              <w:rPr>
                <w:sz w:val="26"/>
                <w:lang w:val="ru-RU"/>
              </w:rPr>
              <w:t>Употребляется</w:t>
            </w:r>
            <w:r w:rsidRPr="00BD0FCB">
              <w:rPr>
                <w:spacing w:val="-10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с</w:t>
            </w:r>
            <w:r w:rsidRPr="00BD0FCB">
              <w:rPr>
                <w:spacing w:val="-7"/>
                <w:sz w:val="26"/>
                <w:lang w:val="ru-RU"/>
              </w:rPr>
              <w:t xml:space="preserve"> </w:t>
            </w:r>
            <w:r w:rsidRPr="00BD0FCB">
              <w:rPr>
                <w:spacing w:val="-2"/>
                <w:sz w:val="26"/>
                <w:lang w:val="ru-RU"/>
              </w:rPr>
              <w:t>«</w:t>
            </w:r>
            <w:r>
              <w:rPr>
                <w:spacing w:val="-2"/>
                <w:sz w:val="26"/>
              </w:rPr>
              <w:t>se</w:t>
            </w:r>
            <w:r w:rsidRPr="00BD0FCB">
              <w:rPr>
                <w:spacing w:val="-2"/>
                <w:sz w:val="26"/>
                <w:lang w:val="ru-RU"/>
              </w:rPr>
              <w:t>»:</w:t>
            </w:r>
          </w:p>
          <w:p w:rsidR="00BD0FCB" w:rsidRPr="00BD0FCB" w:rsidRDefault="00BD0FCB" w:rsidP="001B5876">
            <w:pPr>
              <w:pStyle w:val="TableParagraph"/>
              <w:ind w:right="138"/>
              <w:jc w:val="both"/>
              <w:rPr>
                <w:sz w:val="26"/>
                <w:lang w:val="ru-RU"/>
              </w:rPr>
            </w:pPr>
            <w:r>
              <w:rPr>
                <w:sz w:val="26"/>
              </w:rPr>
              <w:t>S</w:t>
            </w:r>
            <w:r w:rsidRPr="00BD0FCB">
              <w:rPr>
                <w:sz w:val="26"/>
                <w:lang w:val="ru-RU"/>
              </w:rPr>
              <w:t>'</w:t>
            </w:r>
            <w:proofErr w:type="spellStart"/>
            <w:r>
              <w:rPr>
                <w:sz w:val="26"/>
              </w:rPr>
              <w:t>installant</w:t>
            </w:r>
            <w:proofErr w:type="spellEnd"/>
            <w:r w:rsidRPr="00BD0FCB">
              <w:rPr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confortablement</w:t>
            </w:r>
            <w:proofErr w:type="spellEnd"/>
            <w:r w:rsidRPr="00BD0FCB">
              <w:rPr>
                <w:sz w:val="26"/>
                <w:lang w:val="ru-RU"/>
              </w:rPr>
              <w:t xml:space="preserve">, </w:t>
            </w:r>
            <w:r>
              <w:rPr>
                <w:sz w:val="26"/>
              </w:rPr>
              <w:t>j</w:t>
            </w:r>
            <w:r w:rsidRPr="00BD0FCB">
              <w:rPr>
                <w:sz w:val="26"/>
                <w:lang w:val="ru-RU"/>
              </w:rPr>
              <w:t>'</w:t>
            </w:r>
            <w:proofErr w:type="spellStart"/>
            <w:r>
              <w:rPr>
                <w:sz w:val="26"/>
              </w:rPr>
              <w:t>ai</w:t>
            </w:r>
            <w:proofErr w:type="spellEnd"/>
            <w:r w:rsidRPr="00BD0FCB">
              <w:rPr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voulu</w:t>
            </w:r>
            <w:proofErr w:type="spellEnd"/>
            <w:r w:rsidRPr="00BD0FCB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lire</w:t>
            </w:r>
            <w:r w:rsidRPr="00BD0FCB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un</w:t>
            </w:r>
            <w:r w:rsidRPr="00BD0FCB">
              <w:rPr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peu</w:t>
            </w:r>
            <w:proofErr w:type="spellEnd"/>
            <w:r w:rsidRPr="00BD0FCB">
              <w:rPr>
                <w:sz w:val="26"/>
                <w:lang w:val="ru-RU"/>
              </w:rPr>
              <w:t>. — Комфортно расположившись, я захотела почитать немного.</w:t>
            </w:r>
          </w:p>
        </w:tc>
        <w:tc>
          <w:tcPr>
            <w:tcW w:w="4817" w:type="dxa"/>
          </w:tcPr>
          <w:p w:rsidR="00BD0FCB" w:rsidRPr="00BD0FCB" w:rsidRDefault="00BD0FCB" w:rsidP="001B5876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D0FCB" w:rsidRPr="00BD0FCB" w:rsidRDefault="00BD0FCB" w:rsidP="001B5876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D0FCB" w:rsidRPr="00BD0FCB" w:rsidRDefault="00BD0FCB" w:rsidP="001B5876">
            <w:pPr>
              <w:pStyle w:val="TableParagraph"/>
              <w:spacing w:before="67"/>
              <w:ind w:left="0"/>
              <w:rPr>
                <w:b/>
                <w:sz w:val="26"/>
                <w:lang w:val="ru-RU"/>
              </w:rPr>
            </w:pPr>
          </w:p>
          <w:p w:rsidR="00BD0FCB" w:rsidRDefault="00BD0FCB" w:rsidP="001B5876">
            <w:pPr>
              <w:pStyle w:val="TableParagraph"/>
              <w:ind w:left="148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употребляется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«se».</w:t>
            </w:r>
          </w:p>
        </w:tc>
      </w:tr>
      <w:tr w:rsidR="00BD0FCB" w:rsidTr="001B5876">
        <w:trPr>
          <w:trHeight w:val="1646"/>
        </w:trPr>
        <w:tc>
          <w:tcPr>
            <w:tcW w:w="4839" w:type="dxa"/>
          </w:tcPr>
          <w:p w:rsidR="00BD0FCB" w:rsidRPr="00BD0FCB" w:rsidRDefault="00BD0FCB" w:rsidP="001B5876">
            <w:pPr>
              <w:pStyle w:val="TableParagraph"/>
              <w:spacing w:before="69" w:line="298" w:lineRule="exact"/>
              <w:jc w:val="both"/>
              <w:rPr>
                <w:sz w:val="26"/>
                <w:lang w:val="ru-RU"/>
              </w:rPr>
            </w:pPr>
            <w:r w:rsidRPr="00BD0FCB">
              <w:rPr>
                <w:sz w:val="26"/>
                <w:lang w:val="ru-RU"/>
              </w:rPr>
              <w:t>Стоит</w:t>
            </w:r>
            <w:r w:rsidRPr="00BD0FCB">
              <w:rPr>
                <w:spacing w:val="-7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наречие</w:t>
            </w:r>
            <w:r w:rsidRPr="00BD0FCB">
              <w:rPr>
                <w:spacing w:val="-6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после</w:t>
            </w:r>
            <w:r w:rsidRPr="00BD0FCB">
              <w:rPr>
                <w:spacing w:val="-3"/>
                <w:sz w:val="26"/>
                <w:lang w:val="ru-RU"/>
              </w:rPr>
              <w:t xml:space="preserve"> </w:t>
            </w:r>
            <w:r w:rsidRPr="00BD0FCB">
              <w:rPr>
                <w:spacing w:val="-2"/>
                <w:sz w:val="26"/>
                <w:lang w:val="ru-RU"/>
              </w:rPr>
              <w:t>причастия:</w:t>
            </w:r>
          </w:p>
          <w:p w:rsidR="00BD0FCB" w:rsidRPr="00BD0FCB" w:rsidRDefault="00BD0FCB" w:rsidP="001B5876">
            <w:pPr>
              <w:pStyle w:val="TableParagraph"/>
              <w:ind w:right="134"/>
              <w:jc w:val="both"/>
              <w:rPr>
                <w:sz w:val="26"/>
                <w:lang w:val="ru-RU"/>
              </w:rPr>
            </w:pPr>
            <w:r>
              <w:rPr>
                <w:sz w:val="26"/>
              </w:rPr>
              <w:t>Julie</w:t>
            </w:r>
            <w:r w:rsidRPr="00BD0FCB">
              <w:rPr>
                <w:sz w:val="26"/>
                <w:lang w:val="ru-RU"/>
              </w:rPr>
              <w:t xml:space="preserve">, </w:t>
            </w:r>
            <w:proofErr w:type="spellStart"/>
            <w:r>
              <w:rPr>
                <w:sz w:val="26"/>
              </w:rPr>
              <w:t>lisant</w:t>
            </w:r>
            <w:proofErr w:type="spellEnd"/>
            <w:r w:rsidRPr="00BD0FCB">
              <w:rPr>
                <w:spacing w:val="-2"/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jusqu</w:t>
            </w:r>
            <w:proofErr w:type="spellEnd"/>
            <w:r w:rsidRPr="00BD0FCB">
              <w:rPr>
                <w:sz w:val="26"/>
                <w:lang w:val="ru-RU"/>
              </w:rPr>
              <w:t xml:space="preserve">'à </w:t>
            </w:r>
            <w:r>
              <w:rPr>
                <w:sz w:val="26"/>
              </w:rPr>
              <w:t>la</w:t>
            </w:r>
            <w:r w:rsidRPr="00BD0FCB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fin</w:t>
            </w:r>
            <w:r w:rsidRPr="00BD0FCB">
              <w:rPr>
                <w:spacing w:val="-3"/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ce</w:t>
            </w:r>
            <w:proofErr w:type="spellEnd"/>
            <w:r w:rsidRPr="00BD0FCB">
              <w:rPr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livre</w:t>
            </w:r>
            <w:proofErr w:type="spellEnd"/>
            <w:r w:rsidRPr="00BD0FCB">
              <w:rPr>
                <w:sz w:val="26"/>
                <w:lang w:val="ru-RU"/>
              </w:rPr>
              <w:t xml:space="preserve">, </w:t>
            </w:r>
            <w:r>
              <w:rPr>
                <w:sz w:val="26"/>
              </w:rPr>
              <w:t>a</w:t>
            </w:r>
            <w:r w:rsidRPr="00BD0FCB">
              <w:rPr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commenc</w:t>
            </w:r>
            <w:proofErr w:type="spellEnd"/>
            <w:r w:rsidRPr="00BD0FCB">
              <w:rPr>
                <w:sz w:val="26"/>
                <w:lang w:val="ru-RU"/>
              </w:rPr>
              <w:t xml:space="preserve">é à </w:t>
            </w:r>
            <w:proofErr w:type="spellStart"/>
            <w:r>
              <w:rPr>
                <w:sz w:val="26"/>
              </w:rPr>
              <w:t>pleurer</w:t>
            </w:r>
            <w:proofErr w:type="spellEnd"/>
            <w:r w:rsidRPr="00BD0FCB">
              <w:rPr>
                <w:sz w:val="26"/>
                <w:lang w:val="ru-RU"/>
              </w:rPr>
              <w:t xml:space="preserve">. — Жюли, </w:t>
            </w:r>
            <w:proofErr w:type="gramStart"/>
            <w:r w:rsidRPr="00BD0FCB">
              <w:rPr>
                <w:sz w:val="26"/>
                <w:lang w:val="ru-RU"/>
              </w:rPr>
              <w:t>прочитавшая</w:t>
            </w:r>
            <w:proofErr w:type="gramEnd"/>
            <w:r w:rsidRPr="00BD0FCB">
              <w:rPr>
                <w:sz w:val="26"/>
                <w:lang w:val="ru-RU"/>
              </w:rPr>
              <w:t xml:space="preserve"> книгу до конца, начала </w:t>
            </w:r>
            <w:r w:rsidRPr="00BD0FCB">
              <w:rPr>
                <w:spacing w:val="-2"/>
                <w:sz w:val="26"/>
                <w:lang w:val="ru-RU"/>
              </w:rPr>
              <w:t>плакать.</w:t>
            </w:r>
          </w:p>
        </w:tc>
        <w:tc>
          <w:tcPr>
            <w:tcW w:w="4817" w:type="dxa"/>
          </w:tcPr>
          <w:p w:rsidR="00BD0FCB" w:rsidRPr="00BD0FCB" w:rsidRDefault="00BD0FCB" w:rsidP="001B5876">
            <w:pPr>
              <w:pStyle w:val="TableParagraph"/>
              <w:spacing w:before="67"/>
              <w:ind w:left="0"/>
              <w:rPr>
                <w:b/>
                <w:sz w:val="26"/>
                <w:lang w:val="ru-RU"/>
              </w:rPr>
            </w:pPr>
          </w:p>
          <w:p w:rsidR="00BD0FCB" w:rsidRPr="00BD0FCB" w:rsidRDefault="00BD0FCB" w:rsidP="001B5876">
            <w:pPr>
              <w:pStyle w:val="TableParagraph"/>
              <w:tabs>
                <w:tab w:val="left" w:pos="1732"/>
              </w:tabs>
              <w:ind w:left="148" w:right="133"/>
              <w:rPr>
                <w:sz w:val="26"/>
                <w:lang w:val="ru-RU"/>
              </w:rPr>
            </w:pPr>
            <w:r w:rsidRPr="00BD0FCB">
              <w:rPr>
                <w:spacing w:val="-2"/>
                <w:sz w:val="26"/>
                <w:lang w:val="ru-RU"/>
              </w:rPr>
              <w:t>Наречие</w:t>
            </w:r>
            <w:r w:rsidRPr="00BD0FCB">
              <w:rPr>
                <w:sz w:val="26"/>
                <w:lang w:val="ru-RU"/>
              </w:rPr>
              <w:tab/>
              <w:t>стоит</w:t>
            </w:r>
            <w:r w:rsidRPr="00BD0FCB">
              <w:rPr>
                <w:spacing w:val="-17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перед</w:t>
            </w:r>
            <w:r w:rsidRPr="00BD0FCB">
              <w:rPr>
                <w:spacing w:val="-16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 xml:space="preserve">отглагольным </w:t>
            </w:r>
            <w:r w:rsidRPr="00BD0FCB">
              <w:rPr>
                <w:spacing w:val="-2"/>
                <w:sz w:val="26"/>
                <w:lang w:val="ru-RU"/>
              </w:rPr>
              <w:t>прилагательным:</w:t>
            </w:r>
          </w:p>
          <w:p w:rsidR="00BD0FCB" w:rsidRDefault="00BD0FCB" w:rsidP="001B5876">
            <w:pPr>
              <w:pStyle w:val="TableParagraph"/>
              <w:tabs>
                <w:tab w:val="left" w:pos="774"/>
                <w:tab w:val="left" w:pos="1746"/>
                <w:tab w:val="left" w:pos="2444"/>
                <w:tab w:val="left" w:pos="3521"/>
                <w:tab w:val="left" w:pos="4032"/>
              </w:tabs>
              <w:ind w:left="148" w:right="133"/>
              <w:rPr>
                <w:sz w:val="26"/>
              </w:rPr>
            </w:pPr>
            <w:proofErr w:type="gramStart"/>
            <w:r>
              <w:rPr>
                <w:spacing w:val="-4"/>
                <w:sz w:val="26"/>
              </w:rPr>
              <w:t>une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femme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bien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aimable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—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4"/>
                <w:sz w:val="26"/>
              </w:rPr>
              <w:t>очень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приятная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женщина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BD0FCB" w:rsidTr="001B5876">
        <w:trPr>
          <w:trHeight w:val="2840"/>
        </w:trPr>
        <w:tc>
          <w:tcPr>
            <w:tcW w:w="4839" w:type="dxa"/>
          </w:tcPr>
          <w:p w:rsidR="00BD0FCB" w:rsidRPr="00BD0FCB" w:rsidRDefault="00BD0FCB" w:rsidP="001B5876">
            <w:pPr>
              <w:pStyle w:val="TableParagraph"/>
              <w:spacing w:before="66"/>
              <w:ind w:right="140"/>
              <w:jc w:val="both"/>
              <w:rPr>
                <w:sz w:val="26"/>
                <w:lang w:val="ru-RU"/>
              </w:rPr>
            </w:pPr>
            <w:r w:rsidRPr="00BD0FCB">
              <w:rPr>
                <w:sz w:val="26"/>
                <w:lang w:val="ru-RU"/>
              </w:rPr>
              <w:t xml:space="preserve">Есть возможность заменить на придаточное предложение вместе со словом « </w:t>
            </w:r>
            <w:r>
              <w:rPr>
                <w:sz w:val="26"/>
              </w:rPr>
              <w:t>qui</w:t>
            </w:r>
            <w:r w:rsidRPr="00BD0FCB">
              <w:rPr>
                <w:sz w:val="26"/>
                <w:lang w:val="ru-RU"/>
              </w:rPr>
              <w:t xml:space="preserve"> » + глагол:</w:t>
            </w:r>
          </w:p>
          <w:p w:rsidR="00BD0FCB" w:rsidRPr="005914CB" w:rsidRDefault="00BD0FCB" w:rsidP="001B5876">
            <w:pPr>
              <w:pStyle w:val="TableParagraph"/>
              <w:spacing w:before="1"/>
              <w:jc w:val="both"/>
              <w:rPr>
                <w:sz w:val="26"/>
                <w:lang w:val="fr-FR"/>
              </w:rPr>
            </w:pPr>
            <w:r w:rsidRPr="005914CB">
              <w:rPr>
                <w:sz w:val="26"/>
                <w:lang w:val="fr-FR"/>
              </w:rPr>
              <w:t>J'ai</w:t>
            </w:r>
            <w:r w:rsidRPr="005914CB">
              <w:rPr>
                <w:spacing w:val="40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regardé</w:t>
            </w:r>
            <w:r w:rsidRPr="005914CB">
              <w:rPr>
                <w:spacing w:val="41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des</w:t>
            </w:r>
            <w:r w:rsidRPr="005914CB">
              <w:rPr>
                <w:spacing w:val="41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filles</w:t>
            </w:r>
            <w:r w:rsidRPr="005914CB">
              <w:rPr>
                <w:spacing w:val="-2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dessinant</w:t>
            </w:r>
            <w:r w:rsidRPr="005914CB">
              <w:rPr>
                <w:spacing w:val="-4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des</w:t>
            </w:r>
            <w:r w:rsidRPr="005914CB">
              <w:rPr>
                <w:spacing w:val="41"/>
                <w:sz w:val="26"/>
                <w:lang w:val="fr-FR"/>
              </w:rPr>
              <w:t xml:space="preserve"> </w:t>
            </w:r>
            <w:r w:rsidRPr="005914CB">
              <w:rPr>
                <w:spacing w:val="-2"/>
                <w:sz w:val="26"/>
                <w:lang w:val="fr-FR"/>
              </w:rPr>
              <w:t>fleurs.</w:t>
            </w:r>
          </w:p>
          <w:p w:rsidR="00BD0FCB" w:rsidRPr="00BD0FCB" w:rsidRDefault="00BD0FCB" w:rsidP="001B5876">
            <w:pPr>
              <w:pStyle w:val="TableParagraph"/>
              <w:spacing w:before="1"/>
              <w:ind w:right="137"/>
              <w:jc w:val="both"/>
              <w:rPr>
                <w:sz w:val="26"/>
                <w:lang w:val="ru-RU"/>
              </w:rPr>
            </w:pPr>
            <w:r w:rsidRPr="00BD0FCB">
              <w:rPr>
                <w:sz w:val="26"/>
                <w:lang w:val="ru-RU"/>
              </w:rPr>
              <w:t xml:space="preserve">— Я смотрел на девочек, рисующих </w:t>
            </w:r>
            <w:r w:rsidRPr="00BD0FCB">
              <w:rPr>
                <w:spacing w:val="-2"/>
                <w:sz w:val="26"/>
                <w:lang w:val="ru-RU"/>
              </w:rPr>
              <w:t>цветы.</w:t>
            </w:r>
          </w:p>
          <w:p w:rsidR="00BD0FCB" w:rsidRPr="005914CB" w:rsidRDefault="00BD0FCB" w:rsidP="001B5876">
            <w:pPr>
              <w:pStyle w:val="TableParagraph"/>
              <w:ind w:right="135"/>
              <w:jc w:val="both"/>
              <w:rPr>
                <w:sz w:val="26"/>
                <w:lang w:val="fr-FR"/>
              </w:rPr>
            </w:pPr>
            <w:r w:rsidRPr="005914CB">
              <w:rPr>
                <w:sz w:val="26"/>
                <w:lang w:val="fr-FR"/>
              </w:rPr>
              <w:t>J'ai regardé des filles</w:t>
            </w:r>
            <w:r w:rsidRPr="005914CB">
              <w:rPr>
                <w:spacing w:val="-3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qui dessinaient</w:t>
            </w:r>
            <w:r w:rsidRPr="005914CB">
              <w:rPr>
                <w:spacing w:val="-2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 xml:space="preserve">des fleurs. — </w:t>
            </w:r>
            <w:r>
              <w:rPr>
                <w:sz w:val="26"/>
              </w:rPr>
              <w:t>Я</w:t>
            </w:r>
            <w:r w:rsidRPr="005914CB">
              <w:rPr>
                <w:spacing w:val="-1"/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</w:rPr>
              <w:t>смотрел</w:t>
            </w:r>
            <w:proofErr w:type="spellEnd"/>
            <w:r w:rsidRPr="005914CB">
              <w:rPr>
                <w:sz w:val="26"/>
                <w:lang w:val="fr-FR"/>
              </w:rPr>
              <w:t xml:space="preserve"> </w:t>
            </w:r>
            <w:r>
              <w:rPr>
                <w:sz w:val="26"/>
              </w:rPr>
              <w:t>на</w:t>
            </w:r>
            <w:r w:rsidRPr="005914CB"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</w:rPr>
              <w:t>девочек</w:t>
            </w:r>
            <w:proofErr w:type="spellEnd"/>
            <w:r w:rsidRPr="005914CB">
              <w:rPr>
                <w:sz w:val="26"/>
                <w:lang w:val="fr-FR"/>
              </w:rPr>
              <w:t xml:space="preserve">, </w:t>
            </w:r>
            <w:r>
              <w:rPr>
                <w:sz w:val="26"/>
              </w:rPr>
              <w:t>которые</w:t>
            </w:r>
            <w:r w:rsidRPr="005914CB"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</w:rPr>
              <w:t>рисовали</w:t>
            </w:r>
            <w:proofErr w:type="spellEnd"/>
            <w:r w:rsidRPr="005914CB"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</w:rPr>
              <w:t>цветы</w:t>
            </w:r>
            <w:proofErr w:type="spellEnd"/>
            <w:r w:rsidRPr="005914CB">
              <w:rPr>
                <w:sz w:val="26"/>
                <w:lang w:val="fr-FR"/>
              </w:rPr>
              <w:t>.</w:t>
            </w:r>
          </w:p>
        </w:tc>
        <w:tc>
          <w:tcPr>
            <w:tcW w:w="4817" w:type="dxa"/>
          </w:tcPr>
          <w:p w:rsidR="00BD0FCB" w:rsidRPr="005914CB" w:rsidRDefault="00BD0FCB" w:rsidP="001B5876">
            <w:pPr>
              <w:pStyle w:val="TableParagraph"/>
              <w:ind w:left="0"/>
              <w:rPr>
                <w:b/>
                <w:sz w:val="26"/>
                <w:lang w:val="fr-FR"/>
              </w:rPr>
            </w:pPr>
          </w:p>
          <w:p w:rsidR="00BD0FCB" w:rsidRPr="005914CB" w:rsidRDefault="00BD0FCB" w:rsidP="001B5876">
            <w:pPr>
              <w:pStyle w:val="TableParagraph"/>
              <w:spacing w:before="68"/>
              <w:ind w:left="0"/>
              <w:rPr>
                <w:b/>
                <w:sz w:val="26"/>
                <w:lang w:val="fr-FR"/>
              </w:rPr>
            </w:pPr>
          </w:p>
          <w:p w:rsidR="00BD0FCB" w:rsidRPr="00BD0FCB" w:rsidRDefault="00BD0FCB" w:rsidP="001B5876">
            <w:pPr>
              <w:pStyle w:val="TableParagraph"/>
              <w:ind w:left="148"/>
              <w:rPr>
                <w:sz w:val="26"/>
                <w:lang w:val="ru-RU"/>
              </w:rPr>
            </w:pPr>
            <w:r w:rsidRPr="00BD0FCB">
              <w:rPr>
                <w:sz w:val="26"/>
                <w:lang w:val="ru-RU"/>
              </w:rPr>
              <w:t>Есть</w:t>
            </w:r>
            <w:r w:rsidRPr="00BD0FCB">
              <w:rPr>
                <w:spacing w:val="-4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возможность</w:t>
            </w:r>
            <w:r w:rsidRPr="00BD0FCB">
              <w:rPr>
                <w:spacing w:val="-4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заменить</w:t>
            </w:r>
            <w:r w:rsidRPr="00BD0FCB">
              <w:rPr>
                <w:spacing w:val="-4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на</w:t>
            </w:r>
            <w:r w:rsidRPr="00BD0FCB">
              <w:rPr>
                <w:spacing w:val="-2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фразу</w:t>
            </w:r>
            <w:r w:rsidRPr="00BD0FCB">
              <w:rPr>
                <w:spacing w:val="-7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с</w:t>
            </w:r>
            <w:r w:rsidRPr="00BD0FCB">
              <w:rPr>
                <w:spacing w:val="-3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 xml:space="preserve">« </w:t>
            </w:r>
            <w:r>
              <w:rPr>
                <w:sz w:val="26"/>
              </w:rPr>
              <w:t>qui</w:t>
            </w:r>
            <w:r w:rsidRPr="00BD0FCB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est</w:t>
            </w:r>
            <w:r w:rsidRPr="00BD0FCB">
              <w:rPr>
                <w:sz w:val="26"/>
                <w:lang w:val="ru-RU"/>
              </w:rPr>
              <w:t xml:space="preserve"> », « </w:t>
            </w:r>
            <w:r>
              <w:rPr>
                <w:sz w:val="26"/>
              </w:rPr>
              <w:t>qui</w:t>
            </w:r>
            <w:r w:rsidRPr="00BD0FCB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sont</w:t>
            </w:r>
            <w:r w:rsidRPr="00BD0FCB">
              <w:rPr>
                <w:sz w:val="26"/>
                <w:lang w:val="ru-RU"/>
              </w:rPr>
              <w:t xml:space="preserve"> »:</w:t>
            </w:r>
          </w:p>
          <w:p w:rsidR="00BD0FCB" w:rsidRPr="005914CB" w:rsidRDefault="00BD0FCB" w:rsidP="001B5876">
            <w:pPr>
              <w:pStyle w:val="TableParagraph"/>
              <w:ind w:left="148"/>
              <w:rPr>
                <w:sz w:val="26"/>
                <w:lang w:val="fr-FR"/>
              </w:rPr>
            </w:pPr>
            <w:r w:rsidRPr="005914CB">
              <w:rPr>
                <w:sz w:val="26"/>
                <w:lang w:val="fr-FR"/>
              </w:rPr>
              <w:t xml:space="preserve">Cette machine fait du bruit sifflant. — </w:t>
            </w:r>
            <w:proofErr w:type="spellStart"/>
            <w:r>
              <w:rPr>
                <w:sz w:val="26"/>
              </w:rPr>
              <w:t>Эта</w:t>
            </w:r>
            <w:proofErr w:type="spellEnd"/>
            <w:r w:rsidRPr="005914CB"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</w:rPr>
              <w:t>машина</w:t>
            </w:r>
            <w:proofErr w:type="spellEnd"/>
            <w:r w:rsidRPr="005914CB"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</w:rPr>
              <w:t>производит</w:t>
            </w:r>
            <w:proofErr w:type="spellEnd"/>
            <w:r w:rsidRPr="005914CB"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</w:rPr>
              <w:t>свистящий</w:t>
            </w:r>
            <w:proofErr w:type="spellEnd"/>
            <w:r w:rsidRPr="005914CB">
              <w:rPr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</w:rPr>
              <w:t>звук</w:t>
            </w:r>
            <w:proofErr w:type="spellEnd"/>
            <w:r w:rsidRPr="005914CB">
              <w:rPr>
                <w:sz w:val="26"/>
                <w:lang w:val="fr-FR"/>
              </w:rPr>
              <w:t>.</w:t>
            </w:r>
          </w:p>
          <w:p w:rsidR="00BD0FCB" w:rsidRPr="005914CB" w:rsidRDefault="00BD0FCB" w:rsidP="001B5876">
            <w:pPr>
              <w:pStyle w:val="TableParagraph"/>
              <w:spacing w:line="298" w:lineRule="exact"/>
              <w:ind w:left="148"/>
              <w:rPr>
                <w:sz w:val="26"/>
                <w:lang w:val="fr-FR"/>
              </w:rPr>
            </w:pPr>
            <w:r w:rsidRPr="005914CB">
              <w:rPr>
                <w:sz w:val="26"/>
                <w:lang w:val="fr-FR"/>
              </w:rPr>
              <w:t>Cette</w:t>
            </w:r>
            <w:r w:rsidRPr="005914CB">
              <w:rPr>
                <w:spacing w:val="13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machine</w:t>
            </w:r>
            <w:r w:rsidRPr="005914CB">
              <w:rPr>
                <w:spacing w:val="12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fait</w:t>
            </w:r>
            <w:r w:rsidRPr="005914CB">
              <w:rPr>
                <w:spacing w:val="11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du</w:t>
            </w:r>
            <w:r w:rsidRPr="005914CB">
              <w:rPr>
                <w:spacing w:val="12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bruit</w:t>
            </w:r>
            <w:r w:rsidRPr="005914CB">
              <w:rPr>
                <w:spacing w:val="12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qui</w:t>
            </w:r>
            <w:r w:rsidRPr="005914CB">
              <w:rPr>
                <w:spacing w:val="11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est</w:t>
            </w:r>
            <w:r w:rsidRPr="005914CB">
              <w:rPr>
                <w:spacing w:val="12"/>
                <w:sz w:val="26"/>
                <w:lang w:val="fr-FR"/>
              </w:rPr>
              <w:t xml:space="preserve"> </w:t>
            </w:r>
            <w:r w:rsidRPr="005914CB">
              <w:rPr>
                <w:spacing w:val="-2"/>
                <w:sz w:val="26"/>
                <w:lang w:val="fr-FR"/>
              </w:rPr>
              <w:t>sifflant.</w:t>
            </w:r>
          </w:p>
          <w:p w:rsidR="00BD0FCB" w:rsidRPr="00BD0FCB" w:rsidRDefault="00BD0FCB" w:rsidP="001B5876">
            <w:pPr>
              <w:pStyle w:val="TableParagraph"/>
              <w:tabs>
                <w:tab w:val="left" w:pos="698"/>
                <w:tab w:val="left" w:pos="1387"/>
                <w:tab w:val="left" w:pos="2553"/>
                <w:tab w:val="left" w:pos="4119"/>
              </w:tabs>
              <w:ind w:left="148" w:right="136"/>
              <w:rPr>
                <w:sz w:val="26"/>
                <w:lang w:val="ru-RU"/>
              </w:rPr>
            </w:pPr>
            <w:r w:rsidRPr="00BD0FCB">
              <w:rPr>
                <w:spacing w:val="-10"/>
                <w:sz w:val="26"/>
                <w:lang w:val="ru-RU"/>
              </w:rPr>
              <w:t>—</w:t>
            </w:r>
            <w:r w:rsidRPr="00BD0FCB">
              <w:rPr>
                <w:sz w:val="26"/>
                <w:lang w:val="ru-RU"/>
              </w:rPr>
              <w:tab/>
            </w:r>
            <w:r w:rsidRPr="00BD0FCB">
              <w:rPr>
                <w:spacing w:val="-4"/>
                <w:sz w:val="26"/>
                <w:lang w:val="ru-RU"/>
              </w:rPr>
              <w:t>Эта</w:t>
            </w:r>
            <w:r w:rsidRPr="00BD0FCB">
              <w:rPr>
                <w:sz w:val="26"/>
                <w:lang w:val="ru-RU"/>
              </w:rPr>
              <w:tab/>
            </w:r>
            <w:r w:rsidRPr="00BD0FCB">
              <w:rPr>
                <w:spacing w:val="-2"/>
                <w:sz w:val="26"/>
                <w:lang w:val="ru-RU"/>
              </w:rPr>
              <w:t>машина</w:t>
            </w:r>
            <w:r w:rsidRPr="00BD0FCB">
              <w:rPr>
                <w:sz w:val="26"/>
                <w:lang w:val="ru-RU"/>
              </w:rPr>
              <w:tab/>
            </w:r>
            <w:r w:rsidRPr="00BD0FCB">
              <w:rPr>
                <w:spacing w:val="-2"/>
                <w:sz w:val="26"/>
                <w:lang w:val="ru-RU"/>
              </w:rPr>
              <w:t>производит</w:t>
            </w:r>
            <w:r w:rsidRPr="00BD0FCB">
              <w:rPr>
                <w:sz w:val="26"/>
                <w:lang w:val="ru-RU"/>
              </w:rPr>
              <w:tab/>
            </w:r>
            <w:r w:rsidRPr="00BD0FCB">
              <w:rPr>
                <w:spacing w:val="-4"/>
                <w:sz w:val="26"/>
                <w:lang w:val="ru-RU"/>
              </w:rPr>
              <w:t xml:space="preserve">звук, </w:t>
            </w:r>
            <w:r w:rsidRPr="00BD0FCB">
              <w:rPr>
                <w:sz w:val="26"/>
                <w:lang w:val="ru-RU"/>
              </w:rPr>
              <w:t>(который) свистящий.</w:t>
            </w:r>
          </w:p>
        </w:tc>
      </w:tr>
    </w:tbl>
    <w:p w:rsidR="00BD0FCB" w:rsidRDefault="00BD0FCB" w:rsidP="00BD0FCB">
      <w:pPr>
        <w:pStyle w:val="TableParagraph"/>
        <w:rPr>
          <w:sz w:val="26"/>
        </w:rPr>
        <w:sectPr w:rsidR="00BD0FCB">
          <w:pgSz w:w="11910" w:h="16840"/>
          <w:pgMar w:top="1040" w:right="566" w:bottom="280" w:left="1417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4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839"/>
        <w:gridCol w:w="4817"/>
      </w:tblGrid>
      <w:tr w:rsidR="00BD0FCB" w:rsidRPr="005914CB" w:rsidTr="001B5876">
        <w:trPr>
          <w:trHeight w:val="1348"/>
        </w:trPr>
        <w:tc>
          <w:tcPr>
            <w:tcW w:w="4839" w:type="dxa"/>
          </w:tcPr>
          <w:p w:rsidR="00BD0FCB" w:rsidRPr="00BD0FCB" w:rsidRDefault="00BD0FCB" w:rsidP="001B5876">
            <w:pPr>
              <w:pStyle w:val="TableParagraph"/>
              <w:spacing w:before="70"/>
              <w:ind w:left="0"/>
              <w:rPr>
                <w:b/>
                <w:sz w:val="26"/>
                <w:lang w:val="ru-RU"/>
              </w:rPr>
            </w:pPr>
          </w:p>
          <w:p w:rsidR="00BD0FCB" w:rsidRPr="00BD0FCB" w:rsidRDefault="00BD0FCB" w:rsidP="001B5876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BD0FCB">
              <w:rPr>
                <w:sz w:val="26"/>
                <w:lang w:val="ru-RU"/>
              </w:rPr>
              <w:t>Есть</w:t>
            </w:r>
            <w:r w:rsidRPr="00BD0FCB">
              <w:rPr>
                <w:spacing w:val="-12"/>
                <w:sz w:val="26"/>
                <w:lang w:val="ru-RU"/>
              </w:rPr>
              <w:t xml:space="preserve"> </w:t>
            </w:r>
            <w:r w:rsidRPr="00BD0FCB">
              <w:rPr>
                <w:sz w:val="26"/>
                <w:lang w:val="ru-RU"/>
              </w:rPr>
              <w:t>зависимое</w:t>
            </w:r>
            <w:r w:rsidRPr="00BD0FCB">
              <w:rPr>
                <w:spacing w:val="-10"/>
                <w:sz w:val="26"/>
                <w:lang w:val="ru-RU"/>
              </w:rPr>
              <w:t xml:space="preserve"> </w:t>
            </w:r>
            <w:r w:rsidRPr="00BD0FCB">
              <w:rPr>
                <w:spacing w:val="-2"/>
                <w:sz w:val="26"/>
                <w:lang w:val="ru-RU"/>
              </w:rPr>
              <w:t>слово:</w:t>
            </w:r>
          </w:p>
          <w:p w:rsidR="00BD0FCB" w:rsidRPr="00BD0FCB" w:rsidRDefault="00BD0FCB" w:rsidP="001B5876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</w:rPr>
              <w:t>J</w:t>
            </w:r>
            <w:r w:rsidRPr="00BD0FCB">
              <w:rPr>
                <w:sz w:val="26"/>
                <w:lang w:val="ru-RU"/>
              </w:rPr>
              <w:t>'</w:t>
            </w:r>
            <w:proofErr w:type="spellStart"/>
            <w:r>
              <w:rPr>
                <w:sz w:val="26"/>
              </w:rPr>
              <w:t>ai</w:t>
            </w:r>
            <w:proofErr w:type="spellEnd"/>
            <w:r w:rsidRPr="00BD0FCB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vu</w:t>
            </w:r>
            <w:r w:rsidRPr="00BD0FCB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les</w:t>
            </w:r>
            <w:r w:rsidRPr="00BD0FCB">
              <w:rPr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filles</w:t>
            </w:r>
            <w:proofErr w:type="spellEnd"/>
            <w:r w:rsidRPr="00BD0FCB">
              <w:rPr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ramassant</w:t>
            </w:r>
            <w:proofErr w:type="spellEnd"/>
            <w:r w:rsidRPr="00BD0FCB">
              <w:rPr>
                <w:spacing w:val="-3"/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ces</w:t>
            </w:r>
            <w:proofErr w:type="spellEnd"/>
            <w:r w:rsidRPr="00BD0FCB">
              <w:rPr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livres</w:t>
            </w:r>
            <w:proofErr w:type="spellEnd"/>
            <w:r w:rsidRPr="00BD0FCB">
              <w:rPr>
                <w:sz w:val="26"/>
                <w:lang w:val="ru-RU"/>
              </w:rPr>
              <w:t>. — Я видел девочек, собирающих эти книги.</w:t>
            </w:r>
          </w:p>
        </w:tc>
        <w:tc>
          <w:tcPr>
            <w:tcW w:w="4817" w:type="dxa"/>
          </w:tcPr>
          <w:p w:rsidR="00BD0FCB" w:rsidRPr="00BD0FCB" w:rsidRDefault="00BD0FCB" w:rsidP="001B5876">
            <w:pPr>
              <w:pStyle w:val="TableParagraph"/>
              <w:spacing w:before="69"/>
              <w:ind w:left="148" w:right="131"/>
              <w:jc w:val="both"/>
              <w:rPr>
                <w:sz w:val="26"/>
                <w:lang w:val="ru-RU"/>
              </w:rPr>
            </w:pPr>
            <w:r w:rsidRPr="00BD0FCB">
              <w:rPr>
                <w:sz w:val="26"/>
                <w:lang w:val="ru-RU"/>
              </w:rPr>
              <w:t>Нет зависимых слов и отглагольное прилагательное является определением к существительному:</w:t>
            </w:r>
          </w:p>
          <w:p w:rsidR="00BD0FCB" w:rsidRPr="005914CB" w:rsidRDefault="00BD0FCB" w:rsidP="001B5876">
            <w:pPr>
              <w:pStyle w:val="TableParagraph"/>
              <w:spacing w:before="1"/>
              <w:ind w:left="148"/>
              <w:jc w:val="both"/>
              <w:rPr>
                <w:sz w:val="26"/>
                <w:lang w:val="fr-FR"/>
              </w:rPr>
            </w:pPr>
            <w:r w:rsidRPr="005914CB">
              <w:rPr>
                <w:sz w:val="26"/>
                <w:lang w:val="fr-FR"/>
              </w:rPr>
              <w:t>la</w:t>
            </w:r>
            <w:r w:rsidRPr="005914CB">
              <w:rPr>
                <w:spacing w:val="-8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foule</w:t>
            </w:r>
            <w:r w:rsidRPr="005914CB">
              <w:rPr>
                <w:spacing w:val="-7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affluente</w:t>
            </w:r>
            <w:r w:rsidRPr="005914CB">
              <w:rPr>
                <w:spacing w:val="-6"/>
                <w:sz w:val="26"/>
                <w:lang w:val="fr-FR"/>
              </w:rPr>
              <w:t xml:space="preserve"> </w:t>
            </w:r>
            <w:r w:rsidRPr="005914CB">
              <w:rPr>
                <w:sz w:val="26"/>
                <w:lang w:val="fr-FR"/>
              </w:rPr>
              <w:t>—</w:t>
            </w:r>
            <w:r w:rsidRPr="005914CB">
              <w:rPr>
                <w:spacing w:val="-7"/>
                <w:sz w:val="26"/>
                <w:lang w:val="fr-FR"/>
              </w:rPr>
              <w:t xml:space="preserve"> </w:t>
            </w:r>
            <w:proofErr w:type="spellStart"/>
            <w:r>
              <w:rPr>
                <w:sz w:val="26"/>
              </w:rPr>
              <w:t>стекающаяся</w:t>
            </w:r>
            <w:proofErr w:type="spellEnd"/>
            <w:r w:rsidRPr="005914CB">
              <w:rPr>
                <w:spacing w:val="-4"/>
                <w:sz w:val="26"/>
                <w:lang w:val="fr-FR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толпа</w:t>
            </w:r>
            <w:proofErr w:type="spellEnd"/>
            <w:r w:rsidRPr="005914CB">
              <w:rPr>
                <w:spacing w:val="-2"/>
                <w:sz w:val="26"/>
                <w:lang w:val="fr-FR"/>
              </w:rPr>
              <w:t>.</w:t>
            </w:r>
          </w:p>
        </w:tc>
      </w:tr>
    </w:tbl>
    <w:p w:rsidR="00BD0FCB" w:rsidRPr="005914CB" w:rsidRDefault="00BD0FCB" w:rsidP="00BD0FCB">
      <w:pPr>
        <w:pStyle w:val="a3"/>
        <w:spacing w:before="26"/>
        <w:ind w:left="0"/>
        <w:rPr>
          <w:b/>
          <w:lang w:val="fr-FR"/>
        </w:rPr>
      </w:pPr>
    </w:p>
    <w:p w:rsidR="00BD0FCB" w:rsidRDefault="00BD0FCB" w:rsidP="00BD0FCB">
      <w:pPr>
        <w:spacing w:line="322" w:lineRule="exact"/>
        <w:ind w:left="285"/>
        <w:jc w:val="both"/>
        <w:rPr>
          <w:sz w:val="28"/>
        </w:rPr>
      </w:pPr>
      <w:proofErr w:type="spellStart"/>
      <w:r>
        <w:rPr>
          <w:b/>
          <w:sz w:val="28"/>
        </w:rPr>
        <w:t>Participe</w:t>
      </w:r>
      <w:proofErr w:type="spell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Passé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(причастие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прошедшего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времени)</w:t>
      </w:r>
    </w:p>
    <w:p w:rsidR="00BD0FCB" w:rsidRDefault="00BD0FCB" w:rsidP="00BD0FCB">
      <w:pPr>
        <w:pStyle w:val="a3"/>
        <w:ind w:right="278" w:firstLine="707"/>
        <w:jc w:val="both"/>
      </w:pPr>
      <w:r>
        <w:rPr>
          <w:b/>
        </w:rPr>
        <w:t xml:space="preserve">Образуется </w:t>
      </w:r>
      <w:r>
        <w:t>от инфинитива с помощью отбрасывания конечного «r»</w:t>
      </w:r>
      <w:r>
        <w:rPr>
          <w:spacing w:val="40"/>
        </w:rPr>
        <w:t xml:space="preserve"> </w:t>
      </w:r>
      <w:r>
        <w:t xml:space="preserve">для правильных глаголов. У глаголов первой группы будет меняться написание предшествующей гласной «e» — «é». У глаголов второй группы будет просто отбрасываться «r»: </w:t>
      </w:r>
      <w:proofErr w:type="spellStart"/>
      <w:r>
        <w:t>finir</w:t>
      </w:r>
      <w:proofErr w:type="spellEnd"/>
      <w:r>
        <w:t xml:space="preserve"> — </w:t>
      </w:r>
      <w:proofErr w:type="spellStart"/>
      <w:r>
        <w:t>fini</w:t>
      </w:r>
      <w:proofErr w:type="spellEnd"/>
      <w:r>
        <w:t>.</w:t>
      </w:r>
    </w:p>
    <w:p w:rsidR="00BD0FCB" w:rsidRDefault="00BD0FCB" w:rsidP="00BD0FCB">
      <w:pPr>
        <w:pStyle w:val="a3"/>
        <w:spacing w:before="1"/>
        <w:ind w:right="277" w:firstLine="707"/>
        <w:jc w:val="both"/>
      </w:pPr>
      <w:r>
        <w:t>Причастие прошедшего времени во французском языке будет употребляться самостоятельно в функции определения и использоваться в составе сложных глагольных форм, которые образуются с помощью вспомогательных глаголов «avoir», «être».</w:t>
      </w:r>
    </w:p>
    <w:p w:rsidR="00BD0FCB" w:rsidRDefault="00BD0FCB" w:rsidP="00BD0FCB">
      <w:pPr>
        <w:pStyle w:val="a3"/>
        <w:spacing w:before="1"/>
        <w:ind w:right="284" w:firstLine="707"/>
        <w:jc w:val="both"/>
      </w:pPr>
      <w:proofErr w:type="spellStart"/>
      <w:r>
        <w:t>Participe</w:t>
      </w:r>
      <w:proofErr w:type="spellEnd"/>
      <w:r>
        <w:t xml:space="preserve"> passé может употребляться самостоятельно и тогда</w:t>
      </w:r>
      <w:r>
        <w:rPr>
          <w:spacing w:val="40"/>
        </w:rPr>
        <w:t xml:space="preserve"> </w:t>
      </w:r>
      <w:r>
        <w:t xml:space="preserve">согласуется в роде и числе с </w:t>
      </w:r>
      <w:proofErr w:type="gramStart"/>
      <w:r>
        <w:t>определяемым</w:t>
      </w:r>
      <w:proofErr w:type="gramEnd"/>
      <w:r>
        <w:t xml:space="preserve"> словом:</w:t>
      </w:r>
    </w:p>
    <w:p w:rsidR="00BD0FCB" w:rsidRDefault="00BD0FCB" w:rsidP="00BD0FCB">
      <w:pPr>
        <w:pStyle w:val="a3"/>
        <w:ind w:right="279"/>
        <w:jc w:val="both"/>
      </w:pPr>
      <w:r>
        <w:t xml:space="preserve">un </w:t>
      </w:r>
      <w:proofErr w:type="spellStart"/>
      <w:r>
        <w:t>homme</w:t>
      </w:r>
      <w:proofErr w:type="spellEnd"/>
      <w:r>
        <w:t xml:space="preserve"> </w:t>
      </w:r>
      <w:proofErr w:type="spellStart"/>
      <w:r>
        <w:t>ému</w:t>
      </w:r>
      <w:proofErr w:type="spellEnd"/>
      <w:r>
        <w:t xml:space="preserve"> — взволнованный мужчина, une </w:t>
      </w:r>
      <w:proofErr w:type="spellStart"/>
      <w:r>
        <w:t>femme</w:t>
      </w:r>
      <w:proofErr w:type="spellEnd"/>
      <w:r>
        <w:t xml:space="preserve"> </w:t>
      </w:r>
      <w:proofErr w:type="spellStart"/>
      <w:r>
        <w:t>émue</w:t>
      </w:r>
      <w:proofErr w:type="spellEnd"/>
      <w:r>
        <w:t xml:space="preserve"> —</w:t>
      </w:r>
      <w:r>
        <w:rPr>
          <w:spacing w:val="40"/>
        </w:rPr>
        <w:t xml:space="preserve"> </w:t>
      </w:r>
      <w:r>
        <w:t>взволнованная женщина.</w:t>
      </w:r>
    </w:p>
    <w:p w:rsidR="00BD0FCB" w:rsidRDefault="00BD0FCB" w:rsidP="00BD0FCB">
      <w:pPr>
        <w:pStyle w:val="a3"/>
        <w:ind w:right="284" w:firstLine="707"/>
        <w:jc w:val="both"/>
      </w:pPr>
      <w:r>
        <w:t xml:space="preserve">В </w:t>
      </w:r>
      <w:proofErr w:type="gramStart"/>
      <w:r>
        <w:t>сложных</w:t>
      </w:r>
      <w:proofErr w:type="gramEnd"/>
      <w:r>
        <w:t xml:space="preserve"> формах глагола, которые образуются с помощью глагола avoir, </w:t>
      </w:r>
      <w:proofErr w:type="spellStart"/>
      <w:r>
        <w:t>participe</w:t>
      </w:r>
      <w:proofErr w:type="spellEnd"/>
      <w:r>
        <w:t xml:space="preserve"> passé не меняется, когда перед глаголом нет прямого </w:t>
      </w:r>
      <w:r>
        <w:rPr>
          <w:spacing w:val="-2"/>
        </w:rPr>
        <w:t>дополнения:</w:t>
      </w:r>
    </w:p>
    <w:p w:rsidR="00BD0FCB" w:rsidRPr="005914CB" w:rsidRDefault="00BD0FCB" w:rsidP="00BD0FCB">
      <w:pPr>
        <w:pStyle w:val="a3"/>
        <w:spacing w:line="322" w:lineRule="exact"/>
        <w:ind w:left="993"/>
        <w:jc w:val="both"/>
        <w:rPr>
          <w:lang w:val="fr-FR"/>
        </w:rPr>
      </w:pPr>
      <w:r w:rsidRPr="005914CB">
        <w:rPr>
          <w:lang w:val="fr-FR"/>
        </w:rPr>
        <w:t>Anne</w:t>
      </w:r>
      <w:r w:rsidRPr="005914CB">
        <w:rPr>
          <w:spacing w:val="-6"/>
          <w:lang w:val="fr-FR"/>
        </w:rPr>
        <w:t xml:space="preserve"> </w:t>
      </w:r>
      <w:r w:rsidRPr="005914CB">
        <w:rPr>
          <w:lang w:val="fr-FR"/>
        </w:rPr>
        <w:t>a</w:t>
      </w:r>
      <w:r w:rsidRPr="005914CB">
        <w:rPr>
          <w:spacing w:val="-4"/>
          <w:lang w:val="fr-FR"/>
        </w:rPr>
        <w:t xml:space="preserve"> </w:t>
      </w:r>
      <w:r w:rsidRPr="005914CB">
        <w:rPr>
          <w:lang w:val="fr-FR"/>
        </w:rPr>
        <w:t>acheté</w:t>
      </w:r>
      <w:r w:rsidRPr="005914CB">
        <w:rPr>
          <w:spacing w:val="-6"/>
          <w:lang w:val="fr-FR"/>
        </w:rPr>
        <w:t xml:space="preserve"> </w:t>
      </w:r>
      <w:r w:rsidRPr="005914CB">
        <w:rPr>
          <w:lang w:val="fr-FR"/>
        </w:rPr>
        <w:t>des</w:t>
      </w:r>
      <w:r w:rsidRPr="005914CB">
        <w:rPr>
          <w:spacing w:val="-2"/>
          <w:lang w:val="fr-FR"/>
        </w:rPr>
        <w:t xml:space="preserve"> </w:t>
      </w:r>
      <w:r w:rsidRPr="005914CB">
        <w:rPr>
          <w:lang w:val="fr-FR"/>
        </w:rPr>
        <w:t>pommes.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—</w:t>
      </w:r>
      <w:r w:rsidRPr="005914CB">
        <w:rPr>
          <w:spacing w:val="-4"/>
          <w:lang w:val="fr-FR"/>
        </w:rPr>
        <w:t xml:space="preserve"> </w:t>
      </w:r>
      <w:r>
        <w:t>Анна</w:t>
      </w:r>
      <w:r w:rsidRPr="005914CB">
        <w:rPr>
          <w:spacing w:val="-3"/>
          <w:lang w:val="fr-FR"/>
        </w:rPr>
        <w:t xml:space="preserve"> </w:t>
      </w:r>
      <w:r>
        <w:t>купила</w:t>
      </w:r>
      <w:r w:rsidRPr="005914CB">
        <w:rPr>
          <w:spacing w:val="-3"/>
          <w:lang w:val="fr-FR"/>
        </w:rPr>
        <w:t xml:space="preserve"> </w:t>
      </w:r>
      <w:r>
        <w:rPr>
          <w:spacing w:val="-2"/>
        </w:rPr>
        <w:t>яблоки</w:t>
      </w:r>
      <w:r w:rsidRPr="005914CB">
        <w:rPr>
          <w:spacing w:val="-2"/>
          <w:lang w:val="fr-FR"/>
        </w:rPr>
        <w:t>.</w:t>
      </w:r>
    </w:p>
    <w:p w:rsidR="00BD0FCB" w:rsidRDefault="00BD0FCB" w:rsidP="00BD0FCB">
      <w:pPr>
        <w:pStyle w:val="a3"/>
        <w:ind w:right="285"/>
        <w:jc w:val="both"/>
      </w:pPr>
      <w:r>
        <w:t>Но согласуется в роде и числе с существительным, когда перед глаголом стоит прямое дополнение, которое выражено местоимением:</w:t>
      </w:r>
    </w:p>
    <w:p w:rsidR="00BD0FCB" w:rsidRPr="005914CB" w:rsidRDefault="00BD0FCB" w:rsidP="00BD0FCB">
      <w:pPr>
        <w:pStyle w:val="a3"/>
        <w:spacing w:line="321" w:lineRule="exact"/>
        <w:ind w:left="993"/>
        <w:jc w:val="both"/>
        <w:rPr>
          <w:lang w:val="fr-FR"/>
        </w:rPr>
      </w:pPr>
      <w:r w:rsidRPr="005914CB">
        <w:rPr>
          <w:lang w:val="fr-FR"/>
        </w:rPr>
        <w:t>Je</w:t>
      </w:r>
      <w:r w:rsidRPr="005914CB">
        <w:rPr>
          <w:spacing w:val="-4"/>
          <w:lang w:val="fr-FR"/>
        </w:rPr>
        <w:t xml:space="preserve"> </w:t>
      </w:r>
      <w:r w:rsidRPr="005914CB">
        <w:rPr>
          <w:lang w:val="fr-FR"/>
        </w:rPr>
        <w:t>les</w:t>
      </w:r>
      <w:r w:rsidRPr="005914CB">
        <w:rPr>
          <w:spacing w:val="-2"/>
          <w:lang w:val="fr-FR"/>
        </w:rPr>
        <w:t xml:space="preserve"> </w:t>
      </w:r>
      <w:r w:rsidRPr="005914CB">
        <w:rPr>
          <w:lang w:val="fr-FR"/>
        </w:rPr>
        <w:t>ai</w:t>
      </w:r>
      <w:r w:rsidRPr="005914CB">
        <w:rPr>
          <w:spacing w:val="-2"/>
          <w:lang w:val="fr-FR"/>
        </w:rPr>
        <w:t xml:space="preserve"> </w:t>
      </w:r>
      <w:r w:rsidRPr="005914CB">
        <w:rPr>
          <w:lang w:val="fr-FR"/>
        </w:rPr>
        <w:t>achetées</w:t>
      </w:r>
      <w:r w:rsidRPr="005914CB">
        <w:rPr>
          <w:spacing w:val="-1"/>
          <w:lang w:val="fr-FR"/>
        </w:rPr>
        <w:t xml:space="preserve"> </w:t>
      </w:r>
      <w:r w:rsidRPr="005914CB">
        <w:rPr>
          <w:lang w:val="fr-FR"/>
        </w:rPr>
        <w:t>(les</w:t>
      </w:r>
      <w:r w:rsidRPr="005914CB">
        <w:rPr>
          <w:spacing w:val="-5"/>
          <w:lang w:val="fr-FR"/>
        </w:rPr>
        <w:t xml:space="preserve"> </w:t>
      </w:r>
      <w:r w:rsidRPr="005914CB">
        <w:rPr>
          <w:lang w:val="fr-FR"/>
        </w:rPr>
        <w:t>pommes).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—</w:t>
      </w:r>
      <w:r w:rsidRPr="005914CB">
        <w:rPr>
          <w:spacing w:val="-3"/>
          <w:lang w:val="fr-FR"/>
        </w:rPr>
        <w:t xml:space="preserve"> </w:t>
      </w:r>
      <w:r>
        <w:t>Я</w:t>
      </w:r>
      <w:r w:rsidRPr="005914CB">
        <w:rPr>
          <w:spacing w:val="-4"/>
          <w:lang w:val="fr-FR"/>
        </w:rPr>
        <w:t xml:space="preserve"> </w:t>
      </w:r>
      <w:r>
        <w:t>их</w:t>
      </w:r>
      <w:r w:rsidRPr="005914CB">
        <w:rPr>
          <w:spacing w:val="-2"/>
          <w:lang w:val="fr-FR"/>
        </w:rPr>
        <w:t xml:space="preserve"> </w:t>
      </w:r>
      <w:r>
        <w:rPr>
          <w:spacing w:val="-2"/>
        </w:rPr>
        <w:t>купил</w:t>
      </w:r>
      <w:r w:rsidRPr="005914CB">
        <w:rPr>
          <w:spacing w:val="-2"/>
          <w:lang w:val="fr-FR"/>
        </w:rPr>
        <w:t>.</w:t>
      </w:r>
    </w:p>
    <w:p w:rsidR="00BD0FCB" w:rsidRPr="005914CB" w:rsidRDefault="00BD0FCB" w:rsidP="00BD0FCB">
      <w:pPr>
        <w:pStyle w:val="a3"/>
        <w:spacing w:line="322" w:lineRule="exact"/>
        <w:ind w:left="993"/>
        <w:jc w:val="both"/>
        <w:rPr>
          <w:lang w:val="fr-FR"/>
        </w:rPr>
      </w:pPr>
      <w:r w:rsidRPr="005914CB">
        <w:rPr>
          <w:lang w:val="fr-FR"/>
        </w:rPr>
        <w:t>Les</w:t>
      </w:r>
      <w:r w:rsidRPr="005914CB">
        <w:rPr>
          <w:spacing w:val="-5"/>
          <w:lang w:val="fr-FR"/>
        </w:rPr>
        <w:t xml:space="preserve"> </w:t>
      </w:r>
      <w:r w:rsidRPr="005914CB">
        <w:rPr>
          <w:lang w:val="fr-FR"/>
        </w:rPr>
        <w:t>pommes</w:t>
      </w:r>
      <w:r w:rsidRPr="005914CB">
        <w:rPr>
          <w:spacing w:val="-1"/>
          <w:lang w:val="fr-FR"/>
        </w:rPr>
        <w:t xml:space="preserve"> </w:t>
      </w:r>
      <w:r w:rsidRPr="005914CB">
        <w:rPr>
          <w:lang w:val="fr-FR"/>
        </w:rPr>
        <w:t>que</w:t>
      </w:r>
      <w:r w:rsidRPr="005914CB">
        <w:rPr>
          <w:spacing w:val="-4"/>
          <w:lang w:val="fr-FR"/>
        </w:rPr>
        <w:t xml:space="preserve"> </w:t>
      </w:r>
      <w:r w:rsidRPr="005914CB">
        <w:rPr>
          <w:lang w:val="fr-FR"/>
        </w:rPr>
        <w:t>j'ai</w:t>
      </w:r>
      <w:r w:rsidRPr="005914CB">
        <w:rPr>
          <w:spacing w:val="-2"/>
          <w:lang w:val="fr-FR"/>
        </w:rPr>
        <w:t xml:space="preserve"> </w:t>
      </w:r>
      <w:r w:rsidRPr="005914CB">
        <w:rPr>
          <w:lang w:val="fr-FR"/>
        </w:rPr>
        <w:t>achetées.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—</w:t>
      </w:r>
      <w:r w:rsidRPr="005914CB">
        <w:rPr>
          <w:spacing w:val="-4"/>
          <w:lang w:val="fr-FR"/>
        </w:rPr>
        <w:t xml:space="preserve"> </w:t>
      </w:r>
      <w:r>
        <w:t>Яблоки</w:t>
      </w:r>
      <w:r w:rsidRPr="005914CB">
        <w:rPr>
          <w:lang w:val="fr-FR"/>
        </w:rPr>
        <w:t>,</w:t>
      </w:r>
      <w:r w:rsidRPr="005914CB">
        <w:rPr>
          <w:spacing w:val="-6"/>
          <w:lang w:val="fr-FR"/>
        </w:rPr>
        <w:t xml:space="preserve"> </w:t>
      </w:r>
      <w:r>
        <w:t>которые</w:t>
      </w:r>
      <w:r w:rsidRPr="005914CB">
        <w:rPr>
          <w:spacing w:val="-3"/>
          <w:lang w:val="fr-FR"/>
        </w:rPr>
        <w:t xml:space="preserve"> </w:t>
      </w:r>
      <w:r>
        <w:t>я</w:t>
      </w:r>
      <w:r w:rsidRPr="005914CB">
        <w:rPr>
          <w:spacing w:val="-3"/>
          <w:lang w:val="fr-FR"/>
        </w:rPr>
        <w:t xml:space="preserve"> </w:t>
      </w:r>
      <w:r>
        <w:rPr>
          <w:spacing w:val="-2"/>
        </w:rPr>
        <w:t>купил</w:t>
      </w:r>
      <w:r w:rsidRPr="005914CB">
        <w:rPr>
          <w:spacing w:val="-2"/>
          <w:lang w:val="fr-FR"/>
        </w:rPr>
        <w:t>.</w:t>
      </w:r>
    </w:p>
    <w:p w:rsidR="00BD0FCB" w:rsidRDefault="00BD0FCB" w:rsidP="00BD0FCB">
      <w:pPr>
        <w:pStyle w:val="a3"/>
        <w:ind w:right="278"/>
        <w:jc w:val="both"/>
      </w:pPr>
      <w:r>
        <w:t>Причастие прошедшего времени во французском не согласуется в роде и 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существительным,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 указывает наречие</w:t>
      </w:r>
      <w:r>
        <w:rPr>
          <w:spacing w:val="-1"/>
        </w:rPr>
        <w:t xml:space="preserve"> </w:t>
      </w:r>
      <w:r>
        <w:t>«n»,</w:t>
      </w:r>
      <w:r>
        <w:rPr>
          <w:spacing w:val="-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стоит перед глаголом, и является косвенным дополнением:</w:t>
      </w:r>
    </w:p>
    <w:p w:rsidR="00BD0FCB" w:rsidRPr="005914CB" w:rsidRDefault="00BD0FCB" w:rsidP="00BD0FCB">
      <w:pPr>
        <w:pStyle w:val="a3"/>
        <w:spacing w:before="1"/>
        <w:ind w:right="277" w:firstLine="707"/>
        <w:jc w:val="both"/>
        <w:rPr>
          <w:lang w:val="fr-FR"/>
        </w:rPr>
      </w:pPr>
      <w:r w:rsidRPr="005914CB">
        <w:rPr>
          <w:lang w:val="fr-FR"/>
        </w:rPr>
        <w:t xml:space="preserve">Tu aimes beaucoup les pommes, j'en ai acheté pour toi. — </w:t>
      </w:r>
      <w:r>
        <w:t>Ты</w:t>
      </w:r>
      <w:r w:rsidRPr="005914CB">
        <w:rPr>
          <w:lang w:val="fr-FR"/>
        </w:rPr>
        <w:t xml:space="preserve"> </w:t>
      </w:r>
      <w:r>
        <w:t>очень</w:t>
      </w:r>
      <w:r w:rsidRPr="005914CB">
        <w:rPr>
          <w:lang w:val="fr-FR"/>
        </w:rPr>
        <w:t xml:space="preserve"> </w:t>
      </w:r>
      <w:r>
        <w:t>любишь</w:t>
      </w:r>
      <w:r w:rsidRPr="005914CB">
        <w:rPr>
          <w:lang w:val="fr-FR"/>
        </w:rPr>
        <w:t xml:space="preserve"> </w:t>
      </w:r>
      <w:r>
        <w:t>яблоки</w:t>
      </w:r>
      <w:r w:rsidRPr="005914CB">
        <w:rPr>
          <w:lang w:val="fr-FR"/>
        </w:rPr>
        <w:t xml:space="preserve">, </w:t>
      </w:r>
      <w:r>
        <w:t>я</w:t>
      </w:r>
      <w:r w:rsidRPr="005914CB">
        <w:rPr>
          <w:lang w:val="fr-FR"/>
        </w:rPr>
        <w:t xml:space="preserve"> </w:t>
      </w:r>
      <w:r>
        <w:t>их</w:t>
      </w:r>
      <w:r w:rsidRPr="005914CB">
        <w:rPr>
          <w:lang w:val="fr-FR"/>
        </w:rPr>
        <w:t xml:space="preserve"> </w:t>
      </w:r>
      <w:r>
        <w:t>купил</w:t>
      </w:r>
      <w:r w:rsidRPr="005914CB">
        <w:rPr>
          <w:lang w:val="fr-FR"/>
        </w:rPr>
        <w:t xml:space="preserve"> </w:t>
      </w:r>
      <w:r>
        <w:t>для</w:t>
      </w:r>
      <w:r w:rsidRPr="005914CB">
        <w:rPr>
          <w:lang w:val="fr-FR"/>
        </w:rPr>
        <w:t xml:space="preserve"> </w:t>
      </w:r>
      <w:r>
        <w:t>тебя</w:t>
      </w:r>
      <w:r w:rsidRPr="005914CB">
        <w:rPr>
          <w:lang w:val="fr-FR"/>
        </w:rPr>
        <w:t>.</w:t>
      </w:r>
    </w:p>
    <w:p w:rsidR="00BD0FCB" w:rsidRDefault="00BD0FCB" w:rsidP="00BD0FCB">
      <w:pPr>
        <w:pStyle w:val="a3"/>
        <w:ind w:right="284" w:firstLine="707"/>
        <w:jc w:val="both"/>
      </w:pPr>
      <w:proofErr w:type="spellStart"/>
      <w:r>
        <w:t>Participe</w:t>
      </w:r>
      <w:proofErr w:type="spellEnd"/>
      <w:r>
        <w:t xml:space="preserve"> passé глаголов восприятия, к которым относится инфинитив, будет согласовываться в роде и числе с существительным, если</w:t>
      </w:r>
      <w:r>
        <w:rPr>
          <w:spacing w:val="40"/>
        </w:rPr>
        <w:t xml:space="preserve"> </w:t>
      </w:r>
      <w:proofErr w:type="spellStart"/>
      <w:r>
        <w:t>местоимѐнное</w:t>
      </w:r>
      <w:proofErr w:type="spellEnd"/>
      <w:r>
        <w:t xml:space="preserve"> прямое дополнение перед самим глаголом, которое указывает на существительное, есть субъект действия инфинитива:</w:t>
      </w:r>
    </w:p>
    <w:p w:rsidR="00BD0FCB" w:rsidRDefault="00BD0FCB" w:rsidP="00BD0FCB">
      <w:pPr>
        <w:pStyle w:val="a3"/>
        <w:spacing w:before="1"/>
        <w:ind w:right="277" w:firstLine="707"/>
        <w:jc w:val="both"/>
      </w:pPr>
      <w:r>
        <w:t xml:space="preserve">Les </w:t>
      </w:r>
      <w:proofErr w:type="spellStart"/>
      <w:r>
        <w:t>femmes</w:t>
      </w:r>
      <w:proofErr w:type="spellEnd"/>
      <w:r>
        <w:t xml:space="preserve"> que</w:t>
      </w:r>
      <w:r>
        <w:rPr>
          <w:spacing w:val="-3"/>
        </w:rPr>
        <w:t xml:space="preserve"> </w:t>
      </w:r>
      <w:proofErr w:type="spellStart"/>
      <w:r>
        <w:t>nous</w:t>
      </w:r>
      <w:proofErr w:type="spellEnd"/>
      <w:r>
        <w:t xml:space="preserve"> avons </w:t>
      </w:r>
      <w:proofErr w:type="spellStart"/>
      <w:r>
        <w:t>vues</w:t>
      </w:r>
      <w:proofErr w:type="spellEnd"/>
      <w:r>
        <w:rPr>
          <w:spacing w:val="-2"/>
        </w:rPr>
        <w:t xml:space="preserve"> </w:t>
      </w:r>
      <w:proofErr w:type="spellStart"/>
      <w:r>
        <w:t>danser</w:t>
      </w:r>
      <w:proofErr w:type="spellEnd"/>
      <w:r>
        <w:rPr>
          <w:spacing w:val="-4"/>
        </w:rPr>
        <w:t xml:space="preserve"> </w:t>
      </w:r>
      <w:proofErr w:type="spellStart"/>
      <w:r>
        <w:t>ici</w:t>
      </w:r>
      <w:proofErr w:type="spellEnd"/>
      <w:r>
        <w:t xml:space="preserve"> sont </w:t>
      </w:r>
      <w:proofErr w:type="spellStart"/>
      <w:r>
        <w:t>jolies</w:t>
      </w:r>
      <w:proofErr w:type="spellEnd"/>
      <w:r>
        <w:t xml:space="preserve">. — Женщины, </w:t>
      </w:r>
      <w:proofErr w:type="gramStart"/>
      <w:r>
        <w:t>которых</w:t>
      </w:r>
      <w:proofErr w:type="gramEnd"/>
      <w:r>
        <w:t xml:space="preserve"> мы видели танцующими здесь, красивы.</w:t>
      </w:r>
    </w:p>
    <w:p w:rsidR="00BD0FCB" w:rsidRDefault="00BD0FCB" w:rsidP="00BD0FCB">
      <w:pPr>
        <w:pStyle w:val="a3"/>
        <w:ind w:right="280" w:firstLine="707"/>
        <w:jc w:val="both"/>
      </w:pPr>
      <w:proofErr w:type="gramStart"/>
      <w:r>
        <w:t>В</w:t>
      </w:r>
      <w:proofErr w:type="gramEnd"/>
      <w:r>
        <w:t xml:space="preserve"> </w:t>
      </w:r>
      <w:proofErr w:type="gramStart"/>
      <w:r>
        <w:t>сложных</w:t>
      </w:r>
      <w:proofErr w:type="gramEnd"/>
      <w:r>
        <w:t xml:space="preserve"> формах невозвратных глаголов, которые образуются с помощью глагола être, и в страдательном залоге </w:t>
      </w:r>
      <w:proofErr w:type="spellStart"/>
      <w:r>
        <w:t>participe</w:t>
      </w:r>
      <w:proofErr w:type="spellEnd"/>
      <w:r>
        <w:t xml:space="preserve"> passé будет согласовываться с подлежащим в роде и числе:</w:t>
      </w:r>
    </w:p>
    <w:p w:rsidR="00BD0FCB" w:rsidRPr="005914CB" w:rsidRDefault="00BD0FCB" w:rsidP="00BD0FCB">
      <w:pPr>
        <w:pStyle w:val="a3"/>
        <w:spacing w:line="322" w:lineRule="exact"/>
        <w:ind w:left="993"/>
        <w:jc w:val="both"/>
        <w:rPr>
          <w:lang w:val="fr-FR"/>
        </w:rPr>
      </w:pPr>
      <w:r w:rsidRPr="005914CB">
        <w:rPr>
          <w:lang w:val="fr-FR"/>
        </w:rPr>
        <w:t>Anne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est</w:t>
      </w:r>
      <w:r w:rsidRPr="005914CB">
        <w:rPr>
          <w:spacing w:val="-2"/>
          <w:lang w:val="fr-FR"/>
        </w:rPr>
        <w:t xml:space="preserve"> </w:t>
      </w:r>
      <w:r w:rsidRPr="005914CB">
        <w:rPr>
          <w:lang w:val="fr-FR"/>
        </w:rPr>
        <w:t>venue.</w:t>
      </w:r>
      <w:r w:rsidRPr="005914CB">
        <w:rPr>
          <w:spacing w:val="-1"/>
          <w:lang w:val="fr-FR"/>
        </w:rPr>
        <w:t xml:space="preserve"> </w:t>
      </w:r>
      <w:r w:rsidRPr="005914CB">
        <w:rPr>
          <w:lang w:val="fr-FR"/>
        </w:rPr>
        <w:t>—</w:t>
      </w:r>
      <w:r w:rsidRPr="005914CB">
        <w:rPr>
          <w:spacing w:val="-4"/>
          <w:lang w:val="fr-FR"/>
        </w:rPr>
        <w:t xml:space="preserve"> </w:t>
      </w:r>
      <w:r>
        <w:t>Анна</w:t>
      </w:r>
      <w:r w:rsidRPr="005914CB">
        <w:rPr>
          <w:spacing w:val="-4"/>
          <w:lang w:val="fr-FR"/>
        </w:rPr>
        <w:t xml:space="preserve"> </w:t>
      </w:r>
      <w:r>
        <w:rPr>
          <w:spacing w:val="-2"/>
        </w:rPr>
        <w:t>пришла</w:t>
      </w:r>
      <w:r w:rsidRPr="005914CB">
        <w:rPr>
          <w:spacing w:val="-2"/>
          <w:lang w:val="fr-FR"/>
        </w:rPr>
        <w:t>.</w:t>
      </w:r>
    </w:p>
    <w:p w:rsidR="00BD0FCB" w:rsidRDefault="00BD0FCB" w:rsidP="00BD0FCB">
      <w:pPr>
        <w:pStyle w:val="a3"/>
        <w:ind w:right="285" w:firstLine="707"/>
        <w:jc w:val="both"/>
      </w:pPr>
      <w:proofErr w:type="spellStart"/>
      <w:r>
        <w:t>Participe</w:t>
      </w:r>
      <w:proofErr w:type="spellEnd"/>
      <w:r>
        <w:t xml:space="preserve"> passé согласуется в роде и числе с подлежащим </w:t>
      </w:r>
      <w:proofErr w:type="gramStart"/>
      <w:r>
        <w:t>в</w:t>
      </w:r>
      <w:proofErr w:type="gramEnd"/>
      <w:r>
        <w:t xml:space="preserve"> </w:t>
      </w:r>
      <w:proofErr w:type="gramStart"/>
      <w:r>
        <w:t>сложных</w:t>
      </w:r>
      <w:proofErr w:type="gramEnd"/>
      <w:r>
        <w:t xml:space="preserve"> формах</w:t>
      </w:r>
      <w:r>
        <w:rPr>
          <w:spacing w:val="1"/>
        </w:rPr>
        <w:t xml:space="preserve"> </w:t>
      </w:r>
      <w:r>
        <w:t>возвратных</w:t>
      </w:r>
      <w:r>
        <w:rPr>
          <w:spacing w:val="1"/>
        </w:rPr>
        <w:t xml:space="preserve"> </w:t>
      </w:r>
      <w:r>
        <w:t>глаголов,</w:t>
      </w:r>
      <w:r>
        <w:rPr>
          <w:spacing w:val="-1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возвратное местоимение является</w:t>
      </w:r>
      <w:r>
        <w:rPr>
          <w:spacing w:val="2"/>
        </w:rPr>
        <w:t xml:space="preserve"> </w:t>
      </w:r>
      <w:r>
        <w:rPr>
          <w:spacing w:val="-2"/>
        </w:rPr>
        <w:t>прямым</w:t>
      </w:r>
    </w:p>
    <w:p w:rsidR="00BD0FCB" w:rsidRDefault="00BD0FCB" w:rsidP="00BD0FCB">
      <w:pPr>
        <w:pStyle w:val="a3"/>
        <w:tabs>
          <w:tab w:val="left" w:pos="2102"/>
          <w:tab w:val="left" w:pos="2555"/>
          <w:tab w:val="left" w:pos="3442"/>
          <w:tab w:val="left" w:pos="4356"/>
          <w:tab w:val="left" w:pos="5675"/>
          <w:tab w:val="left" w:pos="6346"/>
          <w:tab w:val="left" w:pos="7255"/>
          <w:tab w:val="left" w:pos="8015"/>
          <w:tab w:val="left" w:pos="8643"/>
        </w:tabs>
        <w:spacing w:before="67" w:line="242" w:lineRule="auto"/>
        <w:ind w:right="288"/>
      </w:pPr>
      <w:r>
        <w:rPr>
          <w:spacing w:val="-2"/>
        </w:rPr>
        <w:t>дополнением</w:t>
      </w:r>
      <w:r>
        <w:tab/>
      </w:r>
      <w:r>
        <w:rPr>
          <w:spacing w:val="-6"/>
        </w:rPr>
        <w:t>и,</w:t>
      </w:r>
      <w:r>
        <w:tab/>
      </w:r>
      <w:r>
        <w:rPr>
          <w:spacing w:val="-4"/>
        </w:rPr>
        <w:t>когда</w:t>
      </w:r>
      <w:r>
        <w:tab/>
      </w:r>
      <w:r>
        <w:rPr>
          <w:spacing w:val="-4"/>
        </w:rPr>
        <w:t>перед</w:t>
      </w:r>
      <w:r>
        <w:tab/>
      </w:r>
      <w:r>
        <w:rPr>
          <w:spacing w:val="-2"/>
        </w:rPr>
        <w:t>глаголом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после</w:t>
      </w:r>
      <w:r>
        <w:tab/>
      </w:r>
      <w:r>
        <w:rPr>
          <w:spacing w:val="-4"/>
        </w:rPr>
        <w:t>него</w:t>
      </w:r>
      <w:r>
        <w:tab/>
      </w:r>
      <w:r>
        <w:rPr>
          <w:spacing w:val="-4"/>
        </w:rPr>
        <w:t>нет</w:t>
      </w:r>
      <w:r>
        <w:tab/>
      </w:r>
      <w:r>
        <w:rPr>
          <w:spacing w:val="-2"/>
        </w:rPr>
        <w:t>прямого дополнения:</w:t>
      </w:r>
    </w:p>
    <w:p w:rsidR="00BD0FCB" w:rsidRPr="005914CB" w:rsidRDefault="00BD0FCB" w:rsidP="00BD0FCB">
      <w:pPr>
        <w:pStyle w:val="a3"/>
        <w:spacing w:line="317" w:lineRule="exact"/>
        <w:ind w:left="993"/>
        <w:rPr>
          <w:lang w:val="fr-FR"/>
        </w:rPr>
      </w:pPr>
      <w:r w:rsidRPr="005914CB">
        <w:rPr>
          <w:lang w:val="fr-FR"/>
        </w:rPr>
        <w:t>Je</w:t>
      </w:r>
      <w:r w:rsidRPr="005914CB">
        <w:rPr>
          <w:spacing w:val="-4"/>
          <w:lang w:val="fr-FR"/>
        </w:rPr>
        <w:t xml:space="preserve"> </w:t>
      </w:r>
      <w:r w:rsidRPr="005914CB">
        <w:rPr>
          <w:lang w:val="fr-FR"/>
        </w:rPr>
        <w:t>me</w:t>
      </w:r>
      <w:r w:rsidRPr="005914CB">
        <w:rPr>
          <w:spacing w:val="-1"/>
          <w:lang w:val="fr-FR"/>
        </w:rPr>
        <w:t xml:space="preserve"> </w:t>
      </w:r>
      <w:r w:rsidRPr="005914CB">
        <w:rPr>
          <w:lang w:val="fr-FR"/>
        </w:rPr>
        <w:t>suis</w:t>
      </w:r>
      <w:r w:rsidRPr="005914CB">
        <w:rPr>
          <w:spacing w:val="-4"/>
          <w:lang w:val="fr-FR"/>
        </w:rPr>
        <w:t xml:space="preserve"> </w:t>
      </w:r>
      <w:r w:rsidRPr="005914CB">
        <w:rPr>
          <w:lang w:val="fr-FR"/>
        </w:rPr>
        <w:t>levée.</w:t>
      </w:r>
      <w:r w:rsidRPr="005914CB">
        <w:rPr>
          <w:spacing w:val="-1"/>
          <w:lang w:val="fr-FR"/>
        </w:rPr>
        <w:t xml:space="preserve"> </w:t>
      </w:r>
      <w:r w:rsidRPr="005914CB">
        <w:rPr>
          <w:lang w:val="fr-FR"/>
        </w:rPr>
        <w:t>—</w:t>
      </w:r>
      <w:r w:rsidRPr="005914CB">
        <w:rPr>
          <w:spacing w:val="-4"/>
          <w:lang w:val="fr-FR"/>
        </w:rPr>
        <w:t xml:space="preserve"> </w:t>
      </w:r>
      <w:r>
        <w:t>Я</w:t>
      </w:r>
      <w:r w:rsidRPr="005914CB">
        <w:rPr>
          <w:spacing w:val="-2"/>
          <w:lang w:val="fr-FR"/>
        </w:rPr>
        <w:t xml:space="preserve"> </w:t>
      </w:r>
      <w:r>
        <w:rPr>
          <w:spacing w:val="-2"/>
        </w:rPr>
        <w:t>встала</w:t>
      </w:r>
      <w:r w:rsidRPr="005914CB">
        <w:rPr>
          <w:spacing w:val="-2"/>
          <w:lang w:val="fr-FR"/>
        </w:rPr>
        <w:t>.</w:t>
      </w:r>
    </w:p>
    <w:p w:rsidR="00BD0FCB" w:rsidRDefault="00BD0FCB" w:rsidP="00BD0FCB">
      <w:pPr>
        <w:pStyle w:val="a3"/>
        <w:ind w:firstLine="707"/>
      </w:pPr>
      <w:r>
        <w:t>Не</w:t>
      </w:r>
      <w:r>
        <w:rPr>
          <w:spacing w:val="37"/>
        </w:rPr>
        <w:t xml:space="preserve"> </w:t>
      </w:r>
      <w:r>
        <w:t>будет</w:t>
      </w:r>
      <w:r>
        <w:rPr>
          <w:spacing w:val="37"/>
        </w:rPr>
        <w:t xml:space="preserve"> </w:t>
      </w:r>
      <w:r>
        <w:t>изменяться,</w:t>
      </w:r>
      <w:r>
        <w:rPr>
          <w:spacing w:val="37"/>
        </w:rPr>
        <w:t xml:space="preserve"> </w:t>
      </w:r>
      <w:r>
        <w:t>если</w:t>
      </w:r>
      <w:r>
        <w:rPr>
          <w:spacing w:val="37"/>
        </w:rPr>
        <w:t xml:space="preserve"> </w:t>
      </w:r>
      <w:r>
        <w:t>после</w:t>
      </w:r>
      <w:r>
        <w:rPr>
          <w:spacing w:val="36"/>
        </w:rPr>
        <w:t xml:space="preserve"> </w:t>
      </w:r>
      <w:r>
        <w:t>глагола</w:t>
      </w:r>
      <w:r>
        <w:rPr>
          <w:spacing w:val="37"/>
        </w:rPr>
        <w:t xml:space="preserve"> </w:t>
      </w:r>
      <w:r>
        <w:t>стоит прямое</w:t>
      </w:r>
      <w:r>
        <w:rPr>
          <w:spacing w:val="37"/>
        </w:rPr>
        <w:t xml:space="preserve"> </w:t>
      </w:r>
      <w:r>
        <w:t>дополнение,</w:t>
      </w:r>
      <w:r>
        <w:rPr>
          <w:spacing w:val="36"/>
        </w:rPr>
        <w:t xml:space="preserve"> </w:t>
      </w:r>
      <w:r>
        <w:t>а вот возвратное местоимение будет косвенным дополнением:</w:t>
      </w:r>
    </w:p>
    <w:p w:rsidR="00BD0FCB" w:rsidRPr="005914CB" w:rsidRDefault="00BD0FCB" w:rsidP="00BD0FCB">
      <w:pPr>
        <w:pStyle w:val="a3"/>
        <w:spacing w:line="321" w:lineRule="exact"/>
        <w:ind w:left="993"/>
        <w:rPr>
          <w:lang w:val="fr-FR"/>
        </w:rPr>
      </w:pPr>
      <w:r w:rsidRPr="005914CB">
        <w:rPr>
          <w:lang w:val="fr-FR"/>
        </w:rPr>
        <w:t>Je</w:t>
      </w:r>
      <w:r w:rsidRPr="005914CB">
        <w:rPr>
          <w:spacing w:val="-4"/>
          <w:lang w:val="fr-FR"/>
        </w:rPr>
        <w:t xml:space="preserve"> </w:t>
      </w:r>
      <w:r w:rsidRPr="005914CB">
        <w:rPr>
          <w:lang w:val="fr-FR"/>
        </w:rPr>
        <w:t>me</w:t>
      </w:r>
      <w:r w:rsidRPr="005914CB">
        <w:rPr>
          <w:spacing w:val="-2"/>
          <w:lang w:val="fr-FR"/>
        </w:rPr>
        <w:t xml:space="preserve"> </w:t>
      </w:r>
      <w:r w:rsidRPr="005914CB">
        <w:rPr>
          <w:lang w:val="fr-FR"/>
        </w:rPr>
        <w:t>suis</w:t>
      </w:r>
      <w:r w:rsidRPr="005914CB">
        <w:rPr>
          <w:spacing w:val="-4"/>
          <w:lang w:val="fr-FR"/>
        </w:rPr>
        <w:t xml:space="preserve"> </w:t>
      </w:r>
      <w:r w:rsidRPr="005914CB">
        <w:rPr>
          <w:lang w:val="fr-FR"/>
        </w:rPr>
        <w:t>lavé le</w:t>
      </w:r>
      <w:r w:rsidRPr="005914CB">
        <w:rPr>
          <w:spacing w:val="-4"/>
          <w:lang w:val="fr-FR"/>
        </w:rPr>
        <w:t xml:space="preserve"> </w:t>
      </w:r>
      <w:r w:rsidRPr="005914CB">
        <w:rPr>
          <w:lang w:val="fr-FR"/>
        </w:rPr>
        <w:t>visage.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—</w:t>
      </w:r>
      <w:r w:rsidRPr="005914CB">
        <w:rPr>
          <w:spacing w:val="-3"/>
          <w:lang w:val="fr-FR"/>
        </w:rPr>
        <w:t xml:space="preserve"> </w:t>
      </w:r>
      <w:r>
        <w:t>Я</w:t>
      </w:r>
      <w:r w:rsidRPr="005914CB">
        <w:rPr>
          <w:spacing w:val="-2"/>
          <w:lang w:val="fr-FR"/>
        </w:rPr>
        <w:t xml:space="preserve"> </w:t>
      </w:r>
      <w:r>
        <w:t>вымыла</w:t>
      </w:r>
      <w:r w:rsidRPr="005914CB">
        <w:rPr>
          <w:spacing w:val="-3"/>
          <w:lang w:val="fr-FR"/>
        </w:rPr>
        <w:t xml:space="preserve"> </w:t>
      </w:r>
      <w:r>
        <w:t>себе</w:t>
      </w:r>
      <w:r w:rsidRPr="005914CB">
        <w:rPr>
          <w:spacing w:val="-1"/>
          <w:lang w:val="fr-FR"/>
        </w:rPr>
        <w:t xml:space="preserve"> </w:t>
      </w:r>
      <w:r>
        <w:rPr>
          <w:spacing w:val="-2"/>
        </w:rPr>
        <w:t>лицо</w:t>
      </w:r>
      <w:r w:rsidRPr="005914CB">
        <w:rPr>
          <w:spacing w:val="-2"/>
          <w:lang w:val="fr-FR"/>
        </w:rPr>
        <w:t>.</w:t>
      </w:r>
    </w:p>
    <w:p w:rsidR="00BD0FCB" w:rsidRDefault="00BD0FCB" w:rsidP="00BD0FCB">
      <w:pPr>
        <w:pStyle w:val="1"/>
        <w:numPr>
          <w:ilvl w:val="0"/>
          <w:numId w:val="2"/>
        </w:numPr>
        <w:tabs>
          <w:tab w:val="left" w:pos="734"/>
        </w:tabs>
        <w:spacing w:line="319" w:lineRule="exact"/>
        <w:ind w:left="734" w:hanging="449"/>
      </w:pPr>
      <w:r>
        <w:t>Неличные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глагола.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Gerondif</w:t>
      </w:r>
      <w:proofErr w:type="spellEnd"/>
      <w:r>
        <w:rPr>
          <w:spacing w:val="-2"/>
        </w:rPr>
        <w:t>.</w:t>
      </w:r>
    </w:p>
    <w:p w:rsidR="00BD0FCB" w:rsidRDefault="00BD0FCB" w:rsidP="00BD0FCB">
      <w:pPr>
        <w:pStyle w:val="a3"/>
      </w:pPr>
      <w:r>
        <w:t>Герундий</w:t>
      </w:r>
      <w:r>
        <w:rPr>
          <w:spacing w:val="-8"/>
        </w:rPr>
        <w:t xml:space="preserve"> </w:t>
      </w:r>
      <w:r>
        <w:t>обозначает</w:t>
      </w:r>
      <w:r>
        <w:rPr>
          <w:spacing w:val="-6"/>
        </w:rPr>
        <w:t xml:space="preserve"> </w:t>
      </w:r>
      <w:r>
        <w:t>действие,</w:t>
      </w:r>
      <w:r>
        <w:rPr>
          <w:spacing w:val="-6"/>
        </w:rPr>
        <w:t xml:space="preserve"> </w:t>
      </w:r>
      <w:proofErr w:type="gramStart"/>
      <w:r>
        <w:t>одновременное</w:t>
      </w:r>
      <w:proofErr w:type="gramEnd"/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действием,</w:t>
      </w:r>
      <w:r>
        <w:rPr>
          <w:spacing w:val="-8"/>
        </w:rPr>
        <w:t xml:space="preserve"> </w:t>
      </w:r>
      <w:r>
        <w:t>совершаемым подлежащим и выраженным сказуемым. На русский язык переводится</w:t>
      </w:r>
    </w:p>
    <w:p w:rsidR="00BD0FCB" w:rsidRDefault="00BD0FCB" w:rsidP="00BD0FCB">
      <w:pPr>
        <w:pStyle w:val="a3"/>
        <w:spacing w:line="321" w:lineRule="exact"/>
      </w:pPr>
      <w:r>
        <w:t>деепричастием</w:t>
      </w:r>
      <w:r>
        <w:rPr>
          <w:spacing w:val="-9"/>
        </w:rPr>
        <w:t xml:space="preserve"> </w:t>
      </w:r>
      <w:r>
        <w:t>несовершенного</w:t>
      </w:r>
      <w:r>
        <w:rPr>
          <w:spacing w:val="-5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(что</w:t>
      </w:r>
      <w:r>
        <w:rPr>
          <w:spacing w:val="-6"/>
        </w:rPr>
        <w:t xml:space="preserve"> </w:t>
      </w:r>
      <w:r>
        <w:rPr>
          <w:spacing w:val="-2"/>
        </w:rPr>
        <w:t>делая?):</w:t>
      </w:r>
    </w:p>
    <w:p w:rsidR="00BD0FCB" w:rsidRDefault="00BD0FCB" w:rsidP="00BD0FCB">
      <w:pPr>
        <w:pStyle w:val="a3"/>
        <w:ind w:left="1053"/>
      </w:pPr>
      <w:r>
        <w:t>Il</w:t>
      </w:r>
      <w:r>
        <w:rPr>
          <w:spacing w:val="-5"/>
        </w:rPr>
        <w:t xml:space="preserve"> </w:t>
      </w:r>
      <w:r>
        <w:t>est</w:t>
      </w:r>
      <w:r>
        <w:rPr>
          <w:spacing w:val="-5"/>
        </w:rPr>
        <w:t xml:space="preserve"> </w:t>
      </w:r>
      <w:proofErr w:type="spellStart"/>
      <w:r>
        <w:t>tombé</w:t>
      </w:r>
      <w:proofErr w:type="spellEnd"/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proofErr w:type="spellStart"/>
      <w:r>
        <w:t>descendant</w:t>
      </w:r>
      <w:proofErr w:type="spellEnd"/>
      <w:r>
        <w:rPr>
          <w:spacing w:val="-2"/>
        </w:rPr>
        <w:t xml:space="preserve"> </w:t>
      </w:r>
      <w:proofErr w:type="spellStart"/>
      <w:r>
        <w:t>l’escalier</w:t>
      </w:r>
      <w:proofErr w:type="spellEnd"/>
      <w:r>
        <w:t>.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упал,</w:t>
      </w:r>
      <w:r>
        <w:rPr>
          <w:spacing w:val="-5"/>
        </w:rPr>
        <w:t xml:space="preserve"> </w:t>
      </w:r>
      <w:r>
        <w:t>спускаясь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лестницы.</w:t>
      </w:r>
    </w:p>
    <w:p w:rsidR="00BD0FCB" w:rsidRDefault="00BD0FCB" w:rsidP="00BD0FCB">
      <w:pPr>
        <w:pStyle w:val="1"/>
        <w:spacing w:before="204" w:line="319" w:lineRule="exact"/>
      </w:pPr>
      <w:r>
        <w:rPr>
          <w:spacing w:val="-2"/>
        </w:rPr>
        <w:t>Образование</w:t>
      </w:r>
    </w:p>
    <w:p w:rsidR="00BD0FCB" w:rsidRDefault="00BD0FCB" w:rsidP="00BD0FCB">
      <w:pPr>
        <w:pStyle w:val="a3"/>
        <w:ind w:right="285"/>
        <w:jc w:val="both"/>
      </w:pPr>
      <w:r>
        <w:t>Частица</w:t>
      </w:r>
      <w:r>
        <w:rPr>
          <w:spacing w:val="-1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t>ставится перед герундием, который образуется путем прибавления суффикса</w:t>
      </w:r>
      <w:r>
        <w:rPr>
          <w:spacing w:val="-1"/>
        </w:rPr>
        <w:t xml:space="preserve"> </w:t>
      </w:r>
      <w:r>
        <w:rPr>
          <w:b/>
        </w:rPr>
        <w:t>-</w:t>
      </w:r>
      <w:proofErr w:type="spellStart"/>
      <w:r>
        <w:rPr>
          <w:b/>
        </w:rPr>
        <w:t>ant</w:t>
      </w:r>
      <w:proofErr w:type="spellEnd"/>
      <w:r>
        <w:rPr>
          <w:b/>
          <w:spacing w:val="-2"/>
        </w:rPr>
        <w:t xml:space="preserve"> </w:t>
      </w:r>
      <w:r>
        <w:t xml:space="preserve">к основе глагола в 1 лице </w:t>
      </w:r>
      <w:proofErr w:type="spellStart"/>
      <w:r>
        <w:t>мн</w:t>
      </w:r>
      <w:proofErr w:type="gramStart"/>
      <w:r>
        <w:t>.ч</w:t>
      </w:r>
      <w:proofErr w:type="gramEnd"/>
      <w:r>
        <w:t>исла</w:t>
      </w:r>
      <w:proofErr w:type="spellEnd"/>
      <w:r>
        <w:t xml:space="preserve"> настоящего </w:t>
      </w:r>
      <w:r>
        <w:rPr>
          <w:spacing w:val="-2"/>
        </w:rPr>
        <w:t>времени:</w:t>
      </w:r>
    </w:p>
    <w:p w:rsidR="00BD0FCB" w:rsidRPr="005914CB" w:rsidRDefault="00BD0FCB" w:rsidP="00BD0FCB">
      <w:pPr>
        <w:pStyle w:val="a5"/>
        <w:numPr>
          <w:ilvl w:val="0"/>
          <w:numId w:val="7"/>
        </w:numPr>
        <w:tabs>
          <w:tab w:val="left" w:pos="495"/>
        </w:tabs>
        <w:spacing w:line="321" w:lineRule="exact"/>
        <w:ind w:left="495" w:hanging="210"/>
        <w:jc w:val="both"/>
        <w:rPr>
          <w:b/>
          <w:sz w:val="28"/>
          <w:lang w:val="fr-FR"/>
        </w:rPr>
      </w:pPr>
      <w:r>
        <w:rPr>
          <w:sz w:val="28"/>
        </w:rPr>
        <w:t>группа</w:t>
      </w:r>
      <w:r w:rsidRPr="005914CB">
        <w:rPr>
          <w:spacing w:val="-3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—</w:t>
      </w:r>
      <w:r w:rsidRPr="005914CB">
        <w:rPr>
          <w:spacing w:val="-4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chanter</w:t>
      </w:r>
      <w:r w:rsidRPr="005914CB">
        <w:rPr>
          <w:spacing w:val="-5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→</w:t>
      </w:r>
      <w:r w:rsidRPr="005914CB">
        <w:rPr>
          <w:spacing w:val="-3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nous</w:t>
      </w:r>
      <w:r w:rsidRPr="005914CB">
        <w:rPr>
          <w:spacing w:val="-2"/>
          <w:sz w:val="28"/>
          <w:lang w:val="fr-FR"/>
        </w:rPr>
        <w:t xml:space="preserve"> </w:t>
      </w:r>
      <w:r w:rsidRPr="005914CB">
        <w:rPr>
          <w:b/>
          <w:sz w:val="28"/>
          <w:lang w:val="fr-FR"/>
        </w:rPr>
        <w:t>chant</w:t>
      </w:r>
      <w:r w:rsidRPr="005914CB">
        <w:rPr>
          <w:sz w:val="28"/>
          <w:lang w:val="fr-FR"/>
        </w:rPr>
        <w:t>-ons</w:t>
      </w:r>
      <w:r w:rsidRPr="005914CB">
        <w:rPr>
          <w:spacing w:val="-1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→</w:t>
      </w:r>
      <w:r w:rsidRPr="005914CB">
        <w:rPr>
          <w:spacing w:val="-6"/>
          <w:sz w:val="28"/>
          <w:lang w:val="fr-FR"/>
        </w:rPr>
        <w:t xml:space="preserve"> </w:t>
      </w:r>
      <w:r w:rsidRPr="005914CB">
        <w:rPr>
          <w:b/>
          <w:sz w:val="28"/>
          <w:lang w:val="fr-FR"/>
        </w:rPr>
        <w:t>en</w:t>
      </w:r>
      <w:r w:rsidRPr="005914CB">
        <w:rPr>
          <w:b/>
          <w:spacing w:val="-2"/>
          <w:sz w:val="28"/>
          <w:lang w:val="fr-FR"/>
        </w:rPr>
        <w:t xml:space="preserve"> chantant</w:t>
      </w:r>
    </w:p>
    <w:p w:rsidR="00BD0FCB" w:rsidRPr="005914CB" w:rsidRDefault="00BD0FCB" w:rsidP="00BD0FCB">
      <w:pPr>
        <w:pStyle w:val="a5"/>
        <w:numPr>
          <w:ilvl w:val="0"/>
          <w:numId w:val="7"/>
        </w:numPr>
        <w:tabs>
          <w:tab w:val="left" w:pos="495"/>
        </w:tabs>
        <w:ind w:left="495" w:hanging="210"/>
        <w:jc w:val="both"/>
        <w:rPr>
          <w:b/>
          <w:sz w:val="28"/>
          <w:lang w:val="fr-FR"/>
        </w:rPr>
      </w:pPr>
      <w:r>
        <w:rPr>
          <w:sz w:val="28"/>
        </w:rPr>
        <w:t>группа</w:t>
      </w:r>
      <w:r w:rsidRPr="005914CB">
        <w:rPr>
          <w:spacing w:val="-6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—</w:t>
      </w:r>
      <w:r w:rsidRPr="005914CB">
        <w:rPr>
          <w:spacing w:val="-4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choisir</w:t>
      </w:r>
      <w:r w:rsidRPr="005914CB">
        <w:rPr>
          <w:spacing w:val="-6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→</w:t>
      </w:r>
      <w:r w:rsidRPr="005914CB">
        <w:rPr>
          <w:spacing w:val="-3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nous</w:t>
      </w:r>
      <w:r w:rsidRPr="005914CB">
        <w:rPr>
          <w:spacing w:val="-3"/>
          <w:sz w:val="28"/>
          <w:lang w:val="fr-FR"/>
        </w:rPr>
        <w:t xml:space="preserve"> </w:t>
      </w:r>
      <w:r w:rsidRPr="005914CB">
        <w:rPr>
          <w:b/>
          <w:sz w:val="28"/>
          <w:lang w:val="fr-FR"/>
        </w:rPr>
        <w:t>choisiss</w:t>
      </w:r>
      <w:r w:rsidRPr="005914CB">
        <w:rPr>
          <w:sz w:val="28"/>
          <w:lang w:val="fr-FR"/>
        </w:rPr>
        <w:t>-ons</w:t>
      </w:r>
      <w:r w:rsidRPr="005914CB">
        <w:rPr>
          <w:spacing w:val="-2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→</w:t>
      </w:r>
      <w:r w:rsidRPr="005914CB">
        <w:rPr>
          <w:spacing w:val="-4"/>
          <w:sz w:val="28"/>
          <w:lang w:val="fr-FR"/>
        </w:rPr>
        <w:t xml:space="preserve"> </w:t>
      </w:r>
      <w:r w:rsidRPr="005914CB">
        <w:rPr>
          <w:b/>
          <w:sz w:val="28"/>
          <w:lang w:val="fr-FR"/>
        </w:rPr>
        <w:t>en</w:t>
      </w:r>
      <w:r w:rsidRPr="005914CB">
        <w:rPr>
          <w:b/>
          <w:spacing w:val="-3"/>
          <w:sz w:val="28"/>
          <w:lang w:val="fr-FR"/>
        </w:rPr>
        <w:t xml:space="preserve"> </w:t>
      </w:r>
      <w:r w:rsidRPr="005914CB">
        <w:rPr>
          <w:b/>
          <w:spacing w:val="-2"/>
          <w:sz w:val="28"/>
          <w:lang w:val="fr-FR"/>
        </w:rPr>
        <w:t>choisissant</w:t>
      </w:r>
    </w:p>
    <w:p w:rsidR="00BD0FCB" w:rsidRPr="005914CB" w:rsidRDefault="00BD0FCB" w:rsidP="00BD0FCB">
      <w:pPr>
        <w:pStyle w:val="a5"/>
        <w:numPr>
          <w:ilvl w:val="0"/>
          <w:numId w:val="7"/>
        </w:numPr>
        <w:tabs>
          <w:tab w:val="left" w:pos="495"/>
        </w:tabs>
        <w:spacing w:line="322" w:lineRule="exact"/>
        <w:ind w:left="495" w:hanging="210"/>
        <w:jc w:val="both"/>
        <w:rPr>
          <w:b/>
          <w:sz w:val="28"/>
          <w:lang w:val="fr-FR"/>
        </w:rPr>
      </w:pPr>
      <w:r>
        <w:rPr>
          <w:sz w:val="28"/>
        </w:rPr>
        <w:t>группа</w:t>
      </w:r>
      <w:r w:rsidRPr="005914CB">
        <w:rPr>
          <w:spacing w:val="-3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—</w:t>
      </w:r>
      <w:r w:rsidRPr="005914CB">
        <w:rPr>
          <w:spacing w:val="-4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lire</w:t>
      </w:r>
      <w:r w:rsidRPr="005914CB">
        <w:rPr>
          <w:spacing w:val="-2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→</w:t>
      </w:r>
      <w:r w:rsidRPr="005914CB">
        <w:rPr>
          <w:spacing w:val="-3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nous</w:t>
      </w:r>
      <w:r w:rsidRPr="005914CB">
        <w:rPr>
          <w:spacing w:val="-1"/>
          <w:sz w:val="28"/>
          <w:lang w:val="fr-FR"/>
        </w:rPr>
        <w:t xml:space="preserve"> </w:t>
      </w:r>
      <w:r w:rsidRPr="005914CB">
        <w:rPr>
          <w:b/>
          <w:sz w:val="28"/>
          <w:lang w:val="fr-FR"/>
        </w:rPr>
        <w:t>lis</w:t>
      </w:r>
      <w:r w:rsidRPr="005914CB">
        <w:rPr>
          <w:sz w:val="28"/>
          <w:lang w:val="fr-FR"/>
        </w:rPr>
        <w:t>-ons</w:t>
      </w:r>
      <w:r w:rsidRPr="005914CB">
        <w:rPr>
          <w:spacing w:val="-1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→</w:t>
      </w:r>
      <w:r w:rsidRPr="005914CB">
        <w:rPr>
          <w:spacing w:val="-3"/>
          <w:sz w:val="28"/>
          <w:lang w:val="fr-FR"/>
        </w:rPr>
        <w:t xml:space="preserve"> </w:t>
      </w:r>
      <w:r w:rsidRPr="005914CB">
        <w:rPr>
          <w:b/>
          <w:sz w:val="28"/>
          <w:lang w:val="fr-FR"/>
        </w:rPr>
        <w:t>en</w:t>
      </w:r>
      <w:r w:rsidRPr="005914CB">
        <w:rPr>
          <w:b/>
          <w:spacing w:val="-2"/>
          <w:sz w:val="28"/>
          <w:lang w:val="fr-FR"/>
        </w:rPr>
        <w:t xml:space="preserve"> lisant</w:t>
      </w:r>
    </w:p>
    <w:p w:rsidR="00BD0FCB" w:rsidRDefault="00BD0FCB" w:rsidP="00BD0FCB">
      <w:pPr>
        <w:pStyle w:val="a3"/>
      </w:pPr>
      <w:r>
        <w:t>У</w:t>
      </w:r>
      <w:r>
        <w:rPr>
          <w:spacing w:val="-3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глаголов</w:t>
      </w:r>
      <w:r>
        <w:rPr>
          <w:spacing w:val="-4"/>
        </w:rPr>
        <w:t xml:space="preserve"> </w:t>
      </w:r>
      <w:r>
        <w:t>особые</w:t>
      </w:r>
      <w:r>
        <w:rPr>
          <w:spacing w:val="-6"/>
        </w:rPr>
        <w:t xml:space="preserve"> </w:t>
      </w:r>
      <w:r>
        <w:t>формы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gérondif</w:t>
      </w:r>
      <w:proofErr w:type="spellEnd"/>
      <w:r>
        <w:rPr>
          <w:spacing w:val="-2"/>
        </w:rPr>
        <w:t>:</w:t>
      </w:r>
    </w:p>
    <w:p w:rsidR="00BD0FCB" w:rsidRPr="005914CB" w:rsidRDefault="00BD0FCB" w:rsidP="00BD0FCB">
      <w:pPr>
        <w:pStyle w:val="1"/>
        <w:spacing w:before="4"/>
        <w:ind w:right="7197"/>
        <w:rPr>
          <w:lang w:val="fr-FR"/>
        </w:rPr>
      </w:pPr>
      <w:r w:rsidRPr="005914CB">
        <w:rPr>
          <w:lang w:val="fr-FR"/>
        </w:rPr>
        <w:t>être → en étant avoir → en ayant savoir</w:t>
      </w:r>
      <w:r w:rsidRPr="005914CB">
        <w:rPr>
          <w:spacing w:val="-13"/>
          <w:lang w:val="fr-FR"/>
        </w:rPr>
        <w:t xml:space="preserve"> </w:t>
      </w:r>
      <w:r w:rsidRPr="005914CB">
        <w:rPr>
          <w:lang w:val="fr-FR"/>
        </w:rPr>
        <w:t>→</w:t>
      </w:r>
      <w:r w:rsidRPr="005914CB">
        <w:rPr>
          <w:spacing w:val="-10"/>
          <w:lang w:val="fr-FR"/>
        </w:rPr>
        <w:t xml:space="preserve"> </w:t>
      </w:r>
      <w:r w:rsidRPr="005914CB">
        <w:rPr>
          <w:lang w:val="fr-FR"/>
        </w:rPr>
        <w:t>en</w:t>
      </w:r>
      <w:r w:rsidRPr="005914CB">
        <w:rPr>
          <w:spacing w:val="-11"/>
          <w:lang w:val="fr-FR"/>
        </w:rPr>
        <w:t xml:space="preserve"> </w:t>
      </w:r>
      <w:r w:rsidRPr="005914CB">
        <w:rPr>
          <w:lang w:val="fr-FR"/>
        </w:rPr>
        <w:t>sachant</w:t>
      </w:r>
    </w:p>
    <w:p w:rsidR="00BD0FCB" w:rsidRDefault="00BD0FCB" w:rsidP="00BD0FCB">
      <w:pPr>
        <w:spacing w:before="318" w:line="322" w:lineRule="exact"/>
        <w:ind w:left="993"/>
        <w:rPr>
          <w:sz w:val="28"/>
        </w:rPr>
      </w:pP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глаголами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être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avoir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частица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en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опускаться.</w:t>
      </w:r>
    </w:p>
    <w:p w:rsidR="00BD0FCB" w:rsidRDefault="00BD0FCB" w:rsidP="00BD0FCB">
      <w:pPr>
        <w:pStyle w:val="a3"/>
        <w:tabs>
          <w:tab w:val="left" w:pos="2233"/>
          <w:tab w:val="left" w:pos="2902"/>
          <w:tab w:val="left" w:pos="4005"/>
          <w:tab w:val="left" w:pos="4693"/>
          <w:tab w:val="left" w:pos="5914"/>
          <w:tab w:val="left" w:pos="6577"/>
          <w:tab w:val="left" w:pos="8803"/>
        </w:tabs>
        <w:ind w:right="278"/>
      </w:pPr>
      <w:r>
        <w:t>У</w:t>
      </w:r>
      <w:r>
        <w:rPr>
          <w:spacing w:val="40"/>
        </w:rPr>
        <w:t xml:space="preserve"> </w:t>
      </w:r>
      <w:r>
        <w:t>местоименных</w:t>
      </w:r>
      <w:r>
        <w:rPr>
          <w:spacing w:val="40"/>
        </w:rPr>
        <w:t xml:space="preserve"> </w:t>
      </w:r>
      <w:r>
        <w:t>глаголов</w:t>
      </w:r>
      <w:r>
        <w:rPr>
          <w:spacing w:val="40"/>
        </w:rPr>
        <w:t xml:space="preserve"> </w:t>
      </w:r>
      <w:proofErr w:type="gramStart"/>
      <w:r>
        <w:t>возвратная</w:t>
      </w:r>
      <w:proofErr w:type="gramEnd"/>
      <w:r>
        <w:rPr>
          <w:spacing w:val="40"/>
        </w:rPr>
        <w:t xml:space="preserve"> </w:t>
      </w:r>
      <w:r>
        <w:t>частица</w:t>
      </w:r>
      <w:r>
        <w:rPr>
          <w:spacing w:val="40"/>
        </w:rPr>
        <w:t xml:space="preserve"> </w:t>
      </w:r>
      <w:r>
        <w:t>ставится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 xml:space="preserve">частицы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t xml:space="preserve">и </w:t>
      </w:r>
      <w:r>
        <w:rPr>
          <w:spacing w:val="-2"/>
        </w:rPr>
        <w:t>согласуется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лице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числе</w:t>
      </w:r>
      <w:r>
        <w:tab/>
      </w:r>
      <w:r>
        <w:rPr>
          <w:spacing w:val="-12"/>
        </w:rPr>
        <w:t>с</w:t>
      </w:r>
      <w:r>
        <w:tab/>
      </w:r>
      <w:r>
        <w:rPr>
          <w:spacing w:val="-2"/>
        </w:rPr>
        <w:t>действующим</w:t>
      </w:r>
      <w:r>
        <w:tab/>
      </w:r>
      <w:r>
        <w:rPr>
          <w:spacing w:val="-2"/>
        </w:rPr>
        <w:t>лицом:</w:t>
      </w:r>
    </w:p>
    <w:p w:rsidR="00BD0FCB" w:rsidRPr="005914CB" w:rsidRDefault="00BD0FCB" w:rsidP="00BD0FCB">
      <w:pPr>
        <w:pStyle w:val="a3"/>
        <w:spacing w:line="321" w:lineRule="exact"/>
        <w:ind w:left="841"/>
        <w:rPr>
          <w:lang w:val="fr-FR"/>
        </w:rPr>
      </w:pPr>
      <w:r w:rsidRPr="005914CB">
        <w:rPr>
          <w:lang w:val="fr-FR"/>
        </w:rPr>
        <w:t>en</w:t>
      </w:r>
      <w:r w:rsidRPr="005914CB">
        <w:rPr>
          <w:spacing w:val="-9"/>
          <w:lang w:val="fr-FR"/>
        </w:rPr>
        <w:t xml:space="preserve"> </w:t>
      </w:r>
      <w:r w:rsidRPr="005914CB">
        <w:rPr>
          <w:b/>
          <w:lang w:val="fr-FR"/>
        </w:rPr>
        <w:t>s’</w:t>
      </w:r>
      <w:r w:rsidRPr="005914CB">
        <w:rPr>
          <w:lang w:val="fr-FR"/>
        </w:rPr>
        <w:t>habillant,</w:t>
      </w:r>
      <w:r w:rsidRPr="005914CB">
        <w:rPr>
          <w:spacing w:val="-7"/>
          <w:lang w:val="fr-FR"/>
        </w:rPr>
        <w:t xml:space="preserve"> </w:t>
      </w:r>
      <w:r w:rsidRPr="005914CB">
        <w:rPr>
          <w:lang w:val="fr-FR"/>
        </w:rPr>
        <w:t>en</w:t>
      </w:r>
      <w:r w:rsidRPr="005914CB">
        <w:rPr>
          <w:spacing w:val="-4"/>
          <w:lang w:val="fr-FR"/>
        </w:rPr>
        <w:t xml:space="preserve"> </w:t>
      </w:r>
      <w:r w:rsidRPr="005914CB">
        <w:rPr>
          <w:b/>
          <w:lang w:val="fr-FR"/>
        </w:rPr>
        <w:t>m’</w:t>
      </w:r>
      <w:r w:rsidRPr="005914CB">
        <w:rPr>
          <w:lang w:val="fr-FR"/>
        </w:rPr>
        <w:t>habillant,</w:t>
      </w:r>
      <w:r w:rsidRPr="005914CB">
        <w:rPr>
          <w:spacing w:val="-7"/>
          <w:lang w:val="fr-FR"/>
        </w:rPr>
        <w:t xml:space="preserve"> </w:t>
      </w:r>
      <w:r w:rsidRPr="005914CB">
        <w:rPr>
          <w:lang w:val="fr-FR"/>
        </w:rPr>
        <w:t>en</w:t>
      </w:r>
      <w:r w:rsidRPr="005914CB">
        <w:rPr>
          <w:spacing w:val="-4"/>
          <w:lang w:val="fr-FR"/>
        </w:rPr>
        <w:t xml:space="preserve"> </w:t>
      </w:r>
      <w:r w:rsidRPr="005914CB">
        <w:rPr>
          <w:b/>
          <w:lang w:val="fr-FR"/>
        </w:rPr>
        <w:t>t’</w:t>
      </w:r>
      <w:r w:rsidRPr="005914CB">
        <w:rPr>
          <w:lang w:val="fr-FR"/>
        </w:rPr>
        <w:t>habillant</w:t>
      </w:r>
      <w:r w:rsidRPr="005914CB">
        <w:rPr>
          <w:spacing w:val="-5"/>
          <w:lang w:val="fr-FR"/>
        </w:rPr>
        <w:t xml:space="preserve"> </w:t>
      </w:r>
      <w:r w:rsidRPr="005914CB">
        <w:rPr>
          <w:spacing w:val="-2"/>
          <w:lang w:val="fr-FR"/>
        </w:rPr>
        <w:t>(</w:t>
      </w:r>
      <w:r>
        <w:rPr>
          <w:spacing w:val="-2"/>
        </w:rPr>
        <w:t>одеваясь</w:t>
      </w:r>
      <w:r w:rsidRPr="005914CB">
        <w:rPr>
          <w:spacing w:val="-2"/>
          <w:lang w:val="fr-FR"/>
        </w:rPr>
        <w:t>)</w:t>
      </w:r>
    </w:p>
    <w:p w:rsidR="00BD0FCB" w:rsidRDefault="00BD0FCB" w:rsidP="00BD0FCB">
      <w:pPr>
        <w:pStyle w:val="a3"/>
        <w:spacing w:before="321"/>
        <w:ind w:right="288" w:firstLine="707"/>
      </w:pPr>
      <w:r>
        <w:t>Если</w:t>
      </w:r>
      <w:r>
        <w:rPr>
          <w:spacing w:val="40"/>
        </w:rPr>
        <w:t xml:space="preserve"> </w:t>
      </w:r>
      <w:proofErr w:type="spellStart"/>
      <w:r>
        <w:t>gérondif</w:t>
      </w:r>
      <w:proofErr w:type="spellEnd"/>
      <w:r>
        <w:rPr>
          <w:spacing w:val="40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rPr>
          <w:b/>
        </w:rPr>
        <w:t>дополнение</w:t>
      </w:r>
      <w:r>
        <w:t>,</w:t>
      </w:r>
      <w:r>
        <w:rPr>
          <w:spacing w:val="40"/>
        </w:rPr>
        <w:t xml:space="preserve"> </w:t>
      </w:r>
      <w:r>
        <w:t>выраженное</w:t>
      </w:r>
      <w:r>
        <w:rPr>
          <w:spacing w:val="-3"/>
        </w:rPr>
        <w:t xml:space="preserve"> </w:t>
      </w:r>
      <w:hyperlink r:id="rId6">
        <w:r>
          <w:rPr>
            <w:color w:val="0000FF"/>
            <w:u w:val="single" w:color="0000FF"/>
          </w:rPr>
          <w:t>личным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местоимением</w:t>
        </w:r>
      </w:hyperlink>
      <w:r>
        <w:t>, то оно ставится после частицы en:</w:t>
      </w:r>
    </w:p>
    <w:p w:rsidR="00BD0FCB" w:rsidRPr="005914CB" w:rsidRDefault="00BD0FCB" w:rsidP="00BD0FCB">
      <w:pPr>
        <w:pStyle w:val="a3"/>
        <w:spacing w:before="2"/>
        <w:ind w:left="844"/>
        <w:rPr>
          <w:lang w:val="fr-FR"/>
        </w:rPr>
      </w:pPr>
      <w:r w:rsidRPr="005914CB">
        <w:rPr>
          <w:lang w:val="fr-FR"/>
        </w:rPr>
        <w:t>En</w:t>
      </w:r>
      <w:r w:rsidRPr="005914CB">
        <w:rPr>
          <w:spacing w:val="-4"/>
          <w:lang w:val="fr-FR"/>
        </w:rPr>
        <w:t xml:space="preserve"> </w:t>
      </w:r>
      <w:r w:rsidRPr="005914CB">
        <w:rPr>
          <w:lang w:val="fr-FR"/>
        </w:rPr>
        <w:t>nous</w:t>
      </w:r>
      <w:r w:rsidRPr="005914CB">
        <w:rPr>
          <w:spacing w:val="-5"/>
          <w:lang w:val="fr-FR"/>
        </w:rPr>
        <w:t xml:space="preserve"> </w:t>
      </w:r>
      <w:r w:rsidRPr="005914CB">
        <w:rPr>
          <w:lang w:val="fr-FR"/>
        </w:rPr>
        <w:t>voyant</w:t>
      </w:r>
      <w:r w:rsidRPr="005914CB">
        <w:rPr>
          <w:spacing w:val="-2"/>
          <w:lang w:val="fr-FR"/>
        </w:rPr>
        <w:t xml:space="preserve"> </w:t>
      </w:r>
      <w:r w:rsidRPr="005914CB">
        <w:rPr>
          <w:lang w:val="fr-FR"/>
        </w:rPr>
        <w:t>il</w:t>
      </w:r>
      <w:r w:rsidRPr="005914CB">
        <w:rPr>
          <w:spacing w:val="-1"/>
          <w:lang w:val="fr-FR"/>
        </w:rPr>
        <w:t xml:space="preserve"> </w:t>
      </w:r>
      <w:r w:rsidRPr="005914CB">
        <w:rPr>
          <w:lang w:val="fr-FR"/>
        </w:rPr>
        <w:t>nous</w:t>
      </w:r>
      <w:r w:rsidRPr="005914CB">
        <w:rPr>
          <w:spacing w:val="-2"/>
          <w:lang w:val="fr-FR"/>
        </w:rPr>
        <w:t xml:space="preserve"> </w:t>
      </w:r>
      <w:r w:rsidRPr="005914CB">
        <w:rPr>
          <w:lang w:val="fr-FR"/>
        </w:rPr>
        <w:t>a</w:t>
      </w:r>
      <w:r w:rsidRPr="005914CB">
        <w:rPr>
          <w:spacing w:val="-4"/>
          <w:lang w:val="fr-FR"/>
        </w:rPr>
        <w:t xml:space="preserve"> </w:t>
      </w:r>
      <w:r w:rsidRPr="005914CB">
        <w:rPr>
          <w:lang w:val="fr-FR"/>
        </w:rPr>
        <w:t>salués.</w:t>
      </w:r>
      <w:r w:rsidRPr="005914CB">
        <w:rPr>
          <w:spacing w:val="-1"/>
          <w:lang w:val="fr-FR"/>
        </w:rPr>
        <w:t xml:space="preserve"> </w:t>
      </w:r>
      <w:r w:rsidRPr="005914CB">
        <w:rPr>
          <w:lang w:val="fr-FR"/>
        </w:rPr>
        <w:t>—</w:t>
      </w:r>
      <w:r w:rsidRPr="005914CB">
        <w:rPr>
          <w:spacing w:val="-3"/>
          <w:lang w:val="fr-FR"/>
        </w:rPr>
        <w:t xml:space="preserve"> </w:t>
      </w:r>
      <w:r>
        <w:t>Увидев</w:t>
      </w:r>
      <w:r w:rsidRPr="005914CB">
        <w:rPr>
          <w:spacing w:val="-6"/>
          <w:lang w:val="fr-FR"/>
        </w:rPr>
        <w:t xml:space="preserve"> </w:t>
      </w:r>
      <w:r>
        <w:t>нас</w:t>
      </w:r>
      <w:r w:rsidRPr="005914CB">
        <w:rPr>
          <w:lang w:val="fr-FR"/>
        </w:rPr>
        <w:t>,</w:t>
      </w:r>
      <w:r w:rsidRPr="005914CB">
        <w:rPr>
          <w:spacing w:val="-4"/>
          <w:lang w:val="fr-FR"/>
        </w:rPr>
        <w:t xml:space="preserve"> </w:t>
      </w:r>
      <w:r>
        <w:t>он</w:t>
      </w:r>
      <w:r w:rsidRPr="005914CB">
        <w:rPr>
          <w:spacing w:val="-2"/>
          <w:lang w:val="fr-FR"/>
        </w:rPr>
        <w:t xml:space="preserve"> </w:t>
      </w:r>
      <w:r>
        <w:rPr>
          <w:spacing w:val="-2"/>
        </w:rPr>
        <w:t>поздоровался</w:t>
      </w:r>
      <w:r w:rsidRPr="005914CB">
        <w:rPr>
          <w:spacing w:val="-2"/>
          <w:lang w:val="fr-FR"/>
        </w:rPr>
        <w:t>.</w:t>
      </w:r>
    </w:p>
    <w:p w:rsidR="00BD0FCB" w:rsidRDefault="00BD0FCB" w:rsidP="00BD0FCB">
      <w:pPr>
        <w:pStyle w:val="a3"/>
        <w:spacing w:before="321"/>
        <w:ind w:right="279" w:firstLine="707"/>
        <w:jc w:val="both"/>
      </w:pPr>
      <w:proofErr w:type="spellStart"/>
      <w:r>
        <w:t>Gérondif</w:t>
      </w:r>
      <w:proofErr w:type="spellEnd"/>
      <w:r>
        <w:t xml:space="preserve"> может сопровождаться наречием </w:t>
      </w:r>
      <w:r>
        <w:rPr>
          <w:b/>
        </w:rPr>
        <w:t>tout</w:t>
      </w:r>
      <w:r>
        <w:t xml:space="preserve">, если </w:t>
      </w:r>
      <w:proofErr w:type="gramStart"/>
      <w:r>
        <w:t>говорящий</w:t>
      </w:r>
      <w:proofErr w:type="gramEnd"/>
      <w:r>
        <w:t xml:space="preserve"> хочет подчеркнуть длительность и одновременность действия. На русский язык в этом случае tout не переводится: Tout en me </w:t>
      </w:r>
      <w:proofErr w:type="spellStart"/>
      <w:r>
        <w:t>regardant</w:t>
      </w:r>
      <w:proofErr w:type="spellEnd"/>
      <w:r>
        <w:t xml:space="preserve">, elle </w:t>
      </w:r>
      <w:proofErr w:type="spellStart"/>
      <w:r>
        <w:t>continuait</w:t>
      </w:r>
      <w:proofErr w:type="spellEnd"/>
      <w:r>
        <w:t xml:space="preserve"> à</w:t>
      </w:r>
      <w:r>
        <w:rPr>
          <w:spacing w:val="40"/>
        </w:rPr>
        <w:t xml:space="preserve"> </w:t>
      </w:r>
      <w:proofErr w:type="spellStart"/>
      <w:r>
        <w:t>rire</w:t>
      </w:r>
      <w:proofErr w:type="spellEnd"/>
      <w:r>
        <w:t xml:space="preserve">. — Глядя на меня </w:t>
      </w:r>
      <w:r>
        <w:rPr>
          <w:i/>
        </w:rPr>
        <w:t>(все время глядя на меня)</w:t>
      </w:r>
      <w:r>
        <w:t>, она продолжала смеяться.</w:t>
      </w:r>
    </w:p>
    <w:p w:rsidR="00BD0FCB" w:rsidRDefault="00BD0FCB" w:rsidP="00BD0FCB">
      <w:pPr>
        <w:spacing w:before="2"/>
        <w:ind w:left="285" w:right="278"/>
        <w:jc w:val="both"/>
        <w:rPr>
          <w:sz w:val="28"/>
        </w:rPr>
      </w:pPr>
      <w:r>
        <w:rPr>
          <w:sz w:val="28"/>
        </w:rPr>
        <w:t>Если необходимо поставить деепричастие в отрицательную форму, используют</w:t>
      </w:r>
      <w:r>
        <w:rPr>
          <w:spacing w:val="64"/>
          <w:sz w:val="28"/>
        </w:rPr>
        <w:t xml:space="preserve">  </w:t>
      </w:r>
      <w:r>
        <w:rPr>
          <w:sz w:val="28"/>
        </w:rPr>
        <w:t>конструкцию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«sans</w:t>
      </w:r>
      <w:r>
        <w:rPr>
          <w:b/>
          <w:spacing w:val="67"/>
          <w:sz w:val="28"/>
        </w:rPr>
        <w:t xml:space="preserve">  </w:t>
      </w:r>
      <w:r>
        <w:rPr>
          <w:b/>
          <w:sz w:val="28"/>
        </w:rPr>
        <w:t>+</w:t>
      </w:r>
      <w:r>
        <w:rPr>
          <w:b/>
          <w:spacing w:val="67"/>
          <w:sz w:val="28"/>
        </w:rPr>
        <w:t xml:space="preserve">  </w:t>
      </w:r>
      <w:proofErr w:type="gramStart"/>
      <w:r>
        <w:rPr>
          <w:b/>
          <w:sz w:val="28"/>
        </w:rPr>
        <w:t>неопределенная</w:t>
      </w:r>
      <w:proofErr w:type="gramEnd"/>
      <w:r>
        <w:rPr>
          <w:b/>
          <w:spacing w:val="66"/>
          <w:sz w:val="28"/>
        </w:rPr>
        <w:t xml:space="preserve">  </w:t>
      </w:r>
      <w:r>
        <w:rPr>
          <w:b/>
          <w:sz w:val="28"/>
        </w:rPr>
        <w:t>форма</w:t>
      </w:r>
      <w:r>
        <w:rPr>
          <w:b/>
          <w:spacing w:val="69"/>
          <w:sz w:val="28"/>
        </w:rPr>
        <w:t xml:space="preserve">  </w:t>
      </w:r>
      <w:r>
        <w:rPr>
          <w:b/>
          <w:spacing w:val="-2"/>
          <w:sz w:val="28"/>
        </w:rPr>
        <w:t>глагола»</w:t>
      </w:r>
      <w:r>
        <w:rPr>
          <w:spacing w:val="-2"/>
          <w:sz w:val="28"/>
        </w:rPr>
        <w:t>:</w:t>
      </w:r>
    </w:p>
    <w:p w:rsidR="00BD0FCB" w:rsidRDefault="00BD0FCB" w:rsidP="00BD0FCB">
      <w:pPr>
        <w:pStyle w:val="a3"/>
        <w:spacing w:line="321" w:lineRule="exact"/>
        <w:ind w:left="983"/>
        <w:jc w:val="both"/>
      </w:pPr>
      <w:r>
        <w:t>sans</w:t>
      </w:r>
      <w:r>
        <w:rPr>
          <w:spacing w:val="-4"/>
        </w:rPr>
        <w:t xml:space="preserve"> </w:t>
      </w:r>
      <w:proofErr w:type="spellStart"/>
      <w:r>
        <w:t>regarder</w:t>
      </w:r>
      <w:proofErr w:type="spellEnd"/>
      <w:r>
        <w:rPr>
          <w:spacing w:val="-2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rPr>
          <w:spacing w:val="-2"/>
        </w:rPr>
        <w:t>смотря).</w:t>
      </w:r>
    </w:p>
    <w:p w:rsidR="00061CF4" w:rsidRPr="00BD0FCB" w:rsidRDefault="00061CF4" w:rsidP="00BD0FCB"/>
    <w:sectPr w:rsidR="00061CF4" w:rsidRPr="00BD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029D"/>
    <w:multiLevelType w:val="hybridMultilevel"/>
    <w:tmpl w:val="EFFC5556"/>
    <w:lvl w:ilvl="0" w:tplc="1938D558">
      <w:start w:val="1"/>
      <w:numFmt w:val="decimal"/>
      <w:lvlText w:val="%1"/>
      <w:lvlJc w:val="left"/>
      <w:pPr>
        <w:ind w:left="49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B04412">
      <w:numFmt w:val="bullet"/>
      <w:lvlText w:val="•"/>
      <w:lvlJc w:val="left"/>
      <w:pPr>
        <w:ind w:left="1442" w:hanging="212"/>
      </w:pPr>
      <w:rPr>
        <w:rFonts w:hint="default"/>
        <w:lang w:val="ru-RU" w:eastAsia="en-US" w:bidi="ar-SA"/>
      </w:rPr>
    </w:lvl>
    <w:lvl w:ilvl="2" w:tplc="E85491D8">
      <w:numFmt w:val="bullet"/>
      <w:lvlText w:val="•"/>
      <w:lvlJc w:val="left"/>
      <w:pPr>
        <w:ind w:left="2384" w:hanging="212"/>
      </w:pPr>
      <w:rPr>
        <w:rFonts w:hint="default"/>
        <w:lang w:val="ru-RU" w:eastAsia="en-US" w:bidi="ar-SA"/>
      </w:rPr>
    </w:lvl>
    <w:lvl w:ilvl="3" w:tplc="6FD80B78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6914A8B0">
      <w:numFmt w:val="bullet"/>
      <w:lvlText w:val="•"/>
      <w:lvlJc w:val="left"/>
      <w:pPr>
        <w:ind w:left="4269" w:hanging="212"/>
      </w:pPr>
      <w:rPr>
        <w:rFonts w:hint="default"/>
        <w:lang w:val="ru-RU" w:eastAsia="en-US" w:bidi="ar-SA"/>
      </w:rPr>
    </w:lvl>
    <w:lvl w:ilvl="5" w:tplc="F1DE5464">
      <w:numFmt w:val="bullet"/>
      <w:lvlText w:val="•"/>
      <w:lvlJc w:val="left"/>
      <w:pPr>
        <w:ind w:left="5211" w:hanging="212"/>
      </w:pPr>
      <w:rPr>
        <w:rFonts w:hint="default"/>
        <w:lang w:val="ru-RU" w:eastAsia="en-US" w:bidi="ar-SA"/>
      </w:rPr>
    </w:lvl>
    <w:lvl w:ilvl="6" w:tplc="D9A4E632">
      <w:numFmt w:val="bullet"/>
      <w:lvlText w:val="•"/>
      <w:lvlJc w:val="left"/>
      <w:pPr>
        <w:ind w:left="6154" w:hanging="212"/>
      </w:pPr>
      <w:rPr>
        <w:rFonts w:hint="default"/>
        <w:lang w:val="ru-RU" w:eastAsia="en-US" w:bidi="ar-SA"/>
      </w:rPr>
    </w:lvl>
    <w:lvl w:ilvl="7" w:tplc="8A9E46AE">
      <w:numFmt w:val="bullet"/>
      <w:lvlText w:val="•"/>
      <w:lvlJc w:val="left"/>
      <w:pPr>
        <w:ind w:left="7096" w:hanging="212"/>
      </w:pPr>
      <w:rPr>
        <w:rFonts w:hint="default"/>
        <w:lang w:val="ru-RU" w:eastAsia="en-US" w:bidi="ar-SA"/>
      </w:rPr>
    </w:lvl>
    <w:lvl w:ilvl="8" w:tplc="13B2F464">
      <w:numFmt w:val="bullet"/>
      <w:lvlText w:val="•"/>
      <w:lvlJc w:val="left"/>
      <w:pPr>
        <w:ind w:left="8038" w:hanging="212"/>
      </w:pPr>
      <w:rPr>
        <w:rFonts w:hint="default"/>
        <w:lang w:val="ru-RU" w:eastAsia="en-US" w:bidi="ar-SA"/>
      </w:rPr>
    </w:lvl>
  </w:abstractNum>
  <w:abstractNum w:abstractNumId="1">
    <w:nsid w:val="20505C4D"/>
    <w:multiLevelType w:val="hybridMultilevel"/>
    <w:tmpl w:val="678016EE"/>
    <w:lvl w:ilvl="0" w:tplc="2DF4587C">
      <w:start w:val="1"/>
      <w:numFmt w:val="decimal"/>
      <w:lvlText w:val="%1."/>
      <w:lvlJc w:val="left"/>
      <w:pPr>
        <w:ind w:left="565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4C60032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FE7A2888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3CC25FBC">
      <w:numFmt w:val="bullet"/>
      <w:lvlText w:val="•"/>
      <w:lvlJc w:val="left"/>
      <w:pPr>
        <w:ind w:left="3369" w:hanging="281"/>
      </w:pPr>
      <w:rPr>
        <w:rFonts w:hint="default"/>
        <w:lang w:val="ru-RU" w:eastAsia="en-US" w:bidi="ar-SA"/>
      </w:rPr>
    </w:lvl>
    <w:lvl w:ilvl="4" w:tplc="22709560">
      <w:numFmt w:val="bullet"/>
      <w:lvlText w:val="•"/>
      <w:lvlJc w:val="left"/>
      <w:pPr>
        <w:ind w:left="4305" w:hanging="281"/>
      </w:pPr>
      <w:rPr>
        <w:rFonts w:hint="default"/>
        <w:lang w:val="ru-RU" w:eastAsia="en-US" w:bidi="ar-SA"/>
      </w:rPr>
    </w:lvl>
    <w:lvl w:ilvl="5" w:tplc="F73A167E">
      <w:numFmt w:val="bullet"/>
      <w:lvlText w:val="•"/>
      <w:lvlJc w:val="left"/>
      <w:pPr>
        <w:ind w:left="5241" w:hanging="281"/>
      </w:pPr>
      <w:rPr>
        <w:rFonts w:hint="default"/>
        <w:lang w:val="ru-RU" w:eastAsia="en-US" w:bidi="ar-SA"/>
      </w:rPr>
    </w:lvl>
    <w:lvl w:ilvl="6" w:tplc="4B06B738">
      <w:numFmt w:val="bullet"/>
      <w:lvlText w:val="•"/>
      <w:lvlJc w:val="left"/>
      <w:pPr>
        <w:ind w:left="6178" w:hanging="281"/>
      </w:pPr>
      <w:rPr>
        <w:rFonts w:hint="default"/>
        <w:lang w:val="ru-RU" w:eastAsia="en-US" w:bidi="ar-SA"/>
      </w:rPr>
    </w:lvl>
    <w:lvl w:ilvl="7" w:tplc="901282C6">
      <w:numFmt w:val="bullet"/>
      <w:lvlText w:val="•"/>
      <w:lvlJc w:val="left"/>
      <w:pPr>
        <w:ind w:left="7114" w:hanging="281"/>
      </w:pPr>
      <w:rPr>
        <w:rFonts w:hint="default"/>
        <w:lang w:val="ru-RU" w:eastAsia="en-US" w:bidi="ar-SA"/>
      </w:rPr>
    </w:lvl>
    <w:lvl w:ilvl="8" w:tplc="8D00E066">
      <w:numFmt w:val="bullet"/>
      <w:lvlText w:val="•"/>
      <w:lvlJc w:val="left"/>
      <w:pPr>
        <w:ind w:left="8050" w:hanging="281"/>
      </w:pPr>
      <w:rPr>
        <w:rFonts w:hint="default"/>
        <w:lang w:val="ru-RU" w:eastAsia="en-US" w:bidi="ar-SA"/>
      </w:rPr>
    </w:lvl>
  </w:abstractNum>
  <w:abstractNum w:abstractNumId="2">
    <w:nsid w:val="2A5541B2"/>
    <w:multiLevelType w:val="hybridMultilevel"/>
    <w:tmpl w:val="F78C6440"/>
    <w:lvl w:ilvl="0" w:tplc="763C5920">
      <w:start w:val="1"/>
      <w:numFmt w:val="upperRoman"/>
      <w:lvlText w:val="%1."/>
      <w:lvlJc w:val="left"/>
      <w:pPr>
        <w:ind w:left="534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9045CE">
      <w:start w:val="1"/>
      <w:numFmt w:val="decimal"/>
      <w:lvlText w:val="%2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65C6B728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3" w:tplc="317816D8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4" w:tplc="B930EE6E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5" w:tplc="A89E3560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6" w:tplc="22BAA67C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7" w:tplc="7BD40E9A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8" w:tplc="81122E9A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</w:abstractNum>
  <w:abstractNum w:abstractNumId="3">
    <w:nsid w:val="2C0B6229"/>
    <w:multiLevelType w:val="hybridMultilevel"/>
    <w:tmpl w:val="2B3855FC"/>
    <w:lvl w:ilvl="0" w:tplc="F6E69514">
      <w:start w:val="1"/>
      <w:numFmt w:val="decimal"/>
      <w:lvlText w:val="%1."/>
      <w:lvlJc w:val="left"/>
      <w:pPr>
        <w:ind w:left="579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CE8644">
      <w:numFmt w:val="bullet"/>
      <w:lvlText w:val="•"/>
      <w:lvlJc w:val="left"/>
      <w:pPr>
        <w:ind w:left="1514" w:hanging="295"/>
      </w:pPr>
      <w:rPr>
        <w:rFonts w:hint="default"/>
        <w:lang w:val="ru-RU" w:eastAsia="en-US" w:bidi="ar-SA"/>
      </w:rPr>
    </w:lvl>
    <w:lvl w:ilvl="2" w:tplc="569C311C">
      <w:numFmt w:val="bullet"/>
      <w:lvlText w:val="•"/>
      <w:lvlJc w:val="left"/>
      <w:pPr>
        <w:ind w:left="2448" w:hanging="295"/>
      </w:pPr>
      <w:rPr>
        <w:rFonts w:hint="default"/>
        <w:lang w:val="ru-RU" w:eastAsia="en-US" w:bidi="ar-SA"/>
      </w:rPr>
    </w:lvl>
    <w:lvl w:ilvl="3" w:tplc="6D0E1D74">
      <w:numFmt w:val="bullet"/>
      <w:lvlText w:val="•"/>
      <w:lvlJc w:val="left"/>
      <w:pPr>
        <w:ind w:left="3383" w:hanging="295"/>
      </w:pPr>
      <w:rPr>
        <w:rFonts w:hint="default"/>
        <w:lang w:val="ru-RU" w:eastAsia="en-US" w:bidi="ar-SA"/>
      </w:rPr>
    </w:lvl>
    <w:lvl w:ilvl="4" w:tplc="5F3AB772">
      <w:numFmt w:val="bullet"/>
      <w:lvlText w:val="•"/>
      <w:lvlJc w:val="left"/>
      <w:pPr>
        <w:ind w:left="4317" w:hanging="295"/>
      </w:pPr>
      <w:rPr>
        <w:rFonts w:hint="default"/>
        <w:lang w:val="ru-RU" w:eastAsia="en-US" w:bidi="ar-SA"/>
      </w:rPr>
    </w:lvl>
    <w:lvl w:ilvl="5" w:tplc="3F8C3624">
      <w:numFmt w:val="bullet"/>
      <w:lvlText w:val="•"/>
      <w:lvlJc w:val="left"/>
      <w:pPr>
        <w:ind w:left="5251" w:hanging="295"/>
      </w:pPr>
      <w:rPr>
        <w:rFonts w:hint="default"/>
        <w:lang w:val="ru-RU" w:eastAsia="en-US" w:bidi="ar-SA"/>
      </w:rPr>
    </w:lvl>
    <w:lvl w:ilvl="6" w:tplc="4A66B726">
      <w:numFmt w:val="bullet"/>
      <w:lvlText w:val="•"/>
      <w:lvlJc w:val="left"/>
      <w:pPr>
        <w:ind w:left="6186" w:hanging="295"/>
      </w:pPr>
      <w:rPr>
        <w:rFonts w:hint="default"/>
        <w:lang w:val="ru-RU" w:eastAsia="en-US" w:bidi="ar-SA"/>
      </w:rPr>
    </w:lvl>
    <w:lvl w:ilvl="7" w:tplc="A2F0554E">
      <w:numFmt w:val="bullet"/>
      <w:lvlText w:val="•"/>
      <w:lvlJc w:val="left"/>
      <w:pPr>
        <w:ind w:left="7120" w:hanging="295"/>
      </w:pPr>
      <w:rPr>
        <w:rFonts w:hint="default"/>
        <w:lang w:val="ru-RU" w:eastAsia="en-US" w:bidi="ar-SA"/>
      </w:rPr>
    </w:lvl>
    <w:lvl w:ilvl="8" w:tplc="F57AEBCE">
      <w:numFmt w:val="bullet"/>
      <w:lvlText w:val="•"/>
      <w:lvlJc w:val="left"/>
      <w:pPr>
        <w:ind w:left="8054" w:hanging="295"/>
      </w:pPr>
      <w:rPr>
        <w:rFonts w:hint="default"/>
        <w:lang w:val="ru-RU" w:eastAsia="en-US" w:bidi="ar-SA"/>
      </w:rPr>
    </w:lvl>
  </w:abstractNum>
  <w:abstractNum w:abstractNumId="4">
    <w:nsid w:val="2FB55FC6"/>
    <w:multiLevelType w:val="hybridMultilevel"/>
    <w:tmpl w:val="FE8E2E0C"/>
    <w:lvl w:ilvl="0" w:tplc="0E02BE4C">
      <w:start w:val="1"/>
      <w:numFmt w:val="upperRoman"/>
      <w:lvlText w:val="%1."/>
      <w:lvlJc w:val="left"/>
      <w:pPr>
        <w:ind w:left="534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B8379C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17C898C">
      <w:numFmt w:val="bullet"/>
      <w:lvlText w:val="•"/>
      <w:lvlJc w:val="left"/>
      <w:pPr>
        <w:ind w:left="1991" w:hanging="360"/>
      </w:pPr>
      <w:rPr>
        <w:rFonts w:hint="default"/>
        <w:lang w:val="ru-RU" w:eastAsia="en-US" w:bidi="ar-SA"/>
      </w:rPr>
    </w:lvl>
    <w:lvl w:ilvl="3" w:tplc="2F425D2A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4" w:tplc="B07E8974">
      <w:numFmt w:val="bullet"/>
      <w:lvlText w:val="•"/>
      <w:lvlJc w:val="left"/>
      <w:pPr>
        <w:ind w:left="3974" w:hanging="360"/>
      </w:pPr>
      <w:rPr>
        <w:rFonts w:hint="default"/>
        <w:lang w:val="ru-RU" w:eastAsia="en-US" w:bidi="ar-SA"/>
      </w:rPr>
    </w:lvl>
    <w:lvl w:ilvl="5" w:tplc="97A0835E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6" w:tplc="46C42178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7" w:tplc="64DA57F2">
      <w:numFmt w:val="bullet"/>
      <w:lvlText w:val="•"/>
      <w:lvlJc w:val="left"/>
      <w:pPr>
        <w:ind w:left="6948" w:hanging="360"/>
      </w:pPr>
      <w:rPr>
        <w:rFonts w:hint="default"/>
        <w:lang w:val="ru-RU" w:eastAsia="en-US" w:bidi="ar-SA"/>
      </w:rPr>
    </w:lvl>
    <w:lvl w:ilvl="8" w:tplc="3A22A2B4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</w:abstractNum>
  <w:abstractNum w:abstractNumId="5">
    <w:nsid w:val="78A770BE"/>
    <w:multiLevelType w:val="hybridMultilevel"/>
    <w:tmpl w:val="022EFB02"/>
    <w:lvl w:ilvl="0" w:tplc="0E6ED2B0">
      <w:start w:val="1"/>
      <w:numFmt w:val="decimal"/>
      <w:lvlText w:val="%1."/>
      <w:lvlJc w:val="left"/>
      <w:pPr>
        <w:ind w:left="56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C4A38E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147A0692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6D828B5A">
      <w:numFmt w:val="bullet"/>
      <w:lvlText w:val="•"/>
      <w:lvlJc w:val="left"/>
      <w:pPr>
        <w:ind w:left="3369" w:hanging="281"/>
      </w:pPr>
      <w:rPr>
        <w:rFonts w:hint="default"/>
        <w:lang w:val="ru-RU" w:eastAsia="en-US" w:bidi="ar-SA"/>
      </w:rPr>
    </w:lvl>
    <w:lvl w:ilvl="4" w:tplc="5C8CEC20">
      <w:numFmt w:val="bullet"/>
      <w:lvlText w:val="•"/>
      <w:lvlJc w:val="left"/>
      <w:pPr>
        <w:ind w:left="4305" w:hanging="281"/>
      </w:pPr>
      <w:rPr>
        <w:rFonts w:hint="default"/>
        <w:lang w:val="ru-RU" w:eastAsia="en-US" w:bidi="ar-SA"/>
      </w:rPr>
    </w:lvl>
    <w:lvl w:ilvl="5" w:tplc="18AE3592">
      <w:numFmt w:val="bullet"/>
      <w:lvlText w:val="•"/>
      <w:lvlJc w:val="left"/>
      <w:pPr>
        <w:ind w:left="5241" w:hanging="281"/>
      </w:pPr>
      <w:rPr>
        <w:rFonts w:hint="default"/>
        <w:lang w:val="ru-RU" w:eastAsia="en-US" w:bidi="ar-SA"/>
      </w:rPr>
    </w:lvl>
    <w:lvl w:ilvl="6" w:tplc="B05E719A">
      <w:numFmt w:val="bullet"/>
      <w:lvlText w:val="•"/>
      <w:lvlJc w:val="left"/>
      <w:pPr>
        <w:ind w:left="6178" w:hanging="281"/>
      </w:pPr>
      <w:rPr>
        <w:rFonts w:hint="default"/>
        <w:lang w:val="ru-RU" w:eastAsia="en-US" w:bidi="ar-SA"/>
      </w:rPr>
    </w:lvl>
    <w:lvl w:ilvl="7" w:tplc="86CEF9E6">
      <w:numFmt w:val="bullet"/>
      <w:lvlText w:val="•"/>
      <w:lvlJc w:val="left"/>
      <w:pPr>
        <w:ind w:left="7114" w:hanging="281"/>
      </w:pPr>
      <w:rPr>
        <w:rFonts w:hint="default"/>
        <w:lang w:val="ru-RU" w:eastAsia="en-US" w:bidi="ar-SA"/>
      </w:rPr>
    </w:lvl>
    <w:lvl w:ilvl="8" w:tplc="6EC2A04C">
      <w:numFmt w:val="bullet"/>
      <w:lvlText w:val="•"/>
      <w:lvlJc w:val="left"/>
      <w:pPr>
        <w:ind w:left="8050" w:hanging="281"/>
      </w:pPr>
      <w:rPr>
        <w:rFonts w:hint="default"/>
        <w:lang w:val="ru-RU" w:eastAsia="en-US" w:bidi="ar-SA"/>
      </w:rPr>
    </w:lvl>
  </w:abstractNum>
  <w:abstractNum w:abstractNumId="6">
    <w:nsid w:val="7E310055"/>
    <w:multiLevelType w:val="hybridMultilevel"/>
    <w:tmpl w:val="F332639A"/>
    <w:lvl w:ilvl="0" w:tplc="73D66D82">
      <w:start w:val="1"/>
      <w:numFmt w:val="decimal"/>
      <w:lvlText w:val="%1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D1CBE58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2" w:tplc="E416BC0A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7AE64C5C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4" w:tplc="E28EFCC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5" w:tplc="47DAF3FA">
      <w:numFmt w:val="bullet"/>
      <w:lvlText w:val="•"/>
      <w:lvlJc w:val="left"/>
      <w:pPr>
        <w:ind w:left="5461" w:hanging="360"/>
      </w:pPr>
      <w:rPr>
        <w:rFonts w:hint="default"/>
        <w:lang w:val="ru-RU" w:eastAsia="en-US" w:bidi="ar-SA"/>
      </w:rPr>
    </w:lvl>
    <w:lvl w:ilvl="6" w:tplc="68EECCE4">
      <w:numFmt w:val="bullet"/>
      <w:lvlText w:val="•"/>
      <w:lvlJc w:val="left"/>
      <w:pPr>
        <w:ind w:left="6354" w:hanging="360"/>
      </w:pPr>
      <w:rPr>
        <w:rFonts w:hint="default"/>
        <w:lang w:val="ru-RU" w:eastAsia="en-US" w:bidi="ar-SA"/>
      </w:rPr>
    </w:lvl>
    <w:lvl w:ilvl="7" w:tplc="FE84CFA2">
      <w:numFmt w:val="bullet"/>
      <w:lvlText w:val="•"/>
      <w:lvlJc w:val="left"/>
      <w:pPr>
        <w:ind w:left="7246" w:hanging="360"/>
      </w:pPr>
      <w:rPr>
        <w:rFonts w:hint="default"/>
        <w:lang w:val="ru-RU" w:eastAsia="en-US" w:bidi="ar-SA"/>
      </w:rPr>
    </w:lvl>
    <w:lvl w:ilvl="8" w:tplc="FDB4B084">
      <w:numFmt w:val="bullet"/>
      <w:lvlText w:val="•"/>
      <w:lvlJc w:val="left"/>
      <w:pPr>
        <w:ind w:left="813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49"/>
    <w:rsid w:val="00061CF4"/>
    <w:rsid w:val="00676549"/>
    <w:rsid w:val="009D4062"/>
    <w:rsid w:val="00BD0FCB"/>
    <w:rsid w:val="00D43DE9"/>
    <w:rsid w:val="00FB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43DE9"/>
    <w:pPr>
      <w:ind w:left="285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43DE9"/>
    <w:pPr>
      <w:ind w:left="28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D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43DE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43D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3DE9"/>
    <w:pPr>
      <w:ind w:left="28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3DE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43DE9"/>
    <w:pPr>
      <w:ind w:left="564" w:hanging="279"/>
    </w:pPr>
  </w:style>
  <w:style w:type="paragraph" w:customStyle="1" w:styleId="TableParagraph">
    <w:name w:val="Table Paragraph"/>
    <w:basedOn w:val="a"/>
    <w:uiPriority w:val="1"/>
    <w:qFormat/>
    <w:rsid w:val="00D43DE9"/>
    <w:pPr>
      <w:ind w:left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43DE9"/>
    <w:pPr>
      <w:ind w:left="285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43DE9"/>
    <w:pPr>
      <w:ind w:left="28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D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43DE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43D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3DE9"/>
    <w:pPr>
      <w:ind w:left="28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3DE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43DE9"/>
    <w:pPr>
      <w:ind w:left="564" w:hanging="279"/>
    </w:pPr>
  </w:style>
  <w:style w:type="paragraph" w:customStyle="1" w:styleId="TableParagraph">
    <w:name w:val="Table Paragraph"/>
    <w:basedOn w:val="a"/>
    <w:uiPriority w:val="1"/>
    <w:qFormat/>
    <w:rsid w:val="00D43DE9"/>
    <w:pPr>
      <w:ind w:left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gol.ru/grammaticheskij-spravochnik/deeprichatie-gerondif/?page_id=3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1020</Words>
  <Characters>5819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3</cp:revision>
  <dcterms:created xsi:type="dcterms:W3CDTF">2025-03-12T18:51:00Z</dcterms:created>
  <dcterms:modified xsi:type="dcterms:W3CDTF">2025-03-12T19:29:00Z</dcterms:modified>
</cp:coreProperties>
</file>