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29E" w:rsidRPr="00F069C5" w:rsidRDefault="005E2D99" w:rsidP="005E2D99">
      <w:pPr>
        <w:jc w:val="center"/>
        <w:rPr>
          <w:rStyle w:val="aa"/>
          <w:rFonts w:ascii="Times New Roman" w:hAnsi="Times New Roman" w:cs="Times New Roman"/>
          <w:b w:val="0"/>
          <w:bCs w:val="0"/>
          <w:color w:val="222222"/>
          <w:sz w:val="28"/>
          <w:szCs w:val="28"/>
          <w:shd w:val="clear" w:color="auto" w:fill="FFFFFF"/>
        </w:rPr>
      </w:pPr>
      <w:r w:rsidRPr="00F069C5">
        <w:rPr>
          <w:rFonts w:ascii="Times New Roman" w:hAnsi="Times New Roman" w:cs="Times New Roman"/>
          <w:b/>
          <w:color w:val="000000"/>
          <w:sz w:val="28"/>
          <w:szCs w:val="28"/>
        </w:rPr>
        <w:t xml:space="preserve">МОДУЛЬ 1 </w:t>
      </w:r>
      <w:r w:rsidRPr="00F069C5">
        <w:rPr>
          <w:rFonts w:ascii="Times New Roman" w:hAnsi="Times New Roman" w:cs="Times New Roman"/>
          <w:b/>
          <w:sz w:val="28"/>
          <w:szCs w:val="28"/>
        </w:rPr>
        <w:t>ТЕОРЕТИКО-МЕТОДОЛОГИЧЕСКИЕ ОСНОВЫ ПЕРСОНАЛИЗИРОВАННОГО ОБУЧЕНИЯ</w:t>
      </w:r>
    </w:p>
    <w:p w:rsidR="00E16B5E" w:rsidRPr="00FD529E" w:rsidRDefault="00FD529E" w:rsidP="00E16B5E">
      <w:pPr>
        <w:jc w:val="center"/>
        <w:rPr>
          <w:rFonts w:ascii="Times New Roman" w:hAnsi="Times New Roman" w:cs="Times New Roman"/>
          <w:b/>
          <w:bCs/>
          <w:sz w:val="28"/>
          <w:szCs w:val="28"/>
        </w:rPr>
      </w:pPr>
      <w:r>
        <w:rPr>
          <w:rFonts w:ascii="Times New Roman" w:hAnsi="Times New Roman" w:cs="Times New Roman"/>
          <w:b/>
          <w:bCs/>
          <w:sz w:val="24"/>
          <w:szCs w:val="24"/>
        </w:rPr>
        <w:t>1.2</w:t>
      </w:r>
      <w:r w:rsidRPr="00FD529E">
        <w:rPr>
          <w:rFonts w:ascii="Times New Roman" w:hAnsi="Times New Roman" w:cs="Times New Roman"/>
          <w:b/>
          <w:bCs/>
          <w:sz w:val="28"/>
          <w:szCs w:val="28"/>
        </w:rPr>
        <w:t>.</w:t>
      </w:r>
      <w:r>
        <w:rPr>
          <w:rFonts w:ascii="Times New Roman" w:hAnsi="Times New Roman" w:cs="Times New Roman"/>
          <w:b/>
          <w:bCs/>
          <w:sz w:val="28"/>
          <w:szCs w:val="28"/>
        </w:rPr>
        <w:t xml:space="preserve"> М</w:t>
      </w:r>
      <w:r w:rsidRPr="00FD529E">
        <w:rPr>
          <w:rFonts w:ascii="Times New Roman" w:hAnsi="Times New Roman" w:cs="Times New Roman"/>
          <w:b/>
          <w:bCs/>
          <w:sz w:val="28"/>
          <w:szCs w:val="28"/>
        </w:rPr>
        <w:t>ноговариантная модель наставничества в медицинском вузе</w:t>
      </w:r>
    </w:p>
    <w:p w:rsidR="004B4787" w:rsidRDefault="00E16B5E" w:rsidP="00E16B5E">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Артюхина</w:t>
      </w:r>
      <w:proofErr w:type="spellEnd"/>
      <w:r>
        <w:rPr>
          <w:rFonts w:ascii="Times New Roman" w:hAnsi="Times New Roman" w:cs="Times New Roman"/>
          <w:color w:val="000000"/>
          <w:sz w:val="28"/>
          <w:szCs w:val="28"/>
        </w:rPr>
        <w:t xml:space="preserve"> А. И.</w:t>
      </w:r>
    </w:p>
    <w:p w:rsidR="00E16B5E" w:rsidRDefault="00E16B5E" w:rsidP="00E16B5E">
      <w:pPr>
        <w:pStyle w:val="a5"/>
        <w:spacing w:before="0" w:beforeAutospacing="0" w:after="0" w:afterAutospacing="0" w:line="276" w:lineRule="auto"/>
        <w:jc w:val="right"/>
        <w:textAlignment w:val="top"/>
        <w:rPr>
          <w:i/>
          <w:color w:val="262626"/>
          <w:sz w:val="28"/>
          <w:szCs w:val="28"/>
          <w:shd w:val="clear" w:color="auto" w:fill="FFFFFF"/>
        </w:rPr>
      </w:pPr>
      <w:r w:rsidRPr="00D83D7E">
        <w:rPr>
          <w:i/>
          <w:color w:val="262626"/>
          <w:sz w:val="28"/>
          <w:szCs w:val="28"/>
          <w:shd w:val="clear" w:color="auto" w:fill="FFFFFF"/>
        </w:rPr>
        <w:t xml:space="preserve">Не относись к наставнику как к Богу. </w:t>
      </w:r>
    </w:p>
    <w:p w:rsidR="00E16B5E" w:rsidRDefault="00E16B5E" w:rsidP="00E16B5E">
      <w:pPr>
        <w:pStyle w:val="a5"/>
        <w:spacing w:before="0" w:beforeAutospacing="0" w:after="0" w:afterAutospacing="0" w:line="276" w:lineRule="auto"/>
        <w:jc w:val="right"/>
        <w:textAlignment w:val="top"/>
        <w:rPr>
          <w:i/>
          <w:color w:val="262626"/>
          <w:sz w:val="28"/>
          <w:szCs w:val="28"/>
          <w:shd w:val="clear" w:color="auto" w:fill="FFFFFF"/>
        </w:rPr>
      </w:pPr>
      <w:r w:rsidRPr="00D83D7E">
        <w:rPr>
          <w:i/>
          <w:color w:val="262626"/>
          <w:sz w:val="28"/>
          <w:szCs w:val="28"/>
          <w:shd w:val="clear" w:color="auto" w:fill="FFFFFF"/>
        </w:rPr>
        <w:t xml:space="preserve">В образовании нет места чудесам. </w:t>
      </w:r>
      <w:bookmarkStart w:id="0" w:name="_GoBack"/>
      <w:bookmarkEnd w:id="0"/>
    </w:p>
    <w:p w:rsidR="00E16B5E" w:rsidRDefault="00E16B5E" w:rsidP="00E16B5E">
      <w:pPr>
        <w:pStyle w:val="a5"/>
        <w:spacing w:before="0" w:beforeAutospacing="0" w:after="0" w:afterAutospacing="0" w:line="276" w:lineRule="auto"/>
        <w:jc w:val="right"/>
        <w:textAlignment w:val="top"/>
        <w:rPr>
          <w:i/>
          <w:color w:val="262626"/>
          <w:sz w:val="28"/>
          <w:szCs w:val="28"/>
          <w:shd w:val="clear" w:color="auto" w:fill="FFFFFF"/>
        </w:rPr>
      </w:pPr>
      <w:r w:rsidRPr="00D83D7E">
        <w:rPr>
          <w:i/>
          <w:color w:val="262626"/>
          <w:sz w:val="28"/>
          <w:szCs w:val="28"/>
          <w:shd w:val="clear" w:color="auto" w:fill="FFFFFF"/>
        </w:rPr>
        <w:t>Учитель лишь укажет вам дорогу,</w:t>
      </w:r>
    </w:p>
    <w:p w:rsidR="00E16B5E" w:rsidRDefault="00E16B5E" w:rsidP="00E16B5E">
      <w:pPr>
        <w:pStyle w:val="a5"/>
        <w:spacing w:before="0" w:beforeAutospacing="0" w:after="0" w:afterAutospacing="0" w:line="276" w:lineRule="auto"/>
        <w:jc w:val="right"/>
        <w:textAlignment w:val="top"/>
        <w:rPr>
          <w:i/>
          <w:color w:val="262626"/>
          <w:sz w:val="28"/>
          <w:szCs w:val="28"/>
          <w:shd w:val="clear" w:color="auto" w:fill="FFFFFF"/>
        </w:rPr>
      </w:pPr>
      <w:r w:rsidRPr="00D83D7E">
        <w:rPr>
          <w:i/>
          <w:color w:val="262626"/>
          <w:sz w:val="28"/>
          <w:szCs w:val="28"/>
          <w:shd w:val="clear" w:color="auto" w:fill="FFFFFF"/>
        </w:rPr>
        <w:t>А вот пройти по ней ты можешь только сам.</w:t>
      </w:r>
    </w:p>
    <w:p w:rsidR="00E16B5E" w:rsidRDefault="00E16B5E" w:rsidP="00E16B5E">
      <w:pPr>
        <w:pStyle w:val="a5"/>
        <w:spacing w:before="0" w:beforeAutospacing="0" w:after="0" w:afterAutospacing="0" w:line="360" w:lineRule="auto"/>
        <w:jc w:val="right"/>
        <w:textAlignment w:val="top"/>
        <w:rPr>
          <w:i/>
          <w:color w:val="262626"/>
          <w:sz w:val="28"/>
          <w:szCs w:val="28"/>
          <w:shd w:val="clear" w:color="auto" w:fill="FFFFFF"/>
        </w:rPr>
      </w:pPr>
      <w:r w:rsidRPr="00D83D7E">
        <w:rPr>
          <w:i/>
          <w:color w:val="262626"/>
          <w:sz w:val="28"/>
          <w:szCs w:val="28"/>
          <w:shd w:val="clear" w:color="auto" w:fill="FFFFFF"/>
        </w:rPr>
        <w:t xml:space="preserve">  Дмитрий </w:t>
      </w:r>
      <w:proofErr w:type="spellStart"/>
      <w:r w:rsidRPr="00D83D7E">
        <w:rPr>
          <w:i/>
          <w:color w:val="262626"/>
          <w:sz w:val="28"/>
          <w:szCs w:val="28"/>
          <w:shd w:val="clear" w:color="auto" w:fill="FFFFFF"/>
        </w:rPr>
        <w:t>Эйт</w:t>
      </w:r>
      <w:proofErr w:type="spellEnd"/>
    </w:p>
    <w:p w:rsidR="00E16B5E" w:rsidRDefault="00E16B5E" w:rsidP="000774C7">
      <w:pPr>
        <w:pStyle w:val="a5"/>
        <w:spacing w:before="0" w:beforeAutospacing="0" w:after="0" w:afterAutospacing="0" w:line="276" w:lineRule="auto"/>
        <w:ind w:firstLine="708"/>
        <w:jc w:val="both"/>
        <w:textAlignment w:val="top"/>
        <w:rPr>
          <w:color w:val="333333"/>
          <w:sz w:val="28"/>
          <w:szCs w:val="28"/>
        </w:rPr>
      </w:pPr>
      <w:r w:rsidRPr="00686193">
        <w:rPr>
          <w:color w:val="333333"/>
          <w:sz w:val="28"/>
          <w:szCs w:val="28"/>
        </w:rPr>
        <w:t xml:space="preserve">В </w:t>
      </w:r>
      <w:r>
        <w:rPr>
          <w:color w:val="333333"/>
          <w:sz w:val="28"/>
          <w:szCs w:val="28"/>
        </w:rPr>
        <w:t xml:space="preserve">стремительно </w:t>
      </w:r>
      <w:r w:rsidRPr="00686193">
        <w:rPr>
          <w:color w:val="333333"/>
          <w:sz w:val="28"/>
          <w:szCs w:val="28"/>
        </w:rPr>
        <w:t>меняющемся мире при подготовке бакалавров, специалистов, магистров</w:t>
      </w:r>
      <w:r>
        <w:rPr>
          <w:color w:val="333333"/>
          <w:sz w:val="28"/>
          <w:szCs w:val="28"/>
        </w:rPr>
        <w:t>, кадров высшей квалификации</w:t>
      </w:r>
      <w:r w:rsidRPr="00686193">
        <w:rPr>
          <w:color w:val="333333"/>
          <w:sz w:val="28"/>
          <w:szCs w:val="28"/>
        </w:rPr>
        <w:t xml:space="preserve"> </w:t>
      </w:r>
      <w:r>
        <w:rPr>
          <w:color w:val="333333"/>
          <w:sz w:val="28"/>
          <w:szCs w:val="28"/>
        </w:rPr>
        <w:t xml:space="preserve">(ординаторов, аспирантов) </w:t>
      </w:r>
      <w:r w:rsidRPr="00686193">
        <w:rPr>
          <w:color w:val="333333"/>
          <w:sz w:val="28"/>
          <w:szCs w:val="28"/>
        </w:rPr>
        <w:t xml:space="preserve">в высшей </w:t>
      </w:r>
      <w:r>
        <w:rPr>
          <w:color w:val="333333"/>
          <w:sz w:val="28"/>
          <w:szCs w:val="28"/>
        </w:rPr>
        <w:t xml:space="preserve">медицинской </w:t>
      </w:r>
      <w:r w:rsidRPr="00686193">
        <w:rPr>
          <w:color w:val="333333"/>
          <w:sz w:val="28"/>
          <w:szCs w:val="28"/>
        </w:rPr>
        <w:t>школе имеет место ориентация на общемировую тенденцию приумножения и развития человеческого капитала, что обеспечивает прогресс и процветание государства в постиндустриальный период. Развитие личностно-профессиональных качеств выпускников, инновационная организация образовательного процесса в вузе во многом зависят от совершенствования преподавания, внедрения новых педагогических технологий с акцентом на персонализированное обучение студентов, при котором возрастает роль наставника.</w:t>
      </w:r>
      <w:r>
        <w:rPr>
          <w:color w:val="333333"/>
          <w:sz w:val="28"/>
          <w:szCs w:val="28"/>
        </w:rPr>
        <w:t xml:space="preserve"> </w:t>
      </w:r>
    </w:p>
    <w:p w:rsidR="00E16B5E" w:rsidRDefault="00E16B5E" w:rsidP="000774C7">
      <w:pPr>
        <w:shd w:val="clear" w:color="auto" w:fill="FFFFFF"/>
        <w:spacing w:after="0"/>
        <w:ind w:firstLine="708"/>
        <w:jc w:val="both"/>
        <w:rPr>
          <w:rFonts w:ascii="Times New Roman" w:eastAsia="Times New Roman" w:hAnsi="Times New Roman" w:cs="Times New Roman"/>
          <w:color w:val="333333"/>
          <w:sz w:val="28"/>
          <w:szCs w:val="28"/>
          <w:lang w:eastAsia="ru-RU"/>
        </w:rPr>
      </w:pPr>
      <w:r w:rsidRPr="00686193">
        <w:rPr>
          <w:rFonts w:ascii="Times New Roman" w:eastAsia="Times New Roman" w:hAnsi="Times New Roman" w:cs="Times New Roman"/>
          <w:color w:val="333333"/>
          <w:sz w:val="28"/>
          <w:szCs w:val="28"/>
          <w:lang w:eastAsia="ru-RU"/>
        </w:rPr>
        <w:t>Понятие «наставничество» возникло из старославянского словосочетания «наставлять на ум». В научной литературе существуют разные трактовки данного понятия. По словарю С.</w:t>
      </w:r>
      <w:r>
        <w:rPr>
          <w:rFonts w:ascii="Times New Roman" w:eastAsia="Times New Roman" w:hAnsi="Times New Roman" w:cs="Times New Roman"/>
          <w:color w:val="333333"/>
          <w:sz w:val="28"/>
          <w:szCs w:val="28"/>
          <w:lang w:eastAsia="ru-RU"/>
        </w:rPr>
        <w:t xml:space="preserve"> </w:t>
      </w:r>
      <w:r w:rsidRPr="00686193">
        <w:rPr>
          <w:rFonts w:ascii="Times New Roman" w:eastAsia="Times New Roman" w:hAnsi="Times New Roman" w:cs="Times New Roman"/>
          <w:color w:val="333333"/>
          <w:sz w:val="28"/>
          <w:szCs w:val="28"/>
          <w:lang w:eastAsia="ru-RU"/>
        </w:rPr>
        <w:t>И. Ожегова «наставничество» является формой воспитания и профессиональной подготовки молодых рабочих, специалистов опытными наставниками. Понятие «наставник», согласно словарю, определяется как учитель и воспитатель, руководитель [1</w:t>
      </w:r>
      <w:r>
        <w:rPr>
          <w:rFonts w:ascii="Times New Roman" w:eastAsia="Times New Roman" w:hAnsi="Times New Roman" w:cs="Times New Roman"/>
          <w:color w:val="333333"/>
          <w:sz w:val="28"/>
          <w:szCs w:val="28"/>
          <w:lang w:eastAsia="ru-RU"/>
        </w:rPr>
        <w:t>2</w:t>
      </w:r>
      <w:r w:rsidRPr="00686193">
        <w:rPr>
          <w:rFonts w:ascii="Times New Roman" w:eastAsia="Times New Roman" w:hAnsi="Times New Roman" w:cs="Times New Roman"/>
          <w:color w:val="333333"/>
          <w:sz w:val="28"/>
          <w:szCs w:val="28"/>
          <w:lang w:eastAsia="ru-RU"/>
        </w:rPr>
        <w:t>, с. 317]. Наставником независимо от формы, типа и вида его деятельности принято называть человека, который делится своими знаниями, умениями, передает профессиональный и жизненный опыт. Институту наставничества в новых реалиях уделяется большое внимание</w:t>
      </w:r>
      <w:r>
        <w:rPr>
          <w:rFonts w:ascii="Times New Roman" w:eastAsia="Times New Roman" w:hAnsi="Times New Roman" w:cs="Times New Roman"/>
          <w:color w:val="333333"/>
          <w:sz w:val="28"/>
          <w:szCs w:val="28"/>
          <w:lang w:eastAsia="ru-RU"/>
        </w:rPr>
        <w:t xml:space="preserve"> </w:t>
      </w:r>
      <w:r>
        <w:rPr>
          <w:rFonts w:ascii="Times New Roman" w:hAnsi="Times New Roman" w:cs="Times New Roman"/>
          <w:sz w:val="28"/>
          <w:szCs w:val="28"/>
        </w:rPr>
        <w:t>[3, 6].</w:t>
      </w:r>
      <w:r w:rsidRPr="00686193">
        <w:rPr>
          <w:rFonts w:ascii="Times New Roman" w:eastAsia="Times New Roman" w:hAnsi="Times New Roman" w:cs="Times New Roman"/>
          <w:color w:val="333333"/>
          <w:sz w:val="28"/>
          <w:szCs w:val="28"/>
          <w:lang w:eastAsia="ru-RU"/>
        </w:rPr>
        <w:t xml:space="preserve"> </w:t>
      </w:r>
      <w:proofErr w:type="gramStart"/>
      <w:r w:rsidRPr="00686193">
        <w:rPr>
          <w:rFonts w:ascii="Times New Roman" w:eastAsia="Times New Roman" w:hAnsi="Times New Roman" w:cs="Times New Roman"/>
          <w:color w:val="333333"/>
          <w:sz w:val="28"/>
          <w:szCs w:val="28"/>
          <w:lang w:eastAsia="ru-RU"/>
        </w:rPr>
        <w:t xml:space="preserve">В </w:t>
      </w:r>
      <w:r>
        <w:rPr>
          <w:rFonts w:ascii="Times New Roman" w:eastAsia="Times New Roman" w:hAnsi="Times New Roman" w:cs="Times New Roman"/>
          <w:color w:val="333333"/>
          <w:sz w:val="28"/>
          <w:szCs w:val="28"/>
          <w:lang w:eastAsia="ru-RU"/>
        </w:rPr>
        <w:t xml:space="preserve"> </w:t>
      </w:r>
      <w:r w:rsidRPr="00686193">
        <w:rPr>
          <w:rFonts w:ascii="Times New Roman" w:eastAsia="Times New Roman" w:hAnsi="Times New Roman" w:cs="Times New Roman"/>
          <w:color w:val="333333"/>
          <w:sz w:val="28"/>
          <w:szCs w:val="28"/>
          <w:lang w:eastAsia="ru-RU"/>
        </w:rPr>
        <w:t xml:space="preserve"> научных исследованиях речь идет о применении </w:t>
      </w:r>
      <w:r>
        <w:rPr>
          <w:rFonts w:ascii="Times New Roman" w:eastAsia="Times New Roman" w:hAnsi="Times New Roman" w:cs="Times New Roman"/>
          <w:color w:val="333333"/>
          <w:sz w:val="28"/>
          <w:szCs w:val="28"/>
          <w:lang w:eastAsia="ru-RU"/>
        </w:rPr>
        <w:t xml:space="preserve"> </w:t>
      </w:r>
      <w:r w:rsidRPr="00686193">
        <w:rPr>
          <w:rFonts w:ascii="Times New Roman" w:eastAsia="Times New Roman" w:hAnsi="Times New Roman" w:cs="Times New Roman"/>
          <w:color w:val="333333"/>
          <w:sz w:val="28"/>
          <w:szCs w:val="28"/>
          <w:lang w:eastAsia="ru-RU"/>
        </w:rPr>
        <w:t>педагогической технологии</w:t>
      </w:r>
      <w:r>
        <w:rPr>
          <w:rFonts w:ascii="Times New Roman" w:eastAsia="Times New Roman" w:hAnsi="Times New Roman" w:cs="Times New Roman"/>
          <w:color w:val="333333"/>
          <w:sz w:val="28"/>
          <w:szCs w:val="28"/>
          <w:lang w:eastAsia="ru-RU"/>
        </w:rPr>
        <w:t xml:space="preserve"> </w:t>
      </w:r>
      <w:proofErr w:type="spellStart"/>
      <w:r>
        <w:rPr>
          <w:rFonts w:ascii="Times New Roman" w:eastAsia="Times New Roman" w:hAnsi="Times New Roman" w:cs="Times New Roman"/>
          <w:color w:val="333333"/>
          <w:sz w:val="28"/>
          <w:szCs w:val="28"/>
          <w:lang w:eastAsia="ru-RU"/>
        </w:rPr>
        <w:t>менторинга</w:t>
      </w:r>
      <w:proofErr w:type="spellEnd"/>
      <w:r w:rsidRPr="00686193">
        <w:rPr>
          <w:rFonts w:ascii="Times New Roman" w:eastAsia="Times New Roman" w:hAnsi="Times New Roman" w:cs="Times New Roman"/>
          <w:color w:val="333333"/>
          <w:sz w:val="28"/>
          <w:szCs w:val="28"/>
          <w:lang w:eastAsia="ru-RU"/>
        </w:rPr>
        <w:t xml:space="preserve"> в профессиональной сфере, в том числе в медицине, и рассматривается как средство профессионализации, профессиональной адаптации, обучения на рабочем месте, повышения квалификации специалистов через призму взаимоотношений между сотрудниками, находящимися на разных ступенях служебной иерархии по образовательному уровню, квалификации, опыту, стажу работы, возрасту [2, 3].</w:t>
      </w:r>
      <w:proofErr w:type="gramEnd"/>
    </w:p>
    <w:p w:rsidR="00E16B5E" w:rsidRDefault="00E16B5E" w:rsidP="000774C7">
      <w:pPr>
        <w:shd w:val="clear" w:color="auto" w:fill="FFFFFF"/>
        <w:spacing w:after="0"/>
        <w:ind w:firstLine="708"/>
        <w:jc w:val="both"/>
        <w:rPr>
          <w:rFonts w:ascii="Times New Roman" w:eastAsia="Times New Roman" w:hAnsi="Times New Roman" w:cs="Times New Roman"/>
          <w:color w:val="333333"/>
          <w:sz w:val="28"/>
          <w:szCs w:val="28"/>
          <w:lang w:eastAsia="ru-RU"/>
        </w:rPr>
      </w:pPr>
      <w:r w:rsidRPr="00686193">
        <w:rPr>
          <w:rFonts w:ascii="Times New Roman" w:eastAsia="Times New Roman" w:hAnsi="Times New Roman" w:cs="Times New Roman"/>
          <w:color w:val="333333"/>
          <w:sz w:val="28"/>
          <w:szCs w:val="28"/>
          <w:lang w:eastAsia="ru-RU"/>
        </w:rPr>
        <w:lastRenderedPageBreak/>
        <w:t xml:space="preserve">Наставничество в образовании многогранно и рассматривается как феномен в высшей школе через адаптационные и академические практики в отношении преподавателей и студентов. </w:t>
      </w:r>
      <w:r>
        <w:rPr>
          <w:rFonts w:ascii="Times New Roman" w:eastAsia="Times New Roman" w:hAnsi="Times New Roman" w:cs="Times New Roman"/>
          <w:color w:val="333333"/>
          <w:sz w:val="28"/>
          <w:szCs w:val="28"/>
          <w:lang w:eastAsia="ru-RU"/>
        </w:rPr>
        <w:t>З</w:t>
      </w:r>
      <w:r w:rsidRPr="00686193">
        <w:rPr>
          <w:rFonts w:ascii="Times New Roman" w:eastAsia="Times New Roman" w:hAnsi="Times New Roman" w:cs="Times New Roman"/>
          <w:color w:val="333333"/>
          <w:sz w:val="28"/>
          <w:szCs w:val="28"/>
          <w:lang w:eastAsia="ru-RU"/>
        </w:rPr>
        <w:t xml:space="preserve">начительный опыт применения педагогической технологии </w:t>
      </w:r>
      <w:proofErr w:type="spellStart"/>
      <w:r>
        <w:rPr>
          <w:rFonts w:ascii="Times New Roman" w:eastAsia="Times New Roman" w:hAnsi="Times New Roman" w:cs="Times New Roman"/>
          <w:color w:val="333333"/>
          <w:sz w:val="28"/>
          <w:szCs w:val="28"/>
          <w:lang w:eastAsia="ru-RU"/>
        </w:rPr>
        <w:t>менторства</w:t>
      </w:r>
      <w:proofErr w:type="spellEnd"/>
      <w:r>
        <w:rPr>
          <w:rFonts w:ascii="Times New Roman" w:eastAsia="Times New Roman" w:hAnsi="Times New Roman" w:cs="Times New Roman"/>
          <w:color w:val="333333"/>
          <w:sz w:val="28"/>
          <w:szCs w:val="28"/>
          <w:lang w:eastAsia="ru-RU"/>
        </w:rPr>
        <w:t xml:space="preserve"> </w:t>
      </w:r>
      <w:r w:rsidRPr="00686193">
        <w:rPr>
          <w:rFonts w:ascii="Times New Roman" w:eastAsia="Times New Roman" w:hAnsi="Times New Roman" w:cs="Times New Roman"/>
          <w:color w:val="333333"/>
          <w:sz w:val="28"/>
          <w:szCs w:val="28"/>
          <w:lang w:eastAsia="ru-RU"/>
        </w:rPr>
        <w:t>в разных вузах России,</w:t>
      </w:r>
      <w:r>
        <w:rPr>
          <w:rFonts w:ascii="Times New Roman" w:eastAsia="Times New Roman" w:hAnsi="Times New Roman" w:cs="Times New Roman"/>
          <w:color w:val="333333"/>
          <w:sz w:val="28"/>
          <w:szCs w:val="28"/>
          <w:lang w:eastAsia="ru-RU"/>
        </w:rPr>
        <w:t xml:space="preserve"> представленный в публикациях</w:t>
      </w:r>
      <w:r w:rsidRPr="00686193">
        <w:rPr>
          <w:rFonts w:ascii="Times New Roman" w:eastAsia="Times New Roman" w:hAnsi="Times New Roman" w:cs="Times New Roman"/>
          <w:color w:val="333333"/>
          <w:sz w:val="28"/>
          <w:szCs w:val="28"/>
          <w:lang w:eastAsia="ru-RU"/>
        </w:rPr>
        <w:t>, однако, не да</w:t>
      </w:r>
      <w:r>
        <w:rPr>
          <w:rFonts w:ascii="Times New Roman" w:eastAsia="Times New Roman" w:hAnsi="Times New Roman" w:cs="Times New Roman"/>
          <w:color w:val="333333"/>
          <w:sz w:val="28"/>
          <w:szCs w:val="28"/>
          <w:lang w:eastAsia="ru-RU"/>
        </w:rPr>
        <w:t>ё</w:t>
      </w:r>
      <w:r w:rsidRPr="00686193">
        <w:rPr>
          <w:rFonts w:ascii="Times New Roman" w:eastAsia="Times New Roman" w:hAnsi="Times New Roman" w:cs="Times New Roman"/>
          <w:color w:val="333333"/>
          <w:sz w:val="28"/>
          <w:szCs w:val="28"/>
          <w:lang w:eastAsia="ru-RU"/>
        </w:rPr>
        <w:t>т целостного представления о феномене наставничества в высшей школе [4</w:t>
      </w:r>
      <w:r>
        <w:rPr>
          <w:rFonts w:ascii="Times New Roman" w:eastAsia="Times New Roman" w:hAnsi="Times New Roman" w:cs="Times New Roman"/>
          <w:color w:val="333333"/>
          <w:sz w:val="28"/>
          <w:szCs w:val="28"/>
          <w:lang w:eastAsia="ru-RU"/>
        </w:rPr>
        <w:t>, 9, 13</w:t>
      </w:r>
      <w:r w:rsidRPr="00686193">
        <w:rPr>
          <w:rFonts w:ascii="Times New Roman" w:eastAsia="Times New Roman" w:hAnsi="Times New Roman" w:cs="Times New Roman"/>
          <w:color w:val="333333"/>
          <w:sz w:val="28"/>
          <w:szCs w:val="28"/>
          <w:lang w:eastAsia="ru-RU"/>
        </w:rPr>
        <w:t>].</w:t>
      </w:r>
    </w:p>
    <w:p w:rsidR="00E16B5E" w:rsidRPr="009E0640" w:rsidRDefault="00E16B5E" w:rsidP="000774C7">
      <w:pPr>
        <w:shd w:val="clear" w:color="auto" w:fill="FFFFFF"/>
        <w:spacing w:after="0"/>
        <w:ind w:firstLine="708"/>
        <w:jc w:val="both"/>
        <w:rPr>
          <w:rFonts w:ascii="Times New Roman" w:hAnsi="Times New Roman" w:cs="Times New Roman"/>
          <w:b/>
          <w:sz w:val="28"/>
          <w:szCs w:val="28"/>
        </w:rPr>
      </w:pPr>
      <w:r w:rsidRPr="009E0640">
        <w:rPr>
          <w:rFonts w:ascii="Times New Roman" w:hAnsi="Times New Roman" w:cs="Times New Roman"/>
          <w:sz w:val="28"/>
          <w:szCs w:val="28"/>
        </w:rPr>
        <w:t>Специфика медицинского образования заключается в передаче профессиональных ценностей и мануальных навыков из рук в руки, и роль наставника</w:t>
      </w:r>
      <w:r>
        <w:rPr>
          <w:rFonts w:ascii="Times New Roman" w:hAnsi="Times New Roman" w:cs="Times New Roman"/>
          <w:sz w:val="28"/>
          <w:szCs w:val="28"/>
        </w:rPr>
        <w:t xml:space="preserve"> при этом традиционно значима [5</w:t>
      </w:r>
      <w:r w:rsidRPr="009E0640">
        <w:rPr>
          <w:rFonts w:ascii="Times New Roman" w:hAnsi="Times New Roman" w:cs="Times New Roman"/>
          <w:sz w:val="28"/>
          <w:szCs w:val="28"/>
        </w:rPr>
        <w:t>]. В Волгоградском государственном медицинском университете в рамках деятельности федеральной инновационной площадки,  (2021-2023 гг</w:t>
      </w:r>
      <w:r>
        <w:rPr>
          <w:rFonts w:ascii="Times New Roman" w:hAnsi="Times New Roman" w:cs="Times New Roman"/>
          <w:sz w:val="28"/>
          <w:szCs w:val="28"/>
        </w:rPr>
        <w:t>.</w:t>
      </w:r>
      <w:r w:rsidRPr="009E0640">
        <w:rPr>
          <w:rFonts w:ascii="Times New Roman" w:hAnsi="Times New Roman" w:cs="Times New Roman"/>
          <w:sz w:val="28"/>
          <w:szCs w:val="28"/>
        </w:rPr>
        <w:t>), при выполнении инновационного образовательного проекта</w:t>
      </w:r>
      <w:r w:rsidRPr="009E0640">
        <w:rPr>
          <w:rFonts w:eastAsiaTheme="minorEastAsia" w:hAnsi="Calibri"/>
          <w:b/>
          <w:bCs/>
          <w:color w:val="173A8D"/>
          <w:kern w:val="24"/>
          <w:sz w:val="38"/>
          <w:szCs w:val="38"/>
          <w:lang w:eastAsia="ru-RU"/>
        </w:rPr>
        <w:t xml:space="preserve"> </w:t>
      </w:r>
      <w:r w:rsidRPr="009E0640">
        <w:rPr>
          <w:rFonts w:ascii="Times New Roman" w:hAnsi="Times New Roman" w:cs="Times New Roman"/>
          <w:bCs/>
          <w:sz w:val="28"/>
          <w:szCs w:val="28"/>
        </w:rPr>
        <w:t xml:space="preserve">«Система непрерывного педагогического развития преподавателей медицинского вуза (школа педагогического мастерства)» проведен анализ реализуемых в университете вариантов наставничества </w:t>
      </w:r>
      <w:r>
        <w:rPr>
          <w:rFonts w:ascii="Times New Roman" w:hAnsi="Times New Roman" w:cs="Times New Roman"/>
          <w:sz w:val="28"/>
          <w:szCs w:val="28"/>
        </w:rPr>
        <w:t>[1</w:t>
      </w:r>
      <w:r w:rsidRPr="009E0640">
        <w:rPr>
          <w:rFonts w:ascii="Times New Roman" w:hAnsi="Times New Roman" w:cs="Times New Roman"/>
          <w:sz w:val="28"/>
          <w:szCs w:val="28"/>
        </w:rPr>
        <w:t>].</w:t>
      </w:r>
    </w:p>
    <w:p w:rsidR="00E16B5E" w:rsidRPr="00686193" w:rsidRDefault="00E16B5E" w:rsidP="000774C7">
      <w:pPr>
        <w:shd w:val="clear" w:color="auto" w:fill="FFFFFF"/>
        <w:spacing w:after="0"/>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Целостное </w:t>
      </w:r>
      <w:r w:rsidRPr="00686193">
        <w:rPr>
          <w:rFonts w:ascii="Times New Roman" w:eastAsia="Times New Roman" w:hAnsi="Times New Roman" w:cs="Times New Roman"/>
          <w:color w:val="333333"/>
          <w:sz w:val="28"/>
          <w:szCs w:val="28"/>
          <w:lang w:eastAsia="ru-RU"/>
        </w:rPr>
        <w:t>структурированное</w:t>
      </w:r>
      <w:r>
        <w:rPr>
          <w:rFonts w:ascii="Times New Roman" w:eastAsia="Times New Roman" w:hAnsi="Times New Roman" w:cs="Times New Roman"/>
          <w:color w:val="333333"/>
          <w:sz w:val="28"/>
          <w:szCs w:val="28"/>
          <w:lang w:eastAsia="ru-RU"/>
        </w:rPr>
        <w:t xml:space="preserve"> представление</w:t>
      </w:r>
      <w:r w:rsidRPr="002E080D">
        <w:rPr>
          <w:rFonts w:ascii="Times New Roman" w:eastAsia="Times New Roman" w:hAnsi="Times New Roman" w:cs="Times New Roman"/>
          <w:color w:val="333333"/>
          <w:sz w:val="28"/>
          <w:szCs w:val="28"/>
          <w:lang w:eastAsia="ru-RU"/>
        </w:rPr>
        <w:t xml:space="preserve"> </w:t>
      </w:r>
      <w:r w:rsidRPr="00686193">
        <w:rPr>
          <w:rFonts w:ascii="Times New Roman" w:eastAsia="Times New Roman" w:hAnsi="Times New Roman" w:cs="Times New Roman"/>
          <w:color w:val="333333"/>
          <w:sz w:val="28"/>
          <w:szCs w:val="28"/>
          <w:lang w:eastAsia="ru-RU"/>
        </w:rPr>
        <w:t xml:space="preserve">о видах </w:t>
      </w:r>
      <w:proofErr w:type="spellStart"/>
      <w:r>
        <w:rPr>
          <w:rFonts w:ascii="Times New Roman" w:eastAsia="Times New Roman" w:hAnsi="Times New Roman" w:cs="Times New Roman"/>
          <w:color w:val="333333"/>
          <w:sz w:val="28"/>
          <w:szCs w:val="28"/>
          <w:lang w:eastAsia="ru-RU"/>
        </w:rPr>
        <w:t>менторства</w:t>
      </w:r>
      <w:proofErr w:type="spellEnd"/>
      <w:r>
        <w:rPr>
          <w:rFonts w:ascii="Times New Roman" w:eastAsia="Times New Roman" w:hAnsi="Times New Roman" w:cs="Times New Roman"/>
          <w:color w:val="333333"/>
          <w:sz w:val="28"/>
          <w:szCs w:val="28"/>
          <w:lang w:eastAsia="ru-RU"/>
        </w:rPr>
        <w:t xml:space="preserve"> в высшей школе</w:t>
      </w:r>
      <w:r w:rsidRPr="00686193">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позволяет разработать многовариантную  модель наставничества</w:t>
      </w:r>
      <w:r w:rsidRPr="00686193">
        <w:rPr>
          <w:rFonts w:ascii="Times New Roman" w:eastAsia="Times New Roman" w:hAnsi="Times New Roman" w:cs="Times New Roman"/>
          <w:color w:val="333333"/>
          <w:sz w:val="28"/>
          <w:szCs w:val="28"/>
          <w:lang w:eastAsia="ru-RU"/>
        </w:rPr>
        <w:t xml:space="preserve"> в университете</w:t>
      </w:r>
      <w:r>
        <w:rPr>
          <w:rFonts w:ascii="Times New Roman" w:eastAsia="Times New Roman" w:hAnsi="Times New Roman" w:cs="Times New Roman"/>
          <w:color w:val="333333"/>
          <w:sz w:val="28"/>
          <w:szCs w:val="28"/>
          <w:lang w:eastAsia="ru-RU"/>
        </w:rPr>
        <w:t xml:space="preserve">. Понимание особенностей технологии наставничества на разных ступенях обучения в учебной и </w:t>
      </w:r>
      <w:proofErr w:type="spellStart"/>
      <w:r>
        <w:rPr>
          <w:rFonts w:ascii="Times New Roman" w:eastAsia="Times New Roman" w:hAnsi="Times New Roman" w:cs="Times New Roman"/>
          <w:color w:val="333333"/>
          <w:sz w:val="28"/>
          <w:szCs w:val="28"/>
          <w:lang w:eastAsia="ru-RU"/>
        </w:rPr>
        <w:t>внеучебной</w:t>
      </w:r>
      <w:proofErr w:type="spellEnd"/>
      <w:r>
        <w:rPr>
          <w:rFonts w:ascii="Times New Roman" w:eastAsia="Times New Roman" w:hAnsi="Times New Roman" w:cs="Times New Roman"/>
          <w:color w:val="333333"/>
          <w:sz w:val="28"/>
          <w:szCs w:val="28"/>
          <w:lang w:eastAsia="ru-RU"/>
        </w:rPr>
        <w:t xml:space="preserve"> деятельности, выстраивание образовательного процесса с опорой на модель наставничества будет способствовать широкому внедрению данной педагогической технологии.</w:t>
      </w:r>
    </w:p>
    <w:p w:rsidR="00E16B5E" w:rsidRPr="00686193" w:rsidRDefault="00E16B5E" w:rsidP="000774C7">
      <w:pPr>
        <w:shd w:val="clear" w:color="auto" w:fill="FFFFFF"/>
        <w:spacing w:after="0"/>
        <w:ind w:firstLine="708"/>
        <w:jc w:val="both"/>
        <w:rPr>
          <w:rFonts w:ascii="Times New Roman" w:eastAsia="Times New Roman" w:hAnsi="Times New Roman" w:cs="Times New Roman"/>
          <w:color w:val="333333"/>
          <w:sz w:val="28"/>
          <w:szCs w:val="28"/>
          <w:lang w:eastAsia="ru-RU"/>
        </w:rPr>
      </w:pPr>
      <w:r w:rsidRPr="00686193">
        <w:rPr>
          <w:rFonts w:ascii="Times New Roman" w:eastAsia="Times New Roman" w:hAnsi="Times New Roman" w:cs="Times New Roman"/>
          <w:color w:val="333333"/>
          <w:sz w:val="28"/>
          <w:szCs w:val="28"/>
          <w:lang w:eastAsia="ru-RU"/>
        </w:rPr>
        <w:t xml:space="preserve">Базой исследования выступил курс педагогики и образовательных технологий дополнительного профессионального образования Института общественного здоровья </w:t>
      </w:r>
      <w:r>
        <w:rPr>
          <w:rFonts w:ascii="Times New Roman" w:eastAsia="Times New Roman" w:hAnsi="Times New Roman" w:cs="Times New Roman"/>
          <w:color w:val="333333"/>
          <w:sz w:val="28"/>
          <w:szCs w:val="28"/>
          <w:lang w:eastAsia="ru-RU"/>
        </w:rPr>
        <w:t xml:space="preserve">им. Н.П. Григоренко. </w:t>
      </w:r>
      <w:proofErr w:type="spellStart"/>
      <w:r w:rsidRPr="00686193">
        <w:rPr>
          <w:rFonts w:ascii="Times New Roman" w:eastAsia="Times New Roman" w:hAnsi="Times New Roman" w:cs="Times New Roman"/>
          <w:color w:val="333333"/>
          <w:sz w:val="28"/>
          <w:szCs w:val="28"/>
          <w:lang w:eastAsia="ru-RU"/>
        </w:rPr>
        <w:t>ВолгГМУ</w:t>
      </w:r>
      <w:proofErr w:type="spellEnd"/>
      <w:r w:rsidRPr="00686193">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eastAsia="ru-RU"/>
        </w:rPr>
        <w:t xml:space="preserve"> </w:t>
      </w:r>
      <w:r w:rsidRPr="00686193">
        <w:rPr>
          <w:rFonts w:ascii="Times New Roman" w:eastAsia="Times New Roman" w:hAnsi="Times New Roman" w:cs="Times New Roman"/>
          <w:color w:val="333333"/>
          <w:sz w:val="28"/>
          <w:szCs w:val="28"/>
          <w:lang w:eastAsia="ru-RU"/>
        </w:rPr>
        <w:t>В работе использованы методы исследования: теоретические: анализ научных источников по проблеме исследования, анализ результатов работы менторов Волгоградского государственного медицинского университета</w:t>
      </w:r>
      <w:r>
        <w:rPr>
          <w:rFonts w:ascii="Times New Roman" w:eastAsia="Times New Roman" w:hAnsi="Times New Roman" w:cs="Times New Roman"/>
          <w:color w:val="333333"/>
          <w:sz w:val="28"/>
          <w:szCs w:val="28"/>
          <w:lang w:eastAsia="ru-RU"/>
        </w:rPr>
        <w:t>:</w:t>
      </w:r>
      <w:r w:rsidRPr="00686193">
        <w:rPr>
          <w:rFonts w:ascii="Times New Roman" w:eastAsia="Times New Roman" w:hAnsi="Times New Roman" w:cs="Times New Roman"/>
          <w:color w:val="333333"/>
          <w:sz w:val="28"/>
          <w:szCs w:val="28"/>
          <w:lang w:eastAsia="ru-RU"/>
        </w:rPr>
        <w:t xml:space="preserve"> эмпирические: наблюдение, беседа, метод экспертной оценки. </w:t>
      </w:r>
    </w:p>
    <w:p w:rsidR="00E16B5E" w:rsidRPr="00686193" w:rsidRDefault="00E16B5E" w:rsidP="000774C7">
      <w:pPr>
        <w:shd w:val="clear" w:color="auto" w:fill="FFFFFF"/>
        <w:spacing w:after="0"/>
        <w:ind w:firstLine="708"/>
        <w:jc w:val="both"/>
        <w:rPr>
          <w:rFonts w:ascii="Times New Roman" w:eastAsia="Times New Roman" w:hAnsi="Times New Roman" w:cs="Times New Roman"/>
          <w:color w:val="333333"/>
          <w:sz w:val="28"/>
          <w:szCs w:val="28"/>
          <w:lang w:eastAsia="ru-RU"/>
        </w:rPr>
      </w:pPr>
      <w:r w:rsidRPr="00DB6960">
        <w:rPr>
          <w:rFonts w:ascii="Times New Roman" w:eastAsia="Times New Roman" w:hAnsi="Times New Roman" w:cs="Times New Roman"/>
          <w:i/>
          <w:color w:val="333333"/>
          <w:sz w:val="28"/>
          <w:szCs w:val="28"/>
          <w:lang w:eastAsia="ru-RU"/>
        </w:rPr>
        <w:t>На первом этапе исследования</w:t>
      </w:r>
      <w:r w:rsidRPr="00686193">
        <w:rPr>
          <w:rFonts w:ascii="Times New Roman" w:eastAsia="Times New Roman" w:hAnsi="Times New Roman" w:cs="Times New Roman"/>
          <w:color w:val="333333"/>
          <w:sz w:val="28"/>
          <w:szCs w:val="28"/>
          <w:lang w:eastAsia="ru-RU"/>
        </w:rPr>
        <w:t xml:space="preserve"> сформулированы особенности технологии и проведена дифференциация близких понятий, используемых при ее реализации. Педагогическая технология наставничества интегрирует дидактический и воспитательный компоненты в образовательном процессе высшей школы и в то же время представляет собой технологию работы с персоналом на производстве, в бизнесе.</w:t>
      </w:r>
    </w:p>
    <w:p w:rsidR="00E16B5E" w:rsidRDefault="00E16B5E" w:rsidP="000774C7">
      <w:pPr>
        <w:shd w:val="clear" w:color="auto" w:fill="FFFFFF"/>
        <w:spacing w:after="0"/>
        <w:ind w:firstLine="708"/>
        <w:jc w:val="both"/>
        <w:rPr>
          <w:rFonts w:ascii="Times New Roman" w:eastAsia="Times New Roman" w:hAnsi="Times New Roman" w:cs="Times New Roman"/>
          <w:color w:val="333333"/>
          <w:sz w:val="28"/>
          <w:szCs w:val="28"/>
          <w:lang w:eastAsia="ru-RU"/>
        </w:rPr>
      </w:pPr>
      <w:r w:rsidRPr="00686193">
        <w:rPr>
          <w:rFonts w:ascii="Times New Roman" w:eastAsia="Times New Roman" w:hAnsi="Times New Roman" w:cs="Times New Roman"/>
          <w:color w:val="333333"/>
          <w:sz w:val="28"/>
          <w:szCs w:val="28"/>
          <w:lang w:eastAsia="ru-RU"/>
        </w:rPr>
        <w:t xml:space="preserve">Деятельность преподавателя в высшей школе заключается в передаче знаний, которыми он обладает, обучающемуся, что способствует формированию компетенций, предусмотренных ФГОС </w:t>
      </w:r>
      <w:proofErr w:type="gramStart"/>
      <w:r w:rsidRPr="00686193">
        <w:rPr>
          <w:rFonts w:ascii="Times New Roman" w:eastAsia="Times New Roman" w:hAnsi="Times New Roman" w:cs="Times New Roman"/>
          <w:color w:val="333333"/>
          <w:sz w:val="28"/>
          <w:szCs w:val="28"/>
          <w:lang w:eastAsia="ru-RU"/>
        </w:rPr>
        <w:t>ВО</w:t>
      </w:r>
      <w:proofErr w:type="gramEnd"/>
      <w:r w:rsidRPr="00686193">
        <w:rPr>
          <w:rFonts w:ascii="Times New Roman" w:eastAsia="Times New Roman" w:hAnsi="Times New Roman" w:cs="Times New Roman"/>
          <w:color w:val="333333"/>
          <w:sz w:val="28"/>
          <w:szCs w:val="28"/>
          <w:lang w:eastAsia="ru-RU"/>
        </w:rPr>
        <w:t xml:space="preserve"> </w:t>
      </w:r>
      <w:proofErr w:type="gramStart"/>
      <w:r w:rsidRPr="00686193">
        <w:rPr>
          <w:rFonts w:ascii="Times New Roman" w:eastAsia="Times New Roman" w:hAnsi="Times New Roman" w:cs="Times New Roman"/>
          <w:color w:val="333333"/>
          <w:sz w:val="28"/>
          <w:szCs w:val="28"/>
          <w:lang w:eastAsia="ru-RU"/>
        </w:rPr>
        <w:t>для</w:t>
      </w:r>
      <w:proofErr w:type="gramEnd"/>
      <w:r w:rsidRPr="00686193">
        <w:rPr>
          <w:rFonts w:ascii="Times New Roman" w:eastAsia="Times New Roman" w:hAnsi="Times New Roman" w:cs="Times New Roman"/>
          <w:color w:val="333333"/>
          <w:sz w:val="28"/>
          <w:szCs w:val="28"/>
          <w:lang w:eastAsia="ru-RU"/>
        </w:rPr>
        <w:t xml:space="preserve"> данного направления подготовки, когда наставник, делясь собственным опытом, </w:t>
      </w:r>
      <w:r w:rsidRPr="00686193">
        <w:rPr>
          <w:rFonts w:ascii="Times New Roman" w:eastAsia="Times New Roman" w:hAnsi="Times New Roman" w:cs="Times New Roman"/>
          <w:color w:val="333333"/>
          <w:sz w:val="28"/>
          <w:szCs w:val="28"/>
          <w:lang w:eastAsia="ru-RU"/>
        </w:rPr>
        <w:lastRenderedPageBreak/>
        <w:t xml:space="preserve">помогает студенту эффективнее осваивать знания, навыки, ориентироваться в сфере человеческого опыта, выбирать и использовать необходимые умения для построения личностно-профессиональной траектории развития. В долгосрочном процессе независимо от типа </w:t>
      </w:r>
      <w:r>
        <w:rPr>
          <w:rFonts w:ascii="Times New Roman" w:eastAsia="Times New Roman" w:hAnsi="Times New Roman" w:cs="Times New Roman"/>
          <w:color w:val="333333"/>
          <w:sz w:val="28"/>
          <w:szCs w:val="28"/>
          <w:lang w:eastAsia="ru-RU"/>
        </w:rPr>
        <w:t xml:space="preserve">наставничества </w:t>
      </w:r>
      <w:r w:rsidRPr="00686193">
        <w:rPr>
          <w:rFonts w:ascii="Times New Roman" w:eastAsia="Times New Roman" w:hAnsi="Times New Roman" w:cs="Times New Roman"/>
          <w:color w:val="333333"/>
          <w:sz w:val="28"/>
          <w:szCs w:val="28"/>
          <w:lang w:eastAsia="ru-RU"/>
        </w:rPr>
        <w:t xml:space="preserve">(традиционное индивидуальное, групповое, командное, с ровесниками, с применением Интернета) происходят персональная передача опыта в ходе «обучения действием», развитие мотивации и рефлексивного отношения обучаемого к саморазвитию в образовательной среде вуза, формирование профессионально-субъектной позиции. Личные и профессиональные качества ментора, стремление добровольно помочь </w:t>
      </w:r>
      <w:proofErr w:type="gramStart"/>
      <w:r w:rsidRPr="00686193">
        <w:rPr>
          <w:rFonts w:ascii="Times New Roman" w:eastAsia="Times New Roman" w:hAnsi="Times New Roman" w:cs="Times New Roman"/>
          <w:color w:val="333333"/>
          <w:sz w:val="28"/>
          <w:szCs w:val="28"/>
          <w:lang w:eastAsia="ru-RU"/>
        </w:rPr>
        <w:t>обучаемому</w:t>
      </w:r>
      <w:proofErr w:type="gramEnd"/>
      <w:r w:rsidRPr="00686193">
        <w:rPr>
          <w:rFonts w:ascii="Times New Roman" w:eastAsia="Times New Roman" w:hAnsi="Times New Roman" w:cs="Times New Roman"/>
          <w:color w:val="333333"/>
          <w:sz w:val="28"/>
          <w:szCs w:val="28"/>
          <w:lang w:eastAsia="ru-RU"/>
        </w:rPr>
        <w:t xml:space="preserve"> в достижении успеха делают его в определенном смысле образцом для подражания, то есть работает воспитательный метод примера, который помогает в раскрытии личностного потенциала менее опытного студента, педагога. Отличительными чертами такого преподавателя служат его искреннее желание помогать менее опытному человеку, любовь к профессии, </w:t>
      </w:r>
      <w:r>
        <w:rPr>
          <w:rFonts w:ascii="Times New Roman" w:eastAsia="Times New Roman" w:hAnsi="Times New Roman" w:cs="Times New Roman"/>
          <w:color w:val="333333"/>
          <w:sz w:val="28"/>
          <w:szCs w:val="28"/>
          <w:lang w:eastAsia="ru-RU"/>
        </w:rPr>
        <w:t>преподаваемой дисциплине, науке.</w:t>
      </w:r>
      <w:r w:rsidRPr="00686193">
        <w:rPr>
          <w:rFonts w:ascii="Times New Roman" w:eastAsia="Times New Roman" w:hAnsi="Times New Roman" w:cs="Times New Roman"/>
          <w:color w:val="333333"/>
          <w:sz w:val="28"/>
          <w:szCs w:val="28"/>
          <w:lang w:eastAsia="ru-RU"/>
        </w:rPr>
        <w:t xml:space="preserve"> </w:t>
      </w:r>
    </w:p>
    <w:p w:rsidR="00E16B5E" w:rsidRDefault="00E16B5E" w:rsidP="000774C7">
      <w:pPr>
        <w:shd w:val="clear" w:color="auto" w:fill="FFFFFF"/>
        <w:spacing w:after="0"/>
        <w:ind w:firstLine="708"/>
        <w:jc w:val="both"/>
        <w:rPr>
          <w:rFonts w:ascii="Times New Roman" w:eastAsia="Times New Roman" w:hAnsi="Times New Roman" w:cs="Times New Roman"/>
          <w:color w:val="333333"/>
          <w:sz w:val="28"/>
          <w:szCs w:val="28"/>
          <w:lang w:eastAsia="ru-RU"/>
        </w:rPr>
      </w:pPr>
      <w:r w:rsidRPr="00686193">
        <w:rPr>
          <w:rFonts w:ascii="Times New Roman" w:eastAsia="Times New Roman" w:hAnsi="Times New Roman" w:cs="Times New Roman"/>
          <w:color w:val="333333"/>
          <w:sz w:val="28"/>
          <w:szCs w:val="28"/>
          <w:lang w:eastAsia="ru-RU"/>
        </w:rPr>
        <w:t>Модель образовательной технологии, согласно определению ЮНЕСКО, 1986 – понятие сложное и включает систематический метод планирования, применения и оценивания всего процесса обучения и усвоения знаний путем учета человеческих и технических ресурсов и взаимодействия между ними для достижения более эффективной формы образования. Для создания модели педагогической технологии требуется учитывать не только составные компоненты, но и переменные, параметры, функциональные зависимости, ограничения, целевые функции.</w:t>
      </w:r>
    </w:p>
    <w:p w:rsidR="00E16B5E" w:rsidRDefault="00E16B5E" w:rsidP="000774C7">
      <w:pPr>
        <w:pStyle w:val="1"/>
        <w:spacing w:after="0" w:line="276" w:lineRule="auto"/>
        <w:rPr>
          <w:b w:val="0"/>
        </w:rPr>
      </w:pPr>
      <w:r>
        <w:rPr>
          <w:b w:val="0"/>
        </w:rPr>
        <w:t xml:space="preserve">           В структуре технологии наставничества объектом является сам процесс </w:t>
      </w:r>
      <w:r w:rsidR="000774C7">
        <w:rPr>
          <w:b w:val="0"/>
        </w:rPr>
        <w:t xml:space="preserve"> </w:t>
      </w:r>
      <w:r>
        <w:rPr>
          <w:b w:val="0"/>
        </w:rPr>
        <w:t xml:space="preserve">передачи опыта,  который выступает одной из разновидностей педагогического взаимодействия, причём процессом двусторонним: с одной стороны -  деятельность ментора, с другой – деятельность наставляемого. Независимо от типа наставничества процесс носит </w:t>
      </w:r>
      <w:proofErr w:type="gramStart"/>
      <w:r>
        <w:rPr>
          <w:b w:val="0"/>
        </w:rPr>
        <w:t>субъект-субъектный</w:t>
      </w:r>
      <w:proofErr w:type="gramEnd"/>
      <w:r>
        <w:rPr>
          <w:b w:val="0"/>
        </w:rPr>
        <w:t xml:space="preserve"> характер</w:t>
      </w:r>
      <w:r w:rsidRPr="00E057DE">
        <w:rPr>
          <w:b w:val="0"/>
        </w:rPr>
        <w:t xml:space="preserve">. </w:t>
      </w:r>
      <w:r>
        <w:rPr>
          <w:b w:val="0"/>
        </w:rPr>
        <w:t>Субъектами наставничества являются сами наставники, организаторы наставнической деятельности (администрация вуза), лица, которые</w:t>
      </w:r>
      <w:r w:rsidRPr="00930B70">
        <w:rPr>
          <w:b w:val="0"/>
        </w:rPr>
        <w:t xml:space="preserve"> </w:t>
      </w:r>
      <w:r>
        <w:rPr>
          <w:b w:val="0"/>
        </w:rPr>
        <w:t>нуждают</w:t>
      </w:r>
      <w:r w:rsidRPr="00E057DE">
        <w:rPr>
          <w:b w:val="0"/>
        </w:rPr>
        <w:t>ся в наставления</w:t>
      </w:r>
      <w:r>
        <w:rPr>
          <w:b w:val="0"/>
        </w:rPr>
        <w:t xml:space="preserve">х: будущие специалисты (студенты), </w:t>
      </w:r>
      <w:r w:rsidRPr="00E057DE">
        <w:rPr>
          <w:b w:val="0"/>
        </w:rPr>
        <w:t>молодые</w:t>
      </w:r>
      <w:r>
        <w:rPr>
          <w:b w:val="0"/>
        </w:rPr>
        <w:t xml:space="preserve"> специалисты</w:t>
      </w:r>
      <w:r w:rsidRPr="00E057DE">
        <w:rPr>
          <w:b w:val="0"/>
        </w:rPr>
        <w:t>, впервые принятые на работу либо  специалисты, приступившие к работе после продолжительного перерыва, а  также работники, которым внесли изменения в должностные обязанности или они приступили  к выполнению новых должностных обязанностей</w:t>
      </w:r>
      <w:r>
        <w:rPr>
          <w:b w:val="0"/>
        </w:rPr>
        <w:t xml:space="preserve">. В двустороннем процессе наставничества растёт и развивается не только наставляемый, но и сам наставник. По сути, наставничество служит </w:t>
      </w:r>
      <w:r>
        <w:rPr>
          <w:b w:val="0"/>
        </w:rPr>
        <w:lastRenderedPageBreak/>
        <w:t xml:space="preserve">примером педагогики сотрудничества, которая противостоит авторитарному подходу к процессу профессионального становления и развития. </w:t>
      </w:r>
    </w:p>
    <w:p w:rsidR="00E16B5E" w:rsidRDefault="00E16B5E" w:rsidP="000774C7">
      <w:pPr>
        <w:pStyle w:val="1"/>
        <w:spacing w:after="0" w:line="276" w:lineRule="auto"/>
        <w:rPr>
          <w:b w:val="0"/>
        </w:rPr>
      </w:pPr>
      <w:r w:rsidRPr="00FF467E">
        <w:rPr>
          <w:b w:val="0"/>
        </w:rPr>
        <w:t xml:space="preserve">             </w:t>
      </w:r>
      <w:r>
        <w:rPr>
          <w:b w:val="0"/>
        </w:rPr>
        <w:t>Компонентами педагогической технологии</w:t>
      </w:r>
      <w:r w:rsidRPr="008430E9">
        <w:rPr>
          <w:b w:val="0"/>
        </w:rPr>
        <w:t xml:space="preserve"> наставничества </w:t>
      </w:r>
      <w:r>
        <w:rPr>
          <w:b w:val="0"/>
        </w:rPr>
        <w:t>являются: целеполагание как постановка</w:t>
      </w:r>
      <w:r w:rsidRPr="008430E9">
        <w:rPr>
          <w:b w:val="0"/>
        </w:rPr>
        <w:t xml:space="preserve"> реальных задач, путей их достижения, </w:t>
      </w:r>
      <w:r>
        <w:rPr>
          <w:b w:val="0"/>
        </w:rPr>
        <w:t>при методологическом</w:t>
      </w:r>
      <w:r w:rsidRPr="008430E9">
        <w:rPr>
          <w:b w:val="0"/>
        </w:rPr>
        <w:t>, информационно</w:t>
      </w:r>
      <w:r>
        <w:rPr>
          <w:b w:val="0"/>
        </w:rPr>
        <w:t>м и технологическом</w:t>
      </w:r>
      <w:r w:rsidRPr="008430E9">
        <w:rPr>
          <w:b w:val="0"/>
        </w:rPr>
        <w:t xml:space="preserve"> </w:t>
      </w:r>
      <w:r>
        <w:rPr>
          <w:b w:val="0"/>
        </w:rPr>
        <w:t>обеспечении этого процесса; взаимная</w:t>
      </w:r>
      <w:r w:rsidRPr="008430E9">
        <w:rPr>
          <w:b w:val="0"/>
        </w:rPr>
        <w:t xml:space="preserve"> заинтересованность сторон</w:t>
      </w:r>
      <w:r>
        <w:rPr>
          <w:b w:val="0"/>
        </w:rPr>
        <w:t xml:space="preserve"> (всегда добровольное участие в наставничестве);</w:t>
      </w:r>
      <w:r w:rsidRPr="008430E9">
        <w:rPr>
          <w:b w:val="0"/>
        </w:rPr>
        <w:t xml:space="preserve"> административный </w:t>
      </w:r>
      <w:proofErr w:type="gramStart"/>
      <w:r w:rsidRPr="008430E9">
        <w:rPr>
          <w:b w:val="0"/>
        </w:rPr>
        <w:t>контроль за</w:t>
      </w:r>
      <w:proofErr w:type="gramEnd"/>
      <w:r w:rsidRPr="008430E9">
        <w:rPr>
          <w:b w:val="0"/>
        </w:rPr>
        <w:t xml:space="preserve"> процессом</w:t>
      </w:r>
      <w:r>
        <w:rPr>
          <w:b w:val="0"/>
        </w:rPr>
        <w:t xml:space="preserve">; </w:t>
      </w:r>
      <w:r w:rsidRPr="008430E9">
        <w:rPr>
          <w:b w:val="0"/>
        </w:rPr>
        <w:t xml:space="preserve"> наличие методики оценки результатов, а также</w:t>
      </w:r>
      <w:r>
        <w:rPr>
          <w:b w:val="0"/>
        </w:rPr>
        <w:t xml:space="preserve"> </w:t>
      </w:r>
      <w:r w:rsidRPr="008430E9">
        <w:rPr>
          <w:b w:val="0"/>
        </w:rPr>
        <w:t>о</w:t>
      </w:r>
      <w:r>
        <w:rPr>
          <w:b w:val="0"/>
        </w:rPr>
        <w:t>пределённые</w:t>
      </w:r>
      <w:r w:rsidRPr="008430E9">
        <w:rPr>
          <w:b w:val="0"/>
        </w:rPr>
        <w:t xml:space="preserve"> требования к личности наставника.</w:t>
      </w:r>
      <w:r>
        <w:rPr>
          <w:b w:val="0"/>
        </w:rPr>
        <w:t xml:space="preserve"> </w:t>
      </w:r>
    </w:p>
    <w:p w:rsidR="00E16B5E" w:rsidRDefault="00E16B5E" w:rsidP="000774C7">
      <w:pPr>
        <w:spacing w:after="0"/>
        <w:jc w:val="both"/>
        <w:rPr>
          <w:rFonts w:ascii="Times New Roman" w:hAnsi="Times New Roman"/>
          <w:sz w:val="28"/>
          <w:szCs w:val="28"/>
        </w:rPr>
      </w:pPr>
      <w:r>
        <w:rPr>
          <w:rFonts w:ascii="Times New Roman" w:hAnsi="Times New Roman"/>
          <w:sz w:val="28"/>
          <w:szCs w:val="28"/>
          <w:lang w:eastAsia="ru-RU"/>
        </w:rPr>
        <w:t xml:space="preserve"> </w:t>
      </w:r>
      <w:r>
        <w:rPr>
          <w:rFonts w:ascii="Times New Roman" w:hAnsi="Times New Roman"/>
          <w:sz w:val="28"/>
          <w:szCs w:val="28"/>
          <w:lang w:eastAsia="ru-RU"/>
        </w:rPr>
        <w:tab/>
      </w:r>
      <w:r w:rsidRPr="00527C1B">
        <w:rPr>
          <w:rFonts w:ascii="Times New Roman" w:hAnsi="Times New Roman"/>
          <w:sz w:val="28"/>
          <w:szCs w:val="28"/>
          <w:lang w:eastAsia="ru-RU"/>
        </w:rPr>
        <w:t>Системообразующим</w:t>
      </w:r>
      <w:r>
        <w:rPr>
          <w:lang w:eastAsia="ru-RU"/>
        </w:rPr>
        <w:t xml:space="preserve"> </w:t>
      </w:r>
      <w:r w:rsidRPr="008430E9">
        <w:rPr>
          <w:rFonts w:ascii="Times New Roman" w:hAnsi="Times New Roman"/>
          <w:sz w:val="28"/>
          <w:szCs w:val="28"/>
        </w:rPr>
        <w:t xml:space="preserve">элементом любой педагогической технологии является целеполагание. Цель наставнической деятельности заключается в передаче личного опыта от наставника к </w:t>
      </w:r>
      <w:proofErr w:type="gramStart"/>
      <w:r w:rsidRPr="008430E9">
        <w:rPr>
          <w:rFonts w:ascii="Times New Roman" w:hAnsi="Times New Roman"/>
          <w:sz w:val="28"/>
          <w:szCs w:val="28"/>
        </w:rPr>
        <w:t>наставляемому</w:t>
      </w:r>
      <w:proofErr w:type="gramEnd"/>
      <w:r w:rsidRPr="008430E9">
        <w:rPr>
          <w:rFonts w:ascii="Times New Roman" w:hAnsi="Times New Roman"/>
          <w:sz w:val="28"/>
          <w:szCs w:val="28"/>
        </w:rPr>
        <w:t>, пр</w:t>
      </w:r>
      <w:r>
        <w:rPr>
          <w:rFonts w:ascii="Times New Roman" w:hAnsi="Times New Roman"/>
          <w:sz w:val="28"/>
          <w:szCs w:val="28"/>
        </w:rPr>
        <w:t xml:space="preserve">ичём формулируется </w:t>
      </w:r>
      <w:proofErr w:type="spellStart"/>
      <w:r>
        <w:rPr>
          <w:rFonts w:ascii="Times New Roman" w:hAnsi="Times New Roman"/>
          <w:sz w:val="28"/>
          <w:szCs w:val="28"/>
        </w:rPr>
        <w:t>диагностично</w:t>
      </w:r>
      <w:proofErr w:type="spellEnd"/>
      <w:r>
        <w:rPr>
          <w:rFonts w:ascii="Times New Roman" w:hAnsi="Times New Roman"/>
          <w:sz w:val="28"/>
          <w:szCs w:val="28"/>
        </w:rPr>
        <w:t xml:space="preserve"> и определяется она совместно. </w:t>
      </w:r>
      <w:proofErr w:type="spellStart"/>
      <w:r>
        <w:rPr>
          <w:rFonts w:ascii="Times New Roman" w:hAnsi="Times New Roman"/>
          <w:sz w:val="28"/>
          <w:szCs w:val="28"/>
        </w:rPr>
        <w:t>Диагностично</w:t>
      </w:r>
      <w:proofErr w:type="spellEnd"/>
      <w:r>
        <w:rPr>
          <w:rFonts w:ascii="Times New Roman" w:hAnsi="Times New Roman"/>
          <w:sz w:val="28"/>
          <w:szCs w:val="28"/>
        </w:rPr>
        <w:t xml:space="preserve"> поставленная цель позволяет построить дидактический процесс, гарантирующий её достижение за определённое время, а для оценки результатов имеются чёткие критерии.</w:t>
      </w:r>
    </w:p>
    <w:p w:rsidR="00E16B5E" w:rsidRDefault="00E16B5E" w:rsidP="000774C7">
      <w:pPr>
        <w:spacing w:after="0"/>
        <w:jc w:val="both"/>
        <w:rPr>
          <w:rFonts w:ascii="Times New Roman" w:hAnsi="Times New Roman"/>
          <w:lang w:eastAsia="ru-RU"/>
        </w:rPr>
      </w:pPr>
      <w:r>
        <w:rPr>
          <w:rFonts w:ascii="Times New Roman" w:hAnsi="Times New Roman"/>
          <w:sz w:val="28"/>
          <w:szCs w:val="28"/>
        </w:rPr>
        <w:t xml:space="preserve">         Методы и техники, применяемые наставником, зависят от типа и вида наставничества, но всегда основаны на «обучении действием», часто применяют модель </w:t>
      </w:r>
      <w:r w:rsidRPr="005348DA">
        <w:rPr>
          <w:rFonts w:ascii="Times New Roman" w:hAnsi="Times New Roman"/>
          <w:sz w:val="28"/>
          <w:szCs w:val="28"/>
        </w:rPr>
        <w:t>«Расскажи – Покажи – Сделай»</w:t>
      </w:r>
      <w:r>
        <w:rPr>
          <w:rFonts w:ascii="Times New Roman" w:hAnsi="Times New Roman"/>
          <w:sz w:val="28"/>
          <w:szCs w:val="28"/>
        </w:rPr>
        <w:t>, развивающие вопросы</w:t>
      </w:r>
      <w:r w:rsidRPr="005348DA">
        <w:rPr>
          <w:rFonts w:ascii="Times New Roman" w:hAnsi="Times New Roman"/>
          <w:sz w:val="28"/>
          <w:szCs w:val="28"/>
        </w:rPr>
        <w:t>.</w:t>
      </w:r>
      <w:r w:rsidRPr="00DE1C2B">
        <w:rPr>
          <w:b/>
        </w:rPr>
        <w:t xml:space="preserve"> </w:t>
      </w:r>
      <w:r>
        <w:rPr>
          <w:rFonts w:ascii="Times New Roman" w:hAnsi="Times New Roman"/>
          <w:sz w:val="28"/>
          <w:szCs w:val="28"/>
        </w:rPr>
        <w:t>Наставник может комбинировать традиционный объяснительно-иллюстративный метод с кейс-</w:t>
      </w:r>
      <w:proofErr w:type="spellStart"/>
      <w:r>
        <w:rPr>
          <w:rFonts w:ascii="Times New Roman" w:hAnsi="Times New Roman"/>
          <w:sz w:val="28"/>
          <w:szCs w:val="28"/>
        </w:rPr>
        <w:t>стади</w:t>
      </w:r>
      <w:proofErr w:type="spellEnd"/>
      <w:r>
        <w:rPr>
          <w:rFonts w:ascii="Times New Roman" w:hAnsi="Times New Roman"/>
          <w:sz w:val="28"/>
          <w:szCs w:val="28"/>
        </w:rPr>
        <w:t xml:space="preserve">, с эвристическим и проблемным  обучением, </w:t>
      </w:r>
      <w:r>
        <w:rPr>
          <w:rFonts w:ascii="Times New Roman" w:eastAsia="Times New Roman" w:hAnsi="Times New Roman"/>
          <w:bCs/>
          <w:sz w:val="28"/>
          <w:szCs w:val="28"/>
          <w:bdr w:val="none" w:sz="0" w:space="0" w:color="auto" w:frame="1"/>
          <w:lang w:eastAsia="ru-RU"/>
        </w:rPr>
        <w:t>поэтапным</w:t>
      </w:r>
      <w:r w:rsidRPr="006E4049">
        <w:rPr>
          <w:rFonts w:ascii="Times New Roman" w:eastAsia="Times New Roman" w:hAnsi="Times New Roman"/>
          <w:bCs/>
          <w:sz w:val="28"/>
          <w:szCs w:val="28"/>
          <w:bdr w:val="none" w:sz="0" w:space="0" w:color="auto" w:frame="1"/>
          <w:lang w:eastAsia="ru-RU"/>
        </w:rPr>
        <w:t xml:space="preserve"> формирование</w:t>
      </w:r>
      <w:r>
        <w:rPr>
          <w:rFonts w:ascii="Times New Roman" w:eastAsia="Times New Roman" w:hAnsi="Times New Roman"/>
          <w:bCs/>
          <w:sz w:val="28"/>
          <w:szCs w:val="28"/>
          <w:bdr w:val="none" w:sz="0" w:space="0" w:color="auto" w:frame="1"/>
          <w:lang w:eastAsia="ru-RU"/>
        </w:rPr>
        <w:t>м</w:t>
      </w:r>
      <w:r w:rsidRPr="006E4049">
        <w:rPr>
          <w:rFonts w:ascii="Times New Roman" w:eastAsia="Times New Roman" w:hAnsi="Times New Roman"/>
          <w:bCs/>
          <w:sz w:val="28"/>
          <w:szCs w:val="28"/>
          <w:bdr w:val="none" w:sz="0" w:space="0" w:color="auto" w:frame="1"/>
          <w:lang w:eastAsia="ru-RU"/>
        </w:rPr>
        <w:t xml:space="preserve"> умственных действий (цикл Колба)</w:t>
      </w:r>
      <w:r>
        <w:rPr>
          <w:rFonts w:ascii="Times New Roman" w:eastAsia="Times New Roman" w:hAnsi="Times New Roman"/>
          <w:bCs/>
          <w:sz w:val="28"/>
          <w:szCs w:val="28"/>
          <w:bdr w:val="none" w:sz="0" w:space="0" w:color="auto" w:frame="1"/>
          <w:lang w:eastAsia="ru-RU"/>
        </w:rPr>
        <w:t xml:space="preserve"> и методами, применяемыми в обучении конкретной профессии. При долговременном наставничестве наиболее перспективно применять технику сопровождения.</w:t>
      </w:r>
      <w:r w:rsidRPr="00967513">
        <w:rPr>
          <w:rFonts w:ascii="inherit" w:eastAsia="Times New Roman" w:hAnsi="inherit"/>
          <w:color w:val="4A4A4A"/>
          <w:sz w:val="27"/>
          <w:szCs w:val="27"/>
          <w:lang w:eastAsia="ru-RU"/>
        </w:rPr>
        <w:t> </w:t>
      </w:r>
      <w:r w:rsidRPr="008430E9">
        <w:rPr>
          <w:rFonts w:ascii="Times New Roman" w:hAnsi="Times New Roman"/>
          <w:lang w:eastAsia="ru-RU"/>
        </w:rPr>
        <w:t xml:space="preserve"> </w:t>
      </w:r>
    </w:p>
    <w:p w:rsidR="00E16B5E" w:rsidRDefault="00E16B5E" w:rsidP="000774C7">
      <w:pPr>
        <w:spacing w:after="0"/>
        <w:ind w:firstLine="708"/>
        <w:jc w:val="both"/>
        <w:rPr>
          <w:rFonts w:ascii="Times New Roman" w:hAnsi="Times New Roman"/>
          <w:sz w:val="28"/>
          <w:szCs w:val="28"/>
          <w:lang w:eastAsia="ru-RU"/>
        </w:rPr>
      </w:pPr>
      <w:r w:rsidRPr="0037617E">
        <w:rPr>
          <w:rFonts w:ascii="Times New Roman" w:hAnsi="Times New Roman"/>
          <w:sz w:val="28"/>
          <w:szCs w:val="28"/>
          <w:lang w:eastAsia="ru-RU"/>
        </w:rPr>
        <w:t>И</w:t>
      </w:r>
      <w:r>
        <w:rPr>
          <w:rFonts w:ascii="Times New Roman" w:hAnsi="Times New Roman"/>
          <w:sz w:val="28"/>
          <w:szCs w:val="28"/>
          <w:lang w:eastAsia="ru-RU"/>
        </w:rPr>
        <w:t>скреннее стремление наставника передать свой опыт,  а стремление наставляемого перенять его, взаимоуважение, рефлексия каждого этапа деятельности и обязательная постоянная обратная связь способствуют эффективной реализации технологии наставничества.</w:t>
      </w:r>
      <w:r>
        <w:rPr>
          <w:rFonts w:ascii="Times New Roman" w:hAnsi="Times New Roman"/>
          <w:lang w:eastAsia="ru-RU"/>
        </w:rPr>
        <w:tab/>
      </w:r>
      <w:r w:rsidRPr="0084412C">
        <w:rPr>
          <w:rFonts w:ascii="Times New Roman" w:hAnsi="Times New Roman"/>
          <w:sz w:val="28"/>
          <w:szCs w:val="28"/>
          <w:lang w:eastAsia="ru-RU"/>
        </w:rPr>
        <w:t>Важнейшим</w:t>
      </w:r>
      <w:r>
        <w:rPr>
          <w:rFonts w:ascii="Times New Roman" w:hAnsi="Times New Roman"/>
          <w:sz w:val="28"/>
          <w:szCs w:val="28"/>
          <w:lang w:eastAsia="ru-RU"/>
        </w:rPr>
        <w:t xml:space="preserve">и условиями успешности технологии </w:t>
      </w:r>
      <w:proofErr w:type="spellStart"/>
      <w:r>
        <w:rPr>
          <w:rFonts w:ascii="Times New Roman" w:hAnsi="Times New Roman"/>
          <w:sz w:val="28"/>
          <w:szCs w:val="28"/>
          <w:lang w:eastAsia="ru-RU"/>
        </w:rPr>
        <w:t>менторства</w:t>
      </w:r>
      <w:proofErr w:type="spellEnd"/>
      <w:r>
        <w:rPr>
          <w:rFonts w:ascii="Times New Roman" w:hAnsi="Times New Roman"/>
          <w:sz w:val="28"/>
          <w:szCs w:val="28"/>
          <w:lang w:eastAsia="ru-RU"/>
        </w:rPr>
        <w:t xml:space="preserve"> выступает личность наставника и высокий уровень коммуникации между наставником и подопечным. </w:t>
      </w:r>
    </w:p>
    <w:p w:rsidR="00E16B5E" w:rsidRDefault="00E16B5E" w:rsidP="000774C7">
      <w:pPr>
        <w:shd w:val="clear" w:color="auto" w:fill="FFFFFF"/>
        <w:spacing w:after="0"/>
        <w:ind w:firstLine="708"/>
        <w:jc w:val="both"/>
        <w:rPr>
          <w:rFonts w:ascii="Times New Roman" w:eastAsia="Times New Roman" w:hAnsi="Times New Roman" w:cs="Times New Roman"/>
          <w:color w:val="333333"/>
          <w:sz w:val="28"/>
          <w:szCs w:val="28"/>
          <w:lang w:eastAsia="ru-RU"/>
        </w:rPr>
      </w:pPr>
      <w:r w:rsidRPr="00686193">
        <w:rPr>
          <w:rFonts w:ascii="Times New Roman" w:eastAsia="Times New Roman" w:hAnsi="Times New Roman" w:cs="Times New Roman"/>
          <w:color w:val="333333"/>
          <w:sz w:val="28"/>
          <w:szCs w:val="28"/>
          <w:lang w:eastAsia="ru-RU"/>
        </w:rPr>
        <w:t xml:space="preserve">Наставничество рассматривается как </w:t>
      </w:r>
      <w:proofErr w:type="spellStart"/>
      <w:r w:rsidRPr="00686193">
        <w:rPr>
          <w:rFonts w:ascii="Times New Roman" w:eastAsia="Times New Roman" w:hAnsi="Times New Roman" w:cs="Times New Roman"/>
          <w:color w:val="333333"/>
          <w:sz w:val="28"/>
          <w:szCs w:val="28"/>
          <w:lang w:eastAsia="ru-RU"/>
        </w:rPr>
        <w:t>метатехнология</w:t>
      </w:r>
      <w:proofErr w:type="spellEnd"/>
      <w:r w:rsidRPr="00686193">
        <w:rPr>
          <w:rFonts w:ascii="Times New Roman" w:eastAsia="Times New Roman" w:hAnsi="Times New Roman" w:cs="Times New Roman"/>
          <w:color w:val="333333"/>
          <w:sz w:val="28"/>
          <w:szCs w:val="28"/>
          <w:lang w:eastAsia="ru-RU"/>
        </w:rPr>
        <w:t>, причем параллельно в научной литературе применяют термины «</w:t>
      </w:r>
      <w:proofErr w:type="spellStart"/>
      <w:r w:rsidRPr="00686193">
        <w:rPr>
          <w:rFonts w:ascii="Times New Roman" w:eastAsia="Times New Roman" w:hAnsi="Times New Roman" w:cs="Times New Roman"/>
          <w:color w:val="333333"/>
          <w:sz w:val="28"/>
          <w:szCs w:val="28"/>
          <w:lang w:eastAsia="ru-RU"/>
        </w:rPr>
        <w:t>менторинг</w:t>
      </w:r>
      <w:proofErr w:type="spellEnd"/>
      <w:r w:rsidRPr="00686193">
        <w:rPr>
          <w:rFonts w:ascii="Times New Roman" w:eastAsia="Times New Roman" w:hAnsi="Times New Roman" w:cs="Times New Roman"/>
          <w:color w:val="333333"/>
          <w:sz w:val="28"/>
          <w:szCs w:val="28"/>
          <w:lang w:eastAsia="ru-RU"/>
        </w:rPr>
        <w:t>», «</w:t>
      </w:r>
      <w:proofErr w:type="spellStart"/>
      <w:r w:rsidRPr="00686193">
        <w:rPr>
          <w:rFonts w:ascii="Times New Roman" w:eastAsia="Times New Roman" w:hAnsi="Times New Roman" w:cs="Times New Roman"/>
          <w:color w:val="333333"/>
          <w:sz w:val="28"/>
          <w:szCs w:val="28"/>
          <w:lang w:eastAsia="ru-RU"/>
        </w:rPr>
        <w:t>коучинг</w:t>
      </w:r>
      <w:proofErr w:type="spellEnd"/>
      <w:r w:rsidRPr="00686193">
        <w:rPr>
          <w:rFonts w:ascii="Times New Roman" w:eastAsia="Times New Roman" w:hAnsi="Times New Roman" w:cs="Times New Roman"/>
          <w:color w:val="333333"/>
          <w:sz w:val="28"/>
          <w:szCs w:val="28"/>
          <w:lang w:eastAsia="ru-RU"/>
        </w:rPr>
        <w:t>», «</w:t>
      </w:r>
      <w:proofErr w:type="spellStart"/>
      <w:r w:rsidRPr="00686193">
        <w:rPr>
          <w:rFonts w:ascii="Times New Roman" w:eastAsia="Times New Roman" w:hAnsi="Times New Roman" w:cs="Times New Roman"/>
          <w:color w:val="333333"/>
          <w:sz w:val="28"/>
          <w:szCs w:val="28"/>
          <w:lang w:eastAsia="ru-RU"/>
        </w:rPr>
        <w:t>тьюторство</w:t>
      </w:r>
      <w:proofErr w:type="spellEnd"/>
      <w:r w:rsidRPr="00686193">
        <w:rPr>
          <w:rFonts w:ascii="Times New Roman" w:eastAsia="Times New Roman" w:hAnsi="Times New Roman" w:cs="Times New Roman"/>
          <w:color w:val="333333"/>
          <w:sz w:val="28"/>
          <w:szCs w:val="28"/>
          <w:lang w:eastAsia="ru-RU"/>
        </w:rPr>
        <w:t>», «</w:t>
      </w:r>
      <w:proofErr w:type="spellStart"/>
      <w:r w:rsidRPr="00686193">
        <w:rPr>
          <w:rFonts w:ascii="Times New Roman" w:eastAsia="Times New Roman" w:hAnsi="Times New Roman" w:cs="Times New Roman"/>
          <w:color w:val="333333"/>
          <w:sz w:val="28"/>
          <w:szCs w:val="28"/>
          <w:lang w:eastAsia="ru-RU"/>
        </w:rPr>
        <w:t>фасилитация</w:t>
      </w:r>
      <w:proofErr w:type="spellEnd"/>
      <w:r w:rsidRPr="00686193">
        <w:rPr>
          <w:rFonts w:ascii="Times New Roman" w:eastAsia="Times New Roman" w:hAnsi="Times New Roman" w:cs="Times New Roman"/>
          <w:color w:val="333333"/>
          <w:sz w:val="28"/>
          <w:szCs w:val="28"/>
          <w:lang w:eastAsia="ru-RU"/>
        </w:rPr>
        <w:t xml:space="preserve">». Наставник может на разных этапах деятельности выступать в роли ментора, </w:t>
      </w:r>
      <w:proofErr w:type="spellStart"/>
      <w:r w:rsidRPr="00686193">
        <w:rPr>
          <w:rFonts w:ascii="Times New Roman" w:eastAsia="Times New Roman" w:hAnsi="Times New Roman" w:cs="Times New Roman"/>
          <w:color w:val="333333"/>
          <w:sz w:val="28"/>
          <w:szCs w:val="28"/>
          <w:lang w:eastAsia="ru-RU"/>
        </w:rPr>
        <w:t>коуча</w:t>
      </w:r>
      <w:proofErr w:type="spellEnd"/>
      <w:r w:rsidRPr="00686193">
        <w:rPr>
          <w:rFonts w:ascii="Times New Roman" w:eastAsia="Times New Roman" w:hAnsi="Times New Roman" w:cs="Times New Roman"/>
          <w:color w:val="333333"/>
          <w:sz w:val="28"/>
          <w:szCs w:val="28"/>
          <w:lang w:eastAsia="ru-RU"/>
        </w:rPr>
        <w:t xml:space="preserve">, </w:t>
      </w:r>
      <w:proofErr w:type="spellStart"/>
      <w:r w:rsidRPr="00686193">
        <w:rPr>
          <w:rFonts w:ascii="Times New Roman" w:eastAsia="Times New Roman" w:hAnsi="Times New Roman" w:cs="Times New Roman"/>
          <w:color w:val="333333"/>
          <w:sz w:val="28"/>
          <w:szCs w:val="28"/>
          <w:lang w:eastAsia="ru-RU"/>
        </w:rPr>
        <w:t>тьютора</w:t>
      </w:r>
      <w:proofErr w:type="spellEnd"/>
      <w:r w:rsidRPr="00686193">
        <w:rPr>
          <w:rFonts w:ascii="Times New Roman" w:eastAsia="Times New Roman" w:hAnsi="Times New Roman" w:cs="Times New Roman"/>
          <w:color w:val="333333"/>
          <w:sz w:val="28"/>
          <w:szCs w:val="28"/>
          <w:lang w:eastAsia="ru-RU"/>
        </w:rPr>
        <w:t xml:space="preserve">, </w:t>
      </w:r>
      <w:proofErr w:type="spellStart"/>
      <w:r w:rsidRPr="00686193">
        <w:rPr>
          <w:rFonts w:ascii="Times New Roman" w:eastAsia="Times New Roman" w:hAnsi="Times New Roman" w:cs="Times New Roman"/>
          <w:color w:val="333333"/>
          <w:sz w:val="28"/>
          <w:szCs w:val="28"/>
          <w:lang w:eastAsia="ru-RU"/>
        </w:rPr>
        <w:t>фасилитатора</w:t>
      </w:r>
      <w:proofErr w:type="spellEnd"/>
      <w:r w:rsidRPr="00686193">
        <w:rPr>
          <w:rFonts w:ascii="Times New Roman" w:eastAsia="Times New Roman" w:hAnsi="Times New Roman" w:cs="Times New Roman"/>
          <w:color w:val="333333"/>
          <w:sz w:val="28"/>
          <w:szCs w:val="28"/>
          <w:lang w:eastAsia="ru-RU"/>
        </w:rPr>
        <w:t>. Однако следует заметить, что в определении каждого из данных понятий в научных источниках есть разночтения, поэтому в таблице</w:t>
      </w:r>
      <w:r>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lastRenderedPageBreak/>
        <w:t>1.</w:t>
      </w:r>
      <w:r w:rsidRPr="00686193">
        <w:rPr>
          <w:rFonts w:ascii="Times New Roman" w:eastAsia="Times New Roman" w:hAnsi="Times New Roman" w:cs="Times New Roman"/>
          <w:color w:val="333333"/>
          <w:sz w:val="28"/>
          <w:szCs w:val="28"/>
          <w:lang w:eastAsia="ru-RU"/>
        </w:rPr>
        <w:t xml:space="preserve"> представлены наиболее распространенные ва</w:t>
      </w:r>
      <w:r>
        <w:rPr>
          <w:rFonts w:ascii="Times New Roman" w:eastAsia="Times New Roman" w:hAnsi="Times New Roman" w:cs="Times New Roman"/>
          <w:color w:val="333333"/>
          <w:sz w:val="28"/>
          <w:szCs w:val="28"/>
          <w:lang w:eastAsia="ru-RU"/>
        </w:rPr>
        <w:t>рианты значений данных терминов [1, 5, 8,</w:t>
      </w:r>
      <w:r w:rsidRPr="004544EC">
        <w:rPr>
          <w:rFonts w:ascii="Times New Roman" w:eastAsia="Times New Roman" w:hAnsi="Times New Roman" w:cs="Times New Roman"/>
          <w:color w:val="333333"/>
          <w:sz w:val="28"/>
          <w:szCs w:val="28"/>
          <w:lang w:eastAsia="ru-RU"/>
        </w:rPr>
        <w:t>14]</w:t>
      </w:r>
      <w:r>
        <w:rPr>
          <w:rFonts w:ascii="Times New Roman" w:eastAsia="Times New Roman" w:hAnsi="Times New Roman" w:cs="Times New Roman"/>
          <w:color w:val="333333"/>
          <w:sz w:val="28"/>
          <w:szCs w:val="28"/>
          <w:lang w:eastAsia="ru-RU"/>
        </w:rPr>
        <w:t>.</w:t>
      </w:r>
    </w:p>
    <w:p w:rsidR="000774C7" w:rsidRDefault="000774C7" w:rsidP="000774C7">
      <w:pPr>
        <w:shd w:val="clear" w:color="auto" w:fill="FFFFFF"/>
        <w:spacing w:after="0"/>
        <w:ind w:firstLine="708"/>
        <w:jc w:val="both"/>
        <w:rPr>
          <w:rFonts w:ascii="Times New Roman" w:eastAsia="Times New Roman" w:hAnsi="Times New Roman" w:cs="Times New Roman"/>
          <w:color w:val="333333"/>
          <w:sz w:val="28"/>
          <w:szCs w:val="28"/>
          <w:lang w:eastAsia="ru-RU"/>
        </w:rPr>
      </w:pPr>
    </w:p>
    <w:p w:rsidR="000774C7" w:rsidRPr="004544EC" w:rsidRDefault="000774C7" w:rsidP="000774C7">
      <w:pPr>
        <w:shd w:val="clear" w:color="auto" w:fill="FFFFFF"/>
        <w:spacing w:after="0"/>
        <w:ind w:firstLine="708"/>
        <w:jc w:val="both"/>
        <w:rPr>
          <w:rFonts w:ascii="Times New Roman" w:eastAsia="Times New Roman" w:hAnsi="Times New Roman" w:cs="Times New Roman"/>
          <w:color w:val="333333"/>
          <w:sz w:val="28"/>
          <w:szCs w:val="28"/>
          <w:lang w:eastAsia="ru-RU"/>
        </w:rPr>
      </w:pPr>
    </w:p>
    <w:p w:rsidR="000774C7" w:rsidRDefault="000774C7" w:rsidP="000774C7">
      <w:pPr>
        <w:shd w:val="clear" w:color="auto" w:fill="FFFFFF"/>
        <w:spacing w:after="0"/>
        <w:ind w:firstLine="708"/>
        <w:jc w:val="right"/>
        <w:rPr>
          <w:rFonts w:ascii="Times New Roman" w:eastAsia="Times New Roman" w:hAnsi="Times New Roman" w:cs="Times New Roman"/>
          <w:color w:val="333333"/>
          <w:sz w:val="28"/>
          <w:szCs w:val="28"/>
          <w:lang w:eastAsia="ru-RU"/>
        </w:rPr>
      </w:pPr>
    </w:p>
    <w:p w:rsidR="00E16B5E" w:rsidRDefault="00E16B5E" w:rsidP="000774C7">
      <w:pPr>
        <w:shd w:val="clear" w:color="auto" w:fill="FFFFFF"/>
        <w:spacing w:after="0"/>
        <w:ind w:firstLine="708"/>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Таблица 1.</w:t>
      </w:r>
    </w:p>
    <w:p w:rsidR="00E16B5E" w:rsidRPr="00686193" w:rsidRDefault="00E16B5E" w:rsidP="000774C7">
      <w:pPr>
        <w:shd w:val="clear" w:color="auto" w:fill="FFFFFF"/>
        <w:spacing w:after="0"/>
        <w:ind w:firstLine="708"/>
        <w:jc w:val="center"/>
        <w:rPr>
          <w:rFonts w:ascii="Times New Roman" w:eastAsia="Times New Roman" w:hAnsi="Times New Roman" w:cs="Times New Roman"/>
          <w:b/>
          <w:color w:val="333333"/>
          <w:sz w:val="28"/>
          <w:szCs w:val="28"/>
          <w:lang w:eastAsia="ru-RU"/>
        </w:rPr>
      </w:pPr>
      <w:r w:rsidRPr="00686193">
        <w:rPr>
          <w:rFonts w:ascii="Times New Roman" w:eastAsia="Times New Roman" w:hAnsi="Times New Roman" w:cs="Times New Roman"/>
          <w:b/>
          <w:color w:val="333333"/>
          <w:sz w:val="28"/>
          <w:szCs w:val="28"/>
          <w:lang w:eastAsia="ru-RU"/>
        </w:rPr>
        <w:t>Характеристика особых форм наставничества</w:t>
      </w:r>
    </w:p>
    <w:tbl>
      <w:tblPr>
        <w:tblW w:w="0" w:type="auto"/>
        <w:tblBorders>
          <w:top w:val="single" w:sz="6" w:space="0" w:color="000000"/>
          <w:left w:val="single" w:sz="6" w:space="0" w:color="000000"/>
          <w:bottom w:val="outset" w:sz="6" w:space="0" w:color="auto"/>
          <w:right w:val="outset" w:sz="6" w:space="0" w:color="auto"/>
        </w:tblBorders>
        <w:tblCellMar>
          <w:left w:w="0" w:type="dxa"/>
          <w:right w:w="0" w:type="dxa"/>
        </w:tblCellMar>
        <w:tblLook w:val="04A0" w:firstRow="1" w:lastRow="0" w:firstColumn="1" w:lastColumn="0" w:noHBand="0" w:noVBand="1"/>
      </w:tblPr>
      <w:tblGrid>
        <w:gridCol w:w="4495"/>
        <w:gridCol w:w="5010"/>
      </w:tblGrid>
      <w:tr w:rsidR="00E16B5E" w:rsidRPr="00686193" w:rsidTr="001749FD">
        <w:tc>
          <w:tcPr>
            <w:tcW w:w="0" w:type="auto"/>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16B5E" w:rsidRPr="00686193" w:rsidRDefault="00E16B5E" w:rsidP="000774C7">
            <w:pPr>
              <w:spacing w:after="300"/>
              <w:jc w:val="center"/>
              <w:rPr>
                <w:rFonts w:ascii="Times New Roman" w:eastAsia="Times New Roman" w:hAnsi="Times New Roman" w:cs="Times New Roman"/>
                <w:b/>
                <w:sz w:val="28"/>
                <w:szCs w:val="28"/>
                <w:lang w:eastAsia="ru-RU"/>
              </w:rPr>
            </w:pPr>
            <w:r w:rsidRPr="00686193">
              <w:rPr>
                <w:rFonts w:ascii="Times New Roman" w:eastAsia="Times New Roman" w:hAnsi="Times New Roman" w:cs="Times New Roman"/>
                <w:b/>
                <w:sz w:val="28"/>
                <w:szCs w:val="28"/>
                <w:lang w:eastAsia="ru-RU"/>
              </w:rPr>
              <w:t>Характеристика технологии</w:t>
            </w:r>
          </w:p>
        </w:tc>
        <w:tc>
          <w:tcPr>
            <w:tcW w:w="0" w:type="auto"/>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16B5E" w:rsidRPr="00686193" w:rsidRDefault="00E16B5E" w:rsidP="000774C7">
            <w:pPr>
              <w:spacing w:after="30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Особенности</w:t>
            </w:r>
          </w:p>
        </w:tc>
      </w:tr>
      <w:tr w:rsidR="00E16B5E" w:rsidRPr="00686193" w:rsidTr="001749FD">
        <w:tc>
          <w:tcPr>
            <w:tcW w:w="0" w:type="auto"/>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16B5E" w:rsidRPr="00686193" w:rsidRDefault="00E16B5E" w:rsidP="000774C7">
            <w:pPr>
              <w:spacing w:after="0"/>
              <w:jc w:val="both"/>
              <w:rPr>
                <w:rFonts w:ascii="Times New Roman" w:eastAsia="Times New Roman" w:hAnsi="Times New Roman" w:cs="Times New Roman"/>
                <w:sz w:val="28"/>
                <w:szCs w:val="28"/>
                <w:lang w:eastAsia="ru-RU"/>
              </w:rPr>
            </w:pPr>
            <w:proofErr w:type="spellStart"/>
            <w:r w:rsidRPr="00686193">
              <w:rPr>
                <w:rFonts w:ascii="Times New Roman" w:eastAsia="Times New Roman" w:hAnsi="Times New Roman" w:cs="Times New Roman"/>
                <w:b/>
                <w:sz w:val="28"/>
                <w:szCs w:val="28"/>
                <w:lang w:eastAsia="ru-RU"/>
              </w:rPr>
              <w:t>Менторинг</w:t>
            </w:r>
            <w:proofErr w:type="spellEnd"/>
            <w:r w:rsidRPr="00686193">
              <w:rPr>
                <w:rFonts w:ascii="Times New Roman" w:eastAsia="Times New Roman" w:hAnsi="Times New Roman" w:cs="Times New Roman"/>
                <w:sz w:val="28"/>
                <w:szCs w:val="28"/>
                <w:lang w:eastAsia="ru-RU"/>
              </w:rPr>
              <w:t xml:space="preserve"> (</w:t>
            </w:r>
            <w:proofErr w:type="spellStart"/>
            <w:r w:rsidRPr="00686193">
              <w:rPr>
                <w:rFonts w:ascii="Times New Roman" w:eastAsia="Times New Roman" w:hAnsi="Times New Roman" w:cs="Times New Roman"/>
                <w:sz w:val="28"/>
                <w:szCs w:val="28"/>
                <w:lang w:eastAsia="ru-RU"/>
              </w:rPr>
              <w:t>менторство</w:t>
            </w:r>
            <w:proofErr w:type="spellEnd"/>
            <w:r w:rsidRPr="00686193">
              <w:rPr>
                <w:rFonts w:ascii="Times New Roman" w:eastAsia="Times New Roman" w:hAnsi="Times New Roman" w:cs="Times New Roman"/>
                <w:sz w:val="28"/>
                <w:szCs w:val="28"/>
                <w:lang w:eastAsia="ru-RU"/>
              </w:rPr>
              <w:t xml:space="preserve">) – часто используют как синонимы. Ментор – имя легендарного </w:t>
            </w:r>
            <w:proofErr w:type="gramStart"/>
            <w:r w:rsidRPr="00686193">
              <w:rPr>
                <w:rFonts w:ascii="Times New Roman" w:eastAsia="Times New Roman" w:hAnsi="Times New Roman" w:cs="Times New Roman"/>
                <w:sz w:val="28"/>
                <w:szCs w:val="28"/>
                <w:lang w:eastAsia="ru-RU"/>
              </w:rPr>
              <w:t xml:space="preserve">наставника сына </w:t>
            </w:r>
            <w:r>
              <w:rPr>
                <w:rFonts w:ascii="Times New Roman" w:eastAsia="Times New Roman" w:hAnsi="Times New Roman" w:cs="Times New Roman"/>
                <w:sz w:val="28"/>
                <w:szCs w:val="28"/>
                <w:lang w:eastAsia="ru-RU"/>
              </w:rPr>
              <w:t xml:space="preserve">царя Итаки </w:t>
            </w:r>
            <w:r w:rsidRPr="00686193">
              <w:rPr>
                <w:rFonts w:ascii="Times New Roman" w:eastAsia="Times New Roman" w:hAnsi="Times New Roman" w:cs="Times New Roman"/>
                <w:sz w:val="28"/>
                <w:szCs w:val="28"/>
                <w:lang w:eastAsia="ru-RU"/>
              </w:rPr>
              <w:t>Одиссея</w:t>
            </w:r>
            <w:proofErr w:type="gramEnd"/>
            <w:r>
              <w:rPr>
                <w:rFonts w:ascii="Times New Roman" w:eastAsia="Times New Roman" w:hAnsi="Times New Roman" w:cs="Times New Roman"/>
                <w:sz w:val="28"/>
                <w:szCs w:val="28"/>
                <w:lang w:eastAsia="ru-RU"/>
              </w:rPr>
              <w:t xml:space="preserve"> и Пенелопы - </w:t>
            </w:r>
            <w:proofErr w:type="spellStart"/>
            <w:r>
              <w:rPr>
                <w:rFonts w:ascii="Times New Roman" w:eastAsia="Times New Roman" w:hAnsi="Times New Roman" w:cs="Times New Roman"/>
                <w:sz w:val="28"/>
                <w:szCs w:val="28"/>
                <w:lang w:eastAsia="ru-RU"/>
              </w:rPr>
              <w:t>Телемаха</w:t>
            </w:r>
            <w:proofErr w:type="spellEnd"/>
            <w:r>
              <w:rPr>
                <w:rFonts w:ascii="Times New Roman" w:eastAsia="Times New Roman" w:hAnsi="Times New Roman" w:cs="Times New Roman"/>
                <w:sz w:val="28"/>
                <w:szCs w:val="28"/>
                <w:lang w:eastAsia="ru-RU"/>
              </w:rPr>
              <w:t>, упоминаемого Гомером. Во время длительного отсутствия Одиссея именно Ментор обучал его сына.   С</w:t>
            </w:r>
            <w:r w:rsidRPr="00686193">
              <w:rPr>
                <w:rFonts w:ascii="Times New Roman" w:eastAsia="Times New Roman" w:hAnsi="Times New Roman" w:cs="Times New Roman"/>
                <w:sz w:val="28"/>
                <w:szCs w:val="28"/>
                <w:lang w:eastAsia="ru-RU"/>
              </w:rPr>
              <w:t xml:space="preserve">огласно западной традиции, наставника называют ментором </w:t>
            </w:r>
          </w:p>
          <w:p w:rsidR="00E16B5E" w:rsidRPr="00686193" w:rsidRDefault="00E16B5E" w:rsidP="000774C7">
            <w:pPr>
              <w:spacing w:after="0"/>
              <w:jc w:val="both"/>
              <w:rPr>
                <w:rFonts w:ascii="Times New Roman" w:eastAsia="Times New Roman" w:hAnsi="Times New Roman" w:cs="Times New Roman"/>
                <w:sz w:val="28"/>
                <w:szCs w:val="28"/>
                <w:lang w:eastAsia="ru-RU"/>
              </w:rPr>
            </w:pPr>
            <w:r w:rsidRPr="00686193">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16B5E" w:rsidRPr="00686193" w:rsidRDefault="00E16B5E" w:rsidP="000774C7">
            <w:pPr>
              <w:spacing w:after="0"/>
              <w:jc w:val="both"/>
              <w:rPr>
                <w:rFonts w:ascii="Times New Roman" w:eastAsia="Times New Roman" w:hAnsi="Times New Roman" w:cs="Times New Roman"/>
                <w:sz w:val="28"/>
                <w:szCs w:val="28"/>
                <w:lang w:eastAsia="ru-RU"/>
              </w:rPr>
            </w:pPr>
            <w:proofErr w:type="spellStart"/>
            <w:r w:rsidRPr="00686193">
              <w:rPr>
                <w:rFonts w:ascii="Times New Roman" w:eastAsia="Times New Roman" w:hAnsi="Times New Roman" w:cs="Times New Roman"/>
                <w:sz w:val="28"/>
                <w:szCs w:val="28"/>
                <w:lang w:eastAsia="ru-RU"/>
              </w:rPr>
              <w:t>Менторство</w:t>
            </w:r>
            <w:proofErr w:type="spellEnd"/>
            <w:r w:rsidRPr="00686193">
              <w:rPr>
                <w:rFonts w:ascii="Times New Roman" w:eastAsia="Times New Roman" w:hAnsi="Times New Roman" w:cs="Times New Roman"/>
                <w:sz w:val="28"/>
                <w:szCs w:val="28"/>
                <w:lang w:eastAsia="ru-RU"/>
              </w:rPr>
              <w:t xml:space="preserve"> подразумевает</w:t>
            </w:r>
          </w:p>
          <w:p w:rsidR="00E16B5E" w:rsidRPr="00686193" w:rsidRDefault="00E16B5E" w:rsidP="000774C7">
            <w:pPr>
              <w:spacing w:after="0"/>
              <w:jc w:val="both"/>
              <w:rPr>
                <w:rFonts w:ascii="Times New Roman" w:eastAsia="Times New Roman" w:hAnsi="Times New Roman" w:cs="Times New Roman"/>
                <w:sz w:val="28"/>
                <w:szCs w:val="28"/>
                <w:lang w:eastAsia="ru-RU"/>
              </w:rPr>
            </w:pPr>
            <w:r w:rsidRPr="00686193">
              <w:rPr>
                <w:rFonts w:ascii="Times New Roman" w:eastAsia="Times New Roman" w:hAnsi="Times New Roman" w:cs="Times New Roman"/>
                <w:sz w:val="28"/>
                <w:szCs w:val="28"/>
                <w:lang w:eastAsia="ru-RU"/>
              </w:rPr>
              <w:t xml:space="preserve">- более глубокую работу с </w:t>
            </w:r>
            <w:proofErr w:type="gramStart"/>
            <w:r w:rsidRPr="00686193">
              <w:rPr>
                <w:rFonts w:ascii="Times New Roman" w:eastAsia="Times New Roman" w:hAnsi="Times New Roman" w:cs="Times New Roman"/>
                <w:sz w:val="28"/>
                <w:szCs w:val="28"/>
                <w:lang w:eastAsia="ru-RU"/>
              </w:rPr>
              <w:t>обучаемым</w:t>
            </w:r>
            <w:proofErr w:type="gramEnd"/>
            <w:r w:rsidRPr="00686193">
              <w:rPr>
                <w:rFonts w:ascii="Times New Roman" w:eastAsia="Times New Roman" w:hAnsi="Times New Roman" w:cs="Times New Roman"/>
                <w:sz w:val="28"/>
                <w:szCs w:val="28"/>
                <w:lang w:eastAsia="ru-RU"/>
              </w:rPr>
              <w:t>;</w:t>
            </w:r>
          </w:p>
          <w:p w:rsidR="00E16B5E" w:rsidRPr="00686193" w:rsidRDefault="00E16B5E" w:rsidP="000774C7">
            <w:pPr>
              <w:spacing w:after="0"/>
              <w:jc w:val="both"/>
              <w:rPr>
                <w:rFonts w:ascii="Times New Roman" w:eastAsia="Times New Roman" w:hAnsi="Times New Roman" w:cs="Times New Roman"/>
                <w:sz w:val="28"/>
                <w:szCs w:val="28"/>
                <w:lang w:eastAsia="ru-RU"/>
              </w:rPr>
            </w:pPr>
            <w:r w:rsidRPr="00686193">
              <w:rPr>
                <w:rFonts w:ascii="Times New Roman" w:eastAsia="Times New Roman" w:hAnsi="Times New Roman" w:cs="Times New Roman"/>
                <w:sz w:val="28"/>
                <w:szCs w:val="28"/>
                <w:lang w:eastAsia="ru-RU"/>
              </w:rPr>
              <w:t xml:space="preserve">- технику передачи опыта </w:t>
            </w:r>
            <w:proofErr w:type="spellStart"/>
            <w:r w:rsidRPr="00686193">
              <w:rPr>
                <w:rFonts w:ascii="Times New Roman" w:eastAsia="Times New Roman" w:hAnsi="Times New Roman" w:cs="Times New Roman"/>
                <w:sz w:val="28"/>
                <w:szCs w:val="28"/>
                <w:lang w:eastAsia="ru-RU"/>
              </w:rPr>
              <w:t>иумений</w:t>
            </w:r>
            <w:proofErr w:type="spellEnd"/>
            <w:r w:rsidRPr="00686193">
              <w:rPr>
                <w:rFonts w:ascii="Times New Roman" w:eastAsia="Times New Roman" w:hAnsi="Times New Roman" w:cs="Times New Roman"/>
                <w:sz w:val="28"/>
                <w:szCs w:val="28"/>
                <w:lang w:eastAsia="ru-RU"/>
              </w:rPr>
              <w:t xml:space="preserve"> </w:t>
            </w:r>
            <w:proofErr w:type="spellStart"/>
            <w:r w:rsidRPr="00686193">
              <w:rPr>
                <w:rFonts w:ascii="Times New Roman" w:eastAsia="Times New Roman" w:hAnsi="Times New Roman" w:cs="Times New Roman"/>
                <w:sz w:val="28"/>
                <w:szCs w:val="28"/>
                <w:lang w:eastAsia="ru-RU"/>
              </w:rPr>
              <w:t>ватмосфере</w:t>
            </w:r>
            <w:proofErr w:type="spellEnd"/>
            <w:r w:rsidRPr="00686193">
              <w:rPr>
                <w:rFonts w:ascii="Times New Roman" w:eastAsia="Times New Roman" w:hAnsi="Times New Roman" w:cs="Times New Roman"/>
                <w:sz w:val="28"/>
                <w:szCs w:val="28"/>
                <w:lang w:eastAsia="ru-RU"/>
              </w:rPr>
              <w:t xml:space="preserve"> поддержки для преодоления определенного вызова, направление на подготовку сотрудника </w:t>
            </w:r>
            <w:proofErr w:type="spellStart"/>
            <w:r w:rsidRPr="00686193">
              <w:rPr>
                <w:rFonts w:ascii="Times New Roman" w:eastAsia="Times New Roman" w:hAnsi="Times New Roman" w:cs="Times New Roman"/>
                <w:sz w:val="28"/>
                <w:szCs w:val="28"/>
                <w:lang w:eastAsia="ru-RU"/>
              </w:rPr>
              <w:t>круководящей</w:t>
            </w:r>
            <w:proofErr w:type="spellEnd"/>
            <w:r w:rsidRPr="00686193">
              <w:rPr>
                <w:rFonts w:ascii="Times New Roman" w:eastAsia="Times New Roman" w:hAnsi="Times New Roman" w:cs="Times New Roman"/>
                <w:sz w:val="28"/>
                <w:szCs w:val="28"/>
                <w:lang w:eastAsia="ru-RU"/>
              </w:rPr>
              <w:t xml:space="preserve"> должности;</w:t>
            </w:r>
          </w:p>
          <w:p w:rsidR="00E16B5E" w:rsidRPr="00686193" w:rsidRDefault="00E16B5E" w:rsidP="000774C7">
            <w:pPr>
              <w:spacing w:after="0"/>
              <w:jc w:val="both"/>
              <w:rPr>
                <w:rFonts w:ascii="Times New Roman" w:eastAsia="Times New Roman" w:hAnsi="Times New Roman" w:cs="Times New Roman"/>
                <w:sz w:val="28"/>
                <w:szCs w:val="28"/>
                <w:lang w:eastAsia="ru-RU"/>
              </w:rPr>
            </w:pPr>
            <w:r w:rsidRPr="00686193">
              <w:rPr>
                <w:rFonts w:ascii="Times New Roman" w:eastAsia="Times New Roman" w:hAnsi="Times New Roman" w:cs="Times New Roman"/>
                <w:sz w:val="28"/>
                <w:szCs w:val="28"/>
                <w:lang w:eastAsia="ru-RU"/>
              </w:rPr>
              <w:t xml:space="preserve">- развитие навыков </w:t>
            </w:r>
            <w:proofErr w:type="spellStart"/>
            <w:r w:rsidRPr="00686193">
              <w:rPr>
                <w:rFonts w:ascii="Times New Roman" w:eastAsia="Times New Roman" w:hAnsi="Times New Roman" w:cs="Times New Roman"/>
                <w:sz w:val="28"/>
                <w:szCs w:val="28"/>
                <w:lang w:eastAsia="ru-RU"/>
              </w:rPr>
              <w:t>менти</w:t>
            </w:r>
            <w:proofErr w:type="spellEnd"/>
            <w:r w:rsidRPr="00686193">
              <w:rPr>
                <w:rFonts w:ascii="Times New Roman" w:eastAsia="Times New Roman" w:hAnsi="Times New Roman" w:cs="Times New Roman"/>
                <w:sz w:val="28"/>
                <w:szCs w:val="28"/>
                <w:lang w:eastAsia="ru-RU"/>
              </w:rPr>
              <w:t xml:space="preserve"> на перспективу, ориентацию на профессиональный стиль мышления как основы профессионального успеха, причем различают навыки ментора и </w:t>
            </w:r>
            <w:proofErr w:type="spellStart"/>
            <w:r w:rsidRPr="00686193">
              <w:rPr>
                <w:rFonts w:ascii="Times New Roman" w:eastAsia="Times New Roman" w:hAnsi="Times New Roman" w:cs="Times New Roman"/>
                <w:sz w:val="28"/>
                <w:szCs w:val="28"/>
                <w:lang w:eastAsia="ru-RU"/>
              </w:rPr>
              <w:t>менти</w:t>
            </w:r>
            <w:proofErr w:type="spellEnd"/>
            <w:r w:rsidRPr="00686193">
              <w:rPr>
                <w:rFonts w:ascii="Times New Roman" w:eastAsia="Times New Roman" w:hAnsi="Times New Roman" w:cs="Times New Roman"/>
                <w:sz w:val="28"/>
                <w:szCs w:val="28"/>
                <w:lang w:eastAsia="ru-RU"/>
              </w:rPr>
              <w:t>, так как понятия пересекаются, но не тождественны</w:t>
            </w:r>
          </w:p>
        </w:tc>
      </w:tr>
      <w:tr w:rsidR="00E16B5E" w:rsidRPr="00686193" w:rsidTr="001749FD">
        <w:tc>
          <w:tcPr>
            <w:tcW w:w="0" w:type="auto"/>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16B5E" w:rsidRPr="00686193" w:rsidRDefault="00E16B5E" w:rsidP="001749FD">
            <w:pPr>
              <w:spacing w:after="0"/>
              <w:jc w:val="both"/>
              <w:rPr>
                <w:rFonts w:ascii="Times New Roman" w:eastAsia="Times New Roman" w:hAnsi="Times New Roman" w:cs="Times New Roman"/>
                <w:sz w:val="28"/>
                <w:szCs w:val="28"/>
                <w:lang w:eastAsia="ru-RU"/>
              </w:rPr>
            </w:pPr>
            <w:proofErr w:type="spellStart"/>
            <w:r w:rsidRPr="00686193">
              <w:rPr>
                <w:rFonts w:ascii="Times New Roman" w:eastAsia="Times New Roman" w:hAnsi="Times New Roman" w:cs="Times New Roman"/>
                <w:b/>
                <w:sz w:val="28"/>
                <w:szCs w:val="28"/>
                <w:lang w:eastAsia="ru-RU"/>
              </w:rPr>
              <w:t>Коучинг</w:t>
            </w:r>
            <w:proofErr w:type="spellEnd"/>
            <w:r w:rsidRPr="00686193">
              <w:rPr>
                <w:rFonts w:ascii="Times New Roman" w:eastAsia="Times New Roman" w:hAnsi="Times New Roman" w:cs="Times New Roman"/>
                <w:sz w:val="28"/>
                <w:szCs w:val="28"/>
                <w:lang w:eastAsia="ru-RU"/>
              </w:rPr>
              <w:t xml:space="preserve"> (</w:t>
            </w:r>
            <w:proofErr w:type="spellStart"/>
            <w:r w:rsidRPr="00686193">
              <w:rPr>
                <w:rFonts w:ascii="Times New Roman" w:eastAsia="Times New Roman" w:hAnsi="Times New Roman" w:cs="Times New Roman"/>
                <w:sz w:val="28"/>
                <w:szCs w:val="28"/>
                <w:lang w:eastAsia="ru-RU"/>
              </w:rPr>
              <w:t>coaching</w:t>
            </w:r>
            <w:proofErr w:type="spellEnd"/>
            <w:r w:rsidRPr="00686193">
              <w:rPr>
                <w:rFonts w:ascii="Times New Roman" w:eastAsia="Times New Roman" w:hAnsi="Times New Roman" w:cs="Times New Roman"/>
                <w:sz w:val="28"/>
                <w:szCs w:val="28"/>
                <w:lang w:eastAsia="ru-RU"/>
              </w:rPr>
              <w:t xml:space="preserve"> с англ. — «тренировка») – метод обучения, в процессе которого человек, называющийся «</w:t>
            </w:r>
            <w:proofErr w:type="spellStart"/>
            <w:r w:rsidRPr="00686193">
              <w:rPr>
                <w:rFonts w:ascii="Times New Roman" w:eastAsia="Times New Roman" w:hAnsi="Times New Roman" w:cs="Times New Roman"/>
                <w:sz w:val="28"/>
                <w:szCs w:val="28"/>
                <w:lang w:eastAsia="ru-RU"/>
              </w:rPr>
              <w:t>коуч</w:t>
            </w:r>
            <w:proofErr w:type="spellEnd"/>
            <w:r w:rsidRPr="00686193">
              <w:rPr>
                <w:rFonts w:ascii="Times New Roman" w:eastAsia="Times New Roman" w:hAnsi="Times New Roman" w:cs="Times New Roman"/>
                <w:sz w:val="28"/>
                <w:szCs w:val="28"/>
                <w:lang w:eastAsia="ru-RU"/>
              </w:rPr>
              <w:t xml:space="preserve">», помогает обучающемуся развить определенный навык или достичь определенного результата некой жизненной или профессиональной цели </w:t>
            </w:r>
          </w:p>
          <w:p w:rsidR="00E16B5E" w:rsidRPr="00686193" w:rsidRDefault="00E16B5E" w:rsidP="001749FD">
            <w:pPr>
              <w:spacing w:after="0"/>
              <w:jc w:val="both"/>
              <w:rPr>
                <w:rFonts w:ascii="Times New Roman" w:eastAsia="Times New Roman" w:hAnsi="Times New Roman" w:cs="Times New Roman"/>
                <w:sz w:val="28"/>
                <w:szCs w:val="28"/>
                <w:lang w:eastAsia="ru-RU"/>
              </w:rPr>
            </w:pPr>
            <w:r w:rsidRPr="00686193">
              <w:rPr>
                <w:rFonts w:ascii="Times New Roman" w:eastAsia="Times New Roman" w:hAnsi="Times New Roman" w:cs="Times New Roman"/>
                <w:sz w:val="28"/>
                <w:szCs w:val="28"/>
                <w:lang w:eastAsia="ru-RU"/>
              </w:rPr>
              <w:t> </w:t>
            </w:r>
          </w:p>
          <w:p w:rsidR="00E16B5E" w:rsidRPr="00686193" w:rsidRDefault="00E16B5E" w:rsidP="001749FD">
            <w:pPr>
              <w:spacing w:after="0"/>
              <w:jc w:val="both"/>
              <w:rPr>
                <w:rFonts w:ascii="Times New Roman" w:eastAsia="Times New Roman" w:hAnsi="Times New Roman" w:cs="Times New Roman"/>
                <w:sz w:val="28"/>
                <w:szCs w:val="28"/>
                <w:lang w:eastAsia="ru-RU"/>
              </w:rPr>
            </w:pPr>
            <w:r w:rsidRPr="00686193">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16B5E" w:rsidRPr="00686193" w:rsidRDefault="00E16B5E" w:rsidP="001749FD">
            <w:pPr>
              <w:spacing w:after="0"/>
              <w:jc w:val="both"/>
              <w:rPr>
                <w:rFonts w:ascii="Times New Roman" w:eastAsia="Times New Roman" w:hAnsi="Times New Roman" w:cs="Times New Roman"/>
                <w:sz w:val="28"/>
                <w:szCs w:val="28"/>
                <w:lang w:eastAsia="ru-RU"/>
              </w:rPr>
            </w:pPr>
            <w:proofErr w:type="spellStart"/>
            <w:r w:rsidRPr="00686193">
              <w:rPr>
                <w:rFonts w:ascii="Times New Roman" w:eastAsia="Times New Roman" w:hAnsi="Times New Roman" w:cs="Times New Roman"/>
                <w:sz w:val="28"/>
                <w:szCs w:val="28"/>
                <w:lang w:eastAsia="ru-RU"/>
              </w:rPr>
              <w:t>Коучинг</w:t>
            </w:r>
            <w:proofErr w:type="spellEnd"/>
            <w:r w:rsidRPr="00686193">
              <w:rPr>
                <w:rFonts w:ascii="Times New Roman" w:eastAsia="Times New Roman" w:hAnsi="Times New Roman" w:cs="Times New Roman"/>
                <w:sz w:val="28"/>
                <w:szCs w:val="28"/>
                <w:lang w:eastAsia="ru-RU"/>
              </w:rPr>
              <w:t>:</w:t>
            </w:r>
          </w:p>
          <w:p w:rsidR="00E16B5E" w:rsidRPr="00686193" w:rsidRDefault="00E16B5E" w:rsidP="001749FD">
            <w:pPr>
              <w:spacing w:after="0"/>
              <w:jc w:val="both"/>
              <w:rPr>
                <w:rFonts w:ascii="Times New Roman" w:eastAsia="Times New Roman" w:hAnsi="Times New Roman" w:cs="Times New Roman"/>
                <w:sz w:val="28"/>
                <w:szCs w:val="28"/>
                <w:lang w:eastAsia="ru-RU"/>
              </w:rPr>
            </w:pPr>
            <w:r w:rsidRPr="00686193">
              <w:rPr>
                <w:rFonts w:ascii="Times New Roman" w:eastAsia="Times New Roman" w:hAnsi="Times New Roman" w:cs="Times New Roman"/>
                <w:sz w:val="28"/>
                <w:szCs w:val="28"/>
                <w:lang w:eastAsia="ru-RU"/>
              </w:rPr>
              <w:t>- краткосрочный процесс общего развития, сфокусирован на достижении четко определенных целей, выполнении конкретной задачи;</w:t>
            </w:r>
          </w:p>
          <w:p w:rsidR="00E16B5E" w:rsidRPr="00686193" w:rsidRDefault="00E16B5E" w:rsidP="001749FD">
            <w:pPr>
              <w:spacing w:after="0"/>
              <w:jc w:val="both"/>
              <w:rPr>
                <w:rFonts w:ascii="Times New Roman" w:eastAsia="Times New Roman" w:hAnsi="Times New Roman" w:cs="Times New Roman"/>
                <w:sz w:val="28"/>
                <w:szCs w:val="28"/>
                <w:lang w:eastAsia="ru-RU"/>
              </w:rPr>
            </w:pPr>
            <w:r w:rsidRPr="00686193">
              <w:rPr>
                <w:rFonts w:ascii="Times New Roman" w:eastAsia="Times New Roman" w:hAnsi="Times New Roman" w:cs="Times New Roman"/>
                <w:sz w:val="28"/>
                <w:szCs w:val="28"/>
                <w:lang w:eastAsia="ru-RU"/>
              </w:rPr>
              <w:t>- помогает людям понять, что им нужно делать для самосовершенствования, и в процессе выяснить, что их мотивирует и что встает у них на пути;</w:t>
            </w:r>
          </w:p>
          <w:p w:rsidR="00E16B5E" w:rsidRPr="00686193" w:rsidRDefault="00E16B5E" w:rsidP="001749FD">
            <w:pPr>
              <w:spacing w:after="0"/>
              <w:jc w:val="both"/>
              <w:rPr>
                <w:rFonts w:ascii="Times New Roman" w:eastAsia="Times New Roman" w:hAnsi="Times New Roman" w:cs="Times New Roman"/>
                <w:sz w:val="28"/>
                <w:szCs w:val="28"/>
                <w:lang w:eastAsia="ru-RU"/>
              </w:rPr>
            </w:pPr>
            <w:r w:rsidRPr="00686193">
              <w:rPr>
                <w:rFonts w:ascii="Times New Roman" w:eastAsia="Times New Roman" w:hAnsi="Times New Roman" w:cs="Times New Roman"/>
                <w:sz w:val="28"/>
                <w:szCs w:val="28"/>
                <w:lang w:eastAsia="ru-RU"/>
              </w:rPr>
              <w:t xml:space="preserve">- метод консультирования, при котором </w:t>
            </w:r>
            <w:proofErr w:type="spellStart"/>
            <w:r w:rsidRPr="00686193">
              <w:rPr>
                <w:rFonts w:ascii="Times New Roman" w:eastAsia="Times New Roman" w:hAnsi="Times New Roman" w:cs="Times New Roman"/>
                <w:sz w:val="28"/>
                <w:szCs w:val="28"/>
                <w:lang w:eastAsia="ru-RU"/>
              </w:rPr>
              <w:t>коуч</w:t>
            </w:r>
            <w:proofErr w:type="spellEnd"/>
            <w:r w:rsidRPr="00686193">
              <w:rPr>
                <w:rFonts w:ascii="Times New Roman" w:eastAsia="Times New Roman" w:hAnsi="Times New Roman" w:cs="Times New Roman"/>
                <w:sz w:val="28"/>
                <w:szCs w:val="28"/>
                <w:lang w:eastAsia="ru-RU"/>
              </w:rPr>
              <w:t xml:space="preserve"> путем задавания правильных вопросов находит решения совместно с клиентом;</w:t>
            </w:r>
          </w:p>
          <w:p w:rsidR="00E16B5E" w:rsidRPr="00686193" w:rsidRDefault="00E16B5E" w:rsidP="001749FD">
            <w:pPr>
              <w:spacing w:after="0"/>
              <w:jc w:val="both"/>
              <w:rPr>
                <w:rFonts w:ascii="Times New Roman" w:eastAsia="Times New Roman" w:hAnsi="Times New Roman" w:cs="Times New Roman"/>
                <w:sz w:val="28"/>
                <w:szCs w:val="28"/>
                <w:lang w:eastAsia="ru-RU"/>
              </w:rPr>
            </w:pPr>
            <w:r w:rsidRPr="00686193">
              <w:rPr>
                <w:rFonts w:ascii="Times New Roman" w:eastAsia="Times New Roman" w:hAnsi="Times New Roman" w:cs="Times New Roman"/>
                <w:sz w:val="28"/>
                <w:szCs w:val="28"/>
                <w:lang w:eastAsia="ru-RU"/>
              </w:rPr>
              <w:t xml:space="preserve">- </w:t>
            </w:r>
            <w:proofErr w:type="spellStart"/>
            <w:r w:rsidRPr="00686193">
              <w:rPr>
                <w:rFonts w:ascii="Times New Roman" w:eastAsia="Times New Roman" w:hAnsi="Times New Roman" w:cs="Times New Roman"/>
                <w:sz w:val="28"/>
                <w:szCs w:val="28"/>
                <w:lang w:eastAsia="ru-RU"/>
              </w:rPr>
              <w:t>коуч</w:t>
            </w:r>
            <w:proofErr w:type="spellEnd"/>
            <w:r w:rsidRPr="00686193">
              <w:rPr>
                <w:rFonts w:ascii="Times New Roman" w:eastAsia="Times New Roman" w:hAnsi="Times New Roman" w:cs="Times New Roman"/>
                <w:sz w:val="28"/>
                <w:szCs w:val="28"/>
                <w:lang w:eastAsia="ru-RU"/>
              </w:rPr>
              <w:t xml:space="preserve"> не дает каких-либо рекомендаций и не советует, как поступить в той или </w:t>
            </w:r>
            <w:r w:rsidRPr="00686193">
              <w:rPr>
                <w:rFonts w:ascii="Times New Roman" w:eastAsia="Times New Roman" w:hAnsi="Times New Roman" w:cs="Times New Roman"/>
                <w:sz w:val="28"/>
                <w:szCs w:val="28"/>
                <w:lang w:eastAsia="ru-RU"/>
              </w:rPr>
              <w:lastRenderedPageBreak/>
              <w:t>иной ситуации</w:t>
            </w:r>
          </w:p>
        </w:tc>
      </w:tr>
      <w:tr w:rsidR="00E16B5E" w:rsidRPr="00686193" w:rsidTr="001749FD">
        <w:tc>
          <w:tcPr>
            <w:tcW w:w="0" w:type="auto"/>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16B5E" w:rsidRPr="00686193" w:rsidRDefault="00E16B5E" w:rsidP="001749FD">
            <w:pPr>
              <w:spacing w:after="0"/>
              <w:jc w:val="both"/>
              <w:rPr>
                <w:rFonts w:ascii="Times New Roman" w:eastAsia="Times New Roman" w:hAnsi="Times New Roman" w:cs="Times New Roman"/>
                <w:sz w:val="28"/>
                <w:szCs w:val="28"/>
                <w:lang w:eastAsia="ru-RU"/>
              </w:rPr>
            </w:pPr>
            <w:proofErr w:type="spellStart"/>
            <w:r w:rsidRPr="00686193">
              <w:rPr>
                <w:rFonts w:ascii="Times New Roman" w:eastAsia="Times New Roman" w:hAnsi="Times New Roman" w:cs="Times New Roman"/>
                <w:b/>
                <w:sz w:val="28"/>
                <w:szCs w:val="28"/>
                <w:lang w:eastAsia="ru-RU"/>
              </w:rPr>
              <w:lastRenderedPageBreak/>
              <w:t>Тьюторство</w:t>
            </w:r>
            <w:proofErr w:type="spellEnd"/>
            <w:r w:rsidRPr="00686193">
              <w:rPr>
                <w:rFonts w:ascii="Times New Roman" w:eastAsia="Times New Roman" w:hAnsi="Times New Roman" w:cs="Times New Roman"/>
                <w:sz w:val="28"/>
                <w:szCs w:val="28"/>
                <w:lang w:eastAsia="ru-RU"/>
              </w:rPr>
              <w:t xml:space="preserve"> (от англ. </w:t>
            </w:r>
            <w:proofErr w:type="spellStart"/>
            <w:r w:rsidRPr="00686193">
              <w:rPr>
                <w:rFonts w:ascii="Times New Roman" w:eastAsia="Times New Roman" w:hAnsi="Times New Roman" w:cs="Times New Roman"/>
                <w:sz w:val="28"/>
                <w:szCs w:val="28"/>
                <w:lang w:eastAsia="ru-RU"/>
              </w:rPr>
              <w:t>tutor</w:t>
            </w:r>
            <w:proofErr w:type="spellEnd"/>
            <w:r w:rsidRPr="00686193">
              <w:rPr>
                <w:rFonts w:ascii="Times New Roman" w:eastAsia="Times New Roman" w:hAnsi="Times New Roman" w:cs="Times New Roman"/>
                <w:sz w:val="28"/>
                <w:szCs w:val="28"/>
                <w:lang w:eastAsia="ru-RU"/>
              </w:rPr>
              <w:t xml:space="preserve"> —«репетитор, опекун») – деятельность, направленная на сопровождение создания и реализации индивидуальной образовательной программы или программы развития, работа с самоопределением, самообразованием и самореализацией человека.</w:t>
            </w:r>
            <w:r>
              <w:rPr>
                <w:rFonts w:ascii="Times New Roman" w:eastAsia="Times New Roman" w:hAnsi="Times New Roman" w:cs="Times New Roman"/>
                <w:sz w:val="28"/>
                <w:szCs w:val="28"/>
                <w:lang w:eastAsia="ru-RU"/>
              </w:rPr>
              <w:t xml:space="preserve"> </w:t>
            </w:r>
            <w:proofErr w:type="spellStart"/>
            <w:r w:rsidRPr="00686193">
              <w:rPr>
                <w:rFonts w:ascii="Times New Roman" w:eastAsia="Times New Roman" w:hAnsi="Times New Roman" w:cs="Times New Roman"/>
                <w:sz w:val="28"/>
                <w:szCs w:val="28"/>
                <w:lang w:eastAsia="ru-RU"/>
              </w:rPr>
              <w:t>Тьюторство</w:t>
            </w:r>
            <w:proofErr w:type="spellEnd"/>
            <w:r w:rsidRPr="00686193">
              <w:rPr>
                <w:rFonts w:ascii="Times New Roman" w:eastAsia="Times New Roman" w:hAnsi="Times New Roman" w:cs="Times New Roman"/>
                <w:sz w:val="28"/>
                <w:szCs w:val="28"/>
                <w:lang w:eastAsia="ru-RU"/>
              </w:rPr>
              <w:t xml:space="preserve"> в вузовской среде порой понимается в разных смыслах и вариациях деятельности </w:t>
            </w:r>
          </w:p>
          <w:p w:rsidR="00E16B5E" w:rsidRPr="00686193" w:rsidRDefault="00E16B5E" w:rsidP="001749FD">
            <w:pPr>
              <w:spacing w:after="0"/>
              <w:jc w:val="both"/>
              <w:rPr>
                <w:rFonts w:ascii="Times New Roman" w:eastAsia="Times New Roman" w:hAnsi="Times New Roman" w:cs="Times New Roman"/>
                <w:sz w:val="28"/>
                <w:szCs w:val="28"/>
                <w:lang w:eastAsia="ru-RU"/>
              </w:rPr>
            </w:pPr>
            <w:r w:rsidRPr="00686193">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16B5E" w:rsidRPr="00686193" w:rsidRDefault="00E16B5E" w:rsidP="001749FD">
            <w:pPr>
              <w:spacing w:after="0"/>
              <w:jc w:val="both"/>
              <w:rPr>
                <w:rFonts w:ascii="Times New Roman" w:eastAsia="Times New Roman" w:hAnsi="Times New Roman" w:cs="Times New Roman"/>
                <w:sz w:val="28"/>
                <w:szCs w:val="28"/>
                <w:lang w:eastAsia="ru-RU"/>
              </w:rPr>
            </w:pPr>
            <w:proofErr w:type="spellStart"/>
            <w:r w:rsidRPr="00686193">
              <w:rPr>
                <w:rFonts w:ascii="Times New Roman" w:eastAsia="Times New Roman" w:hAnsi="Times New Roman" w:cs="Times New Roman"/>
                <w:sz w:val="28"/>
                <w:szCs w:val="28"/>
                <w:lang w:eastAsia="ru-RU"/>
              </w:rPr>
              <w:t>Тьютор</w:t>
            </w:r>
            <w:proofErr w:type="spellEnd"/>
            <w:r w:rsidRPr="00686193">
              <w:rPr>
                <w:rFonts w:ascii="Times New Roman" w:eastAsia="Times New Roman" w:hAnsi="Times New Roman" w:cs="Times New Roman"/>
                <w:sz w:val="28"/>
                <w:szCs w:val="28"/>
                <w:lang w:eastAsia="ru-RU"/>
              </w:rPr>
              <w:t xml:space="preserve"> – координатор, консультант, причем организаторская роль приоритетна над собственно </w:t>
            </w:r>
            <w:proofErr w:type="gramStart"/>
            <w:r w:rsidRPr="00686193">
              <w:rPr>
                <w:rFonts w:ascii="Times New Roman" w:eastAsia="Times New Roman" w:hAnsi="Times New Roman" w:cs="Times New Roman"/>
                <w:sz w:val="28"/>
                <w:szCs w:val="28"/>
                <w:lang w:eastAsia="ru-RU"/>
              </w:rPr>
              <w:t>образовательной</w:t>
            </w:r>
            <w:proofErr w:type="gramEnd"/>
            <w:r w:rsidRPr="00686193">
              <w:rPr>
                <w:rFonts w:ascii="Times New Roman" w:eastAsia="Times New Roman" w:hAnsi="Times New Roman" w:cs="Times New Roman"/>
                <w:sz w:val="28"/>
                <w:szCs w:val="28"/>
                <w:lang w:eastAsia="ru-RU"/>
              </w:rPr>
              <w:t>:</w:t>
            </w:r>
          </w:p>
          <w:p w:rsidR="00E16B5E" w:rsidRPr="00686193" w:rsidRDefault="00E16B5E" w:rsidP="001749FD">
            <w:pPr>
              <w:spacing w:after="0"/>
              <w:jc w:val="both"/>
              <w:rPr>
                <w:rFonts w:ascii="Times New Roman" w:eastAsia="Times New Roman" w:hAnsi="Times New Roman" w:cs="Times New Roman"/>
                <w:sz w:val="28"/>
                <w:szCs w:val="28"/>
                <w:lang w:eastAsia="ru-RU"/>
              </w:rPr>
            </w:pPr>
            <w:r w:rsidRPr="00686193">
              <w:rPr>
                <w:rFonts w:ascii="Times New Roman" w:eastAsia="Times New Roman" w:hAnsi="Times New Roman" w:cs="Times New Roman"/>
                <w:sz w:val="28"/>
                <w:szCs w:val="28"/>
                <w:lang w:eastAsia="ru-RU"/>
              </w:rPr>
              <w:t>- помогает в социализации и адаптации студентов-первокурсников;</w:t>
            </w:r>
          </w:p>
          <w:p w:rsidR="00E16B5E" w:rsidRPr="00686193" w:rsidRDefault="00E16B5E" w:rsidP="001749FD">
            <w:pPr>
              <w:spacing w:after="0"/>
              <w:jc w:val="both"/>
              <w:rPr>
                <w:rFonts w:ascii="Times New Roman" w:eastAsia="Times New Roman" w:hAnsi="Times New Roman" w:cs="Times New Roman"/>
                <w:sz w:val="28"/>
                <w:szCs w:val="28"/>
                <w:lang w:eastAsia="ru-RU"/>
              </w:rPr>
            </w:pPr>
            <w:r w:rsidRPr="00686193">
              <w:rPr>
                <w:rFonts w:ascii="Times New Roman" w:eastAsia="Times New Roman" w:hAnsi="Times New Roman" w:cs="Times New Roman"/>
                <w:sz w:val="28"/>
                <w:szCs w:val="28"/>
                <w:lang w:eastAsia="ru-RU"/>
              </w:rPr>
              <w:t>- поддерживает студентов, имеющих ограниченные возможности здоровья;</w:t>
            </w:r>
          </w:p>
          <w:p w:rsidR="00E16B5E" w:rsidRPr="00686193" w:rsidRDefault="00E16B5E" w:rsidP="001749FD">
            <w:pPr>
              <w:spacing w:after="0"/>
              <w:jc w:val="both"/>
              <w:rPr>
                <w:rFonts w:ascii="Times New Roman" w:eastAsia="Times New Roman" w:hAnsi="Times New Roman" w:cs="Times New Roman"/>
                <w:sz w:val="28"/>
                <w:szCs w:val="28"/>
                <w:lang w:eastAsia="ru-RU"/>
              </w:rPr>
            </w:pPr>
            <w:r w:rsidRPr="00686193">
              <w:rPr>
                <w:rFonts w:ascii="Times New Roman" w:eastAsia="Times New Roman" w:hAnsi="Times New Roman" w:cs="Times New Roman"/>
                <w:sz w:val="28"/>
                <w:szCs w:val="28"/>
                <w:lang w:eastAsia="ru-RU"/>
              </w:rPr>
              <w:t>- помогает иностранным студентам.</w:t>
            </w:r>
          </w:p>
          <w:p w:rsidR="00E16B5E" w:rsidRPr="00686193" w:rsidRDefault="00E16B5E" w:rsidP="001749FD">
            <w:pPr>
              <w:spacing w:after="0"/>
              <w:jc w:val="both"/>
              <w:rPr>
                <w:rFonts w:ascii="Times New Roman" w:eastAsia="Times New Roman" w:hAnsi="Times New Roman" w:cs="Times New Roman"/>
                <w:sz w:val="28"/>
                <w:szCs w:val="28"/>
                <w:lang w:eastAsia="ru-RU"/>
              </w:rPr>
            </w:pPr>
            <w:r w:rsidRPr="00686193">
              <w:rPr>
                <w:rFonts w:ascii="Times New Roman" w:eastAsia="Times New Roman" w:hAnsi="Times New Roman" w:cs="Times New Roman"/>
                <w:sz w:val="28"/>
                <w:szCs w:val="28"/>
                <w:lang w:eastAsia="ru-RU"/>
              </w:rPr>
              <w:t xml:space="preserve">В ряде вузов </w:t>
            </w:r>
            <w:proofErr w:type="spellStart"/>
            <w:r w:rsidRPr="00686193">
              <w:rPr>
                <w:rFonts w:ascii="Times New Roman" w:eastAsia="Times New Roman" w:hAnsi="Times New Roman" w:cs="Times New Roman"/>
                <w:sz w:val="28"/>
                <w:szCs w:val="28"/>
                <w:lang w:eastAsia="ru-RU"/>
              </w:rPr>
              <w:t>тьюторство</w:t>
            </w:r>
            <w:proofErr w:type="spellEnd"/>
            <w:r w:rsidRPr="00686193">
              <w:rPr>
                <w:rFonts w:ascii="Times New Roman" w:eastAsia="Times New Roman" w:hAnsi="Times New Roman" w:cs="Times New Roman"/>
                <w:sz w:val="28"/>
                <w:szCs w:val="28"/>
                <w:lang w:eastAsia="ru-RU"/>
              </w:rPr>
              <w:t xml:space="preserve"> реализуется в виде практики </w:t>
            </w:r>
            <w:proofErr w:type="spellStart"/>
            <w:r w:rsidRPr="00686193">
              <w:rPr>
                <w:rFonts w:ascii="Times New Roman" w:eastAsia="Times New Roman" w:hAnsi="Times New Roman" w:cs="Times New Roman"/>
                <w:sz w:val="28"/>
                <w:szCs w:val="28"/>
                <w:lang w:eastAsia="ru-RU"/>
              </w:rPr>
              <w:t>пиртьюторинга</w:t>
            </w:r>
            <w:proofErr w:type="spellEnd"/>
            <w:r w:rsidRPr="00686193">
              <w:rPr>
                <w:rFonts w:ascii="Times New Roman" w:eastAsia="Times New Roman" w:hAnsi="Times New Roman" w:cs="Times New Roman"/>
                <w:sz w:val="28"/>
                <w:szCs w:val="28"/>
                <w:lang w:eastAsia="ru-RU"/>
              </w:rPr>
              <w:t xml:space="preserve"> (равный – </w:t>
            </w:r>
            <w:proofErr w:type="gramStart"/>
            <w:r w:rsidRPr="00686193">
              <w:rPr>
                <w:rFonts w:ascii="Times New Roman" w:eastAsia="Times New Roman" w:hAnsi="Times New Roman" w:cs="Times New Roman"/>
                <w:sz w:val="28"/>
                <w:szCs w:val="28"/>
                <w:lang w:eastAsia="ru-RU"/>
              </w:rPr>
              <w:t>равному</w:t>
            </w:r>
            <w:proofErr w:type="gramEnd"/>
            <w:r w:rsidRPr="00686193">
              <w:rPr>
                <w:rFonts w:ascii="Times New Roman" w:eastAsia="Times New Roman" w:hAnsi="Times New Roman" w:cs="Times New Roman"/>
                <w:sz w:val="28"/>
                <w:szCs w:val="28"/>
                <w:lang w:eastAsia="ru-RU"/>
              </w:rPr>
              <w:t xml:space="preserve">, когда статус или </w:t>
            </w:r>
            <w:proofErr w:type="spellStart"/>
            <w:r w:rsidRPr="00686193">
              <w:rPr>
                <w:rFonts w:ascii="Times New Roman" w:eastAsia="Times New Roman" w:hAnsi="Times New Roman" w:cs="Times New Roman"/>
                <w:sz w:val="28"/>
                <w:szCs w:val="28"/>
                <w:lang w:eastAsia="ru-RU"/>
              </w:rPr>
              <w:t>знаниевые</w:t>
            </w:r>
            <w:proofErr w:type="spellEnd"/>
            <w:r w:rsidRPr="00686193">
              <w:rPr>
                <w:rFonts w:ascii="Times New Roman" w:eastAsia="Times New Roman" w:hAnsi="Times New Roman" w:cs="Times New Roman"/>
                <w:sz w:val="28"/>
                <w:szCs w:val="28"/>
                <w:lang w:eastAsia="ru-RU"/>
              </w:rPr>
              <w:t xml:space="preserve"> преимущества у </w:t>
            </w:r>
            <w:proofErr w:type="spellStart"/>
            <w:r w:rsidRPr="00686193">
              <w:rPr>
                <w:rFonts w:ascii="Times New Roman" w:eastAsia="Times New Roman" w:hAnsi="Times New Roman" w:cs="Times New Roman"/>
                <w:sz w:val="28"/>
                <w:szCs w:val="28"/>
                <w:lang w:eastAsia="ru-RU"/>
              </w:rPr>
              <w:t>тьютора</w:t>
            </w:r>
            <w:proofErr w:type="spellEnd"/>
            <w:r w:rsidRPr="00686193">
              <w:rPr>
                <w:rFonts w:ascii="Times New Roman" w:eastAsia="Times New Roman" w:hAnsi="Times New Roman" w:cs="Times New Roman"/>
                <w:sz w:val="28"/>
                <w:szCs w:val="28"/>
                <w:lang w:eastAsia="ru-RU"/>
              </w:rPr>
              <w:t xml:space="preserve"> не намного выше, чем у его наставляемого)</w:t>
            </w:r>
          </w:p>
        </w:tc>
      </w:tr>
      <w:tr w:rsidR="00E16B5E" w:rsidRPr="00686193" w:rsidTr="001749FD">
        <w:tc>
          <w:tcPr>
            <w:tcW w:w="0" w:type="auto"/>
            <w:tcBorders>
              <w:top w:val="outset" w:sz="6" w:space="0" w:color="auto"/>
              <w:left w:val="outset" w:sz="6" w:space="0" w:color="auto"/>
              <w:bottom w:val="outset" w:sz="6" w:space="0" w:color="auto"/>
              <w:right w:val="single" w:sz="6" w:space="0" w:color="000000"/>
            </w:tcBorders>
            <w:shd w:val="clear" w:color="auto" w:fill="auto"/>
            <w:tcMar>
              <w:top w:w="75" w:type="dxa"/>
              <w:left w:w="75" w:type="dxa"/>
              <w:bottom w:w="75" w:type="dxa"/>
              <w:right w:w="75" w:type="dxa"/>
            </w:tcMar>
            <w:vAlign w:val="center"/>
            <w:hideMark/>
          </w:tcPr>
          <w:p w:rsidR="00E16B5E" w:rsidRPr="00686193" w:rsidRDefault="00E16B5E" w:rsidP="001749FD">
            <w:pPr>
              <w:spacing w:after="0"/>
              <w:jc w:val="both"/>
              <w:rPr>
                <w:rFonts w:ascii="Times New Roman" w:eastAsia="Times New Roman" w:hAnsi="Times New Roman" w:cs="Times New Roman"/>
                <w:sz w:val="28"/>
                <w:szCs w:val="28"/>
                <w:lang w:eastAsia="ru-RU"/>
              </w:rPr>
            </w:pPr>
            <w:proofErr w:type="spellStart"/>
            <w:r w:rsidRPr="00686193">
              <w:rPr>
                <w:rFonts w:ascii="Times New Roman" w:eastAsia="Times New Roman" w:hAnsi="Times New Roman" w:cs="Times New Roman"/>
                <w:b/>
                <w:sz w:val="28"/>
                <w:szCs w:val="28"/>
                <w:lang w:eastAsia="ru-RU"/>
              </w:rPr>
              <w:t>Фасилитация</w:t>
            </w:r>
            <w:proofErr w:type="spellEnd"/>
            <w:r w:rsidRPr="00686193">
              <w:rPr>
                <w:rFonts w:ascii="Times New Roman" w:eastAsia="Times New Roman" w:hAnsi="Times New Roman" w:cs="Times New Roman"/>
                <w:sz w:val="28"/>
                <w:szCs w:val="28"/>
                <w:lang w:eastAsia="ru-RU"/>
              </w:rPr>
              <w:t xml:space="preserve"> (от англ. </w:t>
            </w:r>
            <w:proofErr w:type="spellStart"/>
            <w:r w:rsidRPr="00686193">
              <w:rPr>
                <w:rFonts w:ascii="Times New Roman" w:eastAsia="Times New Roman" w:hAnsi="Times New Roman" w:cs="Times New Roman"/>
                <w:sz w:val="28"/>
                <w:szCs w:val="28"/>
                <w:lang w:eastAsia="ru-RU"/>
              </w:rPr>
              <w:t>facilitate</w:t>
            </w:r>
            <w:proofErr w:type="spellEnd"/>
            <w:r w:rsidRPr="00686193">
              <w:rPr>
                <w:rFonts w:ascii="Times New Roman" w:eastAsia="Times New Roman" w:hAnsi="Times New Roman" w:cs="Times New Roman"/>
                <w:sz w:val="28"/>
                <w:szCs w:val="28"/>
                <w:lang w:eastAsia="ru-RU"/>
              </w:rPr>
              <w:t xml:space="preserve"> —«помогать») – педагогическая технология, в основу которой положено использование преподавателем вуза особого стиля общения в контексте личности педагога и студента в форме групповой работы с целью выработки решений любой образовательной проблемы, в том числе повышенной сложности или повышенной важности, либо разработки стратегии деятельности команды и др. </w:t>
            </w:r>
          </w:p>
          <w:p w:rsidR="00E16B5E" w:rsidRPr="00686193" w:rsidRDefault="00E16B5E" w:rsidP="001749FD">
            <w:pPr>
              <w:spacing w:after="0"/>
              <w:jc w:val="both"/>
              <w:rPr>
                <w:rFonts w:ascii="Times New Roman" w:eastAsia="Times New Roman" w:hAnsi="Times New Roman" w:cs="Times New Roman"/>
                <w:sz w:val="28"/>
                <w:szCs w:val="28"/>
                <w:lang w:eastAsia="ru-RU"/>
              </w:rPr>
            </w:pPr>
            <w:r w:rsidRPr="00686193">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single" w:sz="6" w:space="0" w:color="000000"/>
            </w:tcBorders>
            <w:shd w:val="clear" w:color="auto" w:fill="auto"/>
            <w:tcMar>
              <w:top w:w="75" w:type="dxa"/>
              <w:left w:w="75" w:type="dxa"/>
              <w:bottom w:w="75" w:type="dxa"/>
              <w:right w:w="75" w:type="dxa"/>
            </w:tcMar>
            <w:vAlign w:val="center"/>
            <w:hideMark/>
          </w:tcPr>
          <w:p w:rsidR="00E16B5E" w:rsidRPr="00686193" w:rsidRDefault="00E16B5E" w:rsidP="001749FD">
            <w:pPr>
              <w:spacing w:after="0"/>
              <w:jc w:val="both"/>
              <w:rPr>
                <w:rFonts w:ascii="Times New Roman" w:eastAsia="Times New Roman" w:hAnsi="Times New Roman" w:cs="Times New Roman"/>
                <w:sz w:val="28"/>
                <w:szCs w:val="28"/>
                <w:lang w:eastAsia="ru-RU"/>
              </w:rPr>
            </w:pPr>
            <w:proofErr w:type="gramStart"/>
            <w:r w:rsidRPr="00686193">
              <w:rPr>
                <w:rFonts w:ascii="Times New Roman" w:eastAsia="Times New Roman" w:hAnsi="Times New Roman" w:cs="Times New Roman"/>
                <w:sz w:val="28"/>
                <w:szCs w:val="28"/>
                <w:lang w:eastAsia="ru-RU"/>
              </w:rPr>
              <w:t>Педагогическая</w:t>
            </w:r>
            <w:proofErr w:type="gramEnd"/>
            <w:r w:rsidRPr="00686193">
              <w:rPr>
                <w:rFonts w:ascii="Times New Roman" w:eastAsia="Times New Roman" w:hAnsi="Times New Roman" w:cs="Times New Roman"/>
                <w:sz w:val="28"/>
                <w:szCs w:val="28"/>
                <w:lang w:eastAsia="ru-RU"/>
              </w:rPr>
              <w:t xml:space="preserve"> </w:t>
            </w:r>
            <w:proofErr w:type="spellStart"/>
            <w:r w:rsidRPr="00686193">
              <w:rPr>
                <w:rFonts w:ascii="Times New Roman" w:eastAsia="Times New Roman" w:hAnsi="Times New Roman" w:cs="Times New Roman"/>
                <w:sz w:val="28"/>
                <w:szCs w:val="28"/>
                <w:lang w:eastAsia="ru-RU"/>
              </w:rPr>
              <w:t>фасилитация</w:t>
            </w:r>
            <w:proofErr w:type="spellEnd"/>
            <w:r w:rsidRPr="00686193">
              <w:rPr>
                <w:rFonts w:ascii="Times New Roman" w:eastAsia="Times New Roman" w:hAnsi="Times New Roman" w:cs="Times New Roman"/>
                <w:sz w:val="28"/>
                <w:szCs w:val="28"/>
                <w:lang w:eastAsia="ru-RU"/>
              </w:rPr>
              <w:t xml:space="preserve"> способствует усилению продуктивности образования (обучения, воспитания) и развитию на основе субъектно-ориентированного стиля общения участников деятельности и притягательных особенной личности педагога.</w:t>
            </w:r>
          </w:p>
          <w:p w:rsidR="00E16B5E" w:rsidRPr="00686193" w:rsidRDefault="00E16B5E" w:rsidP="001749FD">
            <w:pPr>
              <w:spacing w:after="0"/>
              <w:jc w:val="both"/>
              <w:rPr>
                <w:rFonts w:ascii="Times New Roman" w:eastAsia="Times New Roman" w:hAnsi="Times New Roman" w:cs="Times New Roman"/>
                <w:sz w:val="28"/>
                <w:szCs w:val="28"/>
                <w:lang w:eastAsia="ru-RU"/>
              </w:rPr>
            </w:pPr>
            <w:proofErr w:type="spellStart"/>
            <w:r w:rsidRPr="00686193">
              <w:rPr>
                <w:rFonts w:ascii="Times New Roman" w:eastAsia="Times New Roman" w:hAnsi="Times New Roman" w:cs="Times New Roman"/>
                <w:sz w:val="28"/>
                <w:szCs w:val="28"/>
                <w:lang w:eastAsia="ru-RU"/>
              </w:rPr>
              <w:t>Фасилитатор</w:t>
            </w:r>
            <w:proofErr w:type="spellEnd"/>
            <w:r w:rsidRPr="00686193">
              <w:rPr>
                <w:rFonts w:ascii="Times New Roman" w:eastAsia="Times New Roman" w:hAnsi="Times New Roman" w:cs="Times New Roman"/>
                <w:sz w:val="28"/>
                <w:szCs w:val="28"/>
                <w:lang w:eastAsia="ru-RU"/>
              </w:rPr>
              <w:t>:</w:t>
            </w:r>
          </w:p>
          <w:p w:rsidR="00E16B5E" w:rsidRPr="00686193" w:rsidRDefault="00E16B5E" w:rsidP="001749FD">
            <w:pPr>
              <w:spacing w:after="0"/>
              <w:jc w:val="both"/>
              <w:rPr>
                <w:rFonts w:ascii="Times New Roman" w:eastAsia="Times New Roman" w:hAnsi="Times New Roman" w:cs="Times New Roman"/>
                <w:sz w:val="28"/>
                <w:szCs w:val="28"/>
                <w:lang w:eastAsia="ru-RU"/>
              </w:rPr>
            </w:pPr>
            <w:r w:rsidRPr="00686193">
              <w:rPr>
                <w:rFonts w:ascii="Times New Roman" w:eastAsia="Times New Roman" w:hAnsi="Times New Roman" w:cs="Times New Roman"/>
                <w:sz w:val="28"/>
                <w:szCs w:val="28"/>
                <w:lang w:eastAsia="ru-RU"/>
              </w:rPr>
              <w:t>- сопровождает и руководит процессом взаимодействия, направляет деятельность студентов, контролирует выполнение участниками заданных правил;</w:t>
            </w:r>
          </w:p>
          <w:p w:rsidR="00E16B5E" w:rsidRPr="00686193" w:rsidRDefault="00E16B5E" w:rsidP="001749FD">
            <w:pPr>
              <w:spacing w:after="0"/>
              <w:jc w:val="both"/>
              <w:rPr>
                <w:rFonts w:ascii="Times New Roman" w:eastAsia="Times New Roman" w:hAnsi="Times New Roman" w:cs="Times New Roman"/>
                <w:sz w:val="28"/>
                <w:szCs w:val="28"/>
                <w:lang w:eastAsia="ru-RU"/>
              </w:rPr>
            </w:pPr>
            <w:r w:rsidRPr="00686193">
              <w:rPr>
                <w:rFonts w:ascii="Times New Roman" w:eastAsia="Times New Roman" w:hAnsi="Times New Roman" w:cs="Times New Roman"/>
                <w:sz w:val="28"/>
                <w:szCs w:val="28"/>
                <w:lang w:eastAsia="ru-RU"/>
              </w:rPr>
              <w:t>- создает позитивную комфортную среду для профессионального и личностного развития членов группы</w:t>
            </w:r>
          </w:p>
        </w:tc>
      </w:tr>
      <w:tr w:rsidR="00E16B5E" w:rsidRPr="00686193" w:rsidTr="001749FD">
        <w:tc>
          <w:tcPr>
            <w:tcW w:w="0" w:type="auto"/>
            <w:tcBorders>
              <w:top w:val="outset" w:sz="6" w:space="0" w:color="auto"/>
              <w:left w:val="outset" w:sz="6" w:space="0" w:color="auto"/>
              <w:bottom w:val="outset" w:sz="6" w:space="0" w:color="auto"/>
              <w:right w:val="single" w:sz="6" w:space="0" w:color="000000"/>
            </w:tcBorders>
            <w:shd w:val="clear" w:color="auto" w:fill="auto"/>
            <w:tcMar>
              <w:top w:w="75" w:type="dxa"/>
              <w:left w:w="75" w:type="dxa"/>
              <w:bottom w:w="75" w:type="dxa"/>
              <w:right w:w="75" w:type="dxa"/>
            </w:tcMar>
          </w:tcPr>
          <w:p w:rsidR="00E16B5E" w:rsidRPr="00054EA6" w:rsidRDefault="00E16B5E" w:rsidP="001749FD">
            <w:pPr>
              <w:jc w:val="both"/>
              <w:rPr>
                <w:rFonts w:ascii="Times New Roman" w:hAnsi="Times New Roman" w:cs="Times New Roman"/>
                <w:b/>
                <w:sz w:val="28"/>
                <w:szCs w:val="28"/>
                <w:shd w:val="clear" w:color="auto" w:fill="FFFFFF"/>
              </w:rPr>
            </w:pPr>
            <w:proofErr w:type="spellStart"/>
            <w:r w:rsidRPr="00054EA6">
              <w:rPr>
                <w:rFonts w:ascii="Times New Roman" w:hAnsi="Times New Roman" w:cs="Times New Roman"/>
                <w:b/>
                <w:sz w:val="28"/>
                <w:szCs w:val="28"/>
                <w:shd w:val="clear" w:color="auto" w:fill="FFFFFF"/>
              </w:rPr>
              <w:t>Баддинг</w:t>
            </w:r>
            <w:proofErr w:type="spellEnd"/>
            <w:r w:rsidRPr="00054EA6">
              <w:rPr>
                <w:rFonts w:ascii="Times New Roman" w:hAnsi="Times New Roman" w:cs="Times New Roman"/>
                <w:sz w:val="28"/>
                <w:szCs w:val="28"/>
                <w:shd w:val="clear" w:color="auto" w:fill="FFFFFF"/>
              </w:rPr>
              <w:t xml:space="preserve"> (от англ.  </w:t>
            </w:r>
            <w:r w:rsidRPr="00054EA6">
              <w:rPr>
                <w:rFonts w:ascii="Times New Roman" w:hAnsi="Times New Roman" w:cs="Times New Roman"/>
                <w:sz w:val="28"/>
                <w:szCs w:val="28"/>
                <w:shd w:val="clear" w:color="auto" w:fill="FFFFFF"/>
                <w:lang w:val="en-US"/>
              </w:rPr>
              <w:t>budding</w:t>
            </w:r>
            <w:r w:rsidRPr="00054EA6">
              <w:rPr>
                <w:rFonts w:ascii="Times New Roman" w:hAnsi="Times New Roman" w:cs="Times New Roman"/>
                <w:sz w:val="28"/>
                <w:szCs w:val="28"/>
                <w:shd w:val="clear" w:color="auto" w:fill="FFFFFF"/>
              </w:rPr>
              <w:t xml:space="preserve"> —  дружеская поддержка) осуществляется на принципах равенства</w:t>
            </w:r>
            <w:r w:rsidRPr="00054EA6">
              <w:rPr>
                <w:rFonts w:ascii="Times New Roman" w:eastAsia="Times New Roman" w:hAnsi="Times New Roman" w:cs="Times New Roman"/>
                <w:color w:val="000000"/>
                <w:sz w:val="28"/>
                <w:szCs w:val="28"/>
                <w:lang w:eastAsia="ru-RU"/>
              </w:rPr>
              <w:t xml:space="preserve"> и характеризуется </w:t>
            </w:r>
            <w:r w:rsidRPr="00054EA6">
              <w:rPr>
                <w:rFonts w:ascii="Times New Roman" w:eastAsia="Times New Roman" w:hAnsi="Times New Roman" w:cs="Times New Roman"/>
                <w:color w:val="000000"/>
                <w:sz w:val="28"/>
                <w:szCs w:val="28"/>
                <w:lang w:eastAsia="ru-RU"/>
              </w:rPr>
              <w:lastRenderedPageBreak/>
              <w:t>дружеской поддержкой</w:t>
            </w:r>
            <w:r>
              <w:rPr>
                <w:rFonts w:ascii="Times New Roman" w:eastAsia="Times New Roman" w:hAnsi="Times New Roman" w:cs="Times New Roman"/>
                <w:color w:val="000000"/>
                <w:sz w:val="28"/>
                <w:szCs w:val="28"/>
                <w:lang w:eastAsia="ru-RU"/>
              </w:rPr>
              <w:t>.</w:t>
            </w:r>
          </w:p>
        </w:tc>
        <w:tc>
          <w:tcPr>
            <w:tcW w:w="0" w:type="auto"/>
            <w:tcBorders>
              <w:top w:val="outset" w:sz="6" w:space="0" w:color="auto"/>
              <w:left w:val="outset" w:sz="6" w:space="0" w:color="auto"/>
              <w:bottom w:val="outset" w:sz="6" w:space="0" w:color="auto"/>
              <w:right w:val="single" w:sz="6" w:space="0" w:color="000000"/>
            </w:tcBorders>
            <w:shd w:val="clear" w:color="auto" w:fill="auto"/>
            <w:tcMar>
              <w:top w:w="75" w:type="dxa"/>
              <w:left w:w="75" w:type="dxa"/>
              <w:bottom w:w="75" w:type="dxa"/>
              <w:right w:w="75" w:type="dxa"/>
            </w:tcMar>
          </w:tcPr>
          <w:p w:rsidR="00E16B5E" w:rsidRPr="00054EA6" w:rsidRDefault="00E16B5E" w:rsidP="001749FD">
            <w:pPr>
              <w:jc w:val="both"/>
              <w:rPr>
                <w:rFonts w:ascii="Times New Roman" w:hAnsi="Times New Roman" w:cs="Times New Roman"/>
                <w:color w:val="000000"/>
                <w:sz w:val="28"/>
                <w:szCs w:val="28"/>
              </w:rPr>
            </w:pPr>
            <w:r w:rsidRPr="00054EA6">
              <w:rPr>
                <w:rFonts w:ascii="Times New Roman" w:hAnsi="Times New Roman" w:cs="Times New Roman"/>
                <w:color w:val="000000"/>
                <w:sz w:val="28"/>
                <w:szCs w:val="28"/>
              </w:rPr>
              <w:lastRenderedPageBreak/>
              <w:t xml:space="preserve">Наставник погружает </w:t>
            </w:r>
            <w:proofErr w:type="gramStart"/>
            <w:r w:rsidRPr="00054EA6">
              <w:rPr>
                <w:rFonts w:ascii="Times New Roman" w:hAnsi="Times New Roman" w:cs="Times New Roman"/>
                <w:color w:val="000000"/>
                <w:sz w:val="28"/>
                <w:szCs w:val="28"/>
              </w:rPr>
              <w:t>обучаемого</w:t>
            </w:r>
            <w:proofErr w:type="gramEnd"/>
            <w:r w:rsidRPr="00054EA6">
              <w:rPr>
                <w:rFonts w:ascii="Times New Roman" w:hAnsi="Times New Roman" w:cs="Times New Roman"/>
                <w:color w:val="000000"/>
                <w:sz w:val="28"/>
                <w:szCs w:val="28"/>
              </w:rPr>
              <w:t xml:space="preserve"> в тонкости специальности, обращает внимание на вероятные </w:t>
            </w:r>
            <w:proofErr w:type="spellStart"/>
            <w:r w:rsidRPr="00054EA6">
              <w:rPr>
                <w:rFonts w:ascii="Times New Roman" w:hAnsi="Times New Roman" w:cs="Times New Roman"/>
                <w:color w:val="000000"/>
                <w:sz w:val="28"/>
                <w:szCs w:val="28"/>
              </w:rPr>
              <w:t>ньюансы</w:t>
            </w:r>
            <w:proofErr w:type="spellEnd"/>
            <w:r w:rsidRPr="00054EA6">
              <w:rPr>
                <w:rFonts w:ascii="Times New Roman" w:hAnsi="Times New Roman" w:cs="Times New Roman"/>
                <w:color w:val="000000"/>
                <w:sz w:val="28"/>
                <w:szCs w:val="28"/>
              </w:rPr>
              <w:t xml:space="preserve"> в работе, во взаимоотношениях с коллегами, предупреждает о возможных </w:t>
            </w:r>
            <w:r w:rsidRPr="00054EA6">
              <w:rPr>
                <w:rFonts w:ascii="Times New Roman" w:hAnsi="Times New Roman" w:cs="Times New Roman"/>
                <w:color w:val="000000"/>
                <w:sz w:val="28"/>
                <w:szCs w:val="28"/>
              </w:rPr>
              <w:lastRenderedPageBreak/>
              <w:t>нестандартных ситуациях.</w:t>
            </w:r>
          </w:p>
        </w:tc>
      </w:tr>
    </w:tbl>
    <w:p w:rsidR="00E16B5E" w:rsidRDefault="00E16B5E" w:rsidP="00E16B5E">
      <w:pPr>
        <w:shd w:val="clear" w:color="auto" w:fill="FFFFFF"/>
        <w:spacing w:after="0" w:line="360" w:lineRule="auto"/>
        <w:ind w:firstLine="708"/>
        <w:jc w:val="both"/>
        <w:rPr>
          <w:rFonts w:ascii="Times New Roman" w:eastAsia="Times New Roman" w:hAnsi="Times New Roman"/>
          <w:bCs/>
          <w:color w:val="262626"/>
          <w:sz w:val="28"/>
          <w:szCs w:val="28"/>
          <w:lang w:eastAsia="ru-RU"/>
        </w:rPr>
      </w:pPr>
    </w:p>
    <w:p w:rsidR="00E16B5E" w:rsidRDefault="00E16B5E" w:rsidP="000774C7">
      <w:pPr>
        <w:shd w:val="clear" w:color="auto" w:fill="FFFFFF"/>
        <w:spacing w:after="0"/>
        <w:ind w:firstLine="708"/>
        <w:jc w:val="both"/>
        <w:rPr>
          <w:rFonts w:ascii="Times New Roman" w:hAnsi="Times New Roman"/>
          <w:sz w:val="28"/>
          <w:szCs w:val="28"/>
        </w:rPr>
      </w:pPr>
      <w:r w:rsidRPr="00B42951">
        <w:rPr>
          <w:rFonts w:ascii="Times New Roman" w:eastAsia="Times New Roman" w:hAnsi="Times New Roman"/>
          <w:bCs/>
          <w:color w:val="262626"/>
          <w:sz w:val="28"/>
          <w:szCs w:val="28"/>
          <w:lang w:eastAsia="ru-RU"/>
        </w:rPr>
        <w:t>Основные критерии эффективности наставничества</w:t>
      </w:r>
      <w:r>
        <w:rPr>
          <w:rFonts w:ascii="Times New Roman" w:eastAsia="Times New Roman" w:hAnsi="Times New Roman"/>
          <w:b/>
          <w:bCs/>
          <w:color w:val="262626"/>
          <w:sz w:val="28"/>
          <w:szCs w:val="28"/>
          <w:lang w:eastAsia="ru-RU"/>
        </w:rPr>
        <w:t xml:space="preserve"> </w:t>
      </w:r>
      <w:r>
        <w:rPr>
          <w:rFonts w:ascii="Times New Roman" w:eastAsia="Times New Roman" w:hAnsi="Times New Roman"/>
          <w:bCs/>
          <w:color w:val="262626"/>
          <w:sz w:val="28"/>
          <w:szCs w:val="28"/>
          <w:lang w:eastAsia="ru-RU"/>
        </w:rPr>
        <w:t xml:space="preserve">определяются </w:t>
      </w:r>
      <w:r w:rsidRPr="00C17C36">
        <w:rPr>
          <w:rFonts w:ascii="Times New Roman" w:eastAsia="Times New Roman" w:hAnsi="Times New Roman"/>
          <w:bCs/>
          <w:color w:val="262626"/>
          <w:sz w:val="28"/>
          <w:szCs w:val="28"/>
          <w:lang w:eastAsia="ru-RU"/>
        </w:rPr>
        <w:t>ещё на этапе планирования программы наставничества и включают обычно</w:t>
      </w:r>
      <w:r w:rsidRPr="00C17C36">
        <w:rPr>
          <w:rFonts w:ascii="Times New Roman" w:eastAsia="Times New Roman" w:hAnsi="Times New Roman"/>
          <w:b/>
          <w:bCs/>
          <w:color w:val="262626"/>
          <w:sz w:val="28"/>
          <w:szCs w:val="28"/>
          <w:lang w:eastAsia="ru-RU"/>
        </w:rPr>
        <w:br/>
      </w:r>
      <w:r w:rsidRPr="00C17C36">
        <w:rPr>
          <w:rFonts w:ascii="Times New Roman" w:eastAsia="Times New Roman" w:hAnsi="Times New Roman"/>
          <w:color w:val="262626"/>
          <w:sz w:val="28"/>
          <w:szCs w:val="28"/>
          <w:lang w:eastAsia="ru-RU"/>
        </w:rPr>
        <w:t>фиксацию</w:t>
      </w:r>
      <w:r>
        <w:rPr>
          <w:rFonts w:ascii="Times New Roman" w:eastAsia="Times New Roman" w:hAnsi="Times New Roman"/>
          <w:color w:val="262626"/>
          <w:sz w:val="28"/>
          <w:szCs w:val="28"/>
          <w:lang w:eastAsia="ru-RU"/>
        </w:rPr>
        <w:t xml:space="preserve"> </w:t>
      </w:r>
      <w:r w:rsidRPr="00C17C36">
        <w:rPr>
          <w:rFonts w:ascii="Times New Roman" w:eastAsia="Times New Roman" w:hAnsi="Times New Roman"/>
          <w:color w:val="262626"/>
          <w:sz w:val="28"/>
          <w:szCs w:val="28"/>
          <w:lang w:eastAsia="ru-RU"/>
        </w:rPr>
        <w:t xml:space="preserve"> достижения поставленных целей по конкретным количественным  и качественным параметрам,</w:t>
      </w:r>
      <w:r>
        <w:rPr>
          <w:rFonts w:ascii="Times New Roman" w:eastAsia="Times New Roman" w:hAnsi="Times New Roman"/>
          <w:color w:val="262626"/>
          <w:sz w:val="28"/>
          <w:szCs w:val="28"/>
          <w:lang w:eastAsia="ru-RU"/>
        </w:rPr>
        <w:t xml:space="preserve"> экспертной оценке наставника  и самооценке обучаемого,</w:t>
      </w:r>
      <w:r w:rsidRPr="00C17C36">
        <w:rPr>
          <w:rFonts w:ascii="Times New Roman" w:eastAsia="Times New Roman" w:hAnsi="Times New Roman"/>
          <w:color w:val="262626"/>
          <w:sz w:val="28"/>
          <w:szCs w:val="28"/>
          <w:lang w:eastAsia="ru-RU"/>
        </w:rPr>
        <w:t xml:space="preserve"> </w:t>
      </w:r>
      <w:r>
        <w:rPr>
          <w:rFonts w:ascii="Times New Roman" w:eastAsia="Times New Roman" w:hAnsi="Times New Roman"/>
          <w:color w:val="262626"/>
          <w:sz w:val="28"/>
          <w:szCs w:val="28"/>
          <w:lang w:eastAsia="ru-RU"/>
        </w:rPr>
        <w:t xml:space="preserve">характеристику самостоятельной продуктивной деятельности наставляемого, </w:t>
      </w:r>
      <w:r w:rsidRPr="00C17C36">
        <w:rPr>
          <w:rFonts w:ascii="Times New Roman" w:eastAsia="Times New Roman" w:hAnsi="Times New Roman"/>
          <w:color w:val="262626"/>
          <w:sz w:val="28"/>
          <w:szCs w:val="28"/>
          <w:lang w:eastAsia="ru-RU"/>
        </w:rPr>
        <w:t xml:space="preserve"> позитивный настрой участников</w:t>
      </w:r>
      <w:r>
        <w:rPr>
          <w:rFonts w:ascii="Times New Roman" w:eastAsia="Times New Roman" w:hAnsi="Times New Roman"/>
          <w:color w:val="262626"/>
          <w:sz w:val="28"/>
          <w:szCs w:val="28"/>
          <w:lang w:eastAsia="ru-RU"/>
        </w:rPr>
        <w:t xml:space="preserve">. Для оценки эффективности наставничества применяют модель </w:t>
      </w:r>
      <w:r w:rsidRPr="00C17C36">
        <w:rPr>
          <w:rFonts w:ascii="Times New Roman" w:hAnsi="Times New Roman"/>
          <w:sz w:val="28"/>
          <w:szCs w:val="28"/>
        </w:rPr>
        <w:t xml:space="preserve">Дональда </w:t>
      </w:r>
      <w:proofErr w:type="spellStart"/>
      <w:r w:rsidRPr="00C17C36">
        <w:rPr>
          <w:rFonts w:ascii="Times New Roman" w:hAnsi="Times New Roman"/>
          <w:sz w:val="28"/>
          <w:szCs w:val="28"/>
        </w:rPr>
        <w:t>Кирпатрика</w:t>
      </w:r>
      <w:proofErr w:type="spellEnd"/>
      <w:r>
        <w:rPr>
          <w:rFonts w:ascii="Times New Roman" w:hAnsi="Times New Roman"/>
          <w:sz w:val="28"/>
          <w:szCs w:val="28"/>
        </w:rPr>
        <w:t>, позволяющую</w:t>
      </w:r>
      <w:r w:rsidRPr="00577072">
        <w:rPr>
          <w:rFonts w:ascii="Times New Roman" w:hAnsi="Times New Roman"/>
          <w:sz w:val="28"/>
          <w:szCs w:val="28"/>
        </w:rPr>
        <w:t xml:space="preserve"> </w:t>
      </w:r>
      <w:r w:rsidRPr="00C17C36">
        <w:rPr>
          <w:rFonts w:ascii="Times New Roman" w:hAnsi="Times New Roman"/>
          <w:sz w:val="28"/>
          <w:szCs w:val="28"/>
        </w:rPr>
        <w:t>оценить количественные и качественные изменения</w:t>
      </w:r>
      <w:r>
        <w:rPr>
          <w:rFonts w:ascii="Times New Roman" w:hAnsi="Times New Roman"/>
          <w:sz w:val="28"/>
          <w:szCs w:val="28"/>
        </w:rPr>
        <w:t xml:space="preserve"> </w:t>
      </w:r>
      <w:r w:rsidRPr="00C17C36">
        <w:rPr>
          <w:rFonts w:ascii="Times New Roman" w:hAnsi="Times New Roman"/>
          <w:sz w:val="28"/>
          <w:szCs w:val="28"/>
        </w:rPr>
        <w:t>по четырем критери</w:t>
      </w:r>
      <w:r>
        <w:rPr>
          <w:rFonts w:ascii="Times New Roman" w:hAnsi="Times New Roman"/>
          <w:sz w:val="28"/>
          <w:szCs w:val="28"/>
        </w:rPr>
        <w:t>ям:</w:t>
      </w:r>
    </w:p>
    <w:p w:rsidR="00E16B5E" w:rsidRDefault="00E16B5E" w:rsidP="000774C7">
      <w:pPr>
        <w:shd w:val="clear" w:color="auto" w:fill="FFFFFF"/>
        <w:spacing w:after="0"/>
        <w:ind w:firstLine="708"/>
        <w:jc w:val="both"/>
        <w:rPr>
          <w:rFonts w:ascii="Times New Roman" w:hAnsi="Times New Roman"/>
          <w:sz w:val="28"/>
          <w:szCs w:val="28"/>
        </w:rPr>
      </w:pPr>
      <w:r w:rsidRPr="00C17C36">
        <w:rPr>
          <w:rFonts w:ascii="Times New Roman" w:hAnsi="Times New Roman"/>
          <w:sz w:val="28"/>
          <w:szCs w:val="28"/>
        </w:rPr>
        <w:t>− оценка реакции подопечного, то есть оценка эмоциональной удовлетворенности</w:t>
      </w:r>
      <w:r>
        <w:rPr>
          <w:rFonts w:ascii="Times New Roman" w:hAnsi="Times New Roman"/>
          <w:sz w:val="28"/>
          <w:szCs w:val="28"/>
        </w:rPr>
        <w:t>;</w:t>
      </w:r>
    </w:p>
    <w:p w:rsidR="00E16B5E" w:rsidRDefault="00E16B5E" w:rsidP="000774C7">
      <w:pPr>
        <w:shd w:val="clear" w:color="auto" w:fill="FFFFFF"/>
        <w:spacing w:after="0"/>
        <w:ind w:firstLine="708"/>
        <w:jc w:val="both"/>
        <w:rPr>
          <w:rFonts w:ascii="Times New Roman" w:hAnsi="Times New Roman"/>
          <w:sz w:val="28"/>
          <w:szCs w:val="28"/>
        </w:rPr>
      </w:pPr>
      <w:r w:rsidRPr="00C17C36">
        <w:rPr>
          <w:rFonts w:ascii="Times New Roman" w:hAnsi="Times New Roman"/>
          <w:sz w:val="28"/>
          <w:szCs w:val="28"/>
        </w:rPr>
        <w:t>− оценка полученных знаний или оценка изменений уровня знаний;</w:t>
      </w:r>
    </w:p>
    <w:p w:rsidR="00E16B5E" w:rsidRDefault="00E16B5E" w:rsidP="000774C7">
      <w:pPr>
        <w:shd w:val="clear" w:color="auto" w:fill="FFFFFF"/>
        <w:spacing w:after="0"/>
        <w:ind w:firstLine="708"/>
        <w:jc w:val="both"/>
        <w:rPr>
          <w:rFonts w:ascii="Times New Roman" w:hAnsi="Times New Roman"/>
          <w:sz w:val="28"/>
          <w:szCs w:val="28"/>
        </w:rPr>
      </w:pPr>
      <w:r w:rsidRPr="00C17C36">
        <w:rPr>
          <w:rFonts w:ascii="Times New Roman" w:hAnsi="Times New Roman"/>
          <w:sz w:val="28"/>
          <w:szCs w:val="28"/>
        </w:rPr>
        <w:t xml:space="preserve">− оценка изменения поведения; </w:t>
      </w:r>
    </w:p>
    <w:p w:rsidR="00E16B5E" w:rsidRDefault="00E16B5E" w:rsidP="000774C7">
      <w:pPr>
        <w:shd w:val="clear" w:color="auto" w:fill="FFFFFF"/>
        <w:spacing w:after="0"/>
        <w:ind w:firstLine="708"/>
        <w:jc w:val="both"/>
        <w:rPr>
          <w:rFonts w:ascii="Times New Roman" w:hAnsi="Times New Roman"/>
          <w:sz w:val="28"/>
          <w:szCs w:val="28"/>
        </w:rPr>
      </w:pPr>
      <w:r w:rsidRPr="00C17C36">
        <w:rPr>
          <w:rFonts w:ascii="Times New Roman" w:hAnsi="Times New Roman"/>
          <w:sz w:val="28"/>
          <w:szCs w:val="28"/>
        </w:rPr>
        <w:t>− оценка результатов деятельности подопечного для организации</w:t>
      </w:r>
      <w:r>
        <w:rPr>
          <w:rFonts w:ascii="Times New Roman" w:hAnsi="Times New Roman"/>
          <w:sz w:val="28"/>
          <w:szCs w:val="28"/>
        </w:rPr>
        <w:t>. Для оценки каждого уровня</w:t>
      </w:r>
      <w:r w:rsidRPr="00BB36E6">
        <w:rPr>
          <w:rFonts w:ascii="Times New Roman" w:hAnsi="Times New Roman"/>
          <w:sz w:val="28"/>
          <w:szCs w:val="28"/>
        </w:rPr>
        <w:t xml:space="preserve"> </w:t>
      </w:r>
      <w:r>
        <w:rPr>
          <w:rFonts w:ascii="Times New Roman" w:hAnsi="Times New Roman"/>
          <w:sz w:val="28"/>
          <w:szCs w:val="28"/>
        </w:rPr>
        <w:t xml:space="preserve"> необходим </w:t>
      </w:r>
      <w:r w:rsidRPr="00C17C36">
        <w:rPr>
          <w:rFonts w:ascii="Times New Roman" w:hAnsi="Times New Roman"/>
          <w:sz w:val="28"/>
          <w:szCs w:val="28"/>
        </w:rPr>
        <w:t>специфический инструментарий (тесты, опросники, наблюдение и др.).</w:t>
      </w:r>
      <w:r>
        <w:rPr>
          <w:rFonts w:ascii="Times New Roman" w:hAnsi="Times New Roman"/>
          <w:sz w:val="28"/>
          <w:szCs w:val="28"/>
        </w:rPr>
        <w:t xml:space="preserve"> </w:t>
      </w:r>
    </w:p>
    <w:p w:rsidR="00E16B5E" w:rsidRDefault="00E16B5E" w:rsidP="000774C7">
      <w:pPr>
        <w:shd w:val="clear" w:color="auto" w:fill="FFFFFF"/>
        <w:spacing w:after="0"/>
        <w:ind w:firstLine="708"/>
        <w:jc w:val="both"/>
        <w:rPr>
          <w:rFonts w:ascii="Times New Roman" w:eastAsia="Times New Roman" w:hAnsi="Times New Roman" w:cs="Times New Roman"/>
          <w:color w:val="333333"/>
          <w:sz w:val="28"/>
          <w:szCs w:val="28"/>
          <w:lang w:eastAsia="ru-RU"/>
        </w:rPr>
      </w:pPr>
      <w:r w:rsidRPr="00686193">
        <w:rPr>
          <w:rFonts w:ascii="Times New Roman" w:eastAsia="Times New Roman" w:hAnsi="Times New Roman" w:cs="Times New Roman"/>
          <w:color w:val="333333"/>
          <w:sz w:val="28"/>
          <w:szCs w:val="28"/>
          <w:lang w:eastAsia="ru-RU"/>
        </w:rPr>
        <w:t xml:space="preserve">На </w:t>
      </w:r>
      <w:r w:rsidRPr="00DB6960">
        <w:rPr>
          <w:rFonts w:ascii="Times New Roman" w:eastAsia="Times New Roman" w:hAnsi="Times New Roman" w:cs="Times New Roman"/>
          <w:i/>
          <w:color w:val="333333"/>
          <w:sz w:val="28"/>
          <w:szCs w:val="28"/>
          <w:lang w:eastAsia="ru-RU"/>
        </w:rPr>
        <w:t>втором этапе исследования</w:t>
      </w:r>
      <w:r w:rsidRPr="00686193">
        <w:rPr>
          <w:rFonts w:ascii="Times New Roman" w:eastAsia="Times New Roman" w:hAnsi="Times New Roman" w:cs="Times New Roman"/>
          <w:color w:val="333333"/>
          <w:sz w:val="28"/>
          <w:szCs w:val="28"/>
          <w:lang w:eastAsia="ru-RU"/>
        </w:rPr>
        <w:t xml:space="preserve"> проведен анализ педагогической технологии </w:t>
      </w:r>
      <w:r>
        <w:rPr>
          <w:rFonts w:ascii="Times New Roman" w:eastAsia="Times New Roman" w:hAnsi="Times New Roman" w:cs="Times New Roman"/>
          <w:color w:val="333333"/>
          <w:sz w:val="28"/>
          <w:szCs w:val="28"/>
          <w:lang w:eastAsia="ru-RU"/>
        </w:rPr>
        <w:t xml:space="preserve">наставничества </w:t>
      </w:r>
      <w:r w:rsidRPr="00686193">
        <w:rPr>
          <w:rFonts w:ascii="Times New Roman" w:eastAsia="Times New Roman" w:hAnsi="Times New Roman" w:cs="Times New Roman"/>
          <w:color w:val="333333"/>
          <w:sz w:val="28"/>
          <w:szCs w:val="28"/>
          <w:lang w:eastAsia="ru-RU"/>
        </w:rPr>
        <w:t xml:space="preserve">в </w:t>
      </w:r>
      <w:proofErr w:type="spellStart"/>
      <w:r w:rsidRPr="00686193">
        <w:rPr>
          <w:rFonts w:ascii="Times New Roman" w:eastAsia="Times New Roman" w:hAnsi="Times New Roman" w:cs="Times New Roman"/>
          <w:color w:val="333333"/>
          <w:sz w:val="28"/>
          <w:szCs w:val="28"/>
          <w:lang w:eastAsia="ru-RU"/>
        </w:rPr>
        <w:t>ВолгГМУ</w:t>
      </w:r>
      <w:proofErr w:type="spellEnd"/>
      <w:r w:rsidRPr="00686193">
        <w:rPr>
          <w:rFonts w:ascii="Times New Roman" w:eastAsia="Times New Roman" w:hAnsi="Times New Roman" w:cs="Times New Roman"/>
          <w:color w:val="333333"/>
          <w:sz w:val="28"/>
          <w:szCs w:val="28"/>
          <w:lang w:eastAsia="ru-RU"/>
        </w:rPr>
        <w:t xml:space="preserve"> по ведущим направлениям. </w:t>
      </w:r>
    </w:p>
    <w:p w:rsidR="00E16B5E" w:rsidRDefault="00E16B5E" w:rsidP="000774C7">
      <w:pPr>
        <w:shd w:val="clear" w:color="auto" w:fill="FFFFFF"/>
        <w:spacing w:after="0"/>
        <w:ind w:firstLine="708"/>
        <w:jc w:val="both"/>
        <w:rPr>
          <w:rFonts w:ascii="Times New Roman" w:eastAsia="Times New Roman" w:hAnsi="Times New Roman" w:cs="Times New Roman"/>
          <w:color w:val="333333"/>
          <w:sz w:val="28"/>
          <w:szCs w:val="28"/>
          <w:lang w:eastAsia="ru-RU"/>
        </w:rPr>
      </w:pPr>
      <w:r w:rsidRPr="00686193">
        <w:rPr>
          <w:rFonts w:ascii="Times New Roman" w:eastAsia="Times New Roman" w:hAnsi="Times New Roman" w:cs="Times New Roman"/>
          <w:color w:val="333333"/>
          <w:sz w:val="28"/>
          <w:szCs w:val="28"/>
          <w:lang w:eastAsia="ru-RU"/>
        </w:rPr>
        <w:t xml:space="preserve">Практика </w:t>
      </w:r>
      <w:r w:rsidRPr="00CC5A09">
        <w:rPr>
          <w:rFonts w:ascii="Times New Roman" w:eastAsia="Times New Roman" w:hAnsi="Times New Roman" w:cs="Times New Roman"/>
          <w:b/>
          <w:i/>
          <w:color w:val="333333"/>
          <w:sz w:val="28"/>
          <w:szCs w:val="28"/>
          <w:lang w:eastAsia="ru-RU"/>
        </w:rPr>
        <w:t>адаптационного наставничества</w:t>
      </w:r>
      <w:r w:rsidRPr="00686193">
        <w:rPr>
          <w:rFonts w:ascii="Times New Roman" w:eastAsia="Times New Roman" w:hAnsi="Times New Roman" w:cs="Times New Roman"/>
          <w:color w:val="333333"/>
          <w:sz w:val="28"/>
          <w:szCs w:val="28"/>
          <w:lang w:eastAsia="ru-RU"/>
        </w:rPr>
        <w:t xml:space="preserve"> реализуется в медицинском вузе в двух аспектах – для преподавателей и для студентов-первокурсников. В адаптации к вузовской жизни и педагогическому коллективу нуждаются молодые преподаватели, впервые принятые на работу, либо специалисты, приступившие к работе после продолжительного перерыва, а также работники, которым внесли изменения в должностные обязанности, или они приступили к выполнению новых должностных обязанностей. В зависимости от традиций кафедры возможны варианты назначения ментора: формальный, индивидуальный, когда заведующий кафедрой назначает наставника, либо коллективный вариант, когда опыт передают компетентные коллеги, а молодой преподаватель посещает лекции и занятия преподавателей, у которых хочет перенять навыки взаимодействия со студентами и передачи им информации, стиль преподавания. Возможен и неформальный вариант, при котором молодой преподаватель сам определяет для себя педагога, с которого будет брать пример.</w:t>
      </w:r>
    </w:p>
    <w:p w:rsidR="00E16B5E" w:rsidRDefault="00E16B5E" w:rsidP="000774C7">
      <w:pPr>
        <w:shd w:val="clear" w:color="auto" w:fill="FFFFFF"/>
        <w:spacing w:after="0"/>
        <w:ind w:firstLine="708"/>
        <w:jc w:val="both"/>
        <w:rPr>
          <w:rFonts w:ascii="Times New Roman" w:eastAsia="Times New Roman" w:hAnsi="Times New Roman" w:cs="Times New Roman"/>
          <w:color w:val="333333"/>
          <w:sz w:val="28"/>
          <w:szCs w:val="28"/>
          <w:lang w:eastAsia="ru-RU"/>
        </w:rPr>
      </w:pPr>
      <w:r w:rsidRPr="00686193">
        <w:rPr>
          <w:rFonts w:ascii="Times New Roman" w:eastAsia="Times New Roman" w:hAnsi="Times New Roman" w:cs="Times New Roman"/>
          <w:color w:val="333333"/>
          <w:sz w:val="28"/>
          <w:szCs w:val="28"/>
          <w:lang w:eastAsia="ru-RU"/>
        </w:rPr>
        <w:t xml:space="preserve">В </w:t>
      </w:r>
      <w:proofErr w:type="spellStart"/>
      <w:r w:rsidRPr="00686193">
        <w:rPr>
          <w:rFonts w:ascii="Times New Roman" w:eastAsia="Times New Roman" w:hAnsi="Times New Roman" w:cs="Times New Roman"/>
          <w:color w:val="333333"/>
          <w:sz w:val="28"/>
          <w:szCs w:val="28"/>
          <w:lang w:eastAsia="ru-RU"/>
        </w:rPr>
        <w:t>ВолгГМУ</w:t>
      </w:r>
      <w:proofErr w:type="spellEnd"/>
      <w:r w:rsidRPr="00686193">
        <w:rPr>
          <w:rFonts w:ascii="Times New Roman" w:eastAsia="Times New Roman" w:hAnsi="Times New Roman" w:cs="Times New Roman"/>
          <w:color w:val="333333"/>
          <w:sz w:val="28"/>
          <w:szCs w:val="28"/>
          <w:lang w:eastAsia="ru-RU"/>
        </w:rPr>
        <w:t xml:space="preserve"> для создания позитивной образовательной среды и помощи студентам-первокурсникам в адаптации к образовательному процессу в университете, обеспечения информационной поддержки, вовлечения в социальную жизнь, участия в развлекательных мероприятиях </w:t>
      </w:r>
      <w:r w:rsidRPr="00686193">
        <w:rPr>
          <w:rFonts w:ascii="Times New Roman" w:eastAsia="Times New Roman" w:hAnsi="Times New Roman" w:cs="Times New Roman"/>
          <w:color w:val="333333"/>
          <w:sz w:val="28"/>
          <w:szCs w:val="28"/>
          <w:lang w:eastAsia="ru-RU"/>
        </w:rPr>
        <w:lastRenderedPageBreak/>
        <w:t xml:space="preserve">действуют: для студентов-иностранцев – кураторы, как правило, преподаватели кафедры русского языка и социально-культурной адаптации, тогда как для отечественных студентов – </w:t>
      </w:r>
      <w:r>
        <w:rPr>
          <w:rFonts w:ascii="Times New Roman" w:eastAsia="Times New Roman" w:hAnsi="Times New Roman" w:cs="Times New Roman"/>
          <w:color w:val="333333"/>
          <w:sz w:val="28"/>
          <w:szCs w:val="28"/>
          <w:lang w:eastAsia="ru-RU"/>
        </w:rPr>
        <w:t xml:space="preserve">реализуется </w:t>
      </w:r>
      <w:proofErr w:type="spellStart"/>
      <w:r>
        <w:rPr>
          <w:rFonts w:ascii="Times New Roman" w:eastAsia="Times New Roman" w:hAnsi="Times New Roman" w:cs="Times New Roman"/>
          <w:color w:val="333333"/>
          <w:sz w:val="28"/>
          <w:szCs w:val="28"/>
          <w:lang w:eastAsia="ru-RU"/>
        </w:rPr>
        <w:t>пир</w:t>
      </w:r>
      <w:r w:rsidRPr="00686193">
        <w:rPr>
          <w:rFonts w:ascii="Times New Roman" w:eastAsia="Times New Roman" w:hAnsi="Times New Roman" w:cs="Times New Roman"/>
          <w:color w:val="333333"/>
          <w:sz w:val="28"/>
          <w:szCs w:val="28"/>
          <w:lang w:eastAsia="ru-RU"/>
        </w:rPr>
        <w:t>тьюторинг</w:t>
      </w:r>
      <w:proofErr w:type="spellEnd"/>
      <w:r w:rsidRPr="00686193">
        <w:rPr>
          <w:rFonts w:ascii="Times New Roman" w:eastAsia="Times New Roman" w:hAnsi="Times New Roman" w:cs="Times New Roman"/>
          <w:color w:val="333333"/>
          <w:sz w:val="28"/>
          <w:szCs w:val="28"/>
          <w:lang w:eastAsia="ru-RU"/>
        </w:rPr>
        <w:t xml:space="preserve"> (</w:t>
      </w:r>
      <w:proofErr w:type="gramStart"/>
      <w:r w:rsidRPr="00686193">
        <w:rPr>
          <w:rFonts w:ascii="Times New Roman" w:eastAsia="Times New Roman" w:hAnsi="Times New Roman" w:cs="Times New Roman"/>
          <w:color w:val="333333"/>
          <w:sz w:val="28"/>
          <w:szCs w:val="28"/>
          <w:lang w:eastAsia="ru-RU"/>
        </w:rPr>
        <w:t>равный</w:t>
      </w:r>
      <w:proofErr w:type="gramEnd"/>
      <w:r w:rsidRPr="00686193">
        <w:rPr>
          <w:rFonts w:ascii="Times New Roman" w:eastAsia="Times New Roman" w:hAnsi="Times New Roman" w:cs="Times New Roman"/>
          <w:color w:val="333333"/>
          <w:sz w:val="28"/>
          <w:szCs w:val="28"/>
          <w:lang w:eastAsia="ru-RU"/>
        </w:rPr>
        <w:t xml:space="preserve"> – равному). Кураторы – студенты старших курсов представляют собой одно из самых многочисленных направлений деятельности Студенческого Совета. С академической группой первокурсников работают два студента – один уже выполнявший такие обязанности, а другой только что окончивший «Школу кураторов». Обучают будущих кураторов студенты, успешно работавшие ранее с академическими группами, прошедшие отбор и обучение в «Школе наставников»</w:t>
      </w:r>
      <w:r>
        <w:rPr>
          <w:rFonts w:ascii="Times New Roman" w:eastAsia="Times New Roman" w:hAnsi="Times New Roman" w:cs="Times New Roman"/>
          <w:color w:val="333333"/>
          <w:sz w:val="28"/>
          <w:szCs w:val="28"/>
          <w:lang w:eastAsia="ru-RU"/>
        </w:rPr>
        <w:t xml:space="preserve"> (таблица 2.)</w:t>
      </w:r>
      <w:r w:rsidRPr="00686193">
        <w:rPr>
          <w:rFonts w:ascii="Times New Roman" w:eastAsia="Times New Roman" w:hAnsi="Times New Roman" w:cs="Times New Roman"/>
          <w:color w:val="333333"/>
          <w:sz w:val="28"/>
          <w:szCs w:val="28"/>
          <w:lang w:eastAsia="ru-RU"/>
        </w:rPr>
        <w:t xml:space="preserve">. </w:t>
      </w:r>
    </w:p>
    <w:p w:rsidR="00E16B5E" w:rsidRDefault="00E16B5E" w:rsidP="000774C7">
      <w:pPr>
        <w:shd w:val="clear" w:color="auto" w:fill="FFFFFF"/>
        <w:spacing w:after="0"/>
        <w:ind w:firstLine="708"/>
        <w:jc w:val="both"/>
        <w:rPr>
          <w:rFonts w:ascii="Times New Roman" w:eastAsia="Times New Roman" w:hAnsi="Times New Roman" w:cs="Times New Roman"/>
          <w:color w:val="333333"/>
          <w:sz w:val="28"/>
          <w:szCs w:val="28"/>
          <w:lang w:eastAsia="ru-RU"/>
        </w:rPr>
      </w:pPr>
      <w:r w:rsidRPr="00686193">
        <w:rPr>
          <w:rFonts w:ascii="Times New Roman" w:eastAsia="Times New Roman" w:hAnsi="Times New Roman" w:cs="Times New Roman"/>
          <w:color w:val="333333"/>
          <w:sz w:val="28"/>
          <w:szCs w:val="28"/>
          <w:lang w:eastAsia="ru-RU"/>
        </w:rPr>
        <w:t>По взаимному желанию в целом ряде групп, когда между кураторами и студентами-первокурсниками сложились добрые отношения и взаимный интерес, совместная работа продолжается и на втором и дальнейших курсах.</w:t>
      </w:r>
    </w:p>
    <w:p w:rsidR="00E16B5E" w:rsidRPr="00760CEF" w:rsidRDefault="00E16B5E" w:rsidP="000774C7">
      <w:pPr>
        <w:pStyle w:val="a5"/>
        <w:shd w:val="clear" w:color="auto" w:fill="FFFFFF"/>
        <w:spacing w:before="0" w:beforeAutospacing="0" w:after="0" w:afterAutospacing="0" w:line="276" w:lineRule="auto"/>
        <w:ind w:firstLine="708"/>
        <w:jc w:val="both"/>
        <w:rPr>
          <w:sz w:val="28"/>
          <w:szCs w:val="28"/>
          <w:shd w:val="clear" w:color="auto" w:fill="FFFFFF"/>
        </w:rPr>
      </w:pPr>
      <w:r w:rsidRPr="00760CEF">
        <w:rPr>
          <w:sz w:val="28"/>
          <w:szCs w:val="28"/>
          <w:shd w:val="clear" w:color="auto" w:fill="FFFFFF"/>
        </w:rPr>
        <w:t>Взаимосвязь и преимущество деятельности двух школ заключается в том, что:</w:t>
      </w:r>
    </w:p>
    <w:p w:rsidR="00E16B5E" w:rsidRPr="00760CEF" w:rsidRDefault="00E16B5E" w:rsidP="000774C7">
      <w:pPr>
        <w:pStyle w:val="a5"/>
        <w:numPr>
          <w:ilvl w:val="0"/>
          <w:numId w:val="1"/>
        </w:numPr>
        <w:shd w:val="clear" w:color="auto" w:fill="FFFFFF"/>
        <w:spacing w:before="0" w:beforeAutospacing="0" w:after="0" w:afterAutospacing="0" w:line="276" w:lineRule="auto"/>
        <w:jc w:val="both"/>
        <w:rPr>
          <w:sz w:val="28"/>
          <w:szCs w:val="28"/>
          <w:shd w:val="clear" w:color="auto" w:fill="FFFFFF"/>
        </w:rPr>
      </w:pPr>
      <w:r w:rsidRPr="00760CEF">
        <w:rPr>
          <w:sz w:val="28"/>
          <w:szCs w:val="28"/>
          <w:shd w:val="clear" w:color="auto" w:fill="FFFFFF"/>
        </w:rPr>
        <w:t>«Школа наставников» гарантирует преподавательский состав для ежегодной «Школы кураторов»;</w:t>
      </w:r>
    </w:p>
    <w:p w:rsidR="00E16B5E" w:rsidRPr="00760CEF" w:rsidRDefault="00E16B5E" w:rsidP="000774C7">
      <w:pPr>
        <w:pStyle w:val="a5"/>
        <w:numPr>
          <w:ilvl w:val="0"/>
          <w:numId w:val="1"/>
        </w:numPr>
        <w:shd w:val="clear" w:color="auto" w:fill="FFFFFF"/>
        <w:spacing w:before="0" w:beforeAutospacing="0" w:after="0" w:afterAutospacing="0" w:line="276" w:lineRule="auto"/>
        <w:jc w:val="both"/>
        <w:rPr>
          <w:sz w:val="28"/>
          <w:szCs w:val="28"/>
          <w:shd w:val="clear" w:color="auto" w:fill="FFFFFF"/>
        </w:rPr>
      </w:pPr>
      <w:r w:rsidRPr="00760CEF">
        <w:rPr>
          <w:sz w:val="28"/>
          <w:szCs w:val="28"/>
          <w:shd w:val="clear" w:color="auto" w:fill="FFFFFF"/>
        </w:rPr>
        <w:t xml:space="preserve">более опытные </w:t>
      </w:r>
      <w:proofErr w:type="spellStart"/>
      <w:r w:rsidRPr="00760CEF">
        <w:rPr>
          <w:sz w:val="28"/>
          <w:szCs w:val="28"/>
          <w:shd w:val="clear" w:color="auto" w:fill="FFFFFF"/>
        </w:rPr>
        <w:t>тьюторы</w:t>
      </w:r>
      <w:proofErr w:type="spellEnd"/>
      <w:r w:rsidRPr="00760CEF">
        <w:rPr>
          <w:sz w:val="28"/>
          <w:szCs w:val="28"/>
          <w:shd w:val="clear" w:color="auto" w:fill="FFFFFF"/>
        </w:rPr>
        <w:t xml:space="preserve"> дают крепкую базу знаний для нового поколения кураторов;</w:t>
      </w:r>
    </w:p>
    <w:p w:rsidR="00E16B5E" w:rsidRPr="00760CEF" w:rsidRDefault="00E16B5E" w:rsidP="000774C7">
      <w:pPr>
        <w:pStyle w:val="a5"/>
        <w:numPr>
          <w:ilvl w:val="0"/>
          <w:numId w:val="1"/>
        </w:numPr>
        <w:shd w:val="clear" w:color="auto" w:fill="FFFFFF"/>
        <w:spacing w:before="0" w:beforeAutospacing="0" w:after="0" w:afterAutospacing="0" w:line="276" w:lineRule="auto"/>
        <w:jc w:val="both"/>
        <w:rPr>
          <w:sz w:val="28"/>
          <w:szCs w:val="28"/>
          <w:shd w:val="clear" w:color="auto" w:fill="FFFFFF"/>
        </w:rPr>
      </w:pPr>
      <w:r w:rsidRPr="00760CEF">
        <w:rPr>
          <w:sz w:val="28"/>
          <w:szCs w:val="28"/>
          <w:shd w:val="clear" w:color="auto" w:fill="FFFFFF"/>
        </w:rPr>
        <w:t>формат проведения адаптирован как под очное, так и под дистанционное преподавание;</w:t>
      </w:r>
    </w:p>
    <w:p w:rsidR="00E16B5E" w:rsidRDefault="00E16B5E" w:rsidP="000774C7">
      <w:pPr>
        <w:pStyle w:val="a5"/>
        <w:numPr>
          <w:ilvl w:val="0"/>
          <w:numId w:val="1"/>
        </w:numPr>
        <w:shd w:val="clear" w:color="auto" w:fill="FFFFFF"/>
        <w:spacing w:before="0" w:beforeAutospacing="0" w:after="0" w:afterAutospacing="0" w:line="276" w:lineRule="auto"/>
        <w:jc w:val="both"/>
        <w:rPr>
          <w:sz w:val="28"/>
          <w:szCs w:val="28"/>
          <w:shd w:val="clear" w:color="auto" w:fill="FFFFFF"/>
        </w:rPr>
      </w:pPr>
      <w:r w:rsidRPr="00760CEF">
        <w:rPr>
          <w:sz w:val="28"/>
          <w:szCs w:val="28"/>
          <w:shd w:val="clear" w:color="auto" w:fill="FFFFFF"/>
        </w:rPr>
        <w:t xml:space="preserve"> две Школы поднимают рейтинг </w:t>
      </w:r>
      <w:proofErr w:type="spellStart"/>
      <w:r w:rsidRPr="00760CEF">
        <w:rPr>
          <w:sz w:val="28"/>
          <w:szCs w:val="28"/>
          <w:shd w:val="clear" w:color="auto" w:fill="FFFFFF"/>
        </w:rPr>
        <w:t>внеучебной</w:t>
      </w:r>
      <w:proofErr w:type="spellEnd"/>
      <w:r w:rsidRPr="00760CEF">
        <w:rPr>
          <w:sz w:val="28"/>
          <w:szCs w:val="28"/>
          <w:shd w:val="clear" w:color="auto" w:fill="FFFFFF"/>
        </w:rPr>
        <w:t xml:space="preserve"> деятельности и в целом университета.</w:t>
      </w:r>
    </w:p>
    <w:p w:rsidR="00E16B5E" w:rsidRPr="00F76BDB" w:rsidRDefault="00E16B5E" w:rsidP="000774C7">
      <w:pPr>
        <w:shd w:val="clear" w:color="auto" w:fill="FFFFFF"/>
        <w:spacing w:after="0"/>
        <w:ind w:firstLine="708"/>
        <w:jc w:val="both"/>
        <w:rPr>
          <w:rFonts w:ascii="Times New Roman" w:eastAsia="Times New Roman" w:hAnsi="Times New Roman" w:cs="Times New Roman"/>
          <w:color w:val="333333"/>
          <w:sz w:val="28"/>
          <w:szCs w:val="28"/>
          <w:lang w:eastAsia="ru-RU"/>
        </w:rPr>
      </w:pPr>
      <w:r w:rsidRPr="00F76BDB">
        <w:rPr>
          <w:rFonts w:ascii="Times New Roman" w:hAnsi="Times New Roman" w:cs="Times New Roman"/>
          <w:sz w:val="28"/>
          <w:szCs w:val="28"/>
          <w:shd w:val="clear" w:color="auto" w:fill="FFFFFF"/>
        </w:rPr>
        <w:t>Технология «</w:t>
      </w:r>
      <w:proofErr w:type="spellStart"/>
      <w:r w:rsidRPr="00F76BDB">
        <w:rPr>
          <w:rFonts w:ascii="Times New Roman" w:hAnsi="Times New Roman" w:cs="Times New Roman"/>
          <w:sz w:val="28"/>
          <w:szCs w:val="28"/>
          <w:shd w:val="clear" w:color="auto" w:fill="FFFFFF"/>
        </w:rPr>
        <w:t>пиртьюторинг</w:t>
      </w:r>
      <w:proofErr w:type="spellEnd"/>
      <w:r w:rsidRPr="00F76BDB">
        <w:rPr>
          <w:rFonts w:ascii="Times New Roman" w:hAnsi="Times New Roman" w:cs="Times New Roman"/>
          <w:sz w:val="28"/>
          <w:szCs w:val="28"/>
          <w:shd w:val="clear" w:color="auto" w:fill="FFFFFF"/>
        </w:rPr>
        <w:t>» в студенческом кураторском движении успешно решает задачи помощи в адаптации и сплочении коллектива академической группы; информирования студентов о возможности участия в научно-исследовательской, спортивной, общественной, творческой, волонтерской и иной деятельности; приобщения студентов к традициям образовательной среды и вовлечения в  мероприятия университета;  раскрытия потенциала первокурсников.</w:t>
      </w:r>
    </w:p>
    <w:p w:rsidR="00E16B5E" w:rsidRDefault="00E16B5E" w:rsidP="000774C7">
      <w:pPr>
        <w:spacing w:after="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F76BDB">
        <w:rPr>
          <w:rFonts w:ascii="Times New Roman" w:eastAsia="Times New Roman" w:hAnsi="Times New Roman" w:cs="Times New Roman"/>
          <w:color w:val="333333"/>
          <w:sz w:val="28"/>
          <w:szCs w:val="28"/>
          <w:lang w:eastAsia="ru-RU"/>
        </w:rPr>
        <w:t xml:space="preserve">Стремление студентов приобрести профессионализм в конкретной сфере вызвало к жизни </w:t>
      </w:r>
      <w:r w:rsidRPr="00F76BDB">
        <w:rPr>
          <w:rFonts w:ascii="Times New Roman" w:eastAsia="Times New Roman" w:hAnsi="Times New Roman" w:cs="Times New Roman"/>
          <w:b/>
          <w:i/>
          <w:color w:val="333333"/>
          <w:sz w:val="28"/>
          <w:szCs w:val="28"/>
          <w:lang w:eastAsia="ru-RU"/>
        </w:rPr>
        <w:t>академическое наставничество</w:t>
      </w:r>
      <w:r w:rsidRPr="00F76BDB">
        <w:rPr>
          <w:rFonts w:ascii="Times New Roman" w:eastAsia="Times New Roman" w:hAnsi="Times New Roman" w:cs="Times New Roman"/>
          <w:color w:val="333333"/>
          <w:sz w:val="28"/>
          <w:szCs w:val="28"/>
          <w:lang w:eastAsia="ru-RU"/>
        </w:rPr>
        <w:t>, которое реализуется в школах мастерства от ведущих профессоров вуза, в работе студенческого образовате</w:t>
      </w:r>
      <w:r w:rsidR="004126EA">
        <w:rPr>
          <w:rFonts w:ascii="Times New Roman" w:eastAsia="Times New Roman" w:hAnsi="Times New Roman" w:cs="Times New Roman"/>
          <w:color w:val="333333"/>
          <w:sz w:val="28"/>
          <w:szCs w:val="28"/>
          <w:lang w:eastAsia="ru-RU"/>
        </w:rPr>
        <w:t>льного клуба «Диалог на равных».</w:t>
      </w:r>
    </w:p>
    <w:p w:rsidR="00E16B5E" w:rsidRDefault="00E16B5E" w:rsidP="000774C7">
      <w:pPr>
        <w:shd w:val="clear" w:color="auto" w:fill="FFFFFF"/>
        <w:spacing w:after="0"/>
        <w:ind w:firstLine="708"/>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Таблица 2.</w:t>
      </w:r>
    </w:p>
    <w:p w:rsidR="00E16B5E" w:rsidRPr="00686193" w:rsidRDefault="00E16B5E" w:rsidP="000774C7">
      <w:pPr>
        <w:shd w:val="clear" w:color="auto" w:fill="FFFFFF"/>
        <w:spacing w:after="0"/>
        <w:ind w:firstLine="708"/>
        <w:jc w:val="center"/>
        <w:rPr>
          <w:rFonts w:ascii="Times New Roman" w:eastAsia="Times New Roman" w:hAnsi="Times New Roman" w:cs="Times New Roman"/>
          <w:b/>
          <w:color w:val="333333"/>
          <w:sz w:val="28"/>
          <w:szCs w:val="28"/>
          <w:lang w:eastAsia="ru-RU"/>
        </w:rPr>
      </w:pPr>
      <w:proofErr w:type="spellStart"/>
      <w:r>
        <w:rPr>
          <w:rFonts w:ascii="Times New Roman" w:eastAsia="Times New Roman" w:hAnsi="Times New Roman" w:cs="Times New Roman"/>
          <w:b/>
          <w:color w:val="333333"/>
          <w:sz w:val="28"/>
          <w:szCs w:val="28"/>
          <w:lang w:eastAsia="ru-RU"/>
        </w:rPr>
        <w:t>Пиртьюторинг</w:t>
      </w:r>
      <w:proofErr w:type="spellEnd"/>
      <w:r>
        <w:rPr>
          <w:rFonts w:ascii="Times New Roman" w:eastAsia="Times New Roman" w:hAnsi="Times New Roman" w:cs="Times New Roman"/>
          <w:b/>
          <w:color w:val="333333"/>
          <w:sz w:val="28"/>
          <w:szCs w:val="28"/>
          <w:lang w:eastAsia="ru-RU"/>
        </w:rPr>
        <w:t xml:space="preserve"> в адаптационном наставничестве</w:t>
      </w:r>
    </w:p>
    <w:tbl>
      <w:tblPr>
        <w:tblStyle w:val="a6"/>
        <w:tblW w:w="0" w:type="auto"/>
        <w:tblLook w:val="04A0" w:firstRow="1" w:lastRow="0" w:firstColumn="1" w:lastColumn="0" w:noHBand="0" w:noVBand="1"/>
      </w:tblPr>
      <w:tblGrid>
        <w:gridCol w:w="3405"/>
        <w:gridCol w:w="2850"/>
        <w:gridCol w:w="3316"/>
      </w:tblGrid>
      <w:tr w:rsidR="00E16B5E" w:rsidTr="001749FD">
        <w:tc>
          <w:tcPr>
            <w:tcW w:w="3405" w:type="dxa"/>
          </w:tcPr>
          <w:p w:rsidR="00E16B5E" w:rsidRPr="00547426" w:rsidRDefault="00E16B5E" w:rsidP="001749FD">
            <w:pPr>
              <w:spacing w:line="360" w:lineRule="auto"/>
              <w:jc w:val="both"/>
              <w:rPr>
                <w:rFonts w:ascii="Times New Roman" w:eastAsia="Times New Roman" w:hAnsi="Times New Roman" w:cs="Times New Roman"/>
                <w:b/>
                <w:color w:val="333333"/>
                <w:sz w:val="28"/>
                <w:szCs w:val="28"/>
                <w:lang w:eastAsia="ru-RU"/>
              </w:rPr>
            </w:pPr>
            <w:r w:rsidRPr="00547426">
              <w:rPr>
                <w:rFonts w:ascii="Times New Roman" w:eastAsia="Times New Roman" w:hAnsi="Times New Roman" w:cs="Times New Roman"/>
                <w:b/>
                <w:color w:val="333333"/>
                <w:sz w:val="28"/>
                <w:szCs w:val="28"/>
                <w:lang w:eastAsia="ru-RU"/>
              </w:rPr>
              <w:t>Школа наставников</w:t>
            </w:r>
          </w:p>
        </w:tc>
        <w:tc>
          <w:tcPr>
            <w:tcW w:w="3133" w:type="dxa"/>
          </w:tcPr>
          <w:p w:rsidR="00E16B5E" w:rsidRPr="00547426" w:rsidRDefault="00E16B5E" w:rsidP="001749FD">
            <w:pPr>
              <w:spacing w:line="360" w:lineRule="auto"/>
              <w:jc w:val="center"/>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Структура направления</w:t>
            </w:r>
          </w:p>
        </w:tc>
        <w:tc>
          <w:tcPr>
            <w:tcW w:w="3316" w:type="dxa"/>
          </w:tcPr>
          <w:p w:rsidR="00E16B5E" w:rsidRPr="00547426" w:rsidRDefault="00E16B5E" w:rsidP="001749FD">
            <w:pPr>
              <w:spacing w:line="360" w:lineRule="auto"/>
              <w:jc w:val="both"/>
              <w:rPr>
                <w:rFonts w:ascii="Times New Roman" w:eastAsia="Times New Roman" w:hAnsi="Times New Roman" w:cs="Times New Roman"/>
                <w:b/>
                <w:color w:val="333333"/>
                <w:sz w:val="28"/>
                <w:szCs w:val="28"/>
                <w:lang w:eastAsia="ru-RU"/>
              </w:rPr>
            </w:pPr>
            <w:r w:rsidRPr="00547426">
              <w:rPr>
                <w:rFonts w:ascii="Times New Roman" w:eastAsia="Times New Roman" w:hAnsi="Times New Roman" w:cs="Times New Roman"/>
                <w:b/>
                <w:color w:val="333333"/>
                <w:sz w:val="28"/>
                <w:szCs w:val="28"/>
                <w:lang w:eastAsia="ru-RU"/>
              </w:rPr>
              <w:t>Школа кураторов</w:t>
            </w:r>
          </w:p>
        </w:tc>
      </w:tr>
      <w:tr w:rsidR="00E16B5E" w:rsidTr="001749FD">
        <w:tc>
          <w:tcPr>
            <w:tcW w:w="3405" w:type="dxa"/>
          </w:tcPr>
          <w:p w:rsidR="00E16B5E" w:rsidRDefault="00E16B5E" w:rsidP="001749FD">
            <w:pPr>
              <w:spacing w:line="360" w:lineRule="auto"/>
              <w:jc w:val="both"/>
              <w:rPr>
                <w:rFonts w:ascii="Times New Roman" w:eastAsia="Times New Roman" w:hAnsi="Times New Roman" w:cs="Times New Roman"/>
                <w:b/>
                <w:color w:val="333333"/>
                <w:sz w:val="28"/>
                <w:szCs w:val="28"/>
                <w:lang w:eastAsia="ru-RU"/>
              </w:rPr>
            </w:pPr>
            <w:r w:rsidRPr="00DF7000">
              <w:rPr>
                <w:rFonts w:ascii="Times New Roman" w:eastAsia="Times New Roman" w:hAnsi="Times New Roman" w:cs="Times New Roman"/>
                <w:b/>
                <w:color w:val="333333"/>
                <w:sz w:val="28"/>
                <w:szCs w:val="28"/>
                <w:lang w:eastAsia="ru-RU"/>
              </w:rPr>
              <w:lastRenderedPageBreak/>
              <w:t>Наставники 5 недель изучают</w:t>
            </w:r>
            <w:r>
              <w:rPr>
                <w:rFonts w:ascii="Times New Roman" w:eastAsia="Times New Roman" w:hAnsi="Times New Roman" w:cs="Times New Roman"/>
                <w:b/>
                <w:color w:val="333333"/>
                <w:sz w:val="28"/>
                <w:szCs w:val="28"/>
                <w:lang w:eastAsia="ru-RU"/>
              </w:rPr>
              <w:t>:</w:t>
            </w:r>
          </w:p>
          <w:p w:rsidR="00E16B5E" w:rsidRPr="00DF7000" w:rsidRDefault="00E16B5E" w:rsidP="00E16B5E">
            <w:pPr>
              <w:pStyle w:val="a3"/>
              <w:numPr>
                <w:ilvl w:val="0"/>
                <w:numId w:val="2"/>
              </w:numPr>
              <w:spacing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noProof/>
                <w:color w:val="333333"/>
                <w:sz w:val="28"/>
                <w:szCs w:val="28"/>
                <w:lang w:eastAsia="ru-RU"/>
              </w:rPr>
              <mc:AlternateContent>
                <mc:Choice Requires="wps">
                  <w:drawing>
                    <wp:anchor distT="0" distB="0" distL="114300" distR="114300" simplePos="0" relativeHeight="251667456" behindDoc="0" locked="0" layoutInCell="1" allowOverlap="1" wp14:anchorId="73F1FF15" wp14:editId="25D3C5D6">
                      <wp:simplePos x="0" y="0"/>
                      <wp:positionH relativeFrom="column">
                        <wp:posOffset>1527175</wp:posOffset>
                      </wp:positionH>
                      <wp:positionV relativeFrom="paragraph">
                        <wp:posOffset>179705</wp:posOffset>
                      </wp:positionV>
                      <wp:extent cx="923925" cy="3234055"/>
                      <wp:effectExtent l="19050" t="19050" r="9525" b="23495"/>
                      <wp:wrapNone/>
                      <wp:docPr id="81" name="Правая фигурная скобка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23925" cy="3234055"/>
                              </a:xfrm>
                              <a:prstGeom prst="rightBrace">
                                <a:avLst>
                                  <a:gd name="adj1" fmla="val 8333"/>
                                  <a:gd name="adj2" fmla="val 50310"/>
                                </a:avLst>
                              </a:prstGeom>
                              <a:noFill/>
                              <a:ln w="28575">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5" o:spid="_x0000_s1026" type="#_x0000_t88" style="position:absolute;margin-left:120.25pt;margin-top:14.15pt;width:72.75pt;height:254.6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" adj="514,10867" strokecolor="#548dd4 [1951]" strokeweight="2.25pt"/>
                  </w:pict>
                </mc:Fallback>
              </mc:AlternateContent>
            </w:r>
            <w:proofErr w:type="spellStart"/>
            <w:r w:rsidRPr="00DF7000">
              <w:rPr>
                <w:rFonts w:ascii="Times New Roman" w:eastAsia="Times New Roman" w:hAnsi="Times New Roman" w:cs="Times New Roman"/>
                <w:color w:val="333333"/>
                <w:sz w:val="28"/>
                <w:szCs w:val="28"/>
                <w:lang w:eastAsia="ru-RU"/>
              </w:rPr>
              <w:t>ПроЛидерство</w:t>
            </w:r>
            <w:proofErr w:type="spellEnd"/>
          </w:p>
          <w:p w:rsidR="00E16B5E" w:rsidRPr="00DF7000" w:rsidRDefault="00E16B5E" w:rsidP="00E16B5E">
            <w:pPr>
              <w:pStyle w:val="a3"/>
              <w:numPr>
                <w:ilvl w:val="0"/>
                <w:numId w:val="2"/>
              </w:numPr>
              <w:spacing w:line="360" w:lineRule="auto"/>
              <w:jc w:val="both"/>
              <w:rPr>
                <w:rFonts w:ascii="Times New Roman" w:eastAsia="Times New Roman" w:hAnsi="Times New Roman" w:cs="Times New Roman"/>
                <w:color w:val="333333"/>
                <w:sz w:val="28"/>
                <w:szCs w:val="28"/>
                <w:lang w:eastAsia="ru-RU"/>
              </w:rPr>
            </w:pPr>
            <w:r w:rsidRPr="00DF7000">
              <w:rPr>
                <w:rFonts w:ascii="Times New Roman" w:eastAsia="Times New Roman" w:hAnsi="Times New Roman" w:cs="Times New Roman"/>
                <w:color w:val="333333"/>
                <w:sz w:val="28"/>
                <w:szCs w:val="28"/>
                <w:lang w:eastAsia="ru-RU"/>
              </w:rPr>
              <w:t>Организационная база</w:t>
            </w:r>
          </w:p>
          <w:p w:rsidR="00E16B5E" w:rsidRDefault="00E16B5E" w:rsidP="00E16B5E">
            <w:pPr>
              <w:pStyle w:val="a3"/>
              <w:numPr>
                <w:ilvl w:val="0"/>
                <w:numId w:val="2"/>
              </w:numPr>
              <w:spacing w:line="360" w:lineRule="auto"/>
              <w:jc w:val="both"/>
              <w:rPr>
                <w:rFonts w:ascii="Times New Roman" w:eastAsia="Times New Roman" w:hAnsi="Times New Roman" w:cs="Times New Roman"/>
                <w:color w:val="333333"/>
                <w:sz w:val="28"/>
                <w:szCs w:val="28"/>
                <w:lang w:eastAsia="ru-RU"/>
              </w:rPr>
            </w:pPr>
            <w:r w:rsidRPr="00DF7000">
              <w:rPr>
                <w:rFonts w:ascii="Times New Roman" w:eastAsia="Times New Roman" w:hAnsi="Times New Roman" w:cs="Times New Roman"/>
                <w:color w:val="333333"/>
                <w:sz w:val="28"/>
                <w:szCs w:val="28"/>
                <w:lang w:eastAsia="ru-RU"/>
              </w:rPr>
              <w:t>Личный бренд и как его</w:t>
            </w:r>
            <w:r>
              <w:rPr>
                <w:rFonts w:ascii="Times New Roman" w:eastAsia="Times New Roman" w:hAnsi="Times New Roman" w:cs="Times New Roman"/>
                <w:color w:val="333333"/>
                <w:sz w:val="28"/>
                <w:szCs w:val="28"/>
                <w:lang w:eastAsia="ru-RU"/>
              </w:rPr>
              <w:t xml:space="preserve"> </w:t>
            </w:r>
            <w:r w:rsidRPr="00DF7000">
              <w:rPr>
                <w:rFonts w:ascii="Times New Roman" w:eastAsia="Times New Roman" w:hAnsi="Times New Roman" w:cs="Times New Roman"/>
                <w:color w:val="333333"/>
                <w:sz w:val="28"/>
                <w:szCs w:val="28"/>
                <w:lang w:eastAsia="ru-RU"/>
              </w:rPr>
              <w:t>правильно транслировать</w:t>
            </w:r>
          </w:p>
          <w:p w:rsidR="00E16B5E" w:rsidRDefault="00E16B5E" w:rsidP="00E16B5E">
            <w:pPr>
              <w:pStyle w:val="a3"/>
              <w:numPr>
                <w:ilvl w:val="0"/>
                <w:numId w:val="2"/>
              </w:numPr>
              <w:spacing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Грамотное использование и транслирование </w:t>
            </w:r>
            <w:proofErr w:type="spellStart"/>
            <w:r>
              <w:rPr>
                <w:rFonts w:ascii="Times New Roman" w:eastAsia="Times New Roman" w:hAnsi="Times New Roman" w:cs="Times New Roman"/>
                <w:color w:val="333333"/>
                <w:sz w:val="28"/>
                <w:szCs w:val="28"/>
                <w:lang w:eastAsia="ru-RU"/>
              </w:rPr>
              <w:t>медианаправления</w:t>
            </w:r>
            <w:proofErr w:type="spellEnd"/>
            <w:r>
              <w:rPr>
                <w:rFonts w:ascii="Times New Roman" w:eastAsia="Times New Roman" w:hAnsi="Times New Roman" w:cs="Times New Roman"/>
                <w:color w:val="333333"/>
                <w:sz w:val="28"/>
                <w:szCs w:val="28"/>
                <w:lang w:eastAsia="ru-RU"/>
              </w:rPr>
              <w:t xml:space="preserve"> «Кураторы </w:t>
            </w:r>
            <w:proofErr w:type="spellStart"/>
            <w:r>
              <w:rPr>
                <w:rFonts w:ascii="Times New Roman" w:eastAsia="Times New Roman" w:hAnsi="Times New Roman" w:cs="Times New Roman"/>
                <w:color w:val="333333"/>
                <w:sz w:val="28"/>
                <w:szCs w:val="28"/>
                <w:lang w:eastAsia="ru-RU"/>
              </w:rPr>
              <w:t>ВолгГМУ</w:t>
            </w:r>
            <w:proofErr w:type="spellEnd"/>
            <w:r>
              <w:rPr>
                <w:rFonts w:ascii="Times New Roman" w:eastAsia="Times New Roman" w:hAnsi="Times New Roman" w:cs="Times New Roman"/>
                <w:color w:val="333333"/>
                <w:sz w:val="28"/>
                <w:szCs w:val="28"/>
                <w:lang w:eastAsia="ru-RU"/>
              </w:rPr>
              <w:t>»</w:t>
            </w:r>
          </w:p>
          <w:p w:rsidR="00E16B5E" w:rsidRDefault="00E16B5E" w:rsidP="00E16B5E">
            <w:pPr>
              <w:pStyle w:val="a3"/>
              <w:numPr>
                <w:ilvl w:val="0"/>
                <w:numId w:val="2"/>
              </w:numPr>
              <w:spacing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Базовая документация</w:t>
            </w:r>
          </w:p>
          <w:p w:rsidR="00E16B5E" w:rsidRDefault="00E16B5E" w:rsidP="00E16B5E">
            <w:pPr>
              <w:pStyle w:val="a3"/>
              <w:numPr>
                <w:ilvl w:val="0"/>
                <w:numId w:val="2"/>
              </w:numPr>
              <w:spacing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Создание новых проектов</w:t>
            </w:r>
          </w:p>
          <w:p w:rsidR="00E16B5E" w:rsidRDefault="00E16B5E" w:rsidP="00E16B5E">
            <w:pPr>
              <w:pStyle w:val="a3"/>
              <w:numPr>
                <w:ilvl w:val="0"/>
                <w:numId w:val="2"/>
              </w:numPr>
              <w:spacing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Повышают </w:t>
            </w:r>
            <w:proofErr w:type="spellStart"/>
            <w:r>
              <w:rPr>
                <w:rFonts w:ascii="Times New Roman" w:eastAsia="Times New Roman" w:hAnsi="Times New Roman" w:cs="Times New Roman"/>
                <w:color w:val="333333"/>
                <w:sz w:val="28"/>
                <w:szCs w:val="28"/>
                <w:lang w:eastAsia="ru-RU"/>
              </w:rPr>
              <w:t>надпрофессиональные</w:t>
            </w:r>
            <w:proofErr w:type="spellEnd"/>
            <w:r>
              <w:rPr>
                <w:rFonts w:ascii="Times New Roman" w:eastAsia="Times New Roman" w:hAnsi="Times New Roman" w:cs="Times New Roman"/>
                <w:color w:val="333333"/>
                <w:sz w:val="28"/>
                <w:szCs w:val="28"/>
                <w:lang w:eastAsia="ru-RU"/>
              </w:rPr>
              <w:t xml:space="preserve"> навыки</w:t>
            </w:r>
          </w:p>
          <w:p w:rsidR="00E16B5E" w:rsidRDefault="00E16B5E" w:rsidP="00E16B5E">
            <w:pPr>
              <w:pStyle w:val="a3"/>
              <w:numPr>
                <w:ilvl w:val="0"/>
                <w:numId w:val="2"/>
              </w:numPr>
              <w:spacing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Улучшают ораторские качества</w:t>
            </w:r>
          </w:p>
          <w:p w:rsidR="00E16B5E" w:rsidRPr="00DF7000" w:rsidRDefault="00E16B5E" w:rsidP="00E16B5E">
            <w:pPr>
              <w:pStyle w:val="a3"/>
              <w:numPr>
                <w:ilvl w:val="0"/>
                <w:numId w:val="2"/>
              </w:numPr>
              <w:spacing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Подготовка к «Школе кураторов»</w:t>
            </w:r>
          </w:p>
        </w:tc>
        <w:tc>
          <w:tcPr>
            <w:tcW w:w="3133" w:type="dxa"/>
          </w:tcPr>
          <w:p w:rsidR="00E16B5E" w:rsidRDefault="00E16B5E" w:rsidP="001749FD">
            <w:pPr>
              <w:spacing w:line="36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Обучают</w:t>
            </w:r>
          </w:p>
          <w:p w:rsidR="00E16B5E" w:rsidRDefault="00E16B5E" w:rsidP="001749FD">
            <w:pPr>
              <w:spacing w:line="360" w:lineRule="auto"/>
              <w:jc w:val="center"/>
              <w:rPr>
                <w:rFonts w:ascii="Times New Roman" w:eastAsia="Times New Roman" w:hAnsi="Times New Roman" w:cs="Times New Roman"/>
                <w:color w:val="333333"/>
                <w:sz w:val="28"/>
                <w:szCs w:val="28"/>
                <w:lang w:eastAsia="ru-RU"/>
              </w:rPr>
            </w:pPr>
          </w:p>
          <w:p w:rsidR="00E16B5E" w:rsidRDefault="00E16B5E" w:rsidP="001749FD">
            <w:pPr>
              <w:spacing w:line="36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noProof/>
                <w:color w:val="333333"/>
                <w:sz w:val="28"/>
                <w:szCs w:val="28"/>
                <w:lang w:eastAsia="ru-RU"/>
              </w:rPr>
              <mc:AlternateContent>
                <mc:Choice Requires="wps">
                  <w:drawing>
                    <wp:anchor distT="0" distB="0" distL="114300" distR="114300" simplePos="0" relativeHeight="251659264" behindDoc="0" locked="0" layoutInCell="1" allowOverlap="1" wp14:anchorId="7EBD8AC4" wp14:editId="48817F3B">
                      <wp:simplePos x="0" y="0"/>
                      <wp:positionH relativeFrom="column">
                        <wp:posOffset>851535</wp:posOffset>
                      </wp:positionH>
                      <wp:positionV relativeFrom="paragraph">
                        <wp:posOffset>255905</wp:posOffset>
                      </wp:positionV>
                      <wp:extent cx="133350" cy="333375"/>
                      <wp:effectExtent l="19050" t="0" r="38100" b="47625"/>
                      <wp:wrapNone/>
                      <wp:docPr id="80" name="Стрелка вниз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333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 o:spid="_x0000_s1026" type="#_x0000_t67" style="position:absolute;margin-left:67.05pt;margin-top:20.15pt;width:10.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" adj="17280" fillcolor="#4f81bd [3204]" strokecolor="#243f60 [1604]" strokeweight="2pt">
                      <v:path arrowok="t"/>
                    </v:shape>
                  </w:pict>
                </mc:Fallback>
              </mc:AlternateContent>
            </w:r>
            <w:r>
              <w:rPr>
                <w:rFonts w:ascii="Times New Roman" w:eastAsia="Times New Roman" w:hAnsi="Times New Roman" w:cs="Times New Roman"/>
                <w:color w:val="333333"/>
                <w:sz w:val="28"/>
                <w:szCs w:val="28"/>
                <w:lang w:eastAsia="ru-RU"/>
              </w:rPr>
              <w:t>Руководитель</w:t>
            </w:r>
          </w:p>
          <w:p w:rsidR="00E16B5E" w:rsidRDefault="00E16B5E" w:rsidP="001749FD">
            <w:pPr>
              <w:spacing w:line="360" w:lineRule="auto"/>
              <w:jc w:val="center"/>
              <w:rPr>
                <w:rFonts w:ascii="Times New Roman" w:eastAsia="Times New Roman" w:hAnsi="Times New Roman" w:cs="Times New Roman"/>
                <w:color w:val="333333"/>
                <w:sz w:val="28"/>
                <w:szCs w:val="28"/>
                <w:lang w:eastAsia="ru-RU"/>
              </w:rPr>
            </w:pPr>
          </w:p>
          <w:p w:rsidR="00E16B5E" w:rsidRDefault="00E16B5E" w:rsidP="001749FD">
            <w:pPr>
              <w:spacing w:line="36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Заместитель </w:t>
            </w:r>
          </w:p>
          <w:p w:rsidR="00E16B5E" w:rsidRDefault="00E16B5E" w:rsidP="001749FD">
            <w:pPr>
              <w:spacing w:line="36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noProof/>
                <w:color w:val="333333"/>
                <w:sz w:val="28"/>
                <w:szCs w:val="28"/>
                <w:lang w:eastAsia="ru-RU"/>
              </w:rPr>
              <mc:AlternateContent>
                <mc:Choice Requires="wps">
                  <w:drawing>
                    <wp:anchor distT="0" distB="0" distL="114300" distR="114300" simplePos="0" relativeHeight="251660288" behindDoc="0" locked="0" layoutInCell="1" allowOverlap="1" wp14:anchorId="4DE766FA" wp14:editId="41666DDF">
                      <wp:simplePos x="0" y="0"/>
                      <wp:positionH relativeFrom="column">
                        <wp:posOffset>851535</wp:posOffset>
                      </wp:positionH>
                      <wp:positionV relativeFrom="paragraph">
                        <wp:posOffset>221615</wp:posOffset>
                      </wp:positionV>
                      <wp:extent cx="133350" cy="333375"/>
                      <wp:effectExtent l="19050" t="0" r="38100" b="47625"/>
                      <wp:wrapNone/>
                      <wp:docPr id="79" name="Стрелка вниз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333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Стрелка вниз 3" o:spid="_x0000_s1026" type="#_x0000_t67" style="position:absolute;margin-left:67.05pt;margin-top:17.45pt;width:10.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" adj="17280" fillcolor="#4f81bd [3204]" strokecolor="#243f60 [1604]" strokeweight="2pt">
                      <v:path arrowok="t"/>
                    </v:shape>
                  </w:pict>
                </mc:Fallback>
              </mc:AlternateContent>
            </w:r>
            <w:r>
              <w:rPr>
                <w:rFonts w:ascii="Times New Roman" w:eastAsia="Times New Roman" w:hAnsi="Times New Roman" w:cs="Times New Roman"/>
                <w:color w:val="333333"/>
                <w:sz w:val="28"/>
                <w:szCs w:val="28"/>
                <w:lang w:eastAsia="ru-RU"/>
              </w:rPr>
              <w:t>Руководителя</w:t>
            </w:r>
          </w:p>
          <w:p w:rsidR="00E16B5E" w:rsidRDefault="00E16B5E" w:rsidP="001749FD">
            <w:pPr>
              <w:spacing w:line="360" w:lineRule="auto"/>
              <w:jc w:val="center"/>
              <w:rPr>
                <w:rFonts w:ascii="Times New Roman" w:eastAsia="Times New Roman" w:hAnsi="Times New Roman" w:cs="Times New Roman"/>
                <w:color w:val="333333"/>
                <w:sz w:val="28"/>
                <w:szCs w:val="28"/>
                <w:lang w:eastAsia="ru-RU"/>
              </w:rPr>
            </w:pPr>
          </w:p>
          <w:p w:rsidR="00E16B5E" w:rsidRDefault="00E16B5E" w:rsidP="001749FD">
            <w:pPr>
              <w:spacing w:line="36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noProof/>
                <w:color w:val="333333"/>
                <w:sz w:val="28"/>
                <w:szCs w:val="28"/>
                <w:lang w:eastAsia="ru-RU"/>
              </w:rPr>
              <mc:AlternateContent>
                <mc:Choice Requires="wps">
                  <w:drawing>
                    <wp:anchor distT="0" distB="0" distL="114300" distR="114300" simplePos="0" relativeHeight="251661312" behindDoc="0" locked="0" layoutInCell="1" allowOverlap="1" wp14:anchorId="25EFB610" wp14:editId="78285D93">
                      <wp:simplePos x="0" y="0"/>
                      <wp:positionH relativeFrom="column">
                        <wp:posOffset>851535</wp:posOffset>
                      </wp:positionH>
                      <wp:positionV relativeFrom="paragraph">
                        <wp:posOffset>246380</wp:posOffset>
                      </wp:positionV>
                      <wp:extent cx="152400" cy="333375"/>
                      <wp:effectExtent l="19050" t="0" r="38100" b="47625"/>
                      <wp:wrapNone/>
                      <wp:docPr id="78" name="Стрелка вниз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333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Стрелка вниз 4" o:spid="_x0000_s1026" type="#_x0000_t67" style="position:absolute;margin-left:67.05pt;margin-top:19.4pt;width:12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" adj="16663" fillcolor="#4f81bd [3204]" strokecolor="#243f60 [1604]" strokeweight="2pt">
                      <v:path arrowok="t"/>
                    </v:shape>
                  </w:pict>
                </mc:Fallback>
              </mc:AlternateContent>
            </w:r>
            <w:r>
              <w:rPr>
                <w:rFonts w:ascii="Times New Roman" w:eastAsia="Times New Roman" w:hAnsi="Times New Roman" w:cs="Times New Roman"/>
                <w:color w:val="333333"/>
                <w:sz w:val="28"/>
                <w:szCs w:val="28"/>
                <w:lang w:eastAsia="ru-RU"/>
              </w:rPr>
              <w:t>Секретарь</w:t>
            </w:r>
          </w:p>
          <w:p w:rsidR="00E16B5E" w:rsidRDefault="00E16B5E" w:rsidP="001749FD">
            <w:pPr>
              <w:spacing w:line="360" w:lineRule="auto"/>
              <w:jc w:val="center"/>
              <w:rPr>
                <w:rFonts w:ascii="Times New Roman" w:eastAsia="Times New Roman" w:hAnsi="Times New Roman" w:cs="Times New Roman"/>
                <w:color w:val="333333"/>
                <w:sz w:val="28"/>
                <w:szCs w:val="28"/>
                <w:lang w:eastAsia="ru-RU"/>
              </w:rPr>
            </w:pPr>
          </w:p>
          <w:p w:rsidR="00E16B5E" w:rsidRDefault="00E16B5E" w:rsidP="001749FD">
            <w:pPr>
              <w:spacing w:line="36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Координатор отдела </w:t>
            </w:r>
          </w:p>
          <w:p w:rsidR="00E16B5E" w:rsidRDefault="00E16B5E" w:rsidP="001749FD">
            <w:pPr>
              <w:spacing w:line="36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noProof/>
                <w:color w:val="333333"/>
                <w:sz w:val="28"/>
                <w:szCs w:val="28"/>
                <w:lang w:eastAsia="ru-RU"/>
              </w:rPr>
              <mc:AlternateContent>
                <mc:Choice Requires="wps">
                  <w:drawing>
                    <wp:anchor distT="0" distB="0" distL="114300" distR="114300" simplePos="0" relativeHeight="251662336" behindDoc="0" locked="0" layoutInCell="1" allowOverlap="1" wp14:anchorId="0EFC8790" wp14:editId="08E959E9">
                      <wp:simplePos x="0" y="0"/>
                      <wp:positionH relativeFrom="column">
                        <wp:posOffset>851535</wp:posOffset>
                      </wp:positionH>
                      <wp:positionV relativeFrom="paragraph">
                        <wp:posOffset>173990</wp:posOffset>
                      </wp:positionV>
                      <wp:extent cx="133350" cy="333375"/>
                      <wp:effectExtent l="19050" t="0" r="38100" b="47625"/>
                      <wp:wrapNone/>
                      <wp:docPr id="77" name="Стрелка вниз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333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Стрелка вниз 5" o:spid="_x0000_s1026" type="#_x0000_t67" style="position:absolute;margin-left:67.05pt;margin-top:13.7pt;width:10.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" adj="17280" fillcolor="#4f81bd [3204]" strokecolor="#243f60 [1604]" strokeweight="2pt">
                      <v:path arrowok="t"/>
                    </v:shape>
                  </w:pict>
                </mc:Fallback>
              </mc:AlternateContent>
            </w:r>
            <w:r>
              <w:rPr>
                <w:rFonts w:ascii="Times New Roman" w:eastAsia="Times New Roman" w:hAnsi="Times New Roman" w:cs="Times New Roman"/>
                <w:color w:val="333333"/>
                <w:sz w:val="28"/>
                <w:szCs w:val="28"/>
                <w:lang w:eastAsia="ru-RU"/>
              </w:rPr>
              <w:t>СММ</w:t>
            </w:r>
          </w:p>
          <w:p w:rsidR="00E16B5E" w:rsidRDefault="00E16B5E" w:rsidP="001749FD">
            <w:pPr>
              <w:spacing w:line="360" w:lineRule="auto"/>
              <w:jc w:val="center"/>
              <w:rPr>
                <w:rFonts w:ascii="Times New Roman" w:eastAsia="Times New Roman" w:hAnsi="Times New Roman" w:cs="Times New Roman"/>
                <w:color w:val="333333"/>
                <w:sz w:val="28"/>
                <w:szCs w:val="28"/>
                <w:lang w:eastAsia="ru-RU"/>
              </w:rPr>
            </w:pPr>
          </w:p>
          <w:p w:rsidR="00E16B5E" w:rsidRDefault="00E16B5E" w:rsidP="001749FD">
            <w:pPr>
              <w:spacing w:line="36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Координаторы факультетов</w:t>
            </w:r>
          </w:p>
          <w:p w:rsidR="00E16B5E" w:rsidRDefault="00E16B5E" w:rsidP="001749FD">
            <w:pPr>
              <w:spacing w:line="360" w:lineRule="auto"/>
              <w:jc w:val="center"/>
              <w:rPr>
                <w:rFonts w:ascii="Times New Roman" w:eastAsia="Times New Roman" w:hAnsi="Times New Roman" w:cs="Times New Roman"/>
                <w:noProof/>
                <w:color w:val="333333"/>
                <w:sz w:val="28"/>
                <w:szCs w:val="28"/>
                <w:lang w:eastAsia="ru-RU"/>
              </w:rPr>
            </w:pPr>
            <w:r>
              <w:rPr>
                <w:rFonts w:ascii="Times New Roman" w:eastAsia="Times New Roman" w:hAnsi="Times New Roman" w:cs="Times New Roman"/>
                <w:noProof/>
                <w:color w:val="333333"/>
                <w:sz w:val="28"/>
                <w:szCs w:val="28"/>
                <w:lang w:eastAsia="ru-RU"/>
              </w:rPr>
              <mc:AlternateContent>
                <mc:Choice Requires="wps">
                  <w:drawing>
                    <wp:anchor distT="0" distB="0" distL="114300" distR="114300" simplePos="0" relativeHeight="251663360" behindDoc="0" locked="0" layoutInCell="1" allowOverlap="1" wp14:anchorId="6B1017AA" wp14:editId="6368C61F">
                      <wp:simplePos x="0" y="0"/>
                      <wp:positionH relativeFrom="column">
                        <wp:posOffset>851535</wp:posOffset>
                      </wp:positionH>
                      <wp:positionV relativeFrom="paragraph">
                        <wp:posOffset>92710</wp:posOffset>
                      </wp:positionV>
                      <wp:extent cx="133350" cy="333375"/>
                      <wp:effectExtent l="19050" t="0" r="38100" b="47625"/>
                      <wp:wrapNone/>
                      <wp:docPr id="76" name="Стрелка вниз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333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Стрелка вниз 7" o:spid="_x0000_s1026" type="#_x0000_t67" style="position:absolute;margin-left:67.05pt;margin-top:7.3pt;width:10.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" adj="17280" fillcolor="#4f81bd [3204]" strokecolor="#243f60 [1604]" strokeweight="2pt">
                      <v:path arrowok="t"/>
                    </v:shape>
                  </w:pict>
                </mc:Fallback>
              </mc:AlternateContent>
            </w:r>
          </w:p>
          <w:p w:rsidR="00E16B5E" w:rsidRDefault="00E16B5E" w:rsidP="001749FD">
            <w:pPr>
              <w:spacing w:line="360" w:lineRule="auto"/>
              <w:jc w:val="center"/>
              <w:rPr>
                <w:rFonts w:ascii="Times New Roman" w:eastAsia="Times New Roman" w:hAnsi="Times New Roman" w:cs="Times New Roman"/>
                <w:color w:val="333333"/>
                <w:sz w:val="28"/>
                <w:szCs w:val="28"/>
                <w:lang w:eastAsia="ru-RU"/>
              </w:rPr>
            </w:pPr>
          </w:p>
          <w:p w:rsidR="00E16B5E" w:rsidRDefault="00E16B5E" w:rsidP="001749FD">
            <w:pPr>
              <w:spacing w:line="36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noProof/>
                <w:color w:val="333333"/>
                <w:sz w:val="28"/>
                <w:szCs w:val="28"/>
                <w:lang w:eastAsia="ru-RU"/>
              </w:rPr>
              <mc:AlternateContent>
                <mc:Choice Requires="wps">
                  <w:drawing>
                    <wp:anchor distT="0" distB="0" distL="114300" distR="114300" simplePos="0" relativeHeight="251666432" behindDoc="0" locked="0" layoutInCell="1" allowOverlap="1" wp14:anchorId="1D9BF626" wp14:editId="033EE2AE">
                      <wp:simplePos x="0" y="0"/>
                      <wp:positionH relativeFrom="column">
                        <wp:posOffset>1480185</wp:posOffset>
                      </wp:positionH>
                      <wp:positionV relativeFrom="paragraph">
                        <wp:posOffset>3175</wp:posOffset>
                      </wp:positionV>
                      <wp:extent cx="571500" cy="152400"/>
                      <wp:effectExtent l="0" t="19050" r="38100" b="38100"/>
                      <wp:wrapNone/>
                      <wp:docPr id="75" name="Стрелка вправо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152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0" o:spid="_x0000_s1026" type="#_x0000_t13" style="position:absolute;margin-left:116.55pt;margin-top:.25pt;width:4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" adj="18720" fillcolor="#4f81bd [3204]" strokecolor="#243f60 [1604]" strokeweight="2pt">
                      <v:path arrowok="t"/>
                    </v:shape>
                  </w:pict>
                </mc:Fallback>
              </mc:AlternateContent>
            </w:r>
            <w:r>
              <w:rPr>
                <w:rFonts w:ascii="Times New Roman" w:eastAsia="Times New Roman" w:hAnsi="Times New Roman" w:cs="Times New Roman"/>
                <w:noProof/>
                <w:color w:val="333333"/>
                <w:sz w:val="28"/>
                <w:szCs w:val="28"/>
                <w:lang w:eastAsia="ru-RU"/>
              </w:rPr>
              <mc:AlternateContent>
                <mc:Choice Requires="wps">
                  <w:drawing>
                    <wp:anchor distT="0" distB="0" distL="114300" distR="114300" simplePos="0" relativeHeight="251665408" behindDoc="0" locked="0" layoutInCell="1" allowOverlap="1" wp14:anchorId="1E8ADCA5" wp14:editId="503F5898">
                      <wp:simplePos x="0" y="0"/>
                      <wp:positionH relativeFrom="column">
                        <wp:posOffset>813435</wp:posOffset>
                      </wp:positionH>
                      <wp:positionV relativeFrom="paragraph">
                        <wp:posOffset>260350</wp:posOffset>
                      </wp:positionV>
                      <wp:extent cx="133350" cy="333375"/>
                      <wp:effectExtent l="19050" t="0" r="38100" b="47625"/>
                      <wp:wrapNone/>
                      <wp:docPr id="74"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333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Стрелка вниз 6" o:spid="_x0000_s1026" type="#_x0000_t67" style="position:absolute;margin-left:64.05pt;margin-top:20.5pt;width:10.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" adj="17280" fillcolor="#4f81bd [3204]" strokecolor="#243f60 [1604]" strokeweight="2pt">
                      <v:path arrowok="t"/>
                    </v:shape>
                  </w:pict>
                </mc:Fallback>
              </mc:AlternateContent>
            </w:r>
            <w:r>
              <w:rPr>
                <w:rFonts w:ascii="Times New Roman" w:eastAsia="Times New Roman" w:hAnsi="Times New Roman" w:cs="Times New Roman"/>
                <w:color w:val="333333"/>
                <w:sz w:val="28"/>
                <w:szCs w:val="28"/>
                <w:lang w:eastAsia="ru-RU"/>
              </w:rPr>
              <w:t>Наставники</w:t>
            </w:r>
          </w:p>
          <w:p w:rsidR="00E16B5E" w:rsidRDefault="00E16B5E" w:rsidP="001749FD">
            <w:pPr>
              <w:spacing w:line="360" w:lineRule="auto"/>
              <w:jc w:val="center"/>
              <w:rPr>
                <w:rFonts w:ascii="Times New Roman" w:eastAsia="Times New Roman" w:hAnsi="Times New Roman" w:cs="Times New Roman"/>
                <w:color w:val="333333"/>
                <w:sz w:val="28"/>
                <w:szCs w:val="28"/>
                <w:lang w:eastAsia="ru-RU"/>
              </w:rPr>
            </w:pPr>
          </w:p>
          <w:p w:rsidR="00E16B5E" w:rsidRDefault="00E16B5E" w:rsidP="001749FD">
            <w:pPr>
              <w:spacing w:line="36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Кураторы</w:t>
            </w:r>
          </w:p>
          <w:p w:rsidR="00E16B5E" w:rsidRDefault="00E16B5E" w:rsidP="001749FD">
            <w:pPr>
              <w:spacing w:line="36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noProof/>
                <w:color w:val="333333"/>
                <w:sz w:val="28"/>
                <w:szCs w:val="28"/>
                <w:lang w:eastAsia="ru-RU"/>
              </w:rPr>
              <mc:AlternateContent>
                <mc:Choice Requires="wps">
                  <w:drawing>
                    <wp:anchor distT="0" distB="0" distL="114300" distR="114300" simplePos="0" relativeHeight="251664384" behindDoc="0" locked="0" layoutInCell="1" allowOverlap="1" wp14:anchorId="3781493F" wp14:editId="75E3B75F">
                      <wp:simplePos x="0" y="0"/>
                      <wp:positionH relativeFrom="column">
                        <wp:posOffset>727710</wp:posOffset>
                      </wp:positionH>
                      <wp:positionV relativeFrom="paragraph">
                        <wp:posOffset>159385</wp:posOffset>
                      </wp:positionV>
                      <wp:extent cx="133350" cy="333375"/>
                      <wp:effectExtent l="19050" t="0" r="38100" b="47625"/>
                      <wp:wrapNone/>
                      <wp:docPr id="73" name="Стрелка вниз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333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Стрелка вниз 8" o:spid="_x0000_s1026" type="#_x0000_t67" style="position:absolute;margin-left:57.3pt;margin-top:12.55pt;width:10.5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" adj="17280" fillcolor="#4f81bd [3204]" strokecolor="#243f60 [1604]" strokeweight="2pt">
                      <v:path arrowok="t"/>
                    </v:shape>
                  </w:pict>
                </mc:Fallback>
              </mc:AlternateContent>
            </w:r>
          </w:p>
          <w:p w:rsidR="00E16B5E" w:rsidRDefault="00E16B5E" w:rsidP="001749FD">
            <w:pPr>
              <w:spacing w:line="360" w:lineRule="auto"/>
              <w:jc w:val="center"/>
              <w:rPr>
                <w:rFonts w:ascii="Times New Roman" w:eastAsia="Times New Roman" w:hAnsi="Times New Roman" w:cs="Times New Roman"/>
                <w:color w:val="333333"/>
                <w:sz w:val="28"/>
                <w:szCs w:val="28"/>
                <w:lang w:eastAsia="ru-RU"/>
              </w:rPr>
            </w:pPr>
          </w:p>
          <w:p w:rsidR="00E16B5E" w:rsidRDefault="00E16B5E" w:rsidP="001749FD">
            <w:pPr>
              <w:spacing w:line="36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Академические группы</w:t>
            </w:r>
          </w:p>
          <w:p w:rsidR="00E16B5E" w:rsidRDefault="00E16B5E" w:rsidP="001749FD">
            <w:pPr>
              <w:spacing w:line="360" w:lineRule="auto"/>
              <w:jc w:val="center"/>
              <w:rPr>
                <w:rFonts w:ascii="Times New Roman" w:eastAsia="Times New Roman" w:hAnsi="Times New Roman" w:cs="Times New Roman"/>
                <w:color w:val="333333"/>
                <w:sz w:val="28"/>
                <w:szCs w:val="28"/>
                <w:lang w:eastAsia="ru-RU"/>
              </w:rPr>
            </w:pPr>
            <w:r w:rsidRPr="00E2729D">
              <w:rPr>
                <w:rFonts w:ascii="Times New Roman" w:eastAsia="Times New Roman" w:hAnsi="Times New Roman" w:cs="Times New Roman"/>
                <w:color w:val="333333"/>
                <w:sz w:val="28"/>
                <w:szCs w:val="28"/>
                <w:lang w:eastAsia="ru-RU"/>
              </w:rPr>
              <w:t>Наставляемые -  отечественные студенты 1 курса</w:t>
            </w:r>
          </w:p>
        </w:tc>
        <w:tc>
          <w:tcPr>
            <w:tcW w:w="3316" w:type="dxa"/>
          </w:tcPr>
          <w:p w:rsidR="00E16B5E" w:rsidRDefault="00E16B5E" w:rsidP="001749FD">
            <w:pPr>
              <w:spacing w:line="360" w:lineRule="auto"/>
              <w:jc w:val="both"/>
              <w:rPr>
                <w:rFonts w:ascii="Times New Roman" w:eastAsia="Times New Roman" w:hAnsi="Times New Roman" w:cs="Times New Roman"/>
                <w:b/>
                <w:color w:val="333333"/>
                <w:sz w:val="28"/>
                <w:szCs w:val="28"/>
                <w:lang w:eastAsia="ru-RU"/>
              </w:rPr>
            </w:pPr>
            <w:r w:rsidRPr="00DF7000">
              <w:rPr>
                <w:rFonts w:ascii="Times New Roman" w:eastAsia="Times New Roman" w:hAnsi="Times New Roman" w:cs="Times New Roman"/>
                <w:b/>
                <w:color w:val="333333"/>
                <w:sz w:val="28"/>
                <w:szCs w:val="28"/>
                <w:lang w:eastAsia="ru-RU"/>
              </w:rPr>
              <w:t>В течение двух месяцев изучают</w:t>
            </w:r>
            <w:r>
              <w:rPr>
                <w:rFonts w:ascii="Times New Roman" w:eastAsia="Times New Roman" w:hAnsi="Times New Roman" w:cs="Times New Roman"/>
                <w:b/>
                <w:color w:val="333333"/>
                <w:sz w:val="28"/>
                <w:szCs w:val="28"/>
                <w:lang w:eastAsia="ru-RU"/>
              </w:rPr>
              <w:t>:</w:t>
            </w:r>
          </w:p>
          <w:p w:rsidR="00E16B5E" w:rsidRDefault="00E16B5E" w:rsidP="00E16B5E">
            <w:pPr>
              <w:pStyle w:val="a3"/>
              <w:numPr>
                <w:ilvl w:val="0"/>
                <w:numId w:val="3"/>
              </w:numPr>
              <w:spacing w:line="360" w:lineRule="auto"/>
              <w:jc w:val="both"/>
              <w:rPr>
                <w:rFonts w:ascii="Times New Roman" w:eastAsia="Times New Roman" w:hAnsi="Times New Roman" w:cs="Times New Roman"/>
                <w:color w:val="333333"/>
                <w:sz w:val="28"/>
                <w:szCs w:val="28"/>
                <w:lang w:eastAsia="ru-RU"/>
              </w:rPr>
            </w:pPr>
            <w:r w:rsidRPr="00693F09">
              <w:rPr>
                <w:rFonts w:ascii="Times New Roman" w:eastAsia="Times New Roman" w:hAnsi="Times New Roman" w:cs="Times New Roman"/>
                <w:color w:val="333333"/>
                <w:sz w:val="28"/>
                <w:szCs w:val="28"/>
                <w:lang w:eastAsia="ru-RU"/>
              </w:rPr>
              <w:t xml:space="preserve">Основы </w:t>
            </w:r>
            <w:proofErr w:type="spellStart"/>
            <w:r w:rsidRPr="00693F09">
              <w:rPr>
                <w:rFonts w:ascii="Times New Roman" w:eastAsia="Times New Roman" w:hAnsi="Times New Roman" w:cs="Times New Roman"/>
                <w:color w:val="333333"/>
                <w:sz w:val="28"/>
                <w:szCs w:val="28"/>
                <w:lang w:eastAsia="ru-RU"/>
              </w:rPr>
              <w:t>командообразования</w:t>
            </w:r>
            <w:proofErr w:type="spellEnd"/>
          </w:p>
          <w:p w:rsidR="00E16B5E" w:rsidRDefault="00E16B5E" w:rsidP="00E16B5E">
            <w:pPr>
              <w:pStyle w:val="a3"/>
              <w:numPr>
                <w:ilvl w:val="0"/>
                <w:numId w:val="3"/>
              </w:numPr>
              <w:spacing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Лидерство</w:t>
            </w:r>
          </w:p>
          <w:p w:rsidR="00E16B5E" w:rsidRDefault="00E16B5E" w:rsidP="00E16B5E">
            <w:pPr>
              <w:pStyle w:val="a3"/>
              <w:numPr>
                <w:ilvl w:val="0"/>
                <w:numId w:val="3"/>
              </w:numPr>
              <w:spacing w:line="360" w:lineRule="auto"/>
              <w:jc w:val="both"/>
              <w:rPr>
                <w:rFonts w:ascii="Times New Roman" w:eastAsia="Times New Roman" w:hAnsi="Times New Roman" w:cs="Times New Roman"/>
                <w:color w:val="333333"/>
                <w:sz w:val="28"/>
                <w:szCs w:val="28"/>
                <w:lang w:eastAsia="ru-RU"/>
              </w:rPr>
            </w:pPr>
            <w:proofErr w:type="spellStart"/>
            <w:r>
              <w:rPr>
                <w:rFonts w:ascii="Times New Roman" w:eastAsia="Times New Roman" w:hAnsi="Times New Roman" w:cs="Times New Roman"/>
                <w:color w:val="333333"/>
                <w:sz w:val="28"/>
                <w:szCs w:val="28"/>
                <w:lang w:eastAsia="ru-RU"/>
              </w:rPr>
              <w:t>Конфликтология</w:t>
            </w:r>
            <w:proofErr w:type="spellEnd"/>
          </w:p>
          <w:p w:rsidR="00E16B5E" w:rsidRPr="00B97F16" w:rsidRDefault="00E16B5E" w:rsidP="00E16B5E">
            <w:pPr>
              <w:pStyle w:val="a3"/>
              <w:numPr>
                <w:ilvl w:val="0"/>
                <w:numId w:val="3"/>
              </w:numPr>
              <w:spacing w:line="360" w:lineRule="auto"/>
              <w:jc w:val="both"/>
              <w:rPr>
                <w:rFonts w:ascii="Times New Roman" w:eastAsia="Times New Roman" w:hAnsi="Times New Roman" w:cs="Times New Roman"/>
                <w:color w:val="333333"/>
                <w:sz w:val="28"/>
                <w:szCs w:val="28"/>
                <w:lang w:eastAsia="ru-RU"/>
              </w:rPr>
            </w:pPr>
            <w:r w:rsidRPr="00B97F16">
              <w:rPr>
                <w:rFonts w:ascii="Times New Roman" w:hAnsi="Times New Roman" w:cs="Times New Roman"/>
                <w:bCs/>
                <w:color w:val="1F1F1F"/>
                <w:sz w:val="28"/>
                <w:szCs w:val="28"/>
                <w:shd w:val="clear" w:color="auto" w:fill="FFFFFF"/>
              </w:rPr>
              <w:t>Эффективная коммуникация</w:t>
            </w:r>
          </w:p>
          <w:p w:rsidR="00E16B5E" w:rsidRPr="00B97F16" w:rsidRDefault="00E16B5E" w:rsidP="00E16B5E">
            <w:pPr>
              <w:pStyle w:val="a3"/>
              <w:numPr>
                <w:ilvl w:val="0"/>
                <w:numId w:val="3"/>
              </w:numPr>
              <w:spacing w:line="360" w:lineRule="auto"/>
              <w:jc w:val="both"/>
              <w:rPr>
                <w:rFonts w:ascii="Times New Roman" w:eastAsia="Times New Roman" w:hAnsi="Times New Roman" w:cs="Times New Roman"/>
                <w:color w:val="333333"/>
                <w:sz w:val="28"/>
                <w:szCs w:val="28"/>
                <w:lang w:eastAsia="ru-RU"/>
              </w:rPr>
            </w:pPr>
            <w:r>
              <w:rPr>
                <w:rFonts w:ascii="Times New Roman" w:hAnsi="Times New Roman" w:cs="Times New Roman"/>
                <w:bCs/>
                <w:color w:val="1F1F1F"/>
                <w:sz w:val="28"/>
                <w:szCs w:val="28"/>
                <w:shd w:val="clear" w:color="auto" w:fill="FFFFFF"/>
              </w:rPr>
              <w:t>Особенности академических групп</w:t>
            </w:r>
          </w:p>
          <w:p w:rsidR="00E16B5E" w:rsidRPr="00B97F16" w:rsidRDefault="00E16B5E" w:rsidP="00E16B5E">
            <w:pPr>
              <w:pStyle w:val="a3"/>
              <w:numPr>
                <w:ilvl w:val="0"/>
                <w:numId w:val="3"/>
              </w:numPr>
              <w:spacing w:line="360" w:lineRule="auto"/>
              <w:jc w:val="both"/>
              <w:rPr>
                <w:rFonts w:ascii="Times New Roman" w:eastAsia="Times New Roman" w:hAnsi="Times New Roman" w:cs="Times New Roman"/>
                <w:color w:val="333333"/>
                <w:sz w:val="28"/>
                <w:szCs w:val="28"/>
                <w:lang w:eastAsia="ru-RU"/>
              </w:rPr>
            </w:pPr>
            <w:r>
              <w:rPr>
                <w:rFonts w:ascii="Times New Roman" w:hAnsi="Times New Roman" w:cs="Times New Roman"/>
                <w:bCs/>
                <w:color w:val="1F1F1F"/>
                <w:sz w:val="28"/>
                <w:szCs w:val="28"/>
                <w:shd w:val="clear" w:color="auto" w:fill="FFFFFF"/>
              </w:rPr>
              <w:t>Кураторский час</w:t>
            </w:r>
          </w:p>
          <w:p w:rsidR="00E16B5E" w:rsidRPr="00B97F16" w:rsidRDefault="00E16B5E" w:rsidP="00E16B5E">
            <w:pPr>
              <w:pStyle w:val="a3"/>
              <w:numPr>
                <w:ilvl w:val="0"/>
                <w:numId w:val="3"/>
              </w:numPr>
              <w:spacing w:line="360" w:lineRule="auto"/>
              <w:jc w:val="both"/>
              <w:rPr>
                <w:rFonts w:ascii="Times New Roman" w:eastAsia="Times New Roman" w:hAnsi="Times New Roman" w:cs="Times New Roman"/>
                <w:color w:val="333333"/>
                <w:sz w:val="28"/>
                <w:szCs w:val="28"/>
                <w:lang w:eastAsia="ru-RU"/>
              </w:rPr>
            </w:pPr>
            <w:r>
              <w:rPr>
                <w:rFonts w:ascii="Times New Roman" w:hAnsi="Times New Roman" w:cs="Times New Roman"/>
                <w:bCs/>
                <w:color w:val="1F1F1F"/>
                <w:sz w:val="28"/>
                <w:szCs w:val="28"/>
                <w:shd w:val="clear" w:color="auto" w:fill="FFFFFF"/>
              </w:rPr>
              <w:t>Типы личности первокурсников</w:t>
            </w:r>
          </w:p>
          <w:p w:rsidR="00E16B5E" w:rsidRPr="00B97F16" w:rsidRDefault="00E16B5E" w:rsidP="00E16B5E">
            <w:pPr>
              <w:pStyle w:val="a3"/>
              <w:numPr>
                <w:ilvl w:val="0"/>
                <w:numId w:val="3"/>
              </w:numPr>
              <w:spacing w:line="360" w:lineRule="auto"/>
              <w:jc w:val="both"/>
              <w:rPr>
                <w:rFonts w:ascii="Times New Roman" w:eastAsia="Times New Roman" w:hAnsi="Times New Roman" w:cs="Times New Roman"/>
                <w:color w:val="333333"/>
                <w:sz w:val="28"/>
                <w:szCs w:val="28"/>
                <w:lang w:eastAsia="ru-RU"/>
              </w:rPr>
            </w:pPr>
            <w:r>
              <w:rPr>
                <w:rFonts w:ascii="Times New Roman" w:hAnsi="Times New Roman" w:cs="Times New Roman"/>
                <w:bCs/>
                <w:color w:val="1F1F1F"/>
                <w:sz w:val="28"/>
                <w:szCs w:val="28"/>
                <w:shd w:val="clear" w:color="auto" w:fill="FFFFFF"/>
              </w:rPr>
              <w:t xml:space="preserve">Информация о структурных подразделениях </w:t>
            </w:r>
            <w:proofErr w:type="spellStart"/>
            <w:r>
              <w:rPr>
                <w:rFonts w:ascii="Times New Roman" w:hAnsi="Times New Roman" w:cs="Times New Roman"/>
                <w:bCs/>
                <w:color w:val="1F1F1F"/>
                <w:sz w:val="28"/>
                <w:szCs w:val="28"/>
                <w:shd w:val="clear" w:color="auto" w:fill="FFFFFF"/>
              </w:rPr>
              <w:t>СтудСовета</w:t>
            </w:r>
            <w:proofErr w:type="spellEnd"/>
          </w:p>
          <w:p w:rsidR="00E16B5E" w:rsidRPr="00B97F16" w:rsidRDefault="00E16B5E" w:rsidP="00E16B5E">
            <w:pPr>
              <w:pStyle w:val="a3"/>
              <w:numPr>
                <w:ilvl w:val="0"/>
                <w:numId w:val="3"/>
              </w:numPr>
              <w:spacing w:line="360" w:lineRule="auto"/>
              <w:jc w:val="both"/>
              <w:rPr>
                <w:rFonts w:ascii="Times New Roman" w:eastAsia="Times New Roman" w:hAnsi="Times New Roman" w:cs="Times New Roman"/>
                <w:color w:val="333333"/>
                <w:sz w:val="28"/>
                <w:szCs w:val="28"/>
                <w:lang w:eastAsia="ru-RU"/>
              </w:rPr>
            </w:pPr>
            <w:r>
              <w:rPr>
                <w:rFonts w:ascii="Times New Roman" w:hAnsi="Times New Roman" w:cs="Times New Roman"/>
                <w:bCs/>
                <w:color w:val="1F1F1F"/>
                <w:sz w:val="28"/>
                <w:szCs w:val="28"/>
                <w:shd w:val="clear" w:color="auto" w:fill="FFFFFF"/>
              </w:rPr>
              <w:t>Кодекс Куратора</w:t>
            </w:r>
          </w:p>
          <w:p w:rsidR="00E16B5E" w:rsidRDefault="00E16B5E" w:rsidP="00E16B5E">
            <w:pPr>
              <w:pStyle w:val="a3"/>
              <w:numPr>
                <w:ilvl w:val="0"/>
                <w:numId w:val="3"/>
              </w:numPr>
              <w:spacing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Разбор кейсов</w:t>
            </w:r>
          </w:p>
          <w:p w:rsidR="00E16B5E" w:rsidRDefault="00E16B5E" w:rsidP="00E16B5E">
            <w:pPr>
              <w:pStyle w:val="a3"/>
              <w:numPr>
                <w:ilvl w:val="0"/>
                <w:numId w:val="3"/>
              </w:numPr>
              <w:spacing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Командные тренинги</w:t>
            </w:r>
          </w:p>
          <w:p w:rsidR="00E16B5E" w:rsidRPr="00B97F16" w:rsidRDefault="00E16B5E" w:rsidP="00E16B5E">
            <w:pPr>
              <w:pStyle w:val="a3"/>
              <w:numPr>
                <w:ilvl w:val="0"/>
                <w:numId w:val="3"/>
              </w:numPr>
              <w:spacing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Мастер-классы</w:t>
            </w:r>
          </w:p>
        </w:tc>
      </w:tr>
    </w:tbl>
    <w:p w:rsidR="00E16B5E" w:rsidRDefault="00E16B5E" w:rsidP="00E16B5E">
      <w:pPr>
        <w:pStyle w:val="a5"/>
        <w:shd w:val="clear" w:color="auto" w:fill="FFFFFF"/>
        <w:spacing w:before="0" w:beforeAutospacing="0" w:after="0" w:afterAutospacing="0" w:line="360" w:lineRule="auto"/>
        <w:ind w:firstLine="708"/>
        <w:jc w:val="both"/>
        <w:rPr>
          <w:sz w:val="28"/>
          <w:szCs w:val="28"/>
          <w:shd w:val="clear" w:color="auto" w:fill="FFFFFF"/>
          <w:lang w:val="en-US"/>
        </w:rPr>
      </w:pPr>
    </w:p>
    <w:p w:rsidR="00E16B5E" w:rsidRPr="00794875" w:rsidRDefault="00E16B5E" w:rsidP="000774C7">
      <w:pPr>
        <w:pStyle w:val="a5"/>
        <w:shd w:val="clear" w:color="auto" w:fill="FFFFFF"/>
        <w:spacing w:before="0" w:beforeAutospacing="0" w:after="0" w:afterAutospacing="0" w:line="276" w:lineRule="auto"/>
        <w:ind w:firstLine="708"/>
        <w:jc w:val="both"/>
        <w:rPr>
          <w:sz w:val="28"/>
          <w:szCs w:val="28"/>
          <w:shd w:val="clear" w:color="auto" w:fill="FFFFFF"/>
        </w:rPr>
      </w:pPr>
      <w:r w:rsidRPr="00794875">
        <w:rPr>
          <w:sz w:val="28"/>
          <w:szCs w:val="28"/>
          <w:shd w:val="clear" w:color="auto" w:fill="FFFFFF"/>
        </w:rPr>
        <w:t>Персонализированное обучение ориентировано на  предоставление студентам возможности самим определять стратегию, темпы своего обучения, чтобы повысить эффективность и рациональность  учебного процесса. Предоставление возможности выбора</w:t>
      </w:r>
      <w:r>
        <w:rPr>
          <w:sz w:val="28"/>
          <w:szCs w:val="28"/>
          <w:shd w:val="clear" w:color="auto" w:fill="FFFFFF"/>
        </w:rPr>
        <w:t xml:space="preserve"> </w:t>
      </w:r>
      <w:r w:rsidRPr="00794875">
        <w:rPr>
          <w:sz w:val="28"/>
          <w:szCs w:val="28"/>
        </w:rPr>
        <w:t xml:space="preserve">освоения профессиональных </w:t>
      </w:r>
      <w:r w:rsidRPr="00794875">
        <w:rPr>
          <w:sz w:val="28"/>
          <w:szCs w:val="28"/>
        </w:rPr>
        <w:lastRenderedPageBreak/>
        <w:t xml:space="preserve">компетенций в процессе </w:t>
      </w:r>
      <w:proofErr w:type="spellStart"/>
      <w:r w:rsidRPr="00794875">
        <w:rPr>
          <w:sz w:val="28"/>
          <w:szCs w:val="28"/>
        </w:rPr>
        <w:t>внеучебной</w:t>
      </w:r>
      <w:proofErr w:type="spellEnd"/>
      <w:r w:rsidRPr="00794875">
        <w:rPr>
          <w:sz w:val="28"/>
          <w:szCs w:val="28"/>
        </w:rPr>
        <w:t xml:space="preserve"> образовательной работы способствует определению индивидуальной траектории профессионального самоопределения. В образовательном процессе </w:t>
      </w:r>
      <w:proofErr w:type="spellStart"/>
      <w:r w:rsidRPr="00794875">
        <w:rPr>
          <w:sz w:val="28"/>
          <w:szCs w:val="28"/>
        </w:rPr>
        <w:t>ВолгГМУ</w:t>
      </w:r>
      <w:proofErr w:type="spellEnd"/>
      <w:r w:rsidRPr="00794875">
        <w:rPr>
          <w:sz w:val="28"/>
          <w:szCs w:val="28"/>
        </w:rPr>
        <w:t xml:space="preserve">  одним из компонентов системы персонализированного обучения является большой спектр школ мастерства, удовлетворяющий стремление студентов </w:t>
      </w:r>
      <w:r w:rsidRPr="00794875">
        <w:rPr>
          <w:color w:val="202124"/>
          <w:sz w:val="28"/>
          <w:szCs w:val="28"/>
          <w:shd w:val="clear" w:color="auto" w:fill="FFFFFF"/>
        </w:rPr>
        <w:t xml:space="preserve">приобрести профессионализм  в конкретной сфере. </w:t>
      </w:r>
      <w:r w:rsidRPr="00794875">
        <w:rPr>
          <w:sz w:val="28"/>
          <w:szCs w:val="28"/>
        </w:rPr>
        <w:t xml:space="preserve">Школы мастерства, а именно  Школа педиатра, студенческая стоматологическая поликлиника, Хирургический клуб, Фармацевтический клуб и другие рассматриваем как лучшие практики </w:t>
      </w:r>
      <w:proofErr w:type="spellStart"/>
      <w:r w:rsidRPr="00794875">
        <w:rPr>
          <w:sz w:val="28"/>
          <w:szCs w:val="28"/>
        </w:rPr>
        <w:t>внеучебной</w:t>
      </w:r>
      <w:proofErr w:type="spellEnd"/>
      <w:r w:rsidRPr="00794875">
        <w:rPr>
          <w:sz w:val="28"/>
          <w:szCs w:val="28"/>
        </w:rPr>
        <w:t xml:space="preserve"> образовательной работы, которые дают студентам возможность погрузиться в  реальную профессиональную деятельность.</w:t>
      </w:r>
      <w:r w:rsidRPr="00794875">
        <w:rPr>
          <w:color w:val="202124"/>
          <w:sz w:val="28"/>
          <w:szCs w:val="28"/>
          <w:shd w:val="clear" w:color="auto" w:fill="FFFFFF"/>
        </w:rPr>
        <w:t xml:space="preserve"> Каждая из  школ мастерства в </w:t>
      </w:r>
      <w:proofErr w:type="spellStart"/>
      <w:r w:rsidRPr="00794875">
        <w:rPr>
          <w:color w:val="202124"/>
          <w:sz w:val="28"/>
          <w:szCs w:val="28"/>
          <w:shd w:val="clear" w:color="auto" w:fill="FFFFFF"/>
        </w:rPr>
        <w:t>ВолгГМУ</w:t>
      </w:r>
      <w:proofErr w:type="spellEnd"/>
      <w:r w:rsidRPr="00794875">
        <w:rPr>
          <w:color w:val="202124"/>
          <w:sz w:val="28"/>
          <w:szCs w:val="28"/>
          <w:shd w:val="clear" w:color="auto" w:fill="FFFFFF"/>
        </w:rPr>
        <w:t xml:space="preserve"> характеризуется своей  спецификой,</w:t>
      </w:r>
      <w:r w:rsidRPr="00686193">
        <w:rPr>
          <w:color w:val="333333"/>
          <w:sz w:val="28"/>
          <w:szCs w:val="28"/>
        </w:rPr>
        <w:t xml:space="preserve"> реализует индивидуальн</w:t>
      </w:r>
      <w:r>
        <w:rPr>
          <w:color w:val="333333"/>
          <w:sz w:val="28"/>
          <w:szCs w:val="28"/>
        </w:rPr>
        <w:t xml:space="preserve">ое и групповое консультирование, </w:t>
      </w:r>
      <w:r w:rsidRPr="00794875">
        <w:rPr>
          <w:color w:val="202124"/>
          <w:sz w:val="28"/>
          <w:szCs w:val="28"/>
          <w:shd w:val="clear" w:color="auto" w:fill="FFFFFF"/>
        </w:rPr>
        <w:t xml:space="preserve">и наряду с реализацией академического наставничества  от ведущих профессоров, доцентов, специалистов вуза использует </w:t>
      </w:r>
      <w:proofErr w:type="spellStart"/>
      <w:r w:rsidRPr="00794875">
        <w:rPr>
          <w:color w:val="202124"/>
          <w:sz w:val="28"/>
          <w:szCs w:val="28"/>
          <w:shd w:val="clear" w:color="auto" w:fill="FFFFFF"/>
        </w:rPr>
        <w:t>пиртьюторинг</w:t>
      </w:r>
      <w:proofErr w:type="spellEnd"/>
      <w:r w:rsidRPr="00794875">
        <w:rPr>
          <w:color w:val="202124"/>
          <w:sz w:val="28"/>
          <w:szCs w:val="28"/>
          <w:shd w:val="clear" w:color="auto" w:fill="FFFFFF"/>
        </w:rPr>
        <w:t>.</w:t>
      </w:r>
    </w:p>
    <w:p w:rsidR="00E16B5E" w:rsidRDefault="00E16B5E" w:rsidP="000774C7">
      <w:pPr>
        <w:spacing w:after="0"/>
        <w:ind w:firstLine="708"/>
        <w:jc w:val="both"/>
        <w:rPr>
          <w:rFonts w:ascii="Times New Roman" w:hAnsi="Times New Roman"/>
          <w:sz w:val="28"/>
          <w:szCs w:val="28"/>
        </w:rPr>
      </w:pPr>
      <w:r w:rsidRPr="00686193">
        <w:rPr>
          <w:rFonts w:ascii="Times New Roman" w:eastAsia="Times New Roman" w:hAnsi="Times New Roman" w:cs="Times New Roman"/>
          <w:color w:val="333333"/>
          <w:sz w:val="28"/>
          <w:szCs w:val="28"/>
          <w:lang w:eastAsia="ru-RU"/>
        </w:rPr>
        <w:t xml:space="preserve"> Максимально проработанная система многоуровневого наставничества, осуществляющая принцип преемственности, действует в Хирургическом клубе, основанном 12 лет назад Александром Александровичем Воробьёвым, д.м.н., профессором, заведующим кафедрой оперативной хирургии и топографической анатомии, Заслуженным деятелем науки Российской Федерации. Студенты, желающие во </w:t>
      </w:r>
      <w:proofErr w:type="spellStart"/>
      <w:r w:rsidRPr="00686193">
        <w:rPr>
          <w:rFonts w:ascii="Times New Roman" w:eastAsia="Times New Roman" w:hAnsi="Times New Roman" w:cs="Times New Roman"/>
          <w:color w:val="333333"/>
          <w:sz w:val="28"/>
          <w:szCs w:val="28"/>
          <w:lang w:eastAsia="ru-RU"/>
        </w:rPr>
        <w:t>внеучебное</w:t>
      </w:r>
      <w:proofErr w:type="spellEnd"/>
      <w:r w:rsidRPr="00686193">
        <w:rPr>
          <w:rFonts w:ascii="Times New Roman" w:eastAsia="Times New Roman" w:hAnsi="Times New Roman" w:cs="Times New Roman"/>
          <w:color w:val="333333"/>
          <w:sz w:val="28"/>
          <w:szCs w:val="28"/>
          <w:lang w:eastAsia="ru-RU"/>
        </w:rPr>
        <w:t xml:space="preserve"> время осваивать мануальные умения и навыки, проходят отбор, а уже в самом Хирургическом клубе реализуется индивидуальный, персон</w:t>
      </w:r>
      <w:r>
        <w:rPr>
          <w:rFonts w:ascii="Times New Roman" w:eastAsia="Times New Roman" w:hAnsi="Times New Roman" w:cs="Times New Roman"/>
          <w:color w:val="333333"/>
          <w:sz w:val="28"/>
          <w:szCs w:val="28"/>
          <w:lang w:eastAsia="ru-RU"/>
        </w:rPr>
        <w:t xml:space="preserve">ализированный </w:t>
      </w:r>
      <w:r w:rsidRPr="00686193">
        <w:rPr>
          <w:rFonts w:ascii="Times New Roman" w:eastAsia="Times New Roman" w:hAnsi="Times New Roman" w:cs="Times New Roman"/>
          <w:color w:val="333333"/>
          <w:sz w:val="28"/>
          <w:szCs w:val="28"/>
          <w:lang w:eastAsia="ru-RU"/>
        </w:rPr>
        <w:t xml:space="preserve">подход к обучению студентов хирургическим навыкам с учетом принципа преемственности. </w:t>
      </w:r>
      <w:r>
        <w:rPr>
          <w:rFonts w:ascii="Times New Roman" w:eastAsia="Times New Roman" w:hAnsi="Times New Roman" w:cs="Times New Roman"/>
          <w:color w:val="333333"/>
          <w:sz w:val="28"/>
          <w:szCs w:val="28"/>
          <w:lang w:eastAsia="ru-RU"/>
        </w:rPr>
        <w:t>С</w:t>
      </w:r>
      <w:r w:rsidRPr="00686193">
        <w:rPr>
          <w:rFonts w:ascii="Times New Roman" w:eastAsia="Times New Roman" w:hAnsi="Times New Roman" w:cs="Times New Roman"/>
          <w:color w:val="333333"/>
          <w:sz w:val="28"/>
          <w:szCs w:val="28"/>
          <w:lang w:eastAsia="ru-RU"/>
        </w:rPr>
        <w:t>туденты-</w:t>
      </w:r>
      <w:proofErr w:type="spellStart"/>
      <w:r w:rsidRPr="00686193">
        <w:rPr>
          <w:rFonts w:ascii="Times New Roman" w:eastAsia="Times New Roman" w:hAnsi="Times New Roman" w:cs="Times New Roman"/>
          <w:color w:val="333333"/>
          <w:sz w:val="28"/>
          <w:szCs w:val="28"/>
          <w:lang w:eastAsia="ru-RU"/>
        </w:rPr>
        <w:t>тьюторы</w:t>
      </w:r>
      <w:proofErr w:type="spellEnd"/>
      <w:r w:rsidRPr="00686193">
        <w:rPr>
          <w:rFonts w:ascii="Times New Roman" w:eastAsia="Times New Roman" w:hAnsi="Times New Roman" w:cs="Times New Roman"/>
          <w:color w:val="333333"/>
          <w:sz w:val="28"/>
          <w:szCs w:val="28"/>
          <w:lang w:eastAsia="ru-RU"/>
        </w:rPr>
        <w:t xml:space="preserve">, </w:t>
      </w:r>
      <w:proofErr w:type="gramStart"/>
      <w:r w:rsidRPr="00686193">
        <w:rPr>
          <w:rFonts w:ascii="Times New Roman" w:eastAsia="Times New Roman" w:hAnsi="Times New Roman" w:cs="Times New Roman"/>
          <w:color w:val="333333"/>
          <w:sz w:val="28"/>
          <w:szCs w:val="28"/>
          <w:lang w:eastAsia="ru-RU"/>
        </w:rPr>
        <w:t>являющиеся</w:t>
      </w:r>
      <w:proofErr w:type="gramEnd"/>
      <w:r w:rsidRPr="00686193">
        <w:rPr>
          <w:rFonts w:ascii="Times New Roman" w:eastAsia="Times New Roman" w:hAnsi="Times New Roman" w:cs="Times New Roman"/>
          <w:color w:val="333333"/>
          <w:sz w:val="28"/>
          <w:szCs w:val="28"/>
          <w:lang w:eastAsia="ru-RU"/>
        </w:rPr>
        <w:t xml:space="preserve"> членами клуба уже не первый год</w:t>
      </w:r>
      <w:r>
        <w:rPr>
          <w:rFonts w:ascii="Times New Roman" w:eastAsia="Times New Roman" w:hAnsi="Times New Roman" w:cs="Times New Roman"/>
          <w:color w:val="333333"/>
          <w:sz w:val="28"/>
          <w:szCs w:val="28"/>
          <w:lang w:eastAsia="ru-RU"/>
        </w:rPr>
        <w:t>,</w:t>
      </w:r>
      <w:r w:rsidRPr="00EC7456">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помогают</w:t>
      </w:r>
      <w:r w:rsidRPr="00686193">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с</w:t>
      </w:r>
      <w:r w:rsidRPr="00686193">
        <w:rPr>
          <w:rFonts w:ascii="Times New Roman" w:eastAsia="Times New Roman" w:hAnsi="Times New Roman" w:cs="Times New Roman"/>
          <w:color w:val="333333"/>
          <w:sz w:val="28"/>
          <w:szCs w:val="28"/>
          <w:lang w:eastAsia="ru-RU"/>
        </w:rPr>
        <w:t xml:space="preserve">тудентам с начальным уровнем </w:t>
      </w:r>
      <w:r>
        <w:rPr>
          <w:rFonts w:ascii="Times New Roman" w:eastAsia="Times New Roman" w:hAnsi="Times New Roman" w:cs="Times New Roman"/>
          <w:color w:val="333333"/>
          <w:sz w:val="28"/>
          <w:szCs w:val="28"/>
          <w:lang w:eastAsia="ru-RU"/>
        </w:rPr>
        <w:t xml:space="preserve">хирургических навыков. </w:t>
      </w:r>
      <w:proofErr w:type="spellStart"/>
      <w:r w:rsidRPr="00686193">
        <w:rPr>
          <w:rFonts w:ascii="Times New Roman" w:eastAsia="Times New Roman" w:hAnsi="Times New Roman" w:cs="Times New Roman"/>
          <w:color w:val="333333"/>
          <w:sz w:val="28"/>
          <w:szCs w:val="28"/>
          <w:lang w:eastAsia="ru-RU"/>
        </w:rPr>
        <w:t>Тьюторы</w:t>
      </w:r>
      <w:proofErr w:type="spellEnd"/>
      <w:r w:rsidRPr="00686193">
        <w:rPr>
          <w:rFonts w:ascii="Times New Roman" w:eastAsia="Times New Roman" w:hAnsi="Times New Roman" w:cs="Times New Roman"/>
          <w:color w:val="333333"/>
          <w:sz w:val="28"/>
          <w:szCs w:val="28"/>
          <w:lang w:eastAsia="ru-RU"/>
        </w:rPr>
        <w:t xml:space="preserve"> – выпускники клуба – клинические ординаторы помогают всем студентам членам клуба. Со студентами, освоившими начальные навыки, далее работает преподаватель. А со студентами, достигшими высшего уровня, работает профильный специалист. Помимо индивидуального наставничества, осуществляется и такой вид наставничества, как передача нового практического опыта мануальных навыков напрямую членам клуба от высококвалифицированных хирургов </w:t>
      </w:r>
      <w:r>
        <w:rPr>
          <w:rFonts w:ascii="Times New Roman" w:eastAsia="Times New Roman" w:hAnsi="Times New Roman" w:cs="Times New Roman"/>
          <w:color w:val="333333"/>
          <w:sz w:val="28"/>
          <w:szCs w:val="28"/>
          <w:lang w:eastAsia="ru-RU"/>
        </w:rPr>
        <w:t xml:space="preserve">университета </w:t>
      </w:r>
      <w:r w:rsidRPr="00686193">
        <w:rPr>
          <w:rFonts w:ascii="Times New Roman" w:eastAsia="Times New Roman" w:hAnsi="Times New Roman" w:cs="Times New Roman"/>
          <w:color w:val="333333"/>
          <w:sz w:val="28"/>
          <w:szCs w:val="28"/>
          <w:lang w:eastAsia="ru-RU"/>
        </w:rPr>
        <w:t>и практического здравоохранения в процессе мастер-классов. Студенты затем самостоятельно осваивают полученные знания, отрабатывают навыки, поддерживают контакт с мастером и руководителями клуба.</w:t>
      </w:r>
      <w:r w:rsidRPr="008D35F7">
        <w:rPr>
          <w:rFonts w:ascii="Times New Roman" w:hAnsi="Times New Roman"/>
          <w:sz w:val="28"/>
          <w:szCs w:val="28"/>
        </w:rPr>
        <w:t xml:space="preserve"> </w:t>
      </w:r>
      <w:r>
        <w:rPr>
          <w:rFonts w:ascii="Times New Roman" w:hAnsi="Times New Roman"/>
          <w:sz w:val="28"/>
          <w:szCs w:val="28"/>
        </w:rPr>
        <w:t>М</w:t>
      </w:r>
      <w:r w:rsidRPr="00106B86">
        <w:rPr>
          <w:rFonts w:ascii="Times New Roman" w:hAnsi="Times New Roman"/>
          <w:sz w:val="28"/>
          <w:szCs w:val="28"/>
        </w:rPr>
        <w:t>ногоуровневая система наставничества в Хирургическом клубе позволяет каждому члену побывать в двух ипостасях:  наставляемого и наставника по</w:t>
      </w:r>
      <w:r>
        <w:rPr>
          <w:rFonts w:ascii="Times New Roman" w:hAnsi="Times New Roman"/>
          <w:sz w:val="28"/>
          <w:szCs w:val="28"/>
        </w:rPr>
        <w:t xml:space="preserve"> отношению менее опытных коллег </w:t>
      </w:r>
      <w:r w:rsidRPr="006A167D">
        <w:rPr>
          <w:rFonts w:ascii="Times New Roman" w:hAnsi="Times New Roman"/>
          <w:sz w:val="28"/>
          <w:szCs w:val="28"/>
        </w:rPr>
        <w:t>[</w:t>
      </w:r>
      <w:r>
        <w:rPr>
          <w:rFonts w:ascii="Times New Roman" w:hAnsi="Times New Roman"/>
          <w:sz w:val="28"/>
          <w:szCs w:val="28"/>
        </w:rPr>
        <w:t>10</w:t>
      </w:r>
      <w:r w:rsidRPr="006A167D">
        <w:rPr>
          <w:rFonts w:ascii="Times New Roman" w:hAnsi="Times New Roman"/>
          <w:sz w:val="28"/>
          <w:szCs w:val="28"/>
        </w:rPr>
        <w:t>].</w:t>
      </w:r>
      <w:r w:rsidRPr="00106B86">
        <w:rPr>
          <w:rFonts w:ascii="Times New Roman" w:hAnsi="Times New Roman"/>
          <w:sz w:val="28"/>
          <w:szCs w:val="28"/>
        </w:rPr>
        <w:t xml:space="preserve"> Такая система реализует известный дидактический приём «ученик в роли учителя».</w:t>
      </w:r>
      <w:r>
        <w:rPr>
          <w:rFonts w:ascii="Times New Roman" w:hAnsi="Times New Roman"/>
          <w:sz w:val="28"/>
          <w:szCs w:val="28"/>
        </w:rPr>
        <w:t xml:space="preserve"> </w:t>
      </w:r>
    </w:p>
    <w:p w:rsidR="00E16B5E" w:rsidRDefault="00E16B5E" w:rsidP="000774C7">
      <w:pPr>
        <w:pStyle w:val="a5"/>
        <w:shd w:val="clear" w:color="auto" w:fill="FFFFFF"/>
        <w:spacing w:before="0" w:beforeAutospacing="0" w:after="0" w:afterAutospacing="0" w:line="276" w:lineRule="auto"/>
        <w:ind w:firstLine="708"/>
        <w:jc w:val="both"/>
        <w:rPr>
          <w:sz w:val="28"/>
          <w:szCs w:val="28"/>
        </w:rPr>
      </w:pPr>
      <w:r w:rsidRPr="00EA5A28">
        <w:rPr>
          <w:sz w:val="28"/>
          <w:szCs w:val="28"/>
        </w:rPr>
        <w:lastRenderedPageBreak/>
        <w:t>С 2023 года,  в высших учебных заведениях страны</w:t>
      </w:r>
      <w:r>
        <w:rPr>
          <w:sz w:val="28"/>
          <w:szCs w:val="28"/>
        </w:rPr>
        <w:t xml:space="preserve">, </w:t>
      </w:r>
      <w:r w:rsidRPr="00EA5A28">
        <w:rPr>
          <w:sz w:val="28"/>
          <w:szCs w:val="28"/>
        </w:rPr>
        <w:t xml:space="preserve"> </w:t>
      </w:r>
      <w:r w:rsidRPr="00686193">
        <w:rPr>
          <w:color w:val="333333"/>
          <w:sz w:val="28"/>
          <w:szCs w:val="28"/>
        </w:rPr>
        <w:t>как сообщил заместитель председателя правительства РФ Дмитрий Чернышенко</w:t>
      </w:r>
      <w:r>
        <w:rPr>
          <w:color w:val="333333"/>
          <w:sz w:val="28"/>
          <w:szCs w:val="28"/>
        </w:rPr>
        <w:t>,</w:t>
      </w:r>
      <w:r w:rsidRPr="00EA5A28">
        <w:rPr>
          <w:sz w:val="28"/>
          <w:szCs w:val="28"/>
        </w:rPr>
        <w:t xml:space="preserve"> реализуется Программа, в которой  большая роль отводится студенческим научным объединениям и советам молодых учёных.</w:t>
      </w:r>
      <w:r w:rsidRPr="003F120C">
        <w:rPr>
          <w:sz w:val="28"/>
          <w:szCs w:val="28"/>
        </w:rPr>
        <w:t xml:space="preserve"> Однако в  Волгоградском государственном медицинском университете </w:t>
      </w:r>
      <w:r>
        <w:rPr>
          <w:b/>
          <w:i/>
          <w:sz w:val="28"/>
          <w:szCs w:val="28"/>
        </w:rPr>
        <w:t>научное</w:t>
      </w:r>
      <w:r w:rsidRPr="00574FFA">
        <w:rPr>
          <w:b/>
          <w:i/>
          <w:sz w:val="28"/>
          <w:szCs w:val="28"/>
        </w:rPr>
        <w:t xml:space="preserve"> </w:t>
      </w:r>
      <w:r>
        <w:rPr>
          <w:b/>
          <w:i/>
          <w:sz w:val="28"/>
          <w:szCs w:val="28"/>
        </w:rPr>
        <w:t>наставничество</w:t>
      </w:r>
      <w:r w:rsidRPr="003F120C">
        <w:rPr>
          <w:sz w:val="28"/>
          <w:szCs w:val="28"/>
        </w:rPr>
        <w:t xml:space="preserve"> осуществляется «Школой молодого исследователя» научного общества молодых учёных и студентов (НОМУС) с 2014 года, а с 2019 года в школе применяется индивидуальный подход. Персонализированная</w:t>
      </w:r>
      <w:r>
        <w:rPr>
          <w:sz w:val="28"/>
          <w:szCs w:val="28"/>
        </w:rPr>
        <w:t xml:space="preserve"> «Школа молодого исследователя»</w:t>
      </w:r>
      <w:r w:rsidRPr="003F120C">
        <w:rPr>
          <w:sz w:val="28"/>
          <w:szCs w:val="28"/>
        </w:rPr>
        <w:t xml:space="preserve"> является первым в России курсом по обучению молодежи основам работы в научной сфере. Школа функционирует в очном формате  и за этот срок прошла  много ступеней модернизации</w:t>
      </w:r>
      <w:r>
        <w:rPr>
          <w:sz w:val="28"/>
          <w:szCs w:val="28"/>
        </w:rPr>
        <w:t>.</w:t>
      </w:r>
      <w:r w:rsidRPr="003F120C">
        <w:rPr>
          <w:rFonts w:ascii="inherit" w:hAnsi="inherit" w:cs="Arial"/>
          <w:color w:val="222222"/>
          <w:spacing w:val="5"/>
        </w:rPr>
        <w:t xml:space="preserve"> </w:t>
      </w:r>
      <w:proofErr w:type="spellStart"/>
      <w:r w:rsidRPr="00C70BC5">
        <w:rPr>
          <w:sz w:val="28"/>
          <w:szCs w:val="28"/>
        </w:rPr>
        <w:t>Тьютор</w:t>
      </w:r>
      <w:proofErr w:type="spellEnd"/>
      <w:r>
        <w:rPr>
          <w:sz w:val="28"/>
          <w:szCs w:val="28"/>
        </w:rPr>
        <w:t xml:space="preserve"> - более опытный студент либо ординатор, аспирант, </w:t>
      </w:r>
      <w:r w:rsidRPr="00C70BC5">
        <w:rPr>
          <w:sz w:val="28"/>
          <w:szCs w:val="28"/>
        </w:rPr>
        <w:t xml:space="preserve">прикреплённый к каждому обучающемуся, помогает в написании научно-исследовательской работы, делится личным опытом  в  освоении научных методов и технологий. Принцип преемственности реализуется </w:t>
      </w:r>
      <w:r w:rsidRPr="009E0640">
        <w:rPr>
          <w:sz w:val="28"/>
          <w:szCs w:val="28"/>
        </w:rPr>
        <w:t xml:space="preserve"> </w:t>
      </w:r>
      <w:r>
        <w:rPr>
          <w:sz w:val="28"/>
          <w:szCs w:val="28"/>
        </w:rPr>
        <w:t xml:space="preserve">в </w:t>
      </w:r>
      <w:r w:rsidRPr="00C70BC5">
        <w:rPr>
          <w:sz w:val="28"/>
          <w:szCs w:val="28"/>
        </w:rPr>
        <w:t>НОМУСЕ – в процессе выполнения исследований студенты работают бок о бок с аспирантами, научно-педагогическими работниками, удовлетворяя свои научные потребности.</w:t>
      </w:r>
      <w:r>
        <w:rPr>
          <w:sz w:val="28"/>
          <w:szCs w:val="28"/>
        </w:rPr>
        <w:t xml:space="preserve"> </w:t>
      </w:r>
      <w:r w:rsidRPr="00280B19">
        <w:rPr>
          <w:rFonts w:ascii="inherit" w:hAnsi="inherit" w:cs="Arial"/>
          <w:color w:val="222222"/>
          <w:spacing w:val="5"/>
          <w:sz w:val="28"/>
          <w:szCs w:val="28"/>
        </w:rPr>
        <w:t xml:space="preserve">Опыт исследования и представление результатов в виде написания и оформления первой научной работы под руководством опытного </w:t>
      </w:r>
      <w:proofErr w:type="spellStart"/>
      <w:r w:rsidRPr="00280B19">
        <w:rPr>
          <w:rFonts w:ascii="inherit" w:hAnsi="inherit" w:cs="Arial"/>
          <w:color w:val="222222"/>
          <w:spacing w:val="5"/>
          <w:sz w:val="28"/>
          <w:szCs w:val="28"/>
        </w:rPr>
        <w:t>тьютора</w:t>
      </w:r>
      <w:proofErr w:type="spellEnd"/>
      <w:r w:rsidRPr="00280B19">
        <w:rPr>
          <w:rFonts w:ascii="inherit" w:hAnsi="inherit" w:cs="Arial"/>
          <w:color w:val="222222"/>
          <w:spacing w:val="5"/>
          <w:sz w:val="28"/>
          <w:szCs w:val="28"/>
        </w:rPr>
        <w:t xml:space="preserve"> в </w:t>
      </w:r>
      <w:proofErr w:type="spellStart"/>
      <w:r w:rsidRPr="00280B19">
        <w:rPr>
          <w:rFonts w:ascii="inherit" w:hAnsi="inherit" w:cs="Arial"/>
          <w:color w:val="222222"/>
          <w:spacing w:val="5"/>
          <w:sz w:val="28"/>
          <w:szCs w:val="28"/>
        </w:rPr>
        <w:t>НОМУСе</w:t>
      </w:r>
      <w:proofErr w:type="spellEnd"/>
      <w:r w:rsidRPr="00280B19">
        <w:rPr>
          <w:rFonts w:ascii="inherit" w:hAnsi="inherit" w:cs="Arial"/>
          <w:color w:val="222222"/>
          <w:spacing w:val="5"/>
          <w:sz w:val="28"/>
          <w:szCs w:val="28"/>
        </w:rPr>
        <w:t xml:space="preserve"> помогает студенту качественно пройти научно-исследовательскую практику, углубляет понимание сути научной деятельности.</w:t>
      </w:r>
      <w:r>
        <w:rPr>
          <w:rFonts w:ascii="inherit" w:hAnsi="inherit" w:cs="Arial"/>
          <w:color w:val="222222"/>
          <w:spacing w:val="5"/>
        </w:rPr>
        <w:t xml:space="preserve"> </w:t>
      </w:r>
      <w:proofErr w:type="spellStart"/>
      <w:r w:rsidRPr="00280B19">
        <w:rPr>
          <w:rFonts w:ascii="inherit" w:hAnsi="inherit" w:cs="Arial"/>
          <w:color w:val="222222"/>
          <w:spacing w:val="5"/>
          <w:sz w:val="28"/>
          <w:szCs w:val="28"/>
        </w:rPr>
        <w:t>Пиртьюторинг</w:t>
      </w:r>
      <w:proofErr w:type="spellEnd"/>
      <w:r w:rsidRPr="00280B19">
        <w:rPr>
          <w:rFonts w:ascii="inherit" w:hAnsi="inherit" w:cs="Arial"/>
          <w:color w:val="222222"/>
          <w:spacing w:val="5"/>
          <w:sz w:val="28"/>
          <w:szCs w:val="28"/>
        </w:rPr>
        <w:t xml:space="preserve"> как компонент </w:t>
      </w:r>
      <w:r w:rsidRPr="00280B19">
        <w:rPr>
          <w:color w:val="333333"/>
          <w:sz w:val="28"/>
          <w:szCs w:val="28"/>
          <w:shd w:val="clear" w:color="auto" w:fill="FFFFFF"/>
        </w:rPr>
        <w:t>персонализированного обучения помогает  достичь целей, поставленных «Школой молодого исследователя»</w:t>
      </w:r>
      <w:r w:rsidRPr="00280B19">
        <w:rPr>
          <w:rFonts w:ascii="inherit" w:hAnsi="inherit" w:cs="Arial"/>
          <w:color w:val="222222"/>
          <w:spacing w:val="5"/>
          <w:sz w:val="28"/>
          <w:szCs w:val="28"/>
        </w:rPr>
        <w:t>, а именно популяризация науки и вовлечение заинтересованной молодежи в научную среду;  формирование конкурентно способной молодежи в сфере науки;  обучение основным навыкам работы с литературными источниками, базами данных,  статистическими данными с последующим применением полученных навыков на практике.</w:t>
      </w:r>
      <w:r>
        <w:rPr>
          <w:rFonts w:ascii="inherit" w:hAnsi="inherit" w:cs="Arial"/>
          <w:color w:val="222222"/>
          <w:spacing w:val="5"/>
          <w:sz w:val="28"/>
          <w:szCs w:val="28"/>
        </w:rPr>
        <w:t xml:space="preserve"> </w:t>
      </w:r>
      <w:r w:rsidRPr="00C70BC5">
        <w:rPr>
          <w:sz w:val="28"/>
          <w:szCs w:val="28"/>
        </w:rPr>
        <w:t>Работа наставников в «Школе молодого исследователя», привела к осознанию необходимости новой дисциплины</w:t>
      </w:r>
      <w:r>
        <w:rPr>
          <w:sz w:val="28"/>
          <w:szCs w:val="28"/>
        </w:rPr>
        <w:t xml:space="preserve"> </w:t>
      </w:r>
      <w:r w:rsidRPr="00C70BC5">
        <w:rPr>
          <w:sz w:val="28"/>
          <w:szCs w:val="28"/>
        </w:rPr>
        <w:t>«Ор</w:t>
      </w:r>
      <w:r>
        <w:rPr>
          <w:sz w:val="28"/>
          <w:szCs w:val="28"/>
        </w:rPr>
        <w:t>ганизация научных исследований»</w:t>
      </w:r>
      <w:r w:rsidRPr="00C70BC5">
        <w:rPr>
          <w:sz w:val="28"/>
          <w:szCs w:val="28"/>
        </w:rPr>
        <w:t>, которая и реализована в учебном плане вуза</w:t>
      </w:r>
      <w:r>
        <w:rPr>
          <w:sz w:val="28"/>
          <w:szCs w:val="28"/>
        </w:rPr>
        <w:t>.</w:t>
      </w:r>
      <w:r w:rsidRPr="00C70BC5">
        <w:rPr>
          <w:sz w:val="28"/>
          <w:szCs w:val="28"/>
        </w:rPr>
        <w:t xml:space="preserve"> </w:t>
      </w:r>
    </w:p>
    <w:p w:rsidR="00E16B5E" w:rsidRPr="00047A1F" w:rsidRDefault="00E16B5E" w:rsidP="000774C7">
      <w:pPr>
        <w:pStyle w:val="a5"/>
        <w:shd w:val="clear" w:color="auto" w:fill="FFFFFF"/>
        <w:spacing w:before="0" w:beforeAutospacing="0" w:after="0" w:afterAutospacing="0" w:line="276" w:lineRule="auto"/>
        <w:ind w:firstLine="708"/>
        <w:jc w:val="both"/>
        <w:rPr>
          <w:sz w:val="28"/>
          <w:szCs w:val="28"/>
        </w:rPr>
      </w:pPr>
      <w:r w:rsidRPr="00574FFA">
        <w:rPr>
          <w:b/>
          <w:i/>
          <w:color w:val="333333"/>
          <w:sz w:val="28"/>
          <w:szCs w:val="28"/>
        </w:rPr>
        <w:t>Социальное наставничество</w:t>
      </w:r>
      <w:r w:rsidRPr="00794875">
        <w:rPr>
          <w:color w:val="333333"/>
          <w:sz w:val="28"/>
          <w:szCs w:val="28"/>
        </w:rPr>
        <w:t xml:space="preserve"> с применением </w:t>
      </w:r>
      <w:proofErr w:type="spellStart"/>
      <w:r w:rsidRPr="00794875">
        <w:rPr>
          <w:color w:val="333333"/>
          <w:sz w:val="28"/>
          <w:szCs w:val="28"/>
        </w:rPr>
        <w:t>пиртьюторинга</w:t>
      </w:r>
      <w:proofErr w:type="spellEnd"/>
      <w:r w:rsidRPr="00794875">
        <w:rPr>
          <w:color w:val="333333"/>
          <w:sz w:val="28"/>
          <w:szCs w:val="28"/>
        </w:rPr>
        <w:t xml:space="preserve"> широко используется также </w:t>
      </w:r>
      <w:r>
        <w:rPr>
          <w:color w:val="333333"/>
          <w:sz w:val="28"/>
          <w:szCs w:val="28"/>
        </w:rPr>
        <w:t>в волонтё</w:t>
      </w:r>
      <w:r w:rsidRPr="00794875">
        <w:rPr>
          <w:color w:val="333333"/>
          <w:sz w:val="28"/>
          <w:szCs w:val="28"/>
        </w:rPr>
        <w:t xml:space="preserve">рском движении. </w:t>
      </w:r>
      <w:hyperlink r:id="rId6" w:tgtFrame="_blank" w:history="1">
        <w:r w:rsidRPr="00794875">
          <w:rPr>
            <w:rStyle w:val="a7"/>
            <w:sz w:val="28"/>
            <w:szCs w:val="28"/>
          </w:rPr>
          <w:t>Студенческий волонтерский Центр</w:t>
        </w:r>
      </w:hyperlink>
      <w:r w:rsidRPr="00794875">
        <w:rPr>
          <w:color w:val="333333"/>
          <w:sz w:val="28"/>
          <w:szCs w:val="28"/>
        </w:rPr>
        <w:t xml:space="preserve"> </w:t>
      </w:r>
      <w:proofErr w:type="spellStart"/>
      <w:r w:rsidRPr="00794875">
        <w:rPr>
          <w:color w:val="333333"/>
          <w:sz w:val="28"/>
          <w:szCs w:val="28"/>
        </w:rPr>
        <w:t>ВолгГМУ</w:t>
      </w:r>
      <w:proofErr w:type="spellEnd"/>
      <w:r w:rsidRPr="00794875">
        <w:rPr>
          <w:color w:val="333333"/>
          <w:sz w:val="28"/>
          <w:szCs w:val="28"/>
        </w:rPr>
        <w:t xml:space="preserve"> </w:t>
      </w:r>
      <w:r w:rsidRPr="00794875">
        <w:rPr>
          <w:sz w:val="28"/>
          <w:szCs w:val="28"/>
        </w:rPr>
        <w:t xml:space="preserve"> объединил в себе несколько направлений работы: помощь детям-сиротам (движение «Дети»), патронаж ветеранов (Центр патриотического воспитания «Сталинград»), донорство (</w:t>
      </w:r>
      <w:hyperlink r:id="rId7" w:tgtFrame="_blank" w:history="1">
        <w:r w:rsidRPr="00794875">
          <w:rPr>
            <w:rStyle w:val="a7"/>
            <w:sz w:val="28"/>
            <w:szCs w:val="28"/>
          </w:rPr>
          <w:t>движение "Капля жизни"</w:t>
        </w:r>
      </w:hyperlink>
      <w:r w:rsidRPr="00794875">
        <w:rPr>
          <w:sz w:val="28"/>
          <w:szCs w:val="28"/>
        </w:rPr>
        <w:t>), </w:t>
      </w:r>
      <w:hyperlink r:id="rId8" w:tgtFrame="_blank" w:history="1">
        <w:r w:rsidRPr="00794875">
          <w:rPr>
            <w:rStyle w:val="a7"/>
            <w:sz w:val="28"/>
            <w:szCs w:val="28"/>
          </w:rPr>
          <w:t>региональное отделение ВРОО "Волонтеры-медики"</w:t>
        </w:r>
      </w:hyperlink>
      <w:r w:rsidRPr="00794875">
        <w:rPr>
          <w:sz w:val="28"/>
          <w:szCs w:val="28"/>
        </w:rPr>
        <w:t xml:space="preserve">, помощь абитуриентам в </w:t>
      </w:r>
      <w:proofErr w:type="spellStart"/>
      <w:proofErr w:type="gramStart"/>
      <w:r w:rsidRPr="00794875">
        <w:rPr>
          <w:sz w:val="28"/>
          <w:szCs w:val="28"/>
        </w:rPr>
        <w:t>колл</w:t>
      </w:r>
      <w:proofErr w:type="spellEnd"/>
      <w:r w:rsidRPr="00794875">
        <w:rPr>
          <w:sz w:val="28"/>
          <w:szCs w:val="28"/>
        </w:rPr>
        <w:t>-центре</w:t>
      </w:r>
      <w:proofErr w:type="gramEnd"/>
      <w:r w:rsidRPr="00794875">
        <w:rPr>
          <w:sz w:val="28"/>
          <w:szCs w:val="28"/>
        </w:rPr>
        <w:t xml:space="preserve"> и другие, в каждом из которых студента-новичка </w:t>
      </w:r>
      <w:r w:rsidRPr="00794875">
        <w:rPr>
          <w:sz w:val="28"/>
          <w:szCs w:val="28"/>
        </w:rPr>
        <w:lastRenderedPageBreak/>
        <w:t>сопровождает студент-</w:t>
      </w:r>
      <w:proofErr w:type="spellStart"/>
      <w:r w:rsidRPr="00794875">
        <w:rPr>
          <w:sz w:val="28"/>
          <w:szCs w:val="28"/>
        </w:rPr>
        <w:t>тьютор</w:t>
      </w:r>
      <w:proofErr w:type="spellEnd"/>
      <w:r w:rsidRPr="00794875">
        <w:rPr>
          <w:sz w:val="28"/>
          <w:szCs w:val="28"/>
        </w:rPr>
        <w:t xml:space="preserve">, помогает адаптироваться и освоить соответствующие умения. </w:t>
      </w:r>
      <w:r>
        <w:rPr>
          <w:sz w:val="28"/>
          <w:szCs w:val="28"/>
        </w:rPr>
        <w:t xml:space="preserve">Другой пример социального наставничества реализуется в работе </w:t>
      </w:r>
      <w:proofErr w:type="spellStart"/>
      <w:r w:rsidRPr="00047A1F">
        <w:rPr>
          <w:color w:val="333333"/>
          <w:sz w:val="28"/>
          <w:szCs w:val="28"/>
        </w:rPr>
        <w:t>Проекториум</w:t>
      </w:r>
      <w:r>
        <w:rPr>
          <w:color w:val="333333"/>
          <w:sz w:val="28"/>
          <w:szCs w:val="28"/>
        </w:rPr>
        <w:t>а</w:t>
      </w:r>
      <w:proofErr w:type="spellEnd"/>
      <w:r>
        <w:rPr>
          <w:color w:val="333333"/>
          <w:sz w:val="28"/>
          <w:szCs w:val="28"/>
        </w:rPr>
        <w:t xml:space="preserve"> -</w:t>
      </w:r>
      <w:r w:rsidRPr="00047A1F">
        <w:rPr>
          <w:color w:val="333333"/>
          <w:sz w:val="28"/>
          <w:szCs w:val="28"/>
        </w:rPr>
        <w:t xml:space="preserve"> молодежного социально-образовательного форума социально-инновационного развития</w:t>
      </w:r>
      <w:r>
        <w:rPr>
          <w:color w:val="333333"/>
          <w:sz w:val="28"/>
          <w:szCs w:val="28"/>
        </w:rPr>
        <w:t>,</w:t>
      </w:r>
      <w:r w:rsidRPr="00047A1F">
        <w:rPr>
          <w:color w:val="333333"/>
          <w:sz w:val="28"/>
          <w:szCs w:val="28"/>
        </w:rPr>
        <w:t xml:space="preserve"> несколько </w:t>
      </w:r>
      <w:proofErr w:type="gramStart"/>
      <w:r w:rsidRPr="00047A1F">
        <w:rPr>
          <w:color w:val="333333"/>
          <w:sz w:val="28"/>
          <w:szCs w:val="28"/>
        </w:rPr>
        <w:t>смен</w:t>
      </w:r>
      <w:proofErr w:type="gramEnd"/>
      <w:r w:rsidRPr="00047A1F">
        <w:rPr>
          <w:color w:val="333333"/>
          <w:sz w:val="28"/>
          <w:szCs w:val="28"/>
        </w:rPr>
        <w:t xml:space="preserve"> </w:t>
      </w:r>
      <w:r>
        <w:rPr>
          <w:color w:val="333333"/>
          <w:sz w:val="28"/>
          <w:szCs w:val="28"/>
        </w:rPr>
        <w:t>которого ежегодно проходя</w:t>
      </w:r>
      <w:r w:rsidRPr="00047A1F">
        <w:rPr>
          <w:color w:val="333333"/>
          <w:sz w:val="28"/>
          <w:szCs w:val="28"/>
        </w:rPr>
        <w:t xml:space="preserve">т летом на базе оздоровительного лагеря </w:t>
      </w:r>
      <w:proofErr w:type="spellStart"/>
      <w:r w:rsidRPr="00047A1F">
        <w:rPr>
          <w:color w:val="333333"/>
          <w:sz w:val="28"/>
          <w:szCs w:val="28"/>
        </w:rPr>
        <w:t>ВолгГМУ</w:t>
      </w:r>
      <w:proofErr w:type="spellEnd"/>
      <w:r>
        <w:rPr>
          <w:color w:val="333333"/>
          <w:sz w:val="28"/>
          <w:szCs w:val="28"/>
        </w:rPr>
        <w:t>.</w:t>
      </w:r>
      <w:r w:rsidRPr="00047A1F">
        <w:rPr>
          <w:color w:val="333333"/>
        </w:rPr>
        <w:t xml:space="preserve"> </w:t>
      </w:r>
      <w:r w:rsidRPr="00047A1F">
        <w:rPr>
          <w:color w:val="333333"/>
          <w:sz w:val="28"/>
          <w:szCs w:val="28"/>
        </w:rPr>
        <w:t xml:space="preserve">Помимо опытных наставников – профессоров, научно-педагогических работников </w:t>
      </w:r>
      <w:proofErr w:type="spellStart"/>
      <w:r w:rsidRPr="00047A1F">
        <w:rPr>
          <w:color w:val="333333"/>
          <w:sz w:val="28"/>
          <w:szCs w:val="28"/>
        </w:rPr>
        <w:t>ВолгГМУ</w:t>
      </w:r>
      <w:proofErr w:type="spellEnd"/>
      <w:r w:rsidRPr="00047A1F">
        <w:rPr>
          <w:color w:val="333333"/>
          <w:sz w:val="28"/>
          <w:szCs w:val="28"/>
        </w:rPr>
        <w:t xml:space="preserve"> и приглашенных коллег из других вузов в роли наставников выступают и сами студенты</w:t>
      </w:r>
      <w:proofErr w:type="gramStart"/>
      <w:r>
        <w:rPr>
          <w:color w:val="333333"/>
        </w:rPr>
        <w:t xml:space="preserve"> .</w:t>
      </w:r>
      <w:proofErr w:type="gramEnd"/>
      <w:r>
        <w:rPr>
          <w:color w:val="333333"/>
          <w:sz w:val="28"/>
          <w:szCs w:val="28"/>
        </w:rPr>
        <w:t xml:space="preserve"> </w:t>
      </w:r>
    </w:p>
    <w:p w:rsidR="00E16B5E" w:rsidRPr="00686193" w:rsidRDefault="00E16B5E" w:rsidP="000774C7">
      <w:pPr>
        <w:shd w:val="clear" w:color="auto" w:fill="FFFFFF"/>
        <w:spacing w:after="0"/>
        <w:ind w:firstLine="708"/>
        <w:jc w:val="both"/>
        <w:rPr>
          <w:rFonts w:ascii="Times New Roman" w:eastAsia="Times New Roman" w:hAnsi="Times New Roman" w:cs="Times New Roman"/>
          <w:color w:val="333333"/>
          <w:sz w:val="28"/>
          <w:szCs w:val="28"/>
          <w:lang w:eastAsia="ru-RU"/>
        </w:rPr>
      </w:pPr>
      <w:r w:rsidRPr="00686193">
        <w:rPr>
          <w:rFonts w:ascii="Times New Roman" w:eastAsia="Times New Roman" w:hAnsi="Times New Roman" w:cs="Times New Roman"/>
          <w:color w:val="333333"/>
          <w:sz w:val="28"/>
          <w:szCs w:val="28"/>
          <w:lang w:eastAsia="ru-RU"/>
        </w:rPr>
        <w:t>Анализ реализуемых в университете практик подтверждает отмеченную Е.</w:t>
      </w:r>
      <w:r>
        <w:rPr>
          <w:rFonts w:ascii="Times New Roman" w:eastAsia="Times New Roman" w:hAnsi="Times New Roman" w:cs="Times New Roman"/>
          <w:color w:val="333333"/>
          <w:sz w:val="28"/>
          <w:szCs w:val="28"/>
          <w:lang w:eastAsia="ru-RU"/>
        </w:rPr>
        <w:t xml:space="preserve"> </w:t>
      </w:r>
      <w:r w:rsidRPr="00686193">
        <w:rPr>
          <w:rFonts w:ascii="Times New Roman" w:eastAsia="Times New Roman" w:hAnsi="Times New Roman" w:cs="Times New Roman"/>
          <w:color w:val="333333"/>
          <w:sz w:val="28"/>
          <w:szCs w:val="28"/>
          <w:lang w:eastAsia="ru-RU"/>
        </w:rPr>
        <w:t>Н. Гринько и А.</w:t>
      </w:r>
      <w:r>
        <w:rPr>
          <w:rFonts w:ascii="Times New Roman" w:eastAsia="Times New Roman" w:hAnsi="Times New Roman" w:cs="Times New Roman"/>
          <w:color w:val="333333"/>
          <w:sz w:val="28"/>
          <w:szCs w:val="28"/>
          <w:lang w:eastAsia="ru-RU"/>
        </w:rPr>
        <w:t xml:space="preserve"> </w:t>
      </w:r>
      <w:r w:rsidRPr="00686193">
        <w:rPr>
          <w:rFonts w:ascii="Times New Roman" w:eastAsia="Times New Roman" w:hAnsi="Times New Roman" w:cs="Times New Roman"/>
          <w:color w:val="333333"/>
          <w:sz w:val="28"/>
          <w:szCs w:val="28"/>
          <w:lang w:eastAsia="ru-RU"/>
        </w:rPr>
        <w:t xml:space="preserve">С. Омельченко </w:t>
      </w:r>
      <w:r>
        <w:rPr>
          <w:rFonts w:ascii="Times New Roman" w:eastAsia="Times New Roman" w:hAnsi="Times New Roman" w:cs="Times New Roman"/>
          <w:color w:val="333333"/>
          <w:sz w:val="28"/>
          <w:szCs w:val="28"/>
          <w:lang w:eastAsia="ru-RU"/>
        </w:rPr>
        <w:t xml:space="preserve">значимую </w:t>
      </w:r>
      <w:r w:rsidRPr="00686193">
        <w:rPr>
          <w:rFonts w:ascii="Times New Roman" w:eastAsia="Times New Roman" w:hAnsi="Times New Roman" w:cs="Times New Roman"/>
          <w:color w:val="333333"/>
          <w:sz w:val="28"/>
          <w:szCs w:val="28"/>
          <w:lang w:eastAsia="ru-RU"/>
        </w:rPr>
        <w:t>роль данной педагогической технологии в ф</w:t>
      </w:r>
      <w:r>
        <w:rPr>
          <w:rFonts w:ascii="Times New Roman" w:eastAsia="Times New Roman" w:hAnsi="Times New Roman" w:cs="Times New Roman"/>
          <w:color w:val="333333"/>
          <w:sz w:val="28"/>
          <w:szCs w:val="28"/>
          <w:lang w:eastAsia="ru-RU"/>
        </w:rPr>
        <w:t>ормировании личности студента [7</w:t>
      </w:r>
      <w:r w:rsidRPr="00686193">
        <w:rPr>
          <w:rFonts w:ascii="Times New Roman" w:eastAsia="Times New Roman" w:hAnsi="Times New Roman" w:cs="Times New Roman"/>
          <w:color w:val="333333"/>
          <w:sz w:val="28"/>
          <w:szCs w:val="28"/>
          <w:lang w:eastAsia="ru-RU"/>
        </w:rPr>
        <w:t xml:space="preserve">]. </w:t>
      </w:r>
    </w:p>
    <w:p w:rsidR="00E16B5E" w:rsidRDefault="00E16B5E" w:rsidP="000774C7">
      <w:pPr>
        <w:spacing w:after="0"/>
        <w:ind w:firstLine="708"/>
        <w:jc w:val="both"/>
        <w:rPr>
          <w:rFonts w:ascii="Times New Roman" w:eastAsia="Times New Roman" w:hAnsi="Times New Roman" w:cs="Times New Roman"/>
          <w:color w:val="333333"/>
          <w:sz w:val="28"/>
          <w:szCs w:val="28"/>
          <w:lang w:eastAsia="ru-RU"/>
        </w:rPr>
      </w:pPr>
      <w:r w:rsidRPr="00686193">
        <w:rPr>
          <w:rFonts w:ascii="Times New Roman" w:eastAsia="Times New Roman" w:hAnsi="Times New Roman" w:cs="Times New Roman"/>
          <w:color w:val="333333"/>
          <w:sz w:val="28"/>
          <w:szCs w:val="28"/>
          <w:lang w:eastAsia="ru-RU"/>
        </w:rPr>
        <w:t>По каждому из направлений наставничества в унив</w:t>
      </w:r>
      <w:r>
        <w:rPr>
          <w:rFonts w:ascii="Times New Roman" w:eastAsia="Times New Roman" w:hAnsi="Times New Roman" w:cs="Times New Roman"/>
          <w:color w:val="333333"/>
          <w:sz w:val="28"/>
          <w:szCs w:val="28"/>
          <w:lang w:eastAsia="ru-RU"/>
        </w:rPr>
        <w:t>ерситете ведется большая работа.</w:t>
      </w:r>
      <w:r w:rsidRPr="00686193">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 xml:space="preserve"> На </w:t>
      </w:r>
      <w:r w:rsidRPr="00DB6960">
        <w:rPr>
          <w:rFonts w:ascii="Times New Roman" w:eastAsia="Times New Roman" w:hAnsi="Times New Roman" w:cs="Times New Roman"/>
          <w:i/>
          <w:color w:val="333333"/>
          <w:sz w:val="28"/>
          <w:szCs w:val="28"/>
          <w:lang w:eastAsia="ru-RU"/>
        </w:rPr>
        <w:t>третьем этапе</w:t>
      </w:r>
      <w:r>
        <w:rPr>
          <w:rFonts w:ascii="Times New Roman" w:eastAsia="Times New Roman" w:hAnsi="Times New Roman" w:cs="Times New Roman"/>
          <w:color w:val="333333"/>
          <w:sz w:val="28"/>
          <w:szCs w:val="28"/>
          <w:lang w:eastAsia="ru-RU"/>
        </w:rPr>
        <w:t xml:space="preserve"> </w:t>
      </w:r>
      <w:r w:rsidRPr="00DB6960">
        <w:rPr>
          <w:rFonts w:ascii="Times New Roman" w:eastAsia="Times New Roman" w:hAnsi="Times New Roman" w:cs="Times New Roman"/>
          <w:i/>
          <w:color w:val="333333"/>
          <w:sz w:val="28"/>
          <w:szCs w:val="28"/>
          <w:lang w:eastAsia="ru-RU"/>
        </w:rPr>
        <w:t>исследования</w:t>
      </w:r>
      <w:r>
        <w:rPr>
          <w:rFonts w:ascii="Times New Roman" w:eastAsia="Times New Roman" w:hAnsi="Times New Roman" w:cs="Times New Roman"/>
          <w:color w:val="333333"/>
          <w:sz w:val="28"/>
          <w:szCs w:val="28"/>
          <w:lang w:eastAsia="ru-RU"/>
        </w:rPr>
        <w:t xml:space="preserve"> обоснованы характеристики модели наставничества в университете. Модель наставничества рассматриваем как систему условий, процессов, механизмов, инструментов, ресурсов, необходимых для успешной реализации персонализированных программ наставничества преподавателей в образовательной организации, позволяющих </w:t>
      </w:r>
      <w:proofErr w:type="gramStart"/>
      <w:r>
        <w:rPr>
          <w:rFonts w:ascii="Times New Roman" w:eastAsia="Times New Roman" w:hAnsi="Times New Roman" w:cs="Times New Roman"/>
          <w:color w:val="333333"/>
          <w:sz w:val="28"/>
          <w:szCs w:val="28"/>
          <w:lang w:eastAsia="ru-RU"/>
        </w:rPr>
        <w:t>обучаемым</w:t>
      </w:r>
      <w:proofErr w:type="gramEnd"/>
      <w:r>
        <w:rPr>
          <w:rFonts w:ascii="Times New Roman" w:eastAsia="Times New Roman" w:hAnsi="Times New Roman" w:cs="Times New Roman"/>
          <w:color w:val="333333"/>
          <w:sz w:val="28"/>
          <w:szCs w:val="28"/>
          <w:lang w:eastAsia="ru-RU"/>
        </w:rPr>
        <w:t xml:space="preserve"> реализовать свою траекторию личностно-профессионального развития.</w:t>
      </w:r>
    </w:p>
    <w:p w:rsidR="00E16B5E" w:rsidRDefault="00E16B5E" w:rsidP="000774C7">
      <w:pPr>
        <w:shd w:val="clear" w:color="auto" w:fill="FFFFFF"/>
        <w:spacing w:after="0"/>
        <w:ind w:firstLine="708"/>
        <w:jc w:val="both"/>
        <w:rPr>
          <w:rFonts w:ascii="Times New Roman" w:eastAsia="Times New Roman" w:hAnsi="Times New Roman" w:cs="Times New Roman"/>
          <w:color w:val="333333"/>
          <w:sz w:val="28"/>
          <w:szCs w:val="28"/>
          <w:lang w:eastAsia="ru-RU"/>
        </w:rPr>
      </w:pPr>
      <w:r w:rsidRPr="00686193">
        <w:rPr>
          <w:rFonts w:ascii="Times New Roman" w:eastAsia="Times New Roman" w:hAnsi="Times New Roman" w:cs="Times New Roman"/>
          <w:color w:val="333333"/>
          <w:sz w:val="28"/>
          <w:szCs w:val="28"/>
          <w:lang w:eastAsia="ru-RU"/>
        </w:rPr>
        <w:t xml:space="preserve">Обобщение опыта </w:t>
      </w:r>
      <w:proofErr w:type="spellStart"/>
      <w:r w:rsidRPr="00686193">
        <w:rPr>
          <w:rFonts w:ascii="Times New Roman" w:eastAsia="Times New Roman" w:hAnsi="Times New Roman" w:cs="Times New Roman"/>
          <w:color w:val="333333"/>
          <w:sz w:val="28"/>
          <w:szCs w:val="28"/>
          <w:lang w:eastAsia="ru-RU"/>
        </w:rPr>
        <w:t>ВолгГМУ</w:t>
      </w:r>
      <w:proofErr w:type="spellEnd"/>
      <w:r w:rsidRPr="00686193">
        <w:rPr>
          <w:rFonts w:ascii="Times New Roman" w:eastAsia="Times New Roman" w:hAnsi="Times New Roman" w:cs="Times New Roman"/>
          <w:color w:val="333333"/>
          <w:sz w:val="28"/>
          <w:szCs w:val="28"/>
          <w:lang w:eastAsia="ru-RU"/>
        </w:rPr>
        <w:t xml:space="preserve"> свидетельствует, что модель наставничества в университете должна быть многовариантной: с одной стороны, нужно учитывать образовательные потребности </w:t>
      </w:r>
      <w:proofErr w:type="gramStart"/>
      <w:r w:rsidRPr="00686193">
        <w:rPr>
          <w:rFonts w:ascii="Times New Roman" w:eastAsia="Times New Roman" w:hAnsi="Times New Roman" w:cs="Times New Roman"/>
          <w:color w:val="333333"/>
          <w:sz w:val="28"/>
          <w:szCs w:val="28"/>
          <w:lang w:eastAsia="ru-RU"/>
        </w:rPr>
        <w:t>обучаемых</w:t>
      </w:r>
      <w:proofErr w:type="gramEnd"/>
      <w:r w:rsidRPr="00686193">
        <w:rPr>
          <w:rFonts w:ascii="Times New Roman" w:eastAsia="Times New Roman" w:hAnsi="Times New Roman" w:cs="Times New Roman"/>
          <w:color w:val="333333"/>
          <w:sz w:val="28"/>
          <w:szCs w:val="28"/>
          <w:lang w:eastAsia="ru-RU"/>
        </w:rPr>
        <w:t xml:space="preserve">, предоставлять возможность выбора направления и ментора, отражать специфику целевой аудитории, условия использования </w:t>
      </w:r>
      <w:proofErr w:type="spellStart"/>
      <w:r w:rsidRPr="00686193">
        <w:rPr>
          <w:rFonts w:ascii="Times New Roman" w:eastAsia="Times New Roman" w:hAnsi="Times New Roman" w:cs="Times New Roman"/>
          <w:color w:val="333333"/>
          <w:sz w:val="28"/>
          <w:szCs w:val="28"/>
          <w:lang w:eastAsia="ru-RU"/>
        </w:rPr>
        <w:t>менторинга</w:t>
      </w:r>
      <w:proofErr w:type="spellEnd"/>
      <w:r w:rsidRPr="00686193">
        <w:rPr>
          <w:rFonts w:ascii="Times New Roman" w:eastAsia="Times New Roman" w:hAnsi="Times New Roman" w:cs="Times New Roman"/>
          <w:color w:val="333333"/>
          <w:sz w:val="28"/>
          <w:szCs w:val="28"/>
          <w:lang w:eastAsia="ru-RU"/>
        </w:rPr>
        <w:t xml:space="preserve">, </w:t>
      </w:r>
      <w:proofErr w:type="spellStart"/>
      <w:r w:rsidRPr="00686193">
        <w:rPr>
          <w:rFonts w:ascii="Times New Roman" w:eastAsia="Times New Roman" w:hAnsi="Times New Roman" w:cs="Times New Roman"/>
          <w:color w:val="333333"/>
          <w:sz w:val="28"/>
          <w:szCs w:val="28"/>
          <w:lang w:eastAsia="ru-RU"/>
        </w:rPr>
        <w:t>коучинга</w:t>
      </w:r>
      <w:proofErr w:type="spellEnd"/>
      <w:r w:rsidRPr="00686193">
        <w:rPr>
          <w:rFonts w:ascii="Times New Roman" w:eastAsia="Times New Roman" w:hAnsi="Times New Roman" w:cs="Times New Roman"/>
          <w:color w:val="333333"/>
          <w:sz w:val="28"/>
          <w:szCs w:val="28"/>
          <w:lang w:eastAsia="ru-RU"/>
        </w:rPr>
        <w:t xml:space="preserve">, </w:t>
      </w:r>
      <w:proofErr w:type="spellStart"/>
      <w:r w:rsidRPr="00686193">
        <w:rPr>
          <w:rFonts w:ascii="Times New Roman" w:eastAsia="Times New Roman" w:hAnsi="Times New Roman" w:cs="Times New Roman"/>
          <w:color w:val="333333"/>
          <w:sz w:val="28"/>
          <w:szCs w:val="28"/>
          <w:lang w:eastAsia="ru-RU"/>
        </w:rPr>
        <w:t>тьюторства</w:t>
      </w:r>
      <w:proofErr w:type="spellEnd"/>
      <w:r w:rsidRPr="00686193">
        <w:rPr>
          <w:rFonts w:ascii="Times New Roman" w:eastAsia="Times New Roman" w:hAnsi="Times New Roman" w:cs="Times New Roman"/>
          <w:color w:val="333333"/>
          <w:sz w:val="28"/>
          <w:szCs w:val="28"/>
          <w:lang w:eastAsia="ru-RU"/>
        </w:rPr>
        <w:t xml:space="preserve">, </w:t>
      </w:r>
      <w:proofErr w:type="spellStart"/>
      <w:r w:rsidRPr="00686193">
        <w:rPr>
          <w:rFonts w:ascii="Times New Roman" w:eastAsia="Times New Roman" w:hAnsi="Times New Roman" w:cs="Times New Roman"/>
          <w:color w:val="333333"/>
          <w:sz w:val="28"/>
          <w:szCs w:val="28"/>
          <w:lang w:eastAsia="ru-RU"/>
        </w:rPr>
        <w:t>фасилитации</w:t>
      </w:r>
      <w:proofErr w:type="spellEnd"/>
      <w:r w:rsidRPr="00686193">
        <w:rPr>
          <w:rFonts w:ascii="Times New Roman" w:eastAsia="Times New Roman" w:hAnsi="Times New Roman" w:cs="Times New Roman"/>
          <w:color w:val="333333"/>
          <w:sz w:val="28"/>
          <w:szCs w:val="28"/>
          <w:lang w:eastAsia="ru-RU"/>
        </w:rPr>
        <w:t xml:space="preserve">, индивидуального и группового консультирования, научного руководства для каждого направления. С другой стороны, в модели должны быть реализованы горизонтальные и вертикальные связи между направлениями наставничества, интегрированы в обучении будущих менторов общие ценностные основы, например принцип преемственности, добровольности, и особенности каждого направления. Преподаватели-менторы совершенствуют свое мастерство, делясь уникальным опытом с коллегами и студентами. </w:t>
      </w:r>
      <w:proofErr w:type="spellStart"/>
      <w:r w:rsidRPr="00686193">
        <w:rPr>
          <w:rFonts w:ascii="Times New Roman" w:eastAsia="Times New Roman" w:hAnsi="Times New Roman" w:cs="Times New Roman"/>
          <w:color w:val="333333"/>
          <w:sz w:val="28"/>
          <w:szCs w:val="28"/>
          <w:lang w:eastAsia="ru-RU"/>
        </w:rPr>
        <w:t>Тьюторы</w:t>
      </w:r>
      <w:proofErr w:type="spellEnd"/>
      <w:r>
        <w:rPr>
          <w:rFonts w:ascii="Times New Roman" w:eastAsia="Times New Roman" w:hAnsi="Times New Roman" w:cs="Times New Roman"/>
          <w:color w:val="333333"/>
          <w:sz w:val="28"/>
          <w:szCs w:val="28"/>
          <w:lang w:eastAsia="ru-RU"/>
        </w:rPr>
        <w:t xml:space="preserve"> -</w:t>
      </w:r>
      <w:r w:rsidRPr="00686193">
        <w:rPr>
          <w:rFonts w:ascii="Times New Roman" w:eastAsia="Times New Roman" w:hAnsi="Times New Roman" w:cs="Times New Roman"/>
          <w:color w:val="333333"/>
          <w:sz w:val="28"/>
          <w:szCs w:val="28"/>
          <w:lang w:eastAsia="ru-RU"/>
        </w:rPr>
        <w:t xml:space="preserve"> студенты, ординаторы, аспиранты, получив ранее в роли </w:t>
      </w:r>
      <w:proofErr w:type="gramStart"/>
      <w:r w:rsidRPr="00686193">
        <w:rPr>
          <w:rFonts w:ascii="Times New Roman" w:eastAsia="Times New Roman" w:hAnsi="Times New Roman" w:cs="Times New Roman"/>
          <w:color w:val="333333"/>
          <w:sz w:val="28"/>
          <w:szCs w:val="28"/>
          <w:lang w:eastAsia="ru-RU"/>
        </w:rPr>
        <w:t>обучаемых</w:t>
      </w:r>
      <w:proofErr w:type="gramEnd"/>
      <w:r w:rsidRPr="00686193">
        <w:rPr>
          <w:rFonts w:ascii="Times New Roman" w:eastAsia="Times New Roman" w:hAnsi="Times New Roman" w:cs="Times New Roman"/>
          <w:color w:val="333333"/>
          <w:sz w:val="28"/>
          <w:szCs w:val="28"/>
          <w:lang w:eastAsia="ru-RU"/>
        </w:rPr>
        <w:t xml:space="preserve"> профессиональные и жизненные умения, стараются поделиться своим опытом с менее опытными коллегами. </w:t>
      </w:r>
      <w:proofErr w:type="spellStart"/>
      <w:r w:rsidRPr="001565EB">
        <w:rPr>
          <w:rFonts w:ascii="Times New Roman" w:hAnsi="Times New Roman"/>
          <w:sz w:val="28"/>
          <w:szCs w:val="28"/>
        </w:rPr>
        <w:t>Тьюторанта</w:t>
      </w:r>
      <w:proofErr w:type="spellEnd"/>
      <w:r w:rsidRPr="001565EB">
        <w:rPr>
          <w:rFonts w:ascii="Times New Roman" w:hAnsi="Times New Roman"/>
          <w:sz w:val="28"/>
          <w:szCs w:val="28"/>
        </w:rPr>
        <w:t xml:space="preserve"> объединяет с наставником общая цель – добиться успеха в учебе, профессии, что ведёт к сотрудничеству с </w:t>
      </w:r>
      <w:proofErr w:type="spellStart"/>
      <w:r w:rsidRPr="001565EB">
        <w:rPr>
          <w:rFonts w:ascii="Times New Roman" w:hAnsi="Times New Roman"/>
          <w:sz w:val="28"/>
          <w:szCs w:val="28"/>
        </w:rPr>
        <w:t>тьютором</w:t>
      </w:r>
      <w:proofErr w:type="spellEnd"/>
      <w:r w:rsidRPr="001565EB">
        <w:rPr>
          <w:rFonts w:ascii="Times New Roman" w:hAnsi="Times New Roman"/>
          <w:sz w:val="28"/>
          <w:szCs w:val="28"/>
        </w:rPr>
        <w:t xml:space="preserve">, позволяет ощутить свою принадлежность к ценностям образовательной и профессиональной среды университета. Выступая в роли наставника, студент совершенствует личные и профессиональные качества, такие как </w:t>
      </w:r>
      <w:r w:rsidRPr="001565EB">
        <w:rPr>
          <w:rFonts w:ascii="Times New Roman" w:hAnsi="Times New Roman"/>
          <w:sz w:val="28"/>
          <w:szCs w:val="28"/>
        </w:rPr>
        <w:lastRenderedPageBreak/>
        <w:t>ответственность, терпение, пунктуальность, тактичность и отзывчивость, коммуникабельность и навыки спонтанной коммуникации,</w:t>
      </w:r>
      <w:r w:rsidRPr="001565EB">
        <w:rPr>
          <w:rFonts w:ascii="Times New Roman" w:hAnsi="Times New Roman"/>
          <w:sz w:val="28"/>
          <w:szCs w:val="28"/>
          <w:lang w:eastAsia="ru-RU"/>
        </w:rPr>
        <w:t xml:space="preserve"> стрессоустойчивость, развивает лидерские качества. По сути студенты-</w:t>
      </w:r>
      <w:proofErr w:type="spellStart"/>
      <w:r w:rsidRPr="001565EB">
        <w:rPr>
          <w:rFonts w:ascii="Times New Roman" w:hAnsi="Times New Roman"/>
          <w:sz w:val="28"/>
          <w:szCs w:val="28"/>
          <w:lang w:eastAsia="ru-RU"/>
        </w:rPr>
        <w:t>тьюторы</w:t>
      </w:r>
      <w:proofErr w:type="spellEnd"/>
      <w:r w:rsidRPr="001565EB">
        <w:rPr>
          <w:rFonts w:ascii="Times New Roman" w:hAnsi="Times New Roman"/>
          <w:sz w:val="28"/>
          <w:szCs w:val="28"/>
          <w:lang w:eastAsia="ru-RU"/>
        </w:rPr>
        <w:t xml:space="preserve"> совершенствуют профессиональные педагогические компетенции, которые предусмотрены  ФГОС </w:t>
      </w:r>
      <w:proofErr w:type="gramStart"/>
      <w:r w:rsidRPr="001565EB">
        <w:rPr>
          <w:rFonts w:ascii="Times New Roman" w:hAnsi="Times New Roman"/>
          <w:sz w:val="28"/>
          <w:szCs w:val="28"/>
          <w:lang w:eastAsia="ru-RU"/>
        </w:rPr>
        <w:t>ВО</w:t>
      </w:r>
      <w:proofErr w:type="gramEnd"/>
      <w:r w:rsidRPr="001565EB">
        <w:rPr>
          <w:rFonts w:ascii="Times New Roman" w:hAnsi="Times New Roman"/>
          <w:sz w:val="28"/>
          <w:szCs w:val="28"/>
          <w:lang w:eastAsia="ru-RU"/>
        </w:rPr>
        <w:t xml:space="preserve"> </w:t>
      </w:r>
      <w:proofErr w:type="gramStart"/>
      <w:r w:rsidRPr="001565EB">
        <w:rPr>
          <w:rFonts w:ascii="Times New Roman" w:hAnsi="Times New Roman"/>
          <w:sz w:val="28"/>
          <w:szCs w:val="28"/>
          <w:lang w:eastAsia="ru-RU"/>
        </w:rPr>
        <w:t>для</w:t>
      </w:r>
      <w:proofErr w:type="gramEnd"/>
      <w:r w:rsidRPr="001565EB">
        <w:rPr>
          <w:rFonts w:ascii="Times New Roman" w:hAnsi="Times New Roman"/>
          <w:sz w:val="28"/>
          <w:szCs w:val="28"/>
          <w:lang w:eastAsia="ru-RU"/>
        </w:rPr>
        <w:t xml:space="preserve"> всех направлений подготовки в медицинском университете.</w:t>
      </w:r>
      <w:r>
        <w:rPr>
          <w:rFonts w:ascii="Times New Roman" w:hAnsi="Times New Roman"/>
          <w:sz w:val="24"/>
          <w:szCs w:val="24"/>
          <w:lang w:eastAsia="ru-RU"/>
        </w:rPr>
        <w:t xml:space="preserve"> </w:t>
      </w:r>
      <w:r w:rsidRPr="00686193">
        <w:rPr>
          <w:rFonts w:ascii="Times New Roman" w:eastAsia="Times New Roman" w:hAnsi="Times New Roman" w:cs="Times New Roman"/>
          <w:color w:val="333333"/>
          <w:sz w:val="28"/>
          <w:szCs w:val="28"/>
          <w:lang w:eastAsia="ru-RU"/>
        </w:rPr>
        <w:t>Для выпускников медицинского вуза практика наставничества особенно важна, ведь навыки в медицине издавна передавались из рук в руки, а в настоящее время в России реализуется система непрерывного медицинского образования. Диссеминация инновационных практик данной технологии должна стать обязательным компонентом многовариантной модели наставничества</w:t>
      </w:r>
      <w:r w:rsidRPr="00E16B5E">
        <w:rPr>
          <w:rFonts w:ascii="Times New Roman" w:eastAsia="Times New Roman" w:hAnsi="Times New Roman" w:cs="Times New Roman"/>
          <w:color w:val="333333"/>
          <w:sz w:val="28"/>
          <w:szCs w:val="28"/>
          <w:lang w:eastAsia="ru-RU"/>
        </w:rPr>
        <w:t xml:space="preserve"> </w:t>
      </w:r>
      <w:r w:rsidRPr="00686193">
        <w:rPr>
          <w:rFonts w:ascii="Times New Roman" w:eastAsia="Times New Roman" w:hAnsi="Times New Roman" w:cs="Times New Roman"/>
          <w:color w:val="333333"/>
          <w:sz w:val="28"/>
          <w:szCs w:val="28"/>
          <w:lang w:eastAsia="ru-RU"/>
        </w:rPr>
        <w:t xml:space="preserve">Многоплановая работа педагогов и студентов </w:t>
      </w:r>
      <w:proofErr w:type="spellStart"/>
      <w:r w:rsidRPr="00686193">
        <w:rPr>
          <w:rFonts w:ascii="Times New Roman" w:eastAsia="Times New Roman" w:hAnsi="Times New Roman" w:cs="Times New Roman"/>
          <w:color w:val="333333"/>
          <w:sz w:val="28"/>
          <w:szCs w:val="28"/>
          <w:lang w:eastAsia="ru-RU"/>
        </w:rPr>
        <w:t>ВолгГМУ</w:t>
      </w:r>
      <w:proofErr w:type="spellEnd"/>
      <w:r w:rsidRPr="00686193">
        <w:rPr>
          <w:rFonts w:ascii="Times New Roman" w:eastAsia="Times New Roman" w:hAnsi="Times New Roman" w:cs="Times New Roman"/>
          <w:color w:val="333333"/>
          <w:sz w:val="28"/>
          <w:szCs w:val="28"/>
          <w:lang w:eastAsia="ru-RU"/>
        </w:rPr>
        <w:t xml:space="preserve"> в русле технологии </w:t>
      </w:r>
      <w:r>
        <w:rPr>
          <w:rFonts w:ascii="Times New Roman" w:eastAsia="Times New Roman" w:hAnsi="Times New Roman" w:cs="Times New Roman"/>
          <w:color w:val="333333"/>
          <w:sz w:val="28"/>
          <w:szCs w:val="28"/>
          <w:lang w:eastAsia="ru-RU"/>
        </w:rPr>
        <w:t xml:space="preserve">наставничества </w:t>
      </w:r>
      <w:r w:rsidRPr="00686193">
        <w:rPr>
          <w:rFonts w:ascii="Times New Roman" w:eastAsia="Times New Roman" w:hAnsi="Times New Roman" w:cs="Times New Roman"/>
          <w:color w:val="333333"/>
          <w:sz w:val="28"/>
          <w:szCs w:val="28"/>
          <w:lang w:eastAsia="ru-RU"/>
        </w:rPr>
        <w:t>способствует</w:t>
      </w:r>
      <w:r>
        <w:rPr>
          <w:rFonts w:ascii="Times New Roman" w:eastAsia="Times New Roman" w:hAnsi="Times New Roman" w:cs="Times New Roman"/>
          <w:color w:val="333333"/>
          <w:sz w:val="28"/>
          <w:szCs w:val="28"/>
          <w:lang w:eastAsia="ru-RU"/>
        </w:rPr>
        <w:t xml:space="preserve"> персонализации обучения, </w:t>
      </w:r>
      <w:r w:rsidRPr="00686193">
        <w:rPr>
          <w:rFonts w:ascii="Times New Roman" w:eastAsia="Times New Roman" w:hAnsi="Times New Roman" w:cs="Times New Roman"/>
          <w:color w:val="333333"/>
          <w:sz w:val="28"/>
          <w:szCs w:val="28"/>
          <w:lang w:eastAsia="ru-RU"/>
        </w:rPr>
        <w:t xml:space="preserve"> разработке индивидуальной траектории развития учебного, научного и творческого потенциала студентов, соответственно и сама эта деятельность должна быть отрефлексирована, структурирована. </w:t>
      </w:r>
    </w:p>
    <w:p w:rsidR="00E16B5E" w:rsidRPr="001202AE" w:rsidRDefault="00E16B5E" w:rsidP="000774C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Было выяснено мнение студентов о персонализации и наставничестве в обучении. </w:t>
      </w:r>
      <w:r w:rsidRPr="00A50160">
        <w:rPr>
          <w:rFonts w:ascii="Times New Roman" w:hAnsi="Times New Roman" w:cs="Times New Roman"/>
          <w:sz w:val="28"/>
          <w:szCs w:val="28"/>
        </w:rPr>
        <w:t>Анонимный опрос проходил в период 2023/2024 учебного года. В нем принял участие 211 человек – студенты Волгоградского государственного медицинского университета, из них 75,7 % женского пола и 24,3 % мужского пола.</w:t>
      </w:r>
    </w:p>
    <w:p w:rsidR="00E16B5E" w:rsidRDefault="00E16B5E" w:rsidP="000774C7">
      <w:pPr>
        <w:spacing w:after="0"/>
        <w:ind w:firstLine="709"/>
        <w:jc w:val="both"/>
        <w:rPr>
          <w:rFonts w:ascii="Times New Roman" w:hAnsi="Times New Roman" w:cs="Times New Roman"/>
          <w:sz w:val="28"/>
          <w:szCs w:val="28"/>
        </w:rPr>
      </w:pPr>
      <w:r>
        <w:rPr>
          <w:rFonts w:ascii="Times New Roman" w:hAnsi="Times New Roman" w:cs="Times New Roman"/>
          <w:sz w:val="28"/>
          <w:szCs w:val="28"/>
        </w:rPr>
        <w:t>Обучающимся было предложено изложить собственные представления о персонализированном</w:t>
      </w:r>
      <w:r w:rsidRPr="00A50160">
        <w:rPr>
          <w:rFonts w:ascii="Times New Roman" w:hAnsi="Times New Roman" w:cs="Times New Roman"/>
          <w:sz w:val="28"/>
          <w:szCs w:val="28"/>
        </w:rPr>
        <w:t xml:space="preserve"> подход</w:t>
      </w:r>
      <w:r>
        <w:rPr>
          <w:rFonts w:ascii="Times New Roman" w:hAnsi="Times New Roman" w:cs="Times New Roman"/>
          <w:sz w:val="28"/>
          <w:szCs w:val="28"/>
        </w:rPr>
        <w:t>е</w:t>
      </w:r>
      <w:r w:rsidRPr="00A50160">
        <w:rPr>
          <w:rFonts w:ascii="Times New Roman" w:hAnsi="Times New Roman" w:cs="Times New Roman"/>
          <w:sz w:val="28"/>
          <w:szCs w:val="28"/>
        </w:rPr>
        <w:t xml:space="preserve"> в подготовке студентов</w:t>
      </w:r>
      <w:r>
        <w:rPr>
          <w:rFonts w:ascii="Times New Roman" w:hAnsi="Times New Roman" w:cs="Times New Roman"/>
          <w:sz w:val="28"/>
          <w:szCs w:val="28"/>
        </w:rPr>
        <w:t xml:space="preserve">-медиков. </w:t>
      </w:r>
      <w:r w:rsidRPr="00A50160">
        <w:rPr>
          <w:rFonts w:ascii="Times New Roman" w:hAnsi="Times New Roman" w:cs="Times New Roman"/>
          <w:sz w:val="28"/>
          <w:szCs w:val="28"/>
        </w:rPr>
        <w:t>Ключевы</w:t>
      </w:r>
      <w:r>
        <w:rPr>
          <w:rFonts w:ascii="Times New Roman" w:hAnsi="Times New Roman" w:cs="Times New Roman"/>
          <w:sz w:val="28"/>
          <w:szCs w:val="28"/>
        </w:rPr>
        <w:t>ми</w:t>
      </w:r>
      <w:r w:rsidRPr="00A50160">
        <w:rPr>
          <w:rFonts w:ascii="Times New Roman" w:hAnsi="Times New Roman" w:cs="Times New Roman"/>
          <w:sz w:val="28"/>
          <w:szCs w:val="28"/>
        </w:rPr>
        <w:t xml:space="preserve"> характеристик</w:t>
      </w:r>
      <w:r>
        <w:rPr>
          <w:rFonts w:ascii="Times New Roman" w:hAnsi="Times New Roman" w:cs="Times New Roman"/>
          <w:sz w:val="28"/>
          <w:szCs w:val="28"/>
        </w:rPr>
        <w:t>ами персонализированного подхода опрошенные назвали а</w:t>
      </w:r>
      <w:r w:rsidRPr="00A50160">
        <w:rPr>
          <w:rFonts w:ascii="Times New Roman" w:hAnsi="Times New Roman" w:cs="Times New Roman"/>
          <w:sz w:val="28"/>
          <w:szCs w:val="28"/>
        </w:rPr>
        <w:t>нализ сильных и слабых сторон учащихся</w:t>
      </w:r>
      <w:r>
        <w:rPr>
          <w:rFonts w:ascii="Times New Roman" w:hAnsi="Times New Roman" w:cs="Times New Roman"/>
          <w:sz w:val="28"/>
          <w:szCs w:val="28"/>
        </w:rPr>
        <w:t>, г</w:t>
      </w:r>
      <w:r w:rsidRPr="00A50160">
        <w:rPr>
          <w:rFonts w:ascii="Times New Roman" w:hAnsi="Times New Roman" w:cs="Times New Roman"/>
          <w:sz w:val="28"/>
          <w:szCs w:val="28"/>
        </w:rPr>
        <w:t>ибкие учебные планы</w:t>
      </w:r>
      <w:r>
        <w:rPr>
          <w:rFonts w:ascii="Times New Roman" w:hAnsi="Times New Roman" w:cs="Times New Roman"/>
          <w:sz w:val="28"/>
          <w:szCs w:val="28"/>
        </w:rPr>
        <w:t xml:space="preserve">, самостоятельный темп обучения, </w:t>
      </w:r>
      <w:proofErr w:type="spellStart"/>
      <w:r>
        <w:rPr>
          <w:rFonts w:ascii="Times New Roman" w:hAnsi="Times New Roman" w:cs="Times New Roman"/>
          <w:sz w:val="28"/>
          <w:szCs w:val="28"/>
        </w:rPr>
        <w:t>тьюторство</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менторство</w:t>
      </w:r>
      <w:proofErr w:type="spellEnd"/>
      <w:r>
        <w:rPr>
          <w:rFonts w:ascii="Times New Roman" w:hAnsi="Times New Roman" w:cs="Times New Roman"/>
          <w:sz w:val="28"/>
          <w:szCs w:val="28"/>
        </w:rPr>
        <w:t>, т</w:t>
      </w:r>
      <w:r w:rsidRPr="00A50160">
        <w:rPr>
          <w:rFonts w:ascii="Times New Roman" w:hAnsi="Times New Roman" w:cs="Times New Roman"/>
          <w:sz w:val="28"/>
          <w:szCs w:val="28"/>
        </w:rPr>
        <w:t>ех</w:t>
      </w:r>
      <w:r>
        <w:rPr>
          <w:rFonts w:ascii="Times New Roman" w:hAnsi="Times New Roman" w:cs="Times New Roman"/>
          <w:sz w:val="28"/>
          <w:szCs w:val="28"/>
        </w:rPr>
        <w:t>нологии адаптивного обучения, о</w:t>
      </w:r>
      <w:r w:rsidRPr="00A50160">
        <w:rPr>
          <w:rFonts w:ascii="Times New Roman" w:hAnsi="Times New Roman" w:cs="Times New Roman"/>
          <w:sz w:val="28"/>
          <w:szCs w:val="28"/>
        </w:rPr>
        <w:t>ценочная система на основе компетенций</w:t>
      </w:r>
      <w:r>
        <w:rPr>
          <w:rFonts w:ascii="Times New Roman" w:hAnsi="Times New Roman" w:cs="Times New Roman"/>
          <w:sz w:val="28"/>
          <w:szCs w:val="28"/>
        </w:rPr>
        <w:t>, работа в малых группах, индивидуальные консультации. Студенты отметили, что результатом персонализированного подхода являются п</w:t>
      </w:r>
      <w:r w:rsidRPr="00A50160">
        <w:rPr>
          <w:rFonts w:ascii="Times New Roman" w:hAnsi="Times New Roman" w:cs="Times New Roman"/>
          <w:sz w:val="28"/>
          <w:szCs w:val="28"/>
        </w:rPr>
        <w:t>овышен</w:t>
      </w:r>
      <w:r>
        <w:rPr>
          <w:rFonts w:ascii="Times New Roman" w:hAnsi="Times New Roman" w:cs="Times New Roman"/>
          <w:sz w:val="28"/>
          <w:szCs w:val="28"/>
        </w:rPr>
        <w:t>ие</w:t>
      </w:r>
      <w:r w:rsidRPr="00A50160">
        <w:rPr>
          <w:rFonts w:ascii="Times New Roman" w:hAnsi="Times New Roman" w:cs="Times New Roman"/>
          <w:sz w:val="28"/>
          <w:szCs w:val="28"/>
        </w:rPr>
        <w:t xml:space="preserve"> мотиваци</w:t>
      </w:r>
      <w:r>
        <w:rPr>
          <w:rFonts w:ascii="Times New Roman" w:hAnsi="Times New Roman" w:cs="Times New Roman"/>
          <w:sz w:val="28"/>
          <w:szCs w:val="28"/>
        </w:rPr>
        <w:t>и</w:t>
      </w:r>
      <w:r w:rsidRPr="00A50160">
        <w:rPr>
          <w:rFonts w:ascii="Times New Roman" w:hAnsi="Times New Roman" w:cs="Times New Roman"/>
          <w:sz w:val="28"/>
          <w:szCs w:val="28"/>
        </w:rPr>
        <w:t xml:space="preserve"> и вовлеченност</w:t>
      </w:r>
      <w:r>
        <w:rPr>
          <w:rFonts w:ascii="Times New Roman" w:hAnsi="Times New Roman" w:cs="Times New Roman"/>
          <w:sz w:val="28"/>
          <w:szCs w:val="28"/>
        </w:rPr>
        <w:t>и, л</w:t>
      </w:r>
      <w:r w:rsidRPr="00A50160">
        <w:rPr>
          <w:rFonts w:ascii="Times New Roman" w:hAnsi="Times New Roman" w:cs="Times New Roman"/>
          <w:sz w:val="28"/>
          <w:szCs w:val="28"/>
        </w:rPr>
        <w:t>учшая подготовка к практике</w:t>
      </w:r>
      <w:r>
        <w:rPr>
          <w:rFonts w:ascii="Times New Roman" w:hAnsi="Times New Roman" w:cs="Times New Roman"/>
          <w:sz w:val="28"/>
          <w:szCs w:val="28"/>
        </w:rPr>
        <w:t>, у</w:t>
      </w:r>
      <w:r w:rsidRPr="00A50160">
        <w:rPr>
          <w:rFonts w:ascii="Times New Roman" w:hAnsi="Times New Roman" w:cs="Times New Roman"/>
          <w:sz w:val="28"/>
          <w:szCs w:val="28"/>
        </w:rPr>
        <w:t xml:space="preserve">совершенствование </w:t>
      </w:r>
      <w:proofErr w:type="spellStart"/>
      <w:r w:rsidRPr="00A50160">
        <w:rPr>
          <w:rFonts w:ascii="Times New Roman" w:hAnsi="Times New Roman" w:cs="Times New Roman"/>
          <w:sz w:val="28"/>
          <w:szCs w:val="28"/>
        </w:rPr>
        <w:t>метакогнитивных</w:t>
      </w:r>
      <w:proofErr w:type="spellEnd"/>
      <w:r w:rsidRPr="00A50160">
        <w:rPr>
          <w:rFonts w:ascii="Times New Roman" w:hAnsi="Times New Roman" w:cs="Times New Roman"/>
          <w:sz w:val="28"/>
          <w:szCs w:val="28"/>
        </w:rPr>
        <w:t xml:space="preserve"> навыков</w:t>
      </w:r>
      <w:r>
        <w:rPr>
          <w:rFonts w:ascii="Times New Roman" w:hAnsi="Times New Roman" w:cs="Times New Roman"/>
          <w:sz w:val="28"/>
          <w:szCs w:val="28"/>
        </w:rPr>
        <w:t>, а также у</w:t>
      </w:r>
      <w:r w:rsidRPr="00A50160">
        <w:rPr>
          <w:rFonts w:ascii="Times New Roman" w:hAnsi="Times New Roman" w:cs="Times New Roman"/>
          <w:sz w:val="28"/>
          <w:szCs w:val="28"/>
        </w:rPr>
        <w:t>лучш</w:t>
      </w:r>
      <w:r>
        <w:rPr>
          <w:rFonts w:ascii="Times New Roman" w:hAnsi="Times New Roman" w:cs="Times New Roman"/>
          <w:sz w:val="28"/>
          <w:szCs w:val="28"/>
        </w:rPr>
        <w:t xml:space="preserve">ение клинических результатов. </w:t>
      </w:r>
    </w:p>
    <w:p w:rsidR="00E16B5E" w:rsidRDefault="00E16B5E" w:rsidP="000774C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респондентам был предложен вопрос об индивидуальной образовательной траектории. Большинство понимают ее, как </w:t>
      </w:r>
      <w:r w:rsidRPr="00EA2CAC">
        <w:rPr>
          <w:rFonts w:ascii="Times New Roman" w:hAnsi="Times New Roman" w:cs="Times New Roman"/>
          <w:sz w:val="28"/>
          <w:szCs w:val="28"/>
        </w:rPr>
        <w:t>план обучения, разработанный специально для конкретного учащегося. Она учитывает индивидуальные потребности, интересы,</w:t>
      </w:r>
      <w:r>
        <w:rPr>
          <w:rFonts w:ascii="Times New Roman" w:hAnsi="Times New Roman" w:cs="Times New Roman"/>
          <w:sz w:val="28"/>
          <w:szCs w:val="28"/>
        </w:rPr>
        <w:t xml:space="preserve"> цели и темп обучения учащегося, </w:t>
      </w:r>
      <w:r w:rsidRPr="00EA2CAC">
        <w:rPr>
          <w:rFonts w:ascii="Times New Roman" w:hAnsi="Times New Roman" w:cs="Times New Roman"/>
          <w:sz w:val="28"/>
          <w:szCs w:val="28"/>
        </w:rPr>
        <w:t>обеспечивает гибкий и персонализированный подход к образованию, который позволяет учащимся добиваться успехов на своем собственном пути.</w:t>
      </w:r>
      <w:r>
        <w:rPr>
          <w:rFonts w:ascii="Times New Roman" w:hAnsi="Times New Roman" w:cs="Times New Roman"/>
          <w:sz w:val="28"/>
          <w:szCs w:val="28"/>
        </w:rPr>
        <w:t xml:space="preserve"> Для реализации индивидуальной траектории, по мнению </w:t>
      </w:r>
      <w:proofErr w:type="gramStart"/>
      <w:r>
        <w:rPr>
          <w:rFonts w:ascii="Times New Roman" w:hAnsi="Times New Roman" w:cs="Times New Roman"/>
          <w:sz w:val="28"/>
          <w:szCs w:val="28"/>
        </w:rPr>
        <w:t>опрошенных</w:t>
      </w:r>
      <w:proofErr w:type="gramEnd"/>
      <w:r>
        <w:rPr>
          <w:rFonts w:ascii="Times New Roman" w:hAnsi="Times New Roman" w:cs="Times New Roman"/>
          <w:sz w:val="28"/>
          <w:szCs w:val="28"/>
        </w:rPr>
        <w:t xml:space="preserve">, необходимо разработать гибкий план обучения и индивидуальную систему </w:t>
      </w:r>
      <w:r>
        <w:rPr>
          <w:rFonts w:ascii="Times New Roman" w:hAnsi="Times New Roman" w:cs="Times New Roman"/>
          <w:sz w:val="28"/>
          <w:szCs w:val="28"/>
        </w:rPr>
        <w:lastRenderedPageBreak/>
        <w:t>оценивания, в процессе обучения педагог должен оказывать поддержку и направлять студента.</w:t>
      </w:r>
    </w:p>
    <w:p w:rsidR="00E16B5E" w:rsidRDefault="00E16B5E" w:rsidP="000774C7">
      <w:pPr>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На предложение обучающимся установить взаимосвязь между персонализированным обучением и индивидуальным подходом врача к пациенту получен ответ: 65% опрошенных уверены, что между обучением и последующей трудовой деятельностью присутствует четкая взаимосвязь. 3,4% респондентов не видят прямой зависимости и считают, что стандартного подхода к пациентам вполне достаточно. </w:t>
      </w:r>
      <w:proofErr w:type="gramEnd"/>
    </w:p>
    <w:p w:rsidR="00E16B5E" w:rsidRDefault="00E16B5E" w:rsidP="000774C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Специалисты полагают, что оптимальным возрастом </w:t>
      </w:r>
      <w:r w:rsidRPr="001202AE">
        <w:rPr>
          <w:rFonts w:ascii="Times New Roman" w:hAnsi="Times New Roman" w:cs="Times New Roman"/>
          <w:sz w:val="28"/>
          <w:szCs w:val="28"/>
        </w:rPr>
        <w:t xml:space="preserve">для персонализированного подхода в обучении </w:t>
      </w:r>
      <w:r>
        <w:rPr>
          <w:rFonts w:ascii="Times New Roman" w:hAnsi="Times New Roman" w:cs="Times New Roman"/>
          <w:sz w:val="28"/>
          <w:szCs w:val="28"/>
        </w:rPr>
        <w:t>является р</w:t>
      </w:r>
      <w:r w:rsidRPr="001202AE">
        <w:rPr>
          <w:rFonts w:ascii="Times New Roman" w:hAnsi="Times New Roman" w:cs="Times New Roman"/>
          <w:sz w:val="28"/>
          <w:szCs w:val="28"/>
        </w:rPr>
        <w:t>анний детский возраст</w:t>
      </w:r>
      <w:r>
        <w:rPr>
          <w:rFonts w:ascii="Times New Roman" w:hAnsi="Times New Roman" w:cs="Times New Roman"/>
          <w:sz w:val="28"/>
          <w:szCs w:val="28"/>
        </w:rPr>
        <w:t xml:space="preserve">, поскольку именно в это время </w:t>
      </w:r>
      <w:r w:rsidRPr="001202AE">
        <w:rPr>
          <w:rFonts w:ascii="Times New Roman" w:hAnsi="Times New Roman" w:cs="Times New Roman"/>
          <w:sz w:val="28"/>
          <w:szCs w:val="28"/>
        </w:rPr>
        <w:t>происходит быстрое физическое, когнитивное, соци</w:t>
      </w:r>
      <w:r>
        <w:rPr>
          <w:rFonts w:ascii="Times New Roman" w:hAnsi="Times New Roman" w:cs="Times New Roman"/>
          <w:sz w:val="28"/>
          <w:szCs w:val="28"/>
        </w:rPr>
        <w:t xml:space="preserve">альное и эмоциональное развитие, </w:t>
      </w:r>
      <w:r w:rsidRPr="001202AE">
        <w:rPr>
          <w:rFonts w:ascii="Times New Roman" w:hAnsi="Times New Roman" w:cs="Times New Roman"/>
          <w:sz w:val="28"/>
          <w:szCs w:val="28"/>
        </w:rPr>
        <w:t>закладывают</w:t>
      </w:r>
      <w:r>
        <w:rPr>
          <w:rFonts w:ascii="Times New Roman" w:hAnsi="Times New Roman" w:cs="Times New Roman"/>
          <w:sz w:val="28"/>
          <w:szCs w:val="28"/>
        </w:rPr>
        <w:t>ся</w:t>
      </w:r>
      <w:r w:rsidRPr="001202AE">
        <w:rPr>
          <w:rFonts w:ascii="Times New Roman" w:hAnsi="Times New Roman" w:cs="Times New Roman"/>
          <w:sz w:val="28"/>
          <w:szCs w:val="28"/>
        </w:rPr>
        <w:t xml:space="preserve"> основ</w:t>
      </w:r>
      <w:r>
        <w:rPr>
          <w:rFonts w:ascii="Times New Roman" w:hAnsi="Times New Roman" w:cs="Times New Roman"/>
          <w:sz w:val="28"/>
          <w:szCs w:val="28"/>
        </w:rPr>
        <w:t>ы</w:t>
      </w:r>
      <w:r w:rsidRPr="001202AE">
        <w:rPr>
          <w:rFonts w:ascii="Times New Roman" w:hAnsi="Times New Roman" w:cs="Times New Roman"/>
          <w:sz w:val="28"/>
          <w:szCs w:val="28"/>
        </w:rPr>
        <w:t xml:space="preserve"> для будущих навыков и знаний</w:t>
      </w:r>
      <w:r>
        <w:rPr>
          <w:rFonts w:ascii="Times New Roman" w:hAnsi="Times New Roman" w:cs="Times New Roman"/>
          <w:sz w:val="28"/>
          <w:szCs w:val="28"/>
        </w:rPr>
        <w:t xml:space="preserve">, происходит адаптация </w:t>
      </w:r>
      <w:r w:rsidRPr="001202AE">
        <w:rPr>
          <w:rFonts w:ascii="Times New Roman" w:hAnsi="Times New Roman" w:cs="Times New Roman"/>
          <w:sz w:val="28"/>
          <w:szCs w:val="28"/>
        </w:rPr>
        <w:t>к конкретным стилям, интересам и ритмам обучения</w:t>
      </w:r>
      <w:r>
        <w:rPr>
          <w:rFonts w:ascii="Times New Roman" w:hAnsi="Times New Roman" w:cs="Times New Roman"/>
          <w:sz w:val="28"/>
          <w:szCs w:val="28"/>
        </w:rPr>
        <w:t>. Большинство респондентов (36,4%) указали оптимальным возрастом персонализации школьный возраст, второй по популярности ответ (28,3%) – первый курс вуза, когда происходит смена учебного заведения, окружения, увеличивается нагрузка. Студенты-первокурсники нуждаются в помощи со стороны педагогов, наставников, студентов старших курсов. Почти 15% считают, что персонализированный подход также важен на первом курсе ординатуры/аспирантуры, что, несомненно, логично, поскольку данный этап характеризуется сменой деятельности, увеличением нагрузки, новыми задачами, требующими гибкости и концентрации.</w:t>
      </w:r>
    </w:p>
    <w:p w:rsidR="00E16B5E" w:rsidRDefault="00E16B5E" w:rsidP="000774C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 какими задачами должно справляться наставничество? В первую очередь это помощь в усвоении знаний, формировании умений и навыков. Так считают 80,5% опрошенных. Студенты Волгоградского государственного медицинского университета положительно оценивают адаптационное наставничество на 1 курсе университета. Лишь 12% </w:t>
      </w:r>
      <w:proofErr w:type="gramStart"/>
      <w:r>
        <w:rPr>
          <w:rFonts w:ascii="Times New Roman" w:hAnsi="Times New Roman" w:cs="Times New Roman"/>
          <w:sz w:val="28"/>
          <w:szCs w:val="28"/>
        </w:rPr>
        <w:t>опрошенных</w:t>
      </w:r>
      <w:proofErr w:type="gramEnd"/>
      <w:r>
        <w:rPr>
          <w:rFonts w:ascii="Times New Roman" w:hAnsi="Times New Roman" w:cs="Times New Roman"/>
          <w:sz w:val="28"/>
          <w:szCs w:val="28"/>
        </w:rPr>
        <w:t xml:space="preserve"> сами в студенческие годы выступали в роли наставника. Каждый четвертый был задействован в волонтерской деятельности в качестве </w:t>
      </w:r>
      <w:proofErr w:type="spellStart"/>
      <w:r>
        <w:rPr>
          <w:rFonts w:ascii="Times New Roman" w:hAnsi="Times New Roman" w:cs="Times New Roman"/>
          <w:sz w:val="28"/>
          <w:szCs w:val="28"/>
        </w:rPr>
        <w:t>тьютора</w:t>
      </w:r>
      <w:proofErr w:type="spellEnd"/>
      <w:r>
        <w:rPr>
          <w:rFonts w:ascii="Times New Roman" w:hAnsi="Times New Roman" w:cs="Times New Roman"/>
          <w:sz w:val="28"/>
          <w:szCs w:val="28"/>
        </w:rPr>
        <w:t xml:space="preserve"> или рядового волонтера. Те, кому удалось во время обучения сотрудничать с наставником, отмечают бесценный опыт, полученный за этот период. Большинство респондентов (почти 90%) ожидают от </w:t>
      </w:r>
      <w:proofErr w:type="spellStart"/>
      <w:r>
        <w:rPr>
          <w:rFonts w:ascii="Times New Roman" w:hAnsi="Times New Roman" w:cs="Times New Roman"/>
          <w:sz w:val="28"/>
          <w:szCs w:val="28"/>
        </w:rPr>
        <w:t>тьюторов</w:t>
      </w:r>
      <w:proofErr w:type="spellEnd"/>
      <w:r>
        <w:rPr>
          <w:rFonts w:ascii="Times New Roman" w:hAnsi="Times New Roman" w:cs="Times New Roman"/>
          <w:sz w:val="28"/>
          <w:szCs w:val="28"/>
        </w:rPr>
        <w:t xml:space="preserve"> поддержки в проектной и научно-исследовательской деятельности. Многие обучающиеся сталкиваются с данным видом работы впервые в вузе. Реализация научных и </w:t>
      </w:r>
      <w:proofErr w:type="spellStart"/>
      <w:r>
        <w:rPr>
          <w:rFonts w:ascii="Times New Roman" w:hAnsi="Times New Roman" w:cs="Times New Roman"/>
          <w:sz w:val="28"/>
          <w:szCs w:val="28"/>
        </w:rPr>
        <w:t>грантовых</w:t>
      </w:r>
      <w:proofErr w:type="spellEnd"/>
      <w:r>
        <w:rPr>
          <w:rFonts w:ascii="Times New Roman" w:hAnsi="Times New Roman" w:cs="Times New Roman"/>
          <w:sz w:val="28"/>
          <w:szCs w:val="28"/>
        </w:rPr>
        <w:t xml:space="preserve"> проектов </w:t>
      </w:r>
      <w:r w:rsidRPr="001F6025">
        <w:rPr>
          <w:rFonts w:ascii="Times New Roman" w:hAnsi="Times New Roman" w:cs="Times New Roman"/>
          <w:sz w:val="28"/>
          <w:szCs w:val="28"/>
        </w:rPr>
        <w:t>требу</w:t>
      </w:r>
      <w:r>
        <w:rPr>
          <w:rFonts w:ascii="Times New Roman" w:hAnsi="Times New Roman" w:cs="Times New Roman"/>
          <w:sz w:val="28"/>
          <w:szCs w:val="28"/>
        </w:rPr>
        <w:t>е</w:t>
      </w:r>
      <w:r w:rsidRPr="001F6025">
        <w:rPr>
          <w:rFonts w:ascii="Times New Roman" w:hAnsi="Times New Roman" w:cs="Times New Roman"/>
          <w:sz w:val="28"/>
          <w:szCs w:val="28"/>
        </w:rPr>
        <w:t xml:space="preserve">т от студентов самостоятельного и критического осмысления информации, формулирования вопросов и поиска решений. Это развивает их способность мыслить независимо, анализировать проблемы и находить </w:t>
      </w:r>
      <w:r>
        <w:rPr>
          <w:rFonts w:ascii="Times New Roman" w:hAnsi="Times New Roman" w:cs="Times New Roman"/>
          <w:sz w:val="28"/>
          <w:szCs w:val="28"/>
        </w:rPr>
        <w:t>нестандартные решения</w:t>
      </w:r>
      <w:r w:rsidRPr="001F6025">
        <w:rPr>
          <w:rFonts w:ascii="Times New Roman" w:hAnsi="Times New Roman" w:cs="Times New Roman"/>
          <w:sz w:val="28"/>
          <w:szCs w:val="28"/>
        </w:rPr>
        <w:t>.</w:t>
      </w:r>
      <w:r>
        <w:rPr>
          <w:rFonts w:ascii="Times New Roman" w:hAnsi="Times New Roman" w:cs="Times New Roman"/>
          <w:sz w:val="28"/>
          <w:szCs w:val="28"/>
        </w:rPr>
        <w:t xml:space="preserve"> </w:t>
      </w:r>
      <w:r w:rsidRPr="001F6025">
        <w:rPr>
          <w:rFonts w:ascii="Times New Roman" w:hAnsi="Times New Roman" w:cs="Times New Roman"/>
          <w:sz w:val="28"/>
          <w:szCs w:val="28"/>
        </w:rPr>
        <w:t xml:space="preserve">Участие в исследованиях и проектах позволяет студентам </w:t>
      </w:r>
      <w:r w:rsidRPr="001F6025">
        <w:rPr>
          <w:rFonts w:ascii="Times New Roman" w:hAnsi="Times New Roman" w:cs="Times New Roman"/>
          <w:sz w:val="28"/>
          <w:szCs w:val="28"/>
        </w:rPr>
        <w:lastRenderedPageBreak/>
        <w:t xml:space="preserve">углубляться в темы, которые их интересуют, и открывать новые области знаний. Это </w:t>
      </w:r>
      <w:r>
        <w:rPr>
          <w:rFonts w:ascii="Times New Roman" w:hAnsi="Times New Roman" w:cs="Times New Roman"/>
          <w:sz w:val="28"/>
          <w:szCs w:val="28"/>
        </w:rPr>
        <w:t>повышает</w:t>
      </w:r>
      <w:r w:rsidRPr="001F6025">
        <w:rPr>
          <w:rFonts w:ascii="Times New Roman" w:hAnsi="Times New Roman" w:cs="Times New Roman"/>
          <w:sz w:val="28"/>
          <w:szCs w:val="28"/>
        </w:rPr>
        <w:t xml:space="preserve"> их любознательнос</w:t>
      </w:r>
      <w:r>
        <w:rPr>
          <w:rFonts w:ascii="Times New Roman" w:hAnsi="Times New Roman" w:cs="Times New Roman"/>
          <w:sz w:val="28"/>
          <w:szCs w:val="28"/>
        </w:rPr>
        <w:t xml:space="preserve">ть, мотивацию и желание учиться, </w:t>
      </w:r>
      <w:r w:rsidRPr="001F6025">
        <w:rPr>
          <w:rFonts w:ascii="Times New Roman" w:hAnsi="Times New Roman" w:cs="Times New Roman"/>
          <w:sz w:val="28"/>
          <w:szCs w:val="28"/>
        </w:rPr>
        <w:t>развива</w:t>
      </w:r>
      <w:r>
        <w:rPr>
          <w:rFonts w:ascii="Times New Roman" w:hAnsi="Times New Roman" w:cs="Times New Roman"/>
          <w:sz w:val="28"/>
          <w:szCs w:val="28"/>
        </w:rPr>
        <w:t>ет</w:t>
      </w:r>
      <w:r w:rsidRPr="001F6025">
        <w:rPr>
          <w:rFonts w:ascii="Times New Roman" w:hAnsi="Times New Roman" w:cs="Times New Roman"/>
          <w:sz w:val="28"/>
          <w:szCs w:val="28"/>
        </w:rPr>
        <w:t xml:space="preserve"> письменные, устные и межличностные коммуникативные навыки.</w:t>
      </w:r>
      <w:r>
        <w:rPr>
          <w:rFonts w:ascii="Times New Roman" w:hAnsi="Times New Roman" w:cs="Times New Roman"/>
          <w:sz w:val="28"/>
          <w:szCs w:val="28"/>
        </w:rPr>
        <w:t xml:space="preserve"> Каждый второй опрошенный (54,8%) видит в наставнике человека, способного оказать социально-психологическую помощь на этапе адаптации в вузе. 37,6% не могут самостоятельно определиться с будущей сферой деятельности. Более 90% респондентов считают, что студенту/ординатору/аспиранту необходим официальный наставник.</w:t>
      </w:r>
    </w:p>
    <w:p w:rsidR="00E16B5E" w:rsidRDefault="00E16B5E" w:rsidP="000774C7">
      <w:pPr>
        <w:spacing w:after="0"/>
        <w:ind w:firstLine="708"/>
        <w:jc w:val="both"/>
        <w:rPr>
          <w:rFonts w:ascii="Times New Roman" w:eastAsia="Times New Roman" w:hAnsi="Times New Roman" w:cs="Times New Roman"/>
          <w:color w:val="333333"/>
          <w:sz w:val="28"/>
          <w:szCs w:val="28"/>
          <w:lang w:eastAsia="ru-RU"/>
        </w:rPr>
      </w:pPr>
      <w:r w:rsidRPr="00686193">
        <w:rPr>
          <w:rFonts w:ascii="Times New Roman" w:eastAsia="Times New Roman" w:hAnsi="Times New Roman" w:cs="Times New Roman"/>
          <w:color w:val="333333"/>
          <w:sz w:val="28"/>
          <w:szCs w:val="28"/>
          <w:lang w:eastAsia="ru-RU"/>
        </w:rPr>
        <w:t xml:space="preserve">Анализ современного состояния применения технологии наставничества в университете позволил </w:t>
      </w:r>
      <w:r>
        <w:rPr>
          <w:rFonts w:ascii="Times New Roman" w:eastAsia="Times New Roman" w:hAnsi="Times New Roman" w:cs="Times New Roman"/>
          <w:color w:val="333333"/>
          <w:sz w:val="28"/>
          <w:szCs w:val="28"/>
          <w:lang w:eastAsia="ru-RU"/>
        </w:rPr>
        <w:t>предложить многовариантную</w:t>
      </w:r>
      <w:r w:rsidRPr="00686193">
        <w:rPr>
          <w:rFonts w:ascii="Times New Roman" w:eastAsia="Times New Roman" w:hAnsi="Times New Roman" w:cs="Times New Roman"/>
          <w:color w:val="333333"/>
          <w:sz w:val="28"/>
          <w:szCs w:val="28"/>
          <w:lang w:eastAsia="ru-RU"/>
        </w:rPr>
        <w:t xml:space="preserve"> моде</w:t>
      </w:r>
      <w:r>
        <w:rPr>
          <w:rFonts w:ascii="Times New Roman" w:eastAsia="Times New Roman" w:hAnsi="Times New Roman" w:cs="Times New Roman"/>
          <w:color w:val="333333"/>
          <w:sz w:val="28"/>
          <w:szCs w:val="28"/>
          <w:lang w:eastAsia="ru-RU"/>
        </w:rPr>
        <w:t>ль, способствующую</w:t>
      </w:r>
      <w:r w:rsidRPr="00686193">
        <w:rPr>
          <w:rFonts w:ascii="Times New Roman" w:eastAsia="Times New Roman" w:hAnsi="Times New Roman" w:cs="Times New Roman"/>
          <w:color w:val="333333"/>
          <w:sz w:val="28"/>
          <w:szCs w:val="28"/>
          <w:lang w:eastAsia="ru-RU"/>
        </w:rPr>
        <w:t xml:space="preserve"> совершенствованию образовательного процесса в сфере усиления практической ориентированности, приобретения профессиональных навыков и становления на путь непрерывного личностно-профессионального развития обучающихся</w:t>
      </w:r>
      <w:r>
        <w:rPr>
          <w:rFonts w:ascii="Times New Roman" w:eastAsia="Times New Roman" w:hAnsi="Times New Roman" w:cs="Times New Roman"/>
          <w:color w:val="333333"/>
          <w:sz w:val="28"/>
          <w:szCs w:val="28"/>
          <w:lang w:eastAsia="ru-RU"/>
        </w:rPr>
        <w:t xml:space="preserve"> (рис.1).</w:t>
      </w:r>
    </w:p>
    <w:p w:rsidR="00E16B5E" w:rsidRPr="00106B86" w:rsidRDefault="00E16B5E" w:rsidP="000774C7">
      <w:pPr>
        <w:spacing w:after="0"/>
        <w:jc w:val="both"/>
        <w:rPr>
          <w:rFonts w:ascii="Times New Roman" w:hAnsi="Times New Roman"/>
          <w:sz w:val="28"/>
          <w:szCs w:val="28"/>
        </w:rPr>
      </w:pPr>
      <w:r w:rsidRPr="005212F9">
        <w:rPr>
          <w:rFonts w:ascii="Times New Roman" w:hAnsi="Times New Roman"/>
          <w:sz w:val="28"/>
          <w:szCs w:val="28"/>
        </w:rPr>
        <w:t xml:space="preserve"> </w:t>
      </w:r>
      <w:r w:rsidRPr="00106B86">
        <w:rPr>
          <w:rFonts w:ascii="Times New Roman" w:hAnsi="Times New Roman"/>
          <w:sz w:val="28"/>
          <w:szCs w:val="28"/>
        </w:rPr>
        <w:t>Практика наставничества, осуществляемая в</w:t>
      </w:r>
      <w:r>
        <w:rPr>
          <w:rFonts w:ascii="Times New Roman" w:hAnsi="Times New Roman"/>
          <w:sz w:val="28"/>
          <w:szCs w:val="28"/>
        </w:rPr>
        <w:t xml:space="preserve"> </w:t>
      </w:r>
      <w:proofErr w:type="spellStart"/>
      <w:r>
        <w:rPr>
          <w:rFonts w:ascii="Times New Roman" w:hAnsi="Times New Roman"/>
          <w:sz w:val="28"/>
          <w:szCs w:val="28"/>
        </w:rPr>
        <w:t>ВолгГМУ</w:t>
      </w:r>
      <w:proofErr w:type="spellEnd"/>
      <w:r w:rsidRPr="00106B86">
        <w:rPr>
          <w:rFonts w:ascii="Times New Roman" w:hAnsi="Times New Roman"/>
          <w:sz w:val="28"/>
          <w:szCs w:val="28"/>
        </w:rPr>
        <w:t xml:space="preserve">, действительно взращивается в университете, что </w:t>
      </w:r>
      <w:r>
        <w:rPr>
          <w:rFonts w:ascii="Times New Roman" w:hAnsi="Times New Roman"/>
          <w:sz w:val="28"/>
          <w:szCs w:val="28"/>
        </w:rPr>
        <w:t xml:space="preserve"> свидетельствует об уровне</w:t>
      </w:r>
      <w:r w:rsidRPr="00106B86">
        <w:rPr>
          <w:rFonts w:ascii="Times New Roman" w:hAnsi="Times New Roman"/>
          <w:sz w:val="28"/>
          <w:szCs w:val="28"/>
        </w:rPr>
        <w:t xml:space="preserve"> образовательной культуры, социального доверия и гражданской активности.</w:t>
      </w:r>
      <w:r>
        <w:rPr>
          <w:rFonts w:ascii="Times New Roman" w:hAnsi="Times New Roman"/>
          <w:sz w:val="28"/>
          <w:szCs w:val="28"/>
        </w:rPr>
        <w:t xml:space="preserve"> Принципиально важным считаем принцип добровольности во взаимодействии ментора и наставляемого, свободу выбора, отсутствие </w:t>
      </w:r>
      <w:proofErr w:type="spellStart"/>
      <w:r>
        <w:rPr>
          <w:rFonts w:ascii="Times New Roman" w:hAnsi="Times New Roman"/>
          <w:sz w:val="28"/>
          <w:szCs w:val="28"/>
        </w:rPr>
        <w:t>загрегулированности</w:t>
      </w:r>
      <w:proofErr w:type="spellEnd"/>
      <w:r>
        <w:rPr>
          <w:rFonts w:ascii="Times New Roman" w:hAnsi="Times New Roman"/>
          <w:sz w:val="28"/>
          <w:szCs w:val="28"/>
        </w:rPr>
        <w:t xml:space="preserve"> в реализации </w:t>
      </w:r>
      <w:r w:rsidRPr="00106B86">
        <w:rPr>
          <w:rFonts w:ascii="Times New Roman" w:hAnsi="Times New Roman"/>
          <w:sz w:val="28"/>
          <w:szCs w:val="28"/>
        </w:rPr>
        <w:t>культуры, социального доверия и гражданской активности.</w:t>
      </w:r>
      <w:r>
        <w:rPr>
          <w:rFonts w:ascii="Times New Roman" w:hAnsi="Times New Roman"/>
          <w:sz w:val="28"/>
          <w:szCs w:val="28"/>
        </w:rPr>
        <w:t xml:space="preserve"> Принципиально важным считаем принцип добровольности во взаимодействии ментора и наставляемого, свободу выбора, отсутствие </w:t>
      </w:r>
      <w:proofErr w:type="spellStart"/>
      <w:r>
        <w:rPr>
          <w:rFonts w:ascii="Times New Roman" w:hAnsi="Times New Roman"/>
          <w:sz w:val="28"/>
          <w:szCs w:val="28"/>
        </w:rPr>
        <w:t>загрегулированности</w:t>
      </w:r>
      <w:proofErr w:type="spellEnd"/>
      <w:r>
        <w:rPr>
          <w:rFonts w:ascii="Times New Roman" w:hAnsi="Times New Roman"/>
          <w:sz w:val="28"/>
          <w:szCs w:val="28"/>
        </w:rPr>
        <w:t xml:space="preserve"> в реализации наставничества.</w:t>
      </w:r>
    </w:p>
    <w:p w:rsidR="000774C7" w:rsidRPr="00106B86" w:rsidRDefault="000774C7" w:rsidP="000774C7">
      <w:pPr>
        <w:spacing w:after="0"/>
        <w:jc w:val="both"/>
        <w:rPr>
          <w:rFonts w:ascii="Times New Roman" w:hAnsi="Times New Roman"/>
          <w:sz w:val="28"/>
          <w:szCs w:val="28"/>
        </w:rPr>
      </w:pPr>
      <w:r w:rsidRPr="00106B86">
        <w:rPr>
          <w:rFonts w:ascii="Times New Roman" w:hAnsi="Times New Roman"/>
          <w:sz w:val="28"/>
          <w:szCs w:val="28"/>
        </w:rPr>
        <w:t>культуры, социального доверия и гражданской активности.</w:t>
      </w:r>
      <w:r>
        <w:rPr>
          <w:rFonts w:ascii="Times New Roman" w:hAnsi="Times New Roman"/>
          <w:sz w:val="28"/>
          <w:szCs w:val="28"/>
        </w:rPr>
        <w:t xml:space="preserve"> Принципиально важным считаем принцип добровольности во взаимодействии ментора и наставляемого, свободу выбора, отсутствие </w:t>
      </w:r>
      <w:proofErr w:type="spellStart"/>
      <w:r>
        <w:rPr>
          <w:rFonts w:ascii="Times New Roman" w:hAnsi="Times New Roman"/>
          <w:sz w:val="28"/>
          <w:szCs w:val="28"/>
        </w:rPr>
        <w:t>загрегулированности</w:t>
      </w:r>
      <w:proofErr w:type="spellEnd"/>
      <w:r>
        <w:rPr>
          <w:rFonts w:ascii="Times New Roman" w:hAnsi="Times New Roman"/>
          <w:sz w:val="28"/>
          <w:szCs w:val="28"/>
        </w:rPr>
        <w:t xml:space="preserve"> в реализации наставничества.</w:t>
      </w:r>
    </w:p>
    <w:p w:rsidR="000774C7" w:rsidRPr="00106B86" w:rsidRDefault="000774C7" w:rsidP="000774C7">
      <w:pPr>
        <w:autoSpaceDE w:val="0"/>
        <w:autoSpaceDN w:val="0"/>
        <w:adjustRightInd w:val="0"/>
        <w:spacing w:after="0"/>
        <w:ind w:firstLine="708"/>
        <w:jc w:val="both"/>
        <w:rPr>
          <w:rFonts w:ascii="Times New Roman" w:hAnsi="Times New Roman"/>
          <w:color w:val="000000"/>
          <w:sz w:val="28"/>
          <w:szCs w:val="28"/>
        </w:rPr>
      </w:pPr>
      <w:r>
        <w:rPr>
          <w:rFonts w:ascii="Times New Roman" w:hAnsi="Times New Roman"/>
          <w:sz w:val="28"/>
          <w:szCs w:val="28"/>
        </w:rPr>
        <w:t>Р</w:t>
      </w:r>
      <w:r w:rsidRPr="00106B86">
        <w:rPr>
          <w:rFonts w:ascii="Times New Roman" w:hAnsi="Times New Roman"/>
          <w:sz w:val="28"/>
          <w:szCs w:val="28"/>
        </w:rPr>
        <w:t>азн</w:t>
      </w:r>
      <w:r>
        <w:rPr>
          <w:rFonts w:ascii="Times New Roman" w:hAnsi="Times New Roman"/>
          <w:sz w:val="28"/>
          <w:szCs w:val="28"/>
        </w:rPr>
        <w:t>ообразие</w:t>
      </w:r>
      <w:r w:rsidRPr="00106B86">
        <w:rPr>
          <w:rFonts w:ascii="Times New Roman" w:hAnsi="Times New Roman"/>
          <w:sz w:val="28"/>
          <w:szCs w:val="28"/>
        </w:rPr>
        <w:t xml:space="preserve"> подходов к </w:t>
      </w:r>
      <w:r>
        <w:rPr>
          <w:rFonts w:ascii="Times New Roman" w:hAnsi="Times New Roman"/>
          <w:sz w:val="28"/>
          <w:szCs w:val="28"/>
        </w:rPr>
        <w:t xml:space="preserve">наставничеству позволяет студентам понять преимущество данного формата освоения новых профессиональных и социальных навыков в процессе учебной и </w:t>
      </w:r>
      <w:proofErr w:type="spellStart"/>
      <w:r w:rsidRPr="00106B86">
        <w:rPr>
          <w:rFonts w:ascii="Times New Roman" w:hAnsi="Times New Roman"/>
          <w:sz w:val="28"/>
          <w:szCs w:val="28"/>
        </w:rPr>
        <w:t>внеучебной</w:t>
      </w:r>
      <w:proofErr w:type="spellEnd"/>
      <w:r w:rsidRPr="00106B86">
        <w:rPr>
          <w:rFonts w:ascii="Times New Roman" w:hAnsi="Times New Roman"/>
          <w:sz w:val="28"/>
          <w:szCs w:val="28"/>
        </w:rPr>
        <w:t xml:space="preserve"> деятельности</w:t>
      </w:r>
      <w:r>
        <w:rPr>
          <w:rFonts w:ascii="Times New Roman" w:hAnsi="Times New Roman"/>
          <w:sz w:val="28"/>
          <w:szCs w:val="28"/>
        </w:rPr>
        <w:t xml:space="preserve"> и при желании позволяет </w:t>
      </w:r>
      <w:r w:rsidRPr="00106B86">
        <w:rPr>
          <w:rFonts w:ascii="Times New Roman" w:hAnsi="Times New Roman"/>
          <w:sz w:val="28"/>
          <w:szCs w:val="28"/>
        </w:rPr>
        <w:t>формирова</w:t>
      </w:r>
      <w:r>
        <w:rPr>
          <w:rFonts w:ascii="Times New Roman" w:hAnsi="Times New Roman"/>
          <w:sz w:val="28"/>
          <w:szCs w:val="28"/>
        </w:rPr>
        <w:t>ть</w:t>
      </w:r>
      <w:r w:rsidRPr="00106B86">
        <w:rPr>
          <w:rFonts w:ascii="Times New Roman" w:hAnsi="Times New Roman"/>
          <w:sz w:val="28"/>
          <w:szCs w:val="28"/>
        </w:rPr>
        <w:t xml:space="preserve"> у студентов качеств</w:t>
      </w:r>
      <w:r>
        <w:rPr>
          <w:rFonts w:ascii="Times New Roman" w:hAnsi="Times New Roman"/>
          <w:sz w:val="28"/>
          <w:szCs w:val="28"/>
        </w:rPr>
        <w:t>а</w:t>
      </w:r>
      <w:r w:rsidRPr="00106B86">
        <w:rPr>
          <w:rFonts w:ascii="Times New Roman" w:hAnsi="Times New Roman"/>
          <w:sz w:val="28"/>
          <w:szCs w:val="28"/>
        </w:rPr>
        <w:t xml:space="preserve"> наставников</w:t>
      </w:r>
      <w:r>
        <w:rPr>
          <w:rFonts w:ascii="Times New Roman" w:hAnsi="Times New Roman"/>
          <w:sz w:val="28"/>
          <w:szCs w:val="28"/>
        </w:rPr>
        <w:t>.</w:t>
      </w:r>
      <w:r w:rsidRPr="00106B86">
        <w:rPr>
          <w:rFonts w:ascii="Times New Roman" w:hAnsi="Times New Roman"/>
          <w:sz w:val="28"/>
          <w:szCs w:val="28"/>
        </w:rPr>
        <w:t xml:space="preserve"> </w:t>
      </w:r>
      <w:r>
        <w:rPr>
          <w:rFonts w:ascii="Times New Roman" w:hAnsi="Times New Roman"/>
          <w:sz w:val="28"/>
          <w:szCs w:val="28"/>
        </w:rPr>
        <w:t xml:space="preserve"> Наставничество  в университете от студента – до профессионала реализует преемственность и способствует подготовке выпускников к сотрудничеству с коллегами в медицинской организации в формате наставничества.</w:t>
      </w:r>
    </w:p>
    <w:p w:rsidR="000774C7" w:rsidRDefault="000774C7" w:rsidP="000774C7">
      <w:pPr>
        <w:spacing w:after="0"/>
        <w:jc w:val="center"/>
        <w:rPr>
          <w:rFonts w:ascii="Times New Roman" w:hAnsi="Times New Roman" w:cs="Times New Roman"/>
          <w:b/>
          <w:sz w:val="28"/>
          <w:szCs w:val="28"/>
        </w:rPr>
      </w:pPr>
    </w:p>
    <w:p w:rsidR="000774C7" w:rsidRPr="007A3DA8" w:rsidRDefault="000774C7" w:rsidP="000774C7">
      <w:pPr>
        <w:pStyle w:val="a3"/>
        <w:tabs>
          <w:tab w:val="left" w:pos="993"/>
        </w:tabs>
        <w:spacing w:after="0"/>
        <w:ind w:left="360"/>
        <w:jc w:val="both"/>
        <w:rPr>
          <w:rStyle w:val="a7"/>
          <w:rFonts w:ascii="Times New Roman" w:hAnsi="Times New Roman" w:cs="Times New Roman"/>
          <w:color w:val="333333"/>
          <w:sz w:val="28"/>
          <w:szCs w:val="28"/>
          <w:shd w:val="clear" w:color="auto" w:fill="FFFFFF"/>
        </w:rPr>
      </w:pPr>
    </w:p>
    <w:p w:rsidR="00E16B5E" w:rsidRDefault="00E16B5E" w:rsidP="00E16B5E">
      <w:pPr>
        <w:shd w:val="clear" w:color="auto" w:fill="FFFFFF"/>
        <w:spacing w:after="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noProof/>
          <w:color w:val="333333"/>
          <w:sz w:val="28"/>
          <w:szCs w:val="28"/>
          <w:lang w:eastAsia="ru-RU"/>
        </w:rPr>
        <w:lastRenderedPageBreak/>
        <mc:AlternateContent>
          <mc:Choice Requires="wps">
            <w:drawing>
              <wp:anchor distT="0" distB="0" distL="114300" distR="114300" simplePos="0" relativeHeight="251675648" behindDoc="0" locked="0" layoutInCell="1" allowOverlap="1" wp14:anchorId="07E42879" wp14:editId="56F1623A">
                <wp:simplePos x="0" y="0"/>
                <wp:positionH relativeFrom="column">
                  <wp:posOffset>-32385</wp:posOffset>
                </wp:positionH>
                <wp:positionV relativeFrom="paragraph">
                  <wp:posOffset>8119110</wp:posOffset>
                </wp:positionV>
                <wp:extent cx="6171565" cy="781050"/>
                <wp:effectExtent l="0" t="0" r="19685" b="19050"/>
                <wp:wrapNone/>
                <wp:docPr id="67" name="Скругленный 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1565" cy="7810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Скругленный прямоугольник 56" o:spid="_x0000_s1026" style="position:absolute;margin-left:-2.55pt;margin-top:639.3pt;width:485.95pt;height:6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" filled="f" strokecolor="#243f60 [1604]" strokeweight="2pt">
                <v:path arrowok="t"/>
              </v:roundrect>
            </w:pict>
          </mc:Fallback>
        </mc:AlternateContent>
      </w:r>
      <w:r>
        <w:rPr>
          <w:rFonts w:ascii="Times New Roman" w:hAnsi="Times New Roman" w:cs="Times New Roman"/>
          <w:noProof/>
          <w:sz w:val="20"/>
          <w:szCs w:val="20"/>
          <w:lang w:eastAsia="ru-RU"/>
        </w:rPr>
        <mc:AlternateContent>
          <mc:Choice Requires="wps">
            <w:drawing>
              <wp:anchor distT="0" distB="0" distL="114300" distR="114300" simplePos="0" relativeHeight="251674624" behindDoc="0" locked="0" layoutInCell="1" allowOverlap="1" wp14:anchorId="055234B9" wp14:editId="3DBD5507">
                <wp:simplePos x="0" y="0"/>
                <wp:positionH relativeFrom="column">
                  <wp:posOffset>3137535</wp:posOffset>
                </wp:positionH>
                <wp:positionV relativeFrom="paragraph">
                  <wp:posOffset>5208905</wp:posOffset>
                </wp:positionV>
                <wp:extent cx="3009265" cy="1517015"/>
                <wp:effectExtent l="0" t="0" r="19685" b="26035"/>
                <wp:wrapNone/>
                <wp:docPr id="64" name="Цилиндр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9265" cy="1517015"/>
                        </a:xfrm>
                        <a:prstGeom prst="can">
                          <a:avLst>
                            <a:gd name="adj" fmla="val 8324"/>
                          </a:avLst>
                        </a:prstGeom>
                        <a:solidFill>
                          <a:srgbClr val="A2C4C9"/>
                        </a:solidFill>
                        <a:ln w="9525" cap="flat" cmpd="sng">
                          <a:solidFill>
                            <a:srgbClr val="000000"/>
                          </a:solidFill>
                          <a:prstDash val="solid"/>
                          <a:round/>
                          <a:headEnd type="none" w="sm" len="sm"/>
                          <a:tailEnd type="none" w="sm" len="sm"/>
                        </a:ln>
                      </wps:spPr>
                      <wps:txbx>
                        <w:txbxContent>
                          <w:p w:rsidR="00E16B5E" w:rsidRPr="00FA37ED" w:rsidRDefault="00E16B5E" w:rsidP="00E16B5E">
                            <w:pPr>
                              <w:spacing w:after="0" w:line="240" w:lineRule="auto"/>
                              <w:jc w:val="center"/>
                              <w:textDirection w:val="btLr"/>
                              <w:rPr>
                                <w:rFonts w:ascii="Times New Roman" w:eastAsia="Times New Roman" w:hAnsi="Times New Roman" w:cs="Times New Roman"/>
                                <w:b/>
                                <w:i/>
                                <w:color w:val="000000"/>
                              </w:rPr>
                            </w:pPr>
                            <w:r w:rsidRPr="00FA37ED">
                              <w:rPr>
                                <w:rFonts w:ascii="Times New Roman" w:eastAsia="Times New Roman" w:hAnsi="Times New Roman" w:cs="Times New Roman"/>
                                <w:b/>
                                <w:i/>
                                <w:color w:val="000000"/>
                              </w:rPr>
                              <w:t xml:space="preserve">Студенты 1 курса </w:t>
                            </w:r>
                          </w:p>
                          <w:p w:rsidR="00E16B5E" w:rsidRDefault="00E16B5E" w:rsidP="00E16B5E">
                            <w:pPr>
                              <w:spacing w:after="0" w:line="240" w:lineRule="auto"/>
                              <w:textDirection w:val="btLr"/>
                            </w:pPr>
                            <w:r>
                              <w:rPr>
                                <w:rFonts w:ascii="Times New Roman" w:eastAsia="Times New Roman" w:hAnsi="Times New Roman" w:cs="Times New Roman"/>
                                <w:b/>
                                <w:color w:val="000000"/>
                              </w:rPr>
                              <w:t>Иностранные                               Российские</w:t>
                            </w:r>
                          </w:p>
                          <w:p w:rsidR="00E16B5E" w:rsidRDefault="00E16B5E" w:rsidP="00E16B5E">
                            <w:pPr>
                              <w:spacing w:after="0" w:line="240" w:lineRule="auto"/>
                              <w:jc w:val="center"/>
                              <w:textDirection w:val="btLr"/>
                              <w:rPr>
                                <w:rFonts w:ascii="Times New Roman" w:eastAsia="Times New Roman" w:hAnsi="Times New Roman" w:cs="Times New Roman"/>
                                <w:color w:val="000000"/>
                              </w:rPr>
                            </w:pPr>
                            <w:r>
                              <w:rPr>
                                <w:rFonts w:ascii="Times New Roman" w:eastAsia="Times New Roman" w:hAnsi="Times New Roman" w:cs="Times New Roman"/>
                                <w:b/>
                                <w:color w:val="000000"/>
                              </w:rPr>
                              <w:t>Кураторы</w:t>
                            </w:r>
                          </w:p>
                          <w:p w:rsidR="00E16B5E" w:rsidRDefault="00E16B5E" w:rsidP="00E16B5E">
                            <w:pPr>
                              <w:spacing w:after="0" w:line="240" w:lineRule="auto"/>
                              <w:textDirection w:val="btLr"/>
                              <w:rPr>
                                <w:rFonts w:ascii="Times New Roman" w:eastAsia="Times New Roman" w:hAnsi="Times New Roman" w:cs="Times New Roman"/>
                                <w:color w:val="000000"/>
                              </w:rPr>
                            </w:pPr>
                            <w:r>
                              <w:rPr>
                                <w:rFonts w:ascii="Times New Roman" w:eastAsia="Times New Roman" w:hAnsi="Times New Roman" w:cs="Times New Roman"/>
                                <w:color w:val="000000"/>
                              </w:rPr>
                              <w:t>Педагоги каф</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р</w:t>
                            </w:r>
                            <w:proofErr w:type="gramEnd"/>
                            <w:r>
                              <w:rPr>
                                <w:rFonts w:ascii="Times New Roman" w:eastAsia="Times New Roman" w:hAnsi="Times New Roman" w:cs="Times New Roman"/>
                                <w:color w:val="000000"/>
                              </w:rPr>
                              <w:t>усского</w:t>
                            </w:r>
                            <w:r w:rsidRPr="001258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Школа </w:t>
                            </w:r>
                          </w:p>
                          <w:p w:rsidR="00E16B5E" w:rsidRDefault="00E16B5E" w:rsidP="00E16B5E">
                            <w:pPr>
                              <w:spacing w:after="0" w:line="240" w:lineRule="auto"/>
                              <w:textDirection w:val="btLr"/>
                              <w:rPr>
                                <w:rFonts w:ascii="Times New Roman" w:eastAsia="Times New Roman" w:hAnsi="Times New Roman" w:cs="Times New Roman"/>
                                <w:color w:val="000000"/>
                              </w:rPr>
                            </w:pPr>
                            <w:r>
                              <w:rPr>
                                <w:rFonts w:ascii="Times New Roman" w:eastAsia="Times New Roman" w:hAnsi="Times New Roman" w:cs="Times New Roman"/>
                                <w:color w:val="000000"/>
                              </w:rPr>
                              <w:t xml:space="preserve"> языка и социально                   </w:t>
                            </w:r>
                            <w:r w:rsidRPr="00086FD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наставников -                                               </w:t>
                            </w:r>
                          </w:p>
                          <w:p w:rsidR="00E16B5E" w:rsidRDefault="00E16B5E" w:rsidP="00E16B5E">
                            <w:pPr>
                              <w:spacing w:after="0" w:line="240" w:lineRule="auto"/>
                              <w:textDirection w:val="btLr"/>
                              <w:rPr>
                                <w:rFonts w:ascii="Times New Roman" w:eastAsia="Times New Roman" w:hAnsi="Times New Roman" w:cs="Times New Roman"/>
                                <w:color w:val="000000"/>
                              </w:rPr>
                            </w:pPr>
                            <w:r>
                              <w:rPr>
                                <w:rFonts w:ascii="Times New Roman" w:eastAsia="Times New Roman" w:hAnsi="Times New Roman" w:cs="Times New Roman"/>
                                <w:color w:val="000000"/>
                              </w:rPr>
                              <w:t xml:space="preserve">культурной адаптации           Школа  кураторов                                                                                              </w:t>
                            </w:r>
                          </w:p>
                          <w:p w:rsidR="00E16B5E" w:rsidRDefault="00E16B5E" w:rsidP="00E16B5E">
                            <w:pPr>
                              <w:spacing w:after="0" w:line="240" w:lineRule="auto"/>
                              <w:textDirection w:val="btLr"/>
                            </w:pPr>
                            <w:r>
                              <w:rPr>
                                <w:rFonts w:ascii="Times New Roman" w:eastAsia="Times New Roman" w:hAnsi="Times New Roman" w:cs="Times New Roman"/>
                                <w:color w:val="000000"/>
                              </w:rPr>
                              <w:t xml:space="preserve"> </w:t>
                            </w:r>
                            <w:r w:rsidRPr="00BE298A">
                              <w:rPr>
                                <w:rFonts w:ascii="Times New Roman" w:eastAsia="Times New Roman" w:hAnsi="Times New Roman" w:cs="Times New Roman"/>
                                <w:color w:val="000000"/>
                                <w:sz w:val="20"/>
                                <w:szCs w:val="20"/>
                              </w:rPr>
                              <w:t>преподаватель-студент</w:t>
                            </w:r>
                            <w:r>
                              <w:rPr>
                                <w:rFonts w:ascii="Times New Roman" w:eastAsia="Times New Roman" w:hAnsi="Times New Roman" w:cs="Times New Roman"/>
                                <w:color w:val="000000"/>
                              </w:rPr>
                              <w:t xml:space="preserve">    куратор </w:t>
                            </w:r>
                            <w:r w:rsidRPr="00BE298A">
                              <w:rPr>
                                <w:rFonts w:ascii="Times New Roman" w:eastAsia="Times New Roman" w:hAnsi="Times New Roman" w:cs="Times New Roman"/>
                                <w:color w:val="000000"/>
                                <w:sz w:val="20"/>
                                <w:szCs w:val="20"/>
                              </w:rPr>
                              <w:t>студент-студент</w:t>
                            </w:r>
                            <w:r>
                              <w:rPr>
                                <w:rFonts w:ascii="Times New Roman" w:eastAsia="Times New Roman" w:hAnsi="Times New Roman" w:cs="Times New Roman"/>
                                <w:color w:val="000000"/>
                              </w:rPr>
                              <w:t xml:space="preserve">                                            - учебная группа</w:t>
                            </w:r>
                          </w:p>
                          <w:p w:rsidR="00E16B5E" w:rsidRDefault="00E16B5E" w:rsidP="00E16B5E">
                            <w:pPr>
                              <w:spacing w:line="240" w:lineRule="auto"/>
                              <w:textDirection w:val="btL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адаптаци</w:t>
                            </w:r>
                            <w:proofErr w:type="spellEnd"/>
                          </w:p>
                          <w:p w:rsidR="00E16B5E" w:rsidRPr="00FA37ED" w:rsidRDefault="00E16B5E" w:rsidP="00E16B5E">
                            <w:pPr>
                              <w:spacing w:line="240" w:lineRule="auto"/>
                              <w:textDirection w:val="btLr"/>
                              <w:rPr>
                                <w:sz w:val="20"/>
                                <w:szCs w:val="20"/>
                              </w:rPr>
                            </w:pPr>
                            <w:r w:rsidRPr="00FA37ED">
                              <w:rPr>
                                <w:rFonts w:ascii="Times New Roman" w:eastAsia="Times New Roman" w:hAnsi="Times New Roman" w:cs="Times New Roman"/>
                                <w:color w:val="000000"/>
                                <w:sz w:val="20"/>
                                <w:szCs w:val="20"/>
                              </w:rPr>
                              <w:t>Педагог-студент</w:t>
                            </w:r>
                            <w:r>
                              <w:rPr>
                                <w:rFonts w:ascii="Times New Roman" w:eastAsia="Times New Roman" w:hAnsi="Times New Roman" w:cs="Times New Roman"/>
                                <w:color w:val="000000"/>
                                <w:sz w:val="16"/>
                              </w:rPr>
                              <w:t xml:space="preserve">                                  </w:t>
                            </w:r>
                            <w:r w:rsidRPr="00FA37ED">
                              <w:rPr>
                                <w:rFonts w:ascii="Times New Roman" w:eastAsia="Times New Roman" w:hAnsi="Times New Roman" w:cs="Times New Roman"/>
                                <w:color w:val="000000"/>
                                <w:sz w:val="20"/>
                                <w:szCs w:val="20"/>
                              </w:rPr>
                              <w:t>Студент--</w:t>
                            </w:r>
                            <w:proofErr w:type="spellStart"/>
                            <w:r w:rsidRPr="00FA37ED">
                              <w:rPr>
                                <w:rFonts w:ascii="Times New Roman" w:eastAsia="Times New Roman" w:hAnsi="Times New Roman" w:cs="Times New Roman"/>
                                <w:color w:val="000000"/>
                                <w:sz w:val="20"/>
                                <w:szCs w:val="20"/>
                              </w:rPr>
                              <w:t>студент</w:t>
                            </w:r>
                            <w:proofErr w:type="spellEnd"/>
                          </w:p>
                          <w:p w:rsidR="00E16B5E" w:rsidRDefault="00E16B5E" w:rsidP="00E16B5E"/>
                        </w:txbxContent>
                      </wps:txbx>
                      <wps:bodyPr spcFirstLastPara="1" wrap="square" lIns="91425" tIns="91425" rIns="91425" bIns="91425" anchor="ctr" anchorCtr="0">
                        <a:noAutofit/>
                      </wps:bodyPr>
                    </wps:wsp>
                  </a:graphicData>
                </a:graphic>
                <wp14:sizeRelH relativeFrom="page">
                  <wp14:pctWidth>0</wp14:pctWidth>
                </wp14:sizeRelH>
                <wp14:sizeRelV relativeFrom="margin">
                  <wp14:pctHeight>0</wp14:pctHeight>
                </wp14:sizeRelV>
              </wp:anchor>
            </w:drawing>
          </mc:Choice>
          <mc:Fallback>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Цилиндр 53" o:spid="_x0000_s1026" type="#_x0000_t22" style="position:absolute;left:0;text-align:left;margin-left:247.05pt;margin-top:410.15pt;width:236.95pt;height:119.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" adj="1798" fillcolor="#a2c4c9">
                <v:stroke startarrowwidth="narrow" startarrowlength="short" endarrowwidth="narrow" endarrowlength="short"/>
                <v:path arrowok="t"/>
                <v:textbox inset="2.53958mm,2.53958mm,2.53958mm,2.53958mm">
                  <w:txbxContent>
                    <w:p w:rsidR="00E16B5E" w:rsidRPr="00FA37ED" w:rsidRDefault="00E16B5E" w:rsidP="00E16B5E">
                      <w:pPr>
                        <w:spacing w:after="0" w:line="240" w:lineRule="auto"/>
                        <w:jc w:val="center"/>
                        <w:textDirection w:val="btLr"/>
                        <w:rPr>
                          <w:rFonts w:ascii="Times New Roman" w:eastAsia="Times New Roman" w:hAnsi="Times New Roman" w:cs="Times New Roman"/>
                          <w:b/>
                          <w:i/>
                          <w:color w:val="000000"/>
                        </w:rPr>
                      </w:pPr>
                      <w:r w:rsidRPr="00FA37ED">
                        <w:rPr>
                          <w:rFonts w:ascii="Times New Roman" w:eastAsia="Times New Roman" w:hAnsi="Times New Roman" w:cs="Times New Roman"/>
                          <w:b/>
                          <w:i/>
                          <w:color w:val="000000"/>
                        </w:rPr>
                        <w:t xml:space="preserve">Студенты 1 курса </w:t>
                      </w:r>
                    </w:p>
                    <w:p w:rsidR="00E16B5E" w:rsidRDefault="00E16B5E" w:rsidP="00E16B5E">
                      <w:pPr>
                        <w:spacing w:after="0" w:line="240" w:lineRule="auto"/>
                        <w:textDirection w:val="btLr"/>
                      </w:pPr>
                      <w:r>
                        <w:rPr>
                          <w:rFonts w:ascii="Times New Roman" w:eastAsia="Times New Roman" w:hAnsi="Times New Roman" w:cs="Times New Roman"/>
                          <w:b/>
                          <w:color w:val="000000"/>
                        </w:rPr>
                        <w:t>Иностранные                               Российские</w:t>
                      </w:r>
                    </w:p>
                    <w:p w:rsidR="00E16B5E" w:rsidRDefault="00E16B5E" w:rsidP="00E16B5E">
                      <w:pPr>
                        <w:spacing w:after="0" w:line="240" w:lineRule="auto"/>
                        <w:jc w:val="center"/>
                        <w:textDirection w:val="btLr"/>
                        <w:rPr>
                          <w:rFonts w:ascii="Times New Roman" w:eastAsia="Times New Roman" w:hAnsi="Times New Roman" w:cs="Times New Roman"/>
                          <w:color w:val="000000"/>
                        </w:rPr>
                      </w:pPr>
                      <w:r>
                        <w:rPr>
                          <w:rFonts w:ascii="Times New Roman" w:eastAsia="Times New Roman" w:hAnsi="Times New Roman" w:cs="Times New Roman"/>
                          <w:b/>
                          <w:color w:val="000000"/>
                        </w:rPr>
                        <w:t>Кураторы</w:t>
                      </w:r>
                    </w:p>
                    <w:p w:rsidR="00E16B5E" w:rsidRDefault="00E16B5E" w:rsidP="00E16B5E">
                      <w:pPr>
                        <w:spacing w:after="0" w:line="240" w:lineRule="auto"/>
                        <w:textDirection w:val="btLr"/>
                        <w:rPr>
                          <w:rFonts w:ascii="Times New Roman" w:eastAsia="Times New Roman" w:hAnsi="Times New Roman" w:cs="Times New Roman"/>
                          <w:color w:val="000000"/>
                        </w:rPr>
                      </w:pPr>
                      <w:r>
                        <w:rPr>
                          <w:rFonts w:ascii="Times New Roman" w:eastAsia="Times New Roman" w:hAnsi="Times New Roman" w:cs="Times New Roman"/>
                          <w:color w:val="000000"/>
                        </w:rPr>
                        <w:t>Педагоги каф</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р</w:t>
                      </w:r>
                      <w:proofErr w:type="gramEnd"/>
                      <w:r>
                        <w:rPr>
                          <w:rFonts w:ascii="Times New Roman" w:eastAsia="Times New Roman" w:hAnsi="Times New Roman" w:cs="Times New Roman"/>
                          <w:color w:val="000000"/>
                        </w:rPr>
                        <w:t>усского</w:t>
                      </w:r>
                      <w:r w:rsidRPr="001258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Школа </w:t>
                      </w:r>
                    </w:p>
                    <w:p w:rsidR="00E16B5E" w:rsidRDefault="00E16B5E" w:rsidP="00E16B5E">
                      <w:pPr>
                        <w:spacing w:after="0" w:line="240" w:lineRule="auto"/>
                        <w:textDirection w:val="btLr"/>
                        <w:rPr>
                          <w:rFonts w:ascii="Times New Roman" w:eastAsia="Times New Roman" w:hAnsi="Times New Roman" w:cs="Times New Roman"/>
                          <w:color w:val="000000"/>
                        </w:rPr>
                      </w:pPr>
                      <w:r>
                        <w:rPr>
                          <w:rFonts w:ascii="Times New Roman" w:eastAsia="Times New Roman" w:hAnsi="Times New Roman" w:cs="Times New Roman"/>
                          <w:color w:val="000000"/>
                        </w:rPr>
                        <w:t xml:space="preserve"> языка и социально                   </w:t>
                      </w:r>
                      <w:r w:rsidRPr="00086FD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наставников -                                               </w:t>
                      </w:r>
                    </w:p>
                    <w:p w:rsidR="00E16B5E" w:rsidRDefault="00E16B5E" w:rsidP="00E16B5E">
                      <w:pPr>
                        <w:spacing w:after="0" w:line="240" w:lineRule="auto"/>
                        <w:textDirection w:val="btLr"/>
                        <w:rPr>
                          <w:rFonts w:ascii="Times New Roman" w:eastAsia="Times New Roman" w:hAnsi="Times New Roman" w:cs="Times New Roman"/>
                          <w:color w:val="000000"/>
                        </w:rPr>
                      </w:pPr>
                      <w:r>
                        <w:rPr>
                          <w:rFonts w:ascii="Times New Roman" w:eastAsia="Times New Roman" w:hAnsi="Times New Roman" w:cs="Times New Roman"/>
                          <w:color w:val="000000"/>
                        </w:rPr>
                        <w:t xml:space="preserve">культурной адаптации           Школа  кураторов                                                                                              </w:t>
                      </w:r>
                    </w:p>
                    <w:p w:rsidR="00E16B5E" w:rsidRDefault="00E16B5E" w:rsidP="00E16B5E">
                      <w:pPr>
                        <w:spacing w:after="0" w:line="240" w:lineRule="auto"/>
                        <w:textDirection w:val="btLr"/>
                      </w:pPr>
                      <w:r>
                        <w:rPr>
                          <w:rFonts w:ascii="Times New Roman" w:eastAsia="Times New Roman" w:hAnsi="Times New Roman" w:cs="Times New Roman"/>
                          <w:color w:val="000000"/>
                        </w:rPr>
                        <w:t xml:space="preserve"> </w:t>
                      </w:r>
                      <w:r w:rsidRPr="00BE298A">
                        <w:rPr>
                          <w:rFonts w:ascii="Times New Roman" w:eastAsia="Times New Roman" w:hAnsi="Times New Roman" w:cs="Times New Roman"/>
                          <w:color w:val="000000"/>
                          <w:sz w:val="20"/>
                          <w:szCs w:val="20"/>
                        </w:rPr>
                        <w:t>преподаватель-студент</w:t>
                      </w:r>
                      <w:r>
                        <w:rPr>
                          <w:rFonts w:ascii="Times New Roman" w:eastAsia="Times New Roman" w:hAnsi="Times New Roman" w:cs="Times New Roman"/>
                          <w:color w:val="000000"/>
                        </w:rPr>
                        <w:t xml:space="preserve">    куратор </w:t>
                      </w:r>
                      <w:r w:rsidRPr="00BE298A">
                        <w:rPr>
                          <w:rFonts w:ascii="Times New Roman" w:eastAsia="Times New Roman" w:hAnsi="Times New Roman" w:cs="Times New Roman"/>
                          <w:color w:val="000000"/>
                          <w:sz w:val="20"/>
                          <w:szCs w:val="20"/>
                        </w:rPr>
                        <w:t>студент-студент</w:t>
                      </w:r>
                      <w:r>
                        <w:rPr>
                          <w:rFonts w:ascii="Times New Roman" w:eastAsia="Times New Roman" w:hAnsi="Times New Roman" w:cs="Times New Roman"/>
                          <w:color w:val="000000"/>
                        </w:rPr>
                        <w:t xml:space="preserve">                                            - учебная группа</w:t>
                      </w:r>
                    </w:p>
                    <w:p w:rsidR="00E16B5E" w:rsidRDefault="00E16B5E" w:rsidP="00E16B5E">
                      <w:pPr>
                        <w:spacing w:line="240" w:lineRule="auto"/>
                        <w:textDirection w:val="btL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адаптаци</w:t>
                      </w:r>
                      <w:proofErr w:type="spellEnd"/>
                    </w:p>
                    <w:p w:rsidR="00E16B5E" w:rsidRPr="00FA37ED" w:rsidRDefault="00E16B5E" w:rsidP="00E16B5E">
                      <w:pPr>
                        <w:spacing w:line="240" w:lineRule="auto"/>
                        <w:textDirection w:val="btLr"/>
                        <w:rPr>
                          <w:sz w:val="20"/>
                          <w:szCs w:val="20"/>
                        </w:rPr>
                      </w:pPr>
                      <w:r w:rsidRPr="00FA37ED">
                        <w:rPr>
                          <w:rFonts w:ascii="Times New Roman" w:eastAsia="Times New Roman" w:hAnsi="Times New Roman" w:cs="Times New Roman"/>
                          <w:color w:val="000000"/>
                          <w:sz w:val="20"/>
                          <w:szCs w:val="20"/>
                        </w:rPr>
                        <w:t>Педагог-студент</w:t>
                      </w:r>
                      <w:r>
                        <w:rPr>
                          <w:rFonts w:ascii="Times New Roman" w:eastAsia="Times New Roman" w:hAnsi="Times New Roman" w:cs="Times New Roman"/>
                          <w:color w:val="000000"/>
                          <w:sz w:val="16"/>
                        </w:rPr>
                        <w:t xml:space="preserve">                                  </w:t>
                      </w:r>
                      <w:r w:rsidRPr="00FA37ED">
                        <w:rPr>
                          <w:rFonts w:ascii="Times New Roman" w:eastAsia="Times New Roman" w:hAnsi="Times New Roman" w:cs="Times New Roman"/>
                          <w:color w:val="000000"/>
                          <w:sz w:val="20"/>
                          <w:szCs w:val="20"/>
                        </w:rPr>
                        <w:t>Студент--</w:t>
                      </w:r>
                      <w:proofErr w:type="spellStart"/>
                      <w:r w:rsidRPr="00FA37ED">
                        <w:rPr>
                          <w:rFonts w:ascii="Times New Roman" w:eastAsia="Times New Roman" w:hAnsi="Times New Roman" w:cs="Times New Roman"/>
                          <w:color w:val="000000"/>
                          <w:sz w:val="20"/>
                          <w:szCs w:val="20"/>
                        </w:rPr>
                        <w:t>студент</w:t>
                      </w:r>
                      <w:proofErr w:type="spellEnd"/>
                    </w:p>
                    <w:p w:rsidR="00E16B5E" w:rsidRDefault="00E16B5E" w:rsidP="00E16B5E"/>
                  </w:txbxContent>
                </v:textbox>
              </v:shape>
            </w:pict>
          </mc:Fallback>
        </mc:AlternateContent>
      </w:r>
      <w:r>
        <w:rPr>
          <w:rFonts w:ascii="Times New Roman" w:hAnsi="Times New Roman" w:cs="Times New Roman"/>
          <w:noProof/>
          <w:sz w:val="20"/>
          <w:szCs w:val="20"/>
          <w:lang w:eastAsia="ru-RU"/>
        </w:rPr>
        <mc:AlternateContent>
          <mc:Choice Requires="wps">
            <w:drawing>
              <wp:anchor distT="0" distB="0" distL="114300" distR="114300" simplePos="0" relativeHeight="251672576" behindDoc="0" locked="0" layoutInCell="1" allowOverlap="1" wp14:anchorId="2373D3BF" wp14:editId="2D8F16F0">
                <wp:simplePos x="0" y="0"/>
                <wp:positionH relativeFrom="column">
                  <wp:posOffset>1721774</wp:posOffset>
                </wp:positionH>
                <wp:positionV relativeFrom="paragraph">
                  <wp:posOffset>6563937</wp:posOffset>
                </wp:positionV>
                <wp:extent cx="2703876" cy="789709"/>
                <wp:effectExtent l="0" t="0" r="20320" b="10795"/>
                <wp:wrapNone/>
                <wp:docPr id="66" name="Цилиндр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3876" cy="789709"/>
                        </a:xfrm>
                        <a:prstGeom prst="can">
                          <a:avLst>
                            <a:gd name="adj" fmla="val 25000"/>
                          </a:avLst>
                        </a:prstGeom>
                        <a:solidFill>
                          <a:srgbClr val="D9EAD3"/>
                        </a:solidFill>
                        <a:ln w="9525" cap="flat" cmpd="sng">
                          <a:solidFill>
                            <a:srgbClr val="000000"/>
                          </a:solidFill>
                          <a:prstDash val="solid"/>
                          <a:round/>
                          <a:headEnd type="none" w="sm" len="sm"/>
                          <a:tailEnd type="none" w="sm" len="sm"/>
                        </a:ln>
                      </wps:spPr>
                      <wps:txbx>
                        <w:txbxContent>
                          <w:p w:rsidR="00E16B5E" w:rsidRPr="00F341E2" w:rsidRDefault="00E16B5E" w:rsidP="00E16B5E">
                            <w:pPr>
                              <w:spacing w:line="240" w:lineRule="auto"/>
                              <w:jc w:val="center"/>
                              <w:textDirection w:val="btLr"/>
                              <w:rPr>
                                <w:sz w:val="24"/>
                                <w:szCs w:val="24"/>
                              </w:rPr>
                            </w:pPr>
                            <w:r w:rsidRPr="00F341E2">
                              <w:rPr>
                                <w:rFonts w:ascii="Times New Roman" w:eastAsia="Times New Roman" w:hAnsi="Times New Roman" w:cs="Times New Roman"/>
                                <w:b/>
                                <w:i/>
                                <w:color w:val="000000"/>
                                <w:sz w:val="24"/>
                                <w:szCs w:val="24"/>
                              </w:rPr>
                              <w:t>Адаптационное наставничество</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id="Цилиндр 47" o:spid="_x0000_s1027" type="#_x0000_t22" style="position:absolute;left:0;text-align:left;margin-left:135.55pt;margin-top:516.85pt;width:212.9pt;height:6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" fillcolor="#d9ead3">
                <v:stroke startarrowwidth="narrow" startarrowlength="short" endarrowwidth="narrow" endarrowlength="short"/>
                <v:path arrowok="t"/>
                <v:textbox inset="2.53958mm,2.53958mm,2.53958mm,2.53958mm">
                  <w:txbxContent>
                    <w:p w:rsidR="00E16B5E" w:rsidRPr="00F341E2" w:rsidRDefault="00E16B5E" w:rsidP="00E16B5E">
                      <w:pPr>
                        <w:spacing w:line="240" w:lineRule="auto"/>
                        <w:jc w:val="center"/>
                        <w:textDirection w:val="btLr"/>
                        <w:rPr>
                          <w:sz w:val="24"/>
                          <w:szCs w:val="24"/>
                        </w:rPr>
                      </w:pPr>
                      <w:r w:rsidRPr="00F341E2">
                        <w:rPr>
                          <w:rFonts w:ascii="Times New Roman" w:eastAsia="Times New Roman" w:hAnsi="Times New Roman" w:cs="Times New Roman"/>
                          <w:b/>
                          <w:i/>
                          <w:color w:val="000000"/>
                          <w:sz w:val="24"/>
                          <w:szCs w:val="24"/>
                        </w:rPr>
                        <w:t>Адаптационное наставничество</w:t>
                      </w:r>
                    </w:p>
                  </w:txbxContent>
                </v:textbox>
              </v:shape>
            </w:pict>
          </mc:Fallback>
        </mc:AlternateContent>
      </w:r>
      <w:r>
        <w:rPr>
          <w:rFonts w:ascii="Times New Roman" w:hAnsi="Times New Roman" w:cs="Times New Roman"/>
          <w:noProof/>
          <w:sz w:val="20"/>
          <w:szCs w:val="20"/>
          <w:lang w:eastAsia="ru-RU"/>
        </w:rPr>
        <mc:AlternateContent>
          <mc:Choice Requires="wps">
            <w:drawing>
              <wp:anchor distT="0" distB="0" distL="114300" distR="114300" simplePos="0" relativeHeight="251673600" behindDoc="0" locked="0" layoutInCell="1" allowOverlap="1" wp14:anchorId="656FB2C7" wp14:editId="092A61F9">
                <wp:simplePos x="0" y="0"/>
                <wp:positionH relativeFrom="column">
                  <wp:posOffset>1252220</wp:posOffset>
                </wp:positionH>
                <wp:positionV relativeFrom="paragraph">
                  <wp:posOffset>5320030</wp:posOffset>
                </wp:positionV>
                <wp:extent cx="1875790" cy="1409700"/>
                <wp:effectExtent l="0" t="0" r="10160" b="19050"/>
                <wp:wrapNone/>
                <wp:docPr id="65" name="Цилиндр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5790" cy="1409700"/>
                        </a:xfrm>
                        <a:prstGeom prst="can">
                          <a:avLst>
                            <a:gd name="adj" fmla="val 5472"/>
                          </a:avLst>
                        </a:prstGeom>
                        <a:solidFill>
                          <a:srgbClr val="A2C4C9"/>
                        </a:solidFill>
                        <a:ln w="9525" cap="flat" cmpd="sng">
                          <a:solidFill>
                            <a:srgbClr val="000000"/>
                          </a:solidFill>
                          <a:prstDash val="solid"/>
                          <a:round/>
                          <a:headEnd type="none" w="sm" len="sm"/>
                          <a:tailEnd type="none" w="sm" len="sm"/>
                        </a:ln>
                      </wps:spPr>
                      <wps:txbx>
                        <w:txbxContent>
                          <w:p w:rsidR="00E16B5E" w:rsidRDefault="00E16B5E" w:rsidP="00E16B5E">
                            <w:pPr>
                              <w:spacing w:after="0" w:line="240" w:lineRule="auto"/>
                              <w:jc w:val="center"/>
                              <w:textDirection w:val="btLr"/>
                            </w:pPr>
                            <w:r>
                              <w:rPr>
                                <w:rFonts w:ascii="Times New Roman" w:eastAsia="Times New Roman" w:hAnsi="Times New Roman" w:cs="Times New Roman"/>
                                <w:b/>
                                <w:i/>
                                <w:color w:val="000000"/>
                              </w:rPr>
                              <w:t>Молодые педагоги</w:t>
                            </w:r>
                          </w:p>
                          <w:p w:rsidR="00E16B5E" w:rsidRDefault="00E16B5E" w:rsidP="00E16B5E">
                            <w:pPr>
                              <w:spacing w:after="0" w:line="240" w:lineRule="auto"/>
                              <w:jc w:val="center"/>
                              <w:textDirection w:val="btLr"/>
                            </w:pPr>
                            <w:r>
                              <w:rPr>
                                <w:rFonts w:ascii="Times New Roman" w:eastAsia="Times New Roman" w:hAnsi="Times New Roman" w:cs="Times New Roman"/>
                                <w:b/>
                                <w:color w:val="000000"/>
                              </w:rPr>
                              <w:t xml:space="preserve">преподаватель-преподаватель </w:t>
                            </w:r>
                            <w:r>
                              <w:t xml:space="preserve">     </w:t>
                            </w:r>
                          </w:p>
                          <w:p w:rsidR="00E16B5E" w:rsidRDefault="00E16B5E" w:rsidP="00E16B5E">
                            <w:pPr>
                              <w:spacing w:after="0" w:line="240" w:lineRule="auto"/>
                              <w:jc w:val="center"/>
                              <w:textDirection w:val="btLr"/>
                              <w:rPr>
                                <w:rFonts w:ascii="Times New Roman" w:eastAsia="Times New Roman" w:hAnsi="Times New Roman" w:cs="Times New Roman"/>
                                <w:color w:val="000000"/>
                              </w:rPr>
                            </w:pPr>
                            <w:r>
                              <w:t xml:space="preserve"> -</w:t>
                            </w:r>
                            <w:r>
                              <w:rPr>
                                <w:rFonts w:ascii="Times New Roman" w:eastAsia="Times New Roman" w:hAnsi="Times New Roman" w:cs="Times New Roman"/>
                                <w:color w:val="000000"/>
                              </w:rPr>
                              <w:t>индивидуальное</w:t>
                            </w:r>
                          </w:p>
                          <w:p w:rsidR="00E16B5E" w:rsidRDefault="00E16B5E" w:rsidP="00E16B5E">
                            <w:pPr>
                              <w:spacing w:after="0" w:line="240" w:lineRule="auto"/>
                              <w:jc w:val="center"/>
                              <w:textDirection w:val="btLr"/>
                            </w:pPr>
                            <w:r>
                              <w:rPr>
                                <w:rFonts w:ascii="Times New Roman" w:eastAsia="Times New Roman" w:hAnsi="Times New Roman" w:cs="Times New Roman"/>
                                <w:color w:val="000000"/>
                              </w:rPr>
                              <w:t>- коллективное</w:t>
                            </w:r>
                          </w:p>
                          <w:p w:rsidR="00E16B5E" w:rsidRDefault="00E16B5E" w:rsidP="00E16B5E">
                            <w:pPr>
                              <w:spacing w:line="240" w:lineRule="auto"/>
                              <w:textDirection w:val="btLr"/>
                            </w:pPr>
                            <w:r>
                              <w:rPr>
                                <w:rFonts w:ascii="Times New Roman" w:eastAsia="Times New Roman" w:hAnsi="Times New Roman" w:cs="Times New Roman"/>
                                <w:color w:val="000000"/>
                              </w:rPr>
                              <w:t xml:space="preserve">           -  неформальное</w:t>
                            </w:r>
                          </w:p>
                        </w:txbxContent>
                      </wps:txbx>
                      <wps:bodyPr spcFirstLastPara="1" wrap="square" lIns="91425" tIns="91425" rIns="91425" bIns="91425" anchor="ctr" anchorCtr="0">
                        <a:noAutofit/>
                      </wps:bodyPr>
                    </wps:wsp>
                  </a:graphicData>
                </a:graphic>
                <wp14:sizeRelH relativeFrom="page">
                  <wp14:pctWidth>0</wp14:pctWidth>
                </wp14:sizeRelH>
                <wp14:sizeRelV relativeFrom="margin">
                  <wp14:pctHeight>0</wp14:pctHeight>
                </wp14:sizeRelV>
              </wp:anchor>
            </w:drawing>
          </mc:Choice>
          <mc:Fallback>
            <w:pict>
              <v:shape id="Цилиндр 52" o:spid="_x0000_s1028" type="#_x0000_t22" style="position:absolute;left:0;text-align:left;margin-left:98.6pt;margin-top:418.9pt;width:147.7pt;height:11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" adj="1182" fillcolor="#a2c4c9">
                <v:stroke startarrowwidth="narrow" startarrowlength="short" endarrowwidth="narrow" endarrowlength="short"/>
                <v:path arrowok="t"/>
                <v:textbox inset="2.53958mm,2.53958mm,2.53958mm,2.53958mm">
                  <w:txbxContent>
                    <w:p w:rsidR="00E16B5E" w:rsidRDefault="00E16B5E" w:rsidP="00E16B5E">
                      <w:pPr>
                        <w:spacing w:after="0" w:line="240" w:lineRule="auto"/>
                        <w:jc w:val="center"/>
                        <w:textDirection w:val="btLr"/>
                      </w:pPr>
                      <w:r>
                        <w:rPr>
                          <w:rFonts w:ascii="Times New Roman" w:eastAsia="Times New Roman" w:hAnsi="Times New Roman" w:cs="Times New Roman"/>
                          <w:b/>
                          <w:i/>
                          <w:color w:val="000000"/>
                        </w:rPr>
                        <w:t>Молодые педагоги</w:t>
                      </w:r>
                    </w:p>
                    <w:p w:rsidR="00E16B5E" w:rsidRDefault="00E16B5E" w:rsidP="00E16B5E">
                      <w:pPr>
                        <w:spacing w:after="0" w:line="240" w:lineRule="auto"/>
                        <w:jc w:val="center"/>
                        <w:textDirection w:val="btLr"/>
                      </w:pPr>
                      <w:r>
                        <w:rPr>
                          <w:rFonts w:ascii="Times New Roman" w:eastAsia="Times New Roman" w:hAnsi="Times New Roman" w:cs="Times New Roman"/>
                          <w:b/>
                          <w:color w:val="000000"/>
                        </w:rPr>
                        <w:t xml:space="preserve">преподаватель-преподаватель </w:t>
                      </w:r>
                      <w:r>
                        <w:t xml:space="preserve">     </w:t>
                      </w:r>
                    </w:p>
                    <w:p w:rsidR="00E16B5E" w:rsidRDefault="00E16B5E" w:rsidP="00E16B5E">
                      <w:pPr>
                        <w:spacing w:after="0" w:line="240" w:lineRule="auto"/>
                        <w:jc w:val="center"/>
                        <w:textDirection w:val="btLr"/>
                        <w:rPr>
                          <w:rFonts w:ascii="Times New Roman" w:eastAsia="Times New Roman" w:hAnsi="Times New Roman" w:cs="Times New Roman"/>
                          <w:color w:val="000000"/>
                        </w:rPr>
                      </w:pPr>
                      <w:r>
                        <w:t xml:space="preserve"> -</w:t>
                      </w:r>
                      <w:r>
                        <w:rPr>
                          <w:rFonts w:ascii="Times New Roman" w:eastAsia="Times New Roman" w:hAnsi="Times New Roman" w:cs="Times New Roman"/>
                          <w:color w:val="000000"/>
                        </w:rPr>
                        <w:t>индивидуальное</w:t>
                      </w:r>
                    </w:p>
                    <w:p w:rsidR="00E16B5E" w:rsidRDefault="00E16B5E" w:rsidP="00E16B5E">
                      <w:pPr>
                        <w:spacing w:after="0" w:line="240" w:lineRule="auto"/>
                        <w:jc w:val="center"/>
                        <w:textDirection w:val="btLr"/>
                      </w:pPr>
                      <w:r>
                        <w:rPr>
                          <w:rFonts w:ascii="Times New Roman" w:eastAsia="Times New Roman" w:hAnsi="Times New Roman" w:cs="Times New Roman"/>
                          <w:color w:val="000000"/>
                        </w:rPr>
                        <w:t>- коллективное</w:t>
                      </w:r>
                    </w:p>
                    <w:p w:rsidR="00E16B5E" w:rsidRDefault="00E16B5E" w:rsidP="00E16B5E">
                      <w:pPr>
                        <w:spacing w:line="240" w:lineRule="auto"/>
                        <w:textDirection w:val="btLr"/>
                      </w:pPr>
                      <w:r>
                        <w:rPr>
                          <w:rFonts w:ascii="Times New Roman" w:eastAsia="Times New Roman" w:hAnsi="Times New Roman" w:cs="Times New Roman"/>
                          <w:color w:val="000000"/>
                        </w:rPr>
                        <w:t xml:space="preserve">           -  неформальное</w:t>
                      </w:r>
                    </w:p>
                  </w:txbxContent>
                </v:textbox>
              </v:shape>
            </w:pict>
          </mc:Fallback>
        </mc:AlternateContent>
      </w:r>
      <w:r>
        <w:rPr>
          <w:rFonts w:ascii="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39FD5397" wp14:editId="467CA24B">
                <wp:simplePos x="0" y="0"/>
                <wp:positionH relativeFrom="column">
                  <wp:posOffset>5097780</wp:posOffset>
                </wp:positionH>
                <wp:positionV relativeFrom="paragraph">
                  <wp:posOffset>3736340</wp:posOffset>
                </wp:positionV>
                <wp:extent cx="1049020" cy="434975"/>
                <wp:effectExtent l="0" t="0" r="17780" b="22225"/>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9020" cy="434975"/>
                        </a:xfrm>
                        <a:prstGeom prst="rect">
                          <a:avLst/>
                        </a:prstGeom>
                        <a:solidFill>
                          <a:srgbClr val="CFE2F3"/>
                        </a:solidFill>
                        <a:ln w="9525" cap="flat" cmpd="sng">
                          <a:solidFill>
                            <a:srgbClr val="000000"/>
                          </a:solidFill>
                          <a:prstDash val="solid"/>
                          <a:round/>
                          <a:headEnd type="none" w="sm" len="sm"/>
                          <a:tailEnd type="none" w="sm" len="sm"/>
                        </a:ln>
                      </wps:spPr>
                      <wps:txbx>
                        <w:txbxContent>
                          <w:p w:rsidR="00E16B5E" w:rsidRPr="0032008A" w:rsidRDefault="00E16B5E" w:rsidP="00E16B5E">
                            <w:pPr>
                              <w:spacing w:line="240" w:lineRule="auto"/>
                              <w:jc w:val="center"/>
                              <w:textDirection w:val="btLr"/>
                              <w:rPr>
                                <w:rFonts w:ascii="Times New Roman" w:hAnsi="Times New Roman" w:cs="Times New Roman"/>
                                <w:sz w:val="20"/>
                                <w:szCs w:val="20"/>
                              </w:rPr>
                            </w:pPr>
                            <w:r>
                              <w:rPr>
                                <w:rFonts w:ascii="Times New Roman" w:hAnsi="Times New Roman" w:cs="Times New Roman"/>
                                <w:color w:val="000000"/>
                                <w:sz w:val="20"/>
                                <w:szCs w:val="20"/>
                              </w:rPr>
                              <w:t>«</w:t>
                            </w:r>
                            <w:proofErr w:type="spellStart"/>
                            <w:r w:rsidRPr="00C906D0">
                              <w:rPr>
                                <w:rFonts w:ascii="Times New Roman" w:hAnsi="Times New Roman" w:cs="Times New Roman"/>
                                <w:color w:val="000000"/>
                                <w:sz w:val="20"/>
                                <w:szCs w:val="20"/>
                              </w:rPr>
                              <w:t>Проекториум</w:t>
                            </w:r>
                            <w:proofErr w:type="spellEnd"/>
                            <w:r w:rsidRPr="00C906D0">
                              <w:rPr>
                                <w:rFonts w:ascii="Times New Roman" w:hAnsi="Times New Roman" w:cs="Times New Roman"/>
                                <w:color w:val="000000"/>
                                <w:sz w:val="20"/>
                                <w:szCs w:val="20"/>
                              </w:rPr>
                              <w:t>”</w:t>
                            </w:r>
                          </w:p>
                        </w:txbxContent>
                      </wps:txbx>
                      <wps:bodyPr spcFirstLastPara="1" wrap="square" lIns="91425" tIns="91425" rIns="91425" bIns="91425" anchor="ctr" anchorCtr="0">
                        <a:noAutofit/>
                      </wps:bodyPr>
                    </wps:wsp>
                  </a:graphicData>
                </a:graphic>
                <wp14:sizeRelH relativeFrom="page">
                  <wp14:pctWidth>0</wp14:pctWidth>
                </wp14:sizeRelH>
                <wp14:sizeRelV relativeFrom="margin">
                  <wp14:pctHeight>0</wp14:pctHeight>
                </wp14:sizeRelV>
              </wp:anchor>
            </w:drawing>
          </mc:Choice>
          <mc:Fallback>
            <w:pict>
              <v:rect id="Прямоугольник 46" o:spid="_x0000_s1029" style="position:absolute;left:0;text-align:left;margin-left:401.4pt;margin-top:294.2pt;width:82.6pt;height:3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" fillcolor="#cfe2f3">
                <v:stroke startarrowwidth="narrow" startarrowlength="short" endarrowwidth="narrow" endarrowlength="short" joinstyle="round"/>
                <v:path arrowok="t"/>
                <v:textbox inset="2.53958mm,2.53958mm,2.53958mm,2.53958mm">
                  <w:txbxContent>
                    <w:p w:rsidR="00E16B5E" w:rsidRPr="0032008A" w:rsidRDefault="00E16B5E" w:rsidP="00E16B5E">
                      <w:pPr>
                        <w:spacing w:line="240" w:lineRule="auto"/>
                        <w:jc w:val="center"/>
                        <w:textDirection w:val="btLr"/>
                        <w:rPr>
                          <w:rFonts w:ascii="Times New Roman" w:hAnsi="Times New Roman" w:cs="Times New Roman"/>
                          <w:sz w:val="20"/>
                          <w:szCs w:val="20"/>
                        </w:rPr>
                      </w:pPr>
                      <w:r>
                        <w:rPr>
                          <w:rFonts w:ascii="Times New Roman" w:hAnsi="Times New Roman" w:cs="Times New Roman"/>
                          <w:color w:val="000000"/>
                          <w:sz w:val="20"/>
                          <w:szCs w:val="20"/>
                        </w:rPr>
                        <w:t>«</w:t>
                      </w:r>
                      <w:proofErr w:type="spellStart"/>
                      <w:r w:rsidRPr="00C906D0">
                        <w:rPr>
                          <w:rFonts w:ascii="Times New Roman" w:hAnsi="Times New Roman" w:cs="Times New Roman"/>
                          <w:color w:val="000000"/>
                          <w:sz w:val="20"/>
                          <w:szCs w:val="20"/>
                        </w:rPr>
                        <w:t>Проекториум</w:t>
                      </w:r>
                      <w:proofErr w:type="spellEnd"/>
                      <w:r w:rsidRPr="00C906D0">
                        <w:rPr>
                          <w:rFonts w:ascii="Times New Roman" w:hAnsi="Times New Roman" w:cs="Times New Roman"/>
                          <w:color w:val="000000"/>
                          <w:sz w:val="20"/>
                          <w:szCs w:val="20"/>
                        </w:rPr>
                        <w:t>”</w:t>
                      </w:r>
                    </w:p>
                  </w:txbxContent>
                </v:textbox>
              </v:rect>
            </w:pict>
          </mc:Fallback>
        </mc:AlternateContent>
      </w:r>
      <w:r>
        <w:rPr>
          <w:noProof/>
          <w:lang w:eastAsia="ru-RU"/>
        </w:rPr>
        <mc:AlternateContent>
          <mc:Choice Requires="wps">
            <w:drawing>
              <wp:anchor distT="0" distB="0" distL="114300" distR="114300" simplePos="0" relativeHeight="251680768" behindDoc="0" locked="0" layoutInCell="1" allowOverlap="1" wp14:anchorId="366AFA4D" wp14:editId="41113AC2">
                <wp:simplePos x="0" y="0"/>
                <wp:positionH relativeFrom="column">
                  <wp:posOffset>5202555</wp:posOffset>
                </wp:positionH>
                <wp:positionV relativeFrom="paragraph">
                  <wp:posOffset>3134360</wp:posOffset>
                </wp:positionV>
                <wp:extent cx="823595" cy="621030"/>
                <wp:effectExtent l="0" t="0" r="14605" b="26670"/>
                <wp:wrapNone/>
                <wp:docPr id="83"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621030"/>
                        </a:xfrm>
                        <a:prstGeom prst="rect">
                          <a:avLst/>
                        </a:prstGeom>
                        <a:solidFill>
                          <a:srgbClr val="CFE2F3"/>
                        </a:solidFill>
                        <a:ln w="9525">
                          <a:solidFill>
                            <a:srgbClr val="000000"/>
                          </a:solidFill>
                          <a:round/>
                          <a:headEnd type="none" w="sm" len="sm"/>
                          <a:tailEnd type="none" w="sm" len="sm"/>
                        </a:ln>
                      </wps:spPr>
                      <wps:txbx>
                        <w:txbxContent>
                          <w:p w:rsidR="00E16B5E" w:rsidRPr="0032008A" w:rsidRDefault="00E16B5E" w:rsidP="00E16B5E">
                            <w:pPr>
                              <w:spacing w:line="240" w:lineRule="auto"/>
                              <w:jc w:val="center"/>
                              <w:textDirection w:val="btLr"/>
                              <w:rPr>
                                <w:rFonts w:ascii="Times New Roman" w:hAnsi="Times New Roman" w:cs="Times New Roman"/>
                              </w:rPr>
                            </w:pPr>
                            <w:r w:rsidRPr="0032008A">
                              <w:rPr>
                                <w:rFonts w:ascii="Times New Roman" w:hAnsi="Times New Roman" w:cs="Times New Roman"/>
                                <w:color w:val="000000"/>
                                <w:sz w:val="20"/>
                              </w:rPr>
                              <w:t>“Капля жизни”</w:t>
                            </w:r>
                          </w:p>
                          <w:p w:rsidR="00E16B5E" w:rsidRPr="00C906D0" w:rsidRDefault="00E16B5E" w:rsidP="00E16B5E">
                            <w:pPr>
                              <w:spacing w:line="240" w:lineRule="auto"/>
                              <w:jc w:val="center"/>
                              <w:textDirection w:val="btLr"/>
                              <w:rPr>
                                <w:rFonts w:ascii="Times New Roman" w:hAnsi="Times New Roman" w:cs="Times New Roman"/>
                              </w:rPr>
                            </w:pPr>
                            <w:r w:rsidRPr="00C906D0">
                              <w:rPr>
                                <w:rFonts w:ascii="Times New Roman" w:hAnsi="Times New Roman" w:cs="Times New Roman"/>
                                <w:color w:val="000000"/>
                                <w:sz w:val="18"/>
                              </w:rPr>
                              <w:t>“</w:t>
                            </w:r>
                          </w:p>
                          <w:p w:rsidR="00E16B5E" w:rsidRDefault="00E16B5E" w:rsidP="00E16B5E"/>
                        </w:txbxContent>
                      </wps:txbx>
                      <wps:bodyPr rot="0" vert="horz" wrap="square" lIns="91425" tIns="91425" rIns="91425" bIns="91425" anchor="ctr" anchorCtr="0" upright="1">
                        <a:noAutofit/>
                      </wps:bodyPr>
                    </wps:wsp>
                  </a:graphicData>
                </a:graphic>
                <wp14:sizeRelH relativeFrom="margin">
                  <wp14:pctWidth>0</wp14:pctWidth>
                </wp14:sizeRelH>
              </wp:anchor>
            </w:drawing>
          </mc:Choice>
          <mc:Fallback>
            <w:pict>
              <v:rect id="Прямоугольник 41" o:spid="_x0000_s1030" style="position:absolute;left:0;text-align:left;margin-left:409.65pt;margin-top:246.8pt;width:64.85pt;height:48.9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" fillcolor="#cfe2f3">
                <v:stroke startarrowwidth="narrow" startarrowlength="short" endarrowwidth="narrow" endarrowlength="short" joinstyle="round"/>
                <v:textbox inset="2.53958mm,2.53958mm,2.53958mm,2.53958mm">
                  <w:txbxContent>
                    <w:p w:rsidR="00E16B5E" w:rsidRPr="0032008A" w:rsidRDefault="00E16B5E" w:rsidP="00E16B5E">
                      <w:pPr>
                        <w:spacing w:line="240" w:lineRule="auto"/>
                        <w:jc w:val="center"/>
                        <w:textDirection w:val="btLr"/>
                        <w:rPr>
                          <w:rFonts w:ascii="Times New Roman" w:hAnsi="Times New Roman" w:cs="Times New Roman"/>
                        </w:rPr>
                      </w:pPr>
                      <w:r w:rsidRPr="0032008A">
                        <w:rPr>
                          <w:rFonts w:ascii="Times New Roman" w:hAnsi="Times New Roman" w:cs="Times New Roman"/>
                          <w:color w:val="000000"/>
                          <w:sz w:val="20"/>
                        </w:rPr>
                        <w:t>“Капля жизни”</w:t>
                      </w:r>
                    </w:p>
                    <w:p w:rsidR="00E16B5E" w:rsidRPr="00C906D0" w:rsidRDefault="00E16B5E" w:rsidP="00E16B5E">
                      <w:pPr>
                        <w:spacing w:line="240" w:lineRule="auto"/>
                        <w:jc w:val="center"/>
                        <w:textDirection w:val="btLr"/>
                        <w:rPr>
                          <w:rFonts w:ascii="Times New Roman" w:hAnsi="Times New Roman" w:cs="Times New Roman"/>
                        </w:rPr>
                      </w:pPr>
                      <w:r w:rsidRPr="00C906D0">
                        <w:rPr>
                          <w:rFonts w:ascii="Times New Roman" w:hAnsi="Times New Roman" w:cs="Times New Roman"/>
                          <w:color w:val="000000"/>
                          <w:sz w:val="18"/>
                        </w:rPr>
                        <w:t>“</w:t>
                      </w:r>
                    </w:p>
                    <w:p w:rsidR="00E16B5E" w:rsidRDefault="00E16B5E" w:rsidP="00E16B5E"/>
                  </w:txbxContent>
                </v:textbox>
              </v:rect>
            </w:pict>
          </mc:Fallback>
        </mc:AlternateContent>
      </w:r>
      <w:r>
        <w:rPr>
          <w:noProof/>
          <w:lang w:eastAsia="ru-RU"/>
        </w:rPr>
        <mc:AlternateContent>
          <mc:Choice Requires="wps">
            <w:drawing>
              <wp:anchor distT="0" distB="0" distL="114300" distR="114300" simplePos="0" relativeHeight="251669504" behindDoc="0" locked="0" layoutInCell="1" allowOverlap="1" wp14:anchorId="4D07F5B3" wp14:editId="4569A9F8">
                <wp:simplePos x="0" y="0"/>
                <wp:positionH relativeFrom="column">
                  <wp:posOffset>2209800</wp:posOffset>
                </wp:positionH>
                <wp:positionV relativeFrom="paragraph">
                  <wp:posOffset>1409700</wp:posOffset>
                </wp:positionV>
                <wp:extent cx="1786890" cy="1019175"/>
                <wp:effectExtent l="0" t="0" r="22860" b="28575"/>
                <wp:wrapNone/>
                <wp:docPr id="63" name="Цилиндр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890" cy="1019175"/>
                        </a:xfrm>
                        <a:prstGeom prst="can">
                          <a:avLst>
                            <a:gd name="adj" fmla="val 25000"/>
                          </a:avLst>
                        </a:prstGeom>
                        <a:solidFill>
                          <a:srgbClr val="D9EAD3"/>
                        </a:solidFill>
                        <a:ln w="9525" cap="flat" cmpd="sng">
                          <a:solidFill>
                            <a:srgbClr val="000000"/>
                          </a:solidFill>
                          <a:prstDash val="solid"/>
                          <a:round/>
                          <a:headEnd type="none" w="sm" len="sm"/>
                          <a:tailEnd type="none" w="sm" len="sm"/>
                        </a:ln>
                      </wps:spPr>
                      <wps:txbx>
                        <w:txbxContent>
                          <w:p w:rsidR="00E16B5E" w:rsidRPr="00F341E2" w:rsidRDefault="00E16B5E" w:rsidP="00E16B5E">
                            <w:pPr>
                              <w:spacing w:line="240" w:lineRule="auto"/>
                              <w:jc w:val="center"/>
                              <w:textDirection w:val="btLr"/>
                              <w:rPr>
                                <w:sz w:val="24"/>
                                <w:szCs w:val="24"/>
                              </w:rPr>
                            </w:pPr>
                            <w:r>
                              <w:rPr>
                                <w:rFonts w:ascii="Times New Roman" w:eastAsia="Times New Roman" w:hAnsi="Times New Roman" w:cs="Times New Roman"/>
                                <w:b/>
                                <w:i/>
                                <w:color w:val="000000"/>
                                <w:sz w:val="24"/>
                                <w:szCs w:val="24"/>
                              </w:rPr>
                              <w:t>Научное н</w:t>
                            </w:r>
                            <w:r w:rsidRPr="00F341E2">
                              <w:rPr>
                                <w:rFonts w:ascii="Times New Roman" w:eastAsia="Times New Roman" w:hAnsi="Times New Roman" w:cs="Times New Roman"/>
                                <w:b/>
                                <w:i/>
                                <w:color w:val="000000"/>
                                <w:sz w:val="24"/>
                                <w:szCs w:val="24"/>
                              </w:rPr>
                              <w:t>аставничество</w:t>
                            </w:r>
                          </w:p>
                        </w:txbxContent>
                      </wps:txbx>
                      <wps:bodyPr spcFirstLastPara="1" wrap="square" lIns="91425" tIns="91425" rIns="91425" bIns="91425" anchor="ctr" anchorCtr="0">
                        <a:noAutofit/>
                      </wps:bodyPr>
                    </wps:wsp>
                  </a:graphicData>
                </a:graphic>
                <wp14:sizeRelH relativeFrom="page">
                  <wp14:pctWidth>0</wp14:pctWidth>
                </wp14:sizeRelH>
                <wp14:sizeRelV relativeFrom="margin">
                  <wp14:pctHeight>0</wp14:pctHeight>
                </wp14:sizeRelV>
              </wp:anchor>
            </w:drawing>
          </mc:Choice>
          <mc:Fallback>
            <w:pict>
              <v:shape id="Цилиндр 45" o:spid="_x0000_s1031" type="#_x0000_t22" style="position:absolute;left:0;text-align:left;margin-left:174pt;margin-top:111pt;width:140.7pt;height:8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" fillcolor="#d9ead3">
                <v:stroke startarrowwidth="narrow" startarrowlength="short" endarrowwidth="narrow" endarrowlength="short"/>
                <v:path arrowok="t"/>
                <v:textbox inset="2.53958mm,2.53958mm,2.53958mm,2.53958mm">
                  <w:txbxContent>
                    <w:p w:rsidR="00E16B5E" w:rsidRPr="00F341E2" w:rsidRDefault="00E16B5E" w:rsidP="00E16B5E">
                      <w:pPr>
                        <w:spacing w:line="240" w:lineRule="auto"/>
                        <w:jc w:val="center"/>
                        <w:textDirection w:val="btLr"/>
                        <w:rPr>
                          <w:sz w:val="24"/>
                          <w:szCs w:val="24"/>
                        </w:rPr>
                      </w:pPr>
                      <w:r>
                        <w:rPr>
                          <w:rFonts w:ascii="Times New Roman" w:eastAsia="Times New Roman" w:hAnsi="Times New Roman" w:cs="Times New Roman"/>
                          <w:b/>
                          <w:i/>
                          <w:color w:val="000000"/>
                          <w:sz w:val="24"/>
                          <w:szCs w:val="24"/>
                        </w:rPr>
                        <w:t>Научное н</w:t>
                      </w:r>
                      <w:r w:rsidRPr="00F341E2">
                        <w:rPr>
                          <w:rFonts w:ascii="Times New Roman" w:eastAsia="Times New Roman" w:hAnsi="Times New Roman" w:cs="Times New Roman"/>
                          <w:b/>
                          <w:i/>
                          <w:color w:val="000000"/>
                          <w:sz w:val="24"/>
                          <w:szCs w:val="24"/>
                        </w:rPr>
                        <w:t>аставничество</w:t>
                      </w:r>
                    </w:p>
                  </w:txbxContent>
                </v:textbox>
              </v:shape>
            </w:pict>
          </mc:Fallback>
        </mc:AlternateContent>
      </w:r>
      <w:r>
        <w:rPr>
          <w:rFonts w:ascii="Times New Roman" w:hAnsi="Times New Roman" w:cs="Times New Roman"/>
          <w:noProof/>
          <w:sz w:val="20"/>
          <w:szCs w:val="20"/>
          <w:lang w:eastAsia="ru-RU"/>
        </w:rPr>
        <mc:AlternateContent>
          <mc:Choice Requires="wps">
            <w:drawing>
              <wp:anchor distT="0" distB="0" distL="114300" distR="114300" simplePos="0" relativeHeight="251670528" behindDoc="0" locked="0" layoutInCell="1" allowOverlap="1" wp14:anchorId="01AA760D" wp14:editId="037F73DE">
                <wp:simplePos x="0" y="0"/>
                <wp:positionH relativeFrom="column">
                  <wp:posOffset>1905635</wp:posOffset>
                </wp:positionH>
                <wp:positionV relativeFrom="paragraph">
                  <wp:posOffset>226695</wp:posOffset>
                </wp:positionV>
                <wp:extent cx="2855595" cy="1352550"/>
                <wp:effectExtent l="0" t="0" r="20955" b="19050"/>
                <wp:wrapNone/>
                <wp:docPr id="68" name="Цилиндр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5595" cy="1352550"/>
                        </a:xfrm>
                        <a:prstGeom prst="can">
                          <a:avLst>
                            <a:gd name="adj" fmla="val 7448"/>
                          </a:avLst>
                        </a:prstGeom>
                        <a:solidFill>
                          <a:srgbClr val="9FC5E8"/>
                        </a:solidFill>
                        <a:ln w="9525" cap="flat" cmpd="sng">
                          <a:solidFill>
                            <a:srgbClr val="000000"/>
                          </a:solidFill>
                          <a:prstDash val="solid"/>
                          <a:round/>
                          <a:headEnd type="none" w="sm" len="sm"/>
                          <a:tailEnd type="none" w="sm" len="sm"/>
                        </a:ln>
                      </wps:spPr>
                      <wps:txbx>
                        <w:txbxContent>
                          <w:p w:rsidR="00E16B5E" w:rsidRDefault="00E16B5E" w:rsidP="00E16B5E">
                            <w:pPr>
                              <w:spacing w:after="0" w:line="240" w:lineRule="auto"/>
                              <w:textDirection w:val="btLr"/>
                            </w:pPr>
                            <w:r>
                              <w:rPr>
                                <w:rFonts w:ascii="Times New Roman" w:eastAsia="Times New Roman" w:hAnsi="Times New Roman" w:cs="Times New Roman"/>
                                <w:b/>
                                <w:color w:val="000000"/>
                              </w:rPr>
                              <w:t>НОМУС, Школа молодого исследователя</w:t>
                            </w:r>
                          </w:p>
                          <w:p w:rsidR="00E16B5E" w:rsidRDefault="00E16B5E" w:rsidP="00E16B5E">
                            <w:pPr>
                              <w:spacing w:after="0" w:line="240" w:lineRule="auto"/>
                              <w:jc w:val="center"/>
                              <w:textDirection w:val="btLr"/>
                            </w:pPr>
                            <w:proofErr w:type="spellStart"/>
                            <w:r>
                              <w:rPr>
                                <w:rFonts w:ascii="Times New Roman" w:eastAsia="Times New Roman" w:hAnsi="Times New Roman" w:cs="Times New Roman"/>
                                <w:b/>
                                <w:color w:val="000000"/>
                              </w:rPr>
                              <w:t>Тьюторы</w:t>
                            </w:r>
                            <w:proofErr w:type="spellEnd"/>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преподаватель, аспирант-студент, студент-студент</w:t>
                            </w:r>
                          </w:p>
                          <w:p w:rsidR="00E16B5E" w:rsidRDefault="00E16B5E" w:rsidP="00E16B5E">
                            <w:pPr>
                              <w:spacing w:after="0" w:line="240" w:lineRule="auto"/>
                              <w:jc w:val="center"/>
                              <w:textDirection w:val="btLr"/>
                            </w:pPr>
                            <w:r>
                              <w:rPr>
                                <w:rFonts w:ascii="Times New Roman" w:eastAsia="Times New Roman" w:hAnsi="Times New Roman" w:cs="Times New Roman"/>
                                <w:b/>
                                <w:color w:val="000000"/>
                              </w:rPr>
                              <w:t>Отдел аспирантуры и докторантуры:</w:t>
                            </w:r>
                          </w:p>
                          <w:p w:rsidR="00E16B5E" w:rsidRDefault="00E16B5E" w:rsidP="00E16B5E">
                            <w:pPr>
                              <w:spacing w:after="0" w:line="240" w:lineRule="auto"/>
                              <w:jc w:val="center"/>
                              <w:textDirection w:val="btLr"/>
                            </w:pPr>
                            <w:r>
                              <w:rPr>
                                <w:rFonts w:ascii="Times New Roman" w:eastAsia="Times New Roman" w:hAnsi="Times New Roman" w:cs="Times New Roman"/>
                                <w:color w:val="000000"/>
                              </w:rPr>
                              <w:t>Научный руководител</w:t>
                            </w:r>
                            <w:proofErr w:type="gramStart"/>
                            <w:r>
                              <w:rPr>
                                <w:rFonts w:ascii="Times New Roman" w:eastAsia="Times New Roman" w:hAnsi="Times New Roman" w:cs="Times New Roman"/>
                                <w:color w:val="000000"/>
                              </w:rPr>
                              <w:t>ь-</w:t>
                            </w:r>
                            <w:proofErr w:type="gramEnd"/>
                            <w:r>
                              <w:rPr>
                                <w:rFonts w:ascii="Times New Roman" w:eastAsia="Times New Roman" w:hAnsi="Times New Roman" w:cs="Times New Roman"/>
                                <w:color w:val="000000"/>
                              </w:rPr>
                              <w:t xml:space="preserve"> аспирант</w:t>
                            </w:r>
                          </w:p>
                        </w:txbxContent>
                      </wps:txbx>
                      <wps:bodyPr spcFirstLastPara="1" wrap="square" lIns="91425" tIns="91425" rIns="91425" bIns="91425" anchor="ctr" anchorCtr="0">
                        <a:noAutofit/>
                      </wps:bodyPr>
                    </wps:wsp>
                  </a:graphicData>
                </a:graphic>
                <wp14:sizeRelH relativeFrom="page">
                  <wp14:pctWidth>0</wp14:pctWidth>
                </wp14:sizeRelH>
                <wp14:sizeRelV relativeFrom="margin">
                  <wp14:pctHeight>0</wp14:pctHeight>
                </wp14:sizeRelV>
              </wp:anchor>
            </w:drawing>
          </mc:Choice>
          <mc:Fallback>
            <w:pict>
              <v:shape id="Цилиндр 44" o:spid="_x0000_s1032" type="#_x0000_t22" style="position:absolute;left:0;text-align:left;margin-left:150.05pt;margin-top:17.85pt;width:224.85pt;height:10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" adj="1609" fillcolor="#9fc5e8">
                <v:stroke startarrowwidth="narrow" startarrowlength="short" endarrowwidth="narrow" endarrowlength="short"/>
                <v:path arrowok="t"/>
                <v:textbox inset="2.53958mm,2.53958mm,2.53958mm,2.53958mm">
                  <w:txbxContent>
                    <w:p w:rsidR="00E16B5E" w:rsidRDefault="00E16B5E" w:rsidP="00E16B5E">
                      <w:pPr>
                        <w:spacing w:after="0" w:line="240" w:lineRule="auto"/>
                        <w:textDirection w:val="btLr"/>
                      </w:pPr>
                      <w:r>
                        <w:rPr>
                          <w:rFonts w:ascii="Times New Roman" w:eastAsia="Times New Roman" w:hAnsi="Times New Roman" w:cs="Times New Roman"/>
                          <w:b/>
                          <w:color w:val="000000"/>
                        </w:rPr>
                        <w:t>НОМУС, Школа молодого исследователя</w:t>
                      </w:r>
                    </w:p>
                    <w:p w:rsidR="00E16B5E" w:rsidRDefault="00E16B5E" w:rsidP="00E16B5E">
                      <w:pPr>
                        <w:spacing w:after="0" w:line="240" w:lineRule="auto"/>
                        <w:jc w:val="center"/>
                        <w:textDirection w:val="btLr"/>
                      </w:pPr>
                      <w:proofErr w:type="spellStart"/>
                      <w:r>
                        <w:rPr>
                          <w:rFonts w:ascii="Times New Roman" w:eastAsia="Times New Roman" w:hAnsi="Times New Roman" w:cs="Times New Roman"/>
                          <w:b/>
                          <w:color w:val="000000"/>
                        </w:rPr>
                        <w:t>Тьюторы</w:t>
                      </w:r>
                      <w:proofErr w:type="spellEnd"/>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преподаватель, аспирант-студент, студент-студент</w:t>
                      </w:r>
                    </w:p>
                    <w:p w:rsidR="00E16B5E" w:rsidRDefault="00E16B5E" w:rsidP="00E16B5E">
                      <w:pPr>
                        <w:spacing w:after="0" w:line="240" w:lineRule="auto"/>
                        <w:jc w:val="center"/>
                        <w:textDirection w:val="btLr"/>
                      </w:pPr>
                      <w:r>
                        <w:rPr>
                          <w:rFonts w:ascii="Times New Roman" w:eastAsia="Times New Roman" w:hAnsi="Times New Roman" w:cs="Times New Roman"/>
                          <w:b/>
                          <w:color w:val="000000"/>
                        </w:rPr>
                        <w:t>Отдел аспирантуры и докторантуры:</w:t>
                      </w:r>
                    </w:p>
                    <w:p w:rsidR="00E16B5E" w:rsidRDefault="00E16B5E" w:rsidP="00E16B5E">
                      <w:pPr>
                        <w:spacing w:after="0" w:line="240" w:lineRule="auto"/>
                        <w:jc w:val="center"/>
                        <w:textDirection w:val="btLr"/>
                      </w:pPr>
                      <w:r>
                        <w:rPr>
                          <w:rFonts w:ascii="Times New Roman" w:eastAsia="Times New Roman" w:hAnsi="Times New Roman" w:cs="Times New Roman"/>
                          <w:color w:val="000000"/>
                        </w:rPr>
                        <w:t>Научный руководител</w:t>
                      </w:r>
                      <w:proofErr w:type="gramStart"/>
                      <w:r>
                        <w:rPr>
                          <w:rFonts w:ascii="Times New Roman" w:eastAsia="Times New Roman" w:hAnsi="Times New Roman" w:cs="Times New Roman"/>
                          <w:color w:val="000000"/>
                        </w:rPr>
                        <w:t>ь-</w:t>
                      </w:r>
                      <w:proofErr w:type="gramEnd"/>
                      <w:r>
                        <w:rPr>
                          <w:rFonts w:ascii="Times New Roman" w:eastAsia="Times New Roman" w:hAnsi="Times New Roman" w:cs="Times New Roman"/>
                          <w:color w:val="000000"/>
                        </w:rPr>
                        <w:t xml:space="preserve"> аспирант</w:t>
                      </w:r>
                    </w:p>
                  </w:txbxContent>
                </v:textbox>
              </v:shape>
            </w:pict>
          </mc:Fallback>
        </mc:AlternateContent>
      </w:r>
      <w:r>
        <w:rPr>
          <w:rFonts w:ascii="Times New Roman" w:hAnsi="Times New Roman" w:cs="Times New Roman"/>
          <w:noProof/>
          <w:sz w:val="20"/>
          <w:szCs w:val="20"/>
          <w:lang w:eastAsia="ru-RU"/>
        </w:rPr>
        <mc:AlternateContent>
          <mc:Choice Requires="wps">
            <w:drawing>
              <wp:anchor distT="4294967295" distB="4294967295" distL="114300" distR="114300" simplePos="0" relativeHeight="251679744" behindDoc="0" locked="0" layoutInCell="1" allowOverlap="1" wp14:anchorId="4B8CC665" wp14:editId="72A3EABF">
                <wp:simplePos x="0" y="0"/>
                <wp:positionH relativeFrom="column">
                  <wp:posOffset>-3175</wp:posOffset>
                </wp:positionH>
                <wp:positionV relativeFrom="paragraph">
                  <wp:posOffset>5638800</wp:posOffset>
                </wp:positionV>
                <wp:extent cx="1550670" cy="635"/>
                <wp:effectExtent l="0" t="76200" r="11430" b="113665"/>
                <wp:wrapNone/>
                <wp:docPr id="72"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50670" cy="635"/>
                        </a:xfrm>
                        <a:prstGeom prst="straightConnector1">
                          <a:avLst/>
                        </a:prstGeom>
                        <a:ln w="2222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55" o:spid="_x0000_s1026" type="#_x0000_t32" style="position:absolute;margin-left:-.25pt;margin-top:444pt;width:122.1pt;height:.05pt;flip:y;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" strokecolor="#4579b8 [3044]" strokeweight="1.75pt">
                <v:stroke endarrow="open"/>
                <o:lock v:ext="edit" shapetype="f"/>
              </v:shape>
            </w:pict>
          </mc:Fallback>
        </mc:AlternateContent>
      </w:r>
      <w:r>
        <w:rPr>
          <w:rFonts w:ascii="Times New Roman" w:hAnsi="Times New Roman" w:cs="Times New Roman"/>
          <w:noProof/>
          <w:sz w:val="20"/>
          <w:szCs w:val="20"/>
          <w:lang w:eastAsia="ru-RU"/>
        </w:rPr>
        <mc:AlternateContent>
          <mc:Choice Requires="wps">
            <w:drawing>
              <wp:anchor distT="4294967295" distB="4294967295" distL="114300" distR="114300" simplePos="0" relativeHeight="251678720" behindDoc="0" locked="0" layoutInCell="1" allowOverlap="1" wp14:anchorId="1571A6B0" wp14:editId="441466CF">
                <wp:simplePos x="0" y="0"/>
                <wp:positionH relativeFrom="column">
                  <wp:posOffset>-4445</wp:posOffset>
                </wp:positionH>
                <wp:positionV relativeFrom="paragraph">
                  <wp:posOffset>1079500</wp:posOffset>
                </wp:positionV>
                <wp:extent cx="333375" cy="0"/>
                <wp:effectExtent l="0" t="76200" r="28575" b="114300"/>
                <wp:wrapNone/>
                <wp:docPr id="7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3375" cy="0"/>
                        </a:xfrm>
                        <a:prstGeom prst="straightConnector1">
                          <a:avLst/>
                        </a:prstGeom>
                        <a:ln w="254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51" o:spid="_x0000_s1026" type="#_x0000_t32" style="position:absolute;margin-left:-.35pt;margin-top:85pt;width:26.25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" strokecolor="#4579b8 [3044]" strokeweight="2pt">
                <v:stroke endarrow="open"/>
                <o:lock v:ext="edit" shapetype="f"/>
              </v:shape>
            </w:pict>
          </mc:Fallback>
        </mc:AlternateContent>
      </w:r>
      <w:r>
        <w:rPr>
          <w:rFonts w:ascii="Times New Roman" w:hAnsi="Times New Roman" w:cs="Times New Roman"/>
          <w:noProof/>
          <w:sz w:val="20"/>
          <w:szCs w:val="20"/>
          <w:lang w:eastAsia="ru-RU"/>
        </w:rPr>
        <mc:AlternateContent>
          <mc:Choice Requires="wps">
            <w:drawing>
              <wp:anchor distT="0" distB="0" distL="114299" distR="114299" simplePos="0" relativeHeight="251677696" behindDoc="0" locked="0" layoutInCell="1" allowOverlap="1" wp14:anchorId="5DB8E7DE" wp14:editId="19A4133B">
                <wp:simplePos x="0" y="0"/>
                <wp:positionH relativeFrom="column">
                  <wp:posOffset>-5080</wp:posOffset>
                </wp:positionH>
                <wp:positionV relativeFrom="paragraph">
                  <wp:posOffset>1078865</wp:posOffset>
                </wp:positionV>
                <wp:extent cx="0" cy="4562475"/>
                <wp:effectExtent l="0" t="0" r="19050" b="9525"/>
                <wp:wrapNone/>
                <wp:docPr id="7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56247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0" o:spid="_x0000_s1026" style="position:absolute;flip:y;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pt,84.95pt" to="-.4pt,4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" strokecolor="#4579b8 [3044]" strokeweight="2pt">
                <o:lock v:ext="edit" shapetype="f"/>
              </v:line>
            </w:pict>
          </mc:Fallback>
        </mc:AlternateContent>
      </w:r>
      <w:r>
        <w:rPr>
          <w:rFonts w:ascii="Times New Roman" w:hAnsi="Times New Roman" w:cs="Times New Roman"/>
          <w:noProof/>
          <w:sz w:val="20"/>
          <w:szCs w:val="20"/>
          <w:lang w:eastAsia="ru-RU"/>
        </w:rPr>
        <mc:AlternateContent>
          <mc:Choice Requires="wps">
            <w:drawing>
              <wp:anchor distT="4294967295" distB="4294967295" distL="114300" distR="114300" simplePos="0" relativeHeight="251676672" behindDoc="0" locked="0" layoutInCell="1" allowOverlap="1" wp14:anchorId="46828145" wp14:editId="17A60ECF">
                <wp:simplePos x="0" y="0"/>
                <wp:positionH relativeFrom="column">
                  <wp:posOffset>318135</wp:posOffset>
                </wp:positionH>
                <wp:positionV relativeFrom="paragraph">
                  <wp:posOffset>5642609</wp:posOffset>
                </wp:positionV>
                <wp:extent cx="933450" cy="0"/>
                <wp:effectExtent l="0" t="0" r="19050" b="19050"/>
                <wp:wrapNone/>
                <wp:docPr id="69"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33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8" o:spid="_x0000_s1026" style="position:absolute;flip:x;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05pt,444.3pt" to="98.55pt,4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" strokecolor="#4579b8 [3044]">
                <o:lock v:ext="edit" shapetype="f"/>
              </v:line>
            </w:pict>
          </mc:Fallback>
        </mc:AlternateContent>
      </w:r>
      <w:r>
        <w:rPr>
          <w:noProof/>
          <w:lang w:eastAsia="ru-RU"/>
        </w:rPr>
        <mc:AlternateContent>
          <mc:Choice Requires="wpg">
            <w:drawing>
              <wp:inline distT="0" distB="0" distL="0" distR="0" wp14:anchorId="5892CD66" wp14:editId="12DEB6B9">
                <wp:extent cx="6030283" cy="8052374"/>
                <wp:effectExtent l="0" t="0" r="27940" b="25400"/>
                <wp:docPr id="13" name="Группа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0283" cy="8052374"/>
                          <a:chOff x="0" y="251"/>
                          <a:chExt cx="73232" cy="49903"/>
                        </a:xfrm>
                      </wpg:grpSpPr>
                      <wps:wsp>
                        <wps:cNvPr id="31" name="Скругленный прямоугольник 26"/>
                        <wps:cNvSpPr>
                          <a:spLocks noChangeArrowheads="1"/>
                        </wps:cNvSpPr>
                        <wps:spPr bwMode="auto">
                          <a:xfrm>
                            <a:off x="23963" y="19576"/>
                            <a:ext cx="16207" cy="6888"/>
                          </a:xfrm>
                          <a:prstGeom prst="roundRect">
                            <a:avLst>
                              <a:gd name="adj" fmla="val 16667"/>
                            </a:avLst>
                          </a:prstGeom>
                          <a:solidFill>
                            <a:srgbClr val="D0E0E3"/>
                          </a:solidFill>
                          <a:ln w="9525">
                            <a:solidFill>
                              <a:srgbClr val="000000"/>
                            </a:solidFill>
                            <a:round/>
                            <a:headEnd type="none" w="sm" len="sm"/>
                            <a:tailEnd type="none" w="sm" len="sm"/>
                          </a:ln>
                        </wps:spPr>
                        <wps:txbx>
                          <w:txbxContent>
                            <w:p w:rsidR="00E16B5E" w:rsidRDefault="00E16B5E" w:rsidP="00E16B5E">
                              <w:pPr>
                                <w:spacing w:line="240" w:lineRule="auto"/>
                                <w:jc w:val="center"/>
                                <w:textDirection w:val="btLr"/>
                              </w:pPr>
                              <w:r>
                                <w:rPr>
                                  <w:rFonts w:ascii="Times New Roman" w:eastAsia="Times New Roman" w:hAnsi="Times New Roman" w:cs="Times New Roman"/>
                                  <w:b/>
                                  <w:color w:val="000000"/>
                                </w:rPr>
                                <w:t xml:space="preserve">Многовариантная модель наставничества </w:t>
                              </w:r>
                              <w:proofErr w:type="spellStart"/>
                              <w:r>
                                <w:rPr>
                                  <w:rFonts w:ascii="Times New Roman" w:eastAsia="Times New Roman" w:hAnsi="Times New Roman" w:cs="Times New Roman"/>
                                  <w:b/>
                                  <w:color w:val="000000"/>
                                </w:rPr>
                                <w:t>ВолгГМУ</w:t>
                              </w:r>
                              <w:proofErr w:type="spellEnd"/>
                            </w:p>
                          </w:txbxContent>
                        </wps:txbx>
                        <wps:bodyPr rot="0" vert="horz" wrap="square" lIns="91425" tIns="91425" rIns="91425" bIns="91425" anchor="ctr" anchorCtr="0" upright="1">
                          <a:noAutofit/>
                        </wps:bodyPr>
                      </wps:wsp>
                      <wps:wsp>
                        <wps:cNvPr id="42" name="Стрелка вверх 27"/>
                        <wps:cNvSpPr>
                          <a:spLocks noChangeArrowheads="1"/>
                        </wps:cNvSpPr>
                        <wps:spPr bwMode="auto">
                          <a:xfrm>
                            <a:off x="28688" y="15422"/>
                            <a:ext cx="4232" cy="3633"/>
                          </a:xfrm>
                          <a:prstGeom prst="upArrow">
                            <a:avLst>
                              <a:gd name="adj1" fmla="val 50000"/>
                              <a:gd name="adj2" fmla="val 50000"/>
                            </a:avLst>
                          </a:prstGeom>
                          <a:solidFill>
                            <a:srgbClr val="D0E0E3"/>
                          </a:solidFill>
                          <a:ln w="9525">
                            <a:solidFill>
                              <a:srgbClr val="000000"/>
                            </a:solidFill>
                            <a:round/>
                            <a:headEnd type="none" w="sm" len="sm"/>
                            <a:tailEnd type="none" w="sm" len="sm"/>
                          </a:ln>
                        </wps:spPr>
                        <wps:txbx>
                          <w:txbxContent>
                            <w:p w:rsidR="00E16B5E" w:rsidRDefault="00E16B5E" w:rsidP="00E16B5E">
                              <w:pPr>
                                <w:spacing w:line="240" w:lineRule="auto"/>
                                <w:jc w:val="center"/>
                                <w:textDirection w:val="btLr"/>
                              </w:pPr>
                            </w:p>
                          </w:txbxContent>
                        </wps:txbx>
                        <wps:bodyPr rot="0" vert="horz" wrap="square" lIns="91425" tIns="91425" rIns="91425" bIns="91425" anchor="ctr" anchorCtr="0" upright="1">
                          <a:noAutofit/>
                        </wps:bodyPr>
                      </wps:wsp>
                      <wps:wsp>
                        <wps:cNvPr id="43" name="Стрелка вверх 28"/>
                        <wps:cNvSpPr>
                          <a:spLocks noChangeArrowheads="1"/>
                        </wps:cNvSpPr>
                        <wps:spPr bwMode="auto">
                          <a:xfrm rot="10800000">
                            <a:off x="28685" y="27151"/>
                            <a:ext cx="4047" cy="3962"/>
                          </a:xfrm>
                          <a:prstGeom prst="upArrow">
                            <a:avLst>
                              <a:gd name="adj1" fmla="val 50000"/>
                              <a:gd name="adj2" fmla="val 50000"/>
                            </a:avLst>
                          </a:prstGeom>
                          <a:solidFill>
                            <a:srgbClr val="D0E0E3"/>
                          </a:solidFill>
                          <a:ln w="9525">
                            <a:solidFill>
                              <a:srgbClr val="000000"/>
                            </a:solidFill>
                            <a:round/>
                            <a:headEnd type="none" w="sm" len="sm"/>
                            <a:tailEnd type="none" w="sm" len="sm"/>
                          </a:ln>
                        </wps:spPr>
                        <wps:txbx>
                          <w:txbxContent>
                            <w:p w:rsidR="00E16B5E" w:rsidRDefault="00E16B5E" w:rsidP="00E16B5E">
                              <w:pPr>
                                <w:spacing w:line="240" w:lineRule="auto"/>
                                <w:jc w:val="center"/>
                                <w:textDirection w:val="btLr"/>
                              </w:pPr>
                            </w:p>
                          </w:txbxContent>
                        </wps:txbx>
                        <wps:bodyPr rot="0" vert="horz" wrap="square" lIns="91425" tIns="91425" rIns="91425" bIns="91425" anchor="ctr" anchorCtr="0" upright="1">
                          <a:noAutofit/>
                        </wps:bodyPr>
                      </wps:wsp>
                      <wps:wsp>
                        <wps:cNvPr id="44" name="Стрелка вверх 29"/>
                        <wps:cNvSpPr>
                          <a:spLocks noChangeArrowheads="1"/>
                        </wps:cNvSpPr>
                        <wps:spPr bwMode="auto">
                          <a:xfrm rot="-5400000">
                            <a:off x="20339" y="21788"/>
                            <a:ext cx="2223" cy="3579"/>
                          </a:xfrm>
                          <a:prstGeom prst="upArrow">
                            <a:avLst>
                              <a:gd name="adj1" fmla="val 50000"/>
                              <a:gd name="adj2" fmla="val 49999"/>
                            </a:avLst>
                          </a:prstGeom>
                          <a:solidFill>
                            <a:srgbClr val="D0E0E3"/>
                          </a:solidFill>
                          <a:ln w="9525">
                            <a:solidFill>
                              <a:srgbClr val="000000"/>
                            </a:solidFill>
                            <a:round/>
                            <a:headEnd type="none" w="sm" len="sm"/>
                            <a:tailEnd type="none" w="sm" len="sm"/>
                          </a:ln>
                        </wps:spPr>
                        <wps:txbx>
                          <w:txbxContent>
                            <w:p w:rsidR="00E16B5E" w:rsidRDefault="00E16B5E" w:rsidP="00E16B5E">
                              <w:pPr>
                                <w:spacing w:line="240" w:lineRule="auto"/>
                                <w:jc w:val="center"/>
                                <w:textDirection w:val="btLr"/>
                              </w:pPr>
                            </w:p>
                          </w:txbxContent>
                        </wps:txbx>
                        <wps:bodyPr rot="0" vert="horz" wrap="square" lIns="91425" tIns="91425" rIns="91425" bIns="91425" anchor="ctr" anchorCtr="0" upright="1">
                          <a:noAutofit/>
                        </wps:bodyPr>
                      </wps:wsp>
                      <wps:wsp>
                        <wps:cNvPr id="45" name="Стрелка вверх 30"/>
                        <wps:cNvSpPr>
                          <a:spLocks noChangeArrowheads="1"/>
                        </wps:cNvSpPr>
                        <wps:spPr bwMode="auto">
                          <a:xfrm rot="5400000">
                            <a:off x="40123" y="21929"/>
                            <a:ext cx="2223" cy="3579"/>
                          </a:xfrm>
                          <a:prstGeom prst="upArrow">
                            <a:avLst>
                              <a:gd name="adj1" fmla="val 50000"/>
                              <a:gd name="adj2" fmla="val 49999"/>
                            </a:avLst>
                          </a:prstGeom>
                          <a:solidFill>
                            <a:srgbClr val="D0E0E3"/>
                          </a:solidFill>
                          <a:ln w="9525">
                            <a:solidFill>
                              <a:srgbClr val="000000"/>
                            </a:solidFill>
                            <a:round/>
                            <a:headEnd type="none" w="sm" len="sm"/>
                            <a:tailEnd type="none" w="sm" len="sm"/>
                          </a:ln>
                        </wps:spPr>
                        <wps:txbx>
                          <w:txbxContent>
                            <w:p w:rsidR="00E16B5E" w:rsidRDefault="00E16B5E" w:rsidP="00E16B5E">
                              <w:pPr>
                                <w:spacing w:line="240" w:lineRule="auto"/>
                                <w:jc w:val="center"/>
                                <w:textDirection w:val="btLr"/>
                              </w:pPr>
                            </w:p>
                          </w:txbxContent>
                        </wps:txbx>
                        <wps:bodyPr rot="0" vert="horz" wrap="square" lIns="91425" tIns="91425" rIns="91425" bIns="91425" anchor="ctr" anchorCtr="0" upright="1">
                          <a:noAutofit/>
                        </wps:bodyPr>
                      </wps:wsp>
                      <wps:wsp>
                        <wps:cNvPr id="47" name="Цилиндр 31"/>
                        <wps:cNvSpPr>
                          <a:spLocks noChangeArrowheads="1"/>
                        </wps:cNvSpPr>
                        <wps:spPr bwMode="auto">
                          <a:xfrm>
                            <a:off x="0" y="22027"/>
                            <a:ext cx="19661" cy="10260"/>
                          </a:xfrm>
                          <a:prstGeom prst="can">
                            <a:avLst>
                              <a:gd name="adj" fmla="val 8097"/>
                            </a:avLst>
                          </a:prstGeom>
                          <a:solidFill>
                            <a:srgbClr val="CFE2F3"/>
                          </a:solidFill>
                          <a:ln w="9525">
                            <a:solidFill>
                              <a:srgbClr val="000000"/>
                            </a:solidFill>
                            <a:round/>
                            <a:headEnd type="none" w="sm" len="sm"/>
                            <a:tailEnd type="none" w="sm" len="sm"/>
                          </a:ln>
                        </wps:spPr>
                        <wps:txbx>
                          <w:txbxContent>
                            <w:p w:rsidR="00E16B5E" w:rsidRPr="0032008A" w:rsidRDefault="00E16B5E" w:rsidP="00E16B5E">
                              <w:pPr>
                                <w:spacing w:after="0" w:line="240" w:lineRule="auto"/>
                                <w:jc w:val="center"/>
                                <w:textDirection w:val="btLr"/>
                              </w:pPr>
                              <w:r w:rsidRPr="0032008A">
                                <w:rPr>
                                  <w:rFonts w:ascii="Times New Roman" w:eastAsia="Times New Roman" w:hAnsi="Times New Roman" w:cs="Times New Roman"/>
                                  <w:b/>
                                  <w:i/>
                                  <w:color w:val="000000"/>
                                </w:rPr>
                                <w:t>Внеаудиторное</w:t>
                              </w:r>
                            </w:p>
                            <w:p w:rsidR="00E16B5E" w:rsidRPr="00D70AA2" w:rsidRDefault="00E16B5E" w:rsidP="00E16B5E">
                              <w:pPr>
                                <w:spacing w:after="0" w:line="240" w:lineRule="auto"/>
                                <w:jc w:val="center"/>
                                <w:textDirection w:val="btLr"/>
                                <w:rPr>
                                  <w:sz w:val="20"/>
                                  <w:szCs w:val="20"/>
                                </w:rPr>
                              </w:pPr>
                              <w:r w:rsidRPr="00D70AA2">
                                <w:rPr>
                                  <w:rFonts w:ascii="Times New Roman" w:eastAsia="Times New Roman" w:hAnsi="Times New Roman" w:cs="Times New Roman"/>
                                  <w:b/>
                                  <w:color w:val="000000"/>
                                  <w:sz w:val="20"/>
                                  <w:szCs w:val="20"/>
                                </w:rPr>
                                <w:t>Школа мастерства</w:t>
                              </w:r>
                            </w:p>
                            <w:p w:rsidR="00E16B5E" w:rsidRDefault="00E16B5E" w:rsidP="00E16B5E">
                              <w:pPr>
                                <w:spacing w:after="0" w:line="240" w:lineRule="auto"/>
                                <w:jc w:val="center"/>
                                <w:textDirection w:val="btLr"/>
                              </w:pPr>
                              <w:r>
                                <w:rPr>
                                  <w:rFonts w:ascii="Times New Roman" w:eastAsia="Times New Roman" w:hAnsi="Times New Roman" w:cs="Times New Roman"/>
                                  <w:b/>
                                  <w:color w:val="000000"/>
                                  <w:sz w:val="18"/>
                                </w:rPr>
                                <w:t xml:space="preserve">СОК “Диалог на равных”, Начни карьеру в </w:t>
                              </w:r>
                              <w:proofErr w:type="spellStart"/>
                              <w:r>
                                <w:rPr>
                                  <w:rFonts w:ascii="Times New Roman" w:eastAsia="Times New Roman" w:hAnsi="Times New Roman" w:cs="Times New Roman"/>
                                  <w:b/>
                                  <w:color w:val="000000"/>
                                  <w:sz w:val="18"/>
                                </w:rPr>
                                <w:t>ВолгГМУ</w:t>
                              </w:r>
                              <w:proofErr w:type="spellEnd"/>
                            </w:p>
                            <w:p w:rsidR="00E16B5E" w:rsidRDefault="00E16B5E" w:rsidP="00E16B5E">
                              <w:pPr>
                                <w:spacing w:after="0" w:line="240" w:lineRule="auto"/>
                                <w:jc w:val="center"/>
                                <w:textDirection w:val="btLr"/>
                              </w:pPr>
                              <w:proofErr w:type="spellStart"/>
                              <w:r>
                                <w:rPr>
                                  <w:rFonts w:ascii="Times New Roman" w:eastAsia="Times New Roman" w:hAnsi="Times New Roman" w:cs="Times New Roman"/>
                                  <w:b/>
                                  <w:color w:val="000000"/>
                                  <w:sz w:val="18"/>
                                </w:rPr>
                                <w:t>Тьюторы</w:t>
                              </w:r>
                              <w:proofErr w:type="spellEnd"/>
                              <w:r w:rsidRPr="00BE298A">
                                <w:rPr>
                                  <w:rFonts w:ascii="Times New Roman" w:eastAsia="Times New Roman" w:hAnsi="Times New Roman" w:cs="Times New Roman"/>
                                  <w:b/>
                                  <w:color w:val="000000"/>
                                  <w:sz w:val="20"/>
                                  <w:szCs w:val="20"/>
                                </w:rPr>
                                <w:t>:</w:t>
                              </w:r>
                              <w:r w:rsidRPr="00BE298A">
                                <w:rPr>
                                  <w:rFonts w:ascii="Times New Roman" w:eastAsia="Times New Roman" w:hAnsi="Times New Roman" w:cs="Times New Roman"/>
                                  <w:color w:val="000000"/>
                                  <w:sz w:val="20"/>
                                  <w:szCs w:val="20"/>
                                </w:rPr>
                                <w:t xml:space="preserve"> Профессор, доцент, преподаватель-студент, профильный специалис</w:t>
                              </w:r>
                              <w:proofErr w:type="gramStart"/>
                              <w:r w:rsidRPr="00BE298A">
                                <w:rPr>
                                  <w:rFonts w:ascii="Times New Roman" w:eastAsia="Times New Roman" w:hAnsi="Times New Roman" w:cs="Times New Roman"/>
                                  <w:color w:val="000000"/>
                                  <w:sz w:val="20"/>
                                  <w:szCs w:val="20"/>
                                </w:rPr>
                                <w:t>т-</w:t>
                              </w:r>
                              <w:proofErr w:type="gramEnd"/>
                              <w:r w:rsidRPr="00BE298A">
                                <w:rPr>
                                  <w:rFonts w:ascii="Times New Roman" w:eastAsia="Times New Roman" w:hAnsi="Times New Roman" w:cs="Times New Roman"/>
                                  <w:color w:val="000000"/>
                                  <w:sz w:val="20"/>
                                  <w:szCs w:val="20"/>
                                </w:rPr>
                                <w:t xml:space="preserve"> студент, студент-студент</w:t>
                              </w:r>
                            </w:p>
                          </w:txbxContent>
                        </wps:txbx>
                        <wps:bodyPr rot="0" vert="horz" wrap="square" lIns="91425" tIns="91425" rIns="91425" bIns="91425" anchor="ctr" anchorCtr="0" upright="1">
                          <a:noAutofit/>
                        </wps:bodyPr>
                      </wps:wsp>
                      <wps:wsp>
                        <wps:cNvPr id="48" name="Цилиндр 32"/>
                        <wps:cNvSpPr>
                          <a:spLocks noChangeArrowheads="1"/>
                        </wps:cNvSpPr>
                        <wps:spPr bwMode="auto">
                          <a:xfrm>
                            <a:off x="0" y="16983"/>
                            <a:ext cx="19660" cy="5916"/>
                          </a:xfrm>
                          <a:prstGeom prst="can">
                            <a:avLst>
                              <a:gd name="adj" fmla="val 25000"/>
                            </a:avLst>
                          </a:prstGeom>
                          <a:solidFill>
                            <a:srgbClr val="D9EAD3"/>
                          </a:solidFill>
                          <a:ln w="9525">
                            <a:solidFill>
                              <a:srgbClr val="000000"/>
                            </a:solidFill>
                            <a:round/>
                            <a:headEnd type="none" w="sm" len="sm"/>
                            <a:tailEnd type="none" w="sm" len="sm"/>
                          </a:ln>
                        </wps:spPr>
                        <wps:txbx>
                          <w:txbxContent>
                            <w:p w:rsidR="00E16B5E" w:rsidRPr="00F341E2" w:rsidRDefault="00E16B5E" w:rsidP="00E16B5E">
                              <w:pPr>
                                <w:spacing w:line="240" w:lineRule="auto"/>
                                <w:jc w:val="center"/>
                                <w:textDirection w:val="btLr"/>
                                <w:rPr>
                                  <w:sz w:val="24"/>
                                  <w:szCs w:val="24"/>
                                </w:rPr>
                              </w:pPr>
                              <w:r w:rsidRPr="00F341E2">
                                <w:rPr>
                                  <w:rFonts w:ascii="Times New Roman" w:eastAsia="Times New Roman" w:hAnsi="Times New Roman" w:cs="Times New Roman"/>
                                  <w:b/>
                                  <w:i/>
                                  <w:color w:val="000000"/>
                                  <w:sz w:val="24"/>
                                  <w:szCs w:val="24"/>
                                </w:rPr>
                                <w:t>Академическое наставничество</w:t>
                              </w:r>
                            </w:p>
                          </w:txbxContent>
                        </wps:txbx>
                        <wps:bodyPr rot="0" vert="horz" wrap="square" lIns="91425" tIns="91425" rIns="91425" bIns="91425" anchor="ctr" anchorCtr="0" upright="1">
                          <a:noAutofit/>
                        </wps:bodyPr>
                      </wps:wsp>
                      <wps:wsp>
                        <wps:cNvPr id="50" name="Цилиндр 33"/>
                        <wps:cNvSpPr>
                          <a:spLocks noChangeArrowheads="1"/>
                        </wps:cNvSpPr>
                        <wps:spPr bwMode="auto">
                          <a:xfrm>
                            <a:off x="0" y="8852"/>
                            <a:ext cx="19659" cy="9893"/>
                          </a:xfrm>
                          <a:prstGeom prst="can">
                            <a:avLst>
                              <a:gd name="adj" fmla="val 25000"/>
                            </a:avLst>
                          </a:prstGeom>
                          <a:solidFill>
                            <a:srgbClr val="9FC5E8"/>
                          </a:solidFill>
                          <a:ln w="9525">
                            <a:solidFill>
                              <a:srgbClr val="000000"/>
                            </a:solidFill>
                            <a:round/>
                            <a:headEnd type="none" w="sm" len="sm"/>
                            <a:tailEnd type="none" w="sm" len="sm"/>
                          </a:ln>
                        </wps:spPr>
                        <wps:txbx>
                          <w:txbxContent>
                            <w:p w:rsidR="00E16B5E" w:rsidRPr="00E84E27" w:rsidRDefault="00E16B5E" w:rsidP="00E16B5E">
                              <w:pPr>
                                <w:spacing w:after="0" w:line="240" w:lineRule="auto"/>
                                <w:jc w:val="center"/>
                                <w:textDirection w:val="btLr"/>
                              </w:pPr>
                              <w:r w:rsidRPr="00E84E27">
                                <w:rPr>
                                  <w:rFonts w:ascii="Times New Roman" w:eastAsia="Times New Roman" w:hAnsi="Times New Roman" w:cs="Times New Roman"/>
                                  <w:b/>
                                  <w:i/>
                                  <w:color w:val="000000"/>
                                </w:rPr>
                                <w:t>Аудиторное</w:t>
                              </w:r>
                            </w:p>
                            <w:p w:rsidR="00E16B5E" w:rsidRPr="00BE298A" w:rsidRDefault="00E16B5E" w:rsidP="00E16B5E">
                              <w:pPr>
                                <w:spacing w:after="0" w:line="240" w:lineRule="auto"/>
                                <w:jc w:val="center"/>
                                <w:textDirection w:val="btL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20"/>
                                  <w:szCs w:val="20"/>
                                </w:rPr>
                                <w:t>Мен</w:t>
                              </w:r>
                              <w:r w:rsidRPr="00E84E27">
                                <w:rPr>
                                  <w:rFonts w:ascii="Times New Roman" w:eastAsia="Times New Roman" w:hAnsi="Times New Roman" w:cs="Times New Roman"/>
                                  <w:color w:val="000000"/>
                                  <w:sz w:val="20"/>
                                  <w:szCs w:val="20"/>
                                </w:rPr>
                                <w:t>торство</w:t>
                              </w:r>
                              <w:proofErr w:type="spellEnd"/>
                              <w:r w:rsidRPr="00E84E27">
                                <w:rPr>
                                  <w:rFonts w:ascii="Times New Roman" w:eastAsia="Times New Roman" w:hAnsi="Times New Roman" w:cs="Times New Roman"/>
                                  <w:color w:val="000000"/>
                                  <w:sz w:val="20"/>
                                  <w:szCs w:val="20"/>
                                </w:rPr>
                                <w:t xml:space="preserve">, консультации, </w:t>
                              </w:r>
                              <w:r w:rsidRPr="00BE298A">
                                <w:rPr>
                                  <w:rFonts w:ascii="Times New Roman" w:eastAsia="Times New Roman" w:hAnsi="Times New Roman" w:cs="Times New Roman"/>
                                  <w:color w:val="000000"/>
                                  <w:sz w:val="18"/>
                                  <w:szCs w:val="18"/>
                                </w:rPr>
                                <w:t xml:space="preserve">руководство </w:t>
                              </w:r>
                              <w:proofErr w:type="gramStart"/>
                              <w:r w:rsidRPr="00BE298A">
                                <w:rPr>
                                  <w:rFonts w:ascii="Times New Roman" w:eastAsia="Times New Roman" w:hAnsi="Times New Roman" w:cs="Times New Roman"/>
                                  <w:color w:val="000000"/>
                                  <w:sz w:val="18"/>
                                  <w:szCs w:val="18"/>
                                </w:rPr>
                                <w:t>курсовыми</w:t>
                              </w:r>
                              <w:proofErr w:type="gramEnd"/>
                              <w:r w:rsidRPr="00BE298A">
                                <w:rPr>
                                  <w:rFonts w:ascii="Times New Roman" w:eastAsia="Times New Roman" w:hAnsi="Times New Roman" w:cs="Times New Roman"/>
                                  <w:color w:val="000000"/>
                                  <w:sz w:val="18"/>
                                  <w:szCs w:val="18"/>
                                </w:rPr>
                                <w:t xml:space="preserve">, </w:t>
                              </w:r>
                            </w:p>
                            <w:p w:rsidR="00E16B5E" w:rsidRPr="00BE298A" w:rsidRDefault="00E16B5E" w:rsidP="00E16B5E">
                              <w:pPr>
                                <w:spacing w:after="0" w:line="240" w:lineRule="auto"/>
                                <w:jc w:val="center"/>
                                <w:textDirection w:val="btLr"/>
                                <w:rPr>
                                  <w:rFonts w:ascii="Times New Roman" w:eastAsia="Times New Roman" w:hAnsi="Times New Roman" w:cs="Times New Roman"/>
                                  <w:color w:val="000000"/>
                                  <w:sz w:val="18"/>
                                  <w:szCs w:val="18"/>
                                </w:rPr>
                              </w:pPr>
                              <w:r w:rsidRPr="00BE298A">
                                <w:rPr>
                                  <w:rFonts w:ascii="Times New Roman" w:eastAsia="Times New Roman" w:hAnsi="Times New Roman" w:cs="Times New Roman"/>
                                  <w:color w:val="000000"/>
                                  <w:sz w:val="18"/>
                                  <w:szCs w:val="18"/>
                                </w:rPr>
                                <w:t>дипломными</w:t>
                              </w:r>
                            </w:p>
                            <w:p w:rsidR="00E16B5E" w:rsidRPr="00BE298A" w:rsidRDefault="00E16B5E" w:rsidP="00E16B5E">
                              <w:pPr>
                                <w:spacing w:line="240" w:lineRule="auto"/>
                                <w:jc w:val="center"/>
                                <w:textDirection w:val="btLr"/>
                                <w:rPr>
                                  <w:sz w:val="18"/>
                                  <w:szCs w:val="18"/>
                                </w:rPr>
                              </w:pPr>
                              <w:r w:rsidRPr="00BE298A">
                                <w:rPr>
                                  <w:rFonts w:ascii="Times New Roman" w:eastAsia="Times New Roman" w:hAnsi="Times New Roman" w:cs="Times New Roman"/>
                                  <w:color w:val="000000"/>
                                  <w:sz w:val="18"/>
                                  <w:szCs w:val="18"/>
                                </w:rPr>
                                <w:t xml:space="preserve"> работами, проектами</w:t>
                              </w:r>
                            </w:p>
                            <w:p w:rsidR="00E16B5E" w:rsidRPr="00E84E27" w:rsidRDefault="00E16B5E" w:rsidP="00E16B5E">
                              <w:pPr>
                                <w:spacing w:line="240" w:lineRule="auto"/>
                                <w:jc w:val="center"/>
                                <w:textDirection w:val="btLr"/>
                                <w:rPr>
                                  <w:sz w:val="20"/>
                                  <w:szCs w:val="20"/>
                                </w:rPr>
                              </w:pPr>
                              <w:r w:rsidRPr="00E84E27">
                                <w:rPr>
                                  <w:rFonts w:ascii="Times New Roman" w:eastAsia="Times New Roman" w:hAnsi="Times New Roman" w:cs="Times New Roman"/>
                                  <w:color w:val="000000"/>
                                  <w:sz w:val="20"/>
                                  <w:szCs w:val="20"/>
                                </w:rPr>
                                <w:t>Педагог-студент</w:t>
                              </w:r>
                            </w:p>
                          </w:txbxContent>
                        </wps:txbx>
                        <wps:bodyPr rot="0" vert="horz" wrap="square" lIns="91425" tIns="91425" rIns="91425" bIns="91425" anchor="ctr" anchorCtr="0" upright="1">
                          <a:noAutofit/>
                        </wps:bodyPr>
                      </wps:wsp>
                      <wps:wsp>
                        <wps:cNvPr id="51" name="Цилиндр 34"/>
                        <wps:cNvSpPr>
                          <a:spLocks noChangeArrowheads="1"/>
                        </wps:cNvSpPr>
                        <wps:spPr bwMode="auto">
                          <a:xfrm>
                            <a:off x="915" y="251"/>
                            <a:ext cx="18012" cy="10530"/>
                          </a:xfrm>
                          <a:prstGeom prst="can">
                            <a:avLst>
                              <a:gd name="adj" fmla="val 4255"/>
                            </a:avLst>
                          </a:prstGeom>
                          <a:solidFill>
                            <a:srgbClr val="A2C4C9"/>
                          </a:solidFill>
                          <a:ln w="9525">
                            <a:solidFill>
                              <a:srgbClr val="000000"/>
                            </a:solidFill>
                            <a:round/>
                            <a:headEnd type="none" w="sm" len="sm"/>
                            <a:tailEnd type="none" w="sm" len="sm"/>
                          </a:ln>
                        </wps:spPr>
                        <wps:txbx>
                          <w:txbxContent>
                            <w:p w:rsidR="00E16B5E" w:rsidRPr="00FA37ED" w:rsidRDefault="00E16B5E" w:rsidP="00E16B5E">
                              <w:pPr>
                                <w:spacing w:after="0" w:line="240" w:lineRule="auto"/>
                                <w:jc w:val="center"/>
                                <w:textDirection w:val="btLr"/>
                              </w:pPr>
                              <w:r w:rsidRPr="00FA37ED">
                                <w:rPr>
                                  <w:rFonts w:ascii="Times New Roman" w:eastAsia="Times New Roman" w:hAnsi="Times New Roman" w:cs="Times New Roman"/>
                                  <w:b/>
                                  <w:i/>
                                  <w:color w:val="000000"/>
                                </w:rPr>
                                <w:t>Подготовка преподавателей к наставничеству в ЦДО</w:t>
                              </w:r>
                              <w:r w:rsidRPr="00FA37ED">
                                <w:rPr>
                                  <w:rFonts w:ascii="Times New Roman" w:eastAsia="Times New Roman" w:hAnsi="Times New Roman" w:cs="Times New Roman"/>
                                  <w:color w:val="000000"/>
                                </w:rPr>
                                <w:t xml:space="preserve"> </w:t>
                              </w:r>
                            </w:p>
                            <w:p w:rsidR="00E16B5E" w:rsidRPr="00BE298A" w:rsidRDefault="00E16B5E" w:rsidP="00E16B5E">
                              <w:pPr>
                                <w:spacing w:after="0" w:line="240" w:lineRule="auto"/>
                                <w:jc w:val="center"/>
                                <w:textDirection w:val="btLr"/>
                                <w:rPr>
                                  <w:sz w:val="20"/>
                                  <w:szCs w:val="20"/>
                                </w:rPr>
                              </w:pPr>
                              <w:r w:rsidRPr="00BE298A">
                                <w:rPr>
                                  <w:rFonts w:ascii="Times New Roman" w:eastAsia="Times New Roman" w:hAnsi="Times New Roman" w:cs="Times New Roman"/>
                                  <w:color w:val="000000"/>
                                  <w:sz w:val="20"/>
                                  <w:szCs w:val="20"/>
                                </w:rPr>
                                <w:t xml:space="preserve">Преподаватель-Преподаватель </w:t>
                              </w:r>
                            </w:p>
                            <w:p w:rsidR="00E16B5E" w:rsidRDefault="00E16B5E" w:rsidP="00E16B5E">
                              <w:pPr>
                                <w:spacing w:after="0" w:line="240" w:lineRule="auto"/>
                                <w:jc w:val="center"/>
                                <w:textDirection w:val="btLr"/>
                              </w:pPr>
                              <w:r>
                                <w:rPr>
                                  <w:rFonts w:ascii="Times New Roman" w:eastAsia="Times New Roman" w:hAnsi="Times New Roman" w:cs="Times New Roman"/>
                                  <w:b/>
                                  <w:color w:val="000000"/>
                                  <w:sz w:val="18"/>
                                </w:rPr>
                                <w:t>Диссеминация инновационных практик</w:t>
                              </w:r>
                            </w:p>
                          </w:txbxContent>
                        </wps:txbx>
                        <wps:bodyPr rot="0" vert="horz" wrap="square" lIns="91425" tIns="91425" rIns="91425" bIns="91425" anchor="ctr" anchorCtr="0" upright="1">
                          <a:noAutofit/>
                        </wps:bodyPr>
                      </wps:wsp>
                      <wps:wsp>
                        <wps:cNvPr id="52" name="Двойная стрелка вверх/вниз 35"/>
                        <wps:cNvSpPr>
                          <a:spLocks noChangeArrowheads="1"/>
                        </wps:cNvSpPr>
                        <wps:spPr bwMode="auto">
                          <a:xfrm rot="2149673" flipH="1">
                            <a:off x="22044" y="8653"/>
                            <a:ext cx="1451" cy="4395"/>
                          </a:xfrm>
                          <a:prstGeom prst="upDownArrow">
                            <a:avLst>
                              <a:gd name="adj1" fmla="val 50000"/>
                              <a:gd name="adj2" fmla="val 49982"/>
                            </a:avLst>
                          </a:prstGeom>
                          <a:solidFill>
                            <a:srgbClr val="1C4587"/>
                          </a:solidFill>
                          <a:ln w="9525">
                            <a:solidFill>
                              <a:srgbClr val="000000"/>
                            </a:solidFill>
                            <a:round/>
                            <a:headEnd type="none" w="sm" len="sm"/>
                            <a:tailEnd type="none" w="sm" len="sm"/>
                          </a:ln>
                        </wps:spPr>
                        <wps:txbx>
                          <w:txbxContent>
                            <w:p w:rsidR="00E16B5E" w:rsidRDefault="00E16B5E" w:rsidP="00E16B5E">
                              <w:pPr>
                                <w:spacing w:line="240" w:lineRule="auto"/>
                                <w:jc w:val="center"/>
                                <w:textDirection w:val="btLr"/>
                              </w:pPr>
                            </w:p>
                          </w:txbxContent>
                        </wps:txbx>
                        <wps:bodyPr rot="0" vert="horz" wrap="square" lIns="91425" tIns="91425" rIns="91425" bIns="91425" anchor="ctr" anchorCtr="0" upright="1">
                          <a:noAutofit/>
                        </wps:bodyPr>
                      </wps:wsp>
                      <wps:wsp>
                        <wps:cNvPr id="53" name="Цилиндр 36"/>
                        <wps:cNvSpPr>
                          <a:spLocks noChangeArrowheads="1"/>
                        </wps:cNvSpPr>
                        <wps:spPr bwMode="auto">
                          <a:xfrm>
                            <a:off x="14259" y="43789"/>
                            <a:ext cx="48961" cy="6365"/>
                          </a:xfrm>
                          <a:prstGeom prst="can">
                            <a:avLst>
                              <a:gd name="adj" fmla="val 25000"/>
                            </a:avLst>
                          </a:prstGeom>
                          <a:solidFill>
                            <a:srgbClr val="D0E0E3"/>
                          </a:solidFill>
                          <a:ln w="9525">
                            <a:solidFill>
                              <a:srgbClr val="000000"/>
                            </a:solidFill>
                            <a:round/>
                            <a:headEnd type="none" w="sm" len="sm"/>
                            <a:tailEnd type="none" w="sm" len="sm"/>
                          </a:ln>
                        </wps:spPr>
                        <wps:txbx>
                          <w:txbxContent>
                            <w:p w:rsidR="00E16B5E" w:rsidRPr="002E6B18" w:rsidRDefault="00E16B5E" w:rsidP="00E16B5E">
                              <w:pPr>
                                <w:spacing w:after="0" w:line="240" w:lineRule="auto"/>
                                <w:jc w:val="center"/>
                                <w:textDirection w:val="btLr"/>
                                <w:rPr>
                                  <w:rFonts w:ascii="Times New Roman" w:eastAsia="Times New Roman" w:hAnsi="Times New Roman" w:cs="Times New Roman"/>
                                  <w:b/>
                                  <w:i/>
                                  <w:color w:val="000000"/>
                                </w:rPr>
                              </w:pPr>
                              <w:r w:rsidRPr="002E6B18">
                                <w:rPr>
                                  <w:rFonts w:ascii="Times New Roman" w:eastAsia="Times New Roman" w:hAnsi="Times New Roman" w:cs="Times New Roman"/>
                                  <w:b/>
                                  <w:i/>
                                  <w:color w:val="000000"/>
                                </w:rPr>
                                <w:t>Школьники</w:t>
                              </w:r>
                            </w:p>
                            <w:p w:rsidR="00E16B5E" w:rsidRDefault="00E16B5E" w:rsidP="00E16B5E">
                              <w:pPr>
                                <w:spacing w:after="0" w:line="240" w:lineRule="auto"/>
                                <w:jc w:val="center"/>
                                <w:textDirection w:val="btLr"/>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Предуниверсарий</w:t>
                              </w:r>
                              <w:proofErr w:type="spellEnd"/>
                              <w:r>
                                <w:rPr>
                                  <w:rFonts w:ascii="Times New Roman" w:eastAsia="Times New Roman" w:hAnsi="Times New Roman" w:cs="Times New Roman"/>
                                  <w:b/>
                                  <w:color w:val="000000"/>
                                </w:rPr>
                                <w:t xml:space="preserve"> </w:t>
                              </w:r>
                            </w:p>
                            <w:p w:rsidR="00E16B5E" w:rsidRPr="000F12BF" w:rsidRDefault="00E16B5E" w:rsidP="00E16B5E">
                              <w:pPr>
                                <w:spacing w:line="240" w:lineRule="auto"/>
                                <w:textDirection w:val="btLr"/>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Тьюторы</w:t>
                              </w:r>
                              <w:proofErr w:type="spellEnd"/>
                              <w:r>
                                <w:rPr>
                                  <w:rFonts w:ascii="Times New Roman" w:eastAsia="Times New Roman" w:hAnsi="Times New Roman" w:cs="Times New Roman"/>
                                  <w:b/>
                                  <w:color w:val="000000"/>
                                </w:rPr>
                                <w:t xml:space="preserve">: </w:t>
                              </w:r>
                              <w:r w:rsidRPr="000F12BF">
                                <w:rPr>
                                  <w:rFonts w:ascii="Times New Roman" w:eastAsia="Times New Roman" w:hAnsi="Times New Roman" w:cs="Times New Roman"/>
                                  <w:color w:val="000000"/>
                                </w:rPr>
                                <w:t>преподаватель-школьник, студент-школьник</w:t>
                              </w:r>
                            </w:p>
                            <w:p w:rsidR="00E16B5E" w:rsidRPr="000F12BF" w:rsidRDefault="00E16B5E" w:rsidP="00E16B5E">
                              <w:pPr>
                                <w:spacing w:line="240" w:lineRule="auto"/>
                                <w:jc w:val="both"/>
                                <w:textDirection w:val="btLr"/>
                                <w:rPr>
                                  <w:rFonts w:ascii="Times New Roman" w:eastAsia="Times New Roman" w:hAnsi="Times New Roman" w:cs="Times New Roman"/>
                                  <w:color w:val="000000"/>
                                </w:rPr>
                              </w:pPr>
                            </w:p>
                            <w:p w:rsidR="00E16B5E" w:rsidRDefault="00E16B5E" w:rsidP="00E16B5E">
                              <w:pPr>
                                <w:spacing w:line="240" w:lineRule="auto"/>
                                <w:jc w:val="both"/>
                                <w:textDirection w:val="btLr"/>
                              </w:pPr>
                              <w:r w:rsidRPr="002E6B18">
                                <w:rPr>
                                  <w:rFonts w:ascii="Times New Roman" w:eastAsia="Times New Roman" w:hAnsi="Times New Roman" w:cs="Times New Roman"/>
                                  <w:color w:val="000000"/>
                                  <w:sz w:val="96"/>
                                  <w:szCs w:val="96"/>
                                </w:rPr>
                                <w:t xml:space="preserve"> преподаватель-школьник</w:t>
                              </w:r>
                              <w:r>
                                <w:t xml:space="preserve">  </w:t>
                              </w:r>
                            </w:p>
                            <w:p w:rsidR="00E16B5E" w:rsidRPr="00F341E2" w:rsidRDefault="00E16B5E" w:rsidP="00E16B5E">
                              <w:pPr>
                                <w:spacing w:line="240" w:lineRule="auto"/>
                                <w:jc w:val="center"/>
                                <w:textDirection w:val="btLr"/>
                                <w:rPr>
                                  <w:i/>
                                  <w:sz w:val="24"/>
                                  <w:szCs w:val="24"/>
                                </w:rPr>
                              </w:pPr>
                            </w:p>
                          </w:txbxContent>
                        </wps:txbx>
                        <wps:bodyPr rot="0" vert="horz" wrap="square" lIns="91425" tIns="91425" rIns="91425" bIns="91425" anchor="ctr" anchorCtr="0" upright="1">
                          <a:noAutofit/>
                        </wps:bodyPr>
                      </wps:wsp>
                      <wps:wsp>
                        <wps:cNvPr id="55" name="Куб 37"/>
                        <wps:cNvSpPr>
                          <a:spLocks noChangeArrowheads="1"/>
                        </wps:cNvSpPr>
                        <wps:spPr bwMode="auto">
                          <a:xfrm>
                            <a:off x="52340" y="18745"/>
                            <a:ext cx="14604" cy="7558"/>
                          </a:xfrm>
                          <a:prstGeom prst="cube">
                            <a:avLst>
                              <a:gd name="adj" fmla="val 25000"/>
                            </a:avLst>
                          </a:prstGeom>
                          <a:solidFill>
                            <a:srgbClr val="CFE2F3"/>
                          </a:solidFill>
                          <a:ln w="9525">
                            <a:solidFill>
                              <a:srgbClr val="000000"/>
                            </a:solidFill>
                            <a:round/>
                            <a:headEnd type="none" w="sm" len="sm"/>
                            <a:tailEnd type="none" w="sm" len="sm"/>
                          </a:ln>
                        </wps:spPr>
                        <wps:txbx>
                          <w:txbxContent>
                            <w:p w:rsidR="00E16B5E" w:rsidRDefault="00E16B5E" w:rsidP="00E16B5E">
                              <w:pPr>
                                <w:spacing w:after="0" w:line="240" w:lineRule="auto"/>
                                <w:jc w:val="center"/>
                                <w:textDirection w:val="btLr"/>
                                <w:rPr>
                                  <w:rFonts w:ascii="Times New Roman" w:hAnsi="Times New Roman" w:cs="Times New Roman"/>
                                  <w:color w:val="000000"/>
                                  <w:sz w:val="20"/>
                                  <w:szCs w:val="20"/>
                                </w:rPr>
                              </w:pPr>
                              <w:r w:rsidRPr="00E84E27">
                                <w:rPr>
                                  <w:rFonts w:ascii="Times New Roman" w:hAnsi="Times New Roman" w:cs="Times New Roman"/>
                                  <w:color w:val="000000"/>
                                  <w:sz w:val="20"/>
                                  <w:szCs w:val="20"/>
                                </w:rPr>
                                <w:t>Педагог-студент</w:t>
                              </w:r>
                            </w:p>
                            <w:p w:rsidR="00E16B5E" w:rsidRPr="00025E21" w:rsidRDefault="00E16B5E" w:rsidP="00E16B5E">
                              <w:pPr>
                                <w:spacing w:after="0" w:line="240" w:lineRule="auto"/>
                                <w:jc w:val="center"/>
                                <w:textDirection w:val="btLr"/>
                                <w:rPr>
                                  <w:rFonts w:ascii="Times New Roman" w:hAnsi="Times New Roman" w:cs="Times New Roman"/>
                                  <w:sz w:val="18"/>
                                  <w:szCs w:val="18"/>
                                </w:rPr>
                              </w:pPr>
                              <w:r w:rsidRPr="00025E21">
                                <w:rPr>
                                  <w:rFonts w:ascii="Times New Roman" w:hAnsi="Times New Roman" w:cs="Times New Roman"/>
                                  <w:color w:val="000000"/>
                                  <w:sz w:val="18"/>
                                  <w:szCs w:val="18"/>
                                </w:rPr>
                                <w:t>Студент-студент</w:t>
                              </w:r>
                            </w:p>
                          </w:txbxContent>
                        </wps:txbx>
                        <wps:bodyPr rot="0" vert="horz" wrap="square" lIns="91425" tIns="91425" rIns="91425" bIns="91425" anchor="ctr" anchorCtr="0" upright="1">
                          <a:noAutofit/>
                        </wps:bodyPr>
                      </wps:wsp>
                      <wps:wsp>
                        <wps:cNvPr id="56" name="Куб 38"/>
                        <wps:cNvSpPr>
                          <a:spLocks noChangeArrowheads="1"/>
                        </wps:cNvSpPr>
                        <wps:spPr bwMode="auto">
                          <a:xfrm>
                            <a:off x="52340" y="12221"/>
                            <a:ext cx="14604" cy="8214"/>
                          </a:xfrm>
                          <a:prstGeom prst="cube">
                            <a:avLst>
                              <a:gd name="adj" fmla="val 25000"/>
                            </a:avLst>
                          </a:prstGeom>
                          <a:solidFill>
                            <a:srgbClr val="CFE2F3"/>
                          </a:solidFill>
                          <a:ln w="9525">
                            <a:solidFill>
                              <a:srgbClr val="000000"/>
                            </a:solidFill>
                            <a:round/>
                            <a:headEnd type="none" w="sm" len="sm"/>
                            <a:tailEnd type="none" w="sm" len="sm"/>
                          </a:ln>
                        </wps:spPr>
                        <wps:txbx>
                          <w:txbxContent>
                            <w:p w:rsidR="00E16B5E" w:rsidRPr="0032008A" w:rsidRDefault="00E16B5E" w:rsidP="00E16B5E">
                              <w:pPr>
                                <w:spacing w:line="240" w:lineRule="auto"/>
                                <w:jc w:val="center"/>
                                <w:textDirection w:val="btLr"/>
                                <w:rPr>
                                  <w:rFonts w:ascii="Times New Roman" w:hAnsi="Times New Roman" w:cs="Times New Roman"/>
                                </w:rPr>
                              </w:pPr>
                              <w:r w:rsidRPr="0032008A">
                                <w:rPr>
                                  <w:rFonts w:ascii="Times New Roman" w:hAnsi="Times New Roman" w:cs="Times New Roman"/>
                                  <w:b/>
                                  <w:color w:val="000000"/>
                                </w:rPr>
                                <w:t>Студенческий волонтерский центр</w:t>
                              </w:r>
                            </w:p>
                          </w:txbxContent>
                        </wps:txbx>
                        <wps:bodyPr rot="0" vert="horz" wrap="square" lIns="91425" tIns="91425" rIns="91425" bIns="91425" anchor="ctr" anchorCtr="0" upright="1">
                          <a:noAutofit/>
                        </wps:bodyPr>
                      </wps:wsp>
                      <wps:wsp>
                        <wps:cNvPr id="58" name="Прямоугольник 39"/>
                        <wps:cNvSpPr>
                          <a:spLocks noChangeArrowheads="1"/>
                        </wps:cNvSpPr>
                        <wps:spPr bwMode="auto">
                          <a:xfrm>
                            <a:off x="43238" y="14896"/>
                            <a:ext cx="10090" cy="5030"/>
                          </a:xfrm>
                          <a:prstGeom prst="rect">
                            <a:avLst/>
                          </a:prstGeom>
                          <a:solidFill>
                            <a:srgbClr val="CFE2F3"/>
                          </a:solidFill>
                          <a:ln w="9525">
                            <a:solidFill>
                              <a:srgbClr val="000000"/>
                            </a:solidFill>
                            <a:round/>
                            <a:headEnd type="none" w="sm" len="sm"/>
                            <a:tailEnd type="none" w="sm" len="sm"/>
                          </a:ln>
                        </wps:spPr>
                        <wps:txbx>
                          <w:txbxContent>
                            <w:p w:rsidR="00E16B5E" w:rsidRPr="006F19D6" w:rsidRDefault="00E16B5E" w:rsidP="00E16B5E">
                              <w:r w:rsidRPr="0032008A">
                                <w:rPr>
                                  <w:rFonts w:ascii="Times New Roman" w:hAnsi="Times New Roman" w:cs="Times New Roman"/>
                                  <w:color w:val="000000"/>
                                  <w:sz w:val="20"/>
                                </w:rPr>
                                <w:t>“</w:t>
                              </w:r>
                              <w:r w:rsidRPr="00025E21">
                                <w:rPr>
                                  <w:rFonts w:ascii="Times New Roman" w:hAnsi="Times New Roman" w:cs="Times New Roman"/>
                                  <w:color w:val="000000"/>
                                  <w:sz w:val="18"/>
                                  <w:szCs w:val="18"/>
                                </w:rPr>
                                <w:t>Сталинград</w:t>
                              </w:r>
                            </w:p>
                          </w:txbxContent>
                        </wps:txbx>
                        <wps:bodyPr rot="0" vert="horz" wrap="square" lIns="91425" tIns="91425" rIns="91425" bIns="91425" anchor="ctr" anchorCtr="0" upright="1">
                          <a:noAutofit/>
                        </wps:bodyPr>
                      </wps:wsp>
                      <wps:wsp>
                        <wps:cNvPr id="59" name="Прямоугольник 40"/>
                        <wps:cNvSpPr>
                          <a:spLocks noChangeArrowheads="1"/>
                        </wps:cNvSpPr>
                        <wps:spPr bwMode="auto">
                          <a:xfrm>
                            <a:off x="43024" y="19926"/>
                            <a:ext cx="10762" cy="5407"/>
                          </a:xfrm>
                          <a:prstGeom prst="rect">
                            <a:avLst/>
                          </a:prstGeom>
                          <a:solidFill>
                            <a:srgbClr val="CFE2F3"/>
                          </a:solidFill>
                          <a:ln w="9525">
                            <a:solidFill>
                              <a:srgbClr val="000000"/>
                            </a:solidFill>
                            <a:round/>
                            <a:headEnd type="none" w="sm" len="sm"/>
                            <a:tailEnd type="none" w="sm" len="sm"/>
                          </a:ln>
                        </wps:spPr>
                        <wps:txbx>
                          <w:txbxContent>
                            <w:p w:rsidR="00E16B5E" w:rsidRPr="0032008A" w:rsidRDefault="00E16B5E" w:rsidP="00E16B5E">
                              <w:pPr>
                                <w:spacing w:line="240" w:lineRule="auto"/>
                                <w:jc w:val="center"/>
                                <w:textDirection w:val="btLr"/>
                                <w:rPr>
                                  <w:rFonts w:ascii="Times New Roman" w:hAnsi="Times New Roman" w:cs="Times New Roman"/>
                                </w:rPr>
                              </w:pPr>
                              <w:r w:rsidRPr="0032008A">
                                <w:rPr>
                                  <w:rFonts w:ascii="Times New Roman" w:hAnsi="Times New Roman" w:cs="Times New Roman"/>
                                  <w:color w:val="000000"/>
                                  <w:sz w:val="20"/>
                                  <w:szCs w:val="20"/>
                                </w:rPr>
                                <w:t>“Волонтеры-медики”</w:t>
                              </w:r>
                              <w:r w:rsidRPr="006F19D6">
                                <w:rPr>
                                  <w:rFonts w:ascii="Times New Roman" w:hAnsi="Times New Roman" w:cs="Times New Roman"/>
                                  <w:color w:val="000000"/>
                                  <w:sz w:val="20"/>
                                  <w:szCs w:val="20"/>
                                </w:rPr>
                                <w:t xml:space="preserve"> </w:t>
                              </w:r>
                              <w:r w:rsidRPr="0032008A">
                                <w:rPr>
                                  <w:rFonts w:ascii="Times New Roman" w:hAnsi="Times New Roman" w:cs="Times New Roman"/>
                                  <w:color w:val="000000"/>
                                  <w:sz w:val="20"/>
                                </w:rPr>
                                <w:t>”</w:t>
                              </w:r>
                            </w:p>
                          </w:txbxContent>
                        </wps:txbx>
                        <wps:bodyPr rot="0" vert="horz" wrap="square" lIns="91425" tIns="91425" rIns="91425" bIns="91425" anchor="ctr" anchorCtr="0" upright="1">
                          <a:noAutofit/>
                        </wps:bodyPr>
                      </wps:wsp>
                      <wps:wsp>
                        <wps:cNvPr id="61" name="Прямоугольник 42"/>
                        <wps:cNvSpPr>
                          <a:spLocks noChangeArrowheads="1"/>
                        </wps:cNvSpPr>
                        <wps:spPr bwMode="auto">
                          <a:xfrm>
                            <a:off x="63284" y="14560"/>
                            <a:ext cx="9948" cy="5366"/>
                          </a:xfrm>
                          <a:prstGeom prst="rect">
                            <a:avLst/>
                          </a:prstGeom>
                          <a:solidFill>
                            <a:srgbClr val="CFE2F3"/>
                          </a:solidFill>
                          <a:ln w="9525">
                            <a:solidFill>
                              <a:srgbClr val="000000"/>
                            </a:solidFill>
                            <a:round/>
                            <a:headEnd type="none" w="sm" len="sm"/>
                            <a:tailEnd type="none" w="sm" len="sm"/>
                          </a:ln>
                        </wps:spPr>
                        <wps:txbx>
                          <w:txbxContent>
                            <w:p w:rsidR="00E16B5E" w:rsidRPr="00C906D0" w:rsidRDefault="00E16B5E" w:rsidP="00E16B5E">
                              <w:pPr>
                                <w:spacing w:line="240" w:lineRule="auto"/>
                                <w:jc w:val="center"/>
                                <w:textDirection w:val="btLr"/>
                                <w:rPr>
                                  <w:rFonts w:ascii="Times New Roman" w:hAnsi="Times New Roman" w:cs="Times New Roman"/>
                                </w:rPr>
                              </w:pPr>
                              <w:r w:rsidRPr="00C906D0">
                                <w:rPr>
                                  <w:rFonts w:ascii="Times New Roman" w:hAnsi="Times New Roman" w:cs="Times New Roman"/>
                                  <w:color w:val="000000"/>
                                  <w:sz w:val="20"/>
                                </w:rPr>
                                <w:t>“</w:t>
                              </w:r>
                              <w:proofErr w:type="spellStart"/>
                              <w:r w:rsidRPr="00C906D0">
                                <w:rPr>
                                  <w:rFonts w:ascii="Times New Roman" w:hAnsi="Times New Roman" w:cs="Times New Roman"/>
                                  <w:color w:val="000000"/>
                                  <w:sz w:val="20"/>
                                </w:rPr>
                                <w:t>Колл</w:t>
                              </w:r>
                              <w:proofErr w:type="spellEnd"/>
                              <w:r w:rsidRPr="00C906D0">
                                <w:rPr>
                                  <w:rFonts w:ascii="Times New Roman" w:hAnsi="Times New Roman" w:cs="Times New Roman"/>
                                  <w:color w:val="000000"/>
                                  <w:sz w:val="20"/>
                                </w:rPr>
                                <w:t>-центр”</w:t>
                              </w:r>
                            </w:p>
                          </w:txbxContent>
                        </wps:txbx>
                        <wps:bodyPr rot="0" vert="horz" wrap="square" lIns="91425" tIns="91425" rIns="91425" bIns="91425" anchor="ctr" anchorCtr="0" upright="1">
                          <a:noAutofit/>
                        </wps:bodyPr>
                      </wps:wsp>
                      <wps:wsp>
                        <wps:cNvPr id="62" name="Цилиндр 43"/>
                        <wps:cNvSpPr>
                          <a:spLocks noChangeArrowheads="1"/>
                        </wps:cNvSpPr>
                        <wps:spPr bwMode="auto">
                          <a:xfrm>
                            <a:off x="46146" y="25316"/>
                            <a:ext cx="25276" cy="5289"/>
                          </a:xfrm>
                          <a:prstGeom prst="can">
                            <a:avLst>
                              <a:gd name="adj" fmla="val 25000"/>
                            </a:avLst>
                          </a:prstGeom>
                          <a:solidFill>
                            <a:srgbClr val="D9EAD3"/>
                          </a:solidFill>
                          <a:ln w="9525">
                            <a:solidFill>
                              <a:srgbClr val="000000"/>
                            </a:solidFill>
                            <a:round/>
                            <a:headEnd type="none" w="sm" len="sm"/>
                            <a:tailEnd type="none" w="sm" len="sm"/>
                          </a:ln>
                        </wps:spPr>
                        <wps:txbx>
                          <w:txbxContent>
                            <w:p w:rsidR="00E16B5E" w:rsidRPr="00F341E2" w:rsidRDefault="00E16B5E" w:rsidP="00E16B5E">
                              <w:pPr>
                                <w:spacing w:line="240" w:lineRule="auto"/>
                                <w:jc w:val="center"/>
                                <w:textDirection w:val="btLr"/>
                                <w:rPr>
                                  <w:sz w:val="24"/>
                                  <w:szCs w:val="24"/>
                                </w:rPr>
                              </w:pPr>
                              <w:r w:rsidRPr="00F341E2">
                                <w:rPr>
                                  <w:rFonts w:ascii="Times New Roman" w:hAnsi="Times New Roman" w:cs="Times New Roman"/>
                                  <w:b/>
                                  <w:i/>
                                  <w:color w:val="000000"/>
                                  <w:sz w:val="24"/>
                                </w:rPr>
                                <w:t>Социальное</w:t>
                              </w:r>
                              <w:r w:rsidRPr="00F341E2">
                                <w:rPr>
                                  <w:rFonts w:ascii="Times New Roman" w:eastAsia="Times New Roman" w:hAnsi="Times New Roman" w:cs="Times New Roman"/>
                                  <w:b/>
                                  <w:i/>
                                  <w:color w:val="000000"/>
                                  <w:sz w:val="24"/>
                                  <w:szCs w:val="24"/>
                                </w:rPr>
                                <w:t xml:space="preserve"> наставничество</w:t>
                              </w:r>
                            </w:p>
                          </w:txbxContent>
                        </wps:txbx>
                        <wps:bodyPr rot="0" vert="horz" wrap="square" lIns="91425" tIns="91425" rIns="91425" bIns="91425" anchor="ctr" anchorCtr="0" upright="1">
                          <a:noAutofit/>
                        </wps:bodyPr>
                      </wps:wsp>
                      <wps:wsp>
                        <wps:cNvPr id="82" name="Куб 37"/>
                        <wps:cNvSpPr>
                          <a:spLocks noChangeArrowheads="1"/>
                        </wps:cNvSpPr>
                        <wps:spPr bwMode="auto">
                          <a:xfrm>
                            <a:off x="51962" y="19576"/>
                            <a:ext cx="14604" cy="7558"/>
                          </a:xfrm>
                          <a:prstGeom prst="cube">
                            <a:avLst>
                              <a:gd name="adj" fmla="val 25000"/>
                            </a:avLst>
                          </a:prstGeom>
                          <a:solidFill>
                            <a:srgbClr val="CFE2F3"/>
                          </a:solidFill>
                          <a:ln w="9525">
                            <a:solidFill>
                              <a:srgbClr val="000000"/>
                            </a:solidFill>
                            <a:round/>
                            <a:headEnd type="none" w="sm" len="sm"/>
                            <a:tailEnd type="none" w="sm" len="sm"/>
                          </a:ln>
                        </wps:spPr>
                        <wps:txbx>
                          <w:txbxContent>
                            <w:p w:rsidR="00E16B5E" w:rsidRDefault="00E16B5E" w:rsidP="00E16B5E">
                              <w:pPr>
                                <w:spacing w:after="0" w:line="240" w:lineRule="auto"/>
                                <w:jc w:val="center"/>
                                <w:textDirection w:val="btLr"/>
                                <w:rPr>
                                  <w:rFonts w:ascii="Times New Roman" w:hAnsi="Times New Roman" w:cs="Times New Roman"/>
                                  <w:color w:val="000000"/>
                                  <w:sz w:val="20"/>
                                  <w:szCs w:val="20"/>
                                </w:rPr>
                              </w:pPr>
                              <w:r w:rsidRPr="00E84E27">
                                <w:rPr>
                                  <w:rFonts w:ascii="Times New Roman" w:hAnsi="Times New Roman" w:cs="Times New Roman"/>
                                  <w:color w:val="000000"/>
                                  <w:sz w:val="20"/>
                                  <w:szCs w:val="20"/>
                                </w:rPr>
                                <w:t>Педагог-студент</w:t>
                              </w:r>
                            </w:p>
                            <w:p w:rsidR="00E16B5E" w:rsidRPr="00025E21" w:rsidRDefault="00E16B5E" w:rsidP="00E16B5E">
                              <w:pPr>
                                <w:spacing w:after="0" w:line="240" w:lineRule="auto"/>
                                <w:jc w:val="center"/>
                                <w:textDirection w:val="btLr"/>
                                <w:rPr>
                                  <w:rFonts w:ascii="Times New Roman" w:hAnsi="Times New Roman" w:cs="Times New Roman"/>
                                  <w:sz w:val="18"/>
                                  <w:szCs w:val="18"/>
                                </w:rPr>
                              </w:pPr>
                              <w:r w:rsidRPr="00025E21">
                                <w:rPr>
                                  <w:rFonts w:ascii="Times New Roman" w:hAnsi="Times New Roman" w:cs="Times New Roman"/>
                                  <w:color w:val="000000"/>
                                  <w:sz w:val="18"/>
                                  <w:szCs w:val="18"/>
                                </w:rPr>
                                <w:t>Студент-студент</w:t>
                              </w:r>
                            </w:p>
                          </w:txbxContent>
                        </wps:txbx>
                        <wps:bodyPr rot="0" vert="horz" wrap="square" lIns="91425" tIns="91425" rIns="91425" bIns="91425" anchor="ctr" anchorCtr="0" upright="1">
                          <a:noAutofit/>
                        </wps:bodyPr>
                      </wps:wsp>
                    </wpg:wgp>
                  </a:graphicData>
                </a:graphic>
              </wp:inline>
            </w:drawing>
          </mc:Choice>
          <mc:Fallback>
            <w:pict>
              <v:group id="Группа 15" o:spid="_x0000_s1033" style="width:474.85pt;height:634.05pt;mso-position-horizontal-relative:char;mso-position-vertical-relative:line" coordorigin=",251" coordsize="73232,49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">
                <v:roundrect id="Скругленный прямоугольник 26" o:spid="_x0000_s1034" style="position:absolute;left:23963;top:19576;width:16207;height:68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iRmsQA&#10;AADbAAAADwAAAGRycy9kb3ducmV2LnhtbESPQWvCQBSE7wX/w/IEb3WTlFYbXUUKoodeqq14fM0+&#10;s8Hs25Bdk/TfdwsFj8PMfMMs14OtRUetrxwrSKcJCOLC6YpLBZ/H7eMchA/IGmvHpOCHPKxXo4cl&#10;5tr1/EHdIZQiQtjnqMCE0ORS+sKQRT91DXH0Lq61GKJsS6lb7CPc1jJLkhdpseK4YLChN0PF9XCz&#10;Ck7v5rt/tumsO++y12JO6VeXbZWajIfNAkSgIdzD/+29VvCUwt+X+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YkZrEAAAA2wAAAA8AAAAAAAAAAAAAAAAAmAIAAGRycy9k&#10;b3ducmV2LnhtbFBLBQYAAAAABAAEAPUAAACJAwAAAAA=&#10;" fillcolor="#d0e0e3">
                  <v:stroke startarrowwidth="narrow" startarrowlength="short" endarrowwidth="narrow" endarrowlength="short"/>
                  <v:textbox inset="2.53958mm,2.53958mm,2.53958mm,2.53958mm">
                    <w:txbxContent>
                      <w:p w:rsidR="00E16B5E" w:rsidRDefault="00E16B5E" w:rsidP="00E16B5E">
                        <w:pPr>
                          <w:spacing w:line="240" w:lineRule="auto"/>
                          <w:jc w:val="center"/>
                          <w:textDirection w:val="btLr"/>
                        </w:pPr>
                        <w:r>
                          <w:rPr>
                            <w:rFonts w:ascii="Times New Roman" w:eastAsia="Times New Roman" w:hAnsi="Times New Roman" w:cs="Times New Roman"/>
                            <w:b/>
                            <w:color w:val="000000"/>
                          </w:rPr>
                          <w:t xml:space="preserve">Многовариантная модель наставничества </w:t>
                        </w:r>
                        <w:proofErr w:type="spellStart"/>
                        <w:r>
                          <w:rPr>
                            <w:rFonts w:ascii="Times New Roman" w:eastAsia="Times New Roman" w:hAnsi="Times New Roman" w:cs="Times New Roman"/>
                            <w:b/>
                            <w:color w:val="000000"/>
                          </w:rPr>
                          <w:t>ВолгГМУ</w:t>
                        </w:r>
                        <w:proofErr w:type="spellEnd"/>
                      </w:p>
                    </w:txbxContent>
                  </v:textbox>
                </v:round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27" o:spid="_x0000_s1035" type="#_x0000_t68" style="position:absolute;left:28688;top:15422;width:4232;height:3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VwFMcA&#10;AADbAAAADwAAAGRycy9kb3ducmV2LnhtbESPQUsDMRSE74L/ITzBS2mz1iplbVrUUvTS6q4ients&#10;npvFzcuSxO7aX98IgsdhZr5hFqvBtmJPPjSOFVxMMhDEldMN1wpeXzbjOYgQkTW2jknBDwVYLU9P&#10;Fphr13NB+zLWIkE45KjAxNjlUobKkMUwcR1x8j6dtxiT9LXUHvsEt62cZtm1tNhwWjDY0b2h6qv8&#10;tgqK0cfl+uHJPx+2RXc160fmffd2p9T52XB7AyLSEP/Df+1HrWA2hd8v6QfI5R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U1cBTHAAAA2wAAAA8AAAAAAAAAAAAAAAAAmAIAAGRy&#10;cy9kb3ducmV2LnhtbFBLBQYAAAAABAAEAPUAAACMAwAAAAA=&#10;" adj="10800" fillcolor="#d0e0e3">
                  <v:stroke startarrowwidth="narrow" startarrowlength="short" endarrowwidth="narrow" endarrowlength="short" joinstyle="round"/>
                  <v:textbox inset="2.53958mm,2.53958mm,2.53958mm,2.53958mm">
                    <w:txbxContent>
                      <w:p w:rsidR="00E16B5E" w:rsidRDefault="00E16B5E" w:rsidP="00E16B5E">
                        <w:pPr>
                          <w:spacing w:line="240" w:lineRule="auto"/>
                          <w:jc w:val="center"/>
                          <w:textDirection w:val="btLr"/>
                        </w:pPr>
                      </w:p>
                    </w:txbxContent>
                  </v:textbox>
                </v:shape>
                <v:shape id="Стрелка вверх 28" o:spid="_x0000_s1036" type="#_x0000_t68" style="position:absolute;left:28685;top:27151;width:4047;height:396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Z0FsUA&#10;AADbAAAADwAAAGRycy9kb3ducmV2LnhtbESPT2vCQBTE7wW/w/KE3urG/pESXUUsijcx2pLeHtln&#10;Esy+DdmNpvn0riD0OMzMb5jZojOVuFDjSssKxqMIBHFmdcm5guNh/fIJwnlkjZVlUvBHDhbzwdMM&#10;Y22vvKdL4nMRIOxiVFB4X8dSuqwgg25ka+LgnWxj0AfZ5FI3eA1wU8nXKJpIgyWHhQJrWhWUnZPW&#10;KJC9XqW7dbv5KOVvlp7813f90yv1POyWUxCeOv8ffrS3WsH7G9y/hB8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NnQWxQAAANsAAAAPAAAAAAAAAAAAAAAAAJgCAABkcnMv&#10;ZG93bnJldi54bWxQSwUGAAAAAAQABAD1AAAAigMAAAAA&#10;" adj="10800" fillcolor="#d0e0e3">
                  <v:stroke startarrowwidth="narrow" startarrowlength="short" endarrowwidth="narrow" endarrowlength="short" joinstyle="round"/>
                  <v:textbox inset="2.53958mm,2.53958mm,2.53958mm,2.53958mm">
                    <w:txbxContent>
                      <w:p w:rsidR="00E16B5E" w:rsidRDefault="00E16B5E" w:rsidP="00E16B5E">
                        <w:pPr>
                          <w:spacing w:line="240" w:lineRule="auto"/>
                          <w:jc w:val="center"/>
                          <w:textDirection w:val="btLr"/>
                        </w:pPr>
                      </w:p>
                    </w:txbxContent>
                  </v:textbox>
                </v:shape>
                <v:shape id="Стрелка вверх 29" o:spid="_x0000_s1037" type="#_x0000_t68" style="position:absolute;left:20339;top:21788;width:2223;height:357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gV5MQA&#10;AADbAAAADwAAAGRycy9kb3ducmV2LnhtbESPQYvCMBSE78L+h/AWvIimrq5I1yiLsCIelK2C12fz&#10;bIvNS2miVn+9EQSPw8x8w0xmjSnFhWpXWFbQ70UgiFOrC84U7LZ/3TEI55E1lpZJwY0czKYfrQnG&#10;2l75ny6Jz0SAsItRQe59FUvp0pwMup6tiIN3tLVBH2SdSV3jNcBNKb+iaCQNFhwWcqxonlN6Ss5G&#10;QXTfnA6dxZJwfSzdvjL71bccKNX+bH5/QHhq/Dv8ai+1guEQnl/CD5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IFeTEAAAA2wAAAA8AAAAAAAAAAAAAAAAAmAIAAGRycy9k&#10;b3ducmV2LnhtbFBLBQYAAAAABAAEAPUAAACJAwAAAAA=&#10;" adj="6708" fillcolor="#d0e0e3">
                  <v:stroke startarrowwidth="narrow" startarrowlength="short" endarrowwidth="narrow" endarrowlength="short" joinstyle="round"/>
                  <v:textbox inset="2.53958mm,2.53958mm,2.53958mm,2.53958mm">
                    <w:txbxContent>
                      <w:p w:rsidR="00E16B5E" w:rsidRDefault="00E16B5E" w:rsidP="00E16B5E">
                        <w:pPr>
                          <w:spacing w:line="240" w:lineRule="auto"/>
                          <w:jc w:val="center"/>
                          <w:textDirection w:val="btLr"/>
                        </w:pPr>
                      </w:p>
                    </w:txbxContent>
                  </v:textbox>
                </v:shape>
                <v:shape id="Стрелка вверх 30" o:spid="_x0000_s1038" type="#_x0000_t68" style="position:absolute;left:40123;top:21929;width:2223;height:357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NZ/sMA&#10;AADbAAAADwAAAGRycy9kb3ducmV2LnhtbESPQYvCMBSE7wv+h/CEvWmqqCzVKFXQ3ZO4VdDjo3m2&#10;xealNNF2/70RhD0OM/MNs1h1phIPalxpWcFoGIEgzqwuOVdwOm4HXyCcR9ZYWSYFf+Rgtex9LDDW&#10;tuVfeqQ+FwHCLkYFhfd1LKXLCjLohrYmDt7VNgZ9kE0udYNtgJtKjqNoJg2WHBYKrGlTUHZL70bB&#10;OhodLul5N9sfW9pv7gkn3+VZqc9+l8xBeOr8f/jd/tEKJlN4fQk/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NZ/sMAAADbAAAADwAAAAAAAAAAAAAAAACYAgAAZHJzL2Rv&#10;d25yZXYueG1sUEsFBgAAAAAEAAQA9QAAAIgDAAAAAA==&#10;" adj="6708" fillcolor="#d0e0e3">
                  <v:stroke startarrowwidth="narrow" startarrowlength="short" endarrowwidth="narrow" endarrowlength="short" joinstyle="round"/>
                  <v:textbox inset="2.53958mm,2.53958mm,2.53958mm,2.53958mm">
                    <w:txbxContent>
                      <w:p w:rsidR="00E16B5E" w:rsidRDefault="00E16B5E" w:rsidP="00E16B5E">
                        <w:pPr>
                          <w:spacing w:line="240" w:lineRule="auto"/>
                          <w:jc w:val="center"/>
                          <w:textDirection w:val="btLr"/>
                        </w:pPr>
                      </w:p>
                    </w:txbxContent>
                  </v:textbox>
                </v:shape>
                <v:shape id="Цилиндр 31" o:spid="_x0000_s1039" type="#_x0000_t22" style="position:absolute;top:22027;width:19661;height:10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RMd8QA&#10;AADbAAAADwAAAGRycy9kb3ducmV2LnhtbESPzWrDMBCE74G8g9hCLyGRa0pi3MgmFLs05JQfyHWx&#10;traptTKWartvXxUKPQ6z883OPp9NJ0YaXGtZwdMmAkFcWd1yreB2LdcJCOeRNXaWScE3Ociz5WKP&#10;qbYTn2m8+FoECLsUFTTe96mUrmrIoNvYnjh4H3Yw6IMcaqkHnALcdDKOoq002HJoaLCn14aqz8uX&#10;CW/s7uUJk5VNjJ7e5mNcHGVUKPX4MB9eQHia/f/xX/pdK3jewe+WAACZ/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0THfEAAAA2wAAAA8AAAAAAAAAAAAAAAAAmAIAAGRycy9k&#10;b3ducmV2LnhtbFBLBQYAAAAABAAEAPUAAACJAwAAAAA=&#10;" adj="1749" fillcolor="#cfe2f3">
                  <v:stroke startarrowwidth="narrow" startarrowlength="short" endarrowwidth="narrow" endarrowlength="short"/>
                  <v:textbox inset="2.53958mm,2.53958mm,2.53958mm,2.53958mm">
                    <w:txbxContent>
                      <w:p w:rsidR="00E16B5E" w:rsidRPr="0032008A" w:rsidRDefault="00E16B5E" w:rsidP="00E16B5E">
                        <w:pPr>
                          <w:spacing w:after="0" w:line="240" w:lineRule="auto"/>
                          <w:jc w:val="center"/>
                          <w:textDirection w:val="btLr"/>
                        </w:pPr>
                        <w:r w:rsidRPr="0032008A">
                          <w:rPr>
                            <w:rFonts w:ascii="Times New Roman" w:eastAsia="Times New Roman" w:hAnsi="Times New Roman" w:cs="Times New Roman"/>
                            <w:b/>
                            <w:i/>
                            <w:color w:val="000000"/>
                          </w:rPr>
                          <w:t>Внеаудиторное</w:t>
                        </w:r>
                      </w:p>
                      <w:p w:rsidR="00E16B5E" w:rsidRPr="00D70AA2" w:rsidRDefault="00E16B5E" w:rsidP="00E16B5E">
                        <w:pPr>
                          <w:spacing w:after="0" w:line="240" w:lineRule="auto"/>
                          <w:jc w:val="center"/>
                          <w:textDirection w:val="btLr"/>
                          <w:rPr>
                            <w:sz w:val="20"/>
                            <w:szCs w:val="20"/>
                          </w:rPr>
                        </w:pPr>
                        <w:r w:rsidRPr="00D70AA2">
                          <w:rPr>
                            <w:rFonts w:ascii="Times New Roman" w:eastAsia="Times New Roman" w:hAnsi="Times New Roman" w:cs="Times New Roman"/>
                            <w:b/>
                            <w:color w:val="000000"/>
                            <w:sz w:val="20"/>
                            <w:szCs w:val="20"/>
                          </w:rPr>
                          <w:t>Школа мастерства</w:t>
                        </w:r>
                      </w:p>
                      <w:p w:rsidR="00E16B5E" w:rsidRDefault="00E16B5E" w:rsidP="00E16B5E">
                        <w:pPr>
                          <w:spacing w:after="0" w:line="240" w:lineRule="auto"/>
                          <w:jc w:val="center"/>
                          <w:textDirection w:val="btLr"/>
                        </w:pPr>
                        <w:r>
                          <w:rPr>
                            <w:rFonts w:ascii="Times New Roman" w:eastAsia="Times New Roman" w:hAnsi="Times New Roman" w:cs="Times New Roman"/>
                            <w:b/>
                            <w:color w:val="000000"/>
                            <w:sz w:val="18"/>
                          </w:rPr>
                          <w:t xml:space="preserve">СОК “Диалог на равных”, Начни карьеру в </w:t>
                        </w:r>
                        <w:proofErr w:type="spellStart"/>
                        <w:r>
                          <w:rPr>
                            <w:rFonts w:ascii="Times New Roman" w:eastAsia="Times New Roman" w:hAnsi="Times New Roman" w:cs="Times New Roman"/>
                            <w:b/>
                            <w:color w:val="000000"/>
                            <w:sz w:val="18"/>
                          </w:rPr>
                          <w:t>ВолгГМУ</w:t>
                        </w:r>
                        <w:proofErr w:type="spellEnd"/>
                      </w:p>
                      <w:p w:rsidR="00E16B5E" w:rsidRDefault="00E16B5E" w:rsidP="00E16B5E">
                        <w:pPr>
                          <w:spacing w:after="0" w:line="240" w:lineRule="auto"/>
                          <w:jc w:val="center"/>
                          <w:textDirection w:val="btLr"/>
                        </w:pPr>
                        <w:proofErr w:type="spellStart"/>
                        <w:r>
                          <w:rPr>
                            <w:rFonts w:ascii="Times New Roman" w:eastAsia="Times New Roman" w:hAnsi="Times New Roman" w:cs="Times New Roman"/>
                            <w:b/>
                            <w:color w:val="000000"/>
                            <w:sz w:val="18"/>
                          </w:rPr>
                          <w:t>Тьюторы</w:t>
                        </w:r>
                        <w:proofErr w:type="spellEnd"/>
                        <w:r w:rsidRPr="00BE298A">
                          <w:rPr>
                            <w:rFonts w:ascii="Times New Roman" w:eastAsia="Times New Roman" w:hAnsi="Times New Roman" w:cs="Times New Roman"/>
                            <w:b/>
                            <w:color w:val="000000"/>
                            <w:sz w:val="20"/>
                            <w:szCs w:val="20"/>
                          </w:rPr>
                          <w:t>:</w:t>
                        </w:r>
                        <w:r w:rsidRPr="00BE298A">
                          <w:rPr>
                            <w:rFonts w:ascii="Times New Roman" w:eastAsia="Times New Roman" w:hAnsi="Times New Roman" w:cs="Times New Roman"/>
                            <w:color w:val="000000"/>
                            <w:sz w:val="20"/>
                            <w:szCs w:val="20"/>
                          </w:rPr>
                          <w:t xml:space="preserve"> Профессор, доцент, преподаватель-студент, профильный специалис</w:t>
                        </w:r>
                        <w:proofErr w:type="gramStart"/>
                        <w:r w:rsidRPr="00BE298A">
                          <w:rPr>
                            <w:rFonts w:ascii="Times New Roman" w:eastAsia="Times New Roman" w:hAnsi="Times New Roman" w:cs="Times New Roman"/>
                            <w:color w:val="000000"/>
                            <w:sz w:val="20"/>
                            <w:szCs w:val="20"/>
                          </w:rPr>
                          <w:t>т-</w:t>
                        </w:r>
                        <w:proofErr w:type="gramEnd"/>
                        <w:r w:rsidRPr="00BE298A">
                          <w:rPr>
                            <w:rFonts w:ascii="Times New Roman" w:eastAsia="Times New Roman" w:hAnsi="Times New Roman" w:cs="Times New Roman"/>
                            <w:color w:val="000000"/>
                            <w:sz w:val="20"/>
                            <w:szCs w:val="20"/>
                          </w:rPr>
                          <w:t xml:space="preserve"> студент, студент-студент</w:t>
                        </w:r>
                      </w:p>
                    </w:txbxContent>
                  </v:textbox>
                </v:shape>
                <v:shape id="Цилиндр 32" o:spid="_x0000_s1040" type="#_x0000_t22" style="position:absolute;top:16983;width:19660;height:59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82Cr8A&#10;AADbAAAADwAAAGRycy9kb3ducmV2LnhtbERPy4rCMBTdC/5DuII7TZUyo7VRrKC4GhgV15fm9oHN&#10;TW2i1r83i4FZHs473fSmEU/qXG1ZwWwagSDOra65VHA57ycLEM4ja2wsk4I3Odish4MUE21f/EvP&#10;ky9FCGGXoILK+zaR0uUVGXRT2xIHrrCdQR9gV0rd4SuEm0bOo+hLGqw5NFTY0q6i/HZ6GAX3Q/G9&#10;fGc6/vHmOjtes17Gh0yp8ajfrkB46v2/+M991AriMDZ8CT9Ar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PzYKvwAAANsAAAAPAAAAAAAAAAAAAAAAAJgCAABkcnMvZG93bnJl&#10;di54bWxQSwUGAAAAAAQABAD1AAAAhAMAAAAA&#10;" fillcolor="#d9ead3">
                  <v:stroke startarrowwidth="narrow" startarrowlength="short" endarrowwidth="narrow" endarrowlength="short"/>
                  <v:textbox inset="2.53958mm,2.53958mm,2.53958mm,2.53958mm">
                    <w:txbxContent>
                      <w:p w:rsidR="00E16B5E" w:rsidRPr="00F341E2" w:rsidRDefault="00E16B5E" w:rsidP="00E16B5E">
                        <w:pPr>
                          <w:spacing w:line="240" w:lineRule="auto"/>
                          <w:jc w:val="center"/>
                          <w:textDirection w:val="btLr"/>
                          <w:rPr>
                            <w:sz w:val="24"/>
                            <w:szCs w:val="24"/>
                          </w:rPr>
                        </w:pPr>
                        <w:r w:rsidRPr="00F341E2">
                          <w:rPr>
                            <w:rFonts w:ascii="Times New Roman" w:eastAsia="Times New Roman" w:hAnsi="Times New Roman" w:cs="Times New Roman"/>
                            <w:b/>
                            <w:i/>
                            <w:color w:val="000000"/>
                            <w:sz w:val="24"/>
                            <w:szCs w:val="24"/>
                          </w:rPr>
                          <w:t>Академическое наставничество</w:t>
                        </w:r>
                      </w:p>
                    </w:txbxContent>
                  </v:textbox>
                </v:shape>
                <v:shape id="Цилиндр 33" o:spid="_x0000_s1041" type="#_x0000_t22" style="position:absolute;top:8852;width:19659;height:98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" fillcolor="#9fc5e8">
                  <v:stroke startarrowwidth="narrow" startarrowlength="short" endarrowwidth="narrow" endarrowlength="short"/>
                  <v:textbox inset="2.53958mm,2.53958mm,2.53958mm,2.53958mm">
                    <w:txbxContent>
                      <w:p w:rsidR="00E16B5E" w:rsidRPr="00E84E27" w:rsidRDefault="00E16B5E" w:rsidP="00E16B5E">
                        <w:pPr>
                          <w:spacing w:after="0" w:line="240" w:lineRule="auto"/>
                          <w:jc w:val="center"/>
                          <w:textDirection w:val="btLr"/>
                        </w:pPr>
                        <w:r w:rsidRPr="00E84E27">
                          <w:rPr>
                            <w:rFonts w:ascii="Times New Roman" w:eastAsia="Times New Roman" w:hAnsi="Times New Roman" w:cs="Times New Roman"/>
                            <w:b/>
                            <w:i/>
                            <w:color w:val="000000"/>
                          </w:rPr>
                          <w:t>Аудиторное</w:t>
                        </w:r>
                      </w:p>
                      <w:p w:rsidR="00E16B5E" w:rsidRPr="00BE298A" w:rsidRDefault="00E16B5E" w:rsidP="00E16B5E">
                        <w:pPr>
                          <w:spacing w:after="0" w:line="240" w:lineRule="auto"/>
                          <w:jc w:val="center"/>
                          <w:textDirection w:val="btL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20"/>
                            <w:szCs w:val="20"/>
                          </w:rPr>
                          <w:t>Мен</w:t>
                        </w:r>
                        <w:r w:rsidRPr="00E84E27">
                          <w:rPr>
                            <w:rFonts w:ascii="Times New Roman" w:eastAsia="Times New Roman" w:hAnsi="Times New Roman" w:cs="Times New Roman"/>
                            <w:color w:val="000000"/>
                            <w:sz w:val="20"/>
                            <w:szCs w:val="20"/>
                          </w:rPr>
                          <w:t>торство</w:t>
                        </w:r>
                        <w:proofErr w:type="spellEnd"/>
                        <w:r w:rsidRPr="00E84E27">
                          <w:rPr>
                            <w:rFonts w:ascii="Times New Roman" w:eastAsia="Times New Roman" w:hAnsi="Times New Roman" w:cs="Times New Roman"/>
                            <w:color w:val="000000"/>
                            <w:sz w:val="20"/>
                            <w:szCs w:val="20"/>
                          </w:rPr>
                          <w:t xml:space="preserve">, консультации, </w:t>
                        </w:r>
                        <w:r w:rsidRPr="00BE298A">
                          <w:rPr>
                            <w:rFonts w:ascii="Times New Roman" w:eastAsia="Times New Roman" w:hAnsi="Times New Roman" w:cs="Times New Roman"/>
                            <w:color w:val="000000"/>
                            <w:sz w:val="18"/>
                            <w:szCs w:val="18"/>
                          </w:rPr>
                          <w:t xml:space="preserve">руководство </w:t>
                        </w:r>
                        <w:proofErr w:type="gramStart"/>
                        <w:r w:rsidRPr="00BE298A">
                          <w:rPr>
                            <w:rFonts w:ascii="Times New Roman" w:eastAsia="Times New Roman" w:hAnsi="Times New Roman" w:cs="Times New Roman"/>
                            <w:color w:val="000000"/>
                            <w:sz w:val="18"/>
                            <w:szCs w:val="18"/>
                          </w:rPr>
                          <w:t>курсовыми</w:t>
                        </w:r>
                        <w:proofErr w:type="gramEnd"/>
                        <w:r w:rsidRPr="00BE298A">
                          <w:rPr>
                            <w:rFonts w:ascii="Times New Roman" w:eastAsia="Times New Roman" w:hAnsi="Times New Roman" w:cs="Times New Roman"/>
                            <w:color w:val="000000"/>
                            <w:sz w:val="18"/>
                            <w:szCs w:val="18"/>
                          </w:rPr>
                          <w:t xml:space="preserve">, </w:t>
                        </w:r>
                      </w:p>
                      <w:p w:rsidR="00E16B5E" w:rsidRPr="00BE298A" w:rsidRDefault="00E16B5E" w:rsidP="00E16B5E">
                        <w:pPr>
                          <w:spacing w:after="0" w:line="240" w:lineRule="auto"/>
                          <w:jc w:val="center"/>
                          <w:textDirection w:val="btLr"/>
                          <w:rPr>
                            <w:rFonts w:ascii="Times New Roman" w:eastAsia="Times New Roman" w:hAnsi="Times New Roman" w:cs="Times New Roman"/>
                            <w:color w:val="000000"/>
                            <w:sz w:val="18"/>
                            <w:szCs w:val="18"/>
                          </w:rPr>
                        </w:pPr>
                        <w:r w:rsidRPr="00BE298A">
                          <w:rPr>
                            <w:rFonts w:ascii="Times New Roman" w:eastAsia="Times New Roman" w:hAnsi="Times New Roman" w:cs="Times New Roman"/>
                            <w:color w:val="000000"/>
                            <w:sz w:val="18"/>
                            <w:szCs w:val="18"/>
                          </w:rPr>
                          <w:t>дипломными</w:t>
                        </w:r>
                      </w:p>
                      <w:p w:rsidR="00E16B5E" w:rsidRPr="00BE298A" w:rsidRDefault="00E16B5E" w:rsidP="00E16B5E">
                        <w:pPr>
                          <w:spacing w:line="240" w:lineRule="auto"/>
                          <w:jc w:val="center"/>
                          <w:textDirection w:val="btLr"/>
                          <w:rPr>
                            <w:sz w:val="18"/>
                            <w:szCs w:val="18"/>
                          </w:rPr>
                        </w:pPr>
                        <w:r w:rsidRPr="00BE298A">
                          <w:rPr>
                            <w:rFonts w:ascii="Times New Roman" w:eastAsia="Times New Roman" w:hAnsi="Times New Roman" w:cs="Times New Roman"/>
                            <w:color w:val="000000"/>
                            <w:sz w:val="18"/>
                            <w:szCs w:val="18"/>
                          </w:rPr>
                          <w:t xml:space="preserve"> работами, проектами</w:t>
                        </w:r>
                      </w:p>
                      <w:p w:rsidR="00E16B5E" w:rsidRPr="00E84E27" w:rsidRDefault="00E16B5E" w:rsidP="00E16B5E">
                        <w:pPr>
                          <w:spacing w:line="240" w:lineRule="auto"/>
                          <w:jc w:val="center"/>
                          <w:textDirection w:val="btLr"/>
                          <w:rPr>
                            <w:sz w:val="20"/>
                            <w:szCs w:val="20"/>
                          </w:rPr>
                        </w:pPr>
                        <w:r w:rsidRPr="00E84E27">
                          <w:rPr>
                            <w:rFonts w:ascii="Times New Roman" w:eastAsia="Times New Roman" w:hAnsi="Times New Roman" w:cs="Times New Roman"/>
                            <w:color w:val="000000"/>
                            <w:sz w:val="20"/>
                            <w:szCs w:val="20"/>
                          </w:rPr>
                          <w:t>Педагог-студент</w:t>
                        </w:r>
                      </w:p>
                    </w:txbxContent>
                  </v:textbox>
                </v:shape>
                <v:shape id="Цилиндр 34" o:spid="_x0000_s1042" type="#_x0000_t22" style="position:absolute;left:915;top:251;width:18012;height:105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9SCsUA&#10;AADbAAAADwAAAGRycy9kb3ducmV2LnhtbESPQWvCQBSE7wX/w/IK3uomsS0SXUUFwUNL0Yrg7ZF9&#10;zQazb2N2jfHfu4VCj8PMfMPMFr2tRUetrxwrSEcJCOLC6YpLBYfvzcsEhA/IGmvHpOBOHhbzwdMM&#10;c+1uvKNuH0oRIexzVGBCaHIpfWHIoh+5hjh6P661GKJsS6lbvEW4rWWWJO/SYsVxwWBDa0PFeX+1&#10;CsZfeD6+dsvPg7tkHya7pqvTeKPU8LlfTkEE6sN/+K+91QreUvj9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v1IKxQAAANsAAAAPAAAAAAAAAAAAAAAAAJgCAABkcnMv&#10;ZG93bnJldi54bWxQSwUGAAAAAAQABAD1AAAAigMAAAAA&#10;" adj="919" fillcolor="#a2c4c9">
                  <v:stroke startarrowwidth="narrow" startarrowlength="short" endarrowwidth="narrow" endarrowlength="short"/>
                  <v:textbox inset="2.53958mm,2.53958mm,2.53958mm,2.53958mm">
                    <w:txbxContent>
                      <w:p w:rsidR="00E16B5E" w:rsidRPr="00FA37ED" w:rsidRDefault="00E16B5E" w:rsidP="00E16B5E">
                        <w:pPr>
                          <w:spacing w:after="0" w:line="240" w:lineRule="auto"/>
                          <w:jc w:val="center"/>
                          <w:textDirection w:val="btLr"/>
                        </w:pPr>
                        <w:r w:rsidRPr="00FA37ED">
                          <w:rPr>
                            <w:rFonts w:ascii="Times New Roman" w:eastAsia="Times New Roman" w:hAnsi="Times New Roman" w:cs="Times New Roman"/>
                            <w:b/>
                            <w:i/>
                            <w:color w:val="000000"/>
                          </w:rPr>
                          <w:t>Подготовка преподавателей к наставничеству в ЦДО</w:t>
                        </w:r>
                        <w:r w:rsidRPr="00FA37ED">
                          <w:rPr>
                            <w:rFonts w:ascii="Times New Roman" w:eastAsia="Times New Roman" w:hAnsi="Times New Roman" w:cs="Times New Roman"/>
                            <w:color w:val="000000"/>
                          </w:rPr>
                          <w:t xml:space="preserve"> </w:t>
                        </w:r>
                      </w:p>
                      <w:p w:rsidR="00E16B5E" w:rsidRPr="00BE298A" w:rsidRDefault="00E16B5E" w:rsidP="00E16B5E">
                        <w:pPr>
                          <w:spacing w:after="0" w:line="240" w:lineRule="auto"/>
                          <w:jc w:val="center"/>
                          <w:textDirection w:val="btLr"/>
                          <w:rPr>
                            <w:sz w:val="20"/>
                            <w:szCs w:val="20"/>
                          </w:rPr>
                        </w:pPr>
                        <w:r w:rsidRPr="00BE298A">
                          <w:rPr>
                            <w:rFonts w:ascii="Times New Roman" w:eastAsia="Times New Roman" w:hAnsi="Times New Roman" w:cs="Times New Roman"/>
                            <w:color w:val="000000"/>
                            <w:sz w:val="20"/>
                            <w:szCs w:val="20"/>
                          </w:rPr>
                          <w:t xml:space="preserve">Преподаватель-Преподаватель </w:t>
                        </w:r>
                      </w:p>
                      <w:p w:rsidR="00E16B5E" w:rsidRDefault="00E16B5E" w:rsidP="00E16B5E">
                        <w:pPr>
                          <w:spacing w:after="0" w:line="240" w:lineRule="auto"/>
                          <w:jc w:val="center"/>
                          <w:textDirection w:val="btLr"/>
                        </w:pPr>
                        <w:r>
                          <w:rPr>
                            <w:rFonts w:ascii="Times New Roman" w:eastAsia="Times New Roman" w:hAnsi="Times New Roman" w:cs="Times New Roman"/>
                            <w:b/>
                            <w:color w:val="000000"/>
                            <w:sz w:val="18"/>
                          </w:rPr>
                          <w:t>Диссеминация инновационных практик</w:t>
                        </w:r>
                      </w:p>
                    </w:txbxContent>
                  </v:textbox>
                </v:shape>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Двойная стрелка вверх/вниз 35" o:spid="_x0000_s1043" type="#_x0000_t70" style="position:absolute;left:22044;top:8653;width:1451;height:4395;rotation:-2348016fd;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FEP8YA&#10;AADbAAAADwAAAGRycy9kb3ducmV2LnhtbESPT2vCQBTE7wW/w/IEb3WjYCrRVaTgn0NbalTE2yP7&#10;TGKzb2N2q+m37xYKHoeZ+Q0znbemEjdqXGlZwaAfgSDOrC45V7DfLZ/HIJxH1lhZJgU/5GA+6zxN&#10;MdH2zlu6pT4XAcIuQQWF93UipcsKMuj6tiYO3tk2Bn2QTS51g/cAN5UcRlEsDZYcFgqs6bWg7Cv9&#10;NgpOm7f4uB6vLvHSH17S98/rxwhjpXrddjEB4an1j/B/e6MVjIbw9yX8AD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wFEP8YAAADbAAAADwAAAAAAAAAAAAAAAACYAgAAZHJz&#10;L2Rvd25yZXYueG1sUEsFBgAAAAAEAAQA9QAAAIsDAAAAAA==&#10;" adj=",3564" fillcolor="#1c4587">
                  <v:stroke startarrowwidth="narrow" startarrowlength="short" endarrowwidth="narrow" endarrowlength="short" joinstyle="round"/>
                  <v:textbox inset="2.53958mm,2.53958mm,2.53958mm,2.53958mm">
                    <w:txbxContent>
                      <w:p w:rsidR="00E16B5E" w:rsidRDefault="00E16B5E" w:rsidP="00E16B5E">
                        <w:pPr>
                          <w:spacing w:line="240" w:lineRule="auto"/>
                          <w:jc w:val="center"/>
                          <w:textDirection w:val="btLr"/>
                        </w:pPr>
                      </w:p>
                    </w:txbxContent>
                  </v:textbox>
                </v:shape>
                <v:shape id="Цилиндр 36" o:spid="_x0000_s1044" type="#_x0000_t22" style="position:absolute;left:14259;top:43789;width:48961;height:63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hLMMA&#10;AADbAAAADwAAAGRycy9kb3ducmV2LnhtbESP3YrCMBSE74V9h3AWvBGb+rtL1yhFEES8sbsPcGiO&#10;bbE5KU22tm9vBMHLYWa+YTa73tSio9ZVlhXMohgEcW51xYWCv9/D9BuE88gaa8ukYCAHu+3HaIOJ&#10;tne+UJf5QgQIuwQVlN43iZQuL8mgi2xDHLyrbQ36INtC6hbvAW5qOY/jtTRYcVgosaF9Sfkt+zcK&#10;0u6LFsthlt4mzTE7X/lUDPlJqfFnn/6A8NT7d/jVPmoFqwU8v4QfI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5hLMMAAADbAAAADwAAAAAAAAAAAAAAAACYAgAAZHJzL2Rv&#10;d25yZXYueG1sUEsFBgAAAAAEAAQA9QAAAIgDAAAAAA==&#10;" fillcolor="#d0e0e3">
                  <v:stroke startarrowwidth="narrow" startarrowlength="short" endarrowwidth="narrow" endarrowlength="short"/>
                  <v:textbox inset="2.53958mm,2.53958mm,2.53958mm,2.53958mm">
                    <w:txbxContent>
                      <w:p w:rsidR="00E16B5E" w:rsidRPr="002E6B18" w:rsidRDefault="00E16B5E" w:rsidP="00E16B5E">
                        <w:pPr>
                          <w:spacing w:after="0" w:line="240" w:lineRule="auto"/>
                          <w:jc w:val="center"/>
                          <w:textDirection w:val="btLr"/>
                          <w:rPr>
                            <w:rFonts w:ascii="Times New Roman" w:eastAsia="Times New Roman" w:hAnsi="Times New Roman" w:cs="Times New Roman"/>
                            <w:b/>
                            <w:i/>
                            <w:color w:val="000000"/>
                          </w:rPr>
                        </w:pPr>
                        <w:r w:rsidRPr="002E6B18">
                          <w:rPr>
                            <w:rFonts w:ascii="Times New Roman" w:eastAsia="Times New Roman" w:hAnsi="Times New Roman" w:cs="Times New Roman"/>
                            <w:b/>
                            <w:i/>
                            <w:color w:val="000000"/>
                          </w:rPr>
                          <w:t>Школьники</w:t>
                        </w:r>
                      </w:p>
                      <w:p w:rsidR="00E16B5E" w:rsidRDefault="00E16B5E" w:rsidP="00E16B5E">
                        <w:pPr>
                          <w:spacing w:after="0" w:line="240" w:lineRule="auto"/>
                          <w:jc w:val="center"/>
                          <w:textDirection w:val="btLr"/>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Предуниверсарий</w:t>
                        </w:r>
                        <w:proofErr w:type="spellEnd"/>
                        <w:r>
                          <w:rPr>
                            <w:rFonts w:ascii="Times New Roman" w:eastAsia="Times New Roman" w:hAnsi="Times New Roman" w:cs="Times New Roman"/>
                            <w:b/>
                            <w:color w:val="000000"/>
                          </w:rPr>
                          <w:t xml:space="preserve"> </w:t>
                        </w:r>
                      </w:p>
                      <w:p w:rsidR="00E16B5E" w:rsidRPr="000F12BF" w:rsidRDefault="00E16B5E" w:rsidP="00E16B5E">
                        <w:pPr>
                          <w:spacing w:line="240" w:lineRule="auto"/>
                          <w:textDirection w:val="btLr"/>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Тьюторы</w:t>
                        </w:r>
                        <w:proofErr w:type="spellEnd"/>
                        <w:r>
                          <w:rPr>
                            <w:rFonts w:ascii="Times New Roman" w:eastAsia="Times New Roman" w:hAnsi="Times New Roman" w:cs="Times New Roman"/>
                            <w:b/>
                            <w:color w:val="000000"/>
                          </w:rPr>
                          <w:t xml:space="preserve">: </w:t>
                        </w:r>
                        <w:r w:rsidRPr="000F12BF">
                          <w:rPr>
                            <w:rFonts w:ascii="Times New Roman" w:eastAsia="Times New Roman" w:hAnsi="Times New Roman" w:cs="Times New Roman"/>
                            <w:color w:val="000000"/>
                          </w:rPr>
                          <w:t>преподаватель-школьник, студент-школьник</w:t>
                        </w:r>
                      </w:p>
                      <w:p w:rsidR="00E16B5E" w:rsidRPr="000F12BF" w:rsidRDefault="00E16B5E" w:rsidP="00E16B5E">
                        <w:pPr>
                          <w:spacing w:line="240" w:lineRule="auto"/>
                          <w:jc w:val="both"/>
                          <w:textDirection w:val="btLr"/>
                          <w:rPr>
                            <w:rFonts w:ascii="Times New Roman" w:eastAsia="Times New Roman" w:hAnsi="Times New Roman" w:cs="Times New Roman"/>
                            <w:color w:val="000000"/>
                          </w:rPr>
                        </w:pPr>
                      </w:p>
                      <w:p w:rsidR="00E16B5E" w:rsidRDefault="00E16B5E" w:rsidP="00E16B5E">
                        <w:pPr>
                          <w:spacing w:line="240" w:lineRule="auto"/>
                          <w:jc w:val="both"/>
                          <w:textDirection w:val="btLr"/>
                        </w:pPr>
                        <w:r w:rsidRPr="002E6B18">
                          <w:rPr>
                            <w:rFonts w:ascii="Times New Roman" w:eastAsia="Times New Roman" w:hAnsi="Times New Roman" w:cs="Times New Roman"/>
                            <w:color w:val="000000"/>
                            <w:sz w:val="96"/>
                            <w:szCs w:val="96"/>
                          </w:rPr>
                          <w:t xml:space="preserve"> преподаватель-школьник</w:t>
                        </w:r>
                        <w:r>
                          <w:t xml:space="preserve">  </w:t>
                        </w:r>
                      </w:p>
                      <w:p w:rsidR="00E16B5E" w:rsidRPr="00F341E2" w:rsidRDefault="00E16B5E" w:rsidP="00E16B5E">
                        <w:pPr>
                          <w:spacing w:line="240" w:lineRule="auto"/>
                          <w:jc w:val="center"/>
                          <w:textDirection w:val="btLr"/>
                          <w:rPr>
                            <w:i/>
                            <w:sz w:val="24"/>
                            <w:szCs w:val="24"/>
                          </w:rPr>
                        </w:pPr>
                      </w:p>
                    </w:txbxContent>
                  </v:textbox>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Куб 37" o:spid="_x0000_s1045" type="#_x0000_t16" style="position:absolute;left:52340;top:18745;width:14604;height:75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DJD8IA&#10;AADbAAAADwAAAGRycy9kb3ducmV2LnhtbESPQYvCMBSE74L/ITxhb5quoJSuaZFFoYe9bPXS27N5&#10;2xabl9LEWv/9RhA8DjPzDbPLJtOJkQbXWlbwuYpAEFdWt1wrOJ+OyxiE88gaO8uk4EEOsnQ+22Gi&#10;7Z1/aSx8LQKEXYIKGu/7REpXNWTQrWxPHLw/Oxj0QQ611APeA9x0ch1FW2mw5bDQYE/fDVXX4mYU&#10;HOKfY9mWvszjUt6KS4fjOkelPhbT/guEp8m/w692rhVsNvD8En6AT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MMkPwgAAANsAAAAPAAAAAAAAAAAAAAAAAJgCAABkcnMvZG93&#10;bnJldi54bWxQSwUGAAAAAAQABAD1AAAAhwMAAAAA&#10;" fillcolor="#cfe2f3">
                  <v:stroke startarrowwidth="narrow" startarrowlength="short" endarrowwidth="narrow" endarrowlength="short" joinstyle="round"/>
                  <v:textbox inset="2.53958mm,2.53958mm,2.53958mm,2.53958mm">
                    <w:txbxContent>
                      <w:p w:rsidR="00E16B5E" w:rsidRDefault="00E16B5E" w:rsidP="00E16B5E">
                        <w:pPr>
                          <w:spacing w:after="0" w:line="240" w:lineRule="auto"/>
                          <w:jc w:val="center"/>
                          <w:textDirection w:val="btLr"/>
                          <w:rPr>
                            <w:rFonts w:ascii="Times New Roman" w:hAnsi="Times New Roman" w:cs="Times New Roman"/>
                            <w:color w:val="000000"/>
                            <w:sz w:val="20"/>
                            <w:szCs w:val="20"/>
                          </w:rPr>
                        </w:pPr>
                        <w:r w:rsidRPr="00E84E27">
                          <w:rPr>
                            <w:rFonts w:ascii="Times New Roman" w:hAnsi="Times New Roman" w:cs="Times New Roman"/>
                            <w:color w:val="000000"/>
                            <w:sz w:val="20"/>
                            <w:szCs w:val="20"/>
                          </w:rPr>
                          <w:t>Педагог-студент</w:t>
                        </w:r>
                      </w:p>
                      <w:p w:rsidR="00E16B5E" w:rsidRPr="00025E21" w:rsidRDefault="00E16B5E" w:rsidP="00E16B5E">
                        <w:pPr>
                          <w:spacing w:after="0" w:line="240" w:lineRule="auto"/>
                          <w:jc w:val="center"/>
                          <w:textDirection w:val="btLr"/>
                          <w:rPr>
                            <w:rFonts w:ascii="Times New Roman" w:hAnsi="Times New Roman" w:cs="Times New Roman"/>
                            <w:sz w:val="18"/>
                            <w:szCs w:val="18"/>
                          </w:rPr>
                        </w:pPr>
                        <w:r w:rsidRPr="00025E21">
                          <w:rPr>
                            <w:rFonts w:ascii="Times New Roman" w:hAnsi="Times New Roman" w:cs="Times New Roman"/>
                            <w:color w:val="000000"/>
                            <w:sz w:val="18"/>
                            <w:szCs w:val="18"/>
                          </w:rPr>
                          <w:t>Студент-студент</w:t>
                        </w:r>
                      </w:p>
                    </w:txbxContent>
                  </v:textbox>
                </v:shape>
                <v:shape id="Куб 38" o:spid="_x0000_s1046" type="#_x0000_t16" style="position:absolute;left:52340;top:12221;width:14604;height:82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XeMIA&#10;AADbAAAADwAAAGRycy9kb3ducmV2LnhtbESPQYvCMBSE74L/ITxhb5quoJSuaZFFoQcvW7309mze&#10;tsXmpTSx1n+/WRA8DjPzDbPLJtOJkQbXWlbwuYpAEFdWt1wruJyPyxiE88gaO8uk4EkOsnQ+22Gi&#10;7YN/aCx8LQKEXYIKGu/7REpXNWTQrWxPHLxfOxj0QQ611AM+Atx0ch1FW2mw5bDQYE/fDVW34m4U&#10;HOLTsWxLX+ZxKe/FtcNxnaNSH4tp/wXC0+Tf4Vc71wo2W/j/En6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4ld4wgAAANsAAAAPAAAAAAAAAAAAAAAAAJgCAABkcnMvZG93&#10;bnJldi54bWxQSwUGAAAAAAQABAD1AAAAhwMAAAAA&#10;" fillcolor="#cfe2f3">
                  <v:stroke startarrowwidth="narrow" startarrowlength="short" endarrowwidth="narrow" endarrowlength="short" joinstyle="round"/>
                  <v:textbox inset="2.53958mm,2.53958mm,2.53958mm,2.53958mm">
                    <w:txbxContent>
                      <w:p w:rsidR="00E16B5E" w:rsidRPr="0032008A" w:rsidRDefault="00E16B5E" w:rsidP="00E16B5E">
                        <w:pPr>
                          <w:spacing w:line="240" w:lineRule="auto"/>
                          <w:jc w:val="center"/>
                          <w:textDirection w:val="btLr"/>
                          <w:rPr>
                            <w:rFonts w:ascii="Times New Roman" w:hAnsi="Times New Roman" w:cs="Times New Roman"/>
                          </w:rPr>
                        </w:pPr>
                        <w:r w:rsidRPr="0032008A">
                          <w:rPr>
                            <w:rFonts w:ascii="Times New Roman" w:hAnsi="Times New Roman" w:cs="Times New Roman"/>
                            <w:b/>
                            <w:color w:val="000000"/>
                          </w:rPr>
                          <w:t>Студенческий волонтерский центр</w:t>
                        </w:r>
                      </w:p>
                    </w:txbxContent>
                  </v:textbox>
                </v:shape>
                <v:rect id="Прямоугольник 39" o:spid="_x0000_s1047" style="position:absolute;left:43238;top:14896;width:10090;height:50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BicIA&#10;AADbAAAADwAAAGRycy9kb3ducmV2LnhtbERPTWvCQBC9C/6HZQRvurHSUlJXqQGx0EBJVPA4ZKdJ&#10;aHY2ZLcm6a93D0KPj/e92Q2mETfqXG1ZwWoZgSAurK65VHA+HRavIJxH1thYJgUjOdhtp5MNxtr2&#10;nNEt96UIIexiVFB538ZSuqIig25pW+LAfdvOoA+wK6XusA/hppFPUfQiDdYcGipsKamo+Ml/jYJ1&#10;enTJPss/pTt8XdL133itfaLUfDa8v4HwNPh/8cP9oRU8h7HhS/gB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uAGJwgAAANsAAAAPAAAAAAAAAAAAAAAAAJgCAABkcnMvZG93&#10;bnJldi54bWxQSwUGAAAAAAQABAD1AAAAhwMAAAAA&#10;" fillcolor="#cfe2f3">
                  <v:stroke startarrowwidth="narrow" startarrowlength="short" endarrowwidth="narrow" endarrowlength="short" joinstyle="round"/>
                  <v:textbox inset="2.53958mm,2.53958mm,2.53958mm,2.53958mm">
                    <w:txbxContent>
                      <w:p w:rsidR="00E16B5E" w:rsidRPr="006F19D6" w:rsidRDefault="00E16B5E" w:rsidP="00E16B5E">
                        <w:r w:rsidRPr="0032008A">
                          <w:rPr>
                            <w:rFonts w:ascii="Times New Roman" w:hAnsi="Times New Roman" w:cs="Times New Roman"/>
                            <w:color w:val="000000"/>
                            <w:sz w:val="20"/>
                          </w:rPr>
                          <w:t>“</w:t>
                        </w:r>
                        <w:r w:rsidRPr="00025E21">
                          <w:rPr>
                            <w:rFonts w:ascii="Times New Roman" w:hAnsi="Times New Roman" w:cs="Times New Roman"/>
                            <w:color w:val="000000"/>
                            <w:sz w:val="18"/>
                            <w:szCs w:val="18"/>
                          </w:rPr>
                          <w:t>Сталинград</w:t>
                        </w:r>
                      </w:p>
                    </w:txbxContent>
                  </v:textbox>
                </v:rect>
                <v:rect id="Прямоугольник 40" o:spid="_x0000_s1048" style="position:absolute;left:43024;top:19926;width:10762;height:54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SkEsQA&#10;AADbAAAADwAAAGRycy9kb3ducmV2LnhtbESPQWvCQBSE74L/YXmCN91UUWp0lTYgChWKqYLHR/aZ&#10;hGbfhuyqsb/eFYQeh5n5hlmsWlOJKzWutKzgbRiBIM6sLjlXcPhZD95BOI+ssbJMCu7kYLXsdhYY&#10;a3vjPV1Tn4sAYRejgsL7OpbSZQUZdENbEwfvbBuDPsgml7rBW4CbSo6iaCoNlhwWCqwpKSj7TS9G&#10;wXi3ccnnPv2Sbv193I3/7qfSJ0r1e+3HHISn1v+HX+2tVjCZwfN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0pBLEAAAA2wAAAA8AAAAAAAAAAAAAAAAAmAIAAGRycy9k&#10;b3ducmV2LnhtbFBLBQYAAAAABAAEAPUAAACJAwAAAAA=&#10;" fillcolor="#cfe2f3">
                  <v:stroke startarrowwidth="narrow" startarrowlength="short" endarrowwidth="narrow" endarrowlength="short" joinstyle="round"/>
                  <v:textbox inset="2.53958mm,2.53958mm,2.53958mm,2.53958mm">
                    <w:txbxContent>
                      <w:p w:rsidR="00E16B5E" w:rsidRPr="0032008A" w:rsidRDefault="00E16B5E" w:rsidP="00E16B5E">
                        <w:pPr>
                          <w:spacing w:line="240" w:lineRule="auto"/>
                          <w:jc w:val="center"/>
                          <w:textDirection w:val="btLr"/>
                          <w:rPr>
                            <w:rFonts w:ascii="Times New Roman" w:hAnsi="Times New Roman" w:cs="Times New Roman"/>
                          </w:rPr>
                        </w:pPr>
                        <w:r w:rsidRPr="0032008A">
                          <w:rPr>
                            <w:rFonts w:ascii="Times New Roman" w:hAnsi="Times New Roman" w:cs="Times New Roman"/>
                            <w:color w:val="000000"/>
                            <w:sz w:val="20"/>
                            <w:szCs w:val="20"/>
                          </w:rPr>
                          <w:t>“Волонтеры-медики”</w:t>
                        </w:r>
                        <w:r w:rsidRPr="006F19D6">
                          <w:rPr>
                            <w:rFonts w:ascii="Times New Roman" w:hAnsi="Times New Roman" w:cs="Times New Roman"/>
                            <w:color w:val="000000"/>
                            <w:sz w:val="20"/>
                            <w:szCs w:val="20"/>
                          </w:rPr>
                          <w:t xml:space="preserve"> </w:t>
                        </w:r>
                        <w:r w:rsidRPr="0032008A">
                          <w:rPr>
                            <w:rFonts w:ascii="Times New Roman" w:hAnsi="Times New Roman" w:cs="Times New Roman"/>
                            <w:color w:val="000000"/>
                            <w:sz w:val="20"/>
                          </w:rPr>
                          <w:t>”</w:t>
                        </w:r>
                      </w:p>
                    </w:txbxContent>
                  </v:textbox>
                </v:rect>
                <v:rect id="Прямоугольник 42" o:spid="_x0000_s1049" style="position:absolute;left:63284;top:14560;width:9948;height:53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5iqcMA&#10;AADbAAAADwAAAGRycy9kb3ducmV2LnhtbESPQYvCMBSE78L+h/AWvNlUBZFqlN2CKCiIVcHjo3nb&#10;lm1eShO17q/fCILHYWa+YebLztTiRq2rLCsYRjEI4tzqigsFp+NqMAXhPLLG2jIpeJCD5eKjN8dE&#10;2zsf6Jb5QgQIuwQVlN43iZQuL8mgi2xDHLwf2xr0QbaF1C3eA9zUchTHE2mw4rBQYkNpSflvdjUK&#10;xru1S78P2Va61f68G/89LpVPlep/dl8zEJ46/w6/2hutYDK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5iqcMAAADbAAAADwAAAAAAAAAAAAAAAACYAgAAZHJzL2Rv&#10;d25yZXYueG1sUEsFBgAAAAAEAAQA9QAAAIgDAAAAAA==&#10;" fillcolor="#cfe2f3">
                  <v:stroke startarrowwidth="narrow" startarrowlength="short" endarrowwidth="narrow" endarrowlength="short" joinstyle="round"/>
                  <v:textbox inset="2.53958mm,2.53958mm,2.53958mm,2.53958mm">
                    <w:txbxContent>
                      <w:p w:rsidR="00E16B5E" w:rsidRPr="00C906D0" w:rsidRDefault="00E16B5E" w:rsidP="00E16B5E">
                        <w:pPr>
                          <w:spacing w:line="240" w:lineRule="auto"/>
                          <w:jc w:val="center"/>
                          <w:textDirection w:val="btLr"/>
                          <w:rPr>
                            <w:rFonts w:ascii="Times New Roman" w:hAnsi="Times New Roman" w:cs="Times New Roman"/>
                          </w:rPr>
                        </w:pPr>
                        <w:r w:rsidRPr="00C906D0">
                          <w:rPr>
                            <w:rFonts w:ascii="Times New Roman" w:hAnsi="Times New Roman" w:cs="Times New Roman"/>
                            <w:color w:val="000000"/>
                            <w:sz w:val="20"/>
                          </w:rPr>
                          <w:t>“</w:t>
                        </w:r>
                        <w:proofErr w:type="spellStart"/>
                        <w:r w:rsidRPr="00C906D0">
                          <w:rPr>
                            <w:rFonts w:ascii="Times New Roman" w:hAnsi="Times New Roman" w:cs="Times New Roman"/>
                            <w:color w:val="000000"/>
                            <w:sz w:val="20"/>
                          </w:rPr>
                          <w:t>Колл</w:t>
                        </w:r>
                        <w:proofErr w:type="spellEnd"/>
                        <w:r w:rsidRPr="00C906D0">
                          <w:rPr>
                            <w:rFonts w:ascii="Times New Roman" w:hAnsi="Times New Roman" w:cs="Times New Roman"/>
                            <w:color w:val="000000"/>
                            <w:sz w:val="20"/>
                          </w:rPr>
                          <w:t>-центр”</w:t>
                        </w:r>
                      </w:p>
                    </w:txbxContent>
                  </v:textbox>
                </v:rect>
                <v:shape id="Цилиндр 43" o:spid="_x0000_s1050" type="#_x0000_t22" style="position:absolute;left:46146;top:25316;width:25276;height:5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JdgMMA&#10;AADbAAAADwAAAGRycy9kb3ducmV2LnhtbESPT4vCMBTE74LfIbyFvWlaEf9UU7GC4mnBKp4fzbMt&#10;27zUJmr99puFhT0OM/MbZr3pTSOe1LnasoJ4HIEgLqyuuVRwOe9HCxDOI2tsLJOCNznYpMPBGhNt&#10;X3yiZ+5LESDsElRQed8mUrqiIoNubFvi4N1sZ9AH2ZVSd/gKcNPISRTNpMGaw0KFLe0qKr7zh1Fw&#10;P9zmy3emp1/eXOPjNevl9JAp9fnRb1cgPPX+P/zXPmoFswn8fgk/QK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JdgMMAAADbAAAADwAAAAAAAAAAAAAAAACYAgAAZHJzL2Rv&#10;d25yZXYueG1sUEsFBgAAAAAEAAQA9QAAAIgDAAAAAA==&#10;" fillcolor="#d9ead3">
                  <v:stroke startarrowwidth="narrow" startarrowlength="short" endarrowwidth="narrow" endarrowlength="short"/>
                  <v:textbox inset="2.53958mm,2.53958mm,2.53958mm,2.53958mm">
                    <w:txbxContent>
                      <w:p w:rsidR="00E16B5E" w:rsidRPr="00F341E2" w:rsidRDefault="00E16B5E" w:rsidP="00E16B5E">
                        <w:pPr>
                          <w:spacing w:line="240" w:lineRule="auto"/>
                          <w:jc w:val="center"/>
                          <w:textDirection w:val="btLr"/>
                          <w:rPr>
                            <w:sz w:val="24"/>
                            <w:szCs w:val="24"/>
                          </w:rPr>
                        </w:pPr>
                        <w:r w:rsidRPr="00F341E2">
                          <w:rPr>
                            <w:rFonts w:ascii="Times New Roman" w:hAnsi="Times New Roman" w:cs="Times New Roman"/>
                            <w:b/>
                            <w:i/>
                            <w:color w:val="000000"/>
                            <w:sz w:val="24"/>
                          </w:rPr>
                          <w:t>Социальное</w:t>
                        </w:r>
                        <w:r w:rsidRPr="00F341E2">
                          <w:rPr>
                            <w:rFonts w:ascii="Times New Roman" w:eastAsia="Times New Roman" w:hAnsi="Times New Roman" w:cs="Times New Roman"/>
                            <w:b/>
                            <w:i/>
                            <w:color w:val="000000"/>
                            <w:sz w:val="24"/>
                            <w:szCs w:val="24"/>
                          </w:rPr>
                          <w:t xml:space="preserve"> наставничество</w:t>
                        </w:r>
                      </w:p>
                    </w:txbxContent>
                  </v:textbox>
                </v:shape>
                <v:shape id="Куб 37" o:spid="_x0000_s1051" type="#_x0000_t16" style="position:absolute;left:51962;top:19576;width:14604;height:75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l9PMIA&#10;AADbAAAADwAAAGRycy9kb3ducmV2LnhtbESPQWuDQBSE74X+h+UFeqtrPBQxrhJCAh56qe3F24v7&#10;ohL3rbgbY/59tlDocZiZb5i8XM0oFprdYFnBNopBELdWD9wp+Pk+vacgnEfWOFomBQ9yUBavLzlm&#10;2t75i5badyJA2GWooPd+yqR0bU8GXWQn4uBd7GzQBzl3Us94D3AzyiSOP6TBgcNCjxMdemqv9c0o&#10;OKafp2ZofFOljbzV5xGXpEKl3jbrfgfC0+r/w3/tSitIE/j9En6AL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uX08wgAAANsAAAAPAAAAAAAAAAAAAAAAAJgCAABkcnMvZG93&#10;bnJldi54bWxQSwUGAAAAAAQABAD1AAAAhwMAAAAA&#10;" fillcolor="#cfe2f3">
                  <v:stroke startarrowwidth="narrow" startarrowlength="short" endarrowwidth="narrow" endarrowlength="short" joinstyle="round"/>
                  <v:textbox inset="2.53958mm,2.53958mm,2.53958mm,2.53958mm">
                    <w:txbxContent>
                      <w:p w:rsidR="00E16B5E" w:rsidRDefault="00E16B5E" w:rsidP="00E16B5E">
                        <w:pPr>
                          <w:spacing w:after="0" w:line="240" w:lineRule="auto"/>
                          <w:jc w:val="center"/>
                          <w:textDirection w:val="btLr"/>
                          <w:rPr>
                            <w:rFonts w:ascii="Times New Roman" w:hAnsi="Times New Roman" w:cs="Times New Roman"/>
                            <w:color w:val="000000"/>
                            <w:sz w:val="20"/>
                            <w:szCs w:val="20"/>
                          </w:rPr>
                        </w:pPr>
                        <w:r w:rsidRPr="00E84E27">
                          <w:rPr>
                            <w:rFonts w:ascii="Times New Roman" w:hAnsi="Times New Roman" w:cs="Times New Roman"/>
                            <w:color w:val="000000"/>
                            <w:sz w:val="20"/>
                            <w:szCs w:val="20"/>
                          </w:rPr>
                          <w:t>Педагог-студент</w:t>
                        </w:r>
                      </w:p>
                      <w:p w:rsidR="00E16B5E" w:rsidRPr="00025E21" w:rsidRDefault="00E16B5E" w:rsidP="00E16B5E">
                        <w:pPr>
                          <w:spacing w:after="0" w:line="240" w:lineRule="auto"/>
                          <w:jc w:val="center"/>
                          <w:textDirection w:val="btLr"/>
                          <w:rPr>
                            <w:rFonts w:ascii="Times New Roman" w:hAnsi="Times New Roman" w:cs="Times New Roman"/>
                            <w:sz w:val="18"/>
                            <w:szCs w:val="18"/>
                          </w:rPr>
                        </w:pPr>
                        <w:r w:rsidRPr="00025E21">
                          <w:rPr>
                            <w:rFonts w:ascii="Times New Roman" w:hAnsi="Times New Roman" w:cs="Times New Roman"/>
                            <w:color w:val="000000"/>
                            <w:sz w:val="18"/>
                            <w:szCs w:val="18"/>
                          </w:rPr>
                          <w:t>Студент-студент</w:t>
                        </w:r>
                      </w:p>
                    </w:txbxContent>
                  </v:textbox>
                </v:shape>
                <w10:anchorlock/>
              </v:group>
            </w:pict>
          </mc:Fallback>
        </mc:AlternateContent>
      </w:r>
    </w:p>
    <w:p w:rsidR="00E16B5E" w:rsidRDefault="00E16B5E" w:rsidP="00E16B5E">
      <w:r>
        <w:rPr>
          <w:rFonts w:ascii="Times New Roman" w:eastAsia="Times New Roman" w:hAnsi="Times New Roman" w:cs="Times New Roman"/>
          <w:b/>
        </w:rPr>
        <w:t xml:space="preserve">           </w:t>
      </w:r>
      <w:r w:rsidRPr="007165EA">
        <w:rPr>
          <w:rFonts w:ascii="Times New Roman" w:eastAsia="Times New Roman" w:hAnsi="Times New Roman" w:cs="Times New Roman"/>
          <w:b/>
        </w:rPr>
        <w:t>Цель:</w:t>
      </w:r>
      <w:r w:rsidRPr="007165EA">
        <w:rPr>
          <w:rFonts w:ascii="Times New Roman" w:eastAsia="Times New Roman" w:hAnsi="Times New Roman" w:cs="Times New Roman"/>
          <w:b/>
          <w:sz w:val="28"/>
          <w:szCs w:val="28"/>
        </w:rPr>
        <w:t xml:space="preserve"> </w:t>
      </w:r>
      <w:r w:rsidRPr="007165EA">
        <w:rPr>
          <w:rFonts w:ascii="Times New Roman" w:eastAsia="Times New Roman" w:hAnsi="Times New Roman" w:cs="Times New Roman"/>
        </w:rPr>
        <w:t>формирование эффективной системы поддержки профессионального самоопределения</w:t>
      </w:r>
      <w:r>
        <w:rPr>
          <w:rFonts w:ascii="Times New Roman" w:eastAsia="Times New Roman" w:hAnsi="Times New Roman" w:cs="Times New Roman"/>
        </w:rPr>
        <w:t xml:space="preserve"> </w:t>
      </w:r>
      <w:r w:rsidRPr="007165EA">
        <w:rPr>
          <w:rFonts w:ascii="Times New Roman" w:eastAsia="Times New Roman" w:hAnsi="Times New Roman" w:cs="Times New Roman"/>
        </w:rPr>
        <w:t xml:space="preserve"> </w:t>
      </w:r>
      <w:r>
        <w:rPr>
          <w:rFonts w:ascii="Times New Roman" w:eastAsia="Times New Roman" w:hAnsi="Times New Roman" w:cs="Times New Roman"/>
        </w:rPr>
        <w:t xml:space="preserve">              о</w:t>
      </w:r>
      <w:r w:rsidRPr="007165EA">
        <w:rPr>
          <w:rFonts w:ascii="Times New Roman" w:eastAsia="Times New Roman" w:hAnsi="Times New Roman" w:cs="Times New Roman"/>
        </w:rPr>
        <w:t>бучающихся и молодых преподавателей для максимально полного раскрытия личности наставляемого, необходимого для успешной личной и профессиональной самореализации</w:t>
      </w:r>
    </w:p>
    <w:p w:rsidR="00E16B5E" w:rsidRDefault="00E16B5E" w:rsidP="00E16B5E">
      <w:pPr>
        <w:spacing w:after="0" w:line="36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Рис. 1 Многовариантная модель наставничества  в </w:t>
      </w:r>
      <w:proofErr w:type="spellStart"/>
      <w:r>
        <w:rPr>
          <w:rFonts w:ascii="Times New Roman" w:eastAsia="Times New Roman" w:hAnsi="Times New Roman" w:cs="Times New Roman"/>
          <w:color w:val="333333"/>
          <w:sz w:val="28"/>
          <w:szCs w:val="28"/>
          <w:lang w:eastAsia="ru-RU"/>
        </w:rPr>
        <w:t>ВолгГМУ</w:t>
      </w:r>
      <w:proofErr w:type="spellEnd"/>
    </w:p>
    <w:p w:rsidR="00CB02CD" w:rsidRPr="006A16C8" w:rsidRDefault="00CB02CD" w:rsidP="00CB02CD">
      <w:pPr>
        <w:spacing w:after="0"/>
        <w:ind w:firstLine="708"/>
        <w:jc w:val="center"/>
        <w:textAlignment w:val="top"/>
        <w:rPr>
          <w:rFonts w:ascii="Times New Roman" w:eastAsia="Times New Roman" w:hAnsi="Times New Roman" w:cs="Times New Roman"/>
          <w:b/>
          <w:color w:val="000000"/>
          <w:sz w:val="28"/>
          <w:szCs w:val="28"/>
          <w:lang w:eastAsia="ru-RU"/>
        </w:rPr>
      </w:pPr>
      <w:r w:rsidRPr="006A16C8">
        <w:rPr>
          <w:rFonts w:ascii="Times New Roman" w:eastAsia="Times New Roman" w:hAnsi="Times New Roman" w:cs="Times New Roman"/>
          <w:b/>
          <w:color w:val="000000"/>
          <w:sz w:val="28"/>
          <w:szCs w:val="28"/>
          <w:lang w:eastAsia="ru-RU"/>
        </w:rPr>
        <w:lastRenderedPageBreak/>
        <w:t>Практическая работа</w:t>
      </w:r>
    </w:p>
    <w:p w:rsidR="00F03217" w:rsidRPr="00F03217" w:rsidRDefault="00F03217" w:rsidP="00F03217">
      <w:pPr>
        <w:jc w:val="both"/>
        <w:rPr>
          <w:rFonts w:ascii="Times New Roman" w:hAnsi="Times New Roman" w:cs="Times New Roman"/>
          <w:sz w:val="28"/>
          <w:szCs w:val="28"/>
        </w:rPr>
      </w:pPr>
      <w:r>
        <w:rPr>
          <w:rFonts w:ascii="Times New Roman" w:hAnsi="Times New Roman" w:cs="Times New Roman"/>
          <w:sz w:val="28"/>
          <w:szCs w:val="28"/>
        </w:rPr>
        <w:t xml:space="preserve">Проведите </w:t>
      </w:r>
      <w:r w:rsidR="00E8750A" w:rsidRPr="00E8750A">
        <w:rPr>
          <w:rFonts w:ascii="Times New Roman" w:hAnsi="Times New Roman" w:cs="Times New Roman"/>
          <w:sz w:val="28"/>
          <w:szCs w:val="28"/>
        </w:rPr>
        <w:t>р</w:t>
      </w:r>
      <w:r w:rsidR="00E8750A">
        <w:rPr>
          <w:rFonts w:ascii="Times New Roman" w:hAnsi="Times New Roman" w:cs="Times New Roman"/>
          <w:sz w:val="28"/>
          <w:szCs w:val="28"/>
        </w:rPr>
        <w:t>ефлексию</w:t>
      </w:r>
      <w:r w:rsidR="00E8750A" w:rsidRPr="00E8750A">
        <w:rPr>
          <w:rFonts w:ascii="Times New Roman" w:hAnsi="Times New Roman" w:cs="Times New Roman"/>
          <w:sz w:val="28"/>
          <w:szCs w:val="28"/>
        </w:rPr>
        <w:t xml:space="preserve"> собственного опыта  педагогического общения: анализ трудностей и путей их преодоления, </w:t>
      </w:r>
      <w:r w:rsidR="00E8750A">
        <w:rPr>
          <w:rFonts w:ascii="Times New Roman" w:hAnsi="Times New Roman" w:cs="Times New Roman"/>
          <w:sz w:val="28"/>
          <w:szCs w:val="28"/>
        </w:rPr>
        <w:t xml:space="preserve">анализ </w:t>
      </w:r>
      <w:r w:rsidR="00E8750A" w:rsidRPr="00E8750A">
        <w:rPr>
          <w:rFonts w:ascii="Times New Roman" w:hAnsi="Times New Roman" w:cs="Times New Roman"/>
          <w:sz w:val="28"/>
          <w:szCs w:val="28"/>
        </w:rPr>
        <w:t>успешной деятельности</w:t>
      </w:r>
      <w:r w:rsidR="00E8750A">
        <w:rPr>
          <w:rFonts w:ascii="Times New Roman" w:hAnsi="Times New Roman" w:cs="Times New Roman"/>
          <w:sz w:val="28"/>
          <w:szCs w:val="28"/>
        </w:rPr>
        <w:t>.</w:t>
      </w:r>
      <w:r w:rsidR="00E8750A" w:rsidRPr="00E8750A">
        <w:rPr>
          <w:rFonts w:ascii="Times New Roman" w:hAnsi="Times New Roman" w:cs="Times New Roman"/>
          <w:sz w:val="28"/>
          <w:szCs w:val="28"/>
        </w:rPr>
        <w:t xml:space="preserve"> </w:t>
      </w:r>
    </w:p>
    <w:p w:rsidR="00F03217" w:rsidRDefault="00F03217" w:rsidP="00CB02CD">
      <w:pPr>
        <w:pStyle w:val="a5"/>
        <w:shd w:val="clear" w:color="auto" w:fill="FFFFFF"/>
        <w:spacing w:before="0" w:beforeAutospacing="0" w:after="0" w:afterAutospacing="0" w:line="276" w:lineRule="auto"/>
        <w:ind w:firstLine="708"/>
        <w:jc w:val="center"/>
        <w:rPr>
          <w:b/>
          <w:sz w:val="28"/>
          <w:szCs w:val="28"/>
        </w:rPr>
      </w:pPr>
    </w:p>
    <w:p w:rsidR="00CB02CD" w:rsidRDefault="00CB02CD" w:rsidP="00CB02CD">
      <w:pPr>
        <w:pStyle w:val="a5"/>
        <w:shd w:val="clear" w:color="auto" w:fill="FFFFFF"/>
        <w:spacing w:before="0" w:beforeAutospacing="0" w:after="0" w:afterAutospacing="0" w:line="276" w:lineRule="auto"/>
        <w:ind w:firstLine="708"/>
        <w:jc w:val="center"/>
        <w:rPr>
          <w:sz w:val="28"/>
          <w:szCs w:val="28"/>
        </w:rPr>
      </w:pPr>
      <w:r>
        <w:rPr>
          <w:b/>
          <w:sz w:val="28"/>
          <w:szCs w:val="28"/>
        </w:rPr>
        <w:t>Проверьте себя!</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053"/>
      </w:tblGrid>
      <w:tr w:rsidR="00CB02CD" w:rsidTr="007832C0">
        <w:trPr>
          <w:trHeight w:val="2584"/>
        </w:trPr>
        <w:tc>
          <w:tcPr>
            <w:tcW w:w="2518" w:type="dxa"/>
          </w:tcPr>
          <w:p w:rsidR="00CB02CD" w:rsidRDefault="00CB02CD" w:rsidP="007832C0">
            <w:pPr>
              <w:pStyle w:val="a5"/>
              <w:spacing w:before="0" w:beforeAutospacing="0" w:after="0" w:afterAutospacing="0" w:line="276" w:lineRule="auto"/>
              <w:jc w:val="both"/>
              <w:rPr>
                <w:sz w:val="28"/>
                <w:szCs w:val="28"/>
              </w:rPr>
            </w:pPr>
            <w:r>
              <w:rPr>
                <w:noProof/>
              </w:rPr>
              <w:drawing>
                <wp:inline distT="0" distB="0" distL="0" distR="0" wp14:anchorId="7477A403" wp14:editId="2CDBEBA5">
                  <wp:extent cx="1430767" cy="1183341"/>
                  <wp:effectExtent l="0" t="0" r="0" b="0"/>
                  <wp:docPr id="7" name="Рисунок 7" descr="https://avatars.mds.yandex.net/get-pdb/1924709/303d6726-5ede-43e9-a086-08a6e19a5aa4/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vatars.mds.yandex.net/get-pdb/1924709/303d6726-5ede-43e9-a086-08a6e19a5aa4/s1200?webp=fals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1099" cy="1183616"/>
                          </a:xfrm>
                          <a:prstGeom prst="rect">
                            <a:avLst/>
                          </a:prstGeom>
                          <a:noFill/>
                          <a:ln>
                            <a:noFill/>
                          </a:ln>
                        </pic:spPr>
                      </pic:pic>
                    </a:graphicData>
                  </a:graphic>
                </wp:inline>
              </w:drawing>
            </w:r>
          </w:p>
        </w:tc>
        <w:tc>
          <w:tcPr>
            <w:tcW w:w="7053" w:type="dxa"/>
          </w:tcPr>
          <w:p w:rsidR="00CB02CD" w:rsidRDefault="00CB02CD" w:rsidP="007832C0">
            <w:pPr>
              <w:pStyle w:val="a5"/>
              <w:spacing w:before="0" w:beforeAutospacing="0" w:after="0" w:afterAutospacing="0" w:line="276" w:lineRule="auto"/>
              <w:ind w:left="1068"/>
              <w:jc w:val="both"/>
              <w:textAlignment w:val="top"/>
              <w:rPr>
                <w:sz w:val="28"/>
                <w:szCs w:val="28"/>
              </w:rPr>
            </w:pPr>
          </w:p>
          <w:p w:rsidR="00FD529E" w:rsidRPr="00FD529E" w:rsidRDefault="00FD529E" w:rsidP="00FD529E">
            <w:pPr>
              <w:numPr>
                <w:ilvl w:val="0"/>
                <w:numId w:val="7"/>
              </w:numPr>
              <w:autoSpaceDE w:val="0"/>
              <w:autoSpaceDN w:val="0"/>
              <w:adjustRightInd w:val="0"/>
              <w:spacing w:line="276" w:lineRule="auto"/>
              <w:jc w:val="both"/>
              <w:rPr>
                <w:rFonts w:ascii="Times New Roman" w:eastAsia="Calibri" w:hAnsi="Times New Roman" w:cs="Times New Roman"/>
                <w:bCs/>
                <w:color w:val="000000"/>
                <w:sz w:val="28"/>
                <w:szCs w:val="28"/>
              </w:rPr>
            </w:pPr>
            <w:r w:rsidRPr="00FD529E">
              <w:rPr>
                <w:rFonts w:ascii="Times New Roman" w:hAnsi="Times New Roman" w:cs="Times New Roman"/>
                <w:sz w:val="28"/>
                <w:szCs w:val="28"/>
                <w:lang w:eastAsia="ru-RU"/>
              </w:rPr>
              <w:t>Педагогическая технология «наставничество» дидактическая или воспитательная</w:t>
            </w:r>
            <w:r w:rsidRPr="00FD529E">
              <w:rPr>
                <w:rFonts w:ascii="Times New Roman" w:eastAsia="Calibri" w:hAnsi="Times New Roman" w:cs="Times New Roman"/>
                <w:bCs/>
                <w:color w:val="000000"/>
                <w:sz w:val="28"/>
                <w:szCs w:val="28"/>
              </w:rPr>
              <w:t>?</w:t>
            </w:r>
          </w:p>
          <w:p w:rsidR="00FD529E" w:rsidRPr="00FD529E" w:rsidRDefault="00FD529E" w:rsidP="00FD529E">
            <w:pPr>
              <w:numPr>
                <w:ilvl w:val="0"/>
                <w:numId w:val="7"/>
              </w:numPr>
              <w:autoSpaceDE w:val="0"/>
              <w:autoSpaceDN w:val="0"/>
              <w:adjustRightInd w:val="0"/>
              <w:spacing w:line="276" w:lineRule="auto"/>
              <w:jc w:val="both"/>
              <w:rPr>
                <w:rFonts w:ascii="Times New Roman" w:eastAsia="Calibri" w:hAnsi="Times New Roman" w:cs="Times New Roman"/>
                <w:bCs/>
                <w:color w:val="000000"/>
                <w:sz w:val="28"/>
                <w:szCs w:val="28"/>
              </w:rPr>
            </w:pPr>
            <w:r w:rsidRPr="00FD529E">
              <w:rPr>
                <w:rFonts w:ascii="Times New Roman" w:eastAsia="Calibri" w:hAnsi="Times New Roman" w:cs="Times New Roman"/>
                <w:bCs/>
                <w:color w:val="000000"/>
                <w:sz w:val="28"/>
                <w:szCs w:val="28"/>
              </w:rPr>
              <w:t xml:space="preserve">Как </w:t>
            </w:r>
            <w:r w:rsidRPr="00FD529E">
              <w:rPr>
                <w:rFonts w:ascii="Times New Roman" w:hAnsi="Times New Roman" w:cs="Times New Roman"/>
                <w:sz w:val="28"/>
                <w:szCs w:val="28"/>
                <w:lang w:eastAsia="ru-RU"/>
              </w:rPr>
              <w:t>организовано</w:t>
            </w:r>
            <w:r w:rsidRPr="00FD529E">
              <w:rPr>
                <w:rFonts w:ascii="Times New Roman" w:hAnsi="Times New Roman" w:cs="Times New Roman"/>
                <w:color w:val="000000"/>
                <w:sz w:val="28"/>
                <w:szCs w:val="28"/>
                <w:lang w:eastAsia="ru-RU"/>
              </w:rPr>
              <w:t> </w:t>
            </w:r>
            <w:r w:rsidRPr="00FD529E">
              <w:rPr>
                <w:rStyle w:val="hl"/>
                <w:rFonts w:ascii="Times New Roman" w:hAnsi="Times New Roman" w:cs="Times New Roman"/>
                <w:color w:val="000000"/>
                <w:sz w:val="28"/>
                <w:szCs w:val="28"/>
                <w:bdr w:val="none" w:sz="0" w:space="0" w:color="auto" w:frame="1"/>
                <w:shd w:val="clear" w:color="auto" w:fill="EEEEEE"/>
                <w:lang w:eastAsia="ru-RU"/>
              </w:rPr>
              <w:t>наставничество</w:t>
            </w:r>
            <w:r w:rsidRPr="00FD529E">
              <w:rPr>
                <w:rFonts w:ascii="Times New Roman" w:hAnsi="Times New Roman" w:cs="Times New Roman"/>
                <w:color w:val="000000"/>
                <w:sz w:val="28"/>
                <w:szCs w:val="28"/>
                <w:lang w:eastAsia="ru-RU"/>
              </w:rPr>
              <w:t> в вузе на современном этапе</w:t>
            </w:r>
            <w:r w:rsidRPr="00FD529E">
              <w:rPr>
                <w:rFonts w:ascii="Times New Roman" w:eastAsia="Calibri" w:hAnsi="Times New Roman" w:cs="Times New Roman"/>
                <w:bCs/>
                <w:color w:val="000000"/>
                <w:sz w:val="28"/>
                <w:szCs w:val="28"/>
              </w:rPr>
              <w:t>?</w:t>
            </w:r>
          </w:p>
          <w:p w:rsidR="00FD529E" w:rsidRDefault="00FD529E" w:rsidP="00FD529E">
            <w:pPr>
              <w:numPr>
                <w:ilvl w:val="0"/>
                <w:numId w:val="7"/>
              </w:numPr>
              <w:autoSpaceDE w:val="0"/>
              <w:autoSpaceDN w:val="0"/>
              <w:adjustRightInd w:val="0"/>
              <w:spacing w:line="276" w:lineRule="auto"/>
              <w:jc w:val="both"/>
              <w:rPr>
                <w:rFonts w:ascii="Times New Roman" w:eastAsia="Calibri" w:hAnsi="Times New Roman" w:cs="Times New Roman"/>
                <w:bCs/>
                <w:color w:val="000000"/>
                <w:sz w:val="28"/>
                <w:szCs w:val="28"/>
              </w:rPr>
            </w:pPr>
            <w:r w:rsidRPr="00FD529E">
              <w:rPr>
                <w:rFonts w:ascii="Times New Roman" w:eastAsia="Calibri" w:hAnsi="Times New Roman" w:cs="Times New Roman"/>
                <w:bCs/>
                <w:color w:val="000000"/>
                <w:sz w:val="28"/>
                <w:szCs w:val="28"/>
              </w:rPr>
              <w:t>Что означает термин «</w:t>
            </w:r>
            <w:proofErr w:type="spellStart"/>
            <w:r w:rsidRPr="00FD529E">
              <w:rPr>
                <w:rFonts w:ascii="Times New Roman" w:eastAsia="Calibri" w:hAnsi="Times New Roman" w:cs="Times New Roman"/>
                <w:bCs/>
                <w:color w:val="000000"/>
                <w:sz w:val="28"/>
                <w:szCs w:val="28"/>
              </w:rPr>
              <w:t>пиртьюторинг</w:t>
            </w:r>
            <w:proofErr w:type="spellEnd"/>
            <w:r w:rsidRPr="00FD529E">
              <w:rPr>
                <w:rFonts w:ascii="Times New Roman" w:eastAsia="Calibri" w:hAnsi="Times New Roman" w:cs="Times New Roman"/>
                <w:bCs/>
                <w:color w:val="000000"/>
                <w:sz w:val="28"/>
                <w:szCs w:val="28"/>
              </w:rPr>
              <w:t>»?</w:t>
            </w:r>
          </w:p>
          <w:p w:rsidR="00FD529E" w:rsidRDefault="00F03217" w:rsidP="00FD529E">
            <w:pPr>
              <w:numPr>
                <w:ilvl w:val="0"/>
                <w:numId w:val="7"/>
              </w:numPr>
              <w:autoSpaceDE w:val="0"/>
              <w:autoSpaceDN w:val="0"/>
              <w:adjustRightInd w:val="0"/>
              <w:spacing w:line="276" w:lineRule="auto"/>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Какими качествами должен обладать наставник?</w:t>
            </w:r>
          </w:p>
          <w:p w:rsidR="004969F3" w:rsidRPr="004969F3" w:rsidRDefault="004969F3" w:rsidP="00FD529E">
            <w:pPr>
              <w:numPr>
                <w:ilvl w:val="0"/>
                <w:numId w:val="7"/>
              </w:numPr>
              <w:autoSpaceDE w:val="0"/>
              <w:autoSpaceDN w:val="0"/>
              <w:adjustRightInd w:val="0"/>
              <w:spacing w:line="276" w:lineRule="auto"/>
              <w:jc w:val="both"/>
              <w:rPr>
                <w:rFonts w:ascii="Times New Roman" w:eastAsia="Calibri" w:hAnsi="Times New Roman" w:cs="Times New Roman"/>
                <w:bCs/>
                <w:color w:val="000000"/>
                <w:sz w:val="28"/>
                <w:szCs w:val="28"/>
              </w:rPr>
            </w:pPr>
            <w:r w:rsidRPr="004969F3">
              <w:rPr>
                <w:rFonts w:ascii="Times New Roman" w:hAnsi="Times New Roman" w:cs="Times New Roman"/>
                <w:sz w:val="28"/>
                <w:szCs w:val="28"/>
              </w:rPr>
              <w:t>Что выступает объектом в структуре технологии наставничества</w:t>
            </w:r>
            <w:r>
              <w:rPr>
                <w:rFonts w:ascii="Times New Roman" w:hAnsi="Times New Roman" w:cs="Times New Roman"/>
                <w:sz w:val="28"/>
                <w:szCs w:val="28"/>
              </w:rPr>
              <w:t>?</w:t>
            </w:r>
          </w:p>
          <w:p w:rsidR="004969F3" w:rsidRPr="004969F3" w:rsidRDefault="004969F3" w:rsidP="00FD529E">
            <w:pPr>
              <w:numPr>
                <w:ilvl w:val="0"/>
                <w:numId w:val="7"/>
              </w:numPr>
              <w:autoSpaceDE w:val="0"/>
              <w:autoSpaceDN w:val="0"/>
              <w:adjustRightInd w:val="0"/>
              <w:spacing w:line="276" w:lineRule="auto"/>
              <w:jc w:val="both"/>
              <w:rPr>
                <w:rFonts w:ascii="Times New Roman" w:eastAsia="Calibri" w:hAnsi="Times New Roman" w:cs="Times New Roman"/>
                <w:bCs/>
                <w:color w:val="000000"/>
                <w:sz w:val="28"/>
                <w:szCs w:val="28"/>
              </w:rPr>
            </w:pPr>
            <w:r>
              <w:rPr>
                <w:rFonts w:ascii="Times New Roman" w:eastAsia="Times New Roman" w:hAnsi="Times New Roman" w:cs="Times New Roman"/>
                <w:color w:val="333333"/>
                <w:sz w:val="28"/>
                <w:szCs w:val="28"/>
                <w:lang w:eastAsia="ru-RU"/>
              </w:rPr>
              <w:t>Почему н</w:t>
            </w:r>
            <w:r w:rsidRPr="00686193">
              <w:rPr>
                <w:rFonts w:ascii="Times New Roman" w:eastAsia="Times New Roman" w:hAnsi="Times New Roman" w:cs="Times New Roman"/>
                <w:color w:val="333333"/>
                <w:sz w:val="28"/>
                <w:szCs w:val="28"/>
                <w:lang w:eastAsia="ru-RU"/>
              </w:rPr>
              <w:t xml:space="preserve">аставничество рассматривается как </w:t>
            </w:r>
            <w:proofErr w:type="spellStart"/>
            <w:r w:rsidRPr="00686193">
              <w:rPr>
                <w:rFonts w:ascii="Times New Roman" w:eastAsia="Times New Roman" w:hAnsi="Times New Roman" w:cs="Times New Roman"/>
                <w:color w:val="333333"/>
                <w:sz w:val="28"/>
                <w:szCs w:val="28"/>
                <w:lang w:eastAsia="ru-RU"/>
              </w:rPr>
              <w:t>метатехнология</w:t>
            </w:r>
            <w:proofErr w:type="spellEnd"/>
            <w:r>
              <w:rPr>
                <w:rFonts w:ascii="Times New Roman" w:eastAsia="Times New Roman" w:hAnsi="Times New Roman" w:cs="Times New Roman"/>
                <w:color w:val="333333"/>
                <w:sz w:val="28"/>
                <w:szCs w:val="28"/>
                <w:lang w:eastAsia="ru-RU"/>
              </w:rPr>
              <w:t>?</w:t>
            </w:r>
          </w:p>
          <w:p w:rsidR="00CB02CD" w:rsidRDefault="00CB02CD" w:rsidP="00FD529E">
            <w:pPr>
              <w:pStyle w:val="a5"/>
              <w:spacing w:before="0" w:beforeAutospacing="0" w:after="0" w:afterAutospacing="0" w:line="276" w:lineRule="auto"/>
              <w:jc w:val="both"/>
              <w:textAlignment w:val="top"/>
              <w:rPr>
                <w:sz w:val="28"/>
                <w:szCs w:val="28"/>
              </w:rPr>
            </w:pPr>
          </w:p>
        </w:tc>
      </w:tr>
    </w:tbl>
    <w:p w:rsidR="00CB02CD" w:rsidRDefault="00CB02CD" w:rsidP="00CB02CD">
      <w:pPr>
        <w:pStyle w:val="a3"/>
        <w:spacing w:after="0"/>
        <w:ind w:left="1068"/>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Вопрос</w:t>
      </w:r>
      <w:r w:rsidRPr="001D0853">
        <w:rPr>
          <w:rFonts w:ascii="Times New Roman" w:hAnsi="Times New Roman" w:cs="Times New Roman"/>
          <w:b/>
          <w:sz w:val="28"/>
          <w:szCs w:val="28"/>
          <w:shd w:val="clear" w:color="auto" w:fill="FFFFFF"/>
        </w:rPr>
        <w:t xml:space="preserve"> для размышления</w:t>
      </w:r>
    </w:p>
    <w:p w:rsidR="00CB02CD" w:rsidRDefault="00CB02CD" w:rsidP="00CB02CD">
      <w:pPr>
        <w:pStyle w:val="a5"/>
        <w:shd w:val="clear" w:color="auto" w:fill="FFFFFF"/>
        <w:spacing w:before="0" w:beforeAutospacing="0" w:after="0" w:afterAutospacing="0" w:line="276" w:lineRule="auto"/>
        <w:ind w:firstLine="708"/>
        <w:jc w:val="both"/>
        <w:rPr>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5"/>
        <w:gridCol w:w="2496"/>
      </w:tblGrid>
      <w:tr w:rsidR="00CB02CD" w:rsidTr="007832C0">
        <w:trPr>
          <w:trHeight w:val="1854"/>
        </w:trPr>
        <w:tc>
          <w:tcPr>
            <w:tcW w:w="7196" w:type="dxa"/>
          </w:tcPr>
          <w:p w:rsidR="00CB02CD" w:rsidRDefault="004969F3" w:rsidP="004969F3">
            <w:pPr>
              <w:spacing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Если представить иерархию направлений наставничества, то какой вид будет превалировать </w:t>
            </w:r>
            <w:proofErr w:type="gramStart"/>
            <w:r>
              <w:rPr>
                <w:rFonts w:ascii="Times New Roman" w:hAnsi="Times New Roman" w:cs="Times New Roman"/>
                <w:sz w:val="28"/>
                <w:szCs w:val="28"/>
                <w:shd w:val="clear" w:color="auto" w:fill="FFFFFF"/>
              </w:rPr>
              <w:t>в</w:t>
            </w:r>
            <w:proofErr w:type="gramEnd"/>
            <w:r>
              <w:rPr>
                <w:rFonts w:ascii="Times New Roman" w:hAnsi="Times New Roman" w:cs="Times New Roman"/>
                <w:sz w:val="28"/>
                <w:szCs w:val="28"/>
                <w:shd w:val="clear" w:color="auto" w:fill="FFFFFF"/>
              </w:rPr>
              <w:t xml:space="preserve"> </w:t>
            </w:r>
          </w:p>
          <w:p w:rsidR="00CB02CD" w:rsidRDefault="004969F3" w:rsidP="004126EA">
            <w:pPr>
              <w:jc w:val="both"/>
              <w:rPr>
                <w:sz w:val="28"/>
                <w:szCs w:val="28"/>
              </w:rPr>
            </w:pPr>
            <w:r>
              <w:rPr>
                <w:rFonts w:ascii="Times New Roman" w:hAnsi="Times New Roman" w:cs="Times New Roman"/>
                <w:sz w:val="28"/>
                <w:szCs w:val="28"/>
                <w:shd w:val="clear" w:color="auto" w:fill="FFFFFF"/>
              </w:rPr>
              <w:t>персонализированном обучении студентов</w:t>
            </w:r>
            <w:proofErr w:type="gramStart"/>
            <w:r>
              <w:rPr>
                <w:rFonts w:ascii="Times New Roman" w:hAnsi="Times New Roman" w:cs="Times New Roman"/>
                <w:sz w:val="28"/>
                <w:szCs w:val="28"/>
                <w:shd w:val="clear" w:color="auto" w:fill="FFFFFF"/>
              </w:rPr>
              <w:t xml:space="preserve"> </w:t>
            </w:r>
            <w:r w:rsidR="00CB02CD" w:rsidRPr="00F868ED">
              <w:rPr>
                <w:rFonts w:ascii="Times New Roman" w:hAnsi="Times New Roman" w:cs="Times New Roman"/>
                <w:sz w:val="28"/>
                <w:szCs w:val="28"/>
                <w:shd w:val="clear" w:color="auto" w:fill="FFFFFF"/>
              </w:rPr>
              <w:t>?</w:t>
            </w:r>
            <w:proofErr w:type="gramEnd"/>
          </w:p>
        </w:tc>
        <w:tc>
          <w:tcPr>
            <w:tcW w:w="2375" w:type="dxa"/>
          </w:tcPr>
          <w:p w:rsidR="00CB02CD" w:rsidRDefault="00CB02CD" w:rsidP="007832C0">
            <w:pPr>
              <w:pStyle w:val="a5"/>
              <w:spacing w:before="0" w:beforeAutospacing="0" w:after="0" w:afterAutospacing="0" w:line="276" w:lineRule="auto"/>
              <w:jc w:val="both"/>
              <w:rPr>
                <w:sz w:val="28"/>
                <w:szCs w:val="28"/>
              </w:rPr>
            </w:pPr>
            <w:r>
              <w:rPr>
                <w:noProof/>
              </w:rPr>
              <w:drawing>
                <wp:inline distT="0" distB="0" distL="0" distR="0" wp14:anchorId="4A9E2D93" wp14:editId="31473E70">
                  <wp:extent cx="1441524" cy="1183341"/>
                  <wp:effectExtent l="0" t="0" r="6350" b="0"/>
                  <wp:docPr id="5" name="Рисунок 5" descr="https://cs11.livemaster.ru/storage/topic/NxN/24/d9/2cbf1ef6503fb182e56c4328ec2ddbce171dzw.jpg?h=5-94a5LOA0ctlpyTDnUm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s11.livemaster.ru/storage/topic/NxN/24/d9/2cbf1ef6503fb182e56c4328ec2ddbce171dzw.jpg?h=5-94a5LOA0ctlpyTDnUmf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1524" cy="1183341"/>
                          </a:xfrm>
                          <a:prstGeom prst="rect">
                            <a:avLst/>
                          </a:prstGeom>
                          <a:noFill/>
                          <a:ln>
                            <a:noFill/>
                          </a:ln>
                        </pic:spPr>
                      </pic:pic>
                    </a:graphicData>
                  </a:graphic>
                </wp:inline>
              </w:drawing>
            </w:r>
          </w:p>
        </w:tc>
      </w:tr>
    </w:tbl>
    <w:p w:rsidR="00CB02CD" w:rsidRDefault="00CB02CD" w:rsidP="00CB02CD">
      <w:pPr>
        <w:pStyle w:val="a5"/>
        <w:shd w:val="clear" w:color="auto" w:fill="FFFFFF"/>
        <w:spacing w:before="0" w:beforeAutospacing="0" w:after="0" w:afterAutospacing="0" w:line="276" w:lineRule="auto"/>
        <w:ind w:firstLine="708"/>
        <w:jc w:val="both"/>
        <w:rPr>
          <w:sz w:val="28"/>
          <w:szCs w:val="28"/>
        </w:rPr>
      </w:pPr>
    </w:p>
    <w:p w:rsidR="00E16B5E" w:rsidRPr="00E865E4" w:rsidRDefault="00CB02CD" w:rsidP="00CB02CD">
      <w:pPr>
        <w:spacing w:after="0"/>
        <w:jc w:val="center"/>
        <w:rPr>
          <w:rFonts w:ascii="Times New Roman" w:hAnsi="Times New Roman" w:cs="Times New Roman"/>
          <w:b/>
          <w:sz w:val="28"/>
          <w:szCs w:val="28"/>
        </w:rPr>
      </w:pPr>
      <w:r w:rsidRPr="003C2E96">
        <w:rPr>
          <w:rFonts w:ascii="Times New Roman" w:hAnsi="Times New Roman" w:cs="Times New Roman"/>
          <w:b/>
          <w:color w:val="1F497D" w:themeColor="text2"/>
          <w:sz w:val="28"/>
          <w:szCs w:val="28"/>
        </w:rPr>
        <w:t>Рекомендуемые для изучения информационные ресур</w:t>
      </w:r>
      <w:r w:rsidR="00AB738B">
        <w:rPr>
          <w:rFonts w:ascii="Times New Roman" w:hAnsi="Times New Roman" w:cs="Times New Roman"/>
          <w:b/>
          <w:color w:val="1F497D" w:themeColor="text2"/>
          <w:sz w:val="28"/>
          <w:szCs w:val="28"/>
        </w:rPr>
        <w:t>сы</w:t>
      </w:r>
    </w:p>
    <w:p w:rsidR="00E16B5E" w:rsidRPr="00025E56" w:rsidRDefault="00E16B5E" w:rsidP="000774C7">
      <w:pPr>
        <w:pStyle w:val="a3"/>
        <w:numPr>
          <w:ilvl w:val="0"/>
          <w:numId w:val="4"/>
        </w:numPr>
        <w:tabs>
          <w:tab w:val="left" w:pos="993"/>
        </w:tabs>
        <w:spacing w:after="0"/>
        <w:jc w:val="both"/>
        <w:rPr>
          <w:rFonts w:ascii="Times New Roman" w:hAnsi="Times New Roman" w:cs="Times New Roman"/>
          <w:color w:val="333333"/>
          <w:sz w:val="28"/>
          <w:szCs w:val="28"/>
          <w:shd w:val="clear" w:color="auto" w:fill="FFFFFF"/>
        </w:rPr>
      </w:pPr>
      <w:proofErr w:type="spellStart"/>
      <w:r w:rsidRPr="00025E56">
        <w:rPr>
          <w:rFonts w:ascii="Times New Roman" w:hAnsi="Times New Roman" w:cs="Times New Roman"/>
          <w:color w:val="333333"/>
          <w:sz w:val="28"/>
          <w:szCs w:val="28"/>
          <w:shd w:val="clear" w:color="auto" w:fill="FFFFFF"/>
        </w:rPr>
        <w:t>Артюхина</w:t>
      </w:r>
      <w:proofErr w:type="spellEnd"/>
      <w:r w:rsidRPr="00025E56">
        <w:rPr>
          <w:rFonts w:ascii="Times New Roman" w:hAnsi="Times New Roman" w:cs="Times New Roman"/>
          <w:color w:val="333333"/>
          <w:sz w:val="28"/>
          <w:szCs w:val="28"/>
          <w:shd w:val="clear" w:color="auto" w:fill="FFFFFF"/>
        </w:rPr>
        <w:t xml:space="preserve"> А.</w:t>
      </w:r>
      <w:r>
        <w:rPr>
          <w:rFonts w:ascii="Times New Roman" w:hAnsi="Times New Roman" w:cs="Times New Roman"/>
          <w:color w:val="333333"/>
          <w:sz w:val="28"/>
          <w:szCs w:val="28"/>
          <w:shd w:val="clear" w:color="auto" w:fill="FFFFFF"/>
        </w:rPr>
        <w:t xml:space="preserve"> </w:t>
      </w:r>
      <w:r w:rsidRPr="00025E56">
        <w:rPr>
          <w:rFonts w:ascii="Times New Roman" w:hAnsi="Times New Roman" w:cs="Times New Roman"/>
          <w:color w:val="333333"/>
          <w:sz w:val="28"/>
          <w:szCs w:val="28"/>
          <w:shd w:val="clear" w:color="auto" w:fill="FFFFFF"/>
        </w:rPr>
        <w:t>И., Великанов В.</w:t>
      </w:r>
      <w:r>
        <w:rPr>
          <w:rFonts w:ascii="Times New Roman" w:hAnsi="Times New Roman" w:cs="Times New Roman"/>
          <w:color w:val="333333"/>
          <w:sz w:val="28"/>
          <w:szCs w:val="28"/>
          <w:shd w:val="clear" w:color="auto" w:fill="FFFFFF"/>
        </w:rPr>
        <w:t xml:space="preserve"> </w:t>
      </w:r>
      <w:r w:rsidRPr="00025E56">
        <w:rPr>
          <w:rFonts w:ascii="Times New Roman" w:hAnsi="Times New Roman" w:cs="Times New Roman"/>
          <w:color w:val="333333"/>
          <w:sz w:val="28"/>
          <w:szCs w:val="28"/>
          <w:shd w:val="clear" w:color="auto" w:fill="FFFFFF"/>
        </w:rPr>
        <w:t xml:space="preserve">В., </w:t>
      </w:r>
      <w:proofErr w:type="spellStart"/>
      <w:r w:rsidRPr="00025E56">
        <w:rPr>
          <w:rFonts w:ascii="Times New Roman" w:hAnsi="Times New Roman" w:cs="Times New Roman"/>
          <w:color w:val="333333"/>
          <w:sz w:val="28"/>
          <w:szCs w:val="28"/>
          <w:shd w:val="clear" w:color="auto" w:fill="FFFFFF"/>
        </w:rPr>
        <w:t>Великанова</w:t>
      </w:r>
      <w:proofErr w:type="spellEnd"/>
      <w:r w:rsidRPr="00025E56">
        <w:rPr>
          <w:rFonts w:ascii="Times New Roman" w:hAnsi="Times New Roman" w:cs="Times New Roman"/>
          <w:color w:val="333333"/>
          <w:sz w:val="28"/>
          <w:szCs w:val="28"/>
          <w:shd w:val="clear" w:color="auto" w:fill="FFFFFF"/>
        </w:rPr>
        <w:t xml:space="preserve"> О.</w:t>
      </w:r>
      <w:r>
        <w:rPr>
          <w:rFonts w:ascii="Times New Roman" w:hAnsi="Times New Roman" w:cs="Times New Roman"/>
          <w:color w:val="333333"/>
          <w:sz w:val="28"/>
          <w:szCs w:val="28"/>
          <w:shd w:val="clear" w:color="auto" w:fill="FFFFFF"/>
        </w:rPr>
        <w:t xml:space="preserve"> </w:t>
      </w:r>
      <w:r w:rsidRPr="00025E56">
        <w:rPr>
          <w:rFonts w:ascii="Times New Roman" w:hAnsi="Times New Roman" w:cs="Times New Roman"/>
          <w:color w:val="333333"/>
          <w:sz w:val="28"/>
          <w:szCs w:val="28"/>
          <w:shd w:val="clear" w:color="auto" w:fill="FFFFFF"/>
        </w:rPr>
        <w:t>Ф. Контуры многовариантной модели   наставничества в университете // Современные проблемы науки и образования.  2023. № 4.;</w:t>
      </w:r>
      <w:r w:rsidRPr="00025E56">
        <w:rPr>
          <w:rFonts w:ascii="Times New Roman" w:eastAsia="Times New Roman" w:hAnsi="Times New Roman" w:cs="Times New Roman"/>
          <w:sz w:val="28"/>
          <w:szCs w:val="28"/>
          <w:lang w:eastAsia="ru-RU"/>
        </w:rPr>
        <w:t xml:space="preserve"> DOI </w:t>
      </w:r>
      <w:r w:rsidRPr="00025E56">
        <w:rPr>
          <w:rFonts w:ascii="Times New Roman" w:eastAsia="Times New Roman" w:hAnsi="Times New Roman" w:cs="Times New Roman"/>
          <w:sz w:val="28"/>
          <w:szCs w:val="28"/>
          <w:shd w:val="clear" w:color="auto" w:fill="FFFFFF"/>
          <w:lang w:eastAsia="ru-RU"/>
        </w:rPr>
        <w:t>10.17513/spno.32790</w:t>
      </w:r>
    </w:p>
    <w:p w:rsidR="00E16B5E" w:rsidRDefault="00E16B5E" w:rsidP="000774C7">
      <w:pPr>
        <w:pStyle w:val="a3"/>
        <w:tabs>
          <w:tab w:val="left" w:pos="993"/>
        </w:tabs>
        <w:spacing w:after="0"/>
        <w:jc w:val="both"/>
        <w:rPr>
          <w:rFonts w:ascii="Times New Roman" w:hAnsi="Times New Roman" w:cs="Times New Roman"/>
          <w:color w:val="333333"/>
          <w:sz w:val="28"/>
          <w:szCs w:val="28"/>
          <w:shd w:val="clear" w:color="auto" w:fill="FFFFFF"/>
        </w:rPr>
      </w:pPr>
      <w:proofErr w:type="gramStart"/>
      <w:r w:rsidRPr="00025E56">
        <w:rPr>
          <w:rFonts w:ascii="Times New Roman" w:hAnsi="Times New Roman" w:cs="Times New Roman"/>
          <w:color w:val="333333"/>
          <w:sz w:val="28"/>
          <w:szCs w:val="28"/>
          <w:shd w:val="clear" w:color="auto" w:fill="FFFFFF"/>
        </w:rPr>
        <w:t xml:space="preserve">URL: https://science-education.ru/ru/article/view?id=32790 (дата обращения: </w:t>
      </w:r>
      <w:r w:rsidRPr="003A65F9">
        <w:rPr>
          <w:rFonts w:ascii="Times New Roman" w:hAnsi="Times New Roman" w:cs="Times New Roman"/>
          <w:color w:val="333333"/>
          <w:sz w:val="28"/>
          <w:szCs w:val="28"/>
          <w:shd w:val="clear" w:color="auto" w:fill="FFFFFF"/>
        </w:rPr>
        <w:t>04.02.2024</w:t>
      </w:r>
      <w:proofErr w:type="gramEnd"/>
    </w:p>
    <w:p w:rsidR="00E16B5E" w:rsidRPr="00556AF9" w:rsidRDefault="00E16B5E" w:rsidP="000774C7">
      <w:pPr>
        <w:tabs>
          <w:tab w:val="left" w:pos="993"/>
        </w:tabs>
        <w:spacing w:after="0"/>
        <w:jc w:val="both"/>
        <w:rPr>
          <w:rFonts w:ascii="Times New Roman" w:hAnsi="Times New Roman" w:cs="Times New Roman"/>
          <w:color w:val="333333"/>
          <w:sz w:val="28"/>
          <w:szCs w:val="28"/>
          <w:shd w:val="clear" w:color="auto" w:fill="FFFFFF"/>
        </w:rPr>
      </w:pPr>
      <w:r w:rsidRPr="00556AF9">
        <w:rPr>
          <w:rFonts w:ascii="Times New Roman" w:hAnsi="Times New Roman" w:cs="Times New Roman"/>
          <w:sz w:val="28"/>
          <w:szCs w:val="28"/>
        </w:rPr>
        <w:t>2.Артюхина А. И., Чижова В. М., Чумаков В. И. Персонализированный подход к педагогической подготовке кадров высшей квалификации в ординатуре и аспирантуре</w:t>
      </w:r>
      <w:r w:rsidRPr="00556AF9">
        <w:rPr>
          <w:rFonts w:ascii="Times New Roman" w:hAnsi="Times New Roman" w:cs="Times New Roman"/>
          <w:color w:val="333333"/>
          <w:sz w:val="28"/>
          <w:szCs w:val="28"/>
          <w:shd w:val="clear" w:color="auto" w:fill="FFFFFF"/>
        </w:rPr>
        <w:t xml:space="preserve"> //</w:t>
      </w:r>
      <w:r w:rsidRPr="00556AF9">
        <w:rPr>
          <w:rFonts w:ascii="Times New Roman" w:hAnsi="Times New Roman" w:cs="Times New Roman"/>
          <w:sz w:val="28"/>
          <w:szCs w:val="28"/>
        </w:rPr>
        <w:t> </w:t>
      </w:r>
      <w:r w:rsidRPr="00556AF9">
        <w:rPr>
          <w:rFonts w:ascii="Times New Roman" w:hAnsi="Times New Roman" w:cs="Times New Roman"/>
          <w:iCs/>
          <w:sz w:val="28"/>
          <w:szCs w:val="28"/>
        </w:rPr>
        <w:t>Кардиоваскулярная терапия и профилактика</w:t>
      </w:r>
      <w:r w:rsidRPr="00556AF9">
        <w:rPr>
          <w:rFonts w:ascii="Times New Roman" w:hAnsi="Times New Roman" w:cs="Times New Roman"/>
          <w:sz w:val="28"/>
          <w:szCs w:val="28"/>
        </w:rPr>
        <w:t>. 2022.№21(1</w:t>
      </w:r>
      <w:r w:rsidRPr="00556AF9">
        <w:rPr>
          <w:rFonts w:ascii="Times New Roman" w:hAnsi="Times New Roman" w:cs="Times New Roman"/>
          <w:sz w:val="28"/>
          <w:szCs w:val="28"/>
          <w:lang w:val="en-US"/>
        </w:rPr>
        <w:t>S</w:t>
      </w:r>
      <w:r w:rsidRPr="00556AF9">
        <w:rPr>
          <w:rFonts w:ascii="Times New Roman" w:hAnsi="Times New Roman" w:cs="Times New Roman"/>
          <w:sz w:val="28"/>
          <w:szCs w:val="28"/>
        </w:rPr>
        <w:t xml:space="preserve">): 3160 </w:t>
      </w:r>
      <w:hyperlink r:id="rId11" w:tgtFrame="_blank" w:history="1">
        <w:r w:rsidRPr="00556AF9">
          <w:rPr>
            <w:rStyle w:val="a7"/>
            <w:rFonts w:ascii="Times New Roman" w:hAnsi="Times New Roman" w:cs="Times New Roman"/>
            <w:sz w:val="28"/>
            <w:szCs w:val="28"/>
          </w:rPr>
          <w:t>https://doi.org/10.15829/1728-8800-2022-3160</w:t>
        </w:r>
      </w:hyperlink>
    </w:p>
    <w:p w:rsidR="00E16B5E" w:rsidRPr="003A65F9" w:rsidRDefault="00E16B5E" w:rsidP="000774C7">
      <w:pPr>
        <w:pStyle w:val="a3"/>
        <w:numPr>
          <w:ilvl w:val="0"/>
          <w:numId w:val="5"/>
        </w:numPr>
        <w:tabs>
          <w:tab w:val="left" w:pos="993"/>
        </w:tabs>
        <w:spacing w:after="0"/>
        <w:jc w:val="both"/>
        <w:rPr>
          <w:rFonts w:ascii="Times New Roman" w:hAnsi="Times New Roman" w:cs="Times New Roman"/>
          <w:color w:val="333333"/>
          <w:sz w:val="28"/>
          <w:szCs w:val="28"/>
          <w:shd w:val="clear" w:color="auto" w:fill="FFFFFF"/>
        </w:rPr>
      </w:pPr>
      <w:r w:rsidRPr="003A65F9">
        <w:rPr>
          <w:rFonts w:ascii="Times New Roman" w:hAnsi="Times New Roman" w:cs="Times New Roman"/>
          <w:bCs/>
          <w:sz w:val="28"/>
          <w:szCs w:val="28"/>
        </w:rPr>
        <w:t>Атласова С. С. О наставничестве в системе высшего образования //Общество: социология, психология, педагогика. 2022. № 12. С.248- 251</w:t>
      </w:r>
    </w:p>
    <w:p w:rsidR="00E16B5E" w:rsidRPr="00025E56" w:rsidRDefault="00E16B5E" w:rsidP="000774C7">
      <w:pPr>
        <w:pStyle w:val="a3"/>
        <w:numPr>
          <w:ilvl w:val="0"/>
          <w:numId w:val="5"/>
        </w:numPr>
        <w:tabs>
          <w:tab w:val="left" w:pos="993"/>
        </w:tabs>
        <w:spacing w:after="0"/>
        <w:jc w:val="both"/>
        <w:rPr>
          <w:rFonts w:ascii="Times New Roman" w:hAnsi="Times New Roman" w:cs="Times New Roman"/>
          <w:color w:val="333333"/>
          <w:sz w:val="28"/>
          <w:szCs w:val="28"/>
          <w:shd w:val="clear" w:color="auto" w:fill="FFFFFF"/>
        </w:rPr>
      </w:pPr>
      <w:r w:rsidRPr="00025E56">
        <w:rPr>
          <w:rFonts w:ascii="Times New Roman" w:hAnsi="Times New Roman" w:cs="Times New Roman"/>
          <w:color w:val="333333"/>
          <w:sz w:val="28"/>
          <w:szCs w:val="28"/>
          <w:shd w:val="clear" w:color="auto" w:fill="FFFFFF"/>
        </w:rPr>
        <w:lastRenderedPageBreak/>
        <w:t>Блинов В.И., Есенина Е.Ю., Сергеев И.С. Наставничество в образовании: нужен хорошо заточенный инструмент // Профессионально</w:t>
      </w:r>
      <w:r>
        <w:rPr>
          <w:rFonts w:ascii="Times New Roman" w:hAnsi="Times New Roman" w:cs="Times New Roman"/>
          <w:color w:val="333333"/>
          <w:sz w:val="28"/>
          <w:szCs w:val="28"/>
          <w:shd w:val="clear" w:color="auto" w:fill="FFFFFF"/>
        </w:rPr>
        <w:t>е образование и рынок труда.20</w:t>
      </w:r>
      <w:r w:rsidRPr="00025E56">
        <w:rPr>
          <w:rFonts w:ascii="Times New Roman" w:hAnsi="Times New Roman" w:cs="Times New Roman"/>
          <w:color w:val="333333"/>
          <w:sz w:val="28"/>
          <w:szCs w:val="28"/>
          <w:shd w:val="clear" w:color="auto" w:fill="FFFFFF"/>
        </w:rPr>
        <w:t>19.</w:t>
      </w:r>
      <w:r>
        <w:rPr>
          <w:rFonts w:ascii="Times New Roman" w:hAnsi="Times New Roman" w:cs="Times New Roman"/>
          <w:color w:val="333333"/>
          <w:sz w:val="28"/>
          <w:szCs w:val="28"/>
          <w:shd w:val="clear" w:color="auto" w:fill="FFFFFF"/>
        </w:rPr>
        <w:t xml:space="preserve"> </w:t>
      </w:r>
      <w:r w:rsidRPr="00025E56">
        <w:rPr>
          <w:rFonts w:ascii="Times New Roman" w:hAnsi="Times New Roman" w:cs="Times New Roman"/>
          <w:color w:val="333333"/>
          <w:sz w:val="28"/>
          <w:szCs w:val="28"/>
          <w:shd w:val="clear" w:color="auto" w:fill="FFFFFF"/>
        </w:rPr>
        <w:t>№3 С.14-18</w:t>
      </w:r>
    </w:p>
    <w:p w:rsidR="00E16B5E" w:rsidRPr="00025E56" w:rsidRDefault="00E16B5E" w:rsidP="000774C7">
      <w:pPr>
        <w:pStyle w:val="a3"/>
        <w:numPr>
          <w:ilvl w:val="0"/>
          <w:numId w:val="5"/>
        </w:numPr>
        <w:spacing w:after="0"/>
        <w:jc w:val="both"/>
        <w:rPr>
          <w:rFonts w:ascii="Times New Roman" w:hAnsi="Times New Roman" w:cs="Times New Roman"/>
          <w:sz w:val="28"/>
          <w:szCs w:val="28"/>
        </w:rPr>
      </w:pPr>
      <w:r w:rsidRPr="00025E56">
        <w:rPr>
          <w:rFonts w:ascii="Times New Roman" w:hAnsi="Times New Roman" w:cs="Times New Roman"/>
          <w:sz w:val="28"/>
          <w:szCs w:val="28"/>
        </w:rPr>
        <w:t>Быков А.</w:t>
      </w:r>
      <w:r>
        <w:rPr>
          <w:rFonts w:ascii="Times New Roman" w:hAnsi="Times New Roman" w:cs="Times New Roman"/>
          <w:sz w:val="28"/>
          <w:szCs w:val="28"/>
        </w:rPr>
        <w:t xml:space="preserve"> </w:t>
      </w:r>
      <w:r w:rsidRPr="00025E56">
        <w:rPr>
          <w:rFonts w:ascii="Times New Roman" w:hAnsi="Times New Roman" w:cs="Times New Roman"/>
          <w:sz w:val="28"/>
          <w:szCs w:val="28"/>
        </w:rPr>
        <w:t>В., Мяконький Р.</w:t>
      </w:r>
      <w:r>
        <w:rPr>
          <w:rFonts w:ascii="Times New Roman" w:hAnsi="Times New Roman" w:cs="Times New Roman"/>
          <w:sz w:val="28"/>
          <w:szCs w:val="28"/>
        </w:rPr>
        <w:t xml:space="preserve"> </w:t>
      </w:r>
      <w:r w:rsidRPr="00025E56">
        <w:rPr>
          <w:rFonts w:ascii="Times New Roman" w:hAnsi="Times New Roman" w:cs="Times New Roman"/>
          <w:sz w:val="28"/>
          <w:szCs w:val="28"/>
        </w:rPr>
        <w:t>В. Хирург и его наставник: монография. Волгоград, 2022. 172 с.</w:t>
      </w:r>
    </w:p>
    <w:p w:rsidR="00E16B5E" w:rsidRPr="0041101B" w:rsidRDefault="00E16B5E" w:rsidP="000774C7">
      <w:pPr>
        <w:pStyle w:val="a5"/>
        <w:numPr>
          <w:ilvl w:val="0"/>
          <w:numId w:val="5"/>
        </w:numPr>
        <w:spacing w:before="0" w:beforeAutospacing="0" w:after="0" w:afterAutospacing="0" w:line="276" w:lineRule="auto"/>
        <w:jc w:val="both"/>
        <w:textAlignment w:val="top"/>
        <w:rPr>
          <w:color w:val="000000"/>
          <w:sz w:val="28"/>
          <w:szCs w:val="28"/>
        </w:rPr>
      </w:pPr>
      <w:r w:rsidRPr="0041101B">
        <w:rPr>
          <w:color w:val="000000"/>
          <w:sz w:val="28"/>
          <w:szCs w:val="28"/>
        </w:rPr>
        <w:t>Гиндес Е.</w:t>
      </w:r>
      <w:r>
        <w:rPr>
          <w:color w:val="000000"/>
          <w:sz w:val="28"/>
          <w:szCs w:val="28"/>
        </w:rPr>
        <w:t xml:space="preserve"> </w:t>
      </w:r>
      <w:r w:rsidRPr="0041101B">
        <w:rPr>
          <w:color w:val="000000"/>
          <w:sz w:val="28"/>
          <w:szCs w:val="28"/>
        </w:rPr>
        <w:t>Г, Троян И.</w:t>
      </w:r>
      <w:r>
        <w:rPr>
          <w:color w:val="000000"/>
          <w:sz w:val="28"/>
          <w:szCs w:val="28"/>
        </w:rPr>
        <w:t xml:space="preserve"> </w:t>
      </w:r>
      <w:r w:rsidRPr="0041101B">
        <w:rPr>
          <w:color w:val="000000"/>
          <w:sz w:val="28"/>
          <w:szCs w:val="28"/>
        </w:rPr>
        <w:t>А, Кравченко Л.</w:t>
      </w:r>
      <w:r>
        <w:rPr>
          <w:color w:val="000000"/>
          <w:sz w:val="28"/>
          <w:szCs w:val="28"/>
        </w:rPr>
        <w:t xml:space="preserve"> </w:t>
      </w:r>
      <w:r w:rsidRPr="0041101B">
        <w:rPr>
          <w:color w:val="000000"/>
          <w:sz w:val="28"/>
          <w:szCs w:val="28"/>
        </w:rPr>
        <w:t xml:space="preserve">А. Наставничество в высшем образовании: концепция, модель и перспективы развития // Высшее образование в России. 2023. Т. 32. № 8-9. С. 110-129. </w:t>
      </w:r>
      <w:r w:rsidRPr="0041101B">
        <w:rPr>
          <w:color w:val="000000"/>
          <w:sz w:val="28"/>
          <w:szCs w:val="28"/>
          <w:lang w:val="en-US"/>
        </w:rPr>
        <w:t>DOI</w:t>
      </w:r>
      <w:r w:rsidRPr="0041101B">
        <w:rPr>
          <w:color w:val="000000"/>
          <w:sz w:val="28"/>
          <w:szCs w:val="28"/>
        </w:rPr>
        <w:t>: 10.31992/0869-3617-2023-32-8-9-110-129</w:t>
      </w:r>
    </w:p>
    <w:p w:rsidR="00E16B5E" w:rsidRPr="003A65F9" w:rsidRDefault="00E16B5E" w:rsidP="000774C7">
      <w:pPr>
        <w:pStyle w:val="a3"/>
        <w:numPr>
          <w:ilvl w:val="0"/>
          <w:numId w:val="5"/>
        </w:numPr>
        <w:spacing w:after="0"/>
        <w:jc w:val="both"/>
        <w:rPr>
          <w:sz w:val="28"/>
          <w:szCs w:val="28"/>
        </w:rPr>
      </w:pPr>
      <w:r w:rsidRPr="003A65F9">
        <w:rPr>
          <w:rFonts w:ascii="Times New Roman" w:hAnsi="Times New Roman" w:cs="Times New Roman"/>
          <w:color w:val="1A1A1A"/>
          <w:spacing w:val="-6"/>
          <w:sz w:val="28"/>
          <w:szCs w:val="28"/>
          <w:shd w:val="clear" w:color="auto" w:fill="FFFFFF"/>
        </w:rPr>
        <w:t>Гринько Е.</w:t>
      </w:r>
      <w:r>
        <w:rPr>
          <w:rFonts w:ascii="Times New Roman" w:hAnsi="Times New Roman" w:cs="Times New Roman"/>
          <w:color w:val="1A1A1A"/>
          <w:spacing w:val="-6"/>
          <w:sz w:val="28"/>
          <w:szCs w:val="28"/>
          <w:shd w:val="clear" w:color="auto" w:fill="FFFFFF"/>
        </w:rPr>
        <w:t xml:space="preserve"> </w:t>
      </w:r>
      <w:r w:rsidRPr="003A65F9">
        <w:rPr>
          <w:rFonts w:ascii="Times New Roman" w:hAnsi="Times New Roman" w:cs="Times New Roman"/>
          <w:color w:val="1A1A1A"/>
          <w:spacing w:val="-6"/>
          <w:sz w:val="28"/>
          <w:szCs w:val="28"/>
          <w:shd w:val="clear" w:color="auto" w:fill="FFFFFF"/>
        </w:rPr>
        <w:t>Н, Омельченко А.</w:t>
      </w:r>
      <w:r>
        <w:rPr>
          <w:rFonts w:ascii="Times New Roman" w:hAnsi="Times New Roman" w:cs="Times New Roman"/>
          <w:color w:val="1A1A1A"/>
          <w:spacing w:val="-6"/>
          <w:sz w:val="28"/>
          <w:szCs w:val="28"/>
          <w:shd w:val="clear" w:color="auto" w:fill="FFFFFF"/>
        </w:rPr>
        <w:t xml:space="preserve"> </w:t>
      </w:r>
      <w:r w:rsidRPr="003A65F9">
        <w:rPr>
          <w:rFonts w:ascii="Times New Roman" w:hAnsi="Times New Roman" w:cs="Times New Roman"/>
          <w:color w:val="1A1A1A"/>
          <w:spacing w:val="-6"/>
          <w:sz w:val="28"/>
          <w:szCs w:val="28"/>
          <w:shd w:val="clear" w:color="auto" w:fill="FFFFFF"/>
        </w:rPr>
        <w:t xml:space="preserve">С. Наставничество в формировании личности студента медицинского вуза//Тихоокеанский медицинский журнал 2019. №1. С 84-88 </w:t>
      </w:r>
      <w:r w:rsidRPr="003A65F9">
        <w:rPr>
          <w:rFonts w:ascii="Times New Roman" w:hAnsi="Times New Roman" w:cs="Times New Roman"/>
          <w:color w:val="1A1A1A"/>
          <w:spacing w:val="-6"/>
          <w:sz w:val="28"/>
          <w:szCs w:val="28"/>
          <w:shd w:val="clear" w:color="auto" w:fill="FFFFFF"/>
          <w:lang w:val="en-US"/>
        </w:rPr>
        <w:t>DOI</w:t>
      </w:r>
      <w:r w:rsidRPr="003A65F9">
        <w:rPr>
          <w:rFonts w:ascii="Times New Roman" w:hAnsi="Times New Roman" w:cs="Times New Roman"/>
          <w:color w:val="1A1A1A"/>
          <w:spacing w:val="-6"/>
          <w:sz w:val="28"/>
          <w:szCs w:val="28"/>
          <w:shd w:val="clear" w:color="auto" w:fill="FFFFFF"/>
        </w:rPr>
        <w:t>: 10.17238/</w:t>
      </w:r>
      <w:proofErr w:type="spellStart"/>
      <w:r w:rsidRPr="003A65F9">
        <w:rPr>
          <w:rFonts w:ascii="Times New Roman" w:hAnsi="Times New Roman" w:cs="Times New Roman"/>
          <w:color w:val="1A1A1A"/>
          <w:spacing w:val="-6"/>
          <w:sz w:val="28"/>
          <w:szCs w:val="28"/>
          <w:shd w:val="clear" w:color="auto" w:fill="FFFFFF"/>
          <w:lang w:val="en-US"/>
        </w:rPr>
        <w:t>PmJ</w:t>
      </w:r>
      <w:proofErr w:type="spellEnd"/>
      <w:r w:rsidRPr="003A65F9">
        <w:rPr>
          <w:rFonts w:ascii="Times New Roman" w:hAnsi="Times New Roman" w:cs="Times New Roman"/>
          <w:color w:val="1A1A1A"/>
          <w:spacing w:val="-6"/>
          <w:sz w:val="28"/>
          <w:szCs w:val="28"/>
          <w:shd w:val="clear" w:color="auto" w:fill="FFFFFF"/>
        </w:rPr>
        <w:t>1609-1175/2019.1.84-88</w:t>
      </w:r>
    </w:p>
    <w:p w:rsidR="00E16B5E" w:rsidRPr="0048770D" w:rsidRDefault="00E16B5E" w:rsidP="000774C7">
      <w:pPr>
        <w:pStyle w:val="a5"/>
        <w:numPr>
          <w:ilvl w:val="0"/>
          <w:numId w:val="5"/>
        </w:numPr>
        <w:spacing w:before="0" w:beforeAutospacing="0" w:after="0" w:afterAutospacing="0" w:line="276" w:lineRule="auto"/>
        <w:jc w:val="both"/>
        <w:textAlignment w:val="top"/>
        <w:rPr>
          <w:color w:val="000000"/>
          <w:sz w:val="28"/>
          <w:szCs w:val="28"/>
        </w:rPr>
      </w:pPr>
      <w:r w:rsidRPr="00025E56">
        <w:rPr>
          <w:color w:val="333333"/>
          <w:sz w:val="28"/>
          <w:szCs w:val="28"/>
          <w:shd w:val="clear" w:color="auto" w:fill="F6F6F6"/>
        </w:rPr>
        <w:t xml:space="preserve">Зубова Л.А. Наставничество, </w:t>
      </w:r>
      <w:proofErr w:type="spellStart"/>
      <w:r w:rsidRPr="00025E56">
        <w:rPr>
          <w:color w:val="333333"/>
          <w:sz w:val="28"/>
          <w:szCs w:val="28"/>
          <w:shd w:val="clear" w:color="auto" w:fill="F6F6F6"/>
        </w:rPr>
        <w:t>фасилитация</w:t>
      </w:r>
      <w:proofErr w:type="spellEnd"/>
      <w:r w:rsidRPr="00025E56">
        <w:rPr>
          <w:color w:val="333333"/>
          <w:sz w:val="28"/>
          <w:szCs w:val="28"/>
          <w:shd w:val="clear" w:color="auto" w:fill="F6F6F6"/>
        </w:rPr>
        <w:t xml:space="preserve">, </w:t>
      </w:r>
      <w:proofErr w:type="spellStart"/>
      <w:r w:rsidRPr="00025E56">
        <w:rPr>
          <w:color w:val="333333"/>
          <w:sz w:val="28"/>
          <w:szCs w:val="28"/>
          <w:shd w:val="clear" w:color="auto" w:fill="F6F6F6"/>
        </w:rPr>
        <w:t>менторство</w:t>
      </w:r>
      <w:proofErr w:type="spellEnd"/>
      <w:r w:rsidRPr="00025E56">
        <w:rPr>
          <w:color w:val="333333"/>
          <w:sz w:val="28"/>
          <w:szCs w:val="28"/>
          <w:shd w:val="clear" w:color="auto" w:fill="F6F6F6"/>
        </w:rPr>
        <w:t xml:space="preserve">, </w:t>
      </w:r>
      <w:proofErr w:type="spellStart"/>
      <w:r w:rsidRPr="00025E56">
        <w:rPr>
          <w:color w:val="333333"/>
          <w:sz w:val="28"/>
          <w:szCs w:val="28"/>
          <w:shd w:val="clear" w:color="auto" w:fill="F6F6F6"/>
        </w:rPr>
        <w:t>коучинг</w:t>
      </w:r>
      <w:proofErr w:type="spellEnd"/>
      <w:r w:rsidRPr="00025E56">
        <w:rPr>
          <w:color w:val="333333"/>
          <w:sz w:val="28"/>
          <w:szCs w:val="28"/>
          <w:shd w:val="clear" w:color="auto" w:fill="F6F6F6"/>
        </w:rPr>
        <w:t>. Особенности и отличия//  Молодой учёный 2021. №46(388). С.74-76.</w:t>
      </w:r>
      <w:r w:rsidRPr="00025E56">
        <w:rPr>
          <w:rFonts w:ascii="Arial" w:hAnsi="Arial" w:cs="Arial"/>
          <w:color w:val="333333"/>
          <w:sz w:val="28"/>
          <w:szCs w:val="28"/>
          <w:shd w:val="clear" w:color="auto" w:fill="F6F6F6"/>
        </w:rPr>
        <w:t xml:space="preserve"> </w:t>
      </w:r>
      <w:r w:rsidRPr="00025E56">
        <w:rPr>
          <w:color w:val="333333"/>
          <w:sz w:val="28"/>
          <w:szCs w:val="28"/>
          <w:shd w:val="clear" w:color="auto" w:fill="F6F6F6"/>
        </w:rPr>
        <w:t>URL: https://moluch.ru/archive/388/85286/ (дата обращения: 08.02.2024).</w:t>
      </w:r>
    </w:p>
    <w:p w:rsidR="00E16B5E" w:rsidRPr="0048770D" w:rsidRDefault="00E16B5E" w:rsidP="000774C7">
      <w:pPr>
        <w:pStyle w:val="a3"/>
        <w:numPr>
          <w:ilvl w:val="0"/>
          <w:numId w:val="5"/>
        </w:numPr>
        <w:shd w:val="clear" w:color="auto" w:fill="FFFFFF"/>
        <w:spacing w:after="0"/>
        <w:jc w:val="both"/>
        <w:outlineLvl w:val="2"/>
        <w:rPr>
          <w:rFonts w:ascii="Times New Roman" w:eastAsia="Times New Roman" w:hAnsi="Times New Roman" w:cs="Times New Roman"/>
          <w:color w:val="343434"/>
          <w:sz w:val="28"/>
          <w:szCs w:val="28"/>
          <w:lang w:eastAsia="ru-RU"/>
        </w:rPr>
      </w:pPr>
      <w:proofErr w:type="spellStart"/>
      <w:r w:rsidRPr="0048770D">
        <w:rPr>
          <w:rFonts w:ascii="Times New Roman" w:hAnsi="Times New Roman" w:cs="Times New Roman"/>
          <w:sz w:val="28"/>
          <w:szCs w:val="28"/>
        </w:rPr>
        <w:t>Командирова</w:t>
      </w:r>
      <w:proofErr w:type="spellEnd"/>
      <w:r w:rsidRPr="0048770D">
        <w:rPr>
          <w:rFonts w:ascii="Times New Roman" w:hAnsi="Times New Roman" w:cs="Times New Roman"/>
          <w:sz w:val="28"/>
          <w:szCs w:val="28"/>
        </w:rPr>
        <w:t xml:space="preserve"> Ю. Г. Актуальность технологии наставничества в современной парадигме развития системы образования // Дополнительное образование и воспитание. 2023. № 1. С. 20–23.</w:t>
      </w:r>
    </w:p>
    <w:p w:rsidR="00E16B5E" w:rsidRPr="00025E56" w:rsidRDefault="00E16B5E" w:rsidP="000774C7">
      <w:pPr>
        <w:pStyle w:val="a3"/>
        <w:numPr>
          <w:ilvl w:val="0"/>
          <w:numId w:val="5"/>
        </w:numPr>
        <w:tabs>
          <w:tab w:val="left" w:pos="993"/>
        </w:tabs>
        <w:spacing w:after="0"/>
        <w:jc w:val="both"/>
        <w:rPr>
          <w:rFonts w:ascii="Times New Roman" w:hAnsi="Times New Roman" w:cs="Times New Roman"/>
          <w:color w:val="333333"/>
          <w:sz w:val="28"/>
          <w:szCs w:val="28"/>
          <w:shd w:val="clear" w:color="auto" w:fill="FFFFFF"/>
        </w:rPr>
      </w:pPr>
      <w:r w:rsidRPr="00025E56">
        <w:rPr>
          <w:rFonts w:ascii="Times New Roman" w:hAnsi="Times New Roman" w:cs="Times New Roman"/>
          <w:bCs/>
          <w:color w:val="333333"/>
          <w:sz w:val="28"/>
          <w:szCs w:val="28"/>
          <w:shd w:val="clear" w:color="auto" w:fill="FFFFFF"/>
        </w:rPr>
        <w:t>Лучшие образовательные практики (кейсы) Волгоградского государственного медицинского университета.  </w:t>
      </w:r>
      <w:proofErr w:type="spellStart"/>
      <w:r w:rsidRPr="00025E56">
        <w:rPr>
          <w:rFonts w:ascii="Times New Roman" w:hAnsi="Times New Roman" w:cs="Times New Roman"/>
          <w:bCs/>
          <w:color w:val="333333"/>
          <w:sz w:val="28"/>
          <w:szCs w:val="28"/>
          <w:shd w:val="clear" w:color="auto" w:fill="FFFFFF"/>
        </w:rPr>
        <w:t>Шкарин</w:t>
      </w:r>
      <w:proofErr w:type="spellEnd"/>
      <w:r w:rsidRPr="00025E56">
        <w:rPr>
          <w:rFonts w:ascii="Times New Roman" w:hAnsi="Times New Roman" w:cs="Times New Roman"/>
          <w:bCs/>
          <w:color w:val="333333"/>
          <w:sz w:val="28"/>
          <w:szCs w:val="28"/>
          <w:shd w:val="clear" w:color="auto" w:fill="FFFFFF"/>
        </w:rPr>
        <w:t xml:space="preserve"> В.</w:t>
      </w:r>
      <w:r>
        <w:rPr>
          <w:rFonts w:ascii="Times New Roman" w:hAnsi="Times New Roman" w:cs="Times New Roman"/>
          <w:bCs/>
          <w:color w:val="333333"/>
          <w:sz w:val="28"/>
          <w:szCs w:val="28"/>
          <w:shd w:val="clear" w:color="auto" w:fill="FFFFFF"/>
        </w:rPr>
        <w:t xml:space="preserve"> </w:t>
      </w:r>
      <w:r w:rsidRPr="00025E56">
        <w:rPr>
          <w:rFonts w:ascii="Times New Roman" w:hAnsi="Times New Roman" w:cs="Times New Roman"/>
          <w:bCs/>
          <w:color w:val="333333"/>
          <w:sz w:val="28"/>
          <w:szCs w:val="28"/>
          <w:shd w:val="clear" w:color="auto" w:fill="FFFFFF"/>
        </w:rPr>
        <w:t xml:space="preserve">В., </w:t>
      </w:r>
      <w:proofErr w:type="spellStart"/>
      <w:r w:rsidRPr="00025E56">
        <w:rPr>
          <w:rFonts w:ascii="Times New Roman" w:hAnsi="Times New Roman" w:cs="Times New Roman"/>
          <w:bCs/>
          <w:color w:val="333333"/>
          <w:sz w:val="28"/>
          <w:szCs w:val="28"/>
          <w:shd w:val="clear" w:color="auto" w:fill="FFFFFF"/>
        </w:rPr>
        <w:t>Поройский</w:t>
      </w:r>
      <w:proofErr w:type="spellEnd"/>
      <w:r w:rsidRPr="00025E56">
        <w:rPr>
          <w:rFonts w:ascii="Times New Roman" w:hAnsi="Times New Roman" w:cs="Times New Roman"/>
          <w:b/>
          <w:bCs/>
          <w:color w:val="333333"/>
          <w:sz w:val="28"/>
          <w:szCs w:val="28"/>
          <w:shd w:val="clear" w:color="auto" w:fill="FFFFFF"/>
        </w:rPr>
        <w:t xml:space="preserve"> </w:t>
      </w:r>
      <w:r w:rsidRPr="00025E56">
        <w:rPr>
          <w:rFonts w:ascii="Times New Roman" w:hAnsi="Times New Roman" w:cs="Times New Roman"/>
          <w:bCs/>
          <w:color w:val="333333"/>
          <w:sz w:val="28"/>
          <w:szCs w:val="28"/>
          <w:shd w:val="clear" w:color="auto" w:fill="FFFFFF"/>
        </w:rPr>
        <w:t>С.</w:t>
      </w:r>
      <w:r>
        <w:rPr>
          <w:rFonts w:ascii="Times New Roman" w:hAnsi="Times New Roman" w:cs="Times New Roman"/>
          <w:bCs/>
          <w:color w:val="333333"/>
          <w:sz w:val="28"/>
          <w:szCs w:val="28"/>
          <w:shd w:val="clear" w:color="auto" w:fill="FFFFFF"/>
        </w:rPr>
        <w:t xml:space="preserve"> </w:t>
      </w:r>
      <w:r w:rsidRPr="00025E56">
        <w:rPr>
          <w:rFonts w:ascii="Times New Roman" w:hAnsi="Times New Roman" w:cs="Times New Roman"/>
          <w:bCs/>
          <w:color w:val="333333"/>
          <w:sz w:val="28"/>
          <w:szCs w:val="28"/>
          <w:shd w:val="clear" w:color="auto" w:fill="FFFFFF"/>
        </w:rPr>
        <w:t>В., Петров В.</w:t>
      </w:r>
      <w:r>
        <w:rPr>
          <w:rFonts w:ascii="Times New Roman" w:hAnsi="Times New Roman" w:cs="Times New Roman"/>
          <w:bCs/>
          <w:color w:val="333333"/>
          <w:sz w:val="28"/>
          <w:szCs w:val="28"/>
          <w:shd w:val="clear" w:color="auto" w:fill="FFFFFF"/>
        </w:rPr>
        <w:t xml:space="preserve"> </w:t>
      </w:r>
      <w:r w:rsidRPr="00025E56">
        <w:rPr>
          <w:rFonts w:ascii="Times New Roman" w:hAnsi="Times New Roman" w:cs="Times New Roman"/>
          <w:bCs/>
          <w:color w:val="333333"/>
          <w:sz w:val="28"/>
          <w:szCs w:val="28"/>
          <w:shd w:val="clear" w:color="auto" w:fill="FFFFFF"/>
        </w:rPr>
        <w:t>И. (и др.). Коллективная монография. Волгоград, 2022.</w:t>
      </w:r>
      <w:r w:rsidRPr="00025E56">
        <w:rPr>
          <w:rFonts w:ascii="Times New Roman" w:hAnsi="Times New Roman" w:cs="Times New Roman"/>
          <w:b/>
          <w:bCs/>
          <w:color w:val="333333"/>
          <w:sz w:val="28"/>
          <w:szCs w:val="28"/>
          <w:shd w:val="clear" w:color="auto" w:fill="FFFFFF"/>
        </w:rPr>
        <w:t> </w:t>
      </w:r>
      <w:r w:rsidRPr="00025E56">
        <w:rPr>
          <w:rFonts w:ascii="Times New Roman" w:hAnsi="Times New Roman" w:cs="Times New Roman"/>
          <w:bCs/>
          <w:color w:val="333333"/>
          <w:sz w:val="28"/>
          <w:szCs w:val="28"/>
          <w:shd w:val="clear" w:color="auto" w:fill="FFFFFF"/>
        </w:rPr>
        <w:t>336 с.</w:t>
      </w:r>
    </w:p>
    <w:p w:rsidR="00E16B5E" w:rsidRPr="0048770D" w:rsidRDefault="00E16B5E" w:rsidP="000774C7">
      <w:pPr>
        <w:pStyle w:val="a5"/>
        <w:numPr>
          <w:ilvl w:val="0"/>
          <w:numId w:val="5"/>
        </w:numPr>
        <w:spacing w:before="0" w:beforeAutospacing="0" w:after="0" w:afterAutospacing="0" w:line="276" w:lineRule="auto"/>
        <w:jc w:val="both"/>
        <w:textAlignment w:val="top"/>
        <w:rPr>
          <w:color w:val="000000"/>
          <w:sz w:val="28"/>
          <w:szCs w:val="28"/>
        </w:rPr>
      </w:pPr>
      <w:proofErr w:type="spellStart"/>
      <w:r w:rsidRPr="00025E56">
        <w:rPr>
          <w:sz w:val="28"/>
          <w:szCs w:val="28"/>
        </w:rPr>
        <w:t>Мухаметзянова</w:t>
      </w:r>
      <w:proofErr w:type="spellEnd"/>
      <w:r w:rsidRPr="00025E56">
        <w:rPr>
          <w:sz w:val="28"/>
          <w:szCs w:val="28"/>
        </w:rPr>
        <w:t xml:space="preserve"> Ф.</w:t>
      </w:r>
      <w:r>
        <w:rPr>
          <w:sz w:val="28"/>
          <w:szCs w:val="28"/>
        </w:rPr>
        <w:t xml:space="preserve"> </w:t>
      </w:r>
      <w:r w:rsidRPr="00025E56">
        <w:rPr>
          <w:sz w:val="28"/>
          <w:szCs w:val="28"/>
        </w:rPr>
        <w:t>Ш., Исланова Н.</w:t>
      </w:r>
      <w:r>
        <w:rPr>
          <w:sz w:val="28"/>
          <w:szCs w:val="28"/>
        </w:rPr>
        <w:t xml:space="preserve"> </w:t>
      </w:r>
      <w:r w:rsidRPr="00025E56">
        <w:rPr>
          <w:sz w:val="28"/>
          <w:szCs w:val="28"/>
        </w:rPr>
        <w:t xml:space="preserve">Н. Наставничество как механизм поддержки профессионального развития педагогов // Мир науки. Педагогика и психология, 2020. №5, https://mir-nauki.com/PDF/12PDMN520.pdf </w:t>
      </w:r>
    </w:p>
    <w:p w:rsidR="00E16B5E" w:rsidRPr="00025E56" w:rsidRDefault="00E16B5E" w:rsidP="000774C7">
      <w:pPr>
        <w:pStyle w:val="a3"/>
        <w:numPr>
          <w:ilvl w:val="0"/>
          <w:numId w:val="5"/>
        </w:numPr>
        <w:spacing w:after="0"/>
        <w:jc w:val="both"/>
        <w:rPr>
          <w:rFonts w:ascii="Times New Roman" w:hAnsi="Times New Roman" w:cs="Times New Roman"/>
          <w:sz w:val="28"/>
          <w:szCs w:val="28"/>
        </w:rPr>
      </w:pPr>
      <w:r w:rsidRPr="00025E56">
        <w:rPr>
          <w:rFonts w:ascii="Times New Roman" w:hAnsi="Times New Roman" w:cs="Times New Roman"/>
          <w:sz w:val="28"/>
          <w:szCs w:val="28"/>
        </w:rPr>
        <w:t>Ожегов С.</w:t>
      </w:r>
      <w:r>
        <w:rPr>
          <w:rFonts w:ascii="Times New Roman" w:hAnsi="Times New Roman" w:cs="Times New Roman"/>
          <w:sz w:val="28"/>
          <w:szCs w:val="28"/>
        </w:rPr>
        <w:t xml:space="preserve"> </w:t>
      </w:r>
      <w:r w:rsidRPr="00025E56">
        <w:rPr>
          <w:rFonts w:ascii="Times New Roman" w:hAnsi="Times New Roman" w:cs="Times New Roman"/>
          <w:sz w:val="28"/>
          <w:szCs w:val="28"/>
        </w:rPr>
        <w:t>И. Словарь русского языка:</w:t>
      </w:r>
      <w:r>
        <w:rPr>
          <w:rFonts w:ascii="Times New Roman" w:hAnsi="Times New Roman" w:cs="Times New Roman"/>
          <w:sz w:val="28"/>
          <w:szCs w:val="28"/>
        </w:rPr>
        <w:t xml:space="preserve"> </w:t>
      </w:r>
      <w:r w:rsidRPr="00025E56">
        <w:rPr>
          <w:rFonts w:ascii="Times New Roman" w:hAnsi="Times New Roman" w:cs="Times New Roman"/>
          <w:sz w:val="28"/>
          <w:szCs w:val="28"/>
        </w:rPr>
        <w:t>70 000слов/ Под ред. Н.</w:t>
      </w:r>
      <w:r>
        <w:rPr>
          <w:rFonts w:ascii="Times New Roman" w:hAnsi="Times New Roman" w:cs="Times New Roman"/>
          <w:sz w:val="28"/>
          <w:szCs w:val="28"/>
        </w:rPr>
        <w:t xml:space="preserve"> </w:t>
      </w:r>
      <w:r w:rsidRPr="00025E56">
        <w:rPr>
          <w:rFonts w:ascii="Times New Roman" w:hAnsi="Times New Roman" w:cs="Times New Roman"/>
          <w:sz w:val="28"/>
          <w:szCs w:val="28"/>
        </w:rPr>
        <w:t>Ю.</w:t>
      </w:r>
      <w:r>
        <w:rPr>
          <w:rFonts w:ascii="Times New Roman" w:hAnsi="Times New Roman" w:cs="Times New Roman"/>
          <w:sz w:val="28"/>
          <w:szCs w:val="28"/>
        </w:rPr>
        <w:t xml:space="preserve"> </w:t>
      </w:r>
      <w:r w:rsidRPr="00025E56">
        <w:rPr>
          <w:rFonts w:ascii="Times New Roman" w:hAnsi="Times New Roman" w:cs="Times New Roman"/>
          <w:sz w:val="28"/>
          <w:szCs w:val="28"/>
        </w:rPr>
        <w:t xml:space="preserve">Шевелевой. 23-е изд., </w:t>
      </w:r>
      <w:proofErr w:type="spellStart"/>
      <w:r w:rsidRPr="00025E56">
        <w:rPr>
          <w:rFonts w:ascii="Times New Roman" w:hAnsi="Times New Roman" w:cs="Times New Roman"/>
          <w:sz w:val="28"/>
          <w:szCs w:val="28"/>
        </w:rPr>
        <w:t>испр</w:t>
      </w:r>
      <w:proofErr w:type="spellEnd"/>
      <w:r w:rsidRPr="00025E56">
        <w:rPr>
          <w:rFonts w:ascii="Times New Roman" w:hAnsi="Times New Roman" w:cs="Times New Roman"/>
          <w:sz w:val="28"/>
          <w:szCs w:val="28"/>
        </w:rPr>
        <w:t>.-М.: Рус. Яз</w:t>
      </w:r>
      <w:proofErr w:type="gramStart"/>
      <w:r w:rsidRPr="00025E56">
        <w:rPr>
          <w:rFonts w:ascii="Times New Roman" w:hAnsi="Times New Roman" w:cs="Times New Roman"/>
          <w:sz w:val="28"/>
          <w:szCs w:val="28"/>
        </w:rPr>
        <w:t xml:space="preserve">., </w:t>
      </w:r>
      <w:proofErr w:type="gramEnd"/>
      <w:r w:rsidRPr="00025E56">
        <w:rPr>
          <w:rFonts w:ascii="Times New Roman" w:hAnsi="Times New Roman" w:cs="Times New Roman"/>
          <w:sz w:val="28"/>
          <w:szCs w:val="28"/>
        </w:rPr>
        <w:t>1991. - 917 с.</w:t>
      </w:r>
    </w:p>
    <w:p w:rsidR="00E16B5E" w:rsidRPr="00025E56" w:rsidRDefault="00E16B5E" w:rsidP="000774C7">
      <w:pPr>
        <w:pStyle w:val="a3"/>
        <w:numPr>
          <w:ilvl w:val="0"/>
          <w:numId w:val="5"/>
        </w:numPr>
        <w:tabs>
          <w:tab w:val="left" w:pos="993"/>
        </w:tabs>
        <w:spacing w:after="0"/>
        <w:jc w:val="both"/>
        <w:rPr>
          <w:rFonts w:ascii="Times New Roman" w:hAnsi="Times New Roman" w:cs="Times New Roman"/>
          <w:color w:val="333333"/>
          <w:sz w:val="28"/>
          <w:szCs w:val="28"/>
          <w:shd w:val="clear" w:color="auto" w:fill="FFFFFF"/>
        </w:rPr>
      </w:pPr>
      <w:r w:rsidRPr="00025E56">
        <w:rPr>
          <w:rFonts w:ascii="Times New Roman" w:hAnsi="Times New Roman" w:cs="Times New Roman"/>
          <w:color w:val="333333"/>
          <w:sz w:val="28"/>
          <w:szCs w:val="28"/>
          <w:shd w:val="clear" w:color="auto" w:fill="FFFFFF"/>
        </w:rPr>
        <w:t>Сажина С.</w:t>
      </w:r>
      <w:r>
        <w:rPr>
          <w:rFonts w:ascii="Times New Roman" w:hAnsi="Times New Roman" w:cs="Times New Roman"/>
          <w:color w:val="333333"/>
          <w:sz w:val="28"/>
          <w:szCs w:val="28"/>
          <w:shd w:val="clear" w:color="auto" w:fill="FFFFFF"/>
        </w:rPr>
        <w:t xml:space="preserve"> </w:t>
      </w:r>
      <w:r w:rsidRPr="00025E56">
        <w:rPr>
          <w:rFonts w:ascii="Times New Roman" w:hAnsi="Times New Roman" w:cs="Times New Roman"/>
          <w:color w:val="333333"/>
          <w:sz w:val="28"/>
          <w:szCs w:val="28"/>
          <w:shd w:val="clear" w:color="auto" w:fill="FFFFFF"/>
        </w:rPr>
        <w:t xml:space="preserve">Д. Особенности организации наставничества в организации высшего образования //Человек. Культура. Образование.2020. С.175-184; </w:t>
      </w:r>
      <w:r w:rsidRPr="00025E56">
        <w:rPr>
          <w:rFonts w:ascii="Times New Roman" w:eastAsia="Times New Roman" w:hAnsi="Times New Roman" w:cs="Times New Roman"/>
          <w:sz w:val="28"/>
          <w:szCs w:val="28"/>
          <w:lang w:eastAsia="ru-RU"/>
        </w:rPr>
        <w:t xml:space="preserve">DOI </w:t>
      </w:r>
      <w:r w:rsidRPr="00025E56">
        <w:rPr>
          <w:rFonts w:ascii="Times New Roman" w:eastAsia="Times New Roman" w:hAnsi="Times New Roman" w:cs="Times New Roman"/>
          <w:sz w:val="28"/>
          <w:szCs w:val="28"/>
          <w:shd w:val="clear" w:color="auto" w:fill="FFFFFF"/>
          <w:lang w:eastAsia="ru-RU"/>
        </w:rPr>
        <w:t>10.34130/2233-1277-2020-2-175-184</w:t>
      </w:r>
    </w:p>
    <w:p w:rsidR="00E16B5E" w:rsidRPr="007A3DA8" w:rsidRDefault="00E16B5E" w:rsidP="000774C7">
      <w:pPr>
        <w:pStyle w:val="a3"/>
        <w:numPr>
          <w:ilvl w:val="0"/>
          <w:numId w:val="5"/>
        </w:numPr>
        <w:tabs>
          <w:tab w:val="left" w:pos="993"/>
        </w:tabs>
        <w:spacing w:after="0"/>
        <w:jc w:val="both"/>
        <w:rPr>
          <w:rStyle w:val="a7"/>
          <w:rFonts w:ascii="Times New Roman" w:hAnsi="Times New Roman" w:cs="Times New Roman"/>
          <w:color w:val="333333"/>
          <w:sz w:val="28"/>
          <w:szCs w:val="28"/>
          <w:shd w:val="clear" w:color="auto" w:fill="FFFFFF"/>
        </w:rPr>
      </w:pPr>
      <w:proofErr w:type="spellStart"/>
      <w:r w:rsidRPr="00025E56">
        <w:rPr>
          <w:rFonts w:ascii="Times New Roman" w:hAnsi="Times New Roman" w:cs="Times New Roman"/>
          <w:spacing w:val="8"/>
          <w:sz w:val="28"/>
          <w:szCs w:val="28"/>
        </w:rPr>
        <w:t>Тьюторство</w:t>
      </w:r>
      <w:proofErr w:type="spellEnd"/>
      <w:r w:rsidRPr="00025E56">
        <w:rPr>
          <w:rFonts w:ascii="Times New Roman" w:hAnsi="Times New Roman" w:cs="Times New Roman"/>
          <w:spacing w:val="8"/>
          <w:sz w:val="28"/>
          <w:szCs w:val="28"/>
        </w:rPr>
        <w:t xml:space="preserve"> – это то, что каждый вуз понимает по-своему? </w:t>
      </w:r>
      <w:hyperlink r:id="rId12" w:history="1">
        <w:r w:rsidRPr="00025E56">
          <w:rPr>
            <w:rStyle w:val="a7"/>
            <w:rFonts w:ascii="Times New Roman" w:hAnsi="Times New Roman" w:cs="Times New Roman"/>
            <w:spacing w:val="8"/>
            <w:sz w:val="28"/>
            <w:szCs w:val="28"/>
          </w:rPr>
          <w:t>https://www.thetutor.ru/direction_of_activity/vysshee-obrazovanie/tjutorstvo-jeto-to-chto-kazhdyj-vuz-ponimaet-po-svoemu/?ysclid=ls7ld8er50249433832</w:t>
        </w:r>
      </w:hyperlink>
    </w:p>
    <w:p w:rsidR="00E16B5E" w:rsidRPr="00106B86" w:rsidRDefault="00E16B5E" w:rsidP="000774C7">
      <w:pPr>
        <w:spacing w:after="0"/>
        <w:ind w:firstLine="708"/>
        <w:jc w:val="both"/>
        <w:rPr>
          <w:rFonts w:ascii="Times New Roman" w:hAnsi="Times New Roman"/>
          <w:sz w:val="28"/>
          <w:szCs w:val="28"/>
        </w:rPr>
      </w:pPr>
    </w:p>
    <w:p w:rsidR="00E16B5E" w:rsidRDefault="00E16B5E" w:rsidP="00E16B5E">
      <w:pPr>
        <w:jc w:val="both"/>
      </w:pPr>
    </w:p>
    <w:sectPr w:rsidR="00E16B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ECA"/>
    <w:multiLevelType w:val="hybridMultilevel"/>
    <w:tmpl w:val="013CBE38"/>
    <w:lvl w:ilvl="0" w:tplc="C49AEA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7090FCF"/>
    <w:multiLevelType w:val="hybridMultilevel"/>
    <w:tmpl w:val="8DB83CC8"/>
    <w:lvl w:ilvl="0" w:tplc="0419000F">
      <w:start w:val="3"/>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854F1"/>
    <w:multiLevelType w:val="hybridMultilevel"/>
    <w:tmpl w:val="48EE448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FE7C1D"/>
    <w:multiLevelType w:val="hybridMultilevel"/>
    <w:tmpl w:val="86169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917B76"/>
    <w:multiLevelType w:val="multilevel"/>
    <w:tmpl w:val="FF46B4A0"/>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331C6BB1"/>
    <w:multiLevelType w:val="hybridMultilevel"/>
    <w:tmpl w:val="7E505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E8842D7"/>
    <w:multiLevelType w:val="hybridMultilevel"/>
    <w:tmpl w:val="8DEC3C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4"/>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8F4"/>
    <w:rsid w:val="000774C7"/>
    <w:rsid w:val="004126EA"/>
    <w:rsid w:val="004969F3"/>
    <w:rsid w:val="004B4787"/>
    <w:rsid w:val="004F68F4"/>
    <w:rsid w:val="005E2D99"/>
    <w:rsid w:val="00AB738B"/>
    <w:rsid w:val="00CB02CD"/>
    <w:rsid w:val="00E16B5E"/>
    <w:rsid w:val="00E8750A"/>
    <w:rsid w:val="00F03217"/>
    <w:rsid w:val="00FD5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B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16B5E"/>
    <w:pPr>
      <w:ind w:left="720"/>
      <w:contextualSpacing/>
    </w:pPr>
  </w:style>
  <w:style w:type="character" w:customStyle="1" w:styleId="a4">
    <w:name w:val="Абзац списка Знак"/>
    <w:link w:val="a3"/>
    <w:uiPriority w:val="34"/>
    <w:locked/>
    <w:rsid w:val="00E16B5E"/>
  </w:style>
  <w:style w:type="paragraph" w:styleId="a5">
    <w:name w:val="Normal (Web)"/>
    <w:basedOn w:val="a"/>
    <w:uiPriority w:val="99"/>
    <w:unhideWhenUsed/>
    <w:rsid w:val="00E16B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
    <w:name w:val="toc 1"/>
    <w:basedOn w:val="a"/>
    <w:next w:val="a"/>
    <w:autoRedefine/>
    <w:uiPriority w:val="39"/>
    <w:unhideWhenUsed/>
    <w:qFormat/>
    <w:rsid w:val="00E16B5E"/>
    <w:pPr>
      <w:tabs>
        <w:tab w:val="right" w:leader="dot" w:pos="9923"/>
      </w:tabs>
      <w:spacing w:after="100" w:line="360" w:lineRule="auto"/>
      <w:jc w:val="both"/>
    </w:pPr>
    <w:rPr>
      <w:rFonts w:ascii="Times New Roman" w:eastAsia="Calibri" w:hAnsi="Times New Roman" w:cs="Times New Roman"/>
      <w:b/>
      <w:color w:val="000000"/>
      <w:sz w:val="28"/>
      <w:szCs w:val="28"/>
      <w:shd w:val="clear" w:color="auto" w:fill="FFFFFF"/>
      <w:lang w:eastAsia="ru-RU"/>
    </w:rPr>
  </w:style>
  <w:style w:type="table" w:styleId="a6">
    <w:name w:val="Table Grid"/>
    <w:basedOn w:val="a1"/>
    <w:uiPriority w:val="59"/>
    <w:rsid w:val="00E16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E16B5E"/>
    <w:rPr>
      <w:color w:val="0000FF" w:themeColor="hyperlink"/>
      <w:u w:val="single"/>
    </w:rPr>
  </w:style>
  <w:style w:type="paragraph" w:styleId="a8">
    <w:name w:val="Balloon Text"/>
    <w:basedOn w:val="a"/>
    <w:link w:val="a9"/>
    <w:uiPriority w:val="99"/>
    <w:semiHidden/>
    <w:unhideWhenUsed/>
    <w:rsid w:val="00CB02C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B02CD"/>
    <w:rPr>
      <w:rFonts w:ascii="Tahoma" w:hAnsi="Tahoma" w:cs="Tahoma"/>
      <w:sz w:val="16"/>
      <w:szCs w:val="16"/>
    </w:rPr>
  </w:style>
  <w:style w:type="character" w:styleId="aa">
    <w:name w:val="Strong"/>
    <w:uiPriority w:val="22"/>
    <w:qFormat/>
    <w:rsid w:val="00FD529E"/>
    <w:rPr>
      <w:b/>
      <w:bCs/>
    </w:rPr>
  </w:style>
  <w:style w:type="character" w:customStyle="1" w:styleId="hl">
    <w:name w:val="hl"/>
    <w:rsid w:val="00FD52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B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16B5E"/>
    <w:pPr>
      <w:ind w:left="720"/>
      <w:contextualSpacing/>
    </w:pPr>
  </w:style>
  <w:style w:type="character" w:customStyle="1" w:styleId="a4">
    <w:name w:val="Абзац списка Знак"/>
    <w:link w:val="a3"/>
    <w:uiPriority w:val="34"/>
    <w:locked/>
    <w:rsid w:val="00E16B5E"/>
  </w:style>
  <w:style w:type="paragraph" w:styleId="a5">
    <w:name w:val="Normal (Web)"/>
    <w:basedOn w:val="a"/>
    <w:uiPriority w:val="99"/>
    <w:unhideWhenUsed/>
    <w:rsid w:val="00E16B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
    <w:name w:val="toc 1"/>
    <w:basedOn w:val="a"/>
    <w:next w:val="a"/>
    <w:autoRedefine/>
    <w:uiPriority w:val="39"/>
    <w:unhideWhenUsed/>
    <w:qFormat/>
    <w:rsid w:val="00E16B5E"/>
    <w:pPr>
      <w:tabs>
        <w:tab w:val="right" w:leader="dot" w:pos="9923"/>
      </w:tabs>
      <w:spacing w:after="100" w:line="360" w:lineRule="auto"/>
      <w:jc w:val="both"/>
    </w:pPr>
    <w:rPr>
      <w:rFonts w:ascii="Times New Roman" w:eastAsia="Calibri" w:hAnsi="Times New Roman" w:cs="Times New Roman"/>
      <w:b/>
      <w:color w:val="000000"/>
      <w:sz w:val="28"/>
      <w:szCs w:val="28"/>
      <w:shd w:val="clear" w:color="auto" w:fill="FFFFFF"/>
      <w:lang w:eastAsia="ru-RU"/>
    </w:rPr>
  </w:style>
  <w:style w:type="table" w:styleId="a6">
    <w:name w:val="Table Grid"/>
    <w:basedOn w:val="a1"/>
    <w:uiPriority w:val="59"/>
    <w:rsid w:val="00E16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E16B5E"/>
    <w:rPr>
      <w:color w:val="0000FF" w:themeColor="hyperlink"/>
      <w:u w:val="single"/>
    </w:rPr>
  </w:style>
  <w:style w:type="paragraph" w:styleId="a8">
    <w:name w:val="Balloon Text"/>
    <w:basedOn w:val="a"/>
    <w:link w:val="a9"/>
    <w:uiPriority w:val="99"/>
    <w:semiHidden/>
    <w:unhideWhenUsed/>
    <w:rsid w:val="00CB02C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B02CD"/>
    <w:rPr>
      <w:rFonts w:ascii="Tahoma" w:hAnsi="Tahoma" w:cs="Tahoma"/>
      <w:sz w:val="16"/>
      <w:szCs w:val="16"/>
    </w:rPr>
  </w:style>
  <w:style w:type="character" w:styleId="aa">
    <w:name w:val="Strong"/>
    <w:uiPriority w:val="22"/>
    <w:qFormat/>
    <w:rsid w:val="00FD529E"/>
    <w:rPr>
      <w:b/>
      <w:bCs/>
    </w:rPr>
  </w:style>
  <w:style w:type="character" w:customStyle="1" w:styleId="hl">
    <w:name w:val="hl"/>
    <w:rsid w:val="00FD5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volmedic_vl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vk.com/club60017450" TargetMode="External"/><Relationship Id="rId12" Type="http://schemas.openxmlformats.org/officeDocument/2006/relationships/hyperlink" Target="https://www.thetutor.ru/direction_of_activity/vysshee-obrazovanie/tjutorstvo-jeto-to-chto-kazhdyj-vuz-ponimaet-po-svoemu/?ysclid=ls7ld8er502494338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volonter_volgsmu" TargetMode="External"/><Relationship Id="rId11" Type="http://schemas.openxmlformats.org/officeDocument/2006/relationships/hyperlink" Target="https://doi.org/10.15829/1728-8800-2022-3160"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18</Pages>
  <Words>5555</Words>
  <Characters>31667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Александра</cp:lastModifiedBy>
  <cp:revision>6</cp:revision>
  <dcterms:created xsi:type="dcterms:W3CDTF">2024-09-12T13:26:00Z</dcterms:created>
  <dcterms:modified xsi:type="dcterms:W3CDTF">2025-04-04T14:17:00Z</dcterms:modified>
</cp:coreProperties>
</file>