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D2" w:rsidRDefault="00D47CD2" w:rsidP="00D47CD2">
      <w:pPr>
        <w:ind w:firstLine="708"/>
      </w:pPr>
      <w:r>
        <w:t xml:space="preserve">Самостоятельная работа студентов включает самостоятельное изучение тем, предусмотренных </w:t>
      </w:r>
      <w:r>
        <w:t>Т</w:t>
      </w:r>
      <w:r>
        <w:t>ематическим планом</w:t>
      </w:r>
      <w:r>
        <w:t>. Гиперссылки на документ размещены в разделе Самостоятельная работа (ЭИО</w:t>
      </w:r>
      <w:r w:rsidR="00E275AB">
        <w:t>П</w:t>
      </w:r>
      <w:r>
        <w:t>)</w:t>
      </w:r>
      <w:r>
        <w:t xml:space="preserve">. </w:t>
      </w:r>
    </w:p>
    <w:p w:rsidR="00D47CD2" w:rsidRDefault="00D47CD2" w:rsidP="00D47CD2">
      <w:pPr>
        <w:pStyle w:val="a3"/>
        <w:numPr>
          <w:ilvl w:val="0"/>
          <w:numId w:val="1"/>
        </w:numPr>
      </w:pPr>
      <w:r>
        <w:t xml:space="preserve">Студентам необходимо изучить содержание учебно-методических «Материалов для самостоятельного изучения» по двум темам СРО в семестре. </w:t>
      </w:r>
      <w:r w:rsidR="00B327AB">
        <w:t xml:space="preserve">В Материалах представлены задания для тренировки практических навыков и ответы для самопроверки. </w:t>
      </w:r>
      <w:bookmarkStart w:id="0" w:name="_GoBack"/>
      <w:bookmarkEnd w:id="0"/>
      <w:r>
        <w:t>На изучение каждой темы отводится 10 часов.</w:t>
      </w:r>
    </w:p>
    <w:p w:rsidR="00D47CD2" w:rsidRDefault="00D47CD2" w:rsidP="00D47CD2">
      <w:pPr>
        <w:pStyle w:val="a3"/>
        <w:numPr>
          <w:ilvl w:val="0"/>
          <w:numId w:val="1"/>
        </w:numPr>
      </w:pPr>
      <w:r>
        <w:t>Форма отчетности студентов – выполнение 20 тестовых заданий по каждой теме, представленных на электронном информационно-образова</w:t>
      </w:r>
      <w:r>
        <w:t xml:space="preserve">тельном портале </w:t>
      </w:r>
      <w:proofErr w:type="spellStart"/>
      <w:r>
        <w:t>ВолгГМУ</w:t>
      </w:r>
      <w:proofErr w:type="spellEnd"/>
      <w:r>
        <w:t xml:space="preserve"> в разделе Самостоятельная работа. </w:t>
      </w:r>
    </w:p>
    <w:p w:rsidR="00D47CD2" w:rsidRDefault="00D47CD2" w:rsidP="00D47CD2">
      <w:pPr>
        <w:pStyle w:val="a3"/>
        <w:numPr>
          <w:ilvl w:val="0"/>
          <w:numId w:val="1"/>
        </w:numPr>
      </w:pPr>
      <w:r>
        <w:t>Результаты самостоятельного изучения к</w:t>
      </w:r>
      <w:r>
        <w:t>ажд</w:t>
      </w:r>
      <w:r>
        <w:t>ой темы</w:t>
      </w:r>
      <w:r>
        <w:t xml:space="preserve"> оценива</w:t>
      </w:r>
      <w:r>
        <w:t>ю</w:t>
      </w:r>
      <w:r>
        <w:t xml:space="preserve">тся по 100-балльной системе с последующим переводом в 5-балльную систему. Работа, </w:t>
      </w:r>
      <w:proofErr w:type="spellStart"/>
      <w:r>
        <w:t>оценѐнная</w:t>
      </w:r>
      <w:proofErr w:type="spellEnd"/>
      <w:r>
        <w:t xml:space="preserve"> ниже 61 балла, не засчитывается и требует повторной сдачи студентом. При повторном выполнении контрольных заданий или при несвоевременном прохождении контроля самостоятельной работы (позже сроков, указанных в Задании для выполнения СРО, размещенном на ЭИОП), </w:t>
      </w:r>
      <w:proofErr w:type="gramStart"/>
      <w:r>
        <w:t>обучающийся</w:t>
      </w:r>
      <w:proofErr w:type="gramEnd"/>
      <w:r>
        <w:t xml:space="preserve"> получает не выше 61 балла (удовлетворительно). </w:t>
      </w:r>
    </w:p>
    <w:p w:rsidR="00EA2CB8" w:rsidRDefault="00D47CD2" w:rsidP="00D47CD2">
      <w:pPr>
        <w:pStyle w:val="a3"/>
        <w:numPr>
          <w:ilvl w:val="0"/>
          <w:numId w:val="1"/>
        </w:numPr>
      </w:pPr>
      <w:r>
        <w:t>Итоговая оценка по самостоятельной работе представляет собой средний балл за все тематические разделы самостоятельной работы по 5-балльной системе.</w:t>
      </w:r>
    </w:p>
    <w:sectPr w:rsidR="00EA2CB8" w:rsidSect="0075772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4430"/>
    <w:multiLevelType w:val="hybridMultilevel"/>
    <w:tmpl w:val="C51C36B4"/>
    <w:lvl w:ilvl="0" w:tplc="81EA4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3"/>
    <w:rsid w:val="00757724"/>
    <w:rsid w:val="00B327AB"/>
    <w:rsid w:val="00C97D7E"/>
    <w:rsid w:val="00D47CD2"/>
    <w:rsid w:val="00E275AB"/>
    <w:rsid w:val="00EA2CB8"/>
    <w:rsid w:val="00E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2024-09-23T18:35:00Z</cp:lastPrinted>
  <dcterms:created xsi:type="dcterms:W3CDTF">2024-09-23T18:24:00Z</dcterms:created>
  <dcterms:modified xsi:type="dcterms:W3CDTF">2024-09-23T18:36:00Z</dcterms:modified>
</cp:coreProperties>
</file>