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EC" w:rsidRPr="008878EC" w:rsidRDefault="008878EC" w:rsidP="008878EC">
      <w:pPr>
        <w:rPr>
          <w:b/>
          <w:bCs/>
        </w:rPr>
      </w:pPr>
      <w:r>
        <w:rPr>
          <w:b/>
          <w:bCs/>
        </w:rPr>
        <w:t>2.</w:t>
      </w:r>
      <w:r w:rsidRPr="008878EC">
        <w:rPr>
          <w:b/>
          <w:bCs/>
        </w:rPr>
        <w:t xml:space="preserve">Ситуационная задача </w:t>
      </w:r>
    </w:p>
    <w:p w:rsidR="008878EC" w:rsidRPr="008878EC" w:rsidRDefault="008878EC" w:rsidP="008878EC">
      <w:pPr>
        <w:rPr>
          <w:b/>
          <w:bCs/>
        </w:rPr>
      </w:pPr>
      <w:r w:rsidRPr="008878EC">
        <w:rPr>
          <w:b/>
          <w:bCs/>
        </w:rPr>
        <w:t>Исходные данные:</w:t>
      </w:r>
    </w:p>
    <w:p w:rsidR="008878EC" w:rsidRPr="008878EC" w:rsidRDefault="008878EC" w:rsidP="008878EC">
      <w:r w:rsidRPr="008878EC">
        <w:t>Небольшая областная больница оказывает медицинские услуги в провинциальном городе. Несмотря на высокий профессиональный уровень персонала и хорошее оснащение, администрация сталкивается с рядом внутренних проблем, затрудняющих развитие и снижение качества обслуживания пациентов:</w:t>
      </w:r>
    </w:p>
    <w:p w:rsidR="008878EC" w:rsidRPr="008878EC" w:rsidRDefault="008878EC" w:rsidP="008878EC">
      <w:pPr>
        <w:numPr>
          <w:ilvl w:val="0"/>
          <w:numId w:val="1"/>
        </w:numPr>
      </w:pPr>
      <w:r w:rsidRPr="008878EC">
        <w:rPr>
          <w:b/>
          <w:bCs/>
        </w:rPr>
        <w:t>Высокий уровень текучести кадров</w:t>
      </w:r>
      <w:r w:rsidRPr="008878EC">
        <w:t>: младшие сотрудники увольняются вскоре после трудоустройства, предпочитая переезд в крупные города или уход в частные клиники.</w:t>
      </w:r>
    </w:p>
    <w:p w:rsidR="008878EC" w:rsidRPr="008878EC" w:rsidRDefault="008878EC" w:rsidP="008878EC">
      <w:pPr>
        <w:numPr>
          <w:ilvl w:val="0"/>
          <w:numId w:val="1"/>
        </w:numPr>
      </w:pPr>
      <w:r w:rsidRPr="008878EC">
        <w:rPr>
          <w:b/>
          <w:bCs/>
        </w:rPr>
        <w:t>Низкая мотивация персонала</w:t>
      </w:r>
      <w:r w:rsidRPr="008878EC">
        <w:t>: оклады остаются ниже рыночных, отсутствуют стимулы для карьерного роста и повышения квалификации.</w:t>
      </w:r>
    </w:p>
    <w:p w:rsidR="008878EC" w:rsidRPr="008878EC" w:rsidRDefault="008878EC" w:rsidP="008878EC">
      <w:pPr>
        <w:numPr>
          <w:ilvl w:val="0"/>
          <w:numId w:val="1"/>
        </w:numPr>
      </w:pPr>
      <w:r w:rsidRPr="008878EC">
        <w:rPr>
          <w:b/>
          <w:bCs/>
        </w:rPr>
        <w:t xml:space="preserve">Недостаток </w:t>
      </w:r>
      <w:proofErr w:type="spellStart"/>
      <w:r w:rsidRPr="008878EC">
        <w:rPr>
          <w:b/>
          <w:bCs/>
        </w:rPr>
        <w:t>координированности</w:t>
      </w:r>
      <w:proofErr w:type="spellEnd"/>
      <w:r w:rsidRPr="008878EC">
        <w:rPr>
          <w:b/>
          <w:bCs/>
        </w:rPr>
        <w:t xml:space="preserve"> работы подразделений</w:t>
      </w:r>
      <w:r w:rsidRPr="008878EC">
        <w:t>: информация между отделами передается медленно, порой теряется или искажается.</w:t>
      </w:r>
    </w:p>
    <w:p w:rsidR="008878EC" w:rsidRPr="008878EC" w:rsidRDefault="008878EC" w:rsidP="008878EC">
      <w:pPr>
        <w:numPr>
          <w:ilvl w:val="0"/>
          <w:numId w:val="1"/>
        </w:numPr>
      </w:pPr>
      <w:r w:rsidRPr="008878EC">
        <w:rPr>
          <w:b/>
          <w:bCs/>
        </w:rPr>
        <w:t>Недовольство пациентов</w:t>
      </w:r>
      <w:r w:rsidRPr="008878EC">
        <w:t>: жалобы поступают на долгие очереди, невозможность записаться к специалисту и неудобство навигации по зданию.</w:t>
      </w:r>
    </w:p>
    <w:p w:rsidR="008878EC" w:rsidRPr="008878EC" w:rsidRDefault="008878EC" w:rsidP="008878EC">
      <w:pPr>
        <w:numPr>
          <w:ilvl w:val="0"/>
          <w:numId w:val="1"/>
        </w:numPr>
      </w:pPr>
      <w:r w:rsidRPr="008878EC">
        <w:rPr>
          <w:b/>
          <w:bCs/>
        </w:rPr>
        <w:t>Отсутствие развитой системы управления качеством</w:t>
      </w:r>
      <w:r w:rsidRPr="008878EC">
        <w:t>: нет четких механизмов контроля качества обслуживания и переработки жалоб.</w:t>
      </w:r>
    </w:p>
    <w:p w:rsidR="008878EC" w:rsidRPr="008878EC" w:rsidRDefault="008878EC" w:rsidP="008878EC">
      <w:pPr>
        <w:rPr>
          <w:b/>
          <w:bCs/>
        </w:rPr>
      </w:pPr>
      <w:r w:rsidRPr="008878EC">
        <w:rPr>
          <w:b/>
          <w:bCs/>
        </w:rPr>
        <w:t>Задание:</w:t>
      </w:r>
    </w:p>
    <w:p w:rsidR="008878EC" w:rsidRPr="008878EC" w:rsidRDefault="008878EC" w:rsidP="008878EC">
      <w:pPr>
        <w:numPr>
          <w:ilvl w:val="0"/>
          <w:numId w:val="2"/>
        </w:numPr>
      </w:pPr>
      <w:r w:rsidRPr="008878EC">
        <w:t>Определите ключевые внутренние проблемы и причины их возникновения.</w:t>
      </w:r>
    </w:p>
    <w:p w:rsidR="008878EC" w:rsidRPr="008878EC" w:rsidRDefault="008878EC" w:rsidP="008878EC">
      <w:pPr>
        <w:numPr>
          <w:ilvl w:val="0"/>
          <w:numId w:val="2"/>
        </w:numPr>
      </w:pPr>
      <w:r w:rsidRPr="008878EC">
        <w:t>Предложите практическую стратегию улучшения внутренней среды, повышения качества обслуживания и привлечения квалифицированных кадров.</w:t>
      </w:r>
    </w:p>
    <w:p w:rsidR="00F10DB2" w:rsidRDefault="00F10DB2">
      <w:bookmarkStart w:id="0" w:name="_GoBack"/>
      <w:bookmarkEnd w:id="0"/>
    </w:p>
    <w:sectPr w:rsidR="00F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5CD"/>
    <w:multiLevelType w:val="multilevel"/>
    <w:tmpl w:val="FA0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F42E6"/>
    <w:multiLevelType w:val="multilevel"/>
    <w:tmpl w:val="7BE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EC"/>
    <w:rsid w:val="00055D6A"/>
    <w:rsid w:val="004B232E"/>
    <w:rsid w:val="004B5484"/>
    <w:rsid w:val="00661092"/>
    <w:rsid w:val="00885204"/>
    <w:rsid w:val="008878EC"/>
    <w:rsid w:val="00942B04"/>
    <w:rsid w:val="00A30506"/>
    <w:rsid w:val="00B15189"/>
    <w:rsid w:val="00B31B0A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2025-07-02T12:43:00Z</dcterms:created>
  <dcterms:modified xsi:type="dcterms:W3CDTF">2025-07-02T12:44:00Z</dcterms:modified>
</cp:coreProperties>
</file>