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3BF572" w14:textId="0C4E3465" w:rsidR="00B03EFE" w:rsidRPr="00435628" w:rsidRDefault="00435628">
      <w:pPr>
        <w:rPr>
          <w:rFonts w:ascii="Times New Roman" w:hAnsi="Times New Roman" w:cs="Times New Roman"/>
          <w:b/>
          <w:bCs/>
          <w:sz w:val="28"/>
          <w:szCs w:val="28"/>
        </w:rPr>
      </w:pPr>
      <w:r w:rsidRPr="00435628">
        <w:rPr>
          <w:rFonts w:ascii="Times New Roman" w:hAnsi="Times New Roman" w:cs="Times New Roman"/>
          <w:b/>
          <w:bCs/>
          <w:sz w:val="28"/>
          <w:szCs w:val="28"/>
        </w:rPr>
        <w:t>Часть 1. Транспортная иммобилизация.</w:t>
      </w:r>
    </w:p>
    <w:p w14:paraId="41784305" w14:textId="623338D0" w:rsidR="009C144D" w:rsidRDefault="009C144D" w:rsidP="00435628">
      <w:pPr>
        <w:rPr>
          <w:rFonts w:ascii="Times New Roman" w:hAnsi="Times New Roman" w:cs="Times New Roman"/>
          <w:sz w:val="28"/>
          <w:szCs w:val="28"/>
        </w:rPr>
      </w:pPr>
      <w:r>
        <w:rPr>
          <w:rFonts w:ascii="Times New Roman" w:hAnsi="Times New Roman" w:cs="Times New Roman"/>
          <w:sz w:val="28"/>
          <w:szCs w:val="28"/>
        </w:rPr>
        <w:t>Транспортная иммобилизация – это с</w:t>
      </w:r>
      <w:r w:rsidRPr="009C144D">
        <w:rPr>
          <w:rFonts w:ascii="Times New Roman" w:hAnsi="Times New Roman" w:cs="Times New Roman"/>
          <w:sz w:val="28"/>
          <w:szCs w:val="28"/>
        </w:rPr>
        <w:t>редства фиксации поврежденного участка тела, используемые при доставке больного в лечебное учреждение. Это важное звено в оказании первой помощи пострадавшему. Иммобилизация исключает подвижность костных отломков и вторичное ранение нервно-сосудистых пучков, спинного мозга, внутренних органов и кожи, уменьшает выраженность болевого синдрома, способствует профилактике шока и жировой эмболии. Отсутствие транспортной иммобилизации или ее неправильное применение пагубно влияет на течение и исход травматической болезни.</w:t>
      </w:r>
    </w:p>
    <w:p w14:paraId="59EB0226" w14:textId="126ED89A" w:rsidR="00435628" w:rsidRPr="00435628" w:rsidRDefault="00435628" w:rsidP="00435628">
      <w:pPr>
        <w:rPr>
          <w:rFonts w:ascii="Times New Roman" w:hAnsi="Times New Roman" w:cs="Times New Roman"/>
          <w:b/>
          <w:bCs/>
          <w:sz w:val="28"/>
          <w:szCs w:val="28"/>
        </w:rPr>
      </w:pPr>
      <w:r w:rsidRPr="00435628">
        <w:rPr>
          <w:rFonts w:ascii="Times New Roman" w:hAnsi="Times New Roman" w:cs="Times New Roman"/>
          <w:b/>
          <w:bCs/>
          <w:sz w:val="28"/>
          <w:szCs w:val="28"/>
        </w:rPr>
        <w:t>Правила транспортной иммобилизации:</w:t>
      </w:r>
    </w:p>
    <w:p w14:paraId="27BE4E30" w14:textId="2FCAFE60"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1. Обездвиживают два близлежащих к перелому сустава, а при переломах, вывихах плеча и бедра - три сустава.</w:t>
      </w:r>
    </w:p>
    <w:p w14:paraId="4ACA4DDF" w14:textId="154E59F3"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2. Расстояние до границ иммобилизации вверх и вниз от перелома должно быть одинаковым, с учётом первого принципа.</w:t>
      </w:r>
    </w:p>
    <w:p w14:paraId="696CE349" w14:textId="42CDCEC6" w:rsidR="00B674CD" w:rsidRDefault="00435628" w:rsidP="00B674CD">
      <w:pPr>
        <w:rPr>
          <w:rFonts w:ascii="Times New Roman" w:hAnsi="Times New Roman" w:cs="Times New Roman"/>
          <w:sz w:val="28"/>
          <w:szCs w:val="28"/>
        </w:rPr>
      </w:pPr>
      <w:r w:rsidRPr="00435628">
        <w:rPr>
          <w:rFonts w:ascii="Times New Roman" w:hAnsi="Times New Roman" w:cs="Times New Roman"/>
          <w:sz w:val="28"/>
          <w:szCs w:val="28"/>
        </w:rPr>
        <w:t>3. Верхней конечности придают среднефизиологическое положение</w:t>
      </w:r>
      <w:r w:rsidR="00B674CD">
        <w:rPr>
          <w:rFonts w:ascii="Times New Roman" w:hAnsi="Times New Roman" w:cs="Times New Roman"/>
          <w:sz w:val="28"/>
          <w:szCs w:val="28"/>
        </w:rPr>
        <w:t xml:space="preserve">: </w:t>
      </w:r>
      <w:r w:rsidR="00B674CD" w:rsidRPr="00435628">
        <w:rPr>
          <w:rFonts w:ascii="Times New Roman" w:hAnsi="Times New Roman" w:cs="Times New Roman"/>
          <w:sz w:val="28"/>
          <w:szCs w:val="28"/>
        </w:rPr>
        <w:t xml:space="preserve">отведение во фронтальной плоскости плеча до угла 60 градусов, </w:t>
      </w:r>
      <w:r w:rsidR="00B674CD">
        <w:rPr>
          <w:rFonts w:ascii="Times New Roman" w:hAnsi="Times New Roman" w:cs="Times New Roman"/>
          <w:sz w:val="28"/>
          <w:szCs w:val="28"/>
        </w:rPr>
        <w:t xml:space="preserve">сгибание </w:t>
      </w:r>
      <w:r w:rsidR="00B674CD" w:rsidRPr="00435628">
        <w:rPr>
          <w:rFonts w:ascii="Times New Roman" w:hAnsi="Times New Roman" w:cs="Times New Roman"/>
          <w:sz w:val="28"/>
          <w:szCs w:val="28"/>
        </w:rPr>
        <w:t xml:space="preserve">в локтевом суставе </w:t>
      </w:r>
      <w:r w:rsidR="00B674CD">
        <w:rPr>
          <w:rFonts w:ascii="Times New Roman" w:hAnsi="Times New Roman" w:cs="Times New Roman"/>
          <w:sz w:val="28"/>
          <w:szCs w:val="28"/>
        </w:rPr>
        <w:t>до</w:t>
      </w:r>
      <w:r w:rsidR="00B674CD" w:rsidRPr="00435628">
        <w:rPr>
          <w:rFonts w:ascii="Times New Roman" w:hAnsi="Times New Roman" w:cs="Times New Roman"/>
          <w:sz w:val="28"/>
          <w:szCs w:val="28"/>
        </w:rPr>
        <w:t xml:space="preserve"> 90 градусов</w:t>
      </w:r>
      <w:r w:rsidR="00B674CD">
        <w:rPr>
          <w:rFonts w:ascii="Times New Roman" w:hAnsi="Times New Roman" w:cs="Times New Roman"/>
          <w:sz w:val="28"/>
          <w:szCs w:val="28"/>
        </w:rPr>
        <w:t>,</w:t>
      </w:r>
      <w:r w:rsidR="00B674CD" w:rsidRPr="00435628">
        <w:rPr>
          <w:rFonts w:ascii="Times New Roman" w:hAnsi="Times New Roman" w:cs="Times New Roman"/>
          <w:sz w:val="28"/>
          <w:szCs w:val="28"/>
        </w:rPr>
        <w:t xml:space="preserve"> </w:t>
      </w:r>
      <w:r w:rsidR="00B674CD">
        <w:rPr>
          <w:rFonts w:ascii="Times New Roman" w:hAnsi="Times New Roman" w:cs="Times New Roman"/>
          <w:sz w:val="28"/>
          <w:szCs w:val="28"/>
        </w:rPr>
        <w:t>п</w:t>
      </w:r>
      <w:r w:rsidR="00B674CD" w:rsidRPr="00435628">
        <w:rPr>
          <w:rFonts w:ascii="Times New Roman" w:hAnsi="Times New Roman" w:cs="Times New Roman"/>
          <w:sz w:val="28"/>
          <w:szCs w:val="28"/>
        </w:rPr>
        <w:t xml:space="preserve">оложение предплечья среднее между пронацией и супинацией. </w:t>
      </w:r>
    </w:p>
    <w:p w14:paraId="4E1A33F6" w14:textId="30D3C72B" w:rsidR="00435628" w:rsidRDefault="00B674CD" w:rsidP="00435628">
      <w:pPr>
        <w:rPr>
          <w:rFonts w:ascii="Times New Roman" w:hAnsi="Times New Roman" w:cs="Times New Roman"/>
          <w:sz w:val="28"/>
          <w:szCs w:val="28"/>
        </w:rPr>
      </w:pPr>
      <w:r>
        <w:rPr>
          <w:rFonts w:ascii="Times New Roman" w:hAnsi="Times New Roman" w:cs="Times New Roman"/>
          <w:sz w:val="28"/>
          <w:szCs w:val="28"/>
        </w:rPr>
        <w:t>4. П</w:t>
      </w:r>
      <w:r w:rsidR="00435628" w:rsidRPr="00435628">
        <w:rPr>
          <w:rFonts w:ascii="Times New Roman" w:hAnsi="Times New Roman" w:cs="Times New Roman"/>
          <w:sz w:val="28"/>
          <w:szCs w:val="28"/>
        </w:rPr>
        <w:t>ри повреждениях нижней конечности восстанавливают нормальную ось конечности</w:t>
      </w:r>
      <w:r>
        <w:rPr>
          <w:rFonts w:ascii="Times New Roman" w:hAnsi="Times New Roman" w:cs="Times New Roman"/>
          <w:sz w:val="28"/>
          <w:szCs w:val="28"/>
        </w:rPr>
        <w:t xml:space="preserve">: </w:t>
      </w:r>
      <w:r w:rsidRPr="00435628">
        <w:rPr>
          <w:rFonts w:ascii="Times New Roman" w:hAnsi="Times New Roman" w:cs="Times New Roman"/>
          <w:sz w:val="28"/>
          <w:szCs w:val="28"/>
        </w:rPr>
        <w:t>прямая линия, соединяющая переднюю верхнюю ось подвздошной кости, внутренний край надколенника, первый межпальцевый промежуток, устраняют наружную ротацию периферического отломка.</w:t>
      </w:r>
    </w:p>
    <w:p w14:paraId="6854B644" w14:textId="50CD67B7" w:rsidR="00B674CD" w:rsidRDefault="00B674CD" w:rsidP="00435628">
      <w:pPr>
        <w:rPr>
          <w:rFonts w:ascii="Times New Roman" w:hAnsi="Times New Roman" w:cs="Times New Roman"/>
          <w:sz w:val="28"/>
          <w:szCs w:val="28"/>
        </w:rPr>
      </w:pPr>
      <w:r>
        <w:rPr>
          <w:rFonts w:ascii="Times New Roman" w:hAnsi="Times New Roman" w:cs="Times New Roman"/>
          <w:sz w:val="28"/>
          <w:szCs w:val="28"/>
        </w:rPr>
        <w:t xml:space="preserve">5. </w:t>
      </w:r>
      <w:r w:rsidRPr="00435628">
        <w:rPr>
          <w:rFonts w:ascii="Times New Roman" w:hAnsi="Times New Roman" w:cs="Times New Roman"/>
          <w:sz w:val="28"/>
          <w:szCs w:val="28"/>
        </w:rPr>
        <w:t>При повреждении костей таза – положение на щите, конечностям придаётся положение Волковича или «лягушки».</w:t>
      </w:r>
    </w:p>
    <w:p w14:paraId="6332DFAA" w14:textId="2B46C57B" w:rsidR="00B674CD" w:rsidRPr="00435628" w:rsidRDefault="00B674CD" w:rsidP="00435628">
      <w:pPr>
        <w:rPr>
          <w:rFonts w:ascii="Times New Roman" w:hAnsi="Times New Roman" w:cs="Times New Roman"/>
          <w:sz w:val="28"/>
          <w:szCs w:val="28"/>
        </w:rPr>
      </w:pPr>
      <w:r>
        <w:rPr>
          <w:rFonts w:ascii="Times New Roman" w:hAnsi="Times New Roman" w:cs="Times New Roman"/>
          <w:sz w:val="28"/>
          <w:szCs w:val="28"/>
        </w:rPr>
        <w:t xml:space="preserve">6. </w:t>
      </w:r>
      <w:r w:rsidRPr="00435628">
        <w:rPr>
          <w:rFonts w:ascii="Times New Roman" w:hAnsi="Times New Roman" w:cs="Times New Roman"/>
          <w:sz w:val="28"/>
          <w:szCs w:val="28"/>
        </w:rPr>
        <w:t>При повреждении грудного и поясничного отделов позвоночника – положение на щите, при повреждении шейного отдела накладывается шейный воротник Шанца, предотвращающий наклоны головы.</w:t>
      </w:r>
    </w:p>
    <w:p w14:paraId="5E4836F0" w14:textId="4B026B76" w:rsidR="00435628" w:rsidRDefault="00B674CD" w:rsidP="00435628">
      <w:pPr>
        <w:rPr>
          <w:rFonts w:ascii="Times New Roman" w:hAnsi="Times New Roman" w:cs="Times New Roman"/>
          <w:sz w:val="28"/>
          <w:szCs w:val="28"/>
        </w:rPr>
      </w:pPr>
      <w:r>
        <w:rPr>
          <w:rFonts w:ascii="Times New Roman" w:hAnsi="Times New Roman" w:cs="Times New Roman"/>
          <w:sz w:val="28"/>
          <w:szCs w:val="28"/>
        </w:rPr>
        <w:t>7</w:t>
      </w:r>
      <w:r w:rsidR="00435628" w:rsidRPr="00435628">
        <w:rPr>
          <w:rFonts w:ascii="Times New Roman" w:hAnsi="Times New Roman" w:cs="Times New Roman"/>
          <w:sz w:val="28"/>
          <w:szCs w:val="28"/>
        </w:rPr>
        <w:t xml:space="preserve">. Транспортные шины </w:t>
      </w:r>
      <w:r w:rsidR="00086C98" w:rsidRPr="00435628">
        <w:rPr>
          <w:rFonts w:ascii="Times New Roman" w:hAnsi="Times New Roman" w:cs="Times New Roman"/>
          <w:sz w:val="28"/>
          <w:szCs w:val="28"/>
        </w:rPr>
        <w:t>накладывают,</w:t>
      </w:r>
      <w:r w:rsidR="00435628" w:rsidRPr="00435628">
        <w:rPr>
          <w:rFonts w:ascii="Times New Roman" w:hAnsi="Times New Roman" w:cs="Times New Roman"/>
          <w:sz w:val="28"/>
          <w:szCs w:val="28"/>
        </w:rPr>
        <w:t xml:space="preserve"> не снимая одежды и обуви, а если таковая отсутствует, то под повреждённую конечность подкладывают мягкую подкладку, предотвращая появление пролежней.</w:t>
      </w:r>
    </w:p>
    <w:p w14:paraId="00099FCB" w14:textId="21D74CE6" w:rsidR="00B674CD" w:rsidRDefault="00B674CD" w:rsidP="00435628">
      <w:pPr>
        <w:rPr>
          <w:rFonts w:ascii="Times New Roman" w:hAnsi="Times New Roman" w:cs="Times New Roman"/>
          <w:sz w:val="28"/>
          <w:szCs w:val="28"/>
        </w:rPr>
      </w:pPr>
      <w:r>
        <w:rPr>
          <w:rFonts w:ascii="Times New Roman" w:hAnsi="Times New Roman" w:cs="Times New Roman"/>
          <w:sz w:val="28"/>
          <w:szCs w:val="28"/>
        </w:rPr>
        <w:t xml:space="preserve">8. </w:t>
      </w:r>
      <w:r w:rsidRPr="00B674CD">
        <w:rPr>
          <w:rFonts w:ascii="Times New Roman" w:hAnsi="Times New Roman" w:cs="Times New Roman"/>
          <w:sz w:val="28"/>
          <w:szCs w:val="28"/>
        </w:rPr>
        <w:t xml:space="preserve">Транспортную иммобилизацию осуществляют мягкотканными повязками, шинами, </w:t>
      </w:r>
      <w:r>
        <w:rPr>
          <w:rFonts w:ascii="Times New Roman" w:hAnsi="Times New Roman" w:cs="Times New Roman"/>
          <w:sz w:val="28"/>
          <w:szCs w:val="28"/>
        </w:rPr>
        <w:t>подручными материалами</w:t>
      </w:r>
      <w:r w:rsidRPr="00B674CD">
        <w:rPr>
          <w:rFonts w:ascii="Times New Roman" w:hAnsi="Times New Roman" w:cs="Times New Roman"/>
          <w:sz w:val="28"/>
          <w:szCs w:val="28"/>
        </w:rPr>
        <w:t>.</w:t>
      </w:r>
    </w:p>
    <w:p w14:paraId="30E9A0F2" w14:textId="77777777" w:rsidR="00B674CD" w:rsidRPr="00B674CD" w:rsidRDefault="00B674CD" w:rsidP="00B674CD">
      <w:pPr>
        <w:rPr>
          <w:rFonts w:ascii="Times New Roman" w:hAnsi="Times New Roman" w:cs="Times New Roman"/>
          <w:i/>
          <w:iCs/>
          <w:sz w:val="28"/>
          <w:szCs w:val="28"/>
          <w:u w:val="single"/>
        </w:rPr>
      </w:pPr>
      <w:r w:rsidRPr="00B674CD">
        <w:rPr>
          <w:rFonts w:ascii="Times New Roman" w:hAnsi="Times New Roman" w:cs="Times New Roman"/>
          <w:b/>
          <w:bCs/>
          <w:i/>
          <w:iCs/>
          <w:sz w:val="28"/>
          <w:szCs w:val="28"/>
          <w:u w:val="single"/>
        </w:rPr>
        <w:t>Мягкотканные повязки</w:t>
      </w:r>
    </w:p>
    <w:p w14:paraId="0DD0293A" w14:textId="5F0777FE" w:rsidR="00B674CD" w:rsidRPr="00B674CD" w:rsidRDefault="00B674CD" w:rsidP="00B674CD">
      <w:pPr>
        <w:rPr>
          <w:rFonts w:ascii="Times New Roman" w:hAnsi="Times New Roman" w:cs="Times New Roman"/>
          <w:sz w:val="28"/>
          <w:szCs w:val="28"/>
        </w:rPr>
      </w:pPr>
      <w:r w:rsidRPr="00B674CD">
        <w:rPr>
          <w:rFonts w:ascii="Times New Roman" w:hAnsi="Times New Roman" w:cs="Times New Roman"/>
          <w:sz w:val="28"/>
          <w:szCs w:val="28"/>
        </w:rPr>
        <w:lastRenderedPageBreak/>
        <w:t xml:space="preserve">Мягкотканые повязки могут быть использованы как самостоятельный способ фиксации или как дополнение к более жесткой иммобилизации. Матерчатые повязки наиболее часто применяют при переломах и вывихах ключицы, переломах лопатки (повязки </w:t>
      </w:r>
      <w:proofErr w:type="spellStart"/>
      <w:r w:rsidRPr="00B674CD">
        <w:rPr>
          <w:rFonts w:ascii="Times New Roman" w:hAnsi="Times New Roman" w:cs="Times New Roman"/>
          <w:sz w:val="28"/>
          <w:szCs w:val="28"/>
        </w:rPr>
        <w:t>Дезо</w:t>
      </w:r>
      <w:proofErr w:type="spellEnd"/>
      <w:r w:rsidRPr="00B674CD">
        <w:rPr>
          <w:rFonts w:ascii="Times New Roman" w:hAnsi="Times New Roman" w:cs="Times New Roman"/>
          <w:sz w:val="28"/>
          <w:szCs w:val="28"/>
        </w:rPr>
        <w:t xml:space="preserve">, </w:t>
      </w:r>
      <w:proofErr w:type="spellStart"/>
      <w:r w:rsidRPr="00B674CD">
        <w:rPr>
          <w:rFonts w:ascii="Times New Roman" w:hAnsi="Times New Roman" w:cs="Times New Roman"/>
          <w:sz w:val="28"/>
          <w:szCs w:val="28"/>
        </w:rPr>
        <w:t>Вельпо</w:t>
      </w:r>
      <w:proofErr w:type="spellEnd"/>
      <w:r w:rsidRPr="00B674CD">
        <w:rPr>
          <w:rFonts w:ascii="Times New Roman" w:hAnsi="Times New Roman" w:cs="Times New Roman"/>
          <w:sz w:val="28"/>
          <w:szCs w:val="28"/>
        </w:rPr>
        <w:t xml:space="preserve">, кольца </w:t>
      </w:r>
      <w:proofErr w:type="spellStart"/>
      <w:r w:rsidRPr="00B674CD">
        <w:rPr>
          <w:rFonts w:ascii="Times New Roman" w:hAnsi="Times New Roman" w:cs="Times New Roman"/>
          <w:sz w:val="28"/>
          <w:szCs w:val="28"/>
        </w:rPr>
        <w:t>Дельбе</w:t>
      </w:r>
      <w:proofErr w:type="spellEnd"/>
      <w:r w:rsidRPr="00B674CD">
        <w:rPr>
          <w:rFonts w:ascii="Times New Roman" w:hAnsi="Times New Roman" w:cs="Times New Roman"/>
          <w:sz w:val="28"/>
          <w:szCs w:val="28"/>
        </w:rPr>
        <w:t xml:space="preserve"> и т.д.), повреждениях шейного отдела позвоночника (воротник Шанца). В случаях, когда нет других средств для фиксации, перечисленные повязки, а также косынки, могут быть использованы для иммобилизации переломов верхней и даже нижней конечности (</w:t>
      </w:r>
      <w:proofErr w:type="spellStart"/>
      <w:r w:rsidRPr="00B674CD">
        <w:rPr>
          <w:rFonts w:ascii="Times New Roman" w:hAnsi="Times New Roman" w:cs="Times New Roman"/>
          <w:sz w:val="28"/>
          <w:szCs w:val="28"/>
        </w:rPr>
        <w:t>прибинтовывание</w:t>
      </w:r>
      <w:proofErr w:type="spellEnd"/>
      <w:r w:rsidRPr="00B674CD">
        <w:rPr>
          <w:rFonts w:ascii="Times New Roman" w:hAnsi="Times New Roman" w:cs="Times New Roman"/>
          <w:sz w:val="28"/>
          <w:szCs w:val="28"/>
        </w:rPr>
        <w:t xml:space="preserve"> травмированной ноги к здоровой). Кроме того, мягкотканые повязки всегда дополняют все другие способы транспортной иммобилизации. Широко представлен спектр стандартных мягких, полужестких и жестких фиксаторов и ортезов для фиксации различных частей туловища и конечностей.</w:t>
      </w:r>
    </w:p>
    <w:p w14:paraId="0496E1D8" w14:textId="73128893" w:rsidR="009424E3" w:rsidRPr="009424E3" w:rsidRDefault="009424E3" w:rsidP="009424E3">
      <w:pPr>
        <w:rPr>
          <w:rFonts w:ascii="Times New Roman" w:hAnsi="Times New Roman" w:cs="Times New Roman"/>
          <w:b/>
          <w:bCs/>
          <w:i/>
          <w:iCs/>
          <w:sz w:val="28"/>
          <w:szCs w:val="28"/>
          <w:u w:val="single"/>
        </w:rPr>
      </w:pPr>
      <w:r w:rsidRPr="009424E3">
        <w:rPr>
          <w:rFonts w:ascii="Times New Roman" w:hAnsi="Times New Roman" w:cs="Times New Roman"/>
          <w:b/>
          <w:bCs/>
          <w:i/>
          <w:iCs/>
          <w:sz w:val="28"/>
          <w:szCs w:val="28"/>
          <w:u w:val="single"/>
        </w:rPr>
        <w:t>Шины</w:t>
      </w:r>
    </w:p>
    <w:p w14:paraId="09AC9FF3" w14:textId="290E577B" w:rsidR="009424E3" w:rsidRPr="009424E3" w:rsidRDefault="009424E3" w:rsidP="009424E3">
      <w:pPr>
        <w:rPr>
          <w:rFonts w:ascii="Times New Roman" w:hAnsi="Times New Roman" w:cs="Times New Roman"/>
          <w:sz w:val="28"/>
          <w:szCs w:val="28"/>
        </w:rPr>
      </w:pPr>
      <w:r w:rsidRPr="009424E3">
        <w:rPr>
          <w:rFonts w:ascii="Times New Roman" w:hAnsi="Times New Roman" w:cs="Times New Roman"/>
          <w:sz w:val="28"/>
          <w:szCs w:val="28"/>
        </w:rPr>
        <w:t>Шины - приспособления, предназначенные для фиксации конечностей. Использование шин - наиболее приемлемый и часто применяемый способ фиксации при транспортировке пострадавших. Различают стандартные и импровизированные шины.</w:t>
      </w:r>
    </w:p>
    <w:p w14:paraId="36265F28" w14:textId="263EC8B3" w:rsidR="00B674CD" w:rsidRDefault="009424E3" w:rsidP="009424E3">
      <w:pPr>
        <w:rPr>
          <w:rFonts w:ascii="Times New Roman" w:hAnsi="Times New Roman" w:cs="Times New Roman"/>
          <w:sz w:val="28"/>
          <w:szCs w:val="28"/>
        </w:rPr>
      </w:pPr>
      <w:r w:rsidRPr="009424E3">
        <w:rPr>
          <w:rFonts w:ascii="Times New Roman" w:hAnsi="Times New Roman" w:cs="Times New Roman"/>
          <w:sz w:val="28"/>
          <w:szCs w:val="28"/>
        </w:rPr>
        <w:t xml:space="preserve">Стандартные шины выпускаются промышленностью и могут быть изготовлены из дерева, фанеры (шины ЦИТО), из металлической проволоки (сетчатые, лестничные шины Крамера), пластмассы, резины (надувные шины), картона и других материалов. Существуют шины, предназначенные для иммобилизации определенных частей тела, например шина </w:t>
      </w:r>
      <w:proofErr w:type="spellStart"/>
      <w:r w:rsidRPr="009424E3">
        <w:rPr>
          <w:rFonts w:ascii="Times New Roman" w:hAnsi="Times New Roman" w:cs="Times New Roman"/>
          <w:sz w:val="28"/>
          <w:szCs w:val="28"/>
        </w:rPr>
        <w:t>Белера</w:t>
      </w:r>
      <w:proofErr w:type="spellEnd"/>
      <w:r w:rsidRPr="009424E3">
        <w:rPr>
          <w:rFonts w:ascii="Times New Roman" w:hAnsi="Times New Roman" w:cs="Times New Roman"/>
          <w:sz w:val="28"/>
          <w:szCs w:val="28"/>
        </w:rPr>
        <w:t xml:space="preserve"> для пальца, шина Еланского для головы и шеи, шина Дитерихса для бедра. В настоящее время многие шины представляют в основном исторический интерес. Обычно используют в качестве транспортной иммобилизации лестничные шины Крамера. Бригады скорой медицинской помощи применяют заготовки транспортной шины разового использования. Они изготовлены из гофрированного картона с водоотталкивающей пропиткой и предназначены для моментального изготовления шин на месте происшествия. После наложения шины сохраняют иммобилизирующие свойства не менее 10 ч.</w:t>
      </w:r>
    </w:p>
    <w:p w14:paraId="73B10A39" w14:textId="2AF60A9B" w:rsidR="009424E3" w:rsidRDefault="009424E3" w:rsidP="009424E3">
      <w:pPr>
        <w:rPr>
          <w:rFonts w:ascii="Times New Roman" w:hAnsi="Times New Roman" w:cs="Times New Roman"/>
          <w:sz w:val="28"/>
          <w:szCs w:val="28"/>
        </w:rPr>
      </w:pPr>
      <w:r w:rsidRPr="009424E3">
        <w:rPr>
          <w:rFonts w:ascii="Times New Roman" w:hAnsi="Times New Roman" w:cs="Times New Roman"/>
          <w:sz w:val="28"/>
          <w:szCs w:val="28"/>
        </w:rPr>
        <w:t xml:space="preserve">При переломах позвоночника, костей таза, тяжелых множественных травмах используют носилки </w:t>
      </w:r>
      <w:proofErr w:type="spellStart"/>
      <w:r w:rsidRPr="009424E3">
        <w:rPr>
          <w:rFonts w:ascii="Times New Roman" w:hAnsi="Times New Roman" w:cs="Times New Roman"/>
          <w:sz w:val="28"/>
          <w:szCs w:val="28"/>
        </w:rPr>
        <w:t>иммобилизационные</w:t>
      </w:r>
      <w:proofErr w:type="spellEnd"/>
      <w:r w:rsidRPr="009424E3">
        <w:rPr>
          <w:rFonts w:ascii="Times New Roman" w:hAnsi="Times New Roman" w:cs="Times New Roman"/>
          <w:sz w:val="28"/>
          <w:szCs w:val="28"/>
        </w:rPr>
        <w:t>, вакуумные.</w:t>
      </w:r>
    </w:p>
    <w:p w14:paraId="5FD3C298" w14:textId="18706DCE" w:rsidR="009424E3" w:rsidRPr="009424E3" w:rsidRDefault="009424E3" w:rsidP="009424E3">
      <w:pPr>
        <w:rPr>
          <w:rFonts w:ascii="Times New Roman" w:hAnsi="Times New Roman" w:cs="Times New Roman"/>
          <w:b/>
          <w:bCs/>
          <w:i/>
          <w:iCs/>
          <w:sz w:val="28"/>
          <w:szCs w:val="28"/>
          <w:u w:val="single"/>
        </w:rPr>
      </w:pPr>
      <w:r w:rsidRPr="009424E3">
        <w:rPr>
          <w:rFonts w:ascii="Times New Roman" w:hAnsi="Times New Roman" w:cs="Times New Roman"/>
          <w:b/>
          <w:bCs/>
          <w:i/>
          <w:iCs/>
          <w:sz w:val="28"/>
          <w:szCs w:val="28"/>
          <w:u w:val="single"/>
        </w:rPr>
        <w:t>Импровизированные шины</w:t>
      </w:r>
    </w:p>
    <w:p w14:paraId="7603E5F9" w14:textId="77777777" w:rsidR="009424E3" w:rsidRDefault="009424E3" w:rsidP="009424E3">
      <w:pPr>
        <w:rPr>
          <w:rFonts w:ascii="Times New Roman" w:hAnsi="Times New Roman" w:cs="Times New Roman"/>
          <w:sz w:val="28"/>
          <w:szCs w:val="28"/>
        </w:rPr>
      </w:pPr>
      <w:r w:rsidRPr="009424E3">
        <w:rPr>
          <w:rFonts w:ascii="Times New Roman" w:hAnsi="Times New Roman" w:cs="Times New Roman"/>
          <w:sz w:val="28"/>
          <w:szCs w:val="28"/>
        </w:rPr>
        <w:t xml:space="preserve">Импровизированные шины изготавливают на месте происшествия из подручного материала. Им может быть картон, дерево, металл и т.д. Для </w:t>
      </w:r>
      <w:r w:rsidRPr="009424E3">
        <w:rPr>
          <w:rFonts w:ascii="Times New Roman" w:hAnsi="Times New Roman" w:cs="Times New Roman"/>
          <w:sz w:val="28"/>
          <w:szCs w:val="28"/>
        </w:rPr>
        <w:lastRenderedPageBreak/>
        <w:t xml:space="preserve">фиксации могут быть использованы палки, доски, а также предметы обихода: трости, зонты и др. </w:t>
      </w:r>
    </w:p>
    <w:p w14:paraId="1E6DCB6D" w14:textId="2C312FCF" w:rsidR="009424E3" w:rsidRPr="009424E3" w:rsidRDefault="009424E3" w:rsidP="009424E3">
      <w:pPr>
        <w:rPr>
          <w:rFonts w:ascii="Times New Roman" w:hAnsi="Times New Roman" w:cs="Times New Roman"/>
          <w:sz w:val="28"/>
          <w:szCs w:val="28"/>
        </w:rPr>
      </w:pPr>
      <w:r w:rsidRPr="009424E3">
        <w:rPr>
          <w:rFonts w:ascii="Times New Roman" w:hAnsi="Times New Roman" w:cs="Times New Roman"/>
          <w:sz w:val="28"/>
          <w:szCs w:val="28"/>
        </w:rPr>
        <w:t>Если больного транспортируют из поликлиники или травматологического пункта, временную иммобилизацию можно применить в виде гипсовой лонгеты.</w:t>
      </w:r>
    </w:p>
    <w:p w14:paraId="5C576617" w14:textId="4D0FF69B" w:rsidR="00435628" w:rsidRPr="00086C98" w:rsidRDefault="00435628" w:rsidP="00435628">
      <w:pPr>
        <w:rPr>
          <w:rFonts w:ascii="Times New Roman" w:hAnsi="Times New Roman" w:cs="Times New Roman"/>
          <w:b/>
          <w:bCs/>
          <w:sz w:val="28"/>
          <w:szCs w:val="28"/>
        </w:rPr>
      </w:pPr>
      <w:r w:rsidRPr="00086C98">
        <w:rPr>
          <w:rFonts w:ascii="Times New Roman" w:hAnsi="Times New Roman" w:cs="Times New Roman"/>
          <w:b/>
          <w:bCs/>
          <w:sz w:val="28"/>
          <w:szCs w:val="28"/>
        </w:rPr>
        <w:t>Положения пострадавших при транспортировке</w:t>
      </w:r>
      <w:r w:rsidR="00086C98">
        <w:rPr>
          <w:rFonts w:ascii="Times New Roman" w:hAnsi="Times New Roman" w:cs="Times New Roman"/>
          <w:b/>
          <w:bCs/>
          <w:sz w:val="28"/>
          <w:szCs w:val="28"/>
        </w:rPr>
        <w:t>:</w:t>
      </w:r>
    </w:p>
    <w:p w14:paraId="1FF476F8" w14:textId="77777777" w:rsidR="00435628" w:rsidRPr="00086C98" w:rsidRDefault="00435628" w:rsidP="00435628">
      <w:pPr>
        <w:rPr>
          <w:rFonts w:ascii="Times New Roman" w:hAnsi="Times New Roman" w:cs="Times New Roman"/>
          <w:b/>
          <w:bCs/>
          <w:i/>
          <w:iCs/>
          <w:sz w:val="28"/>
          <w:szCs w:val="28"/>
          <w:u w:val="single"/>
        </w:rPr>
      </w:pPr>
      <w:r w:rsidRPr="00086C98">
        <w:rPr>
          <w:rFonts w:ascii="Times New Roman" w:hAnsi="Times New Roman" w:cs="Times New Roman"/>
          <w:b/>
          <w:bCs/>
          <w:i/>
          <w:iCs/>
          <w:sz w:val="28"/>
          <w:szCs w:val="28"/>
          <w:u w:val="single"/>
        </w:rPr>
        <w:t xml:space="preserve">Пострадавший без сознания </w:t>
      </w:r>
    </w:p>
    <w:p w14:paraId="0084D02E" w14:textId="77777777" w:rsidR="00435628" w:rsidRPr="00086C98" w:rsidRDefault="00435628" w:rsidP="00435628">
      <w:pPr>
        <w:rPr>
          <w:rFonts w:ascii="Times New Roman" w:hAnsi="Times New Roman" w:cs="Times New Roman"/>
          <w:i/>
          <w:iCs/>
          <w:sz w:val="28"/>
          <w:szCs w:val="28"/>
          <w:u w:val="single"/>
        </w:rPr>
      </w:pPr>
      <w:proofErr w:type="spellStart"/>
      <w:r w:rsidRPr="00086C98">
        <w:rPr>
          <w:rFonts w:ascii="Times New Roman" w:hAnsi="Times New Roman" w:cs="Times New Roman"/>
          <w:i/>
          <w:iCs/>
          <w:sz w:val="28"/>
          <w:szCs w:val="28"/>
          <w:u w:val="single"/>
        </w:rPr>
        <w:t>Черепно</w:t>
      </w:r>
      <w:proofErr w:type="spellEnd"/>
      <w:r w:rsidRPr="00086C98">
        <w:rPr>
          <w:rFonts w:ascii="Times New Roman" w:hAnsi="Times New Roman" w:cs="Times New Roman"/>
          <w:i/>
          <w:iCs/>
          <w:sz w:val="28"/>
          <w:szCs w:val="28"/>
          <w:u w:val="single"/>
        </w:rPr>
        <w:t xml:space="preserve"> мозговая травма </w:t>
      </w:r>
    </w:p>
    <w:p w14:paraId="02331E26" w14:textId="0B9E1032"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 xml:space="preserve">- </w:t>
      </w:r>
      <w:r w:rsidR="00435628" w:rsidRPr="00435628">
        <w:rPr>
          <w:rFonts w:ascii="Times New Roman" w:hAnsi="Times New Roman" w:cs="Times New Roman"/>
          <w:sz w:val="28"/>
          <w:szCs w:val="28"/>
        </w:rPr>
        <w:t>Положение на боку, на неповреждённой стороне</w:t>
      </w:r>
      <w:r>
        <w:rPr>
          <w:rFonts w:ascii="Times New Roman" w:hAnsi="Times New Roman" w:cs="Times New Roman"/>
          <w:sz w:val="28"/>
          <w:szCs w:val="28"/>
        </w:rPr>
        <w:t>.</w:t>
      </w:r>
    </w:p>
    <w:p w14:paraId="7E185C70"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позвоночника</w:t>
      </w:r>
    </w:p>
    <w:p w14:paraId="079F28B7" w14:textId="4F832983"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Наложение шейного воротника Шанца. Голову не запрокидывать. </w:t>
      </w:r>
    </w:p>
    <w:p w14:paraId="7FE9AE8C" w14:textId="64A3419A"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Перекладывание с несколькими помощниками, 4-5 человек, на носилки.</w:t>
      </w:r>
    </w:p>
    <w:p w14:paraId="42DA284C"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грудной клетки</w:t>
      </w:r>
    </w:p>
    <w:p w14:paraId="4648B3C4" w14:textId="49E008D5"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Возвышенное положение</w:t>
      </w:r>
      <w:r>
        <w:rPr>
          <w:rFonts w:ascii="Times New Roman" w:hAnsi="Times New Roman" w:cs="Times New Roman"/>
          <w:sz w:val="28"/>
          <w:szCs w:val="28"/>
        </w:rPr>
        <w:t>.</w:t>
      </w:r>
    </w:p>
    <w:p w14:paraId="6E253CF8"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живота</w:t>
      </w:r>
    </w:p>
    <w:p w14:paraId="25A0DCF9" w14:textId="32BFB5D6"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Положение на спине</w:t>
      </w:r>
      <w:r>
        <w:rPr>
          <w:rFonts w:ascii="Times New Roman" w:hAnsi="Times New Roman" w:cs="Times New Roman"/>
          <w:sz w:val="28"/>
          <w:szCs w:val="28"/>
        </w:rPr>
        <w:t>.</w:t>
      </w:r>
    </w:p>
    <w:p w14:paraId="5CCB1B5F" w14:textId="375C554A"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Валик под полусогнутыми коленями, для расслабления мышц, и низкий</w:t>
      </w:r>
      <w:r>
        <w:rPr>
          <w:rFonts w:ascii="Times New Roman" w:hAnsi="Times New Roman" w:cs="Times New Roman"/>
          <w:sz w:val="28"/>
          <w:szCs w:val="28"/>
        </w:rPr>
        <w:t xml:space="preserve"> </w:t>
      </w:r>
      <w:r w:rsidR="00435628" w:rsidRPr="00435628">
        <w:rPr>
          <w:rFonts w:ascii="Times New Roman" w:hAnsi="Times New Roman" w:cs="Times New Roman"/>
          <w:sz w:val="28"/>
          <w:szCs w:val="28"/>
        </w:rPr>
        <w:t xml:space="preserve">валик под голову и </w:t>
      </w:r>
      <w:proofErr w:type="spellStart"/>
      <w:r w:rsidR="00435628" w:rsidRPr="00435628">
        <w:rPr>
          <w:rFonts w:ascii="Times New Roman" w:hAnsi="Times New Roman" w:cs="Times New Roman"/>
          <w:sz w:val="28"/>
          <w:szCs w:val="28"/>
        </w:rPr>
        <w:t>надплечья</w:t>
      </w:r>
      <w:proofErr w:type="spellEnd"/>
      <w:r w:rsidR="00435628" w:rsidRPr="00435628">
        <w:rPr>
          <w:rFonts w:ascii="Times New Roman" w:hAnsi="Times New Roman" w:cs="Times New Roman"/>
          <w:sz w:val="28"/>
          <w:szCs w:val="28"/>
        </w:rPr>
        <w:t>.</w:t>
      </w:r>
    </w:p>
    <w:p w14:paraId="76E5F070"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 xml:space="preserve">Травма конечностей </w:t>
      </w:r>
    </w:p>
    <w:p w14:paraId="0B844A82" w14:textId="1604803E"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Иммобилизация, положение на спине - при переломе нижних, сидя – при</w:t>
      </w:r>
      <w:r>
        <w:rPr>
          <w:rFonts w:ascii="Times New Roman" w:hAnsi="Times New Roman" w:cs="Times New Roman"/>
          <w:sz w:val="28"/>
          <w:szCs w:val="28"/>
        </w:rPr>
        <w:t xml:space="preserve"> </w:t>
      </w:r>
      <w:r w:rsidR="00435628" w:rsidRPr="00435628">
        <w:rPr>
          <w:rFonts w:ascii="Times New Roman" w:hAnsi="Times New Roman" w:cs="Times New Roman"/>
          <w:sz w:val="28"/>
          <w:szCs w:val="28"/>
        </w:rPr>
        <w:t>переломе верхней конечности</w:t>
      </w:r>
      <w:r>
        <w:rPr>
          <w:rFonts w:ascii="Times New Roman" w:hAnsi="Times New Roman" w:cs="Times New Roman"/>
          <w:sz w:val="28"/>
          <w:szCs w:val="28"/>
        </w:rPr>
        <w:t>.</w:t>
      </w:r>
    </w:p>
    <w:p w14:paraId="6D2B242E"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таза</w:t>
      </w:r>
    </w:p>
    <w:p w14:paraId="2AF46394" w14:textId="52B52CF0"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 xml:space="preserve">- </w:t>
      </w:r>
      <w:r w:rsidR="00435628" w:rsidRPr="00435628">
        <w:rPr>
          <w:rFonts w:ascii="Times New Roman" w:hAnsi="Times New Roman" w:cs="Times New Roman"/>
          <w:sz w:val="28"/>
          <w:szCs w:val="28"/>
        </w:rPr>
        <w:t>Положение на спине, колени слегка разведены, валик под коленями, связать стопы.</w:t>
      </w:r>
    </w:p>
    <w:p w14:paraId="7C9CED5E" w14:textId="6821745A" w:rsidR="00435628" w:rsidRPr="00086C98" w:rsidRDefault="00435628" w:rsidP="00435628">
      <w:pPr>
        <w:rPr>
          <w:rFonts w:ascii="Times New Roman" w:hAnsi="Times New Roman" w:cs="Times New Roman"/>
          <w:b/>
          <w:bCs/>
          <w:i/>
          <w:iCs/>
          <w:sz w:val="28"/>
          <w:szCs w:val="28"/>
          <w:u w:val="single"/>
        </w:rPr>
      </w:pPr>
      <w:r w:rsidRPr="00086C98">
        <w:rPr>
          <w:rFonts w:ascii="Times New Roman" w:hAnsi="Times New Roman" w:cs="Times New Roman"/>
          <w:b/>
          <w:bCs/>
          <w:i/>
          <w:iCs/>
          <w:sz w:val="28"/>
          <w:szCs w:val="28"/>
          <w:u w:val="single"/>
        </w:rPr>
        <w:t>Пострадавший в сознании</w:t>
      </w:r>
    </w:p>
    <w:p w14:paraId="2B4B2FBA" w14:textId="77777777" w:rsidR="00435628" w:rsidRPr="00086C98" w:rsidRDefault="00435628" w:rsidP="00435628">
      <w:pPr>
        <w:rPr>
          <w:rFonts w:ascii="Times New Roman" w:hAnsi="Times New Roman" w:cs="Times New Roman"/>
          <w:i/>
          <w:iCs/>
          <w:sz w:val="28"/>
          <w:szCs w:val="28"/>
          <w:u w:val="single"/>
        </w:rPr>
      </w:pPr>
      <w:proofErr w:type="spellStart"/>
      <w:r w:rsidRPr="00086C98">
        <w:rPr>
          <w:rFonts w:ascii="Times New Roman" w:hAnsi="Times New Roman" w:cs="Times New Roman"/>
          <w:i/>
          <w:iCs/>
          <w:sz w:val="28"/>
          <w:szCs w:val="28"/>
          <w:u w:val="single"/>
        </w:rPr>
        <w:t>Черепно</w:t>
      </w:r>
      <w:proofErr w:type="spellEnd"/>
      <w:r w:rsidRPr="00086C98">
        <w:rPr>
          <w:rFonts w:ascii="Times New Roman" w:hAnsi="Times New Roman" w:cs="Times New Roman"/>
          <w:i/>
          <w:iCs/>
          <w:sz w:val="28"/>
          <w:szCs w:val="28"/>
          <w:u w:val="single"/>
        </w:rPr>
        <w:t xml:space="preserve"> мозговая травма</w:t>
      </w:r>
    </w:p>
    <w:p w14:paraId="7E72C0B8" w14:textId="5EEE3977"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 xml:space="preserve">- </w:t>
      </w:r>
      <w:r w:rsidR="00435628" w:rsidRPr="00435628">
        <w:rPr>
          <w:rFonts w:ascii="Times New Roman" w:hAnsi="Times New Roman" w:cs="Times New Roman"/>
          <w:sz w:val="28"/>
          <w:szCs w:val="28"/>
        </w:rPr>
        <w:t>Возвышенное положение головы и верхней половины туловища, голову не запрокидывать</w:t>
      </w:r>
    </w:p>
    <w:p w14:paraId="13583DFF"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позвоночника</w:t>
      </w:r>
    </w:p>
    <w:p w14:paraId="3B4F0986" w14:textId="73A23475"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lastRenderedPageBreak/>
        <w:t>-</w:t>
      </w:r>
      <w:r w:rsidR="00435628" w:rsidRPr="00435628">
        <w:rPr>
          <w:rFonts w:ascii="Times New Roman" w:hAnsi="Times New Roman" w:cs="Times New Roman"/>
          <w:sz w:val="28"/>
          <w:szCs w:val="28"/>
        </w:rPr>
        <w:t xml:space="preserve"> Наложение шейного воротника Шанца. Голову не запрокидывать. </w:t>
      </w:r>
    </w:p>
    <w:p w14:paraId="622D21C2" w14:textId="54D35A21"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Перекладывание с несколькими помощниками, 4-5 человек, на носилки.</w:t>
      </w:r>
    </w:p>
    <w:p w14:paraId="787505A3"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грудной клетки</w:t>
      </w:r>
    </w:p>
    <w:p w14:paraId="3C662937" w14:textId="0B89CFCD"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Возвышенное положение</w:t>
      </w:r>
      <w:r>
        <w:rPr>
          <w:rFonts w:ascii="Times New Roman" w:hAnsi="Times New Roman" w:cs="Times New Roman"/>
          <w:sz w:val="28"/>
          <w:szCs w:val="28"/>
        </w:rPr>
        <w:t>.</w:t>
      </w:r>
    </w:p>
    <w:p w14:paraId="3647E525"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живота</w:t>
      </w:r>
    </w:p>
    <w:p w14:paraId="7F2E7ED3" w14:textId="6D0EEB7C"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Положение на спине</w:t>
      </w:r>
    </w:p>
    <w:p w14:paraId="49FC3BB4" w14:textId="31BBCEC8"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Валик под полусогнутыми коленями, для расслабления мышц, и низкий</w:t>
      </w:r>
      <w:r>
        <w:rPr>
          <w:rFonts w:ascii="Times New Roman" w:hAnsi="Times New Roman" w:cs="Times New Roman"/>
          <w:sz w:val="28"/>
          <w:szCs w:val="28"/>
        </w:rPr>
        <w:t xml:space="preserve"> </w:t>
      </w:r>
      <w:r w:rsidR="00435628" w:rsidRPr="00435628">
        <w:rPr>
          <w:rFonts w:ascii="Times New Roman" w:hAnsi="Times New Roman" w:cs="Times New Roman"/>
          <w:sz w:val="28"/>
          <w:szCs w:val="28"/>
        </w:rPr>
        <w:t xml:space="preserve">валик под голову и </w:t>
      </w:r>
      <w:proofErr w:type="spellStart"/>
      <w:r w:rsidR="00435628" w:rsidRPr="00435628">
        <w:rPr>
          <w:rFonts w:ascii="Times New Roman" w:hAnsi="Times New Roman" w:cs="Times New Roman"/>
          <w:sz w:val="28"/>
          <w:szCs w:val="28"/>
        </w:rPr>
        <w:t>надплечья</w:t>
      </w:r>
      <w:proofErr w:type="spellEnd"/>
      <w:r w:rsidR="00435628" w:rsidRPr="00435628">
        <w:rPr>
          <w:rFonts w:ascii="Times New Roman" w:hAnsi="Times New Roman" w:cs="Times New Roman"/>
          <w:sz w:val="28"/>
          <w:szCs w:val="28"/>
        </w:rPr>
        <w:t>.</w:t>
      </w:r>
    </w:p>
    <w:p w14:paraId="6C8B3B69"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 xml:space="preserve">Травма конечностей </w:t>
      </w:r>
    </w:p>
    <w:p w14:paraId="3D0E7839" w14:textId="797E83AE"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w:t>
      </w:r>
      <w:r w:rsidR="00435628" w:rsidRPr="00435628">
        <w:rPr>
          <w:rFonts w:ascii="Times New Roman" w:hAnsi="Times New Roman" w:cs="Times New Roman"/>
          <w:sz w:val="28"/>
          <w:szCs w:val="28"/>
        </w:rPr>
        <w:t xml:space="preserve"> Иммобилизация, положение на спине - при переломе нижних, сидя – при</w:t>
      </w:r>
      <w:r>
        <w:rPr>
          <w:rFonts w:ascii="Times New Roman" w:hAnsi="Times New Roman" w:cs="Times New Roman"/>
          <w:sz w:val="28"/>
          <w:szCs w:val="28"/>
        </w:rPr>
        <w:t xml:space="preserve"> </w:t>
      </w:r>
      <w:r w:rsidR="00435628" w:rsidRPr="00435628">
        <w:rPr>
          <w:rFonts w:ascii="Times New Roman" w:hAnsi="Times New Roman" w:cs="Times New Roman"/>
          <w:sz w:val="28"/>
          <w:szCs w:val="28"/>
        </w:rPr>
        <w:t>переломе верхней конечности</w:t>
      </w:r>
    </w:p>
    <w:p w14:paraId="6F26FC2B" w14:textId="77777777" w:rsidR="00435628" w:rsidRPr="00086C98" w:rsidRDefault="00435628" w:rsidP="00435628">
      <w:pPr>
        <w:rPr>
          <w:rFonts w:ascii="Times New Roman" w:hAnsi="Times New Roman" w:cs="Times New Roman"/>
          <w:i/>
          <w:iCs/>
          <w:sz w:val="28"/>
          <w:szCs w:val="28"/>
          <w:u w:val="single"/>
        </w:rPr>
      </w:pPr>
      <w:r w:rsidRPr="00086C98">
        <w:rPr>
          <w:rFonts w:ascii="Times New Roman" w:hAnsi="Times New Roman" w:cs="Times New Roman"/>
          <w:i/>
          <w:iCs/>
          <w:sz w:val="28"/>
          <w:szCs w:val="28"/>
          <w:u w:val="single"/>
        </w:rPr>
        <w:t>Травма таза</w:t>
      </w:r>
    </w:p>
    <w:p w14:paraId="64F8216A" w14:textId="0D86CF5D" w:rsidR="00435628" w:rsidRPr="00435628" w:rsidRDefault="00086C98" w:rsidP="00435628">
      <w:pPr>
        <w:rPr>
          <w:rFonts w:ascii="Times New Roman" w:hAnsi="Times New Roman" w:cs="Times New Roman"/>
          <w:sz w:val="28"/>
          <w:szCs w:val="28"/>
        </w:rPr>
      </w:pPr>
      <w:r>
        <w:rPr>
          <w:rFonts w:ascii="Times New Roman" w:hAnsi="Times New Roman" w:cs="Times New Roman"/>
          <w:sz w:val="28"/>
          <w:szCs w:val="28"/>
        </w:rPr>
        <w:t xml:space="preserve">- </w:t>
      </w:r>
      <w:r w:rsidR="00435628" w:rsidRPr="00435628">
        <w:rPr>
          <w:rFonts w:ascii="Times New Roman" w:hAnsi="Times New Roman" w:cs="Times New Roman"/>
          <w:sz w:val="28"/>
          <w:szCs w:val="28"/>
        </w:rPr>
        <w:t>Положение на спине, колени слегка разведены, валик под коленями, связать стопы.</w:t>
      </w:r>
    </w:p>
    <w:p w14:paraId="03CA1D06" w14:textId="3979C95B" w:rsidR="005D08ED" w:rsidRPr="005D08ED" w:rsidRDefault="005D08ED" w:rsidP="00435628">
      <w:pPr>
        <w:rPr>
          <w:rFonts w:ascii="Times New Roman" w:hAnsi="Times New Roman" w:cs="Times New Roman"/>
          <w:b/>
          <w:bCs/>
          <w:sz w:val="28"/>
          <w:szCs w:val="28"/>
        </w:rPr>
      </w:pPr>
      <w:r w:rsidRPr="005D08ED">
        <w:rPr>
          <w:rFonts w:ascii="Times New Roman" w:hAnsi="Times New Roman" w:cs="Times New Roman"/>
          <w:b/>
          <w:bCs/>
          <w:sz w:val="28"/>
          <w:szCs w:val="28"/>
        </w:rPr>
        <w:t>Способы транспортной иммобилизации при повреждениях</w:t>
      </w:r>
      <w:r>
        <w:rPr>
          <w:rFonts w:ascii="Times New Roman" w:hAnsi="Times New Roman" w:cs="Times New Roman"/>
          <w:b/>
          <w:bCs/>
          <w:sz w:val="28"/>
          <w:szCs w:val="28"/>
        </w:rPr>
        <w:t xml:space="preserve"> в</w:t>
      </w:r>
      <w:r w:rsidRPr="005D08ED">
        <w:rPr>
          <w:rFonts w:ascii="Times New Roman" w:hAnsi="Times New Roman" w:cs="Times New Roman"/>
          <w:b/>
          <w:bCs/>
          <w:sz w:val="28"/>
          <w:szCs w:val="28"/>
        </w:rPr>
        <w:t xml:space="preserve"> различных анатомических локализаци</w:t>
      </w:r>
      <w:r>
        <w:rPr>
          <w:rFonts w:ascii="Times New Roman" w:hAnsi="Times New Roman" w:cs="Times New Roman"/>
          <w:b/>
          <w:bCs/>
          <w:sz w:val="28"/>
          <w:szCs w:val="28"/>
        </w:rPr>
        <w:t>ях</w:t>
      </w:r>
      <w:r w:rsidRPr="005D08ED">
        <w:rPr>
          <w:rFonts w:ascii="Times New Roman" w:hAnsi="Times New Roman" w:cs="Times New Roman"/>
          <w:b/>
          <w:bCs/>
          <w:sz w:val="28"/>
          <w:szCs w:val="28"/>
        </w:rPr>
        <w:t>:</w:t>
      </w:r>
    </w:p>
    <w:p w14:paraId="1E26D932" w14:textId="13ECF044" w:rsidR="00435628" w:rsidRPr="005D08ED" w:rsidRDefault="00435628" w:rsidP="00435628">
      <w:pPr>
        <w:rPr>
          <w:rFonts w:ascii="Times New Roman" w:hAnsi="Times New Roman" w:cs="Times New Roman"/>
          <w:b/>
          <w:bCs/>
          <w:i/>
          <w:iCs/>
          <w:sz w:val="28"/>
          <w:szCs w:val="28"/>
          <w:u w:val="single"/>
        </w:rPr>
      </w:pPr>
      <w:r w:rsidRPr="005D08ED">
        <w:rPr>
          <w:rFonts w:ascii="Times New Roman" w:hAnsi="Times New Roman" w:cs="Times New Roman"/>
          <w:b/>
          <w:bCs/>
          <w:i/>
          <w:iCs/>
          <w:sz w:val="28"/>
          <w:szCs w:val="28"/>
          <w:u w:val="single"/>
        </w:rPr>
        <w:t>Наложение шины на шейный отдел позвоночника</w:t>
      </w:r>
    </w:p>
    <w:p w14:paraId="5367060A" w14:textId="05C0C827"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 xml:space="preserve">При наложении шины сначала нужно убедиться в наличии </w:t>
      </w:r>
      <w:r w:rsidR="005D08ED" w:rsidRPr="00435628">
        <w:rPr>
          <w:rFonts w:ascii="Times New Roman" w:hAnsi="Times New Roman" w:cs="Times New Roman"/>
          <w:sz w:val="28"/>
          <w:szCs w:val="28"/>
        </w:rPr>
        <w:t>травмы,</w:t>
      </w:r>
      <w:r w:rsidRPr="00435628">
        <w:rPr>
          <w:rFonts w:ascii="Times New Roman" w:hAnsi="Times New Roman" w:cs="Times New Roman"/>
          <w:sz w:val="28"/>
          <w:szCs w:val="28"/>
        </w:rPr>
        <w:t xml:space="preserve"> связанной с падением, ушибом головы. Спокойно разъясняют пострадавшему смысл проводимой манипуляции и необходимость её выполнения. Успокаивают его. Осторожно подводят, лучше это делать вдвоём, под шейный отдел позвоночника пострадавшего транспортную шину. Поворачивать голову в стороны, сгибать шейный отдел позвоночника категорически запрещено! Фиксируют шину, не меняя положения головы. После этой манипуляции обязательно нужно спросить пострадавшего, не мешает ли она ему дышать и глотать.</w:t>
      </w:r>
    </w:p>
    <w:p w14:paraId="325F9449" w14:textId="4FCB4480" w:rsidR="00435628" w:rsidRPr="005D08ED" w:rsidRDefault="00435628" w:rsidP="00435628">
      <w:pPr>
        <w:rPr>
          <w:rFonts w:ascii="Times New Roman" w:hAnsi="Times New Roman" w:cs="Times New Roman"/>
          <w:b/>
          <w:bCs/>
          <w:i/>
          <w:iCs/>
          <w:sz w:val="28"/>
          <w:szCs w:val="28"/>
          <w:u w:val="single"/>
        </w:rPr>
      </w:pPr>
      <w:r w:rsidRPr="005D08ED">
        <w:rPr>
          <w:rFonts w:ascii="Times New Roman" w:hAnsi="Times New Roman" w:cs="Times New Roman"/>
          <w:b/>
          <w:bCs/>
          <w:i/>
          <w:iCs/>
          <w:sz w:val="28"/>
          <w:szCs w:val="28"/>
          <w:u w:val="single"/>
        </w:rPr>
        <w:t>Иммобилизация при переломах ключицы</w:t>
      </w:r>
    </w:p>
    <w:p w14:paraId="17C88884" w14:textId="197E256E"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 xml:space="preserve">Фиксацию при переломах ключицы осуществляют мягкими повязками. Перед наложением повязки оба плеча отводят кзади и в таком положении накладывают восьмиобразную повязку. Можно применять для фиксации ватно-марлевые кольца. Изготовляют кольца из жгута ваты, обернутого бинтом. Диаметр кольца должен быть таким, чтобы его можно было надеть </w:t>
      </w:r>
      <w:r w:rsidRPr="00435628">
        <w:rPr>
          <w:rFonts w:ascii="Times New Roman" w:hAnsi="Times New Roman" w:cs="Times New Roman"/>
          <w:sz w:val="28"/>
          <w:szCs w:val="28"/>
        </w:rPr>
        <w:lastRenderedPageBreak/>
        <w:t xml:space="preserve">на </w:t>
      </w:r>
      <w:proofErr w:type="spellStart"/>
      <w:r w:rsidRPr="00435628">
        <w:rPr>
          <w:rFonts w:ascii="Times New Roman" w:hAnsi="Times New Roman" w:cs="Times New Roman"/>
          <w:sz w:val="28"/>
          <w:szCs w:val="28"/>
        </w:rPr>
        <w:t>надплечье</w:t>
      </w:r>
      <w:proofErr w:type="spellEnd"/>
      <w:r w:rsidRPr="00435628">
        <w:rPr>
          <w:rFonts w:ascii="Times New Roman" w:hAnsi="Times New Roman" w:cs="Times New Roman"/>
          <w:sz w:val="28"/>
          <w:szCs w:val="28"/>
        </w:rPr>
        <w:t xml:space="preserve">. После надевания по одному кольцу на оба </w:t>
      </w:r>
      <w:proofErr w:type="spellStart"/>
      <w:r w:rsidRPr="00435628">
        <w:rPr>
          <w:rFonts w:ascii="Times New Roman" w:hAnsi="Times New Roman" w:cs="Times New Roman"/>
          <w:sz w:val="28"/>
          <w:szCs w:val="28"/>
        </w:rPr>
        <w:t>надплечья</w:t>
      </w:r>
      <w:proofErr w:type="spellEnd"/>
      <w:r w:rsidRPr="00435628">
        <w:rPr>
          <w:rFonts w:ascii="Times New Roman" w:hAnsi="Times New Roman" w:cs="Times New Roman"/>
          <w:sz w:val="28"/>
          <w:szCs w:val="28"/>
        </w:rPr>
        <w:t xml:space="preserve"> их связывают между собой сзади бинтом. Заканчивают иммобилизацию конечности, подвесив её на косынку или фиксируя руку к туловищу с помощью повязки </w:t>
      </w:r>
      <w:proofErr w:type="spellStart"/>
      <w:r w:rsidRPr="00435628">
        <w:rPr>
          <w:rFonts w:ascii="Times New Roman" w:hAnsi="Times New Roman" w:cs="Times New Roman"/>
          <w:sz w:val="28"/>
          <w:szCs w:val="28"/>
        </w:rPr>
        <w:t>Дезо</w:t>
      </w:r>
      <w:proofErr w:type="spellEnd"/>
      <w:r w:rsidRPr="00435628">
        <w:rPr>
          <w:rFonts w:ascii="Times New Roman" w:hAnsi="Times New Roman" w:cs="Times New Roman"/>
          <w:sz w:val="28"/>
          <w:szCs w:val="28"/>
        </w:rPr>
        <w:t xml:space="preserve">. </w:t>
      </w:r>
    </w:p>
    <w:p w14:paraId="0329FB2F" w14:textId="176EBEB6" w:rsidR="00435628" w:rsidRPr="005D08ED" w:rsidRDefault="00435628" w:rsidP="00435628">
      <w:pPr>
        <w:rPr>
          <w:rFonts w:ascii="Times New Roman" w:hAnsi="Times New Roman" w:cs="Times New Roman"/>
          <w:b/>
          <w:bCs/>
          <w:i/>
          <w:iCs/>
          <w:sz w:val="28"/>
          <w:szCs w:val="28"/>
          <w:u w:val="single"/>
        </w:rPr>
      </w:pPr>
      <w:r w:rsidRPr="005D08ED">
        <w:rPr>
          <w:rFonts w:ascii="Times New Roman" w:hAnsi="Times New Roman" w:cs="Times New Roman"/>
          <w:b/>
          <w:bCs/>
          <w:i/>
          <w:iCs/>
          <w:sz w:val="28"/>
          <w:szCs w:val="28"/>
          <w:u w:val="single"/>
        </w:rPr>
        <w:t>Иммобилизация при переломах плеча</w:t>
      </w:r>
    </w:p>
    <w:p w14:paraId="205C168C" w14:textId="063CBCC6" w:rsidR="005D08ED"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Транспортная иммобилизация выполняется с помощью стандартной лестничной шины длиной</w:t>
      </w:r>
      <w:r w:rsidR="005D08ED">
        <w:rPr>
          <w:rFonts w:ascii="Times New Roman" w:hAnsi="Times New Roman" w:cs="Times New Roman"/>
          <w:sz w:val="28"/>
          <w:szCs w:val="28"/>
        </w:rPr>
        <w:t xml:space="preserve"> </w:t>
      </w:r>
      <w:r w:rsidRPr="00435628">
        <w:rPr>
          <w:rFonts w:ascii="Times New Roman" w:hAnsi="Times New Roman" w:cs="Times New Roman"/>
          <w:sz w:val="28"/>
          <w:szCs w:val="28"/>
        </w:rPr>
        <w:t xml:space="preserve">120 сантиметров. Она должна захватывать всю поврежденную конечность от пястно-фаланговых сочленений до </w:t>
      </w:r>
      <w:proofErr w:type="spellStart"/>
      <w:r w:rsidRPr="00435628">
        <w:rPr>
          <w:rFonts w:ascii="Times New Roman" w:hAnsi="Times New Roman" w:cs="Times New Roman"/>
          <w:sz w:val="28"/>
          <w:szCs w:val="28"/>
        </w:rPr>
        <w:t>надплечья</w:t>
      </w:r>
      <w:proofErr w:type="spellEnd"/>
      <w:r w:rsidRPr="00435628">
        <w:rPr>
          <w:rFonts w:ascii="Times New Roman" w:hAnsi="Times New Roman" w:cs="Times New Roman"/>
          <w:sz w:val="28"/>
          <w:szCs w:val="28"/>
        </w:rPr>
        <w:t xml:space="preserve"> противоположной стороны. Предварительно шину обертывают ватой и укрепляют бинтом. К одному концу шины привязывают две марлевые тесемки длиной по 70 сантиметров. На расстоянии равном длине предплечья пострадавшего изгибают шину под прямым углом. Накладывающий   иммобилизующую повязку дальнейшее выгибание или моделирование шины должен выполнять на себе (</w:t>
      </w:r>
      <w:r w:rsidR="005D08ED">
        <w:rPr>
          <w:rFonts w:ascii="Times New Roman" w:hAnsi="Times New Roman" w:cs="Times New Roman"/>
          <w:sz w:val="28"/>
          <w:szCs w:val="28"/>
        </w:rPr>
        <w:t>рис.</w:t>
      </w:r>
      <w:r w:rsidRPr="00435628">
        <w:rPr>
          <w:rFonts w:ascii="Times New Roman" w:hAnsi="Times New Roman" w:cs="Times New Roman"/>
          <w:sz w:val="28"/>
          <w:szCs w:val="28"/>
        </w:rPr>
        <w:t xml:space="preserve"> </w:t>
      </w:r>
      <w:r w:rsidR="005D08ED">
        <w:rPr>
          <w:rFonts w:ascii="Times New Roman" w:hAnsi="Times New Roman" w:cs="Times New Roman"/>
          <w:sz w:val="28"/>
          <w:szCs w:val="28"/>
        </w:rPr>
        <w:t>1</w:t>
      </w:r>
      <w:r w:rsidRPr="00435628">
        <w:rPr>
          <w:rFonts w:ascii="Times New Roman" w:hAnsi="Times New Roman" w:cs="Times New Roman"/>
          <w:sz w:val="28"/>
          <w:szCs w:val="28"/>
        </w:rPr>
        <w:t xml:space="preserve">). </w:t>
      </w:r>
    </w:p>
    <w:p w14:paraId="5544EF4C" w14:textId="03D8052D" w:rsidR="005D08ED" w:rsidRDefault="005D08ED" w:rsidP="00435628">
      <w:pPr>
        <w:rPr>
          <w:rFonts w:ascii="Times New Roman" w:hAnsi="Times New Roman" w:cs="Times New Roman"/>
          <w:sz w:val="28"/>
          <w:szCs w:val="28"/>
        </w:rPr>
      </w:pPr>
      <w:r w:rsidRPr="00C013BF">
        <w:rPr>
          <w:b/>
          <w:noProof/>
          <w:sz w:val="32"/>
          <w:szCs w:val="32"/>
        </w:rPr>
        <w:drawing>
          <wp:inline distT="0" distB="0" distL="0" distR="0" wp14:anchorId="509D244E" wp14:editId="40BA3A1F">
            <wp:extent cx="5212080" cy="3840480"/>
            <wp:effectExtent l="0" t="0" r="7620" b="7620"/>
            <wp:docPr id="1511957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12080" cy="3840480"/>
                    </a:xfrm>
                    <a:prstGeom prst="rect">
                      <a:avLst/>
                    </a:prstGeom>
                    <a:noFill/>
                    <a:ln>
                      <a:noFill/>
                    </a:ln>
                  </pic:spPr>
                </pic:pic>
              </a:graphicData>
            </a:graphic>
          </wp:inline>
        </w:drawing>
      </w:r>
    </w:p>
    <w:p w14:paraId="45320998" w14:textId="2EECB750" w:rsidR="005D08ED" w:rsidRDefault="005D08ED" w:rsidP="00435628">
      <w:pPr>
        <w:rPr>
          <w:rFonts w:ascii="Times New Roman" w:hAnsi="Times New Roman" w:cs="Times New Roman"/>
          <w:sz w:val="28"/>
          <w:szCs w:val="28"/>
        </w:rPr>
      </w:pPr>
      <w:r>
        <w:rPr>
          <w:rFonts w:ascii="Times New Roman" w:hAnsi="Times New Roman" w:cs="Times New Roman"/>
          <w:sz w:val="28"/>
          <w:szCs w:val="28"/>
        </w:rPr>
        <w:t>Рис. 1. М</w:t>
      </w:r>
      <w:r w:rsidRPr="005D08ED">
        <w:rPr>
          <w:rFonts w:ascii="Times New Roman" w:hAnsi="Times New Roman" w:cs="Times New Roman"/>
          <w:sz w:val="28"/>
          <w:szCs w:val="28"/>
        </w:rPr>
        <w:t>оделирование лестничной шины для иммобилизации перелома левой плечевой кости</w:t>
      </w:r>
      <w:r>
        <w:rPr>
          <w:rFonts w:ascii="Times New Roman" w:hAnsi="Times New Roman" w:cs="Times New Roman"/>
          <w:sz w:val="28"/>
          <w:szCs w:val="28"/>
        </w:rPr>
        <w:t>.</w:t>
      </w:r>
    </w:p>
    <w:p w14:paraId="3EAC09E9" w14:textId="5BC637D2" w:rsidR="005D08ED" w:rsidRDefault="005D08ED" w:rsidP="00435628">
      <w:pPr>
        <w:rPr>
          <w:rFonts w:ascii="Times New Roman" w:hAnsi="Times New Roman" w:cs="Times New Roman"/>
          <w:sz w:val="28"/>
          <w:szCs w:val="28"/>
        </w:rPr>
      </w:pPr>
      <w:r w:rsidRPr="00C95111">
        <w:rPr>
          <w:b/>
          <w:noProof/>
          <w:sz w:val="32"/>
          <w:szCs w:val="32"/>
        </w:rPr>
        <w:lastRenderedPageBreak/>
        <w:drawing>
          <wp:inline distT="0" distB="0" distL="0" distR="0" wp14:anchorId="742A7506" wp14:editId="3AD2B6C3">
            <wp:extent cx="5067300" cy="3724275"/>
            <wp:effectExtent l="0" t="0" r="0" b="9525"/>
            <wp:docPr id="11739316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067300" cy="3724275"/>
                    </a:xfrm>
                    <a:prstGeom prst="rect">
                      <a:avLst/>
                    </a:prstGeom>
                    <a:noFill/>
                    <a:ln>
                      <a:noFill/>
                    </a:ln>
                  </pic:spPr>
                </pic:pic>
              </a:graphicData>
            </a:graphic>
          </wp:inline>
        </w:drawing>
      </w:r>
    </w:p>
    <w:p w14:paraId="68C108F7" w14:textId="4C194CB6" w:rsidR="005D08ED" w:rsidRDefault="005D08ED" w:rsidP="005D08ED">
      <w:pPr>
        <w:rPr>
          <w:rFonts w:ascii="Times New Roman" w:hAnsi="Times New Roman" w:cs="Times New Roman"/>
          <w:sz w:val="28"/>
          <w:szCs w:val="28"/>
        </w:rPr>
      </w:pPr>
      <w:r>
        <w:rPr>
          <w:rFonts w:ascii="Times New Roman" w:hAnsi="Times New Roman" w:cs="Times New Roman"/>
          <w:sz w:val="28"/>
          <w:szCs w:val="28"/>
        </w:rPr>
        <w:t>Рис. 2. З</w:t>
      </w:r>
      <w:r w:rsidRPr="005D08ED">
        <w:rPr>
          <w:rFonts w:ascii="Times New Roman" w:hAnsi="Times New Roman" w:cs="Times New Roman"/>
          <w:sz w:val="28"/>
          <w:szCs w:val="28"/>
        </w:rPr>
        <w:t>авершение этапа подгонки лестничной шины (моделирование шины в области плечевого сустава)</w:t>
      </w:r>
      <w:r>
        <w:rPr>
          <w:rFonts w:ascii="Times New Roman" w:hAnsi="Times New Roman" w:cs="Times New Roman"/>
          <w:sz w:val="28"/>
          <w:szCs w:val="28"/>
        </w:rPr>
        <w:t>.</w:t>
      </w:r>
    </w:p>
    <w:p w14:paraId="02F6C30D" w14:textId="5F1CB72F" w:rsidR="005D08ED" w:rsidRDefault="005D08ED" w:rsidP="00435628">
      <w:pPr>
        <w:rPr>
          <w:rFonts w:ascii="Times New Roman" w:hAnsi="Times New Roman" w:cs="Times New Roman"/>
          <w:sz w:val="28"/>
          <w:szCs w:val="28"/>
        </w:rPr>
      </w:pPr>
      <w:r w:rsidRPr="00F52DD6">
        <w:rPr>
          <w:b/>
          <w:noProof/>
          <w:sz w:val="32"/>
          <w:szCs w:val="32"/>
        </w:rPr>
        <w:drawing>
          <wp:inline distT="0" distB="0" distL="0" distR="0" wp14:anchorId="728040CB" wp14:editId="2F00553C">
            <wp:extent cx="5029200" cy="3705225"/>
            <wp:effectExtent l="0" t="0" r="0" b="9525"/>
            <wp:docPr id="15573894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29200" cy="3705225"/>
                    </a:xfrm>
                    <a:prstGeom prst="rect">
                      <a:avLst/>
                    </a:prstGeom>
                    <a:noFill/>
                    <a:ln>
                      <a:noFill/>
                    </a:ln>
                  </pic:spPr>
                </pic:pic>
              </a:graphicData>
            </a:graphic>
          </wp:inline>
        </w:drawing>
      </w:r>
    </w:p>
    <w:p w14:paraId="4F5E5761" w14:textId="24DB0F61" w:rsidR="005D08ED" w:rsidRDefault="005D08ED" w:rsidP="00435628">
      <w:pPr>
        <w:rPr>
          <w:rFonts w:ascii="Times New Roman" w:hAnsi="Times New Roman" w:cs="Times New Roman"/>
          <w:sz w:val="28"/>
          <w:szCs w:val="28"/>
        </w:rPr>
      </w:pPr>
      <w:r>
        <w:rPr>
          <w:rFonts w:ascii="Times New Roman" w:hAnsi="Times New Roman" w:cs="Times New Roman"/>
          <w:sz w:val="28"/>
          <w:szCs w:val="28"/>
        </w:rPr>
        <w:t>Рис. 3. Ф</w:t>
      </w:r>
      <w:r w:rsidRPr="005D08ED">
        <w:rPr>
          <w:rFonts w:ascii="Times New Roman" w:hAnsi="Times New Roman" w:cs="Times New Roman"/>
          <w:sz w:val="28"/>
          <w:szCs w:val="28"/>
        </w:rPr>
        <w:t>иксация шины к конечности мягким бинтом</w:t>
      </w:r>
      <w:r>
        <w:rPr>
          <w:rFonts w:ascii="Times New Roman" w:hAnsi="Times New Roman" w:cs="Times New Roman"/>
          <w:sz w:val="28"/>
          <w:szCs w:val="28"/>
        </w:rPr>
        <w:t>.</w:t>
      </w:r>
    </w:p>
    <w:p w14:paraId="5AC7687C" w14:textId="01F32CA2" w:rsidR="005D08ED" w:rsidRDefault="00383BB9" w:rsidP="00435628">
      <w:pPr>
        <w:rPr>
          <w:rFonts w:ascii="Times New Roman" w:hAnsi="Times New Roman" w:cs="Times New Roman"/>
          <w:sz w:val="28"/>
          <w:szCs w:val="28"/>
        </w:rPr>
      </w:pPr>
      <w:r w:rsidRPr="006F1CDE">
        <w:rPr>
          <w:b/>
          <w:noProof/>
          <w:sz w:val="32"/>
          <w:szCs w:val="32"/>
        </w:rPr>
        <w:lastRenderedPageBreak/>
        <w:drawing>
          <wp:inline distT="0" distB="0" distL="0" distR="0" wp14:anchorId="06E4803D" wp14:editId="6C13C9A2">
            <wp:extent cx="5086350" cy="3743325"/>
            <wp:effectExtent l="0" t="0" r="0" b="9525"/>
            <wp:docPr id="1687483307" name="Рисунок 4" descr="Изображение выглядит как человек, одежда, Человеческое лицо,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83307" name="Рисунок 4" descr="Изображение выглядит как человек, одежда, Человеческое лицо, в помещении&#10;&#10;Содержимое, созданное искусственным интеллектом, может быть неверным."/>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86350" cy="3743325"/>
                    </a:xfrm>
                    <a:prstGeom prst="rect">
                      <a:avLst/>
                    </a:prstGeom>
                    <a:noFill/>
                    <a:ln>
                      <a:noFill/>
                    </a:ln>
                  </pic:spPr>
                </pic:pic>
              </a:graphicData>
            </a:graphic>
          </wp:inline>
        </w:drawing>
      </w:r>
    </w:p>
    <w:p w14:paraId="202EACD7" w14:textId="26027A90" w:rsidR="00383BB9" w:rsidRDefault="00383BB9" w:rsidP="00435628">
      <w:pPr>
        <w:rPr>
          <w:rFonts w:ascii="Times New Roman" w:hAnsi="Times New Roman" w:cs="Times New Roman"/>
          <w:sz w:val="28"/>
          <w:szCs w:val="28"/>
        </w:rPr>
      </w:pPr>
      <w:r>
        <w:rPr>
          <w:rFonts w:ascii="Times New Roman" w:hAnsi="Times New Roman" w:cs="Times New Roman"/>
          <w:sz w:val="28"/>
          <w:szCs w:val="28"/>
        </w:rPr>
        <w:t>Рис. 4. Ф</w:t>
      </w:r>
      <w:r w:rsidRPr="00383BB9">
        <w:rPr>
          <w:rFonts w:ascii="Times New Roman" w:hAnsi="Times New Roman" w:cs="Times New Roman"/>
          <w:sz w:val="28"/>
          <w:szCs w:val="28"/>
        </w:rPr>
        <w:t>иксация свободных концов шины бинтом</w:t>
      </w:r>
      <w:r>
        <w:rPr>
          <w:rFonts w:ascii="Times New Roman" w:hAnsi="Times New Roman" w:cs="Times New Roman"/>
          <w:sz w:val="28"/>
          <w:szCs w:val="28"/>
        </w:rPr>
        <w:t xml:space="preserve">. </w:t>
      </w:r>
    </w:p>
    <w:p w14:paraId="429F245A" w14:textId="57045987" w:rsidR="00383BB9" w:rsidRDefault="00383BB9" w:rsidP="00435628">
      <w:pPr>
        <w:rPr>
          <w:rFonts w:ascii="Times New Roman" w:hAnsi="Times New Roman" w:cs="Times New Roman"/>
          <w:sz w:val="28"/>
          <w:szCs w:val="28"/>
        </w:rPr>
      </w:pPr>
      <w:r w:rsidRPr="005A1A42">
        <w:rPr>
          <w:b/>
          <w:noProof/>
          <w:sz w:val="32"/>
          <w:szCs w:val="32"/>
        </w:rPr>
        <w:drawing>
          <wp:inline distT="0" distB="0" distL="0" distR="0" wp14:anchorId="567ED092" wp14:editId="2A3FC921">
            <wp:extent cx="5067300" cy="3762375"/>
            <wp:effectExtent l="0" t="0" r="0" b="9525"/>
            <wp:docPr id="702497107" name="Рисунок 5" descr="Изображение выглядит как человек, одежда, стена, Человеческое лиц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97107" name="Рисунок 5" descr="Изображение выглядит как человек, одежда, стена, Человеческое лицо&#10;&#10;Содержимое, созданное искусственным интеллектом, может быть неверным."/>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67300" cy="3762375"/>
                    </a:xfrm>
                    <a:prstGeom prst="rect">
                      <a:avLst/>
                    </a:prstGeom>
                    <a:noFill/>
                    <a:ln>
                      <a:noFill/>
                    </a:ln>
                  </pic:spPr>
                </pic:pic>
              </a:graphicData>
            </a:graphic>
          </wp:inline>
        </w:drawing>
      </w:r>
    </w:p>
    <w:p w14:paraId="7D87A415" w14:textId="05AD5699" w:rsidR="00383BB9" w:rsidRDefault="00383BB9" w:rsidP="00383BB9">
      <w:pPr>
        <w:rPr>
          <w:rFonts w:ascii="Times New Roman" w:hAnsi="Times New Roman" w:cs="Times New Roman"/>
          <w:sz w:val="28"/>
          <w:szCs w:val="28"/>
        </w:rPr>
      </w:pPr>
      <w:r>
        <w:rPr>
          <w:rFonts w:ascii="Times New Roman" w:hAnsi="Times New Roman" w:cs="Times New Roman"/>
          <w:sz w:val="28"/>
          <w:szCs w:val="28"/>
        </w:rPr>
        <w:t>Рис. 5. З</w:t>
      </w:r>
      <w:r w:rsidRPr="00383BB9">
        <w:rPr>
          <w:rFonts w:ascii="Times New Roman" w:hAnsi="Times New Roman" w:cs="Times New Roman"/>
          <w:sz w:val="28"/>
          <w:szCs w:val="28"/>
        </w:rPr>
        <w:t>аключительный этап; верхняя конечность</w:t>
      </w:r>
      <w:r>
        <w:rPr>
          <w:rFonts w:ascii="Times New Roman" w:hAnsi="Times New Roman" w:cs="Times New Roman"/>
          <w:sz w:val="28"/>
          <w:szCs w:val="28"/>
        </w:rPr>
        <w:t xml:space="preserve"> </w:t>
      </w:r>
      <w:r w:rsidRPr="00383BB9">
        <w:rPr>
          <w:rFonts w:ascii="Times New Roman" w:hAnsi="Times New Roman" w:cs="Times New Roman"/>
          <w:sz w:val="28"/>
          <w:szCs w:val="28"/>
        </w:rPr>
        <w:t>подвешена на перевязи</w:t>
      </w:r>
      <w:r>
        <w:rPr>
          <w:rFonts w:ascii="Times New Roman" w:hAnsi="Times New Roman" w:cs="Times New Roman"/>
          <w:sz w:val="28"/>
          <w:szCs w:val="28"/>
        </w:rPr>
        <w:t>.</w:t>
      </w:r>
    </w:p>
    <w:p w14:paraId="2E535268" w14:textId="3DD43B57" w:rsidR="000D0BD4" w:rsidRPr="009C144D" w:rsidRDefault="000D0BD4" w:rsidP="00383BB9">
      <w:pPr>
        <w:rPr>
          <w:rFonts w:ascii="Times New Roman" w:hAnsi="Times New Roman" w:cs="Times New Roman"/>
          <w:sz w:val="28"/>
          <w:szCs w:val="28"/>
        </w:rPr>
      </w:pPr>
      <w:r w:rsidRPr="00435628">
        <w:rPr>
          <w:rFonts w:ascii="Times New Roman" w:hAnsi="Times New Roman" w:cs="Times New Roman"/>
          <w:sz w:val="28"/>
          <w:szCs w:val="28"/>
        </w:rPr>
        <w:t>Ставят в образованный угол шины свой локоть, захватывая второй рукой со стороны шины второй конец шины и пригибают его к спине.</w:t>
      </w:r>
      <w:r>
        <w:rPr>
          <w:rFonts w:ascii="Times New Roman" w:hAnsi="Times New Roman" w:cs="Times New Roman"/>
          <w:sz w:val="28"/>
          <w:szCs w:val="28"/>
        </w:rPr>
        <w:t xml:space="preserve"> </w:t>
      </w:r>
      <w:r w:rsidRPr="00435628">
        <w:rPr>
          <w:rFonts w:ascii="Times New Roman" w:hAnsi="Times New Roman" w:cs="Times New Roman"/>
          <w:sz w:val="28"/>
          <w:szCs w:val="28"/>
        </w:rPr>
        <w:t xml:space="preserve">Взявшись двумя руками за сегмент шины, располагающийся в области плечевого сустава, </w:t>
      </w:r>
      <w:r w:rsidRPr="00435628">
        <w:rPr>
          <w:rFonts w:ascii="Times New Roman" w:hAnsi="Times New Roman" w:cs="Times New Roman"/>
          <w:sz w:val="28"/>
          <w:szCs w:val="28"/>
        </w:rPr>
        <w:lastRenderedPageBreak/>
        <w:t xml:space="preserve">производят ротацию шины руками в противоположных направлениях, моделируя шину по контурам </w:t>
      </w:r>
      <w:proofErr w:type="spellStart"/>
      <w:r w:rsidRPr="00435628">
        <w:rPr>
          <w:rFonts w:ascii="Times New Roman" w:hAnsi="Times New Roman" w:cs="Times New Roman"/>
          <w:sz w:val="28"/>
          <w:szCs w:val="28"/>
        </w:rPr>
        <w:t>надплечья</w:t>
      </w:r>
      <w:proofErr w:type="spellEnd"/>
      <w:r w:rsidRPr="00435628">
        <w:rPr>
          <w:rFonts w:ascii="Times New Roman" w:hAnsi="Times New Roman" w:cs="Times New Roman"/>
          <w:sz w:val="28"/>
          <w:szCs w:val="28"/>
        </w:rPr>
        <w:t xml:space="preserve"> (</w:t>
      </w:r>
      <w:r>
        <w:rPr>
          <w:rFonts w:ascii="Times New Roman" w:hAnsi="Times New Roman" w:cs="Times New Roman"/>
          <w:sz w:val="28"/>
          <w:szCs w:val="28"/>
        </w:rPr>
        <w:t>рис. 2</w:t>
      </w:r>
      <w:r w:rsidRPr="00435628">
        <w:rPr>
          <w:rFonts w:ascii="Times New Roman" w:hAnsi="Times New Roman" w:cs="Times New Roman"/>
          <w:sz w:val="28"/>
          <w:szCs w:val="28"/>
        </w:rPr>
        <w:t xml:space="preserve">). </w:t>
      </w:r>
    </w:p>
    <w:p w14:paraId="752B2915" w14:textId="45AD8EFD" w:rsidR="00383BB9" w:rsidRDefault="00383BB9" w:rsidP="00383BB9">
      <w:pPr>
        <w:rPr>
          <w:rFonts w:ascii="Times New Roman" w:hAnsi="Times New Roman" w:cs="Times New Roman"/>
          <w:sz w:val="28"/>
          <w:szCs w:val="28"/>
        </w:rPr>
      </w:pPr>
      <w:r w:rsidRPr="00435628">
        <w:rPr>
          <w:rFonts w:ascii="Times New Roman" w:hAnsi="Times New Roman" w:cs="Times New Roman"/>
          <w:sz w:val="28"/>
          <w:szCs w:val="28"/>
        </w:rPr>
        <w:t>Шину накладывают на поврежденное плечо пострадавшего, в подмышечную впадину вкладывают комок ваты; концы марлевых тесемок, идущих от свободного конца шины и огибающих спереди и сзади здоровое плечо, привязывают ко второму концу шины на предплечье (</w:t>
      </w:r>
      <w:r>
        <w:rPr>
          <w:rFonts w:ascii="Times New Roman" w:hAnsi="Times New Roman" w:cs="Times New Roman"/>
          <w:sz w:val="28"/>
          <w:szCs w:val="28"/>
        </w:rPr>
        <w:t>рис.</w:t>
      </w:r>
      <w:r w:rsidRPr="00435628">
        <w:rPr>
          <w:rFonts w:ascii="Times New Roman" w:hAnsi="Times New Roman" w:cs="Times New Roman"/>
          <w:sz w:val="28"/>
          <w:szCs w:val="28"/>
        </w:rPr>
        <w:t xml:space="preserve"> </w:t>
      </w:r>
      <w:r>
        <w:rPr>
          <w:rFonts w:ascii="Times New Roman" w:hAnsi="Times New Roman" w:cs="Times New Roman"/>
          <w:sz w:val="28"/>
          <w:szCs w:val="28"/>
        </w:rPr>
        <w:t>3-5</w:t>
      </w:r>
      <w:r w:rsidRPr="00435628">
        <w:rPr>
          <w:rFonts w:ascii="Times New Roman" w:hAnsi="Times New Roman" w:cs="Times New Roman"/>
          <w:sz w:val="28"/>
          <w:szCs w:val="28"/>
        </w:rPr>
        <w:t xml:space="preserve">). </w:t>
      </w:r>
    </w:p>
    <w:p w14:paraId="7C95FBA2" w14:textId="41D012B7"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Шину фиксируют циркулярными турами бинта к туловищу и конечности. Руку обязательно подвешивают на косынку. Шина медицинская пневматическая: раскрывают замок-молнию, развертывают шину и подводят ее под область локтевого сустава. Замок</w:t>
      </w:r>
      <w:r w:rsidR="00383BB9">
        <w:rPr>
          <w:rFonts w:ascii="Times New Roman" w:hAnsi="Times New Roman" w:cs="Times New Roman"/>
          <w:sz w:val="28"/>
          <w:szCs w:val="28"/>
        </w:rPr>
        <w:t xml:space="preserve"> – </w:t>
      </w:r>
      <w:r w:rsidRPr="00435628">
        <w:rPr>
          <w:rFonts w:ascii="Times New Roman" w:hAnsi="Times New Roman" w:cs="Times New Roman"/>
          <w:sz w:val="28"/>
          <w:szCs w:val="28"/>
        </w:rPr>
        <w:t xml:space="preserve">молния должен быть расположен по оси конечности, локтевой сустав расположен на середине длины шины. Закрыв замок, открывают клапан воздухопроводного устройства, повернув его против часовой стрелки на один полный оборот. Нагнетают воздух в пластиковый мешок, определяя упругость шины давлением пальца. При отсутствии стандартных лестничных шин для иммобилизации применяют подручные средства: </w:t>
      </w:r>
      <w:r w:rsidR="00383BB9" w:rsidRPr="00435628">
        <w:rPr>
          <w:rFonts w:ascii="Times New Roman" w:hAnsi="Times New Roman" w:cs="Times New Roman"/>
          <w:sz w:val="28"/>
          <w:szCs w:val="28"/>
        </w:rPr>
        <w:t>дощечки,</w:t>
      </w:r>
      <w:r w:rsidRPr="00435628">
        <w:rPr>
          <w:rFonts w:ascii="Times New Roman" w:hAnsi="Times New Roman" w:cs="Times New Roman"/>
          <w:sz w:val="28"/>
          <w:szCs w:val="28"/>
        </w:rPr>
        <w:t xml:space="preserve"> уложенные по внутренней и наружной поверхности </w:t>
      </w:r>
      <w:r w:rsidR="00383BB9" w:rsidRPr="00435628">
        <w:rPr>
          <w:rFonts w:ascii="Times New Roman" w:hAnsi="Times New Roman" w:cs="Times New Roman"/>
          <w:sz w:val="28"/>
          <w:szCs w:val="28"/>
        </w:rPr>
        <w:t>плеча,</w:t>
      </w:r>
      <w:r w:rsidRPr="00435628">
        <w:rPr>
          <w:rFonts w:ascii="Times New Roman" w:hAnsi="Times New Roman" w:cs="Times New Roman"/>
          <w:sz w:val="28"/>
          <w:szCs w:val="28"/>
        </w:rPr>
        <w:t xml:space="preserve"> или плотно прибинтовывают конечность к туловищу. При этом рука должна быть согнута в локтевом суставе до угла 60 градусов, приведена кпереди до угла 20 градусов. Используется и повязка типа </w:t>
      </w:r>
      <w:proofErr w:type="spellStart"/>
      <w:r w:rsidRPr="00435628">
        <w:rPr>
          <w:rFonts w:ascii="Times New Roman" w:hAnsi="Times New Roman" w:cs="Times New Roman"/>
          <w:sz w:val="28"/>
          <w:szCs w:val="28"/>
        </w:rPr>
        <w:t>Дезо</w:t>
      </w:r>
      <w:proofErr w:type="spellEnd"/>
      <w:r w:rsidRPr="00435628">
        <w:rPr>
          <w:rFonts w:ascii="Times New Roman" w:hAnsi="Times New Roman" w:cs="Times New Roman"/>
          <w:sz w:val="28"/>
          <w:szCs w:val="28"/>
        </w:rPr>
        <w:t>.</w:t>
      </w:r>
    </w:p>
    <w:p w14:paraId="20E37396" w14:textId="666ACC45" w:rsidR="00435628" w:rsidRPr="00383BB9" w:rsidRDefault="00435628" w:rsidP="00435628">
      <w:pPr>
        <w:rPr>
          <w:rFonts w:ascii="Times New Roman" w:hAnsi="Times New Roman" w:cs="Times New Roman"/>
          <w:b/>
          <w:bCs/>
          <w:i/>
          <w:iCs/>
          <w:sz w:val="28"/>
          <w:szCs w:val="28"/>
          <w:u w:val="single"/>
        </w:rPr>
      </w:pPr>
      <w:r w:rsidRPr="00383BB9">
        <w:rPr>
          <w:rFonts w:ascii="Times New Roman" w:hAnsi="Times New Roman" w:cs="Times New Roman"/>
          <w:b/>
          <w:bCs/>
          <w:i/>
          <w:iCs/>
          <w:sz w:val="28"/>
          <w:szCs w:val="28"/>
          <w:u w:val="single"/>
        </w:rPr>
        <w:t>Иммобилизация при переломах предплечья, кисти и пальцев</w:t>
      </w:r>
    </w:p>
    <w:p w14:paraId="1D81B4B9" w14:textId="77777777" w:rsidR="000D0BD4" w:rsidRPr="000D0BD4" w:rsidRDefault="000D0BD4" w:rsidP="000D0BD4">
      <w:pPr>
        <w:rPr>
          <w:rFonts w:ascii="Times New Roman" w:hAnsi="Times New Roman" w:cs="Times New Roman"/>
          <w:sz w:val="28"/>
          <w:szCs w:val="28"/>
        </w:rPr>
      </w:pPr>
      <w:r w:rsidRPr="00435628">
        <w:rPr>
          <w:rFonts w:ascii="Times New Roman" w:hAnsi="Times New Roman" w:cs="Times New Roman"/>
          <w:sz w:val="28"/>
          <w:szCs w:val="28"/>
        </w:rPr>
        <w:t>Лестничную шину длиной 80 сантиметров сгибают под углом 90° на уровне локтевого сустава, обертывают ватой, бинтом (</w:t>
      </w:r>
      <w:r>
        <w:rPr>
          <w:rFonts w:ascii="Times New Roman" w:hAnsi="Times New Roman" w:cs="Times New Roman"/>
          <w:sz w:val="28"/>
          <w:szCs w:val="28"/>
        </w:rPr>
        <w:t>рис. 6-8</w:t>
      </w:r>
      <w:r w:rsidRPr="00435628">
        <w:rPr>
          <w:rFonts w:ascii="Times New Roman" w:hAnsi="Times New Roman" w:cs="Times New Roman"/>
          <w:sz w:val="28"/>
          <w:szCs w:val="28"/>
        </w:rPr>
        <w:t>).</w:t>
      </w:r>
    </w:p>
    <w:p w14:paraId="13FEDDCC" w14:textId="77777777" w:rsidR="000D0BD4" w:rsidRPr="000D0BD4" w:rsidRDefault="000D0BD4" w:rsidP="000D0BD4">
      <w:pPr>
        <w:rPr>
          <w:rFonts w:ascii="Times New Roman" w:hAnsi="Times New Roman" w:cs="Times New Roman"/>
          <w:sz w:val="28"/>
          <w:szCs w:val="28"/>
        </w:rPr>
      </w:pPr>
      <w:r w:rsidRPr="00435628">
        <w:rPr>
          <w:rFonts w:ascii="Times New Roman" w:hAnsi="Times New Roman" w:cs="Times New Roman"/>
          <w:sz w:val="28"/>
          <w:szCs w:val="28"/>
        </w:rPr>
        <w:t xml:space="preserve">Со стороны ладони вкладывается ватно-марлевый валик для удержания пальцев в положении </w:t>
      </w:r>
      <w:proofErr w:type="spellStart"/>
      <w:r w:rsidRPr="00435628">
        <w:rPr>
          <w:rFonts w:ascii="Times New Roman" w:hAnsi="Times New Roman" w:cs="Times New Roman"/>
          <w:sz w:val="28"/>
          <w:szCs w:val="28"/>
        </w:rPr>
        <w:t>полусгибания</w:t>
      </w:r>
      <w:proofErr w:type="spellEnd"/>
      <w:r w:rsidRPr="00435628">
        <w:rPr>
          <w:rFonts w:ascii="Times New Roman" w:hAnsi="Times New Roman" w:cs="Times New Roman"/>
          <w:sz w:val="28"/>
          <w:szCs w:val="28"/>
        </w:rPr>
        <w:t>. Прибинтовывают шину на всем протяжению (</w:t>
      </w:r>
      <w:r>
        <w:rPr>
          <w:rFonts w:ascii="Times New Roman" w:hAnsi="Times New Roman" w:cs="Times New Roman"/>
          <w:sz w:val="28"/>
          <w:szCs w:val="28"/>
        </w:rPr>
        <w:t>рис. 9</w:t>
      </w:r>
      <w:r w:rsidRPr="00435628">
        <w:rPr>
          <w:rFonts w:ascii="Times New Roman" w:hAnsi="Times New Roman" w:cs="Times New Roman"/>
          <w:sz w:val="28"/>
          <w:szCs w:val="28"/>
        </w:rPr>
        <w:t>). Конечность подвешивают на косынке (</w:t>
      </w:r>
      <w:r>
        <w:rPr>
          <w:rFonts w:ascii="Times New Roman" w:hAnsi="Times New Roman" w:cs="Times New Roman"/>
          <w:sz w:val="28"/>
          <w:szCs w:val="28"/>
        </w:rPr>
        <w:t>рис. 10</w:t>
      </w:r>
      <w:r w:rsidRPr="00435628">
        <w:rPr>
          <w:rFonts w:ascii="Times New Roman" w:hAnsi="Times New Roman" w:cs="Times New Roman"/>
          <w:sz w:val="28"/>
          <w:szCs w:val="28"/>
        </w:rPr>
        <w:t xml:space="preserve">). </w:t>
      </w:r>
    </w:p>
    <w:p w14:paraId="338FA49D" w14:textId="77777777" w:rsidR="000D0BD4" w:rsidRPr="000D0BD4" w:rsidRDefault="000D0BD4" w:rsidP="000D0BD4">
      <w:pPr>
        <w:rPr>
          <w:rFonts w:ascii="Times New Roman" w:hAnsi="Times New Roman" w:cs="Times New Roman"/>
          <w:sz w:val="28"/>
          <w:szCs w:val="28"/>
        </w:rPr>
      </w:pPr>
      <w:r w:rsidRPr="00435628">
        <w:rPr>
          <w:rFonts w:ascii="Times New Roman" w:hAnsi="Times New Roman" w:cs="Times New Roman"/>
          <w:sz w:val="28"/>
          <w:szCs w:val="28"/>
        </w:rPr>
        <w:t>При повреждениях лучезапястного сустава, кисти пальцев шина должна захватывать предплечье, кисть и пальцы. Кисть укладывают в положении ладонной поверхности к животу и небольшого тыльного сгибания. Пальцы сгибают в пястно-фаланговых суставах, вкладывая в кисть ватно-марлевый валик.</w:t>
      </w:r>
    </w:p>
    <w:p w14:paraId="1011FF74" w14:textId="4297DA81" w:rsidR="000D0BD4" w:rsidRPr="009C144D" w:rsidRDefault="000D0BD4" w:rsidP="00435628">
      <w:pPr>
        <w:rPr>
          <w:rFonts w:ascii="Times New Roman" w:hAnsi="Times New Roman" w:cs="Times New Roman"/>
          <w:sz w:val="28"/>
          <w:szCs w:val="28"/>
        </w:rPr>
      </w:pPr>
      <w:r w:rsidRPr="00435628">
        <w:rPr>
          <w:rFonts w:ascii="Times New Roman" w:hAnsi="Times New Roman" w:cs="Times New Roman"/>
          <w:sz w:val="28"/>
          <w:szCs w:val="28"/>
        </w:rPr>
        <w:t>При повреждениях лучезапястного сустава, кисти пальцев шина должна захватывать предплечье, кисть и пальцы. Кисть укладывают в положении ладонной поверхности к животу и небольшого тыльного сгибания. Пальцы сгибают в пястно-фаланговых суставах, вкладывая в кисть ватно-марлевый валик.</w:t>
      </w:r>
    </w:p>
    <w:p w14:paraId="34ABF1B8" w14:textId="65D74F81" w:rsidR="00383BB9" w:rsidRDefault="00383BB9" w:rsidP="00435628">
      <w:pPr>
        <w:rPr>
          <w:rFonts w:ascii="Times New Roman" w:hAnsi="Times New Roman" w:cs="Times New Roman"/>
          <w:sz w:val="28"/>
          <w:szCs w:val="28"/>
        </w:rPr>
      </w:pPr>
      <w:r w:rsidRPr="00607EF9">
        <w:rPr>
          <w:b/>
          <w:noProof/>
          <w:sz w:val="32"/>
          <w:szCs w:val="32"/>
        </w:rPr>
        <w:lastRenderedPageBreak/>
        <w:drawing>
          <wp:inline distT="0" distB="0" distL="0" distR="0" wp14:anchorId="42D2C864" wp14:editId="78532F05">
            <wp:extent cx="4953000" cy="3648075"/>
            <wp:effectExtent l="0" t="0" r="0" b="9525"/>
            <wp:docPr id="986835666" name="Рисунок 6" descr="Изображение выглядит как человек, запястье, Конечность, одежд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35666" name="Рисунок 6" descr="Изображение выглядит как человек, запястье, Конечность, одежда&#10;&#10;Содержимое, созданное искусственным интеллектом, может быть неверным."/>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53000" cy="3648075"/>
                    </a:xfrm>
                    <a:prstGeom prst="rect">
                      <a:avLst/>
                    </a:prstGeom>
                    <a:noFill/>
                    <a:ln>
                      <a:noFill/>
                    </a:ln>
                  </pic:spPr>
                </pic:pic>
              </a:graphicData>
            </a:graphic>
          </wp:inline>
        </w:drawing>
      </w:r>
    </w:p>
    <w:p w14:paraId="525E184C" w14:textId="1FBE6B01" w:rsidR="00383BB9" w:rsidRDefault="00383BB9" w:rsidP="00383BB9">
      <w:pPr>
        <w:rPr>
          <w:rFonts w:ascii="Times New Roman" w:hAnsi="Times New Roman" w:cs="Times New Roman"/>
          <w:sz w:val="28"/>
          <w:szCs w:val="28"/>
        </w:rPr>
      </w:pPr>
      <w:r>
        <w:rPr>
          <w:rFonts w:ascii="Times New Roman" w:hAnsi="Times New Roman" w:cs="Times New Roman"/>
          <w:sz w:val="28"/>
          <w:szCs w:val="28"/>
        </w:rPr>
        <w:t>Рис. 6. И</w:t>
      </w:r>
      <w:r w:rsidRPr="00383BB9">
        <w:rPr>
          <w:rFonts w:ascii="Times New Roman" w:hAnsi="Times New Roman" w:cs="Times New Roman"/>
          <w:sz w:val="28"/>
          <w:szCs w:val="28"/>
        </w:rPr>
        <w:t>ммобилизация костей предплечья, измерение</w:t>
      </w:r>
      <w:r>
        <w:rPr>
          <w:rFonts w:ascii="Times New Roman" w:hAnsi="Times New Roman" w:cs="Times New Roman"/>
          <w:sz w:val="28"/>
          <w:szCs w:val="28"/>
        </w:rPr>
        <w:t xml:space="preserve"> </w:t>
      </w:r>
      <w:r w:rsidRPr="00383BB9">
        <w:rPr>
          <w:rFonts w:ascii="Times New Roman" w:hAnsi="Times New Roman" w:cs="Times New Roman"/>
          <w:sz w:val="28"/>
          <w:szCs w:val="28"/>
        </w:rPr>
        <w:t>расстояния от пястно- фаланговых суставов до локтевого отростка</w:t>
      </w:r>
      <w:r>
        <w:rPr>
          <w:rFonts w:ascii="Times New Roman" w:hAnsi="Times New Roman" w:cs="Times New Roman"/>
          <w:sz w:val="28"/>
          <w:szCs w:val="28"/>
        </w:rPr>
        <w:t>.</w:t>
      </w:r>
    </w:p>
    <w:p w14:paraId="6B675F12" w14:textId="338312C5" w:rsidR="00383BB9" w:rsidRDefault="00383BB9" w:rsidP="00383BB9">
      <w:pPr>
        <w:rPr>
          <w:rFonts w:ascii="Times New Roman" w:hAnsi="Times New Roman" w:cs="Times New Roman"/>
          <w:sz w:val="28"/>
          <w:szCs w:val="28"/>
        </w:rPr>
      </w:pPr>
      <w:r w:rsidRPr="00E7495E">
        <w:rPr>
          <w:b/>
          <w:noProof/>
          <w:sz w:val="32"/>
          <w:szCs w:val="32"/>
        </w:rPr>
        <w:drawing>
          <wp:inline distT="0" distB="0" distL="0" distR="0" wp14:anchorId="71B61D80" wp14:editId="6E637382">
            <wp:extent cx="4953000" cy="3657600"/>
            <wp:effectExtent l="0" t="0" r="0" b="0"/>
            <wp:docPr id="1417397828" name="Рисунок 7" descr="Изображение выглядит как человек, одежда, в помещении, ткан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97828" name="Рисунок 7" descr="Изображение выглядит как человек, одежда, в помещении, ткань&#10;&#10;Содержимое, созданное искусственным интеллектом, может быть неверным."/>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3000" cy="3657600"/>
                    </a:xfrm>
                    <a:prstGeom prst="rect">
                      <a:avLst/>
                    </a:prstGeom>
                    <a:noFill/>
                    <a:ln>
                      <a:noFill/>
                    </a:ln>
                  </pic:spPr>
                </pic:pic>
              </a:graphicData>
            </a:graphic>
          </wp:inline>
        </w:drawing>
      </w:r>
    </w:p>
    <w:p w14:paraId="74AC6582" w14:textId="28F03358" w:rsidR="00383BB9" w:rsidRDefault="00383BB9" w:rsidP="00383BB9">
      <w:pPr>
        <w:rPr>
          <w:rFonts w:ascii="Times New Roman" w:hAnsi="Times New Roman" w:cs="Times New Roman"/>
          <w:sz w:val="28"/>
          <w:szCs w:val="28"/>
        </w:rPr>
      </w:pPr>
      <w:r>
        <w:rPr>
          <w:rFonts w:ascii="Times New Roman" w:hAnsi="Times New Roman" w:cs="Times New Roman"/>
          <w:sz w:val="28"/>
          <w:szCs w:val="28"/>
        </w:rPr>
        <w:t>Рис. 7. И</w:t>
      </w:r>
      <w:r w:rsidRPr="00383BB9">
        <w:rPr>
          <w:rFonts w:ascii="Times New Roman" w:hAnsi="Times New Roman" w:cs="Times New Roman"/>
          <w:sz w:val="28"/>
          <w:szCs w:val="28"/>
        </w:rPr>
        <w:t>змерение области изгиба лестничной шины</w:t>
      </w:r>
      <w:r>
        <w:rPr>
          <w:rFonts w:ascii="Times New Roman" w:hAnsi="Times New Roman" w:cs="Times New Roman"/>
          <w:sz w:val="28"/>
          <w:szCs w:val="28"/>
        </w:rPr>
        <w:t>.</w:t>
      </w:r>
    </w:p>
    <w:p w14:paraId="54CF2E0E" w14:textId="0AA30B09" w:rsidR="00383BB9" w:rsidRDefault="00383BB9" w:rsidP="00383BB9">
      <w:pPr>
        <w:rPr>
          <w:rFonts w:ascii="Times New Roman" w:hAnsi="Times New Roman" w:cs="Times New Roman"/>
          <w:sz w:val="28"/>
          <w:szCs w:val="28"/>
        </w:rPr>
      </w:pPr>
      <w:r w:rsidRPr="00512AA9">
        <w:rPr>
          <w:b/>
          <w:noProof/>
          <w:sz w:val="32"/>
          <w:szCs w:val="32"/>
        </w:rPr>
        <w:lastRenderedPageBreak/>
        <w:drawing>
          <wp:inline distT="0" distB="0" distL="0" distR="0" wp14:anchorId="782443AF" wp14:editId="3E236195">
            <wp:extent cx="4981575" cy="3667125"/>
            <wp:effectExtent l="0" t="0" r="9525" b="9525"/>
            <wp:docPr id="1491547352" name="Рисунок 8" descr="Изображение выглядит как человек, одежда, в помещении, пол&#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47352" name="Рисунок 8" descr="Изображение выглядит как человек, одежда, в помещении, пол&#10;&#10;Содержимое, созданное искусственным интеллектом, может быть неверным."/>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81575" cy="3667125"/>
                    </a:xfrm>
                    <a:prstGeom prst="rect">
                      <a:avLst/>
                    </a:prstGeom>
                    <a:noFill/>
                    <a:ln>
                      <a:noFill/>
                    </a:ln>
                  </pic:spPr>
                </pic:pic>
              </a:graphicData>
            </a:graphic>
          </wp:inline>
        </w:drawing>
      </w:r>
    </w:p>
    <w:p w14:paraId="50E1F8FA" w14:textId="56A65024" w:rsidR="000D0BD4" w:rsidRPr="009C144D" w:rsidRDefault="00383BB9" w:rsidP="00435628">
      <w:pPr>
        <w:rPr>
          <w:rFonts w:ascii="Times New Roman" w:hAnsi="Times New Roman" w:cs="Times New Roman"/>
          <w:sz w:val="28"/>
          <w:szCs w:val="28"/>
        </w:rPr>
      </w:pPr>
      <w:r>
        <w:rPr>
          <w:rFonts w:ascii="Times New Roman" w:hAnsi="Times New Roman" w:cs="Times New Roman"/>
          <w:sz w:val="28"/>
          <w:szCs w:val="28"/>
        </w:rPr>
        <w:t>Рис. 8. М</w:t>
      </w:r>
      <w:r w:rsidRPr="00383BB9">
        <w:rPr>
          <w:rFonts w:ascii="Times New Roman" w:hAnsi="Times New Roman" w:cs="Times New Roman"/>
          <w:sz w:val="28"/>
          <w:szCs w:val="28"/>
        </w:rPr>
        <w:t>оделирование шины при переломах костей предплечья</w:t>
      </w:r>
      <w:r>
        <w:rPr>
          <w:rFonts w:ascii="Times New Roman" w:hAnsi="Times New Roman" w:cs="Times New Roman"/>
          <w:sz w:val="28"/>
          <w:szCs w:val="28"/>
        </w:rPr>
        <w:t>.</w:t>
      </w:r>
    </w:p>
    <w:p w14:paraId="378D693B" w14:textId="1443CEBF" w:rsidR="00383BB9" w:rsidRDefault="00383BB9" w:rsidP="00435628">
      <w:pPr>
        <w:rPr>
          <w:rFonts w:ascii="Times New Roman" w:hAnsi="Times New Roman" w:cs="Times New Roman"/>
          <w:sz w:val="28"/>
          <w:szCs w:val="28"/>
        </w:rPr>
      </w:pPr>
      <w:r w:rsidRPr="002E7E2B">
        <w:rPr>
          <w:b/>
          <w:noProof/>
          <w:sz w:val="32"/>
          <w:szCs w:val="32"/>
        </w:rPr>
        <w:drawing>
          <wp:inline distT="0" distB="0" distL="0" distR="0" wp14:anchorId="69BDB4EC" wp14:editId="1145CF03">
            <wp:extent cx="4905375" cy="3619500"/>
            <wp:effectExtent l="0" t="0" r="9525" b="0"/>
            <wp:docPr id="1505794499" name="Рисунок 9" descr="Изображение выглядит как человек, повязка, в помещении, аксессуар&#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94499" name="Рисунок 9" descr="Изображение выглядит как человек, повязка, в помещении, аксессуар&#10;&#10;Содержимое, созданное искусственным интеллектом, может быть неверным."/>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05375" cy="3619500"/>
                    </a:xfrm>
                    <a:prstGeom prst="rect">
                      <a:avLst/>
                    </a:prstGeom>
                    <a:noFill/>
                    <a:ln>
                      <a:noFill/>
                    </a:ln>
                  </pic:spPr>
                </pic:pic>
              </a:graphicData>
            </a:graphic>
          </wp:inline>
        </w:drawing>
      </w:r>
    </w:p>
    <w:p w14:paraId="6AFC059C" w14:textId="4B2CA862" w:rsidR="00383BB9" w:rsidRDefault="00383BB9" w:rsidP="00383BB9">
      <w:pPr>
        <w:rPr>
          <w:rFonts w:ascii="Times New Roman" w:hAnsi="Times New Roman" w:cs="Times New Roman"/>
          <w:sz w:val="28"/>
          <w:szCs w:val="28"/>
        </w:rPr>
      </w:pPr>
      <w:r>
        <w:rPr>
          <w:rFonts w:ascii="Times New Roman" w:hAnsi="Times New Roman" w:cs="Times New Roman"/>
          <w:sz w:val="28"/>
          <w:szCs w:val="28"/>
        </w:rPr>
        <w:t>Рис. 9.</w:t>
      </w:r>
      <w:r w:rsidRPr="00383BB9">
        <w:t xml:space="preserve"> </w:t>
      </w:r>
      <w:r>
        <w:rPr>
          <w:rFonts w:ascii="Times New Roman" w:hAnsi="Times New Roman" w:cs="Times New Roman"/>
          <w:sz w:val="28"/>
          <w:szCs w:val="28"/>
        </w:rPr>
        <w:t>Ф</w:t>
      </w:r>
      <w:r w:rsidRPr="00383BB9">
        <w:rPr>
          <w:rFonts w:ascii="Times New Roman" w:hAnsi="Times New Roman" w:cs="Times New Roman"/>
          <w:sz w:val="28"/>
          <w:szCs w:val="28"/>
        </w:rPr>
        <w:t>иксация шины бинтовой повязкой</w:t>
      </w:r>
      <w:r>
        <w:rPr>
          <w:rFonts w:ascii="Times New Roman" w:hAnsi="Times New Roman" w:cs="Times New Roman"/>
          <w:sz w:val="28"/>
          <w:szCs w:val="28"/>
        </w:rPr>
        <w:t>.</w:t>
      </w:r>
    </w:p>
    <w:p w14:paraId="638ECB10" w14:textId="650FFDEF" w:rsidR="00383BB9" w:rsidRDefault="00383BB9" w:rsidP="00383BB9">
      <w:pPr>
        <w:rPr>
          <w:rFonts w:ascii="Times New Roman" w:hAnsi="Times New Roman" w:cs="Times New Roman"/>
          <w:sz w:val="28"/>
          <w:szCs w:val="28"/>
        </w:rPr>
      </w:pPr>
      <w:r w:rsidRPr="00BF3DF8">
        <w:rPr>
          <w:b/>
          <w:noProof/>
          <w:sz w:val="32"/>
          <w:szCs w:val="32"/>
        </w:rPr>
        <w:lastRenderedPageBreak/>
        <w:drawing>
          <wp:inline distT="0" distB="0" distL="0" distR="0" wp14:anchorId="5AF2CA06" wp14:editId="67570ACA">
            <wp:extent cx="4905375" cy="3619500"/>
            <wp:effectExtent l="0" t="0" r="9525" b="0"/>
            <wp:docPr id="1536041472" name="Рисунок 10" descr="Изображение выглядит как человек, повязка, в помещении, аксессуар&#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41472" name="Рисунок 10" descr="Изображение выглядит как человек, повязка, в помещении, аксессуар&#10;&#10;Содержимое, созданное искусственным интеллектом, может быть неверным."/>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05375" cy="3619500"/>
                    </a:xfrm>
                    <a:prstGeom prst="rect">
                      <a:avLst/>
                    </a:prstGeom>
                    <a:noFill/>
                    <a:ln>
                      <a:noFill/>
                    </a:ln>
                  </pic:spPr>
                </pic:pic>
              </a:graphicData>
            </a:graphic>
          </wp:inline>
        </w:drawing>
      </w:r>
    </w:p>
    <w:p w14:paraId="57020644" w14:textId="1A53726D" w:rsidR="00383BB9" w:rsidRDefault="00383BB9" w:rsidP="00383BB9">
      <w:pPr>
        <w:rPr>
          <w:rFonts w:ascii="Times New Roman" w:hAnsi="Times New Roman" w:cs="Times New Roman"/>
          <w:sz w:val="28"/>
          <w:szCs w:val="28"/>
        </w:rPr>
      </w:pPr>
      <w:r>
        <w:rPr>
          <w:rFonts w:ascii="Times New Roman" w:hAnsi="Times New Roman" w:cs="Times New Roman"/>
          <w:sz w:val="28"/>
          <w:szCs w:val="28"/>
        </w:rPr>
        <w:t>Рис. 10. З</w:t>
      </w:r>
      <w:r w:rsidRPr="00383BB9">
        <w:rPr>
          <w:rFonts w:ascii="Times New Roman" w:hAnsi="Times New Roman" w:cs="Times New Roman"/>
          <w:sz w:val="28"/>
          <w:szCs w:val="28"/>
        </w:rPr>
        <w:t>аключительный этап; предплечье подвешено на перевязи</w:t>
      </w:r>
      <w:r>
        <w:rPr>
          <w:rFonts w:ascii="Times New Roman" w:hAnsi="Times New Roman" w:cs="Times New Roman"/>
          <w:sz w:val="28"/>
          <w:szCs w:val="28"/>
        </w:rPr>
        <w:t>.</w:t>
      </w:r>
    </w:p>
    <w:p w14:paraId="2D81DAF7" w14:textId="1564A9C1" w:rsidR="009C144D" w:rsidRPr="009C144D" w:rsidRDefault="009C144D" w:rsidP="00435628">
      <w:pPr>
        <w:rPr>
          <w:rFonts w:ascii="Times New Roman" w:hAnsi="Times New Roman" w:cs="Times New Roman"/>
          <w:i/>
          <w:iCs/>
          <w:sz w:val="28"/>
          <w:szCs w:val="28"/>
          <w:u w:val="single"/>
        </w:rPr>
      </w:pPr>
      <w:r w:rsidRPr="009C144D">
        <w:rPr>
          <w:rFonts w:ascii="Times New Roman" w:hAnsi="Times New Roman" w:cs="Times New Roman"/>
          <w:i/>
          <w:iCs/>
          <w:sz w:val="28"/>
          <w:szCs w:val="28"/>
          <w:u w:val="single"/>
        </w:rPr>
        <w:t>Уход за пострадавшим при иммобилизации верхней конечности</w:t>
      </w:r>
    </w:p>
    <w:p w14:paraId="345C0D67" w14:textId="7F670042"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 xml:space="preserve">Иммобилизация при повреждении верхней конечности облегчает состояние пострадавшего, уменьшая болевой синдром и в специальном уходе за пострадавшим необходимости нет. Обязательное условие - конечность подвешена на косынке. Перед транспортировкой вводят обезболивающие средства: подкожно Sol. </w:t>
      </w:r>
      <w:proofErr w:type="spellStart"/>
      <w:r w:rsidRPr="00435628">
        <w:rPr>
          <w:rFonts w:ascii="Times New Roman" w:hAnsi="Times New Roman" w:cs="Times New Roman"/>
          <w:sz w:val="28"/>
          <w:szCs w:val="28"/>
        </w:rPr>
        <w:t>Morphini</w:t>
      </w:r>
      <w:proofErr w:type="spellEnd"/>
      <w:r w:rsidRPr="00435628">
        <w:rPr>
          <w:rFonts w:ascii="Times New Roman" w:hAnsi="Times New Roman" w:cs="Times New Roman"/>
          <w:sz w:val="28"/>
          <w:szCs w:val="28"/>
        </w:rPr>
        <w:t xml:space="preserve"> 1%- 1,0 или Sol. </w:t>
      </w:r>
      <w:proofErr w:type="spellStart"/>
      <w:r w:rsidRPr="00435628">
        <w:rPr>
          <w:rFonts w:ascii="Times New Roman" w:hAnsi="Times New Roman" w:cs="Times New Roman"/>
          <w:sz w:val="28"/>
          <w:szCs w:val="28"/>
        </w:rPr>
        <w:t>Pantoponi</w:t>
      </w:r>
      <w:proofErr w:type="spellEnd"/>
      <w:r w:rsidRPr="00435628">
        <w:rPr>
          <w:rFonts w:ascii="Times New Roman" w:hAnsi="Times New Roman" w:cs="Times New Roman"/>
          <w:sz w:val="28"/>
          <w:szCs w:val="28"/>
        </w:rPr>
        <w:t xml:space="preserve"> 2% -1,0. Периодически осматривают конечность, наблюдая, чтобы при образующемся посттравматическом отёке конечности бинт не сдавливал мягкие ткани и сосуды. Если же это происходит, то бинт должен быть ослаблен. При травме обеих верхних конечностей необходимо обеспечить уход за пострадавшим. Проводят обезболивание, поят, кормят, оказывают помощь при передвижении. Не следует забывать о необходимости, при выполнении больными физиологических отправлений, помочь раздеться, совершить гигиенический туалет. В холодное время года конечность должна быть утеплена. </w:t>
      </w:r>
    </w:p>
    <w:p w14:paraId="4A7B05B4" w14:textId="77777777" w:rsidR="00435628" w:rsidRPr="00ED37BA" w:rsidRDefault="00435628" w:rsidP="00435628">
      <w:pPr>
        <w:rPr>
          <w:rFonts w:ascii="Times New Roman" w:hAnsi="Times New Roman" w:cs="Times New Roman"/>
          <w:i/>
          <w:iCs/>
          <w:sz w:val="28"/>
          <w:szCs w:val="28"/>
          <w:u w:val="single"/>
        </w:rPr>
      </w:pPr>
      <w:r w:rsidRPr="00ED37BA">
        <w:rPr>
          <w:rFonts w:ascii="Times New Roman" w:hAnsi="Times New Roman" w:cs="Times New Roman"/>
          <w:i/>
          <w:iCs/>
          <w:sz w:val="28"/>
          <w:szCs w:val="28"/>
          <w:u w:val="single"/>
        </w:rPr>
        <w:t>Ошибки иммобилизации при повреждении верхних конечностей</w:t>
      </w:r>
    </w:p>
    <w:p w14:paraId="6C96A9B2" w14:textId="66312060"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 xml:space="preserve">Ошибки при иммобилизации плеча и смежных суставов: неправильное   наложение шины, когда недостаточно фиксирован плечевой сустав или шина не доходит до лопатки противоположной стороны или упирается в шею, голову. Плохое моделирование шины ведёт к неполному её прилеганию к </w:t>
      </w:r>
      <w:r w:rsidRPr="00435628">
        <w:rPr>
          <w:rFonts w:ascii="Times New Roman" w:hAnsi="Times New Roman" w:cs="Times New Roman"/>
          <w:sz w:val="28"/>
          <w:szCs w:val="28"/>
        </w:rPr>
        <w:lastRenderedPageBreak/>
        <w:t>конечности. Плохая подстилочная прокладка лестничной шины при</w:t>
      </w:r>
      <w:r w:rsidR="00ED37BA">
        <w:rPr>
          <w:rFonts w:ascii="Times New Roman" w:hAnsi="Times New Roman" w:cs="Times New Roman"/>
          <w:sz w:val="28"/>
          <w:szCs w:val="28"/>
        </w:rPr>
        <w:t xml:space="preserve"> </w:t>
      </w:r>
      <w:r w:rsidRPr="00435628">
        <w:rPr>
          <w:rFonts w:ascii="Times New Roman" w:hAnsi="Times New Roman" w:cs="Times New Roman"/>
          <w:sz w:val="28"/>
          <w:szCs w:val="28"/>
        </w:rPr>
        <w:t xml:space="preserve">длительной транспортировке приводит к образование пролежней. Могут сдавливаться сосуды и нервы при тугом бинтовании шины. Не подвешивание иммобилизованной конечности на косынку или перевязь, непринятие мер к утеплению конечности в холодное время года являются ошибочными. </w:t>
      </w:r>
    </w:p>
    <w:p w14:paraId="7074404A" w14:textId="41F9A83F" w:rsidR="00435628" w:rsidRPr="00ED37BA" w:rsidRDefault="00435628" w:rsidP="00435628">
      <w:pPr>
        <w:rPr>
          <w:rFonts w:ascii="Times New Roman" w:hAnsi="Times New Roman" w:cs="Times New Roman"/>
          <w:b/>
          <w:bCs/>
          <w:i/>
          <w:iCs/>
          <w:sz w:val="28"/>
          <w:szCs w:val="28"/>
          <w:u w:val="single"/>
        </w:rPr>
      </w:pPr>
      <w:r w:rsidRPr="00ED37BA">
        <w:rPr>
          <w:rFonts w:ascii="Times New Roman" w:hAnsi="Times New Roman" w:cs="Times New Roman"/>
          <w:b/>
          <w:bCs/>
          <w:i/>
          <w:iCs/>
          <w:sz w:val="28"/>
          <w:szCs w:val="28"/>
          <w:u w:val="single"/>
        </w:rPr>
        <w:t>Иммобилизация при повреждениях нижней конечности</w:t>
      </w:r>
    </w:p>
    <w:p w14:paraId="36D34780" w14:textId="371F5D2F" w:rsidR="00435628" w:rsidRPr="009C144D"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Стандартная шина, применяемая при повреждениях в области тазобедренного сустава, бедра и внутрисуставных переломах в коленном суставе – это дистракционная шина Дитерихса.</w:t>
      </w:r>
    </w:p>
    <w:p w14:paraId="66B7C11A" w14:textId="3277E953" w:rsidR="000D0BD4" w:rsidRPr="009C144D" w:rsidRDefault="000D0BD4" w:rsidP="00435628">
      <w:pPr>
        <w:rPr>
          <w:rFonts w:ascii="Times New Roman" w:hAnsi="Times New Roman" w:cs="Times New Roman"/>
          <w:sz w:val="28"/>
          <w:szCs w:val="28"/>
        </w:rPr>
      </w:pPr>
      <w:r w:rsidRPr="00435628">
        <w:rPr>
          <w:rFonts w:ascii="Times New Roman" w:hAnsi="Times New Roman" w:cs="Times New Roman"/>
          <w:sz w:val="28"/>
          <w:szCs w:val="28"/>
        </w:rPr>
        <w:t>Шина Дитерихса накладывается в следующем порядке. Прибинтовывают подошву к стопе пострадавшего, обращая внимание на прочную фиксацию пятки (</w:t>
      </w:r>
      <w:r>
        <w:rPr>
          <w:rFonts w:ascii="Times New Roman" w:hAnsi="Times New Roman" w:cs="Times New Roman"/>
          <w:sz w:val="28"/>
          <w:szCs w:val="28"/>
        </w:rPr>
        <w:t>рис. 11</w:t>
      </w:r>
      <w:r w:rsidRPr="00435628">
        <w:rPr>
          <w:rFonts w:ascii="Times New Roman" w:hAnsi="Times New Roman" w:cs="Times New Roman"/>
          <w:sz w:val="28"/>
          <w:szCs w:val="28"/>
        </w:rPr>
        <w:t>). Наружная раздвижная планка, упираясь верхним упором в подмышечную впадину, а внутренняя раздвижная планка в промежность пострадавшего и выступали за край подошвы на 10 сантиметров (</w:t>
      </w:r>
      <w:r>
        <w:rPr>
          <w:rFonts w:ascii="Times New Roman" w:hAnsi="Times New Roman" w:cs="Times New Roman"/>
          <w:sz w:val="28"/>
          <w:szCs w:val="28"/>
        </w:rPr>
        <w:t>рис. 12</w:t>
      </w:r>
      <w:r w:rsidRPr="00435628">
        <w:rPr>
          <w:rFonts w:ascii="Times New Roman" w:hAnsi="Times New Roman" w:cs="Times New Roman"/>
          <w:sz w:val="28"/>
          <w:szCs w:val="28"/>
        </w:rPr>
        <w:t>).</w:t>
      </w:r>
    </w:p>
    <w:p w14:paraId="54E74F03" w14:textId="77777777" w:rsidR="000D0BD4" w:rsidRDefault="000D0BD4" w:rsidP="000D0BD4">
      <w:pPr>
        <w:rPr>
          <w:rFonts w:ascii="Times New Roman" w:hAnsi="Times New Roman" w:cs="Times New Roman"/>
          <w:sz w:val="28"/>
          <w:szCs w:val="28"/>
        </w:rPr>
      </w:pPr>
      <w:r w:rsidRPr="00435628">
        <w:rPr>
          <w:rFonts w:ascii="Times New Roman" w:hAnsi="Times New Roman" w:cs="Times New Roman"/>
          <w:sz w:val="28"/>
          <w:szCs w:val="28"/>
        </w:rPr>
        <w:t xml:space="preserve">Внутреннюю и наружную половины шины проводят нижними концами через проволочные скобы деревянной подошвы и располагают по боковым поверхностям туловища и конечности. Прикрепляют шину к туловищу специальными лямками, проведенными через щели в верхней </w:t>
      </w:r>
      <w:proofErr w:type="spellStart"/>
      <w:r w:rsidRPr="00435628">
        <w:rPr>
          <w:rFonts w:ascii="Times New Roman" w:hAnsi="Times New Roman" w:cs="Times New Roman"/>
          <w:sz w:val="28"/>
          <w:szCs w:val="28"/>
        </w:rPr>
        <w:t>бранше</w:t>
      </w:r>
      <w:proofErr w:type="spellEnd"/>
      <w:r w:rsidRPr="00435628">
        <w:rPr>
          <w:rFonts w:ascii="Times New Roman" w:hAnsi="Times New Roman" w:cs="Times New Roman"/>
          <w:sz w:val="28"/>
          <w:szCs w:val="28"/>
        </w:rPr>
        <w:t>. Осторожным потягиванием за стопу производят вытяжение конечности до тех пор, пока ось поврежденной конечности не будет исправлена, а поперечные перекладины внутренней и наружной раздвижных планок не упрутся в паховую область и подмышечную впадину. В этом положении стопу фиксируют закруткой к нижней поперечной перекладине (</w:t>
      </w:r>
      <w:r>
        <w:rPr>
          <w:rFonts w:ascii="Times New Roman" w:hAnsi="Times New Roman" w:cs="Times New Roman"/>
          <w:sz w:val="28"/>
          <w:szCs w:val="28"/>
        </w:rPr>
        <w:t>рис. 13</w:t>
      </w:r>
      <w:r w:rsidRPr="00435628">
        <w:rPr>
          <w:rFonts w:ascii="Times New Roman" w:hAnsi="Times New Roman" w:cs="Times New Roman"/>
          <w:sz w:val="28"/>
          <w:szCs w:val="28"/>
        </w:rPr>
        <w:t>).</w:t>
      </w:r>
    </w:p>
    <w:p w14:paraId="5DBD907C" w14:textId="77777777" w:rsidR="009424E3" w:rsidRDefault="009424E3" w:rsidP="009424E3">
      <w:pPr>
        <w:rPr>
          <w:rFonts w:ascii="Times New Roman" w:hAnsi="Times New Roman" w:cs="Times New Roman"/>
          <w:sz w:val="28"/>
          <w:szCs w:val="28"/>
        </w:rPr>
      </w:pPr>
      <w:r w:rsidRPr="00435628">
        <w:rPr>
          <w:rFonts w:ascii="Times New Roman" w:hAnsi="Times New Roman" w:cs="Times New Roman"/>
          <w:sz w:val="28"/>
          <w:szCs w:val="28"/>
        </w:rPr>
        <w:t>Циркулярными ходами бинта фиксируют окончательно шину к конечности и туловищу на всём протяжении (</w:t>
      </w:r>
      <w:r>
        <w:rPr>
          <w:rFonts w:ascii="Times New Roman" w:hAnsi="Times New Roman" w:cs="Times New Roman"/>
          <w:sz w:val="28"/>
          <w:szCs w:val="28"/>
        </w:rPr>
        <w:t>рис. 14</w:t>
      </w:r>
      <w:r w:rsidRPr="00435628">
        <w:rPr>
          <w:rFonts w:ascii="Times New Roman" w:hAnsi="Times New Roman" w:cs="Times New Roman"/>
          <w:sz w:val="28"/>
          <w:szCs w:val="28"/>
        </w:rPr>
        <w:t xml:space="preserve">). Прочная фиксация требуется на уровне туловища, бедра и голени. При длительной эвакуации делают «гипсовые кольца». Гипсовое кольцо изготовляется из одного или двух гипсовых бинтов. Туры гипсового бинта накладываются </w:t>
      </w:r>
      <w:proofErr w:type="spellStart"/>
      <w:r w:rsidRPr="00435628">
        <w:rPr>
          <w:rFonts w:ascii="Times New Roman" w:hAnsi="Times New Roman" w:cs="Times New Roman"/>
          <w:sz w:val="28"/>
          <w:szCs w:val="28"/>
        </w:rPr>
        <w:t>циркулярно</w:t>
      </w:r>
      <w:proofErr w:type="spellEnd"/>
      <w:r w:rsidRPr="00435628">
        <w:rPr>
          <w:rFonts w:ascii="Times New Roman" w:hAnsi="Times New Roman" w:cs="Times New Roman"/>
          <w:sz w:val="28"/>
          <w:szCs w:val="28"/>
        </w:rPr>
        <w:t>.</w:t>
      </w:r>
    </w:p>
    <w:p w14:paraId="4281149D" w14:textId="77777777" w:rsidR="009424E3" w:rsidRDefault="009424E3" w:rsidP="009424E3">
      <w:pPr>
        <w:rPr>
          <w:rFonts w:ascii="Times New Roman" w:hAnsi="Times New Roman" w:cs="Times New Roman"/>
          <w:sz w:val="28"/>
          <w:szCs w:val="28"/>
        </w:rPr>
      </w:pPr>
      <w:r w:rsidRPr="00435628">
        <w:rPr>
          <w:rFonts w:ascii="Times New Roman" w:hAnsi="Times New Roman" w:cs="Times New Roman"/>
          <w:sz w:val="28"/>
          <w:szCs w:val="28"/>
        </w:rPr>
        <w:t>При отсутствии шины Дитерихса используют лестничные шины. Две шины связывают вместе по длине, изгибая нижний конец одной из шин на расстоянии 20 сантиметров от края в поперечном направлении (</w:t>
      </w:r>
      <w:r>
        <w:rPr>
          <w:rFonts w:ascii="Times New Roman" w:hAnsi="Times New Roman" w:cs="Times New Roman"/>
          <w:sz w:val="28"/>
          <w:szCs w:val="28"/>
        </w:rPr>
        <w:t>рис. 15-17</w:t>
      </w:r>
      <w:r w:rsidRPr="00435628">
        <w:rPr>
          <w:rFonts w:ascii="Times New Roman" w:hAnsi="Times New Roman" w:cs="Times New Roman"/>
          <w:sz w:val="28"/>
          <w:szCs w:val="28"/>
        </w:rPr>
        <w:t>).</w:t>
      </w:r>
    </w:p>
    <w:p w14:paraId="06A0B146" w14:textId="7181D8BF" w:rsidR="009424E3" w:rsidRDefault="009424E3" w:rsidP="000D0BD4">
      <w:pPr>
        <w:rPr>
          <w:rFonts w:ascii="Times New Roman" w:hAnsi="Times New Roman" w:cs="Times New Roman"/>
          <w:sz w:val="28"/>
          <w:szCs w:val="28"/>
        </w:rPr>
      </w:pPr>
      <w:r w:rsidRPr="000D0BD4">
        <w:rPr>
          <w:rFonts w:ascii="Times New Roman" w:hAnsi="Times New Roman" w:cs="Times New Roman"/>
          <w:sz w:val="28"/>
          <w:szCs w:val="28"/>
        </w:rPr>
        <w:t xml:space="preserve">Одна удлиненная шина с </w:t>
      </w:r>
      <w:proofErr w:type="spellStart"/>
      <w:r w:rsidRPr="000D0BD4">
        <w:rPr>
          <w:rFonts w:ascii="Times New Roman" w:hAnsi="Times New Roman" w:cs="Times New Roman"/>
          <w:sz w:val="28"/>
          <w:szCs w:val="28"/>
        </w:rPr>
        <w:t>подстопником</w:t>
      </w:r>
      <w:proofErr w:type="spellEnd"/>
      <w:r w:rsidRPr="000D0BD4">
        <w:rPr>
          <w:rFonts w:ascii="Times New Roman" w:hAnsi="Times New Roman" w:cs="Times New Roman"/>
          <w:sz w:val="28"/>
          <w:szCs w:val="28"/>
        </w:rPr>
        <w:t xml:space="preserve"> предназначена для наложения по задней поверхности поврежденной конечности и должна быть</w:t>
      </w:r>
      <w:r>
        <w:rPr>
          <w:rFonts w:ascii="Times New Roman" w:hAnsi="Times New Roman" w:cs="Times New Roman"/>
          <w:sz w:val="28"/>
          <w:szCs w:val="28"/>
        </w:rPr>
        <w:t xml:space="preserve"> </w:t>
      </w:r>
      <w:r w:rsidRPr="000D0BD4">
        <w:rPr>
          <w:rFonts w:ascii="Times New Roman" w:hAnsi="Times New Roman" w:cs="Times New Roman"/>
          <w:sz w:val="28"/>
          <w:szCs w:val="28"/>
        </w:rPr>
        <w:t xml:space="preserve">отмоделирована так, чтобы имелось углубление для пятки, икроножной группы мышц, а другая располагается по боковой поверхности туловища от подошвы стопы до подмышечной впадины. Одну лестничную шину можно </w:t>
      </w:r>
      <w:r w:rsidRPr="000D0BD4">
        <w:rPr>
          <w:rFonts w:ascii="Times New Roman" w:hAnsi="Times New Roman" w:cs="Times New Roman"/>
          <w:sz w:val="28"/>
          <w:szCs w:val="28"/>
        </w:rPr>
        <w:lastRenderedPageBreak/>
        <w:t>подготовить для укладывания по внутренней поверхности нижней конечности (рис 18</w:t>
      </w:r>
      <w:r>
        <w:rPr>
          <w:rFonts w:ascii="Times New Roman" w:hAnsi="Times New Roman" w:cs="Times New Roman"/>
          <w:sz w:val="28"/>
          <w:szCs w:val="28"/>
        </w:rPr>
        <w:t>, 19</w:t>
      </w:r>
      <w:r w:rsidRPr="00435628">
        <w:rPr>
          <w:rFonts w:ascii="Times New Roman" w:hAnsi="Times New Roman" w:cs="Times New Roman"/>
          <w:sz w:val="28"/>
          <w:szCs w:val="28"/>
        </w:rPr>
        <w:t>)</w:t>
      </w:r>
      <w:r>
        <w:rPr>
          <w:rFonts w:ascii="Times New Roman" w:hAnsi="Times New Roman" w:cs="Times New Roman"/>
          <w:sz w:val="28"/>
          <w:szCs w:val="28"/>
        </w:rPr>
        <w:t>.</w:t>
      </w:r>
      <w:r w:rsidRPr="00435628">
        <w:rPr>
          <w:rFonts w:ascii="Times New Roman" w:hAnsi="Times New Roman" w:cs="Times New Roman"/>
          <w:sz w:val="28"/>
          <w:szCs w:val="28"/>
        </w:rPr>
        <w:t xml:space="preserve"> Пластмассовые шины накладывают таким же образом, как и лестничные шины. Закрепляют шины бинтами. </w:t>
      </w:r>
    </w:p>
    <w:p w14:paraId="282F379B" w14:textId="6306ED55" w:rsidR="00ED37BA" w:rsidRDefault="00ED37BA" w:rsidP="00435628">
      <w:pPr>
        <w:rPr>
          <w:rFonts w:ascii="Times New Roman" w:hAnsi="Times New Roman" w:cs="Times New Roman"/>
          <w:sz w:val="28"/>
          <w:szCs w:val="28"/>
        </w:rPr>
      </w:pPr>
      <w:r w:rsidRPr="0045383C">
        <w:rPr>
          <w:b/>
          <w:noProof/>
          <w:sz w:val="32"/>
          <w:szCs w:val="32"/>
        </w:rPr>
        <w:drawing>
          <wp:inline distT="0" distB="0" distL="0" distR="0" wp14:anchorId="21B6B769" wp14:editId="73C6BC74">
            <wp:extent cx="5210175" cy="3857625"/>
            <wp:effectExtent l="0" t="0" r="9525" b="9525"/>
            <wp:docPr id="1427354000" name="Рисунок 11" descr="Изображение выглядит как человек, в помещении, одежда, повяз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54000" name="Рисунок 11" descr="Изображение выглядит как человек, в помещении, одежда, повязка&#10;&#10;Содержимое, созданное искусственным интеллектом, может быть неверным."/>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0175" cy="3857625"/>
                    </a:xfrm>
                    <a:prstGeom prst="rect">
                      <a:avLst/>
                    </a:prstGeom>
                    <a:noFill/>
                    <a:ln>
                      <a:noFill/>
                    </a:ln>
                  </pic:spPr>
                </pic:pic>
              </a:graphicData>
            </a:graphic>
          </wp:inline>
        </w:drawing>
      </w:r>
    </w:p>
    <w:p w14:paraId="5C8B90F6" w14:textId="3D3ED7B0" w:rsidR="00ED37BA" w:rsidRPr="009C144D" w:rsidRDefault="00ED37BA" w:rsidP="00435628">
      <w:pPr>
        <w:rPr>
          <w:rFonts w:ascii="Times New Roman" w:hAnsi="Times New Roman" w:cs="Times New Roman"/>
          <w:sz w:val="28"/>
          <w:szCs w:val="28"/>
        </w:rPr>
      </w:pPr>
      <w:r>
        <w:rPr>
          <w:rFonts w:ascii="Times New Roman" w:hAnsi="Times New Roman" w:cs="Times New Roman"/>
          <w:sz w:val="28"/>
          <w:szCs w:val="28"/>
        </w:rPr>
        <w:t>Рис. 11. Ф</w:t>
      </w:r>
      <w:r w:rsidRPr="00ED37BA">
        <w:rPr>
          <w:rFonts w:ascii="Times New Roman" w:hAnsi="Times New Roman" w:cs="Times New Roman"/>
          <w:sz w:val="28"/>
          <w:szCs w:val="28"/>
        </w:rPr>
        <w:t xml:space="preserve">иксация </w:t>
      </w:r>
      <w:proofErr w:type="spellStart"/>
      <w:r w:rsidRPr="00ED37BA">
        <w:rPr>
          <w:rFonts w:ascii="Times New Roman" w:hAnsi="Times New Roman" w:cs="Times New Roman"/>
          <w:sz w:val="28"/>
          <w:szCs w:val="28"/>
        </w:rPr>
        <w:t>подстопника</w:t>
      </w:r>
      <w:proofErr w:type="spellEnd"/>
      <w:r w:rsidRPr="00ED37BA">
        <w:rPr>
          <w:rFonts w:ascii="Times New Roman" w:hAnsi="Times New Roman" w:cs="Times New Roman"/>
          <w:sz w:val="28"/>
          <w:szCs w:val="28"/>
        </w:rPr>
        <w:t xml:space="preserve"> к стопе</w:t>
      </w:r>
      <w:r>
        <w:rPr>
          <w:rFonts w:ascii="Times New Roman" w:hAnsi="Times New Roman" w:cs="Times New Roman"/>
          <w:sz w:val="28"/>
          <w:szCs w:val="28"/>
        </w:rPr>
        <w:t>.</w:t>
      </w:r>
    </w:p>
    <w:p w14:paraId="1172D1CD" w14:textId="2252C63B" w:rsidR="00ED37BA" w:rsidRDefault="00ED37BA" w:rsidP="00435628">
      <w:pPr>
        <w:rPr>
          <w:rFonts w:ascii="Times New Roman" w:hAnsi="Times New Roman" w:cs="Times New Roman"/>
          <w:sz w:val="28"/>
          <w:szCs w:val="28"/>
        </w:rPr>
      </w:pPr>
      <w:r w:rsidRPr="0071799F">
        <w:rPr>
          <w:b/>
          <w:noProof/>
          <w:sz w:val="32"/>
          <w:szCs w:val="32"/>
        </w:rPr>
        <w:drawing>
          <wp:inline distT="0" distB="0" distL="0" distR="0" wp14:anchorId="4863F982" wp14:editId="10003A3C">
            <wp:extent cx="5238750" cy="3867150"/>
            <wp:effectExtent l="0" t="0" r="0" b="0"/>
            <wp:docPr id="1744240808" name="Рисунок 12" descr="Изображение выглядит как в помещении, стена, лежание, крова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40808" name="Рисунок 12" descr="Изображение выглядит как в помещении, стена, лежание, кровать&#10;&#10;Содержимое, созданное искусственным интеллектом, может быть неверным."/>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38750" cy="3867150"/>
                    </a:xfrm>
                    <a:prstGeom prst="rect">
                      <a:avLst/>
                    </a:prstGeom>
                    <a:noFill/>
                    <a:ln>
                      <a:noFill/>
                    </a:ln>
                  </pic:spPr>
                </pic:pic>
              </a:graphicData>
            </a:graphic>
          </wp:inline>
        </w:drawing>
      </w:r>
    </w:p>
    <w:p w14:paraId="39A87D2B" w14:textId="6C16928D" w:rsidR="000D0BD4" w:rsidRPr="000D0BD4" w:rsidRDefault="00ED37BA" w:rsidP="00435628">
      <w:pPr>
        <w:rPr>
          <w:rFonts w:ascii="Times New Roman" w:hAnsi="Times New Roman" w:cs="Times New Roman"/>
          <w:sz w:val="28"/>
          <w:szCs w:val="28"/>
        </w:rPr>
      </w:pPr>
      <w:r>
        <w:rPr>
          <w:rFonts w:ascii="Times New Roman" w:hAnsi="Times New Roman" w:cs="Times New Roman"/>
          <w:sz w:val="28"/>
          <w:szCs w:val="28"/>
        </w:rPr>
        <w:lastRenderedPageBreak/>
        <w:t>Рис. 12. Ф</w:t>
      </w:r>
      <w:r w:rsidRPr="00ED37BA">
        <w:rPr>
          <w:rFonts w:ascii="Times New Roman" w:hAnsi="Times New Roman" w:cs="Times New Roman"/>
          <w:sz w:val="28"/>
          <w:szCs w:val="28"/>
        </w:rPr>
        <w:t>иксация наружной раздвижной планки</w:t>
      </w:r>
      <w:r>
        <w:rPr>
          <w:rFonts w:ascii="Times New Roman" w:hAnsi="Times New Roman" w:cs="Times New Roman"/>
          <w:sz w:val="28"/>
          <w:szCs w:val="28"/>
        </w:rPr>
        <w:t>.</w:t>
      </w:r>
    </w:p>
    <w:p w14:paraId="25D0CE8B" w14:textId="77777777" w:rsidR="000D0BD4" w:rsidRDefault="00ED37BA" w:rsidP="00435628">
      <w:pPr>
        <w:rPr>
          <w:rFonts w:ascii="Times New Roman" w:hAnsi="Times New Roman" w:cs="Times New Roman"/>
          <w:sz w:val="28"/>
          <w:szCs w:val="28"/>
          <w:lang w:val="en-US"/>
        </w:rPr>
      </w:pPr>
      <w:r w:rsidRPr="006168CE">
        <w:rPr>
          <w:b/>
          <w:noProof/>
          <w:sz w:val="32"/>
          <w:szCs w:val="32"/>
        </w:rPr>
        <w:drawing>
          <wp:inline distT="0" distB="0" distL="0" distR="0" wp14:anchorId="1D0827FA" wp14:editId="23F88482">
            <wp:extent cx="5172075" cy="3829050"/>
            <wp:effectExtent l="0" t="0" r="9525" b="0"/>
            <wp:docPr id="1538943451" name="Рисунок 13" descr="Изображение выглядит как человек, в помещении, одежда, ребено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43451" name="Рисунок 13" descr="Изображение выглядит как человек, в помещении, одежда, ребенок&#10;&#10;Содержимое, созданное искусственным интеллектом, может быть неверным."/>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72075" cy="3829050"/>
                    </a:xfrm>
                    <a:prstGeom prst="rect">
                      <a:avLst/>
                    </a:prstGeom>
                    <a:noFill/>
                    <a:ln>
                      <a:noFill/>
                    </a:ln>
                  </pic:spPr>
                </pic:pic>
              </a:graphicData>
            </a:graphic>
          </wp:inline>
        </w:drawing>
      </w:r>
    </w:p>
    <w:p w14:paraId="626AD3A3" w14:textId="11BD4A1C" w:rsidR="00435628" w:rsidRDefault="00ED37BA" w:rsidP="00435628">
      <w:pPr>
        <w:rPr>
          <w:rFonts w:ascii="Times New Roman" w:hAnsi="Times New Roman" w:cs="Times New Roman"/>
          <w:sz w:val="28"/>
          <w:szCs w:val="28"/>
        </w:rPr>
      </w:pPr>
      <w:r>
        <w:rPr>
          <w:rFonts w:ascii="Times New Roman" w:hAnsi="Times New Roman" w:cs="Times New Roman"/>
          <w:sz w:val="28"/>
          <w:szCs w:val="28"/>
        </w:rPr>
        <w:t>Рис. 13. Ф</w:t>
      </w:r>
      <w:r w:rsidRPr="00ED37BA">
        <w:rPr>
          <w:rFonts w:ascii="Times New Roman" w:hAnsi="Times New Roman" w:cs="Times New Roman"/>
          <w:sz w:val="28"/>
          <w:szCs w:val="28"/>
        </w:rPr>
        <w:t>иксация внутренней раздвижной планки и палочки –</w:t>
      </w:r>
      <w:r>
        <w:rPr>
          <w:rFonts w:ascii="Times New Roman" w:hAnsi="Times New Roman" w:cs="Times New Roman"/>
          <w:sz w:val="28"/>
          <w:szCs w:val="28"/>
        </w:rPr>
        <w:t xml:space="preserve"> </w:t>
      </w:r>
      <w:r w:rsidRPr="00ED37BA">
        <w:rPr>
          <w:rFonts w:ascii="Times New Roman" w:hAnsi="Times New Roman" w:cs="Times New Roman"/>
          <w:sz w:val="28"/>
          <w:szCs w:val="28"/>
        </w:rPr>
        <w:t>закрутки</w:t>
      </w:r>
      <w:r>
        <w:rPr>
          <w:rFonts w:ascii="Times New Roman" w:hAnsi="Times New Roman" w:cs="Times New Roman"/>
          <w:sz w:val="28"/>
          <w:szCs w:val="28"/>
        </w:rPr>
        <w:t>.</w:t>
      </w:r>
    </w:p>
    <w:p w14:paraId="4BE0C8B2" w14:textId="2CFE196D" w:rsidR="00ED37BA" w:rsidRDefault="00ED37BA" w:rsidP="00435628">
      <w:pPr>
        <w:rPr>
          <w:rFonts w:ascii="Times New Roman" w:hAnsi="Times New Roman" w:cs="Times New Roman"/>
          <w:sz w:val="28"/>
          <w:szCs w:val="28"/>
        </w:rPr>
      </w:pPr>
      <w:r w:rsidRPr="007A1CF8">
        <w:rPr>
          <w:b/>
          <w:noProof/>
          <w:sz w:val="32"/>
          <w:szCs w:val="32"/>
        </w:rPr>
        <w:drawing>
          <wp:inline distT="0" distB="0" distL="0" distR="0" wp14:anchorId="221C2A9E" wp14:editId="33963192">
            <wp:extent cx="5153025" cy="3810000"/>
            <wp:effectExtent l="0" t="0" r="9525" b="0"/>
            <wp:docPr id="866151239" name="Рисунок 14" descr="Изображение выглядит как в помещении, стена, кровать, лежа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51239" name="Рисунок 14" descr="Изображение выглядит как в помещении, стена, кровать, лежание&#10;&#10;Содержимое, созданное искусственным интеллектом, может быть неверным."/>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53025" cy="3810000"/>
                    </a:xfrm>
                    <a:prstGeom prst="rect">
                      <a:avLst/>
                    </a:prstGeom>
                    <a:noFill/>
                    <a:ln>
                      <a:noFill/>
                    </a:ln>
                  </pic:spPr>
                </pic:pic>
              </a:graphicData>
            </a:graphic>
          </wp:inline>
        </w:drawing>
      </w:r>
    </w:p>
    <w:p w14:paraId="0B60E521" w14:textId="0713E086" w:rsidR="00ED37BA" w:rsidRPr="00435628" w:rsidRDefault="00ED37BA" w:rsidP="00435628">
      <w:pPr>
        <w:rPr>
          <w:rFonts w:ascii="Times New Roman" w:hAnsi="Times New Roman" w:cs="Times New Roman"/>
          <w:sz w:val="28"/>
          <w:szCs w:val="28"/>
        </w:rPr>
      </w:pPr>
      <w:r>
        <w:rPr>
          <w:rFonts w:ascii="Times New Roman" w:hAnsi="Times New Roman" w:cs="Times New Roman"/>
          <w:sz w:val="28"/>
          <w:szCs w:val="28"/>
        </w:rPr>
        <w:t xml:space="preserve">Рис. 14. </w:t>
      </w:r>
      <w:r w:rsidRPr="00ED37BA">
        <w:rPr>
          <w:rFonts w:ascii="Times New Roman" w:hAnsi="Times New Roman" w:cs="Times New Roman"/>
          <w:sz w:val="28"/>
          <w:szCs w:val="28"/>
        </w:rPr>
        <w:t>шина Дитерихса на правой нижней конечности</w:t>
      </w:r>
    </w:p>
    <w:p w14:paraId="336BD6E7" w14:textId="3489BA50" w:rsidR="002D3738" w:rsidRDefault="002D3738" w:rsidP="00435628">
      <w:pPr>
        <w:rPr>
          <w:rFonts w:ascii="Times New Roman" w:hAnsi="Times New Roman" w:cs="Times New Roman"/>
          <w:sz w:val="28"/>
          <w:szCs w:val="28"/>
        </w:rPr>
      </w:pPr>
      <w:r w:rsidRPr="0023200D">
        <w:rPr>
          <w:noProof/>
          <w:sz w:val="32"/>
          <w:szCs w:val="32"/>
        </w:rPr>
        <w:lastRenderedPageBreak/>
        <w:drawing>
          <wp:inline distT="0" distB="0" distL="0" distR="0" wp14:anchorId="771EC564" wp14:editId="1CA1DB3B">
            <wp:extent cx="5191125" cy="3819525"/>
            <wp:effectExtent l="0" t="0" r="9525" b="9525"/>
            <wp:docPr id="670432637" name="Рисунок 15" descr="Изображение выглядит как человек, одежда, в помещении, пол&#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32637" name="Рисунок 15" descr="Изображение выглядит как человек, одежда, в помещении, пол&#10;&#10;Содержимое, созданное искусственным интеллектом, может быть неверным."/>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1125" cy="3819525"/>
                    </a:xfrm>
                    <a:prstGeom prst="rect">
                      <a:avLst/>
                    </a:prstGeom>
                    <a:noFill/>
                    <a:ln>
                      <a:noFill/>
                    </a:ln>
                  </pic:spPr>
                </pic:pic>
              </a:graphicData>
            </a:graphic>
          </wp:inline>
        </w:drawing>
      </w:r>
    </w:p>
    <w:p w14:paraId="3B1223E3" w14:textId="666D7CDC" w:rsidR="002D3738" w:rsidRDefault="002D3738" w:rsidP="00435628">
      <w:pPr>
        <w:rPr>
          <w:rFonts w:ascii="Times New Roman" w:hAnsi="Times New Roman" w:cs="Times New Roman"/>
          <w:sz w:val="28"/>
          <w:szCs w:val="28"/>
        </w:rPr>
      </w:pPr>
      <w:r>
        <w:rPr>
          <w:rFonts w:ascii="Times New Roman" w:hAnsi="Times New Roman" w:cs="Times New Roman"/>
          <w:sz w:val="28"/>
          <w:szCs w:val="28"/>
        </w:rPr>
        <w:t>Рис. 15. Н</w:t>
      </w:r>
      <w:r w:rsidRPr="002D3738">
        <w:rPr>
          <w:rFonts w:ascii="Times New Roman" w:hAnsi="Times New Roman" w:cs="Times New Roman"/>
          <w:sz w:val="28"/>
          <w:szCs w:val="28"/>
        </w:rPr>
        <w:t xml:space="preserve">ачало формирования </w:t>
      </w:r>
      <w:proofErr w:type="spellStart"/>
      <w:r w:rsidRPr="002D3738">
        <w:rPr>
          <w:rFonts w:ascii="Times New Roman" w:hAnsi="Times New Roman" w:cs="Times New Roman"/>
          <w:sz w:val="28"/>
          <w:szCs w:val="28"/>
        </w:rPr>
        <w:t>подстопника</w:t>
      </w:r>
      <w:proofErr w:type="spellEnd"/>
      <w:r w:rsidRPr="002D3738">
        <w:rPr>
          <w:rFonts w:ascii="Times New Roman" w:hAnsi="Times New Roman" w:cs="Times New Roman"/>
          <w:sz w:val="28"/>
          <w:szCs w:val="28"/>
        </w:rPr>
        <w:t xml:space="preserve"> на лестничной шине</w:t>
      </w:r>
      <w:r>
        <w:rPr>
          <w:rFonts w:ascii="Times New Roman" w:hAnsi="Times New Roman" w:cs="Times New Roman"/>
          <w:sz w:val="28"/>
          <w:szCs w:val="28"/>
        </w:rPr>
        <w:t>.</w:t>
      </w:r>
    </w:p>
    <w:p w14:paraId="10176852" w14:textId="271633DD" w:rsidR="002D3738" w:rsidRDefault="002D3738" w:rsidP="00435628">
      <w:pPr>
        <w:rPr>
          <w:rFonts w:ascii="Times New Roman" w:hAnsi="Times New Roman" w:cs="Times New Roman"/>
          <w:sz w:val="28"/>
          <w:szCs w:val="28"/>
        </w:rPr>
      </w:pPr>
      <w:r w:rsidRPr="001B2BCD">
        <w:rPr>
          <w:noProof/>
          <w:sz w:val="32"/>
          <w:szCs w:val="32"/>
        </w:rPr>
        <w:drawing>
          <wp:inline distT="0" distB="0" distL="0" distR="0" wp14:anchorId="0DE8A7A9" wp14:editId="452E4F37">
            <wp:extent cx="5191125" cy="3771900"/>
            <wp:effectExtent l="0" t="0" r="9525" b="0"/>
            <wp:docPr id="249017245" name="Рисунок 16" descr="Изображение выглядит как человек, одежда, Брюки, мебел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17245" name="Рисунок 16" descr="Изображение выглядит как человек, одежда, Брюки, мебель&#10;&#10;Содержимое, созданное искусственным интеллектом, может быть неверным."/>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91125" cy="3771900"/>
                    </a:xfrm>
                    <a:prstGeom prst="rect">
                      <a:avLst/>
                    </a:prstGeom>
                    <a:noFill/>
                    <a:ln>
                      <a:noFill/>
                    </a:ln>
                  </pic:spPr>
                </pic:pic>
              </a:graphicData>
            </a:graphic>
          </wp:inline>
        </w:drawing>
      </w:r>
    </w:p>
    <w:p w14:paraId="6A512F20" w14:textId="608BEC79" w:rsidR="002D3738" w:rsidRDefault="002D3738" w:rsidP="00435628">
      <w:pPr>
        <w:rPr>
          <w:rFonts w:ascii="Times New Roman" w:hAnsi="Times New Roman" w:cs="Times New Roman"/>
          <w:sz w:val="28"/>
          <w:szCs w:val="28"/>
        </w:rPr>
      </w:pPr>
      <w:r>
        <w:rPr>
          <w:rFonts w:ascii="Times New Roman" w:hAnsi="Times New Roman" w:cs="Times New Roman"/>
          <w:sz w:val="28"/>
          <w:szCs w:val="28"/>
        </w:rPr>
        <w:t>Рис. 16. С</w:t>
      </w:r>
      <w:r w:rsidRPr="002D3738">
        <w:rPr>
          <w:rFonts w:ascii="Times New Roman" w:hAnsi="Times New Roman" w:cs="Times New Roman"/>
          <w:sz w:val="28"/>
          <w:szCs w:val="28"/>
        </w:rPr>
        <w:t xml:space="preserve">формирован </w:t>
      </w:r>
      <w:proofErr w:type="spellStart"/>
      <w:r w:rsidRPr="002D3738">
        <w:rPr>
          <w:rFonts w:ascii="Times New Roman" w:hAnsi="Times New Roman" w:cs="Times New Roman"/>
          <w:sz w:val="28"/>
          <w:szCs w:val="28"/>
        </w:rPr>
        <w:t>подстопник</w:t>
      </w:r>
      <w:proofErr w:type="spellEnd"/>
      <w:r>
        <w:rPr>
          <w:rFonts w:ascii="Times New Roman" w:hAnsi="Times New Roman" w:cs="Times New Roman"/>
          <w:sz w:val="28"/>
          <w:szCs w:val="28"/>
        </w:rPr>
        <w:t>.</w:t>
      </w:r>
    </w:p>
    <w:p w14:paraId="574E39C0" w14:textId="3F9AEB36" w:rsidR="002D3738" w:rsidRDefault="002D3738" w:rsidP="00435628">
      <w:pPr>
        <w:rPr>
          <w:rFonts w:ascii="Times New Roman" w:hAnsi="Times New Roman" w:cs="Times New Roman"/>
          <w:sz w:val="28"/>
          <w:szCs w:val="28"/>
        </w:rPr>
      </w:pPr>
      <w:r w:rsidRPr="001674C5">
        <w:rPr>
          <w:b/>
          <w:noProof/>
          <w:sz w:val="32"/>
          <w:szCs w:val="32"/>
        </w:rPr>
        <w:lastRenderedPageBreak/>
        <w:drawing>
          <wp:inline distT="0" distB="0" distL="0" distR="0" wp14:anchorId="6F0A54D0" wp14:editId="0B75E712">
            <wp:extent cx="5162550" cy="3810000"/>
            <wp:effectExtent l="0" t="0" r="0" b="0"/>
            <wp:docPr id="1404288881" name="Рисунок 17" descr="Изображение выглядит как человек, в помещении, одежда, мебел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88881" name="Рисунок 17" descr="Изображение выглядит как человек, в помещении, одежда, мебель&#10;&#10;Содержимое, созданное искусственным интеллектом, может быть неверным."/>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62550" cy="3810000"/>
                    </a:xfrm>
                    <a:prstGeom prst="rect">
                      <a:avLst/>
                    </a:prstGeom>
                    <a:noFill/>
                    <a:ln>
                      <a:noFill/>
                    </a:ln>
                  </pic:spPr>
                </pic:pic>
              </a:graphicData>
            </a:graphic>
          </wp:inline>
        </w:drawing>
      </w:r>
    </w:p>
    <w:p w14:paraId="3F116FE9" w14:textId="34542550" w:rsidR="002D3738" w:rsidRPr="000D0BD4" w:rsidRDefault="002D3738" w:rsidP="00435628">
      <w:pPr>
        <w:rPr>
          <w:rFonts w:ascii="Times New Roman" w:hAnsi="Times New Roman" w:cs="Times New Roman"/>
          <w:sz w:val="28"/>
          <w:szCs w:val="28"/>
        </w:rPr>
      </w:pPr>
      <w:r w:rsidRPr="000D0BD4">
        <w:rPr>
          <w:rFonts w:ascii="Times New Roman" w:hAnsi="Times New Roman" w:cs="Times New Roman"/>
          <w:sz w:val="28"/>
          <w:szCs w:val="28"/>
        </w:rPr>
        <w:t>Рис. 17. Соединение двух лестничных шин.</w:t>
      </w:r>
    </w:p>
    <w:p w14:paraId="324EFF9F" w14:textId="40673455" w:rsidR="002D3738" w:rsidRDefault="002D3738" w:rsidP="00435628">
      <w:pPr>
        <w:rPr>
          <w:rFonts w:ascii="Times New Roman" w:hAnsi="Times New Roman" w:cs="Times New Roman"/>
          <w:sz w:val="28"/>
          <w:szCs w:val="28"/>
        </w:rPr>
      </w:pPr>
      <w:r w:rsidRPr="00D5403A">
        <w:rPr>
          <w:b/>
          <w:noProof/>
          <w:sz w:val="32"/>
          <w:szCs w:val="32"/>
        </w:rPr>
        <w:drawing>
          <wp:inline distT="0" distB="0" distL="0" distR="0" wp14:anchorId="369790E9" wp14:editId="5FDBB9DB">
            <wp:extent cx="5153025" cy="3781425"/>
            <wp:effectExtent l="0" t="0" r="9525" b="9525"/>
            <wp:docPr id="1674249259" name="Рисунок 18" descr="Изображение выглядит как в помещении, стена, человек, крова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49259" name="Рисунок 18" descr="Изображение выглядит как в помещении, стена, человек, кровать&#10;&#10;Содержимое, созданное искусственным интеллектом, может быть неверным."/>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53025" cy="3781425"/>
                    </a:xfrm>
                    <a:prstGeom prst="rect">
                      <a:avLst/>
                    </a:prstGeom>
                    <a:noFill/>
                    <a:ln>
                      <a:noFill/>
                    </a:ln>
                  </pic:spPr>
                </pic:pic>
              </a:graphicData>
            </a:graphic>
          </wp:inline>
        </w:drawing>
      </w:r>
    </w:p>
    <w:p w14:paraId="48F8A111" w14:textId="6384C3D8" w:rsidR="002D3738" w:rsidRDefault="002D3738" w:rsidP="00435628">
      <w:pPr>
        <w:rPr>
          <w:rFonts w:ascii="Times New Roman" w:hAnsi="Times New Roman" w:cs="Times New Roman"/>
          <w:sz w:val="28"/>
          <w:szCs w:val="28"/>
        </w:rPr>
      </w:pPr>
      <w:r>
        <w:rPr>
          <w:rFonts w:ascii="Times New Roman" w:hAnsi="Times New Roman" w:cs="Times New Roman"/>
          <w:sz w:val="28"/>
          <w:szCs w:val="28"/>
        </w:rPr>
        <w:t>Рис. 18. Л</w:t>
      </w:r>
      <w:r w:rsidRPr="002D3738">
        <w:rPr>
          <w:rFonts w:ascii="Times New Roman" w:hAnsi="Times New Roman" w:cs="Times New Roman"/>
          <w:sz w:val="28"/>
          <w:szCs w:val="28"/>
        </w:rPr>
        <w:t>естничные шины расположены на задней поверхности туловища и правой нижней конечности</w:t>
      </w:r>
      <w:r>
        <w:rPr>
          <w:rFonts w:ascii="Times New Roman" w:hAnsi="Times New Roman" w:cs="Times New Roman"/>
          <w:sz w:val="28"/>
          <w:szCs w:val="28"/>
        </w:rPr>
        <w:t>.</w:t>
      </w:r>
    </w:p>
    <w:p w14:paraId="5637EDCA" w14:textId="6736B95A" w:rsidR="002D3738" w:rsidRDefault="002D3738" w:rsidP="00435628">
      <w:pPr>
        <w:rPr>
          <w:rFonts w:ascii="Times New Roman" w:hAnsi="Times New Roman" w:cs="Times New Roman"/>
          <w:sz w:val="28"/>
          <w:szCs w:val="28"/>
        </w:rPr>
      </w:pPr>
      <w:r w:rsidRPr="008821B4">
        <w:rPr>
          <w:b/>
          <w:noProof/>
          <w:sz w:val="32"/>
          <w:szCs w:val="32"/>
        </w:rPr>
        <w:lastRenderedPageBreak/>
        <w:drawing>
          <wp:inline distT="0" distB="0" distL="0" distR="0" wp14:anchorId="4B4260B6" wp14:editId="535430AA">
            <wp:extent cx="5153025" cy="3800475"/>
            <wp:effectExtent l="0" t="0" r="9525" b="9525"/>
            <wp:docPr id="770682048" name="Рисунок 19" descr="Изображение выглядит как в помещении, стена, кровать, мебел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82048" name="Рисунок 19" descr="Изображение выглядит как в помещении, стена, кровать, мебель&#10;&#10;Содержимое, созданное искусственным интеллектом, может быть неверным."/>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53025" cy="3800475"/>
                    </a:xfrm>
                    <a:prstGeom prst="rect">
                      <a:avLst/>
                    </a:prstGeom>
                    <a:noFill/>
                    <a:ln>
                      <a:noFill/>
                    </a:ln>
                  </pic:spPr>
                </pic:pic>
              </a:graphicData>
            </a:graphic>
          </wp:inline>
        </w:drawing>
      </w:r>
    </w:p>
    <w:p w14:paraId="4EB33F37" w14:textId="0A7D8910" w:rsidR="002D3738" w:rsidRPr="00435628" w:rsidRDefault="002D3738" w:rsidP="00435628">
      <w:pPr>
        <w:rPr>
          <w:rFonts w:ascii="Times New Roman" w:hAnsi="Times New Roman" w:cs="Times New Roman"/>
          <w:sz w:val="28"/>
          <w:szCs w:val="28"/>
        </w:rPr>
      </w:pPr>
      <w:r>
        <w:rPr>
          <w:rFonts w:ascii="Times New Roman" w:hAnsi="Times New Roman" w:cs="Times New Roman"/>
          <w:sz w:val="28"/>
          <w:szCs w:val="28"/>
        </w:rPr>
        <w:t>Рис. 19. И</w:t>
      </w:r>
      <w:r w:rsidRPr="002D3738">
        <w:rPr>
          <w:rFonts w:ascii="Times New Roman" w:hAnsi="Times New Roman" w:cs="Times New Roman"/>
          <w:sz w:val="28"/>
          <w:szCs w:val="28"/>
        </w:rPr>
        <w:t>ммобилизация правой нижней конечности лестничными шинами</w:t>
      </w:r>
    </w:p>
    <w:p w14:paraId="390109B5" w14:textId="77777777" w:rsidR="009424E3" w:rsidRPr="009C144D" w:rsidRDefault="009424E3" w:rsidP="009424E3">
      <w:pPr>
        <w:rPr>
          <w:rFonts w:ascii="Times New Roman" w:hAnsi="Times New Roman" w:cs="Times New Roman"/>
          <w:sz w:val="28"/>
          <w:szCs w:val="28"/>
        </w:rPr>
      </w:pPr>
      <w:r w:rsidRPr="00435628">
        <w:rPr>
          <w:rFonts w:ascii="Times New Roman" w:hAnsi="Times New Roman" w:cs="Times New Roman"/>
          <w:sz w:val="28"/>
          <w:szCs w:val="28"/>
        </w:rPr>
        <w:t>Шину медицинскую пневматическую извлекают из мешка, раскрывают замок-молнию и подводят под конечность, чтобы коленный сустав был на середине длины шины. Закрыв замок, открывают клапан воздухопроводного устройства, отвернув его на один оборот, надувают шину.</w:t>
      </w:r>
    </w:p>
    <w:p w14:paraId="6C8A3748" w14:textId="245EDB88" w:rsidR="002D3738" w:rsidRDefault="009424E3" w:rsidP="00435628">
      <w:pPr>
        <w:rPr>
          <w:rFonts w:ascii="Times New Roman" w:hAnsi="Times New Roman" w:cs="Times New Roman"/>
          <w:sz w:val="28"/>
          <w:szCs w:val="28"/>
        </w:rPr>
      </w:pPr>
      <w:r w:rsidRPr="00435628">
        <w:rPr>
          <w:rFonts w:ascii="Times New Roman" w:hAnsi="Times New Roman" w:cs="Times New Roman"/>
          <w:sz w:val="28"/>
          <w:szCs w:val="28"/>
        </w:rPr>
        <w:t>Если не окажется никаких подручных средств, для осуществления транспортной иммобилизации, тогда следует применить метод фиксации «нога к ноге». Поврежденную нижнюю конечность в двух или трёх местах фиксируют к неповреждённой нижней конечности и укладывают таким образом, чтобы пяточная область поврежденной конечности лежала на передней поверхности голеностопного сустава здоровой ноги.</w:t>
      </w:r>
    </w:p>
    <w:p w14:paraId="4D763733" w14:textId="4118B951" w:rsidR="00435628" w:rsidRPr="002D3738" w:rsidRDefault="00435628" w:rsidP="00435628">
      <w:pPr>
        <w:rPr>
          <w:rFonts w:ascii="Times New Roman" w:hAnsi="Times New Roman" w:cs="Times New Roman"/>
          <w:b/>
          <w:bCs/>
          <w:i/>
          <w:iCs/>
          <w:sz w:val="28"/>
          <w:szCs w:val="28"/>
          <w:u w:val="single"/>
        </w:rPr>
      </w:pPr>
      <w:r w:rsidRPr="002D3738">
        <w:rPr>
          <w:rFonts w:ascii="Times New Roman" w:hAnsi="Times New Roman" w:cs="Times New Roman"/>
          <w:b/>
          <w:bCs/>
          <w:i/>
          <w:iCs/>
          <w:sz w:val="28"/>
          <w:szCs w:val="28"/>
          <w:u w:val="single"/>
        </w:rPr>
        <w:t>Иммобилизация переломов костей голени</w:t>
      </w:r>
    </w:p>
    <w:p w14:paraId="4B308C2C" w14:textId="672D3462"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По задней поверхности голени и по подошвенной поверхности стопы укладывают лестничную шину Крамера, предварительно изогнутую, отмоделированную таким образом, чтобы стопа была под углом 90° к оси голени, и чтобы имелся изгиб соответственно для икроножной мышцы и пятки. Верхний конец лестничной шины должен доходить до середины бедра. Дополнительно с наружной и внутренней стороны накладывают по одной шине. При иммобилизации придают голени положение разгибания в коленном суставе и устраняют наружную ротацию стопы.</w:t>
      </w:r>
    </w:p>
    <w:p w14:paraId="2AAA103D" w14:textId="673B49AC"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lastRenderedPageBreak/>
        <w:t xml:space="preserve">При переломах лодыжек, костей стопы и пальцев достаточно наложения короткой лестничной шины от средней трети голени до пальцев стопы. В этом случае шину располагают по задней поверхности голени и подошвенной поверхности стопы. Последняя должна находиться в положении под прямым углом к голени. При переломах лодыжек смещение стопы кнаружи ведет к натяжению кожи над внутренней лодыжкой. Это приводит к отёку и даже некрозу кожи в зоне максимального давления. Поэтому целесообразно при наложении шины осторожно попытаться придать стопе </w:t>
      </w:r>
      <w:r w:rsidR="002D3738" w:rsidRPr="00435628">
        <w:rPr>
          <w:rFonts w:ascii="Times New Roman" w:hAnsi="Times New Roman" w:cs="Times New Roman"/>
          <w:sz w:val="28"/>
          <w:szCs w:val="28"/>
        </w:rPr>
        <w:t>положение,</w:t>
      </w:r>
      <w:r w:rsidR="002D3738">
        <w:rPr>
          <w:rFonts w:ascii="Times New Roman" w:hAnsi="Times New Roman" w:cs="Times New Roman"/>
          <w:sz w:val="28"/>
          <w:szCs w:val="28"/>
        </w:rPr>
        <w:t xml:space="preserve"> </w:t>
      </w:r>
      <w:r w:rsidRPr="00435628">
        <w:rPr>
          <w:rFonts w:ascii="Times New Roman" w:hAnsi="Times New Roman" w:cs="Times New Roman"/>
          <w:sz w:val="28"/>
          <w:szCs w:val="28"/>
        </w:rPr>
        <w:t xml:space="preserve">уменьшающее наружную ротацию, при котором натяжение кожи уменьшится. При повреждениях стопы и пальцев достаточно иммобилизации от кончиков пальцев до середины голени. </w:t>
      </w:r>
    </w:p>
    <w:p w14:paraId="593DAD54" w14:textId="77777777" w:rsidR="00435628" w:rsidRPr="002D3738" w:rsidRDefault="00435628" w:rsidP="00435628">
      <w:pPr>
        <w:rPr>
          <w:rFonts w:ascii="Times New Roman" w:hAnsi="Times New Roman" w:cs="Times New Roman"/>
          <w:b/>
          <w:bCs/>
          <w:i/>
          <w:iCs/>
          <w:sz w:val="28"/>
          <w:szCs w:val="28"/>
          <w:u w:val="single"/>
        </w:rPr>
      </w:pPr>
      <w:r w:rsidRPr="002D3738">
        <w:rPr>
          <w:rFonts w:ascii="Times New Roman" w:hAnsi="Times New Roman" w:cs="Times New Roman"/>
          <w:b/>
          <w:bCs/>
          <w:i/>
          <w:iCs/>
          <w:sz w:val="28"/>
          <w:szCs w:val="28"/>
          <w:u w:val="single"/>
        </w:rPr>
        <w:t>Укладка пострадавшего в позе «лягушки» при переломах костей таза</w:t>
      </w:r>
    </w:p>
    <w:p w14:paraId="2E2F600F" w14:textId="77777777"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Объясняют пострадавшему необходимость манипуляции. Успокаивают его. Осторожно укладывают пострадавшего на «щит» в положении на спине. В область подколенных ямок подкладывают валик или скатку из одеяла.  Сгибают ноги больного в коленях и разводят их в стороны. Соединяют голеностопные суставы вместе.</w:t>
      </w:r>
    </w:p>
    <w:p w14:paraId="0959A933" w14:textId="5AAD4B0D" w:rsidR="00435628" w:rsidRPr="002D3738" w:rsidRDefault="00435628" w:rsidP="00435628">
      <w:pPr>
        <w:rPr>
          <w:rFonts w:ascii="Times New Roman" w:hAnsi="Times New Roman" w:cs="Times New Roman"/>
          <w:i/>
          <w:iCs/>
          <w:sz w:val="28"/>
          <w:szCs w:val="28"/>
          <w:u w:val="single"/>
        </w:rPr>
      </w:pPr>
      <w:r w:rsidRPr="002D3738">
        <w:rPr>
          <w:rFonts w:ascii="Times New Roman" w:hAnsi="Times New Roman" w:cs="Times New Roman"/>
          <w:i/>
          <w:iCs/>
          <w:sz w:val="28"/>
          <w:szCs w:val="28"/>
          <w:u w:val="single"/>
        </w:rPr>
        <w:t>Ошибки иммобилизации при повреждении таза и нижних</w:t>
      </w:r>
      <w:r w:rsidR="002D3738" w:rsidRPr="002D3738">
        <w:rPr>
          <w:rFonts w:ascii="Times New Roman" w:hAnsi="Times New Roman" w:cs="Times New Roman"/>
          <w:i/>
          <w:iCs/>
          <w:sz w:val="28"/>
          <w:szCs w:val="28"/>
          <w:u w:val="single"/>
        </w:rPr>
        <w:t xml:space="preserve"> </w:t>
      </w:r>
      <w:r w:rsidRPr="002D3738">
        <w:rPr>
          <w:rFonts w:ascii="Times New Roman" w:hAnsi="Times New Roman" w:cs="Times New Roman"/>
          <w:i/>
          <w:iCs/>
          <w:sz w:val="28"/>
          <w:szCs w:val="28"/>
          <w:u w:val="single"/>
        </w:rPr>
        <w:t>конечностей</w:t>
      </w:r>
    </w:p>
    <w:p w14:paraId="4FBCAFD1" w14:textId="38CD8D3F" w:rsidR="00435628" w:rsidRP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Ошибки при иммобилизации повреждений таза. Неосторожное перекладывание пострадавшего, которое может привести к повреждениям концами отломков внутренних органов, мочевого пузыря, мочеиспускательного канала.  Отсутствие сгибания под углом 45 градусов в тазобедренном и коленных суставах. Отсутствие фиксации пострадавшего к носилкам при использовании обычных носилок.</w:t>
      </w:r>
    </w:p>
    <w:p w14:paraId="56532122" w14:textId="78B45782" w:rsidR="00435628" w:rsidRDefault="00435628" w:rsidP="00435628">
      <w:pPr>
        <w:rPr>
          <w:rFonts w:ascii="Times New Roman" w:hAnsi="Times New Roman" w:cs="Times New Roman"/>
          <w:sz w:val="28"/>
          <w:szCs w:val="28"/>
        </w:rPr>
      </w:pPr>
      <w:r w:rsidRPr="00435628">
        <w:rPr>
          <w:rFonts w:ascii="Times New Roman" w:hAnsi="Times New Roman" w:cs="Times New Roman"/>
          <w:sz w:val="28"/>
          <w:szCs w:val="28"/>
        </w:rPr>
        <w:t xml:space="preserve">Ошибки при иммобилизации бедра заключаются в неправильном положении шины Дитерихса: накладывание и </w:t>
      </w:r>
      <w:proofErr w:type="spellStart"/>
      <w:r w:rsidRPr="00435628">
        <w:rPr>
          <w:rFonts w:ascii="Times New Roman" w:hAnsi="Times New Roman" w:cs="Times New Roman"/>
          <w:sz w:val="28"/>
          <w:szCs w:val="28"/>
        </w:rPr>
        <w:t>прибинтовывание</w:t>
      </w:r>
      <w:proofErr w:type="spellEnd"/>
      <w:r w:rsidRPr="00435628">
        <w:rPr>
          <w:rFonts w:ascii="Times New Roman" w:hAnsi="Times New Roman" w:cs="Times New Roman"/>
          <w:sz w:val="28"/>
          <w:szCs w:val="28"/>
        </w:rPr>
        <w:t xml:space="preserve"> шины до прикрепления деревянной подошвы к стопе; наложение   шины   без   ватных   прокладок   в местах костных выступов и прикрепление верхнего конца шины к туловищу без использования прорезей для ремня. Решающим моментом является создание упора в промежность и вытяжение за нижнюю конечность с использования закрутки. Вытяжение следует в начале произвести ручной тягой, а затем уже закрепить достигнутое закруткой.</w:t>
      </w:r>
    </w:p>
    <w:p w14:paraId="1BEDE10D" w14:textId="77777777" w:rsidR="002D3738" w:rsidRDefault="002D3738" w:rsidP="00435628">
      <w:pPr>
        <w:rPr>
          <w:rFonts w:ascii="Times New Roman" w:hAnsi="Times New Roman" w:cs="Times New Roman"/>
          <w:sz w:val="28"/>
          <w:szCs w:val="28"/>
        </w:rPr>
      </w:pPr>
    </w:p>
    <w:p w14:paraId="71866991" w14:textId="77777777" w:rsidR="00E649A7" w:rsidRDefault="00E649A7" w:rsidP="002D3738">
      <w:pPr>
        <w:rPr>
          <w:rFonts w:ascii="Times New Roman" w:hAnsi="Times New Roman" w:cs="Times New Roman"/>
          <w:b/>
          <w:bCs/>
          <w:sz w:val="28"/>
          <w:szCs w:val="28"/>
        </w:rPr>
      </w:pPr>
    </w:p>
    <w:p w14:paraId="50A6ECD1" w14:textId="77777777" w:rsidR="00E649A7" w:rsidRDefault="00E649A7" w:rsidP="002D3738">
      <w:pPr>
        <w:rPr>
          <w:rFonts w:ascii="Times New Roman" w:hAnsi="Times New Roman" w:cs="Times New Roman"/>
          <w:b/>
          <w:bCs/>
          <w:sz w:val="28"/>
          <w:szCs w:val="28"/>
        </w:rPr>
      </w:pPr>
    </w:p>
    <w:p w14:paraId="04996BA0" w14:textId="4C8CCD25" w:rsidR="002D3738" w:rsidRPr="00435628" w:rsidRDefault="002D3738" w:rsidP="002D3738">
      <w:pPr>
        <w:rPr>
          <w:rFonts w:ascii="Times New Roman" w:hAnsi="Times New Roman" w:cs="Times New Roman"/>
          <w:b/>
          <w:bCs/>
          <w:sz w:val="28"/>
          <w:szCs w:val="28"/>
        </w:rPr>
      </w:pPr>
      <w:r w:rsidRPr="00435628">
        <w:rPr>
          <w:rFonts w:ascii="Times New Roman" w:hAnsi="Times New Roman" w:cs="Times New Roman"/>
          <w:b/>
          <w:bCs/>
          <w:sz w:val="28"/>
          <w:szCs w:val="28"/>
        </w:rPr>
        <w:lastRenderedPageBreak/>
        <w:t xml:space="preserve">Часть </w:t>
      </w:r>
      <w:r w:rsidR="00343B66">
        <w:rPr>
          <w:rFonts w:ascii="Times New Roman" w:hAnsi="Times New Roman" w:cs="Times New Roman"/>
          <w:b/>
          <w:bCs/>
          <w:sz w:val="28"/>
          <w:szCs w:val="28"/>
        </w:rPr>
        <w:t>2</w:t>
      </w:r>
      <w:r w:rsidRPr="00435628">
        <w:rPr>
          <w:rFonts w:ascii="Times New Roman" w:hAnsi="Times New Roman" w:cs="Times New Roman"/>
          <w:b/>
          <w:bCs/>
          <w:sz w:val="28"/>
          <w:szCs w:val="28"/>
        </w:rPr>
        <w:t xml:space="preserve">. </w:t>
      </w:r>
      <w:r w:rsidRPr="002D3738">
        <w:rPr>
          <w:rFonts w:ascii="Times New Roman" w:hAnsi="Times New Roman" w:cs="Times New Roman"/>
          <w:b/>
          <w:bCs/>
          <w:sz w:val="28"/>
          <w:szCs w:val="28"/>
        </w:rPr>
        <w:t>Лечебная иммобилизация</w:t>
      </w:r>
      <w:r w:rsidRPr="00435628">
        <w:rPr>
          <w:rFonts w:ascii="Times New Roman" w:hAnsi="Times New Roman" w:cs="Times New Roman"/>
          <w:b/>
          <w:bCs/>
          <w:sz w:val="28"/>
          <w:szCs w:val="28"/>
        </w:rPr>
        <w:t>.</w:t>
      </w:r>
    </w:p>
    <w:p w14:paraId="0A6E705D" w14:textId="3F5F13D8" w:rsidR="002D3738" w:rsidRDefault="00E649A7" w:rsidP="00435628">
      <w:pPr>
        <w:rPr>
          <w:rFonts w:ascii="Times New Roman" w:hAnsi="Times New Roman" w:cs="Times New Roman"/>
          <w:sz w:val="28"/>
          <w:szCs w:val="28"/>
        </w:rPr>
      </w:pPr>
      <w:r w:rsidRPr="00E649A7">
        <w:rPr>
          <w:rFonts w:ascii="Times New Roman" w:hAnsi="Times New Roman" w:cs="Times New Roman"/>
          <w:sz w:val="28"/>
          <w:szCs w:val="28"/>
        </w:rPr>
        <w:t xml:space="preserve">Под лечебной иммобилизацией понимают стойкое длительное обездвиживание поврежденного сегмента тела до восстановления его целостности (консолидации перелома, заживления раны). Для иммобилизации в лечебных целях наиболее часто используют: гипсовую повязку, различные шины и аппараты (шины Кузьминского, </w:t>
      </w:r>
      <w:proofErr w:type="spellStart"/>
      <w:r w:rsidRPr="00E649A7">
        <w:rPr>
          <w:rFonts w:ascii="Times New Roman" w:hAnsi="Times New Roman" w:cs="Times New Roman"/>
          <w:sz w:val="28"/>
          <w:szCs w:val="28"/>
        </w:rPr>
        <w:t>Шулутко</w:t>
      </w:r>
      <w:proofErr w:type="spellEnd"/>
      <w:r w:rsidRPr="00E649A7">
        <w:rPr>
          <w:rFonts w:ascii="Times New Roman" w:hAnsi="Times New Roman" w:cs="Times New Roman"/>
          <w:sz w:val="28"/>
          <w:szCs w:val="28"/>
        </w:rPr>
        <w:t xml:space="preserve">, ЦИТО и др.), ортопедические изделия (туторы, корсеты, ортезы, </w:t>
      </w:r>
      <w:proofErr w:type="spellStart"/>
      <w:r w:rsidRPr="00E649A7">
        <w:rPr>
          <w:rFonts w:ascii="Times New Roman" w:hAnsi="Times New Roman" w:cs="Times New Roman"/>
          <w:sz w:val="28"/>
          <w:szCs w:val="28"/>
        </w:rPr>
        <w:t>брейсы</w:t>
      </w:r>
      <w:proofErr w:type="spellEnd"/>
      <w:r w:rsidRPr="00E649A7">
        <w:rPr>
          <w:rFonts w:ascii="Times New Roman" w:hAnsi="Times New Roman" w:cs="Times New Roman"/>
          <w:sz w:val="28"/>
          <w:szCs w:val="28"/>
        </w:rPr>
        <w:t xml:space="preserve">), компрессионно-дистракционные аппараты (Волкова-Оганесяна, Илизарова, </w:t>
      </w:r>
      <w:proofErr w:type="spellStart"/>
      <w:r w:rsidRPr="00E649A7">
        <w:rPr>
          <w:rFonts w:ascii="Times New Roman" w:hAnsi="Times New Roman" w:cs="Times New Roman"/>
          <w:sz w:val="28"/>
          <w:szCs w:val="28"/>
        </w:rPr>
        <w:t>Калнберза</w:t>
      </w:r>
      <w:proofErr w:type="spellEnd"/>
      <w:r w:rsidRPr="00E649A7">
        <w:rPr>
          <w:rFonts w:ascii="Times New Roman" w:hAnsi="Times New Roman" w:cs="Times New Roman"/>
          <w:sz w:val="28"/>
          <w:szCs w:val="28"/>
        </w:rPr>
        <w:t xml:space="preserve"> и др.).</w:t>
      </w:r>
    </w:p>
    <w:p w14:paraId="16A031ED" w14:textId="4F59C084" w:rsidR="00E649A7" w:rsidRPr="00E649A7" w:rsidRDefault="00E649A7" w:rsidP="00E649A7">
      <w:pPr>
        <w:rPr>
          <w:rFonts w:ascii="Times New Roman" w:hAnsi="Times New Roman" w:cs="Times New Roman"/>
          <w:sz w:val="28"/>
          <w:szCs w:val="28"/>
        </w:rPr>
      </w:pPr>
      <w:r w:rsidRPr="00E649A7">
        <w:rPr>
          <w:rFonts w:ascii="Times New Roman" w:hAnsi="Times New Roman" w:cs="Times New Roman"/>
          <w:b/>
          <w:bCs/>
          <w:sz w:val="28"/>
          <w:szCs w:val="28"/>
        </w:rPr>
        <w:t>Гипсовые повязки</w:t>
      </w:r>
      <w:r w:rsidR="005A43B1">
        <w:rPr>
          <w:rFonts w:ascii="Times New Roman" w:hAnsi="Times New Roman" w:cs="Times New Roman"/>
          <w:b/>
          <w:bCs/>
          <w:sz w:val="28"/>
          <w:szCs w:val="28"/>
        </w:rPr>
        <w:t>:</w:t>
      </w:r>
    </w:p>
    <w:p w14:paraId="1AA80E2B" w14:textId="77777777" w:rsidR="00E649A7" w:rsidRPr="00E649A7" w:rsidRDefault="00E649A7" w:rsidP="00E649A7">
      <w:pPr>
        <w:rPr>
          <w:rFonts w:ascii="Times New Roman" w:hAnsi="Times New Roman" w:cs="Times New Roman"/>
          <w:sz w:val="28"/>
          <w:szCs w:val="28"/>
        </w:rPr>
      </w:pPr>
      <w:r w:rsidRPr="00E649A7">
        <w:rPr>
          <w:rFonts w:ascii="Times New Roman" w:hAnsi="Times New Roman" w:cs="Times New Roman"/>
          <w:sz w:val="28"/>
          <w:szCs w:val="28"/>
        </w:rPr>
        <w:t>Гипсовые повязки вошли в медицинскую практику с середины XVIII века, прошли проверку в период массового травматизма (войн, стихийных бедствий) и остаются до настоящего времени одним из оптимальных способов фиксации. Следует сказать, что в настоящее время на смену гипсовой повязке пришли полимерно-пластиковые повязки. Для их изготовления используют специальные бинты, типа «скотч-каст» (Франция), «целла-каст» (Германия) и др., которые смачивают перед употреблением и накладывают на конечность подобно гипсовым. Такая повязка обладает рядом преимуществ: она легкая, не боится влаги, сетчатое строение бинтов сохраняет поры, которые позволяют «дышать» коже.</w:t>
      </w:r>
    </w:p>
    <w:p w14:paraId="3C343C85" w14:textId="77777777" w:rsidR="00E649A7" w:rsidRPr="00E649A7" w:rsidRDefault="00E649A7" w:rsidP="00E649A7">
      <w:pPr>
        <w:rPr>
          <w:rFonts w:ascii="Times New Roman" w:hAnsi="Times New Roman" w:cs="Times New Roman"/>
          <w:sz w:val="28"/>
          <w:szCs w:val="28"/>
        </w:rPr>
      </w:pPr>
      <w:r w:rsidRPr="00E649A7">
        <w:rPr>
          <w:rFonts w:ascii="Times New Roman" w:hAnsi="Times New Roman" w:cs="Times New Roman"/>
          <w:sz w:val="28"/>
          <w:szCs w:val="28"/>
        </w:rPr>
        <w:t>Гипс (CaSO</w:t>
      </w:r>
      <w:r w:rsidRPr="00E649A7">
        <w:rPr>
          <w:rFonts w:ascii="Times New Roman" w:hAnsi="Times New Roman" w:cs="Times New Roman"/>
          <w:sz w:val="28"/>
          <w:szCs w:val="28"/>
          <w:vertAlign w:val="subscript"/>
        </w:rPr>
        <w:t>4</w:t>
      </w:r>
      <w:r w:rsidRPr="00E649A7">
        <w:rPr>
          <w:rFonts w:ascii="Times New Roman" w:hAnsi="Times New Roman" w:cs="Times New Roman"/>
          <w:sz w:val="28"/>
          <w:szCs w:val="28"/>
        </w:rPr>
        <w:t>2H</w:t>
      </w:r>
      <w:r w:rsidRPr="00E649A7">
        <w:rPr>
          <w:rFonts w:ascii="Times New Roman" w:hAnsi="Times New Roman" w:cs="Times New Roman"/>
          <w:sz w:val="28"/>
          <w:szCs w:val="28"/>
          <w:vertAlign w:val="subscript"/>
        </w:rPr>
        <w:t>2</w:t>
      </w:r>
      <w:r w:rsidRPr="00E649A7">
        <w:rPr>
          <w:rFonts w:ascii="Times New Roman" w:hAnsi="Times New Roman" w:cs="Times New Roman"/>
          <w:sz w:val="28"/>
          <w:szCs w:val="28"/>
        </w:rPr>
        <w:t>O) - широко распространенный в природе минерал, который превращают в порошок и обжигают для удаления из него молекулы воды. Гипс, применяемый для повязок, представляет собой белый мелкий порошок, мягкий, без комков. При смешивании с водой превращается в кашицеобразную массу, которая быстро затвердевает до каменистой плотности. Для наложения гипсовых повязок применяют стандартные марлевые бинты различной ширины (от 7 до 16 см) и длиной не более 3 м. Возможно изготовление гипсовых бинтов втиранием сухого гипсового порошка в бинт.</w:t>
      </w:r>
    </w:p>
    <w:p w14:paraId="1F337127" w14:textId="0AB7629A" w:rsidR="00E649A7" w:rsidRPr="00E649A7" w:rsidRDefault="00E649A7" w:rsidP="00E649A7">
      <w:pPr>
        <w:rPr>
          <w:rFonts w:ascii="Times New Roman" w:hAnsi="Times New Roman" w:cs="Times New Roman"/>
          <w:sz w:val="28"/>
          <w:szCs w:val="28"/>
        </w:rPr>
      </w:pPr>
      <w:r w:rsidRPr="00E649A7">
        <w:rPr>
          <w:rFonts w:ascii="Times New Roman" w:hAnsi="Times New Roman" w:cs="Times New Roman"/>
          <w:sz w:val="28"/>
          <w:szCs w:val="28"/>
        </w:rPr>
        <w:t>Для создания повязки в теплую воду (30-35 °С) опускают заранее заготовленные гипсовые бинты или лонгеты. После полного намокания материала, что определяют по прекращению выделения пузырьков воздуха, извлекают и осторожно (от краев к центру с целью удержать гипсовую кашицу) отжимают бинт. Конечность, во избежание прилипания волос к гипсу, смазывают вазелином или окутывают ватой, затем приступают к изготовлению той или иной повязки. Существуют различные виды гипсовых повязок.</w:t>
      </w:r>
    </w:p>
    <w:p w14:paraId="4F803702" w14:textId="77777777" w:rsidR="00E649A7" w:rsidRDefault="00E649A7" w:rsidP="00435628">
      <w:pPr>
        <w:rPr>
          <w:rFonts w:ascii="Times New Roman" w:hAnsi="Times New Roman" w:cs="Times New Roman"/>
          <w:sz w:val="28"/>
          <w:szCs w:val="28"/>
        </w:rPr>
      </w:pPr>
    </w:p>
    <w:p w14:paraId="3315F13C" w14:textId="4B0C3695" w:rsidR="00CB3D22" w:rsidRPr="00CB3D22" w:rsidRDefault="00CB3D22" w:rsidP="00CB3D22">
      <w:pPr>
        <w:rPr>
          <w:rFonts w:ascii="Times New Roman" w:hAnsi="Times New Roman" w:cs="Times New Roman"/>
          <w:b/>
          <w:bCs/>
          <w:i/>
          <w:iCs/>
          <w:sz w:val="28"/>
          <w:szCs w:val="28"/>
          <w:u w:val="single"/>
        </w:rPr>
      </w:pPr>
      <w:r w:rsidRPr="00CB3D22">
        <w:rPr>
          <w:rFonts w:ascii="Times New Roman" w:hAnsi="Times New Roman" w:cs="Times New Roman"/>
          <w:b/>
          <w:bCs/>
          <w:i/>
          <w:iCs/>
          <w:sz w:val="28"/>
          <w:szCs w:val="28"/>
          <w:u w:val="single"/>
        </w:rPr>
        <w:t>Лонгетная повязка</w:t>
      </w:r>
    </w:p>
    <w:p w14:paraId="0003FFB8" w14:textId="023CAEB7" w:rsidR="00CB3D22" w:rsidRDefault="00CB3D22" w:rsidP="00CB3D22">
      <w:pPr>
        <w:rPr>
          <w:rFonts w:ascii="Times New Roman" w:hAnsi="Times New Roman" w:cs="Times New Roman"/>
          <w:sz w:val="28"/>
          <w:szCs w:val="28"/>
        </w:rPr>
      </w:pPr>
      <w:r w:rsidRPr="00CB3D22">
        <w:rPr>
          <w:rFonts w:ascii="Times New Roman" w:hAnsi="Times New Roman" w:cs="Times New Roman"/>
          <w:sz w:val="28"/>
          <w:szCs w:val="28"/>
        </w:rPr>
        <w:t>Лонгетная повязка</w:t>
      </w:r>
      <w:r w:rsidRPr="00CB3D22">
        <w:rPr>
          <w:rFonts w:ascii="Times New Roman" w:hAnsi="Times New Roman" w:cs="Times New Roman"/>
          <w:i/>
          <w:iCs/>
          <w:sz w:val="28"/>
          <w:szCs w:val="28"/>
        </w:rPr>
        <w:t xml:space="preserve"> </w:t>
      </w:r>
      <w:r w:rsidRPr="00CB3D22">
        <w:rPr>
          <w:rFonts w:ascii="Times New Roman" w:hAnsi="Times New Roman" w:cs="Times New Roman"/>
          <w:sz w:val="28"/>
          <w:szCs w:val="28"/>
        </w:rPr>
        <w:t xml:space="preserve">при наложении частично покрывает конечность. Изготавливают ее из заранее приготовленного пласта марли или бинтов (6-10 слоев). Отжатую лонгету кладут на стол и тщательно разглаживают, устраняя складки, а также твердые частицы. Затем лонгету, с одной стороны, покрывают тонким слоем ваты, что исключает прилипание ее к волосяному покрову, и лишь после этого накладывают на поврежденный участок тела. При </w:t>
      </w:r>
      <w:proofErr w:type="spellStart"/>
      <w:r w:rsidRPr="00CB3D22">
        <w:rPr>
          <w:rFonts w:ascii="Times New Roman" w:hAnsi="Times New Roman" w:cs="Times New Roman"/>
          <w:sz w:val="28"/>
          <w:szCs w:val="28"/>
        </w:rPr>
        <w:t>бесподстилочных</w:t>
      </w:r>
      <w:proofErr w:type="spellEnd"/>
      <w:r w:rsidRPr="00CB3D22">
        <w:rPr>
          <w:rFonts w:ascii="Times New Roman" w:hAnsi="Times New Roman" w:cs="Times New Roman"/>
          <w:sz w:val="28"/>
          <w:szCs w:val="28"/>
        </w:rPr>
        <w:t xml:space="preserve"> повязках кожный покров с той же целью смазывают вазелином. Гипсовая повязка должна охватывать не менее двух третей объема конечности. В местах изгибов лонгету подрезают, чтобы не было складок и выступов, несколько отжимают края, предупреждая их врезание, и фиксируют к телу марлевым бинтом. Обращают внимание на закругленность краев лонгеты. С этой целью их слегка отворачивают кнаружи, окаймляют марлей и тщательно моделируют. Если позволяют условия, лонгету можно изготовить из гипсовых бинтов непосредственно на теле больного. Такие повязки значительно лучше, так как полностью повторяют рельефы тела. При таком способе</w:t>
      </w:r>
      <w:r>
        <w:rPr>
          <w:rFonts w:ascii="Times New Roman" w:hAnsi="Times New Roman" w:cs="Times New Roman"/>
          <w:sz w:val="28"/>
          <w:szCs w:val="28"/>
        </w:rPr>
        <w:t xml:space="preserve"> </w:t>
      </w:r>
      <w:r w:rsidRPr="00CB3D22">
        <w:rPr>
          <w:rFonts w:ascii="Times New Roman" w:hAnsi="Times New Roman" w:cs="Times New Roman"/>
          <w:sz w:val="28"/>
          <w:szCs w:val="28"/>
        </w:rPr>
        <w:t xml:space="preserve">излишне закрывать естественные костные выступы (лодыжки, мыщелки), по </w:t>
      </w:r>
      <w:proofErr w:type="spellStart"/>
      <w:r w:rsidRPr="00CB3D22">
        <w:rPr>
          <w:rFonts w:ascii="Times New Roman" w:hAnsi="Times New Roman" w:cs="Times New Roman"/>
          <w:sz w:val="28"/>
          <w:szCs w:val="28"/>
        </w:rPr>
        <w:t>скольку</w:t>
      </w:r>
      <w:proofErr w:type="spellEnd"/>
      <w:r w:rsidRPr="00CB3D22">
        <w:rPr>
          <w:rFonts w:ascii="Times New Roman" w:hAnsi="Times New Roman" w:cs="Times New Roman"/>
          <w:sz w:val="28"/>
          <w:szCs w:val="28"/>
        </w:rPr>
        <w:t xml:space="preserve"> хорошо смоделированная повязка не приводит к сдавлению.</w:t>
      </w:r>
    </w:p>
    <w:p w14:paraId="2C11EC23" w14:textId="469CC305" w:rsidR="00CB3D22" w:rsidRPr="00CB3D22" w:rsidRDefault="00CB3D22" w:rsidP="00CB3D22">
      <w:pPr>
        <w:rPr>
          <w:rFonts w:ascii="Times New Roman" w:hAnsi="Times New Roman" w:cs="Times New Roman"/>
          <w:b/>
          <w:bCs/>
          <w:sz w:val="28"/>
          <w:szCs w:val="28"/>
          <w:u w:val="single"/>
        </w:rPr>
      </w:pPr>
      <w:r w:rsidRPr="00CB3D22">
        <w:rPr>
          <w:rFonts w:ascii="Times New Roman" w:hAnsi="Times New Roman" w:cs="Times New Roman"/>
          <w:b/>
          <w:bCs/>
          <w:i/>
          <w:iCs/>
          <w:sz w:val="28"/>
          <w:szCs w:val="28"/>
          <w:u w:val="single"/>
        </w:rPr>
        <w:t>Циркулярная повязка</w:t>
      </w:r>
    </w:p>
    <w:p w14:paraId="7811BB04" w14:textId="01E355A0" w:rsidR="00CB3D22" w:rsidRPr="00CB3D22" w:rsidRDefault="00CB3D22" w:rsidP="00CB3D22">
      <w:pPr>
        <w:rPr>
          <w:rFonts w:ascii="Times New Roman" w:hAnsi="Times New Roman" w:cs="Times New Roman"/>
          <w:sz w:val="28"/>
          <w:szCs w:val="28"/>
        </w:rPr>
      </w:pPr>
      <w:r w:rsidRPr="00CB3D22">
        <w:rPr>
          <w:rFonts w:ascii="Times New Roman" w:hAnsi="Times New Roman" w:cs="Times New Roman"/>
          <w:sz w:val="28"/>
          <w:szCs w:val="28"/>
        </w:rPr>
        <w:t>Циркулярная повязка</w:t>
      </w:r>
      <w:r w:rsidRPr="00CB3D22">
        <w:rPr>
          <w:rFonts w:ascii="Times New Roman" w:hAnsi="Times New Roman" w:cs="Times New Roman"/>
          <w:i/>
          <w:iCs/>
          <w:sz w:val="28"/>
          <w:szCs w:val="28"/>
        </w:rPr>
        <w:t xml:space="preserve"> </w:t>
      </w:r>
      <w:r w:rsidRPr="00CB3D22">
        <w:rPr>
          <w:rFonts w:ascii="Times New Roman" w:hAnsi="Times New Roman" w:cs="Times New Roman"/>
          <w:sz w:val="28"/>
          <w:szCs w:val="28"/>
        </w:rPr>
        <w:t xml:space="preserve">(круговая, сплошная, глухая) наиболее полно обездвиживает поврежденную часть тела. </w:t>
      </w:r>
      <w:r w:rsidR="00A140BF" w:rsidRPr="00A140BF">
        <w:rPr>
          <w:rFonts w:ascii="Times New Roman" w:hAnsi="Times New Roman" w:cs="Times New Roman"/>
          <w:sz w:val="28"/>
          <w:szCs w:val="28"/>
        </w:rPr>
        <w:t>Протяженность гипсовой повязки зависит от локализации и характера повреждения. В зависимости от места наложения различают следующие повязки: гипсовый воротник</w:t>
      </w:r>
      <w:r w:rsidR="00A140BF" w:rsidRPr="00A140BF">
        <w:rPr>
          <w:rFonts w:ascii="Times New Roman" w:hAnsi="Times New Roman" w:cs="Times New Roman"/>
          <w:i/>
          <w:iCs/>
          <w:sz w:val="28"/>
          <w:szCs w:val="28"/>
        </w:rPr>
        <w:t xml:space="preserve"> </w:t>
      </w:r>
      <w:r w:rsidR="00A140BF" w:rsidRPr="00A140BF">
        <w:rPr>
          <w:rFonts w:ascii="Times New Roman" w:hAnsi="Times New Roman" w:cs="Times New Roman"/>
          <w:sz w:val="28"/>
          <w:szCs w:val="28"/>
        </w:rPr>
        <w:t>(для фиксации шейного отдела), торакобрахиальная повязка</w:t>
      </w:r>
      <w:r w:rsidR="00A140BF" w:rsidRPr="00A140BF">
        <w:rPr>
          <w:rFonts w:ascii="Times New Roman" w:hAnsi="Times New Roman" w:cs="Times New Roman"/>
          <w:i/>
          <w:iCs/>
          <w:sz w:val="28"/>
          <w:szCs w:val="28"/>
        </w:rPr>
        <w:t xml:space="preserve"> </w:t>
      </w:r>
      <w:r w:rsidR="00A140BF" w:rsidRPr="00A140BF">
        <w:rPr>
          <w:rFonts w:ascii="Times New Roman" w:hAnsi="Times New Roman" w:cs="Times New Roman"/>
          <w:sz w:val="28"/>
          <w:szCs w:val="28"/>
        </w:rPr>
        <w:t>(накладывают на туловище и верхнюю конечность при повреждении плеча и плечевого сустава, циркулярная повязка на предплечье и плечо</w:t>
      </w:r>
      <w:r w:rsidR="00A140BF">
        <w:rPr>
          <w:rFonts w:ascii="Times New Roman" w:hAnsi="Times New Roman" w:cs="Times New Roman"/>
          <w:sz w:val="28"/>
          <w:szCs w:val="28"/>
        </w:rPr>
        <w:t xml:space="preserve"> –</w:t>
      </w:r>
      <w:r w:rsidR="00A140BF" w:rsidRPr="00A140BF">
        <w:rPr>
          <w:rFonts w:ascii="Times New Roman" w:hAnsi="Times New Roman" w:cs="Times New Roman"/>
          <w:sz w:val="28"/>
          <w:szCs w:val="28"/>
        </w:rPr>
        <w:t xml:space="preserve"> применяется при переломах костей предплечья), </w:t>
      </w:r>
      <w:proofErr w:type="spellStart"/>
      <w:r w:rsidR="00A140BF" w:rsidRPr="00A140BF">
        <w:rPr>
          <w:rFonts w:ascii="Times New Roman" w:hAnsi="Times New Roman" w:cs="Times New Roman"/>
          <w:sz w:val="28"/>
          <w:szCs w:val="28"/>
        </w:rPr>
        <w:t>кокситная</w:t>
      </w:r>
      <w:proofErr w:type="spellEnd"/>
      <w:r w:rsidR="00A140BF" w:rsidRPr="00A140BF">
        <w:rPr>
          <w:rFonts w:ascii="Times New Roman" w:hAnsi="Times New Roman" w:cs="Times New Roman"/>
          <w:sz w:val="28"/>
          <w:szCs w:val="28"/>
        </w:rPr>
        <w:t xml:space="preserve"> повязка</w:t>
      </w:r>
      <w:r w:rsidR="00A140BF" w:rsidRPr="00A140BF">
        <w:rPr>
          <w:rFonts w:ascii="Times New Roman" w:hAnsi="Times New Roman" w:cs="Times New Roman"/>
          <w:i/>
          <w:iCs/>
          <w:sz w:val="28"/>
          <w:szCs w:val="28"/>
        </w:rPr>
        <w:t xml:space="preserve"> </w:t>
      </w:r>
      <w:r w:rsidR="00A140BF" w:rsidRPr="00A140BF">
        <w:rPr>
          <w:rFonts w:ascii="Times New Roman" w:hAnsi="Times New Roman" w:cs="Times New Roman"/>
          <w:sz w:val="28"/>
          <w:szCs w:val="28"/>
        </w:rPr>
        <w:t>(накладывают на нижнюю половину туловища и нижнюю конечность при заболеваниях и повреждениях тазобедренного сустава и бедра) и «сапожок»</w:t>
      </w:r>
      <w:r w:rsidR="00A140BF" w:rsidRPr="00A140BF">
        <w:rPr>
          <w:rFonts w:ascii="Times New Roman" w:hAnsi="Times New Roman" w:cs="Times New Roman"/>
          <w:i/>
          <w:iCs/>
          <w:sz w:val="28"/>
          <w:szCs w:val="28"/>
        </w:rPr>
        <w:t xml:space="preserve"> </w:t>
      </w:r>
      <w:r w:rsidR="00A140BF" w:rsidRPr="00A140BF">
        <w:rPr>
          <w:rFonts w:ascii="Times New Roman" w:hAnsi="Times New Roman" w:cs="Times New Roman"/>
          <w:sz w:val="28"/>
          <w:szCs w:val="28"/>
        </w:rPr>
        <w:t xml:space="preserve">(для иммобилизации стопы и голеностопного сустава накладывается повязка до коленного сустава). </w:t>
      </w:r>
      <w:r w:rsidRPr="00CB3D22">
        <w:rPr>
          <w:rFonts w:ascii="Times New Roman" w:hAnsi="Times New Roman" w:cs="Times New Roman"/>
          <w:sz w:val="28"/>
          <w:szCs w:val="28"/>
        </w:rPr>
        <w:t xml:space="preserve">При наложении циркулярных повязок обязательно следует закрыть </w:t>
      </w:r>
      <w:proofErr w:type="spellStart"/>
      <w:r w:rsidRPr="00CB3D22">
        <w:rPr>
          <w:rFonts w:ascii="Times New Roman" w:hAnsi="Times New Roman" w:cs="Times New Roman"/>
          <w:sz w:val="28"/>
          <w:szCs w:val="28"/>
        </w:rPr>
        <w:t>выстоящие</w:t>
      </w:r>
      <w:proofErr w:type="spellEnd"/>
      <w:r w:rsidRPr="00CB3D22">
        <w:rPr>
          <w:rFonts w:ascii="Times New Roman" w:hAnsi="Times New Roman" w:cs="Times New Roman"/>
          <w:sz w:val="28"/>
          <w:szCs w:val="28"/>
        </w:rPr>
        <w:t xml:space="preserve"> части тела мягкими прокладками (слоем ваты), особенно в тех случаях, когда применяют </w:t>
      </w:r>
      <w:proofErr w:type="spellStart"/>
      <w:r w:rsidRPr="00CB3D22">
        <w:rPr>
          <w:rFonts w:ascii="Times New Roman" w:hAnsi="Times New Roman" w:cs="Times New Roman"/>
          <w:sz w:val="28"/>
          <w:szCs w:val="28"/>
        </w:rPr>
        <w:t>бесподстилочную</w:t>
      </w:r>
      <w:proofErr w:type="spellEnd"/>
      <w:r w:rsidRPr="00CB3D22">
        <w:rPr>
          <w:rFonts w:ascii="Times New Roman" w:hAnsi="Times New Roman" w:cs="Times New Roman"/>
          <w:sz w:val="28"/>
          <w:szCs w:val="28"/>
        </w:rPr>
        <w:t xml:space="preserve"> гипсовую повязку. Бинтование конечностей производят от периферии к центру с расчетом, чтобы последующий тур бинта наполовину прикрывал тур предыдущий. Концы пальцев обязательно </w:t>
      </w:r>
      <w:r w:rsidRPr="00CB3D22">
        <w:rPr>
          <w:rFonts w:ascii="Times New Roman" w:hAnsi="Times New Roman" w:cs="Times New Roman"/>
          <w:sz w:val="28"/>
          <w:szCs w:val="28"/>
        </w:rPr>
        <w:lastRenderedPageBreak/>
        <w:t xml:space="preserve">оставляют открытыми. Циркулярную повязку необходимо применять в условиях, где возможно динамическое наблюдение за состоянием </w:t>
      </w:r>
      <w:proofErr w:type="spellStart"/>
      <w:r w:rsidRPr="00CB3D22">
        <w:rPr>
          <w:rFonts w:ascii="Times New Roman" w:hAnsi="Times New Roman" w:cs="Times New Roman"/>
          <w:sz w:val="28"/>
          <w:szCs w:val="28"/>
        </w:rPr>
        <w:t>иммобилизированной</w:t>
      </w:r>
      <w:proofErr w:type="spellEnd"/>
      <w:r w:rsidRPr="00CB3D22">
        <w:rPr>
          <w:rFonts w:ascii="Times New Roman" w:hAnsi="Times New Roman" w:cs="Times New Roman"/>
          <w:sz w:val="28"/>
          <w:szCs w:val="28"/>
        </w:rPr>
        <w:t xml:space="preserve"> конечности, так как в случае сдавления возможно развитие ишемической контрактуры и некроза конечности.</w:t>
      </w:r>
    </w:p>
    <w:p w14:paraId="799E1C48" w14:textId="41AFDC5C" w:rsidR="00CB3D22" w:rsidRPr="00CB3D22" w:rsidRDefault="00CB3D22" w:rsidP="00CB3D22">
      <w:pPr>
        <w:rPr>
          <w:rFonts w:ascii="Times New Roman" w:hAnsi="Times New Roman" w:cs="Times New Roman"/>
          <w:b/>
          <w:bCs/>
          <w:sz w:val="28"/>
          <w:szCs w:val="28"/>
          <w:u w:val="single"/>
        </w:rPr>
      </w:pPr>
      <w:proofErr w:type="spellStart"/>
      <w:r w:rsidRPr="00CB3D22">
        <w:rPr>
          <w:rFonts w:ascii="Times New Roman" w:hAnsi="Times New Roman" w:cs="Times New Roman"/>
          <w:b/>
          <w:bCs/>
          <w:i/>
          <w:iCs/>
          <w:sz w:val="28"/>
          <w:szCs w:val="28"/>
          <w:u w:val="single"/>
        </w:rPr>
        <w:t>Окончатая</w:t>
      </w:r>
      <w:proofErr w:type="spellEnd"/>
      <w:r w:rsidRPr="00CB3D22">
        <w:rPr>
          <w:rFonts w:ascii="Times New Roman" w:hAnsi="Times New Roman" w:cs="Times New Roman"/>
          <w:b/>
          <w:bCs/>
          <w:i/>
          <w:iCs/>
          <w:sz w:val="28"/>
          <w:szCs w:val="28"/>
          <w:u w:val="single"/>
        </w:rPr>
        <w:t xml:space="preserve"> повязка</w:t>
      </w:r>
    </w:p>
    <w:p w14:paraId="5B406E5B" w14:textId="129502EE" w:rsidR="00CB3D22" w:rsidRDefault="00CB3D22" w:rsidP="00CB3D22">
      <w:pPr>
        <w:rPr>
          <w:rFonts w:ascii="Times New Roman" w:hAnsi="Times New Roman" w:cs="Times New Roman"/>
          <w:sz w:val="28"/>
          <w:szCs w:val="28"/>
        </w:rPr>
      </w:pPr>
      <w:proofErr w:type="spellStart"/>
      <w:r w:rsidRPr="00CB3D22">
        <w:rPr>
          <w:rFonts w:ascii="Times New Roman" w:hAnsi="Times New Roman" w:cs="Times New Roman"/>
          <w:sz w:val="28"/>
          <w:szCs w:val="28"/>
        </w:rPr>
        <w:t>Окончатая</w:t>
      </w:r>
      <w:proofErr w:type="spellEnd"/>
      <w:r w:rsidRPr="00CB3D22">
        <w:rPr>
          <w:rFonts w:ascii="Times New Roman" w:hAnsi="Times New Roman" w:cs="Times New Roman"/>
          <w:sz w:val="28"/>
          <w:szCs w:val="28"/>
        </w:rPr>
        <w:t xml:space="preserve"> повязка</w:t>
      </w:r>
      <w:r w:rsidRPr="00CB3D22">
        <w:rPr>
          <w:rFonts w:ascii="Times New Roman" w:hAnsi="Times New Roman" w:cs="Times New Roman"/>
          <w:i/>
          <w:iCs/>
          <w:sz w:val="28"/>
          <w:szCs w:val="28"/>
        </w:rPr>
        <w:t xml:space="preserve"> </w:t>
      </w:r>
      <w:r w:rsidRPr="00CB3D22">
        <w:rPr>
          <w:rFonts w:ascii="Times New Roman" w:hAnsi="Times New Roman" w:cs="Times New Roman"/>
          <w:sz w:val="28"/>
          <w:szCs w:val="28"/>
        </w:rPr>
        <w:t>- это циркулярная гипсовая повязка с вырезанным отверстием («окном») над участком, подлежащим контролю или процедурам. При наличии раны через «окно» можно выполнять перевязки, блокады, физиотерапевтическое лечение и многое другое. Размеры «окна» в гипсовой повязке не должны превышать половины окружности, в противном случае она теряет прочность.</w:t>
      </w:r>
    </w:p>
    <w:p w14:paraId="2A9786D8" w14:textId="121CC797" w:rsidR="00CB3D22" w:rsidRPr="00CB3D22" w:rsidRDefault="00CB3D22" w:rsidP="00CB3D22">
      <w:pPr>
        <w:rPr>
          <w:rFonts w:ascii="Times New Roman" w:hAnsi="Times New Roman" w:cs="Times New Roman"/>
          <w:b/>
          <w:bCs/>
          <w:sz w:val="28"/>
          <w:szCs w:val="28"/>
          <w:u w:val="single"/>
        </w:rPr>
      </w:pPr>
      <w:r w:rsidRPr="00CB3D22">
        <w:rPr>
          <w:rFonts w:ascii="Times New Roman" w:hAnsi="Times New Roman" w:cs="Times New Roman"/>
          <w:b/>
          <w:bCs/>
          <w:i/>
          <w:iCs/>
          <w:sz w:val="28"/>
          <w:szCs w:val="28"/>
          <w:u w:val="single"/>
        </w:rPr>
        <w:t>Мостовидная повязка</w:t>
      </w:r>
    </w:p>
    <w:p w14:paraId="51D67419" w14:textId="77777777" w:rsidR="00CB3D22" w:rsidRDefault="00CB3D22" w:rsidP="00CB3D22">
      <w:pPr>
        <w:rPr>
          <w:rFonts w:ascii="Times New Roman" w:hAnsi="Times New Roman" w:cs="Times New Roman"/>
          <w:sz w:val="28"/>
          <w:szCs w:val="28"/>
        </w:rPr>
      </w:pPr>
      <w:r w:rsidRPr="00CB3D22">
        <w:rPr>
          <w:rFonts w:ascii="Times New Roman" w:hAnsi="Times New Roman" w:cs="Times New Roman"/>
          <w:sz w:val="28"/>
          <w:szCs w:val="28"/>
        </w:rPr>
        <w:t>Мостовидная повязка</w:t>
      </w:r>
      <w:r w:rsidRPr="00CB3D22">
        <w:rPr>
          <w:rFonts w:ascii="Times New Roman" w:hAnsi="Times New Roman" w:cs="Times New Roman"/>
          <w:i/>
          <w:iCs/>
          <w:sz w:val="28"/>
          <w:szCs w:val="28"/>
        </w:rPr>
        <w:t xml:space="preserve"> </w:t>
      </w:r>
      <w:r w:rsidRPr="00CB3D22">
        <w:rPr>
          <w:rFonts w:ascii="Times New Roman" w:hAnsi="Times New Roman" w:cs="Times New Roman"/>
          <w:sz w:val="28"/>
          <w:szCs w:val="28"/>
        </w:rPr>
        <w:t>используется, когда перелому сопутствуют раны, расположенные на одном уровне и по окружности конечности. Мостовидная повязка состоит из двух циркулярных повязок, скрепленных между собой перемычками. Последние изготавливают из скрученного бинта, иногда из металла. Таким образом создают доступ к раневым поверхностям.</w:t>
      </w:r>
    </w:p>
    <w:p w14:paraId="26AA41DD" w14:textId="3C658182" w:rsidR="00CB3D22" w:rsidRPr="00CB3D22" w:rsidRDefault="00CB3D22" w:rsidP="00CB3D22">
      <w:pPr>
        <w:rPr>
          <w:rFonts w:ascii="Times New Roman" w:hAnsi="Times New Roman" w:cs="Times New Roman"/>
          <w:b/>
          <w:bCs/>
          <w:i/>
          <w:iCs/>
          <w:sz w:val="28"/>
          <w:szCs w:val="28"/>
          <w:u w:val="single"/>
        </w:rPr>
      </w:pPr>
      <w:r w:rsidRPr="00CB3D22">
        <w:rPr>
          <w:rFonts w:ascii="Times New Roman" w:hAnsi="Times New Roman" w:cs="Times New Roman"/>
          <w:b/>
          <w:bCs/>
          <w:i/>
          <w:iCs/>
          <w:sz w:val="28"/>
          <w:szCs w:val="28"/>
          <w:u w:val="single"/>
        </w:rPr>
        <w:t>Этапная повязка</w:t>
      </w:r>
    </w:p>
    <w:p w14:paraId="7EDCB723" w14:textId="6DD1DA22" w:rsidR="00CB3D22" w:rsidRPr="00CB3D22" w:rsidRDefault="00CB3D22" w:rsidP="00CB3D22">
      <w:pPr>
        <w:rPr>
          <w:rFonts w:ascii="Times New Roman" w:hAnsi="Times New Roman" w:cs="Times New Roman"/>
          <w:sz w:val="28"/>
          <w:szCs w:val="28"/>
        </w:rPr>
      </w:pPr>
      <w:r w:rsidRPr="00CB3D22">
        <w:rPr>
          <w:rFonts w:ascii="Times New Roman" w:hAnsi="Times New Roman" w:cs="Times New Roman"/>
          <w:sz w:val="28"/>
          <w:szCs w:val="28"/>
        </w:rPr>
        <w:t>Этапную повязку</w:t>
      </w:r>
      <w:r w:rsidRPr="00CB3D22">
        <w:rPr>
          <w:rFonts w:ascii="Times New Roman" w:hAnsi="Times New Roman" w:cs="Times New Roman"/>
          <w:i/>
          <w:iCs/>
          <w:sz w:val="28"/>
          <w:szCs w:val="28"/>
        </w:rPr>
        <w:t xml:space="preserve"> </w:t>
      </w:r>
      <w:r w:rsidRPr="00CB3D22">
        <w:rPr>
          <w:rFonts w:ascii="Times New Roman" w:hAnsi="Times New Roman" w:cs="Times New Roman"/>
          <w:sz w:val="28"/>
          <w:szCs w:val="28"/>
        </w:rPr>
        <w:t>применяют для борьбы с контрактурами. Выше и ниже пораженного сустава накладывают циркулярные повязки, как и при мостовидной. После их высыхания насильственно производят сгибание или разгибание в суставе (в зависимости от вида контрактуры), а достигнутое положение фиксируют гипсовой муфтой, скрепляющей обе части повязки. Через 7-10 дней муфту снимают и производят повторно редрессацию (насильственную коррекцию) с фиксацией, как и в первый раз. Манипуляции повторяют до устранения порочного положения конечности. В настоящее время для этой цели обычно используют артикулирующие кожно-металлические ортезы.</w:t>
      </w:r>
    </w:p>
    <w:p w14:paraId="1A477AB1" w14:textId="433A8FAC" w:rsidR="00CB3D22" w:rsidRPr="00CB3D22" w:rsidRDefault="00CB3D22" w:rsidP="00CB3D22">
      <w:pPr>
        <w:rPr>
          <w:rFonts w:ascii="Times New Roman" w:hAnsi="Times New Roman" w:cs="Times New Roman"/>
          <w:b/>
          <w:bCs/>
          <w:i/>
          <w:iCs/>
          <w:sz w:val="28"/>
          <w:szCs w:val="28"/>
          <w:u w:val="single"/>
        </w:rPr>
      </w:pPr>
      <w:r w:rsidRPr="00CB3D22">
        <w:rPr>
          <w:rFonts w:ascii="Times New Roman" w:hAnsi="Times New Roman" w:cs="Times New Roman"/>
          <w:b/>
          <w:bCs/>
          <w:i/>
          <w:iCs/>
          <w:sz w:val="28"/>
          <w:szCs w:val="28"/>
          <w:u w:val="single"/>
        </w:rPr>
        <w:t>Корсет</w:t>
      </w:r>
    </w:p>
    <w:p w14:paraId="746AA802" w14:textId="3710CAF9" w:rsidR="00CB3D22" w:rsidRPr="00CB3D22" w:rsidRDefault="00CB3D22" w:rsidP="00CB3D22">
      <w:pPr>
        <w:rPr>
          <w:rFonts w:ascii="Times New Roman" w:hAnsi="Times New Roman" w:cs="Times New Roman"/>
          <w:sz w:val="28"/>
          <w:szCs w:val="28"/>
        </w:rPr>
      </w:pPr>
      <w:r w:rsidRPr="00CB3D22">
        <w:rPr>
          <w:rFonts w:ascii="Times New Roman" w:hAnsi="Times New Roman" w:cs="Times New Roman"/>
          <w:i/>
          <w:iCs/>
          <w:sz w:val="28"/>
          <w:szCs w:val="28"/>
        </w:rPr>
        <w:t xml:space="preserve">Корсет </w:t>
      </w:r>
      <w:r w:rsidRPr="00CB3D22">
        <w:rPr>
          <w:rFonts w:ascii="Times New Roman" w:hAnsi="Times New Roman" w:cs="Times New Roman"/>
          <w:sz w:val="28"/>
          <w:szCs w:val="28"/>
        </w:rPr>
        <w:t xml:space="preserve">- циркулярная повязка для туловища, иногда и шеи, применяемая при переломах позвоночника. Чаще корсет накладывают после этапной </w:t>
      </w:r>
      <w:proofErr w:type="spellStart"/>
      <w:r w:rsidRPr="00CB3D22">
        <w:rPr>
          <w:rFonts w:ascii="Times New Roman" w:hAnsi="Times New Roman" w:cs="Times New Roman"/>
          <w:sz w:val="28"/>
          <w:szCs w:val="28"/>
        </w:rPr>
        <w:t>реклинации</w:t>
      </w:r>
      <w:proofErr w:type="spellEnd"/>
      <w:r w:rsidRPr="00CB3D22">
        <w:rPr>
          <w:rFonts w:ascii="Times New Roman" w:hAnsi="Times New Roman" w:cs="Times New Roman"/>
          <w:sz w:val="28"/>
          <w:szCs w:val="28"/>
        </w:rPr>
        <w:t xml:space="preserve">. Накладывают круговую повязку на туловище от симфиза с опорой на крылья подвздошных костей до подмышечных впадин или шеи в положении некоторого </w:t>
      </w:r>
      <w:proofErr w:type="spellStart"/>
      <w:r w:rsidRPr="00CB3D22">
        <w:rPr>
          <w:rFonts w:ascii="Times New Roman" w:hAnsi="Times New Roman" w:cs="Times New Roman"/>
          <w:sz w:val="28"/>
          <w:szCs w:val="28"/>
        </w:rPr>
        <w:t>гиперлордоза</w:t>
      </w:r>
      <w:proofErr w:type="spellEnd"/>
      <w:r w:rsidRPr="00CB3D22">
        <w:rPr>
          <w:rFonts w:ascii="Times New Roman" w:hAnsi="Times New Roman" w:cs="Times New Roman"/>
          <w:sz w:val="28"/>
          <w:szCs w:val="28"/>
        </w:rPr>
        <w:t xml:space="preserve"> (</w:t>
      </w:r>
      <w:proofErr w:type="spellStart"/>
      <w:r w:rsidRPr="00CB3D22">
        <w:rPr>
          <w:rFonts w:ascii="Times New Roman" w:hAnsi="Times New Roman" w:cs="Times New Roman"/>
          <w:sz w:val="28"/>
          <w:szCs w:val="28"/>
        </w:rPr>
        <w:t>переразгибания</w:t>
      </w:r>
      <w:proofErr w:type="spellEnd"/>
      <w:r w:rsidRPr="00CB3D22">
        <w:rPr>
          <w:rFonts w:ascii="Times New Roman" w:hAnsi="Times New Roman" w:cs="Times New Roman"/>
          <w:sz w:val="28"/>
          <w:szCs w:val="28"/>
        </w:rPr>
        <w:t>).</w:t>
      </w:r>
    </w:p>
    <w:p w14:paraId="3ABC3CF4" w14:textId="6AC4B96F" w:rsidR="00CB3D22" w:rsidRDefault="00CB3D22" w:rsidP="00CB3D22">
      <w:pPr>
        <w:rPr>
          <w:rFonts w:ascii="Times New Roman" w:hAnsi="Times New Roman" w:cs="Times New Roman"/>
          <w:sz w:val="28"/>
          <w:szCs w:val="28"/>
        </w:rPr>
      </w:pPr>
      <w:r w:rsidRPr="00CB3D22">
        <w:rPr>
          <w:rFonts w:ascii="Times New Roman" w:hAnsi="Times New Roman" w:cs="Times New Roman"/>
          <w:sz w:val="28"/>
          <w:szCs w:val="28"/>
        </w:rPr>
        <w:lastRenderedPageBreak/>
        <w:t>Помимо типичных гипсовых повязок, применяют всевозможные их комбинации, сочетая гипсовые повязки между собой (</w:t>
      </w:r>
      <w:proofErr w:type="spellStart"/>
      <w:r w:rsidRPr="00CB3D22">
        <w:rPr>
          <w:rFonts w:ascii="Times New Roman" w:hAnsi="Times New Roman" w:cs="Times New Roman"/>
          <w:sz w:val="28"/>
          <w:szCs w:val="28"/>
        </w:rPr>
        <w:t>лонгетно</w:t>
      </w:r>
      <w:proofErr w:type="spellEnd"/>
      <w:r w:rsidRPr="00CB3D22">
        <w:rPr>
          <w:rFonts w:ascii="Times New Roman" w:hAnsi="Times New Roman" w:cs="Times New Roman"/>
          <w:sz w:val="28"/>
          <w:szCs w:val="28"/>
        </w:rPr>
        <w:t xml:space="preserve">-циркулярная повязка) и многочисленными устройствами, приспособлениями из других материалов. Примером могут служить гипсовые повязки с одновременным вытяжением при переломах пальцев стопы и кисти, сочетание повязок с аппаратом внешней фиксации или с винтовым </w:t>
      </w:r>
      <w:proofErr w:type="spellStart"/>
      <w:r w:rsidRPr="00CB3D22">
        <w:rPr>
          <w:rFonts w:ascii="Times New Roman" w:hAnsi="Times New Roman" w:cs="Times New Roman"/>
          <w:sz w:val="28"/>
          <w:szCs w:val="28"/>
        </w:rPr>
        <w:t>пелотом</w:t>
      </w:r>
      <w:proofErr w:type="spellEnd"/>
      <w:r w:rsidRPr="00CB3D22">
        <w:rPr>
          <w:rFonts w:ascii="Times New Roman" w:hAnsi="Times New Roman" w:cs="Times New Roman"/>
          <w:sz w:val="28"/>
          <w:szCs w:val="28"/>
        </w:rPr>
        <w:t xml:space="preserve"> при вывихе акромиального конца ключицы, деревянные угольники для облегчения наложения торакобрахиальной повязки.</w:t>
      </w:r>
    </w:p>
    <w:p w14:paraId="6E693C59" w14:textId="1F52ADCD" w:rsidR="00CB3D22" w:rsidRPr="005A43B1" w:rsidRDefault="005A43B1" w:rsidP="00CB3D22">
      <w:pPr>
        <w:rPr>
          <w:rFonts w:ascii="Times New Roman" w:hAnsi="Times New Roman" w:cs="Times New Roman"/>
          <w:b/>
          <w:bCs/>
          <w:sz w:val="28"/>
          <w:szCs w:val="28"/>
        </w:rPr>
      </w:pPr>
      <w:r w:rsidRPr="005A43B1">
        <w:rPr>
          <w:rFonts w:ascii="Times New Roman" w:hAnsi="Times New Roman" w:cs="Times New Roman"/>
          <w:b/>
          <w:bCs/>
          <w:sz w:val="28"/>
          <w:szCs w:val="28"/>
        </w:rPr>
        <w:t>Правила наложения гипсовой иммобилизации:</w:t>
      </w:r>
    </w:p>
    <w:p w14:paraId="519EA4B9" w14:textId="5AF2AB4E"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1. </w:t>
      </w:r>
      <w:r w:rsidRPr="005A43B1">
        <w:rPr>
          <w:rFonts w:ascii="Times New Roman" w:hAnsi="Times New Roman" w:cs="Times New Roman"/>
          <w:sz w:val="28"/>
          <w:szCs w:val="28"/>
        </w:rPr>
        <w:t>Повязка должна быть изготовлена из качественного гипса.</w:t>
      </w:r>
    </w:p>
    <w:p w14:paraId="4E223847" w14:textId="1FB0F19C"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2. </w:t>
      </w:r>
      <w:r w:rsidRPr="005A43B1">
        <w:rPr>
          <w:rFonts w:ascii="Times New Roman" w:hAnsi="Times New Roman" w:cs="Times New Roman"/>
          <w:sz w:val="28"/>
          <w:szCs w:val="28"/>
        </w:rPr>
        <w:t xml:space="preserve">Различают подкладочные (слой ваты под гипсом) и </w:t>
      </w:r>
      <w:proofErr w:type="spellStart"/>
      <w:r w:rsidRPr="005A43B1">
        <w:rPr>
          <w:rFonts w:ascii="Times New Roman" w:hAnsi="Times New Roman" w:cs="Times New Roman"/>
          <w:sz w:val="28"/>
          <w:szCs w:val="28"/>
        </w:rPr>
        <w:t>бесподкладочные</w:t>
      </w:r>
      <w:proofErr w:type="spellEnd"/>
      <w:r w:rsidRPr="005A43B1">
        <w:rPr>
          <w:rFonts w:ascii="Times New Roman" w:hAnsi="Times New Roman" w:cs="Times New Roman"/>
          <w:sz w:val="28"/>
          <w:szCs w:val="28"/>
        </w:rPr>
        <w:t xml:space="preserve"> (без</w:t>
      </w:r>
      <w:r>
        <w:rPr>
          <w:rFonts w:ascii="Times New Roman" w:hAnsi="Times New Roman" w:cs="Times New Roman"/>
          <w:sz w:val="28"/>
          <w:szCs w:val="28"/>
        </w:rPr>
        <w:t xml:space="preserve"> </w:t>
      </w:r>
      <w:r w:rsidRPr="005A43B1">
        <w:rPr>
          <w:rFonts w:ascii="Times New Roman" w:hAnsi="Times New Roman" w:cs="Times New Roman"/>
          <w:sz w:val="28"/>
          <w:szCs w:val="28"/>
        </w:rPr>
        <w:t>ватной прослойки) повязки.</w:t>
      </w:r>
    </w:p>
    <w:p w14:paraId="11D5EB4A" w14:textId="0A383DA6" w:rsid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3. </w:t>
      </w:r>
      <w:r w:rsidRPr="005A43B1">
        <w:rPr>
          <w:rFonts w:ascii="Times New Roman" w:hAnsi="Times New Roman" w:cs="Times New Roman"/>
          <w:sz w:val="28"/>
          <w:szCs w:val="28"/>
        </w:rPr>
        <w:t>Наложением циркулярной гипсовой повязки все наиболее выступающие точки тела, подлежащие фиксации, должны быть закрыты (защищены) ватно-марлевыми прокладками.</w:t>
      </w:r>
    </w:p>
    <w:p w14:paraId="5BDB0BD4" w14:textId="77777777"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4. </w:t>
      </w:r>
      <w:r w:rsidRPr="005A43B1">
        <w:rPr>
          <w:rFonts w:ascii="Times New Roman" w:hAnsi="Times New Roman" w:cs="Times New Roman"/>
          <w:sz w:val="28"/>
          <w:szCs w:val="28"/>
        </w:rPr>
        <w:t>Конечности иммобилизируют в функционально выгодном положении, кроме случаев, когда метод лечения предусматривает отклонение от этого правила. Необходимо помнить, что при тяжелых, осложненных травмах исходом может быть контрактура или даже анкилоз, тогда порочное положение конечности приведет к инвалидности.</w:t>
      </w:r>
    </w:p>
    <w:p w14:paraId="27D18B20" w14:textId="435AEE0B" w:rsid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5. </w:t>
      </w:r>
      <w:r w:rsidRPr="005A43B1">
        <w:rPr>
          <w:rFonts w:ascii="Times New Roman" w:hAnsi="Times New Roman" w:cs="Times New Roman"/>
          <w:sz w:val="28"/>
          <w:szCs w:val="28"/>
        </w:rPr>
        <w:t>Гипсовая повязка должна быть достаточной по объему. Короткие (а лонгетные повязки могут быть еще и узкими) не создают достаточной обездвиженности и не оправдывают возложенных на них надежд.</w:t>
      </w:r>
    </w:p>
    <w:p w14:paraId="2B9AECF6" w14:textId="6108153B"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6. </w:t>
      </w:r>
      <w:r w:rsidRPr="005A43B1">
        <w:rPr>
          <w:rFonts w:ascii="Times New Roman" w:hAnsi="Times New Roman" w:cs="Times New Roman"/>
          <w:sz w:val="28"/>
          <w:szCs w:val="28"/>
        </w:rPr>
        <w:t xml:space="preserve">Толщина гипсовой повязки зависит от иммобилизируемого сегмента, вида повязки. Так, для пальцев кисти достаточно 4-5 слоев гипсового бинта, для пясти </w:t>
      </w:r>
      <w:r>
        <w:rPr>
          <w:rFonts w:ascii="Times New Roman" w:hAnsi="Times New Roman" w:cs="Times New Roman"/>
          <w:sz w:val="28"/>
          <w:szCs w:val="28"/>
        </w:rPr>
        <w:t>–</w:t>
      </w:r>
      <w:r w:rsidRPr="005A43B1">
        <w:rPr>
          <w:rFonts w:ascii="Times New Roman" w:hAnsi="Times New Roman" w:cs="Times New Roman"/>
          <w:sz w:val="28"/>
          <w:szCs w:val="28"/>
        </w:rPr>
        <w:t xml:space="preserve"> 5-6 слоев, для предплечья </w:t>
      </w:r>
      <w:r>
        <w:rPr>
          <w:rFonts w:ascii="Times New Roman" w:hAnsi="Times New Roman" w:cs="Times New Roman"/>
          <w:sz w:val="28"/>
          <w:szCs w:val="28"/>
        </w:rPr>
        <w:t>–</w:t>
      </w:r>
      <w:r w:rsidRPr="005A43B1">
        <w:rPr>
          <w:rFonts w:ascii="Times New Roman" w:hAnsi="Times New Roman" w:cs="Times New Roman"/>
          <w:sz w:val="28"/>
          <w:szCs w:val="28"/>
        </w:rPr>
        <w:t xml:space="preserve"> 6-7, плеча </w:t>
      </w:r>
      <w:r>
        <w:rPr>
          <w:rFonts w:ascii="Times New Roman" w:hAnsi="Times New Roman" w:cs="Times New Roman"/>
          <w:sz w:val="28"/>
          <w:szCs w:val="28"/>
        </w:rPr>
        <w:t>–</w:t>
      </w:r>
      <w:r w:rsidRPr="005A43B1">
        <w:rPr>
          <w:rFonts w:ascii="Times New Roman" w:hAnsi="Times New Roman" w:cs="Times New Roman"/>
          <w:sz w:val="28"/>
          <w:szCs w:val="28"/>
        </w:rPr>
        <w:t xml:space="preserve"> 8, пальцев стопы </w:t>
      </w:r>
      <w:r>
        <w:rPr>
          <w:rFonts w:ascii="Times New Roman" w:hAnsi="Times New Roman" w:cs="Times New Roman"/>
          <w:sz w:val="28"/>
          <w:szCs w:val="28"/>
        </w:rPr>
        <w:t>–</w:t>
      </w:r>
      <w:r w:rsidRPr="005A43B1">
        <w:rPr>
          <w:rFonts w:ascii="Times New Roman" w:hAnsi="Times New Roman" w:cs="Times New Roman"/>
          <w:sz w:val="28"/>
          <w:szCs w:val="28"/>
        </w:rPr>
        <w:t xml:space="preserve"> 6, голени </w:t>
      </w:r>
      <w:r>
        <w:rPr>
          <w:rFonts w:ascii="Times New Roman" w:hAnsi="Times New Roman" w:cs="Times New Roman"/>
          <w:sz w:val="28"/>
          <w:szCs w:val="28"/>
        </w:rPr>
        <w:t>–</w:t>
      </w:r>
      <w:r w:rsidRPr="005A43B1">
        <w:rPr>
          <w:rFonts w:ascii="Times New Roman" w:hAnsi="Times New Roman" w:cs="Times New Roman"/>
          <w:sz w:val="28"/>
          <w:szCs w:val="28"/>
        </w:rPr>
        <w:t xml:space="preserve"> 7-8, бедра </w:t>
      </w:r>
      <w:r>
        <w:rPr>
          <w:rFonts w:ascii="Times New Roman" w:hAnsi="Times New Roman" w:cs="Times New Roman"/>
          <w:sz w:val="28"/>
          <w:szCs w:val="28"/>
        </w:rPr>
        <w:t>–</w:t>
      </w:r>
      <w:r w:rsidRPr="005A43B1">
        <w:rPr>
          <w:rFonts w:ascii="Times New Roman" w:hAnsi="Times New Roman" w:cs="Times New Roman"/>
          <w:sz w:val="28"/>
          <w:szCs w:val="28"/>
        </w:rPr>
        <w:t xml:space="preserve"> 9-10 слоев.</w:t>
      </w:r>
    </w:p>
    <w:p w14:paraId="71816797" w14:textId="4F4E838A"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7.</w:t>
      </w:r>
      <w:r w:rsidRPr="005A43B1">
        <w:rPr>
          <w:rFonts w:ascii="Times New Roman" w:hAnsi="Times New Roman" w:cs="Times New Roman"/>
          <w:sz w:val="28"/>
          <w:szCs w:val="28"/>
        </w:rPr>
        <w:t> Нельзя накладывать круговые туры мягкого бинта на рану под гипсовые повязки, поскольку марля промокает сукровичным отделяемым или влагой гипсовой повязки, а высыхая, создает «удавки», приводящие к ишемии конечности.</w:t>
      </w:r>
    </w:p>
    <w:p w14:paraId="0C6FFDFA" w14:textId="77C46545"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8.</w:t>
      </w:r>
      <w:r w:rsidRPr="005A43B1">
        <w:rPr>
          <w:rFonts w:ascii="Times New Roman" w:hAnsi="Times New Roman" w:cs="Times New Roman"/>
          <w:sz w:val="28"/>
          <w:szCs w:val="28"/>
        </w:rPr>
        <w:t> Туры гипсового бинта необходимо класть свободно, без натяжения и после каждого витка моделировать (разглаживать) повязку руками, особенно в местах со сложной конфигурацией (лодыжки, пяточный бугор, свод стопы).</w:t>
      </w:r>
    </w:p>
    <w:p w14:paraId="3F6F0582" w14:textId="0360868E"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lastRenderedPageBreak/>
        <w:t>9.</w:t>
      </w:r>
      <w:r w:rsidRPr="005A43B1">
        <w:rPr>
          <w:rFonts w:ascii="Times New Roman" w:hAnsi="Times New Roman" w:cs="Times New Roman"/>
          <w:sz w:val="28"/>
          <w:szCs w:val="28"/>
        </w:rPr>
        <w:t xml:space="preserve"> Гипсовый бинт следует не натягивать, а свободно раскатывать по поверхности тела. Каждый последующий тур должен быть наложен не туже предыдущего и покрывать его не менее чем на половину, а еще лучше </w:t>
      </w:r>
      <w:r>
        <w:rPr>
          <w:rFonts w:ascii="Times New Roman" w:hAnsi="Times New Roman" w:cs="Times New Roman"/>
          <w:sz w:val="28"/>
          <w:szCs w:val="28"/>
        </w:rPr>
        <w:t>–</w:t>
      </w:r>
      <w:r w:rsidRPr="005A43B1">
        <w:rPr>
          <w:rFonts w:ascii="Times New Roman" w:hAnsi="Times New Roman" w:cs="Times New Roman"/>
          <w:sz w:val="28"/>
          <w:szCs w:val="28"/>
        </w:rPr>
        <w:t xml:space="preserve"> на две трети объема.</w:t>
      </w:r>
    </w:p>
    <w:p w14:paraId="21333414" w14:textId="5B8DEFB5" w:rsidR="005A43B1" w:rsidRDefault="005A43B1" w:rsidP="005A43B1">
      <w:pPr>
        <w:rPr>
          <w:rFonts w:ascii="Times New Roman" w:hAnsi="Times New Roman" w:cs="Times New Roman"/>
          <w:sz w:val="28"/>
          <w:szCs w:val="28"/>
        </w:rPr>
      </w:pPr>
      <w:r>
        <w:rPr>
          <w:rFonts w:ascii="Times New Roman" w:hAnsi="Times New Roman" w:cs="Times New Roman"/>
          <w:sz w:val="28"/>
          <w:szCs w:val="28"/>
        </w:rPr>
        <w:t>10.</w:t>
      </w:r>
      <w:r w:rsidRPr="005A43B1">
        <w:rPr>
          <w:rFonts w:ascii="Times New Roman" w:hAnsi="Times New Roman" w:cs="Times New Roman"/>
          <w:sz w:val="28"/>
          <w:szCs w:val="28"/>
        </w:rPr>
        <w:t> Верхние и нижние края циркулярной и дополнительно боковые поверхности лонгетных повязок следует окаймить марлевой салфеткой. Последнюю необходимо тщательно отмоделировать. Это сглаживает острые края гипса, предупреждает краевой излом и попадание мелких частиц гипса под повязку, что может волновать больных и создавать неудобства.</w:t>
      </w:r>
    </w:p>
    <w:p w14:paraId="3DA9D9BD" w14:textId="77777777"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11. </w:t>
      </w:r>
      <w:r w:rsidRPr="005A43B1">
        <w:rPr>
          <w:rFonts w:ascii="Times New Roman" w:hAnsi="Times New Roman" w:cs="Times New Roman"/>
          <w:sz w:val="28"/>
          <w:szCs w:val="28"/>
        </w:rPr>
        <w:t>Гипсуемую конечность удерживают на ладонях, а не пальцами, от которых остаются вдавления. На протяжении гипсования конечность фиксируют в избранном положении, не меняя его, так как от колебаний сырая гипсовая повязка ломается.</w:t>
      </w:r>
    </w:p>
    <w:p w14:paraId="3812F1C4" w14:textId="3C3790FA"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12.</w:t>
      </w:r>
      <w:r w:rsidRPr="005A43B1">
        <w:rPr>
          <w:rFonts w:ascii="Times New Roman" w:hAnsi="Times New Roman" w:cs="Times New Roman"/>
          <w:sz w:val="28"/>
          <w:szCs w:val="28"/>
        </w:rPr>
        <w:t> Концы пальцев гипсуемых конечностей всегда оставляют открытыми для контроля состояния конечности и кровообращения в ней.</w:t>
      </w:r>
    </w:p>
    <w:p w14:paraId="49D1B854" w14:textId="0846D5E4"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13.</w:t>
      </w:r>
      <w:r w:rsidRPr="005A43B1">
        <w:rPr>
          <w:rFonts w:ascii="Times New Roman" w:hAnsi="Times New Roman" w:cs="Times New Roman"/>
          <w:sz w:val="28"/>
          <w:szCs w:val="28"/>
        </w:rPr>
        <w:t> Гипсовая повязка не должна мешать отправлению естественных надобностей.</w:t>
      </w:r>
    </w:p>
    <w:p w14:paraId="0D995D57" w14:textId="5DE471DB"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14.</w:t>
      </w:r>
      <w:r w:rsidRPr="005A43B1">
        <w:rPr>
          <w:rFonts w:ascii="Times New Roman" w:hAnsi="Times New Roman" w:cs="Times New Roman"/>
          <w:sz w:val="28"/>
          <w:szCs w:val="28"/>
        </w:rPr>
        <w:t xml:space="preserve"> Законченную гипсовую повязку маркируют. На ней изображают схему перелома или операции, ставят даты травмы, наложения и снятия гипса. Вместо последней может быть указан ориентировочный срок иммобилизации (например, гипс наложен на 2 </w:t>
      </w:r>
      <w:proofErr w:type="spellStart"/>
      <w:r w:rsidRPr="005A43B1">
        <w:rPr>
          <w:rFonts w:ascii="Times New Roman" w:hAnsi="Times New Roman" w:cs="Times New Roman"/>
          <w:sz w:val="28"/>
          <w:szCs w:val="28"/>
        </w:rPr>
        <w:t>мес</w:t>
      </w:r>
      <w:proofErr w:type="spellEnd"/>
      <w:r w:rsidRPr="005A43B1">
        <w:rPr>
          <w:rFonts w:ascii="Times New Roman" w:hAnsi="Times New Roman" w:cs="Times New Roman"/>
          <w:sz w:val="28"/>
          <w:szCs w:val="28"/>
        </w:rPr>
        <w:t>). Обязательна подпись врача, наложившего повязку.</w:t>
      </w:r>
    </w:p>
    <w:p w14:paraId="4F9E7885" w14:textId="4896DD30"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15.</w:t>
      </w:r>
      <w:r w:rsidRPr="005A43B1">
        <w:rPr>
          <w:rFonts w:ascii="Times New Roman" w:hAnsi="Times New Roman" w:cs="Times New Roman"/>
          <w:sz w:val="28"/>
          <w:szCs w:val="28"/>
        </w:rPr>
        <w:t> Затвердевает гипс в течение 7-10 мин, а высыхает в течение 24-48 ч. На протяжении этого срока с повязкой необходимо соблюдать осторожность. Высыхание можно ускорить, обдувая повязку горячим воздухом (например, с помощью фена).</w:t>
      </w:r>
    </w:p>
    <w:p w14:paraId="0D825CB6" w14:textId="1DF119BA"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16.</w:t>
      </w:r>
      <w:r w:rsidRPr="005A43B1">
        <w:rPr>
          <w:rFonts w:ascii="Times New Roman" w:hAnsi="Times New Roman" w:cs="Times New Roman"/>
          <w:sz w:val="28"/>
          <w:szCs w:val="28"/>
        </w:rPr>
        <w:t xml:space="preserve"> Для лучшего высыхания гипсовую повязку на 1-2 </w:t>
      </w:r>
      <w:proofErr w:type="spellStart"/>
      <w:r w:rsidRPr="005A43B1">
        <w:rPr>
          <w:rFonts w:ascii="Times New Roman" w:hAnsi="Times New Roman" w:cs="Times New Roman"/>
          <w:sz w:val="28"/>
          <w:szCs w:val="28"/>
        </w:rPr>
        <w:t>сут</w:t>
      </w:r>
      <w:proofErr w:type="spellEnd"/>
      <w:r w:rsidRPr="005A43B1">
        <w:rPr>
          <w:rFonts w:ascii="Times New Roman" w:hAnsi="Times New Roman" w:cs="Times New Roman"/>
          <w:sz w:val="28"/>
          <w:szCs w:val="28"/>
        </w:rPr>
        <w:t xml:space="preserve"> оставляют открытой, без одеяла. Пальцы накрывают ватой с целью создания уюта и тепла.</w:t>
      </w:r>
    </w:p>
    <w:p w14:paraId="67608D4F" w14:textId="278987C1"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17.</w:t>
      </w:r>
      <w:r w:rsidRPr="005A43B1">
        <w:rPr>
          <w:rFonts w:ascii="Times New Roman" w:hAnsi="Times New Roman" w:cs="Times New Roman"/>
          <w:sz w:val="28"/>
          <w:szCs w:val="28"/>
        </w:rPr>
        <w:t> Для уменьшения отека конечности в течение первой недели придают возвышенное положение. С этой целью конечность помещают</w:t>
      </w:r>
      <w:r>
        <w:rPr>
          <w:rFonts w:ascii="Times New Roman" w:hAnsi="Times New Roman" w:cs="Times New Roman"/>
          <w:sz w:val="28"/>
          <w:szCs w:val="28"/>
        </w:rPr>
        <w:t xml:space="preserve"> </w:t>
      </w:r>
      <w:r w:rsidRPr="005A43B1">
        <w:rPr>
          <w:rFonts w:ascii="Times New Roman" w:hAnsi="Times New Roman" w:cs="Times New Roman"/>
          <w:sz w:val="28"/>
          <w:szCs w:val="28"/>
        </w:rPr>
        <w:t>на подушку, шину подвешивают к раме или используют иное приспособление. С целью удобства и предупреждения полома при всех гипсовых повязках на койку под матрац укладывают деревянный щит.</w:t>
      </w:r>
    </w:p>
    <w:p w14:paraId="7E19F30D" w14:textId="182EF6FC" w:rsidR="005A43B1" w:rsidRDefault="005A43B1" w:rsidP="005A43B1">
      <w:pPr>
        <w:rPr>
          <w:rFonts w:ascii="Times New Roman" w:hAnsi="Times New Roman" w:cs="Times New Roman"/>
          <w:sz w:val="28"/>
          <w:szCs w:val="28"/>
        </w:rPr>
      </w:pPr>
      <w:r w:rsidRPr="005A43B1">
        <w:rPr>
          <w:rFonts w:ascii="Times New Roman" w:hAnsi="Times New Roman" w:cs="Times New Roman"/>
          <w:sz w:val="28"/>
          <w:szCs w:val="28"/>
        </w:rPr>
        <w:lastRenderedPageBreak/>
        <w:t>18.</w:t>
      </w:r>
      <w:r w:rsidRPr="005A43B1">
        <w:rPr>
          <w:rFonts w:ascii="Times New Roman" w:hAnsi="Times New Roman" w:cs="Times New Roman"/>
          <w:b/>
          <w:bCs/>
          <w:sz w:val="28"/>
          <w:szCs w:val="28"/>
        </w:rPr>
        <w:t> </w:t>
      </w:r>
      <w:r w:rsidRPr="005A43B1">
        <w:rPr>
          <w:rFonts w:ascii="Times New Roman" w:hAnsi="Times New Roman" w:cs="Times New Roman"/>
          <w:sz w:val="28"/>
          <w:szCs w:val="28"/>
        </w:rPr>
        <w:t xml:space="preserve">Гипс, пропитанный кровью, обрабатывают 5% раствором </w:t>
      </w:r>
      <w:proofErr w:type="spellStart"/>
      <w:r w:rsidRPr="005A43B1">
        <w:rPr>
          <w:rFonts w:ascii="Times New Roman" w:hAnsi="Times New Roman" w:cs="Times New Roman"/>
          <w:sz w:val="28"/>
          <w:szCs w:val="28"/>
        </w:rPr>
        <w:t>перман-ганата</w:t>
      </w:r>
      <w:proofErr w:type="spellEnd"/>
      <w:r w:rsidRPr="005A43B1">
        <w:rPr>
          <w:rFonts w:ascii="Times New Roman" w:hAnsi="Times New Roman" w:cs="Times New Roman"/>
          <w:sz w:val="28"/>
          <w:szCs w:val="28"/>
        </w:rPr>
        <w:t xml:space="preserve"> калия. Последний обладает дезинфицирующим, дубящим, дезодорирующим свойствами. Он отвечает также и косметическим требованиям, стушевывая кровяные пятна.</w:t>
      </w:r>
    </w:p>
    <w:p w14:paraId="1011C999" w14:textId="77777777" w:rsidR="005A43B1" w:rsidRDefault="005A43B1" w:rsidP="005A43B1">
      <w:pPr>
        <w:rPr>
          <w:rFonts w:ascii="Times New Roman" w:hAnsi="Times New Roman" w:cs="Times New Roman"/>
          <w:sz w:val="28"/>
          <w:szCs w:val="28"/>
        </w:rPr>
      </w:pPr>
      <w:r>
        <w:rPr>
          <w:rFonts w:ascii="Times New Roman" w:hAnsi="Times New Roman" w:cs="Times New Roman"/>
          <w:sz w:val="28"/>
          <w:szCs w:val="28"/>
        </w:rPr>
        <w:t>Иммобилизация п</w:t>
      </w:r>
      <w:r w:rsidRPr="005A43B1">
        <w:rPr>
          <w:rFonts w:ascii="Times New Roman" w:hAnsi="Times New Roman" w:cs="Times New Roman"/>
          <w:sz w:val="28"/>
          <w:szCs w:val="28"/>
        </w:rPr>
        <w:t xml:space="preserve">о способу применения </w:t>
      </w:r>
      <w:r>
        <w:rPr>
          <w:rFonts w:ascii="Times New Roman" w:hAnsi="Times New Roman" w:cs="Times New Roman"/>
          <w:sz w:val="28"/>
          <w:szCs w:val="28"/>
        </w:rPr>
        <w:t xml:space="preserve">подразделяется на: </w:t>
      </w:r>
    </w:p>
    <w:p w14:paraId="4010DFDD" w14:textId="6DB7D6BC" w:rsid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 </w:t>
      </w:r>
      <w:r w:rsidRPr="005A43B1">
        <w:rPr>
          <w:rFonts w:ascii="Times New Roman" w:hAnsi="Times New Roman" w:cs="Times New Roman"/>
          <w:sz w:val="28"/>
          <w:szCs w:val="28"/>
        </w:rPr>
        <w:t>постоянную</w:t>
      </w:r>
      <w:r>
        <w:rPr>
          <w:rFonts w:ascii="Times New Roman" w:hAnsi="Times New Roman" w:cs="Times New Roman"/>
          <w:sz w:val="28"/>
          <w:szCs w:val="28"/>
        </w:rPr>
        <w:t>.</w:t>
      </w:r>
      <w:r w:rsidRPr="005A43B1">
        <w:rPr>
          <w:rFonts w:ascii="Times New Roman" w:hAnsi="Times New Roman" w:cs="Times New Roman"/>
          <w:sz w:val="28"/>
          <w:szCs w:val="28"/>
        </w:rPr>
        <w:t xml:space="preserve"> </w:t>
      </w:r>
    </w:p>
    <w:p w14:paraId="725D56B5" w14:textId="6D68EF79" w:rsidR="005A43B1" w:rsidRPr="005A43B1" w:rsidRDefault="005A43B1" w:rsidP="005A43B1">
      <w:pPr>
        <w:rPr>
          <w:rFonts w:ascii="Times New Roman" w:hAnsi="Times New Roman" w:cs="Times New Roman"/>
          <w:sz w:val="28"/>
          <w:szCs w:val="28"/>
        </w:rPr>
      </w:pPr>
      <w:r>
        <w:rPr>
          <w:rFonts w:ascii="Times New Roman" w:hAnsi="Times New Roman" w:cs="Times New Roman"/>
          <w:sz w:val="28"/>
          <w:szCs w:val="28"/>
        </w:rPr>
        <w:t xml:space="preserve">- </w:t>
      </w:r>
      <w:r w:rsidRPr="005A43B1">
        <w:rPr>
          <w:rFonts w:ascii="Times New Roman" w:hAnsi="Times New Roman" w:cs="Times New Roman"/>
          <w:sz w:val="28"/>
          <w:szCs w:val="28"/>
        </w:rPr>
        <w:t>перемежающую.</w:t>
      </w:r>
    </w:p>
    <w:p w14:paraId="625A24D6" w14:textId="77777777" w:rsidR="005A43B1" w:rsidRDefault="005A43B1" w:rsidP="005A43B1">
      <w:pPr>
        <w:rPr>
          <w:rFonts w:ascii="Times New Roman" w:hAnsi="Times New Roman" w:cs="Times New Roman"/>
          <w:b/>
          <w:bCs/>
          <w:sz w:val="28"/>
          <w:szCs w:val="28"/>
        </w:rPr>
      </w:pPr>
      <w:r w:rsidRPr="005A43B1">
        <w:rPr>
          <w:rFonts w:ascii="Times New Roman" w:hAnsi="Times New Roman" w:cs="Times New Roman"/>
          <w:b/>
          <w:bCs/>
          <w:i/>
          <w:iCs/>
          <w:sz w:val="28"/>
          <w:szCs w:val="28"/>
          <w:u w:val="single"/>
        </w:rPr>
        <w:t>Постоянная (стабильная) иммобилизация</w:t>
      </w:r>
      <w:r w:rsidRPr="005A43B1">
        <w:rPr>
          <w:rFonts w:ascii="Times New Roman" w:hAnsi="Times New Roman" w:cs="Times New Roman"/>
          <w:b/>
          <w:bCs/>
          <w:sz w:val="28"/>
          <w:szCs w:val="28"/>
        </w:rPr>
        <w:t xml:space="preserve"> </w:t>
      </w:r>
    </w:p>
    <w:p w14:paraId="01D44815" w14:textId="51526F29" w:rsidR="005A43B1" w:rsidRPr="005A43B1" w:rsidRDefault="005A43B1" w:rsidP="005A43B1">
      <w:pPr>
        <w:rPr>
          <w:rFonts w:ascii="Times New Roman" w:hAnsi="Times New Roman" w:cs="Times New Roman"/>
          <w:sz w:val="28"/>
          <w:szCs w:val="28"/>
        </w:rPr>
      </w:pPr>
      <w:r w:rsidRPr="005A43B1">
        <w:rPr>
          <w:rFonts w:ascii="Times New Roman" w:hAnsi="Times New Roman" w:cs="Times New Roman"/>
          <w:sz w:val="28"/>
          <w:szCs w:val="28"/>
        </w:rPr>
        <w:t>Постоянная (стабильная) иммобилизация используется, когда необходима жесткая фиксация поврежденного сегмента тела, а досрочное устранение ее ведет к грубым дефектам в лечении - смещению отломков, рецидивам вывихов и др.</w:t>
      </w:r>
    </w:p>
    <w:p w14:paraId="192DA971" w14:textId="77777777" w:rsidR="005A43B1" w:rsidRDefault="005A43B1" w:rsidP="005A43B1">
      <w:pPr>
        <w:rPr>
          <w:rFonts w:ascii="Times New Roman" w:hAnsi="Times New Roman" w:cs="Times New Roman"/>
          <w:sz w:val="28"/>
          <w:szCs w:val="28"/>
        </w:rPr>
      </w:pPr>
      <w:bookmarkStart w:id="0" w:name="_Hlk207748551"/>
      <w:r w:rsidRPr="005A43B1">
        <w:rPr>
          <w:rFonts w:ascii="Times New Roman" w:hAnsi="Times New Roman" w:cs="Times New Roman"/>
          <w:b/>
          <w:bCs/>
          <w:i/>
          <w:iCs/>
          <w:sz w:val="28"/>
          <w:szCs w:val="28"/>
          <w:u w:val="single"/>
        </w:rPr>
        <w:t>Перемежающая (съемная) иммобилизация</w:t>
      </w:r>
      <w:r w:rsidRPr="005A43B1">
        <w:rPr>
          <w:rFonts w:ascii="Times New Roman" w:hAnsi="Times New Roman" w:cs="Times New Roman"/>
          <w:b/>
          <w:bCs/>
          <w:sz w:val="28"/>
          <w:szCs w:val="28"/>
        </w:rPr>
        <w:t xml:space="preserve"> </w:t>
      </w:r>
      <w:bookmarkEnd w:id="0"/>
    </w:p>
    <w:p w14:paraId="5295E793" w14:textId="74146C8A" w:rsidR="00C869BB" w:rsidRDefault="005A43B1" w:rsidP="00C869BB">
      <w:pPr>
        <w:rPr>
          <w:rFonts w:ascii="Times New Roman" w:hAnsi="Times New Roman" w:cs="Times New Roman"/>
          <w:sz w:val="28"/>
          <w:szCs w:val="28"/>
        </w:rPr>
      </w:pPr>
      <w:r w:rsidRPr="005A43B1">
        <w:rPr>
          <w:rFonts w:ascii="Times New Roman" w:hAnsi="Times New Roman" w:cs="Times New Roman"/>
          <w:sz w:val="28"/>
          <w:szCs w:val="28"/>
        </w:rPr>
        <w:t xml:space="preserve">Перемежающая (съемная) иммобилизация применима в ряде случаев, где иммобилизация крайне необходима, но одновременно служит и помехой в лечении. Например, при обширных ранах, нагноительных процессах возникает необходимость в частых перевязках; при внутрисуставных переломах запрещают нагрузку на конечность в течение 3-4, иногда 6 </w:t>
      </w:r>
      <w:proofErr w:type="spellStart"/>
      <w:r w:rsidRPr="005A43B1">
        <w:rPr>
          <w:rFonts w:ascii="Times New Roman" w:hAnsi="Times New Roman" w:cs="Times New Roman"/>
          <w:sz w:val="28"/>
          <w:szCs w:val="28"/>
        </w:rPr>
        <w:t>мес</w:t>
      </w:r>
      <w:proofErr w:type="spellEnd"/>
      <w:r w:rsidRPr="005A43B1">
        <w:rPr>
          <w:rFonts w:ascii="Times New Roman" w:hAnsi="Times New Roman" w:cs="Times New Roman"/>
          <w:sz w:val="28"/>
          <w:szCs w:val="28"/>
        </w:rPr>
        <w:t xml:space="preserve">, а отсутствие движений в суставе в течение такого срока приведет к тугоподвижности или анкилозу. Метод выбора в данных случаях - перемежающая иммобилизация. Гипсовую повязку снимают на время перевязки. При переломах костей, образующих сустав, стабильную иммобилизацию продолжают до образования фиброзной спайки между отломками (3-4 </w:t>
      </w:r>
      <w:proofErr w:type="spellStart"/>
      <w:r w:rsidRPr="005A43B1">
        <w:rPr>
          <w:rFonts w:ascii="Times New Roman" w:hAnsi="Times New Roman" w:cs="Times New Roman"/>
          <w:sz w:val="28"/>
          <w:szCs w:val="28"/>
        </w:rPr>
        <w:t>нед</w:t>
      </w:r>
      <w:proofErr w:type="spellEnd"/>
      <w:r w:rsidRPr="005A43B1">
        <w:rPr>
          <w:rFonts w:ascii="Times New Roman" w:hAnsi="Times New Roman" w:cs="Times New Roman"/>
          <w:sz w:val="28"/>
          <w:szCs w:val="28"/>
        </w:rPr>
        <w:t>), а затем переводят в съемную. Назначают лечебную гимнастику, начиная с осторожных пассивных движений, физиотерапию. По окончании процедур гипсовую повязку надевают вновь. В завершающих стадиях лечения съемную гипсовую иммобилизацию применяют только в ночное время.</w:t>
      </w:r>
    </w:p>
    <w:p w14:paraId="407F64D4" w14:textId="77777777" w:rsidR="00250150" w:rsidRPr="00250150" w:rsidRDefault="00250150" w:rsidP="00250150">
      <w:pPr>
        <w:rPr>
          <w:rFonts w:ascii="Times New Roman" w:hAnsi="Times New Roman" w:cs="Times New Roman"/>
          <w:sz w:val="28"/>
          <w:szCs w:val="28"/>
        </w:rPr>
      </w:pPr>
      <w:r w:rsidRPr="00250150">
        <w:rPr>
          <w:rFonts w:ascii="Times New Roman" w:hAnsi="Times New Roman" w:cs="Times New Roman"/>
          <w:sz w:val="28"/>
          <w:szCs w:val="28"/>
        </w:rPr>
        <w:t xml:space="preserve">Гипсовые повязки могут применяться как самостоятельный метод лечения, а также как вспомогательный в комбинации с другими. Например, гипсовая иммобилизация после выполнения погружного остеосинтеза, сочетание гипсовой повязки с аппаратом </w:t>
      </w:r>
      <w:proofErr w:type="spellStart"/>
      <w:r w:rsidRPr="00250150">
        <w:rPr>
          <w:rFonts w:ascii="Times New Roman" w:hAnsi="Times New Roman" w:cs="Times New Roman"/>
          <w:sz w:val="28"/>
          <w:szCs w:val="28"/>
        </w:rPr>
        <w:t>чрескостной</w:t>
      </w:r>
      <w:proofErr w:type="spellEnd"/>
      <w:r w:rsidRPr="00250150">
        <w:rPr>
          <w:rFonts w:ascii="Times New Roman" w:hAnsi="Times New Roman" w:cs="Times New Roman"/>
          <w:sz w:val="28"/>
          <w:szCs w:val="28"/>
        </w:rPr>
        <w:t xml:space="preserve"> фиксации.</w:t>
      </w:r>
    </w:p>
    <w:p w14:paraId="3570B93F" w14:textId="6443A92A" w:rsidR="00250150" w:rsidRDefault="00250150" w:rsidP="00C869BB">
      <w:pPr>
        <w:rPr>
          <w:rFonts w:ascii="Times New Roman" w:hAnsi="Times New Roman" w:cs="Times New Roman"/>
          <w:sz w:val="28"/>
          <w:szCs w:val="28"/>
        </w:rPr>
      </w:pPr>
      <w:r w:rsidRPr="00250150">
        <w:rPr>
          <w:rFonts w:ascii="Times New Roman" w:hAnsi="Times New Roman" w:cs="Times New Roman"/>
          <w:sz w:val="28"/>
          <w:szCs w:val="28"/>
        </w:rPr>
        <w:t>Кроме гипса, используют ряд других материалов на основе синтетических полимеров (</w:t>
      </w:r>
      <w:proofErr w:type="spellStart"/>
      <w:r w:rsidRPr="00250150">
        <w:rPr>
          <w:rFonts w:ascii="Times New Roman" w:hAnsi="Times New Roman" w:cs="Times New Roman"/>
          <w:sz w:val="28"/>
          <w:szCs w:val="28"/>
        </w:rPr>
        <w:t>поливик</w:t>
      </w:r>
      <w:proofErr w:type="spellEnd"/>
      <w:r w:rsidRPr="00250150">
        <w:rPr>
          <w:rFonts w:ascii="Times New Roman" w:hAnsi="Times New Roman" w:cs="Times New Roman"/>
          <w:sz w:val="28"/>
          <w:szCs w:val="28"/>
        </w:rPr>
        <w:t xml:space="preserve">, скотч-каст и др.). Однако, несмотря на ряд достоинств </w:t>
      </w:r>
      <w:r w:rsidRPr="00250150">
        <w:rPr>
          <w:rFonts w:ascii="Times New Roman" w:hAnsi="Times New Roman" w:cs="Times New Roman"/>
          <w:sz w:val="28"/>
          <w:szCs w:val="28"/>
        </w:rPr>
        <w:lastRenderedPageBreak/>
        <w:t>(прочность, легкость, устойчивость к намоканию), они не могут полностью заменить гипс.</w:t>
      </w:r>
    </w:p>
    <w:p w14:paraId="6263EB82" w14:textId="55372EFB" w:rsidR="00A140BF" w:rsidRPr="00A140BF" w:rsidRDefault="00A140BF" w:rsidP="00A140BF">
      <w:pPr>
        <w:rPr>
          <w:rFonts w:ascii="Times New Roman" w:hAnsi="Times New Roman" w:cs="Times New Roman"/>
          <w:b/>
          <w:sz w:val="28"/>
          <w:szCs w:val="28"/>
        </w:rPr>
      </w:pPr>
      <w:r w:rsidRPr="00A140BF">
        <w:rPr>
          <w:rFonts w:ascii="Times New Roman" w:hAnsi="Times New Roman" w:cs="Times New Roman"/>
          <w:b/>
          <w:sz w:val="28"/>
          <w:szCs w:val="28"/>
        </w:rPr>
        <w:t xml:space="preserve">Наложение гипсовой лонгеты на </w:t>
      </w:r>
      <w:proofErr w:type="spellStart"/>
      <w:r w:rsidRPr="00A140BF">
        <w:rPr>
          <w:rFonts w:ascii="Times New Roman" w:hAnsi="Times New Roman" w:cs="Times New Roman"/>
          <w:b/>
          <w:sz w:val="28"/>
          <w:szCs w:val="28"/>
        </w:rPr>
        <w:t>дистaльный</w:t>
      </w:r>
      <w:proofErr w:type="spellEnd"/>
      <w:r w:rsidRPr="00A140BF">
        <w:rPr>
          <w:rFonts w:ascii="Times New Roman" w:hAnsi="Times New Roman" w:cs="Times New Roman"/>
          <w:b/>
          <w:sz w:val="28"/>
          <w:szCs w:val="28"/>
        </w:rPr>
        <w:t xml:space="preserve"> отдел верхней и нижней конечностей</w:t>
      </w:r>
      <w:r>
        <w:rPr>
          <w:rFonts w:ascii="Times New Roman" w:hAnsi="Times New Roman" w:cs="Times New Roman"/>
          <w:b/>
          <w:sz w:val="28"/>
          <w:szCs w:val="28"/>
        </w:rPr>
        <w:t>:</w:t>
      </w:r>
    </w:p>
    <w:p w14:paraId="2E4EBBDC" w14:textId="7507C64D" w:rsidR="00A140BF" w:rsidRPr="00A140BF" w:rsidRDefault="00A140BF" w:rsidP="00A140BF">
      <w:pPr>
        <w:rPr>
          <w:rFonts w:ascii="Times New Roman" w:hAnsi="Times New Roman" w:cs="Times New Roman"/>
          <w:b/>
          <w:i/>
          <w:iCs/>
          <w:sz w:val="28"/>
          <w:szCs w:val="28"/>
          <w:u w:val="single"/>
        </w:rPr>
      </w:pPr>
      <w:r w:rsidRPr="00A140BF">
        <w:rPr>
          <w:rFonts w:ascii="Times New Roman" w:hAnsi="Times New Roman" w:cs="Times New Roman"/>
          <w:b/>
          <w:i/>
          <w:iCs/>
          <w:sz w:val="28"/>
          <w:szCs w:val="28"/>
          <w:u w:val="single"/>
        </w:rPr>
        <w:t>При переломах лучевой кости в типичном месте</w:t>
      </w:r>
    </w:p>
    <w:p w14:paraId="1D89B466" w14:textId="08F21453" w:rsidR="00A140BF" w:rsidRDefault="00A140BF" w:rsidP="00A140BF">
      <w:pPr>
        <w:rPr>
          <w:rFonts w:ascii="Times New Roman" w:hAnsi="Times New Roman" w:cs="Times New Roman"/>
          <w:sz w:val="28"/>
          <w:szCs w:val="28"/>
        </w:rPr>
      </w:pPr>
      <w:r w:rsidRPr="00A140BF">
        <w:rPr>
          <w:rFonts w:ascii="Times New Roman" w:hAnsi="Times New Roman" w:cs="Times New Roman"/>
          <w:sz w:val="28"/>
          <w:szCs w:val="28"/>
        </w:rPr>
        <w:t>Сопоставив отломки и придав руке нужное положение, накладывают гипсо</w:t>
      </w:r>
      <w:r w:rsidRPr="00A140BF">
        <w:rPr>
          <w:rFonts w:ascii="Times New Roman" w:hAnsi="Times New Roman" w:cs="Times New Roman"/>
          <w:sz w:val="28"/>
          <w:szCs w:val="28"/>
        </w:rPr>
        <w:softHyphen/>
        <w:t xml:space="preserve">вую лонгету, которая начинается от пястно-фаланговых сочленений и заканчивается в верхней трети предплечья. При переломе </w:t>
      </w:r>
      <w:proofErr w:type="spellStart"/>
      <w:r w:rsidRPr="00A140BF">
        <w:rPr>
          <w:rFonts w:ascii="Times New Roman" w:hAnsi="Times New Roman" w:cs="Times New Roman"/>
          <w:bCs/>
          <w:sz w:val="28"/>
          <w:szCs w:val="28"/>
        </w:rPr>
        <w:t>Коллеса</w:t>
      </w:r>
      <w:proofErr w:type="spellEnd"/>
      <w:r w:rsidRPr="00A140BF">
        <w:rPr>
          <w:rFonts w:ascii="Times New Roman" w:hAnsi="Times New Roman" w:cs="Times New Roman"/>
          <w:bCs/>
          <w:sz w:val="28"/>
          <w:szCs w:val="28"/>
        </w:rPr>
        <w:t xml:space="preserve"> </w:t>
      </w:r>
      <w:r w:rsidRPr="00A140BF">
        <w:rPr>
          <w:rFonts w:ascii="Times New Roman" w:hAnsi="Times New Roman" w:cs="Times New Roman"/>
          <w:sz w:val="28"/>
          <w:szCs w:val="28"/>
        </w:rPr>
        <w:t>лонгету укладывают по тыльной поверхности пред</w:t>
      </w:r>
      <w:r w:rsidRPr="00A140BF">
        <w:rPr>
          <w:rFonts w:ascii="Times New Roman" w:hAnsi="Times New Roman" w:cs="Times New Roman"/>
          <w:sz w:val="28"/>
          <w:szCs w:val="28"/>
        </w:rPr>
        <w:softHyphen/>
        <w:t xml:space="preserve">плечья. При </w:t>
      </w:r>
      <w:r w:rsidRPr="00A140BF">
        <w:rPr>
          <w:rFonts w:ascii="Times New Roman" w:hAnsi="Times New Roman" w:cs="Times New Roman"/>
          <w:bCs/>
          <w:sz w:val="28"/>
          <w:szCs w:val="28"/>
        </w:rPr>
        <w:t>переломе Смита</w:t>
      </w:r>
      <w:r w:rsidRPr="00A140BF">
        <w:rPr>
          <w:rFonts w:ascii="Times New Roman" w:hAnsi="Times New Roman" w:cs="Times New Roman"/>
          <w:b/>
          <w:sz w:val="28"/>
          <w:szCs w:val="28"/>
        </w:rPr>
        <w:t xml:space="preserve"> </w:t>
      </w:r>
      <w:r w:rsidRPr="00A140BF">
        <w:rPr>
          <w:rFonts w:ascii="Times New Roman" w:hAnsi="Times New Roman" w:cs="Times New Roman"/>
          <w:sz w:val="28"/>
          <w:szCs w:val="28"/>
        </w:rPr>
        <w:t>- по ладонной поверхности, тщательно моделируют в области лучезапястного сустава и запястья, затем укрепляют циркулярными турами мягкого бинта. Бинтовать начинают от кисти, постепенно поднимаясь вверх. Ладонь забинтовывают так, чтобы все пальцы были свободны, и повязка не ограничивала их подвиж</w:t>
      </w:r>
      <w:r w:rsidRPr="00A140BF">
        <w:rPr>
          <w:rFonts w:ascii="Times New Roman" w:hAnsi="Times New Roman" w:cs="Times New Roman"/>
          <w:sz w:val="28"/>
          <w:szCs w:val="28"/>
        </w:rPr>
        <w:softHyphen/>
        <w:t>ности. Повязка состоит из 10 слоев гипсовых бинтов</w:t>
      </w:r>
      <w:r w:rsidR="00AB5E1D">
        <w:rPr>
          <w:rFonts w:ascii="Times New Roman" w:hAnsi="Times New Roman" w:cs="Times New Roman"/>
          <w:sz w:val="28"/>
          <w:szCs w:val="28"/>
        </w:rPr>
        <w:t>. Этапы наложения повязки представлены на рис. 20-30</w:t>
      </w:r>
      <w:r w:rsidRPr="00A140BF">
        <w:rPr>
          <w:rFonts w:ascii="Times New Roman" w:hAnsi="Times New Roman" w:cs="Times New Roman"/>
          <w:sz w:val="28"/>
          <w:szCs w:val="28"/>
        </w:rPr>
        <w:t>.</w:t>
      </w:r>
    </w:p>
    <w:p w14:paraId="709DDDB4" w14:textId="3EB4123B" w:rsidR="00A140BF" w:rsidRDefault="00A140BF" w:rsidP="00A140BF">
      <w:pPr>
        <w:rPr>
          <w:rFonts w:ascii="Times New Roman" w:hAnsi="Times New Roman" w:cs="Times New Roman"/>
          <w:sz w:val="28"/>
          <w:szCs w:val="28"/>
        </w:rPr>
      </w:pPr>
      <w:r w:rsidRPr="00A140BF">
        <w:rPr>
          <w:rFonts w:ascii="Times New Roman" w:hAnsi="Times New Roman" w:cs="Times New Roman"/>
          <w:b/>
          <w:sz w:val="28"/>
          <w:szCs w:val="28"/>
        </w:rPr>
        <w:t>При переломах лодыжек.</w:t>
      </w:r>
      <w:r w:rsidRPr="00A140BF">
        <w:rPr>
          <w:rFonts w:ascii="Times New Roman" w:hAnsi="Times New Roman" w:cs="Times New Roman"/>
          <w:sz w:val="28"/>
          <w:szCs w:val="28"/>
        </w:rPr>
        <w:t xml:space="preserve"> Длина лонгеты должна равняться расстоянию от пальцев стопы до верхней трети голени. Положение больно</w:t>
      </w:r>
      <w:r w:rsidRPr="00A140BF">
        <w:rPr>
          <w:rFonts w:ascii="Times New Roman" w:hAnsi="Times New Roman" w:cs="Times New Roman"/>
          <w:sz w:val="28"/>
          <w:szCs w:val="28"/>
        </w:rPr>
        <w:softHyphen/>
        <w:t>го лежа на животе. Нога согнута в голеностопном суставе до прямого угла, голень выпрямлена в коленном суставе. Под коленный сустав помещают валик такой высоты, чтобы пальцы стопы не касались кушетки. Лонгета из 10 слоев бинта должна иметь длину от кончиков пальцев до верхней трети голени. Ширина должна быть не менее половины окружности голени. Повязку накладывают на подошвен</w:t>
      </w:r>
      <w:r w:rsidRPr="00A140BF">
        <w:rPr>
          <w:rFonts w:ascii="Times New Roman" w:hAnsi="Times New Roman" w:cs="Times New Roman"/>
          <w:sz w:val="28"/>
          <w:szCs w:val="28"/>
        </w:rPr>
        <w:softHyphen/>
        <w:t xml:space="preserve">ную поверхность стопы </w:t>
      </w:r>
      <w:r w:rsidRPr="00A140BF">
        <w:rPr>
          <w:rFonts w:ascii="Times New Roman" w:hAnsi="Times New Roman" w:cs="Times New Roman"/>
          <w:bCs/>
          <w:sz w:val="28"/>
          <w:szCs w:val="28"/>
        </w:rPr>
        <w:t xml:space="preserve">и на </w:t>
      </w:r>
      <w:r w:rsidRPr="00A140BF">
        <w:rPr>
          <w:rFonts w:ascii="Times New Roman" w:hAnsi="Times New Roman" w:cs="Times New Roman"/>
          <w:sz w:val="28"/>
          <w:szCs w:val="28"/>
        </w:rPr>
        <w:t>заднюю и боковые поверхности голени, остав</w:t>
      </w:r>
      <w:r w:rsidRPr="00A140BF">
        <w:rPr>
          <w:rFonts w:ascii="Times New Roman" w:hAnsi="Times New Roman" w:cs="Times New Roman"/>
          <w:sz w:val="28"/>
          <w:szCs w:val="28"/>
        </w:rPr>
        <w:softHyphen/>
        <w:t>ляя свободной переднюю поверх</w:t>
      </w:r>
      <w:r w:rsidRPr="00A140BF">
        <w:rPr>
          <w:rFonts w:ascii="Times New Roman" w:hAnsi="Times New Roman" w:cs="Times New Roman"/>
          <w:sz w:val="28"/>
          <w:szCs w:val="28"/>
        </w:rPr>
        <w:softHyphen/>
        <w:t xml:space="preserve">ность голени и стопы. Сгибая </w:t>
      </w:r>
      <w:r w:rsidR="00AB5E1D" w:rsidRPr="00A140BF">
        <w:rPr>
          <w:rFonts w:ascii="Times New Roman" w:hAnsi="Times New Roman" w:cs="Times New Roman"/>
          <w:sz w:val="28"/>
          <w:szCs w:val="28"/>
        </w:rPr>
        <w:t>голень,</w:t>
      </w:r>
      <w:r w:rsidRPr="00A140BF">
        <w:rPr>
          <w:rFonts w:ascii="Times New Roman" w:hAnsi="Times New Roman" w:cs="Times New Roman"/>
          <w:sz w:val="28"/>
          <w:szCs w:val="28"/>
        </w:rPr>
        <w:t xml:space="preserve"> проверяют, нет ли помех от верхнего края повязки. Края повязки подравнивают и закругляют. Когда лонгета высохнет, её прибинтовывают мягким бинтом к конечности. Гипсовую лонгету фиксируют круговыми турами бинта, начиная с периферических отделов, спиральными турами мягкого бинта в два слоя. Перетяжка бинтом мягких тканей может вызывать болезненные ощущения и отёк конечности. Наложение циркулярных гипсовых повязок</w:t>
      </w:r>
      <w:r w:rsidR="00AB5E1D">
        <w:rPr>
          <w:rFonts w:ascii="Times New Roman" w:hAnsi="Times New Roman" w:cs="Times New Roman"/>
          <w:sz w:val="28"/>
          <w:szCs w:val="28"/>
        </w:rPr>
        <w:t xml:space="preserve"> о</w:t>
      </w:r>
      <w:r w:rsidRPr="00A140BF">
        <w:rPr>
          <w:rFonts w:ascii="Times New Roman" w:hAnsi="Times New Roman" w:cs="Times New Roman"/>
          <w:sz w:val="28"/>
          <w:szCs w:val="28"/>
        </w:rPr>
        <w:t xml:space="preserve">существляется только в стационаре. </w:t>
      </w:r>
      <w:r w:rsidR="00AB5E1D">
        <w:rPr>
          <w:rFonts w:ascii="Times New Roman" w:hAnsi="Times New Roman" w:cs="Times New Roman"/>
          <w:sz w:val="28"/>
          <w:szCs w:val="28"/>
        </w:rPr>
        <w:t>Рис.</w:t>
      </w:r>
      <w:r w:rsidRPr="00A140BF">
        <w:rPr>
          <w:rFonts w:ascii="Times New Roman" w:hAnsi="Times New Roman" w:cs="Times New Roman"/>
          <w:sz w:val="28"/>
          <w:szCs w:val="28"/>
        </w:rPr>
        <w:t xml:space="preserve"> </w:t>
      </w:r>
      <w:r w:rsidR="00AB5E1D">
        <w:rPr>
          <w:rFonts w:ascii="Times New Roman" w:hAnsi="Times New Roman" w:cs="Times New Roman"/>
          <w:sz w:val="28"/>
          <w:szCs w:val="28"/>
        </w:rPr>
        <w:t>31, 32</w:t>
      </w:r>
      <w:r w:rsidRPr="00A140BF">
        <w:rPr>
          <w:rFonts w:ascii="Times New Roman" w:hAnsi="Times New Roman" w:cs="Times New Roman"/>
          <w:sz w:val="28"/>
          <w:szCs w:val="28"/>
        </w:rPr>
        <w:t xml:space="preserve">.  </w:t>
      </w:r>
    </w:p>
    <w:p w14:paraId="41748167" w14:textId="58D6B118" w:rsidR="00A140BF" w:rsidRDefault="00A140BF" w:rsidP="00A140BF">
      <w:pPr>
        <w:rPr>
          <w:rFonts w:ascii="Times New Roman" w:hAnsi="Times New Roman" w:cs="Times New Roman"/>
          <w:sz w:val="28"/>
          <w:szCs w:val="28"/>
        </w:rPr>
      </w:pPr>
      <w:r w:rsidRPr="00DC72A9">
        <w:rPr>
          <w:b/>
          <w:noProof/>
          <w:sz w:val="32"/>
          <w:szCs w:val="32"/>
        </w:rPr>
        <w:lastRenderedPageBreak/>
        <w:drawing>
          <wp:inline distT="0" distB="0" distL="0" distR="0" wp14:anchorId="74ADD0AA" wp14:editId="48E8812A">
            <wp:extent cx="5072400" cy="3733200"/>
            <wp:effectExtent l="0" t="0" r="0" b="635"/>
            <wp:docPr id="315872027" name="Рисунок 1" descr="Изображение выглядит как человек, повязка, в помещении, запясть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72027" name="Рисунок 1" descr="Изображение выглядит как человек, повязка, в помещении, запястье&#10;&#10;Содержимое, созданное искусственным интеллектом, может быть неверным."/>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72400" cy="3733200"/>
                    </a:xfrm>
                    <a:prstGeom prst="rect">
                      <a:avLst/>
                    </a:prstGeom>
                    <a:noFill/>
                    <a:ln>
                      <a:noFill/>
                    </a:ln>
                  </pic:spPr>
                </pic:pic>
              </a:graphicData>
            </a:graphic>
          </wp:inline>
        </w:drawing>
      </w:r>
    </w:p>
    <w:p w14:paraId="04B061E8" w14:textId="03B2CDF4" w:rsidR="00A140BF" w:rsidRDefault="00A140BF" w:rsidP="00A140BF">
      <w:pPr>
        <w:rPr>
          <w:rFonts w:ascii="Times New Roman" w:hAnsi="Times New Roman" w:cs="Times New Roman"/>
          <w:sz w:val="28"/>
          <w:szCs w:val="28"/>
        </w:rPr>
      </w:pPr>
      <w:r>
        <w:rPr>
          <w:rFonts w:ascii="Times New Roman" w:hAnsi="Times New Roman" w:cs="Times New Roman"/>
          <w:sz w:val="28"/>
          <w:szCs w:val="28"/>
        </w:rPr>
        <w:t>Рис. 20. И</w:t>
      </w:r>
      <w:r w:rsidRPr="00A140BF">
        <w:rPr>
          <w:rFonts w:ascii="Times New Roman" w:hAnsi="Times New Roman" w:cs="Times New Roman"/>
          <w:sz w:val="28"/>
          <w:szCs w:val="28"/>
        </w:rPr>
        <w:t>змерение длины гипсовой повязки</w:t>
      </w:r>
      <w:r>
        <w:rPr>
          <w:rFonts w:ascii="Times New Roman" w:hAnsi="Times New Roman" w:cs="Times New Roman"/>
          <w:sz w:val="28"/>
          <w:szCs w:val="28"/>
        </w:rPr>
        <w:t>.</w:t>
      </w:r>
    </w:p>
    <w:p w14:paraId="25D6D013" w14:textId="276C5AF6" w:rsidR="00A140BF" w:rsidRDefault="00A140BF" w:rsidP="00A140BF">
      <w:pPr>
        <w:rPr>
          <w:rFonts w:ascii="Times New Roman" w:hAnsi="Times New Roman" w:cs="Times New Roman"/>
          <w:sz w:val="28"/>
          <w:szCs w:val="28"/>
        </w:rPr>
      </w:pPr>
      <w:r w:rsidRPr="00373D5A">
        <w:rPr>
          <w:b/>
          <w:noProof/>
          <w:sz w:val="32"/>
          <w:szCs w:val="32"/>
        </w:rPr>
        <w:drawing>
          <wp:inline distT="0" distB="0" distL="0" distR="0" wp14:anchorId="16C36A40" wp14:editId="2DDE6C2B">
            <wp:extent cx="5070958" cy="3743325"/>
            <wp:effectExtent l="0" t="0" r="0" b="0"/>
            <wp:docPr id="1327986235" name="Рисунок 2" descr="Изображение выглядит как человек, порошок, мука, земл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86235" name="Рисунок 2" descr="Изображение выглядит как человек, порошок, мука, земля&#10;&#10;Содержимое, созданное искусственным интеллектом, может быть неверным."/>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75468" cy="3746655"/>
                    </a:xfrm>
                    <a:prstGeom prst="rect">
                      <a:avLst/>
                    </a:prstGeom>
                    <a:noFill/>
                    <a:ln>
                      <a:noFill/>
                    </a:ln>
                  </pic:spPr>
                </pic:pic>
              </a:graphicData>
            </a:graphic>
          </wp:inline>
        </w:drawing>
      </w:r>
    </w:p>
    <w:p w14:paraId="20267A9E" w14:textId="1331384B" w:rsidR="00A140BF" w:rsidRDefault="00A140BF" w:rsidP="00A140BF">
      <w:pPr>
        <w:rPr>
          <w:rFonts w:ascii="Times New Roman" w:hAnsi="Times New Roman" w:cs="Times New Roman"/>
          <w:sz w:val="28"/>
          <w:szCs w:val="28"/>
        </w:rPr>
      </w:pPr>
      <w:r>
        <w:rPr>
          <w:rFonts w:ascii="Times New Roman" w:hAnsi="Times New Roman" w:cs="Times New Roman"/>
          <w:sz w:val="28"/>
          <w:szCs w:val="28"/>
        </w:rPr>
        <w:t>Рис. 21. Ф</w:t>
      </w:r>
      <w:r w:rsidRPr="00A140BF">
        <w:rPr>
          <w:rFonts w:ascii="Times New Roman" w:hAnsi="Times New Roman" w:cs="Times New Roman"/>
          <w:sz w:val="28"/>
          <w:szCs w:val="28"/>
        </w:rPr>
        <w:t>ормирование лонгеты гипсовым бинтом</w:t>
      </w:r>
      <w:r>
        <w:rPr>
          <w:rFonts w:ascii="Times New Roman" w:hAnsi="Times New Roman" w:cs="Times New Roman"/>
          <w:sz w:val="28"/>
          <w:szCs w:val="28"/>
        </w:rPr>
        <w:t>.</w:t>
      </w:r>
    </w:p>
    <w:p w14:paraId="692B82BC" w14:textId="63285393" w:rsidR="00A140BF" w:rsidRDefault="00A140BF" w:rsidP="00A140BF">
      <w:pPr>
        <w:rPr>
          <w:rFonts w:ascii="Times New Roman" w:hAnsi="Times New Roman" w:cs="Times New Roman"/>
          <w:sz w:val="28"/>
          <w:szCs w:val="28"/>
        </w:rPr>
      </w:pPr>
      <w:r w:rsidRPr="00884064">
        <w:rPr>
          <w:b/>
          <w:noProof/>
          <w:sz w:val="32"/>
          <w:szCs w:val="32"/>
        </w:rPr>
        <w:lastRenderedPageBreak/>
        <w:drawing>
          <wp:inline distT="0" distB="0" distL="0" distR="0" wp14:anchorId="7816EC39" wp14:editId="6E7C33DC">
            <wp:extent cx="5072400" cy="3747600"/>
            <wp:effectExtent l="0" t="0" r="0" b="5715"/>
            <wp:docPr id="1766310964" name="Рисунок 3" descr="Изображение выглядит как человек, в помещении, пол, земл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10964" name="Рисунок 3" descr="Изображение выглядит как человек, в помещении, пол, земля&#10;&#10;Содержимое, созданное искусственным интеллектом, может быть неверным."/>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559C6070" w14:textId="05DE7B31" w:rsidR="00A140BF" w:rsidRDefault="00A140BF" w:rsidP="00A140BF">
      <w:pPr>
        <w:rPr>
          <w:rFonts w:ascii="Times New Roman" w:hAnsi="Times New Roman" w:cs="Times New Roman"/>
          <w:sz w:val="28"/>
          <w:szCs w:val="28"/>
        </w:rPr>
      </w:pPr>
      <w:r>
        <w:rPr>
          <w:rFonts w:ascii="Times New Roman" w:hAnsi="Times New Roman" w:cs="Times New Roman"/>
          <w:sz w:val="28"/>
          <w:szCs w:val="28"/>
        </w:rPr>
        <w:t xml:space="preserve">Рис. 22. </w:t>
      </w:r>
      <w:r w:rsidRPr="00A140BF">
        <w:rPr>
          <w:rFonts w:ascii="Times New Roman" w:hAnsi="Times New Roman" w:cs="Times New Roman"/>
          <w:sz w:val="28"/>
          <w:szCs w:val="28"/>
        </w:rPr>
        <w:t>двустороннее складывание наружных</w:t>
      </w:r>
      <w:r>
        <w:rPr>
          <w:rFonts w:ascii="Times New Roman" w:hAnsi="Times New Roman" w:cs="Times New Roman"/>
          <w:sz w:val="28"/>
          <w:szCs w:val="28"/>
        </w:rPr>
        <w:t xml:space="preserve"> </w:t>
      </w:r>
      <w:r w:rsidRPr="00A140BF">
        <w:rPr>
          <w:rFonts w:ascii="Times New Roman" w:hAnsi="Times New Roman" w:cs="Times New Roman"/>
          <w:sz w:val="28"/>
          <w:szCs w:val="28"/>
        </w:rPr>
        <w:t>краёв лонгеты внутрь</w:t>
      </w:r>
      <w:r>
        <w:rPr>
          <w:rFonts w:ascii="Times New Roman" w:hAnsi="Times New Roman" w:cs="Times New Roman"/>
          <w:sz w:val="28"/>
          <w:szCs w:val="28"/>
        </w:rPr>
        <w:t>.</w:t>
      </w:r>
    </w:p>
    <w:p w14:paraId="0E8A2FEE" w14:textId="547F76BD" w:rsidR="00A140BF" w:rsidRDefault="00A140BF" w:rsidP="00A140BF">
      <w:pPr>
        <w:rPr>
          <w:rFonts w:ascii="Times New Roman" w:hAnsi="Times New Roman" w:cs="Times New Roman"/>
          <w:sz w:val="28"/>
          <w:szCs w:val="28"/>
        </w:rPr>
      </w:pPr>
      <w:r w:rsidRPr="005708F1">
        <w:rPr>
          <w:b/>
          <w:noProof/>
          <w:sz w:val="32"/>
          <w:szCs w:val="32"/>
        </w:rPr>
        <w:drawing>
          <wp:inline distT="0" distB="0" distL="0" distR="0" wp14:anchorId="2DCA854B" wp14:editId="43F6CF51">
            <wp:extent cx="5072400" cy="3747600"/>
            <wp:effectExtent l="0" t="0" r="0" b="5715"/>
            <wp:docPr id="1546281995" name="Рисунок 4" descr="Изображение выглядит как человек, ванна, Мойка, Бытовые товары&#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81995" name="Рисунок 4" descr="Изображение выглядит как человек, ванна, Мойка, Бытовые товары&#10;&#10;Содержимое, созданное искусственным интеллектом, может быть неверным."/>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6A1FEABD" w14:textId="707073C0" w:rsidR="00A140BF" w:rsidRDefault="00A140BF" w:rsidP="00A140BF">
      <w:pPr>
        <w:rPr>
          <w:rFonts w:ascii="Times New Roman" w:hAnsi="Times New Roman" w:cs="Times New Roman"/>
          <w:sz w:val="28"/>
          <w:szCs w:val="28"/>
        </w:rPr>
      </w:pPr>
      <w:r>
        <w:rPr>
          <w:rFonts w:ascii="Times New Roman" w:hAnsi="Times New Roman" w:cs="Times New Roman"/>
          <w:sz w:val="28"/>
          <w:szCs w:val="28"/>
        </w:rPr>
        <w:t>Рис. 23. З</w:t>
      </w:r>
      <w:r w:rsidRPr="00A140BF">
        <w:rPr>
          <w:rFonts w:ascii="Times New Roman" w:hAnsi="Times New Roman" w:cs="Times New Roman"/>
          <w:sz w:val="28"/>
          <w:szCs w:val="28"/>
        </w:rPr>
        <w:t>амачивание лонгеты</w:t>
      </w:r>
      <w:r>
        <w:rPr>
          <w:rFonts w:ascii="Times New Roman" w:hAnsi="Times New Roman" w:cs="Times New Roman"/>
          <w:sz w:val="28"/>
          <w:szCs w:val="28"/>
        </w:rPr>
        <w:t>.</w:t>
      </w:r>
    </w:p>
    <w:p w14:paraId="44A2776C" w14:textId="5044EDB6" w:rsidR="00A140BF" w:rsidRDefault="00A140BF" w:rsidP="00A140BF">
      <w:pPr>
        <w:rPr>
          <w:rFonts w:ascii="Times New Roman" w:hAnsi="Times New Roman" w:cs="Times New Roman"/>
          <w:sz w:val="28"/>
          <w:szCs w:val="28"/>
        </w:rPr>
      </w:pPr>
      <w:r w:rsidRPr="003170A6">
        <w:rPr>
          <w:b/>
          <w:noProof/>
          <w:sz w:val="32"/>
          <w:szCs w:val="32"/>
        </w:rPr>
        <w:lastRenderedPageBreak/>
        <w:drawing>
          <wp:inline distT="0" distB="0" distL="0" distR="0" wp14:anchorId="788C2B91" wp14:editId="7FC50251">
            <wp:extent cx="5072400" cy="3758400"/>
            <wp:effectExtent l="0" t="0" r="0" b="0"/>
            <wp:docPr id="66450650" name="Рисунок 5" descr="Изображение выглядит как человек, ванная, гвоздь, палец&#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0650" name="Рисунок 5" descr="Изображение выглядит как человек, ванная, гвоздь, палец&#10;&#10;Содержимое, созданное искусственным интеллектом, может быть неверным."/>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72400" cy="3758400"/>
                    </a:xfrm>
                    <a:prstGeom prst="rect">
                      <a:avLst/>
                    </a:prstGeom>
                    <a:noFill/>
                    <a:ln>
                      <a:noFill/>
                    </a:ln>
                  </pic:spPr>
                </pic:pic>
              </a:graphicData>
            </a:graphic>
          </wp:inline>
        </w:drawing>
      </w:r>
    </w:p>
    <w:p w14:paraId="6CB62516" w14:textId="4A4A92F7" w:rsidR="00A140BF" w:rsidRDefault="00A140BF" w:rsidP="00A140BF">
      <w:pPr>
        <w:rPr>
          <w:rFonts w:ascii="Times New Roman" w:hAnsi="Times New Roman" w:cs="Times New Roman"/>
          <w:sz w:val="28"/>
          <w:szCs w:val="28"/>
        </w:rPr>
      </w:pPr>
      <w:r>
        <w:rPr>
          <w:rFonts w:ascii="Times New Roman" w:hAnsi="Times New Roman" w:cs="Times New Roman"/>
          <w:sz w:val="28"/>
          <w:szCs w:val="28"/>
        </w:rPr>
        <w:t>Рис. 24. П</w:t>
      </w:r>
      <w:r w:rsidRPr="00A140BF">
        <w:rPr>
          <w:rFonts w:ascii="Times New Roman" w:hAnsi="Times New Roman" w:cs="Times New Roman"/>
          <w:sz w:val="28"/>
          <w:szCs w:val="28"/>
        </w:rPr>
        <w:t>осле двух минут экспозиции лонгету достают из воды</w:t>
      </w:r>
      <w:r>
        <w:rPr>
          <w:rFonts w:ascii="Times New Roman" w:hAnsi="Times New Roman" w:cs="Times New Roman"/>
          <w:sz w:val="28"/>
          <w:szCs w:val="28"/>
        </w:rPr>
        <w:t>.</w:t>
      </w:r>
    </w:p>
    <w:p w14:paraId="3555E757" w14:textId="49FB52DA" w:rsidR="00A140BF" w:rsidRDefault="00A140BF" w:rsidP="00A140BF">
      <w:pPr>
        <w:rPr>
          <w:rFonts w:ascii="Times New Roman" w:hAnsi="Times New Roman" w:cs="Times New Roman"/>
          <w:sz w:val="28"/>
          <w:szCs w:val="28"/>
        </w:rPr>
      </w:pPr>
      <w:r w:rsidRPr="00883AEF">
        <w:rPr>
          <w:b/>
          <w:noProof/>
          <w:sz w:val="32"/>
          <w:szCs w:val="32"/>
        </w:rPr>
        <w:drawing>
          <wp:inline distT="0" distB="0" distL="0" distR="0" wp14:anchorId="4315163B" wp14:editId="10DCC02C">
            <wp:extent cx="5072400" cy="3758400"/>
            <wp:effectExtent l="0" t="0" r="0" b="0"/>
            <wp:docPr id="1492693426" name="Рисунок 6" descr="Изображение выглядит как человек, ребенок,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93426" name="Рисунок 6" descr="Изображение выглядит как человек, ребенок, в помещении&#10;&#10;Содержимое, созданное искусственным интеллектом, может быть неверным."/>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72400" cy="3758400"/>
                    </a:xfrm>
                    <a:prstGeom prst="rect">
                      <a:avLst/>
                    </a:prstGeom>
                    <a:noFill/>
                    <a:ln>
                      <a:noFill/>
                    </a:ln>
                  </pic:spPr>
                </pic:pic>
              </a:graphicData>
            </a:graphic>
          </wp:inline>
        </w:drawing>
      </w:r>
    </w:p>
    <w:p w14:paraId="428AEE64" w14:textId="4D01C1B3" w:rsidR="00A140BF" w:rsidRDefault="00A140BF" w:rsidP="00A140BF">
      <w:pPr>
        <w:rPr>
          <w:rFonts w:ascii="Times New Roman" w:hAnsi="Times New Roman" w:cs="Times New Roman"/>
          <w:sz w:val="28"/>
          <w:szCs w:val="28"/>
        </w:rPr>
      </w:pPr>
      <w:r>
        <w:rPr>
          <w:rFonts w:ascii="Times New Roman" w:hAnsi="Times New Roman" w:cs="Times New Roman"/>
          <w:sz w:val="28"/>
          <w:szCs w:val="28"/>
        </w:rPr>
        <w:t xml:space="preserve">Рис. 25. </w:t>
      </w:r>
      <w:r w:rsidR="00AB5E1D">
        <w:rPr>
          <w:rFonts w:ascii="Times New Roman" w:hAnsi="Times New Roman" w:cs="Times New Roman"/>
          <w:sz w:val="28"/>
          <w:szCs w:val="28"/>
        </w:rPr>
        <w:t>С</w:t>
      </w:r>
      <w:r w:rsidR="00AB5E1D" w:rsidRPr="00AB5E1D">
        <w:rPr>
          <w:rFonts w:ascii="Times New Roman" w:hAnsi="Times New Roman" w:cs="Times New Roman"/>
          <w:sz w:val="28"/>
          <w:szCs w:val="28"/>
        </w:rPr>
        <w:t>жимая лонгету с боков,  удаляют излишки воды</w:t>
      </w:r>
      <w:r w:rsidR="00AB5E1D">
        <w:rPr>
          <w:rFonts w:ascii="Times New Roman" w:hAnsi="Times New Roman" w:cs="Times New Roman"/>
          <w:sz w:val="28"/>
          <w:szCs w:val="28"/>
        </w:rPr>
        <w:t>.</w:t>
      </w:r>
    </w:p>
    <w:p w14:paraId="1B39CFA1" w14:textId="37F23136" w:rsidR="00AB5E1D" w:rsidRDefault="00AB5E1D" w:rsidP="00A140BF">
      <w:pPr>
        <w:rPr>
          <w:rFonts w:ascii="Times New Roman" w:hAnsi="Times New Roman" w:cs="Times New Roman"/>
          <w:sz w:val="28"/>
          <w:szCs w:val="28"/>
        </w:rPr>
      </w:pPr>
      <w:r w:rsidRPr="001663C0">
        <w:rPr>
          <w:b/>
          <w:noProof/>
          <w:sz w:val="32"/>
          <w:szCs w:val="32"/>
        </w:rPr>
        <w:lastRenderedPageBreak/>
        <w:drawing>
          <wp:inline distT="0" distB="0" distL="0" distR="0" wp14:anchorId="256C0579" wp14:editId="25991513">
            <wp:extent cx="5072400" cy="3747600"/>
            <wp:effectExtent l="0" t="0" r="0" b="5715"/>
            <wp:docPr id="832931764" name="Рисунок 7" descr="Изображение выглядит как человек, в помещении, пол, земл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31764" name="Рисунок 7" descr="Изображение выглядит как человек, в помещении, пол, земля&#10;&#10;Содержимое, созданное искусственным интеллектом, может быть неверным."/>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6E346B46" w14:textId="590E4524" w:rsidR="00AB5E1D" w:rsidRDefault="00AB5E1D" w:rsidP="00AB5E1D">
      <w:pPr>
        <w:rPr>
          <w:rFonts w:ascii="Times New Roman" w:hAnsi="Times New Roman" w:cs="Times New Roman"/>
          <w:sz w:val="28"/>
          <w:szCs w:val="28"/>
        </w:rPr>
      </w:pPr>
      <w:r>
        <w:rPr>
          <w:rFonts w:ascii="Times New Roman" w:hAnsi="Times New Roman" w:cs="Times New Roman"/>
          <w:sz w:val="28"/>
          <w:szCs w:val="28"/>
        </w:rPr>
        <w:t>Рис. 26. И</w:t>
      </w:r>
      <w:r w:rsidRPr="00AB5E1D">
        <w:rPr>
          <w:rFonts w:ascii="Times New Roman" w:hAnsi="Times New Roman" w:cs="Times New Roman"/>
          <w:sz w:val="28"/>
          <w:szCs w:val="28"/>
        </w:rPr>
        <w:t>знутри кнаружи разворачивают края</w:t>
      </w:r>
      <w:r>
        <w:rPr>
          <w:rFonts w:ascii="Times New Roman" w:hAnsi="Times New Roman" w:cs="Times New Roman"/>
          <w:sz w:val="28"/>
          <w:szCs w:val="28"/>
        </w:rPr>
        <w:t xml:space="preserve"> </w:t>
      </w:r>
      <w:r w:rsidRPr="00AB5E1D">
        <w:rPr>
          <w:rFonts w:ascii="Times New Roman" w:hAnsi="Times New Roman" w:cs="Times New Roman"/>
          <w:sz w:val="28"/>
          <w:szCs w:val="28"/>
        </w:rPr>
        <w:t>лонгеты</w:t>
      </w:r>
      <w:r>
        <w:rPr>
          <w:rFonts w:ascii="Times New Roman" w:hAnsi="Times New Roman" w:cs="Times New Roman"/>
          <w:sz w:val="28"/>
          <w:szCs w:val="28"/>
        </w:rPr>
        <w:t>.</w:t>
      </w:r>
    </w:p>
    <w:p w14:paraId="195FD70F" w14:textId="057D21A5" w:rsidR="00AB5E1D" w:rsidRDefault="00AB5E1D" w:rsidP="00AB5E1D">
      <w:pPr>
        <w:rPr>
          <w:rFonts w:ascii="Times New Roman" w:hAnsi="Times New Roman" w:cs="Times New Roman"/>
          <w:sz w:val="28"/>
          <w:szCs w:val="28"/>
        </w:rPr>
      </w:pPr>
      <w:r w:rsidRPr="000040CB">
        <w:rPr>
          <w:b/>
          <w:noProof/>
          <w:sz w:val="32"/>
          <w:szCs w:val="32"/>
        </w:rPr>
        <w:drawing>
          <wp:inline distT="0" distB="0" distL="0" distR="0" wp14:anchorId="4E76725E" wp14:editId="213912F5">
            <wp:extent cx="5072400" cy="3747600"/>
            <wp:effectExtent l="0" t="0" r="0" b="5715"/>
            <wp:docPr id="498887898" name="Рисунок 8" descr="Изображение выглядит как чек, текст, человек,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87898" name="Рисунок 8" descr="Изображение выглядит как чек, текст, человек, в помещении&#10;&#10;Содержимое, созданное искусственным интеллектом, может быть неверным."/>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6E32EB05" w14:textId="399723E6" w:rsidR="00AB5E1D" w:rsidRDefault="00AB5E1D" w:rsidP="00AB5E1D">
      <w:pPr>
        <w:rPr>
          <w:rFonts w:ascii="Times New Roman" w:hAnsi="Times New Roman" w:cs="Times New Roman"/>
          <w:sz w:val="28"/>
          <w:szCs w:val="28"/>
        </w:rPr>
      </w:pPr>
      <w:r>
        <w:rPr>
          <w:rFonts w:ascii="Times New Roman" w:hAnsi="Times New Roman" w:cs="Times New Roman"/>
          <w:sz w:val="28"/>
          <w:szCs w:val="28"/>
        </w:rPr>
        <w:t>Рис. 27. Р</w:t>
      </w:r>
      <w:r w:rsidRPr="00AB5E1D">
        <w:rPr>
          <w:rFonts w:ascii="Times New Roman" w:hAnsi="Times New Roman" w:cs="Times New Roman"/>
          <w:sz w:val="28"/>
          <w:szCs w:val="28"/>
        </w:rPr>
        <w:t>азглаживают лонгету, удаляя излишки жидкости</w:t>
      </w:r>
      <w:r>
        <w:rPr>
          <w:rFonts w:ascii="Times New Roman" w:hAnsi="Times New Roman" w:cs="Times New Roman"/>
          <w:sz w:val="28"/>
          <w:szCs w:val="28"/>
        </w:rPr>
        <w:t>.</w:t>
      </w:r>
    </w:p>
    <w:p w14:paraId="6AC29D23" w14:textId="0AEB3AE6" w:rsidR="00AB5E1D" w:rsidRDefault="00AB5E1D" w:rsidP="00AB5E1D">
      <w:pPr>
        <w:rPr>
          <w:rFonts w:ascii="Times New Roman" w:hAnsi="Times New Roman" w:cs="Times New Roman"/>
          <w:sz w:val="28"/>
          <w:szCs w:val="28"/>
        </w:rPr>
      </w:pPr>
      <w:r w:rsidRPr="00F85901">
        <w:rPr>
          <w:b/>
          <w:noProof/>
          <w:sz w:val="32"/>
          <w:szCs w:val="32"/>
        </w:rPr>
        <w:lastRenderedPageBreak/>
        <w:drawing>
          <wp:inline distT="0" distB="0" distL="0" distR="0" wp14:anchorId="34A6FB27" wp14:editId="683DAD95">
            <wp:extent cx="5072400" cy="3751200"/>
            <wp:effectExtent l="0" t="0" r="0" b="1905"/>
            <wp:docPr id="319715013" name="Рисунок 9" descr="Изображение выглядит как человек, аксессуар, в помещении, повяз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15013" name="Рисунок 9" descr="Изображение выглядит как человек, аксессуар, в помещении, повязка&#10;&#10;Содержимое, созданное искусственным интеллектом, может быть неверным."/>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72400" cy="3751200"/>
                    </a:xfrm>
                    <a:prstGeom prst="rect">
                      <a:avLst/>
                    </a:prstGeom>
                    <a:noFill/>
                    <a:ln>
                      <a:noFill/>
                    </a:ln>
                  </pic:spPr>
                </pic:pic>
              </a:graphicData>
            </a:graphic>
          </wp:inline>
        </w:drawing>
      </w:r>
    </w:p>
    <w:p w14:paraId="47B1925C" w14:textId="55F1CC77" w:rsidR="00AB5E1D" w:rsidRDefault="00AB5E1D" w:rsidP="00AB5E1D">
      <w:pPr>
        <w:rPr>
          <w:rFonts w:ascii="Times New Roman" w:hAnsi="Times New Roman" w:cs="Times New Roman"/>
          <w:sz w:val="28"/>
          <w:szCs w:val="28"/>
        </w:rPr>
      </w:pPr>
      <w:r>
        <w:rPr>
          <w:rFonts w:ascii="Times New Roman" w:hAnsi="Times New Roman" w:cs="Times New Roman"/>
          <w:sz w:val="28"/>
          <w:szCs w:val="28"/>
        </w:rPr>
        <w:t>Рис. 28. Н</w:t>
      </w:r>
      <w:r w:rsidRPr="00AB5E1D">
        <w:rPr>
          <w:rFonts w:ascii="Times New Roman" w:hAnsi="Times New Roman" w:cs="Times New Roman"/>
          <w:sz w:val="28"/>
          <w:szCs w:val="28"/>
        </w:rPr>
        <w:t>акладывают лонгету на предплечье, моделируя</w:t>
      </w:r>
      <w:r>
        <w:rPr>
          <w:rFonts w:ascii="Times New Roman" w:hAnsi="Times New Roman" w:cs="Times New Roman"/>
          <w:sz w:val="28"/>
          <w:szCs w:val="28"/>
        </w:rPr>
        <w:t xml:space="preserve"> </w:t>
      </w:r>
      <w:r w:rsidRPr="00AB5E1D">
        <w:rPr>
          <w:rFonts w:ascii="Times New Roman" w:hAnsi="Times New Roman" w:cs="Times New Roman"/>
          <w:sz w:val="28"/>
          <w:szCs w:val="28"/>
        </w:rPr>
        <w:t>её соответственно контурам конечности</w:t>
      </w:r>
      <w:r>
        <w:rPr>
          <w:rFonts w:ascii="Times New Roman" w:hAnsi="Times New Roman" w:cs="Times New Roman"/>
          <w:sz w:val="28"/>
          <w:szCs w:val="28"/>
        </w:rPr>
        <w:t>.</w:t>
      </w:r>
    </w:p>
    <w:p w14:paraId="35342841" w14:textId="4DE33060" w:rsidR="00AB5E1D" w:rsidRDefault="00AB5E1D" w:rsidP="00AB5E1D">
      <w:pPr>
        <w:rPr>
          <w:rFonts w:ascii="Times New Roman" w:hAnsi="Times New Roman" w:cs="Times New Roman"/>
          <w:sz w:val="28"/>
          <w:szCs w:val="28"/>
        </w:rPr>
      </w:pPr>
      <w:r w:rsidRPr="00DB6301">
        <w:rPr>
          <w:b/>
          <w:noProof/>
          <w:sz w:val="32"/>
          <w:szCs w:val="32"/>
        </w:rPr>
        <w:drawing>
          <wp:inline distT="0" distB="0" distL="0" distR="0" wp14:anchorId="04491A46" wp14:editId="2D95D5F4">
            <wp:extent cx="5072400" cy="3758400"/>
            <wp:effectExtent l="0" t="0" r="0" b="0"/>
            <wp:docPr id="1660882047" name="Рисунок 10" descr="Изображение выглядит как человек, в помещении, медицинский, здравоохран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82047" name="Рисунок 10" descr="Изображение выглядит как человек, в помещении, медицинский, здравоохранение&#10;&#10;Содержимое, созданное искусственным интеллектом, может быть неверным."/>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72400" cy="3758400"/>
                    </a:xfrm>
                    <a:prstGeom prst="rect">
                      <a:avLst/>
                    </a:prstGeom>
                    <a:noFill/>
                    <a:ln>
                      <a:noFill/>
                    </a:ln>
                  </pic:spPr>
                </pic:pic>
              </a:graphicData>
            </a:graphic>
          </wp:inline>
        </w:drawing>
      </w:r>
    </w:p>
    <w:p w14:paraId="60A513E0" w14:textId="255FBC97" w:rsidR="00AB5E1D" w:rsidRDefault="00AB5E1D" w:rsidP="00AB5E1D">
      <w:pPr>
        <w:rPr>
          <w:rFonts w:ascii="Times New Roman" w:hAnsi="Times New Roman" w:cs="Times New Roman"/>
          <w:sz w:val="28"/>
          <w:szCs w:val="28"/>
        </w:rPr>
      </w:pPr>
      <w:r>
        <w:rPr>
          <w:rFonts w:ascii="Times New Roman" w:hAnsi="Times New Roman" w:cs="Times New Roman"/>
          <w:sz w:val="28"/>
          <w:szCs w:val="28"/>
        </w:rPr>
        <w:t>Рис. 29. Ф</w:t>
      </w:r>
      <w:r w:rsidRPr="00AB5E1D">
        <w:rPr>
          <w:rFonts w:ascii="Times New Roman" w:hAnsi="Times New Roman" w:cs="Times New Roman"/>
          <w:sz w:val="28"/>
          <w:szCs w:val="28"/>
        </w:rPr>
        <w:t>иксация лонгеты мягкой бинтовой повязкой к предплечью</w:t>
      </w:r>
      <w:r>
        <w:rPr>
          <w:rFonts w:ascii="Times New Roman" w:hAnsi="Times New Roman" w:cs="Times New Roman"/>
          <w:sz w:val="28"/>
          <w:szCs w:val="28"/>
        </w:rPr>
        <w:t>.</w:t>
      </w:r>
    </w:p>
    <w:p w14:paraId="02320DF7" w14:textId="57D36037" w:rsidR="00AB5E1D" w:rsidRDefault="00AB5E1D" w:rsidP="00AB5E1D">
      <w:pPr>
        <w:rPr>
          <w:rFonts w:ascii="Times New Roman" w:hAnsi="Times New Roman" w:cs="Times New Roman"/>
          <w:sz w:val="28"/>
          <w:szCs w:val="28"/>
        </w:rPr>
      </w:pPr>
      <w:r w:rsidRPr="008F7442">
        <w:rPr>
          <w:b/>
          <w:noProof/>
          <w:sz w:val="32"/>
          <w:szCs w:val="32"/>
        </w:rPr>
        <w:lastRenderedPageBreak/>
        <w:drawing>
          <wp:inline distT="0" distB="0" distL="0" distR="0" wp14:anchorId="3E23F640" wp14:editId="25B8620A">
            <wp:extent cx="5072400" cy="3744000"/>
            <wp:effectExtent l="0" t="0" r="0" b="8890"/>
            <wp:docPr id="1946912861" name="Рисунок 11" descr="Изображение выглядит как аксессуар, повязка, человек,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12861" name="Рисунок 11" descr="Изображение выглядит как аксессуар, повязка, человек, в помещении&#10;&#10;Содержимое, созданное искусственным интеллектом, может быть неверным."/>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72400" cy="3744000"/>
                    </a:xfrm>
                    <a:prstGeom prst="rect">
                      <a:avLst/>
                    </a:prstGeom>
                    <a:noFill/>
                    <a:ln>
                      <a:noFill/>
                    </a:ln>
                  </pic:spPr>
                </pic:pic>
              </a:graphicData>
            </a:graphic>
          </wp:inline>
        </w:drawing>
      </w:r>
    </w:p>
    <w:p w14:paraId="42F2D5BE" w14:textId="6BBB6180" w:rsidR="00AB5E1D" w:rsidRDefault="00AB5E1D" w:rsidP="00AB5E1D">
      <w:pPr>
        <w:rPr>
          <w:rFonts w:ascii="Times New Roman" w:hAnsi="Times New Roman" w:cs="Times New Roman"/>
          <w:sz w:val="28"/>
          <w:szCs w:val="28"/>
        </w:rPr>
      </w:pPr>
      <w:r>
        <w:rPr>
          <w:rFonts w:ascii="Times New Roman" w:hAnsi="Times New Roman" w:cs="Times New Roman"/>
          <w:sz w:val="28"/>
          <w:szCs w:val="28"/>
        </w:rPr>
        <w:t>Рис. 30. И</w:t>
      </w:r>
      <w:r w:rsidRPr="00AB5E1D">
        <w:rPr>
          <w:rFonts w:ascii="Times New Roman" w:hAnsi="Times New Roman" w:cs="Times New Roman"/>
          <w:sz w:val="28"/>
          <w:szCs w:val="28"/>
        </w:rPr>
        <w:t xml:space="preserve">ммобилизация перелома дистального </w:t>
      </w:r>
      <w:proofErr w:type="spellStart"/>
      <w:r w:rsidRPr="00AB5E1D">
        <w:rPr>
          <w:rFonts w:ascii="Times New Roman" w:hAnsi="Times New Roman" w:cs="Times New Roman"/>
          <w:sz w:val="28"/>
          <w:szCs w:val="28"/>
        </w:rPr>
        <w:t>метаэпифиза</w:t>
      </w:r>
      <w:proofErr w:type="spellEnd"/>
      <w:r w:rsidRPr="00AB5E1D">
        <w:rPr>
          <w:rFonts w:ascii="Times New Roman" w:hAnsi="Times New Roman" w:cs="Times New Roman"/>
          <w:sz w:val="28"/>
          <w:szCs w:val="28"/>
        </w:rPr>
        <w:t xml:space="preserve"> лучевой кости лонгетной повязкой</w:t>
      </w:r>
      <w:r>
        <w:rPr>
          <w:rFonts w:ascii="Times New Roman" w:hAnsi="Times New Roman" w:cs="Times New Roman"/>
          <w:sz w:val="28"/>
          <w:szCs w:val="28"/>
        </w:rPr>
        <w:t>.</w:t>
      </w:r>
    </w:p>
    <w:p w14:paraId="4F98AC19" w14:textId="12C33244" w:rsidR="00AB5E1D" w:rsidRDefault="00AB5E1D" w:rsidP="00AB5E1D">
      <w:pPr>
        <w:rPr>
          <w:rFonts w:ascii="Times New Roman" w:hAnsi="Times New Roman" w:cs="Times New Roman"/>
          <w:sz w:val="28"/>
          <w:szCs w:val="28"/>
        </w:rPr>
      </w:pPr>
      <w:r w:rsidRPr="004244DD">
        <w:rPr>
          <w:b/>
          <w:noProof/>
          <w:sz w:val="32"/>
          <w:szCs w:val="32"/>
        </w:rPr>
        <w:drawing>
          <wp:inline distT="0" distB="0" distL="0" distR="0" wp14:anchorId="09C6AB47" wp14:editId="62DF25C2">
            <wp:extent cx="5072400" cy="3744000"/>
            <wp:effectExtent l="0" t="0" r="0" b="8890"/>
            <wp:docPr id="2080010708" name="Рисунок 12" descr="Изображение выглядит как человек, медицинский, в помещении, здравоохран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10708" name="Рисунок 12" descr="Изображение выглядит как человек, медицинский, в помещении, здравоохранение&#10;&#10;Содержимое, созданное искусственным интеллектом, может быть неверным."/>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72400" cy="3744000"/>
                    </a:xfrm>
                    <a:prstGeom prst="rect">
                      <a:avLst/>
                    </a:prstGeom>
                    <a:noFill/>
                    <a:ln>
                      <a:noFill/>
                    </a:ln>
                  </pic:spPr>
                </pic:pic>
              </a:graphicData>
            </a:graphic>
          </wp:inline>
        </w:drawing>
      </w:r>
    </w:p>
    <w:p w14:paraId="45CA63A4" w14:textId="4E9E521B" w:rsidR="00AB5E1D" w:rsidRDefault="00AB5E1D" w:rsidP="00AB5E1D">
      <w:pPr>
        <w:rPr>
          <w:rFonts w:ascii="Times New Roman" w:hAnsi="Times New Roman" w:cs="Times New Roman"/>
          <w:sz w:val="28"/>
          <w:szCs w:val="28"/>
        </w:rPr>
      </w:pPr>
      <w:r>
        <w:rPr>
          <w:rFonts w:ascii="Times New Roman" w:hAnsi="Times New Roman" w:cs="Times New Roman"/>
          <w:sz w:val="28"/>
          <w:szCs w:val="28"/>
        </w:rPr>
        <w:t>Рис. 31. Н</w:t>
      </w:r>
      <w:r w:rsidRPr="00AB5E1D">
        <w:rPr>
          <w:rFonts w:ascii="Times New Roman" w:hAnsi="Times New Roman" w:cs="Times New Roman"/>
          <w:sz w:val="28"/>
          <w:szCs w:val="28"/>
        </w:rPr>
        <w:t>ачальные туры гипсового бинта в области перелома костей голени</w:t>
      </w:r>
      <w:r>
        <w:rPr>
          <w:rFonts w:ascii="Times New Roman" w:hAnsi="Times New Roman" w:cs="Times New Roman"/>
          <w:sz w:val="28"/>
          <w:szCs w:val="28"/>
        </w:rPr>
        <w:t>.</w:t>
      </w:r>
    </w:p>
    <w:p w14:paraId="3E6CB5FA" w14:textId="4E8B4575" w:rsidR="00AB5E1D" w:rsidRDefault="00AB5E1D" w:rsidP="00AB5E1D">
      <w:pPr>
        <w:rPr>
          <w:rFonts w:ascii="Times New Roman" w:hAnsi="Times New Roman" w:cs="Times New Roman"/>
          <w:sz w:val="28"/>
          <w:szCs w:val="28"/>
        </w:rPr>
      </w:pPr>
      <w:r w:rsidRPr="003B0214">
        <w:rPr>
          <w:b/>
          <w:noProof/>
          <w:sz w:val="32"/>
          <w:szCs w:val="32"/>
        </w:rPr>
        <w:lastRenderedPageBreak/>
        <w:drawing>
          <wp:inline distT="0" distB="0" distL="0" distR="0" wp14:anchorId="3E0D2B1A" wp14:editId="52856777">
            <wp:extent cx="5072400" cy="3747600"/>
            <wp:effectExtent l="0" t="0" r="0" b="5715"/>
            <wp:docPr id="226438740" name="Рисунок 13" descr="Изображение выглядит как в помещении, медицинский, здравоохранение, челове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38740" name="Рисунок 13" descr="Изображение выглядит как в помещении, медицинский, здравоохранение, человек&#10;&#10;Содержимое, созданное искусственным интеллектом, может быть неверным."/>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6CFFA5F3" w14:textId="2E616003" w:rsidR="00A140BF" w:rsidRPr="00A140BF" w:rsidRDefault="00AB5E1D" w:rsidP="00A140BF">
      <w:pPr>
        <w:rPr>
          <w:rFonts w:ascii="Times New Roman" w:hAnsi="Times New Roman" w:cs="Times New Roman"/>
          <w:sz w:val="28"/>
          <w:szCs w:val="28"/>
        </w:rPr>
      </w:pPr>
      <w:r>
        <w:rPr>
          <w:rFonts w:ascii="Times New Roman" w:hAnsi="Times New Roman" w:cs="Times New Roman"/>
          <w:sz w:val="28"/>
          <w:szCs w:val="28"/>
        </w:rPr>
        <w:t>Рис. 32. З</w:t>
      </w:r>
      <w:r w:rsidRPr="00AB5E1D">
        <w:rPr>
          <w:rFonts w:ascii="Times New Roman" w:hAnsi="Times New Roman" w:cs="Times New Roman"/>
          <w:sz w:val="28"/>
          <w:szCs w:val="28"/>
        </w:rPr>
        <w:t>аключительный этап лечебной иммобилизации циркулярной</w:t>
      </w:r>
      <w:r>
        <w:rPr>
          <w:rFonts w:ascii="Times New Roman" w:hAnsi="Times New Roman" w:cs="Times New Roman"/>
          <w:sz w:val="28"/>
          <w:szCs w:val="28"/>
        </w:rPr>
        <w:t xml:space="preserve"> </w:t>
      </w:r>
      <w:r w:rsidRPr="00AB5E1D">
        <w:rPr>
          <w:rFonts w:ascii="Times New Roman" w:hAnsi="Times New Roman" w:cs="Times New Roman"/>
          <w:sz w:val="28"/>
          <w:szCs w:val="28"/>
        </w:rPr>
        <w:t>гипсовой повязкой при закрытом переломе костей правой голени в нижней трети</w:t>
      </w:r>
      <w:r>
        <w:rPr>
          <w:rFonts w:ascii="Times New Roman" w:hAnsi="Times New Roman" w:cs="Times New Roman"/>
          <w:sz w:val="28"/>
          <w:szCs w:val="28"/>
        </w:rPr>
        <w:t>.</w:t>
      </w:r>
      <w:r w:rsidR="00A140BF" w:rsidRPr="00A140BF">
        <w:rPr>
          <w:rFonts w:ascii="Times New Roman" w:hAnsi="Times New Roman" w:cs="Times New Roman"/>
          <w:sz w:val="28"/>
          <w:szCs w:val="28"/>
        </w:rPr>
        <w:t xml:space="preserve">           </w:t>
      </w:r>
    </w:p>
    <w:p w14:paraId="268E5304" w14:textId="68AD1181" w:rsidR="00A140BF" w:rsidRPr="00A140BF" w:rsidRDefault="00A140BF" w:rsidP="00A140BF">
      <w:pPr>
        <w:rPr>
          <w:rFonts w:ascii="Times New Roman" w:hAnsi="Times New Roman" w:cs="Times New Roman"/>
          <w:sz w:val="28"/>
          <w:szCs w:val="28"/>
        </w:rPr>
      </w:pPr>
      <w:r w:rsidRPr="00A140BF">
        <w:rPr>
          <w:rFonts w:ascii="Times New Roman" w:hAnsi="Times New Roman" w:cs="Times New Roman"/>
          <w:b/>
          <w:i/>
          <w:iCs/>
          <w:sz w:val="28"/>
          <w:szCs w:val="28"/>
          <w:u w:val="single"/>
        </w:rPr>
        <w:t xml:space="preserve">Снятие гипсовой повязки при </w:t>
      </w:r>
      <w:proofErr w:type="spellStart"/>
      <w:r w:rsidRPr="00A140BF">
        <w:rPr>
          <w:rFonts w:ascii="Times New Roman" w:hAnsi="Times New Roman" w:cs="Times New Roman"/>
          <w:b/>
          <w:i/>
          <w:iCs/>
          <w:sz w:val="28"/>
          <w:szCs w:val="28"/>
          <w:u w:val="single"/>
        </w:rPr>
        <w:t>yгpoжающем</w:t>
      </w:r>
      <w:proofErr w:type="spellEnd"/>
      <w:r w:rsidRPr="00A140BF">
        <w:rPr>
          <w:rFonts w:ascii="Times New Roman" w:hAnsi="Times New Roman" w:cs="Times New Roman"/>
          <w:b/>
          <w:i/>
          <w:iCs/>
          <w:sz w:val="28"/>
          <w:szCs w:val="28"/>
          <w:u w:val="single"/>
        </w:rPr>
        <w:t xml:space="preserve"> состоянии конечности</w:t>
      </w:r>
      <w:r w:rsidRPr="00A140BF">
        <w:rPr>
          <w:rFonts w:ascii="Times New Roman" w:hAnsi="Times New Roman" w:cs="Times New Roman"/>
          <w:i/>
          <w:iCs/>
          <w:sz w:val="28"/>
          <w:szCs w:val="28"/>
          <w:u w:val="single"/>
        </w:rPr>
        <w:t>.</w:t>
      </w:r>
      <w:r w:rsidRPr="00A140BF">
        <w:rPr>
          <w:rFonts w:ascii="Times New Roman" w:hAnsi="Times New Roman" w:cs="Times New Roman"/>
          <w:sz w:val="28"/>
          <w:szCs w:val="28"/>
        </w:rPr>
        <w:t xml:space="preserve"> Снятие гипсовой </w:t>
      </w:r>
      <w:r w:rsidRPr="00A140BF">
        <w:rPr>
          <w:rFonts w:ascii="Times New Roman" w:hAnsi="Times New Roman" w:cs="Times New Roman"/>
          <w:bCs/>
          <w:sz w:val="28"/>
          <w:szCs w:val="28"/>
        </w:rPr>
        <w:t>лонгетной</w:t>
      </w:r>
      <w:r w:rsidRPr="00A140BF">
        <w:rPr>
          <w:rFonts w:ascii="Times New Roman" w:hAnsi="Times New Roman" w:cs="Times New Roman"/>
          <w:sz w:val="28"/>
          <w:szCs w:val="28"/>
        </w:rPr>
        <w:t xml:space="preserve"> повязки осуществляется следу</w:t>
      </w:r>
      <w:r w:rsidRPr="00A140BF">
        <w:rPr>
          <w:rFonts w:ascii="Times New Roman" w:hAnsi="Times New Roman" w:cs="Times New Roman"/>
          <w:sz w:val="28"/>
          <w:szCs w:val="28"/>
        </w:rPr>
        <w:softHyphen/>
        <w:t xml:space="preserve">ющим образом. Ножницами Купера рассекают бинты. Ножницы следует вести по ложбине между краями лонгеты так, чтобы плоская площадка на их </w:t>
      </w:r>
      <w:proofErr w:type="spellStart"/>
      <w:r w:rsidRPr="00A140BF">
        <w:rPr>
          <w:rFonts w:ascii="Times New Roman" w:hAnsi="Times New Roman" w:cs="Times New Roman"/>
          <w:sz w:val="28"/>
          <w:szCs w:val="28"/>
        </w:rPr>
        <w:t>бранше</w:t>
      </w:r>
      <w:proofErr w:type="spellEnd"/>
      <w:r w:rsidRPr="00A140BF">
        <w:rPr>
          <w:rFonts w:ascii="Times New Roman" w:hAnsi="Times New Roman" w:cs="Times New Roman"/>
          <w:sz w:val="28"/>
          <w:szCs w:val="28"/>
        </w:rPr>
        <w:t xml:space="preserve"> прилегала к коже. После рассечения бинтов, края лонгеты отгибают клювовидными щипцами. Затем пальцами обеих рук захватывают края повязки и разво</w:t>
      </w:r>
      <w:r w:rsidRPr="00A140BF">
        <w:rPr>
          <w:rFonts w:ascii="Times New Roman" w:hAnsi="Times New Roman" w:cs="Times New Roman"/>
          <w:sz w:val="28"/>
          <w:szCs w:val="28"/>
        </w:rPr>
        <w:softHyphen/>
        <w:t>дят на ширину конечности, лонгету снимают.</w:t>
      </w:r>
    </w:p>
    <w:p w14:paraId="7820BA96" w14:textId="3B2357C3" w:rsidR="00A66357" w:rsidRDefault="00A140BF" w:rsidP="00A140BF">
      <w:pPr>
        <w:rPr>
          <w:rFonts w:ascii="Times New Roman" w:hAnsi="Times New Roman" w:cs="Times New Roman"/>
          <w:sz w:val="28"/>
          <w:szCs w:val="28"/>
        </w:rPr>
      </w:pPr>
      <w:r w:rsidRPr="00A140BF">
        <w:rPr>
          <w:rFonts w:ascii="Times New Roman" w:hAnsi="Times New Roman" w:cs="Times New Roman"/>
          <w:sz w:val="28"/>
          <w:szCs w:val="28"/>
        </w:rPr>
        <w:t xml:space="preserve">Для снятия </w:t>
      </w:r>
      <w:r w:rsidRPr="00A140BF">
        <w:rPr>
          <w:rFonts w:ascii="Times New Roman" w:hAnsi="Times New Roman" w:cs="Times New Roman"/>
          <w:bCs/>
          <w:sz w:val="28"/>
          <w:szCs w:val="28"/>
        </w:rPr>
        <w:t>циркулярных</w:t>
      </w:r>
      <w:r w:rsidRPr="00A140BF">
        <w:rPr>
          <w:rFonts w:ascii="Times New Roman" w:hAnsi="Times New Roman" w:cs="Times New Roman"/>
          <w:b/>
          <w:sz w:val="28"/>
          <w:szCs w:val="28"/>
        </w:rPr>
        <w:t xml:space="preserve"> </w:t>
      </w:r>
      <w:r w:rsidRPr="00A140BF">
        <w:rPr>
          <w:rFonts w:ascii="Times New Roman" w:hAnsi="Times New Roman" w:cs="Times New Roman"/>
          <w:sz w:val="28"/>
          <w:szCs w:val="28"/>
        </w:rPr>
        <w:t>повязок применяют гипсовые ножницы. Вначале намечают линию разреза. Под край повязки подво</w:t>
      </w:r>
      <w:r w:rsidRPr="00A140BF">
        <w:rPr>
          <w:rFonts w:ascii="Times New Roman" w:hAnsi="Times New Roman" w:cs="Times New Roman"/>
          <w:sz w:val="28"/>
          <w:szCs w:val="28"/>
        </w:rPr>
        <w:softHyphen/>
        <w:t xml:space="preserve">дят </w:t>
      </w:r>
      <w:proofErr w:type="spellStart"/>
      <w:r w:rsidRPr="00A140BF">
        <w:rPr>
          <w:rFonts w:ascii="Times New Roman" w:hAnsi="Times New Roman" w:cs="Times New Roman"/>
          <w:sz w:val="28"/>
          <w:szCs w:val="28"/>
        </w:rPr>
        <w:t>браншу</w:t>
      </w:r>
      <w:proofErr w:type="spellEnd"/>
      <w:r w:rsidRPr="00A140BF">
        <w:rPr>
          <w:rFonts w:ascii="Times New Roman" w:hAnsi="Times New Roman" w:cs="Times New Roman"/>
          <w:sz w:val="28"/>
          <w:szCs w:val="28"/>
        </w:rPr>
        <w:t xml:space="preserve"> ножниц, чтобы она была расположена параллельно коже. Когда ножницы установлены, необходимо с усилием нажать на их верхнюю ручку, приводя её к нижней. После рассечения повязки, ножницы продвигают на глубину разреза и продолжают разрезать повязку. Когда повязка рассечена по всей длине, в образовавшуюся щель вводят </w:t>
      </w:r>
      <w:proofErr w:type="spellStart"/>
      <w:r w:rsidRPr="00A140BF">
        <w:rPr>
          <w:rFonts w:ascii="Times New Roman" w:hAnsi="Times New Roman" w:cs="Times New Roman"/>
          <w:sz w:val="28"/>
          <w:szCs w:val="28"/>
        </w:rPr>
        <w:t>бранши</w:t>
      </w:r>
      <w:proofErr w:type="spellEnd"/>
      <w:r w:rsidRPr="00A140BF">
        <w:rPr>
          <w:rFonts w:ascii="Times New Roman" w:hAnsi="Times New Roman" w:cs="Times New Roman"/>
          <w:sz w:val="28"/>
          <w:szCs w:val="28"/>
        </w:rPr>
        <w:t xml:space="preserve"> расширителя и </w:t>
      </w:r>
      <w:r w:rsidRPr="00A140BF">
        <w:rPr>
          <w:rFonts w:ascii="Times New Roman" w:hAnsi="Times New Roman" w:cs="Times New Roman"/>
          <w:bCs/>
          <w:sz w:val="28"/>
          <w:szCs w:val="28"/>
        </w:rPr>
        <w:t>разводят края</w:t>
      </w:r>
      <w:r w:rsidRPr="00A140BF">
        <w:rPr>
          <w:rFonts w:ascii="Times New Roman" w:hAnsi="Times New Roman" w:cs="Times New Roman"/>
          <w:sz w:val="28"/>
          <w:szCs w:val="28"/>
        </w:rPr>
        <w:t xml:space="preserve"> повязки, а затем отгибают с помощью клювовидных щипцов. После этого края окончательно разводят вручную и повязку снимают. </w:t>
      </w:r>
      <w:r w:rsidR="00A66357">
        <w:rPr>
          <w:rFonts w:ascii="Times New Roman" w:hAnsi="Times New Roman" w:cs="Times New Roman"/>
          <w:sz w:val="28"/>
          <w:szCs w:val="28"/>
        </w:rPr>
        <w:t>Рис. 33-36</w:t>
      </w:r>
      <w:r w:rsidRPr="00A140BF">
        <w:rPr>
          <w:rFonts w:ascii="Times New Roman" w:hAnsi="Times New Roman" w:cs="Times New Roman"/>
          <w:sz w:val="28"/>
          <w:szCs w:val="28"/>
        </w:rPr>
        <w:t>.</w:t>
      </w:r>
    </w:p>
    <w:p w14:paraId="5D8C5C17" w14:textId="0B8136DA" w:rsidR="00A66357" w:rsidRDefault="00A66357" w:rsidP="00A140BF">
      <w:pPr>
        <w:rPr>
          <w:rFonts w:ascii="Times New Roman" w:hAnsi="Times New Roman" w:cs="Times New Roman"/>
          <w:sz w:val="28"/>
          <w:szCs w:val="28"/>
        </w:rPr>
      </w:pPr>
      <w:r w:rsidRPr="005A43B1">
        <w:rPr>
          <w:rFonts w:ascii="Times New Roman" w:hAnsi="Times New Roman" w:cs="Times New Roman"/>
          <w:sz w:val="28"/>
          <w:szCs w:val="28"/>
        </w:rPr>
        <w:t>Полимерно-пластиковые повязки демонтируют с помощью осцилляционной электропилы</w:t>
      </w:r>
      <w:r>
        <w:rPr>
          <w:rFonts w:ascii="Times New Roman" w:hAnsi="Times New Roman" w:cs="Times New Roman"/>
          <w:sz w:val="28"/>
          <w:szCs w:val="28"/>
        </w:rPr>
        <w:t>.</w:t>
      </w:r>
    </w:p>
    <w:p w14:paraId="3D137E1F" w14:textId="2F00EB00" w:rsidR="00A140BF" w:rsidRDefault="00A66357" w:rsidP="00A140BF">
      <w:pPr>
        <w:rPr>
          <w:rFonts w:ascii="Times New Roman" w:hAnsi="Times New Roman" w:cs="Times New Roman"/>
          <w:sz w:val="28"/>
          <w:szCs w:val="28"/>
        </w:rPr>
      </w:pPr>
      <w:r w:rsidRPr="006416A0">
        <w:rPr>
          <w:b/>
          <w:noProof/>
          <w:sz w:val="32"/>
          <w:szCs w:val="32"/>
        </w:rPr>
        <w:lastRenderedPageBreak/>
        <w:drawing>
          <wp:inline distT="0" distB="0" distL="0" distR="0" wp14:anchorId="43615EB3" wp14:editId="37FC3E51">
            <wp:extent cx="5072400" cy="3736800"/>
            <wp:effectExtent l="0" t="0" r="0" b="0"/>
            <wp:docPr id="990780476" name="Рисунок 14" descr="Изображение выглядит как ручной инструмент, Кухонная утварь, Ручной инструмент для металлообработки, Бытовая техни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80476" name="Рисунок 14" descr="Изображение выглядит как ручной инструмент, Кухонная утварь, Ручной инструмент для металлообработки, Бытовая техника&#10;&#10;Содержимое, созданное искусственным интеллектом, может быть неверным."/>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72400" cy="3736800"/>
                    </a:xfrm>
                    <a:prstGeom prst="rect">
                      <a:avLst/>
                    </a:prstGeom>
                    <a:noFill/>
                    <a:ln>
                      <a:noFill/>
                    </a:ln>
                  </pic:spPr>
                </pic:pic>
              </a:graphicData>
            </a:graphic>
          </wp:inline>
        </w:drawing>
      </w:r>
      <w:r w:rsidR="00A140BF" w:rsidRPr="00A140BF">
        <w:rPr>
          <w:rFonts w:ascii="Times New Roman" w:hAnsi="Times New Roman" w:cs="Times New Roman"/>
          <w:sz w:val="28"/>
          <w:szCs w:val="28"/>
        </w:rPr>
        <w:t xml:space="preserve"> </w:t>
      </w:r>
    </w:p>
    <w:p w14:paraId="5EAE36AC" w14:textId="16305C16" w:rsidR="00A66357" w:rsidRDefault="00A66357" w:rsidP="00A66357">
      <w:pPr>
        <w:rPr>
          <w:rFonts w:ascii="Times New Roman" w:hAnsi="Times New Roman" w:cs="Times New Roman"/>
          <w:sz w:val="28"/>
          <w:szCs w:val="28"/>
        </w:rPr>
      </w:pPr>
      <w:r>
        <w:rPr>
          <w:rFonts w:ascii="Times New Roman" w:hAnsi="Times New Roman" w:cs="Times New Roman"/>
          <w:sz w:val="28"/>
          <w:szCs w:val="28"/>
        </w:rPr>
        <w:t>Рис. 33. И</w:t>
      </w:r>
      <w:r w:rsidRPr="00A66357">
        <w:rPr>
          <w:rFonts w:ascii="Times New Roman" w:hAnsi="Times New Roman" w:cs="Times New Roman"/>
          <w:sz w:val="28"/>
          <w:szCs w:val="28"/>
        </w:rPr>
        <w:t>нструменты необходимые для снятия циркулярных гипсовых повязок</w:t>
      </w:r>
      <w:r>
        <w:rPr>
          <w:rFonts w:ascii="Times New Roman" w:hAnsi="Times New Roman" w:cs="Times New Roman"/>
          <w:sz w:val="28"/>
          <w:szCs w:val="28"/>
        </w:rPr>
        <w:t>.</w:t>
      </w:r>
    </w:p>
    <w:p w14:paraId="13EE6D52" w14:textId="08ACF1EF" w:rsidR="00A66357" w:rsidRPr="00A140BF" w:rsidRDefault="00A66357" w:rsidP="00A66357">
      <w:pPr>
        <w:rPr>
          <w:rFonts w:ascii="Times New Roman" w:hAnsi="Times New Roman" w:cs="Times New Roman"/>
          <w:sz w:val="28"/>
          <w:szCs w:val="28"/>
        </w:rPr>
      </w:pPr>
      <w:r w:rsidRPr="00FA23C0">
        <w:rPr>
          <w:b/>
          <w:noProof/>
          <w:sz w:val="32"/>
          <w:szCs w:val="32"/>
        </w:rPr>
        <w:drawing>
          <wp:inline distT="0" distB="0" distL="0" distR="0" wp14:anchorId="4CDF0F40" wp14:editId="1A9A996A">
            <wp:extent cx="5072400" cy="3747600"/>
            <wp:effectExtent l="0" t="0" r="0" b="5715"/>
            <wp:docPr id="619771301" name="Рисунок 15" descr="Изображение выглядит как аксессуар, повязка, человек,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71301" name="Рисунок 15" descr="Изображение выглядит как аксессуар, повязка, человек, в помещении&#10;&#10;Содержимое, созданное искусственным интеллектом, может быть неверным."/>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182A9F02" w14:textId="7ADFF675" w:rsidR="00A66357" w:rsidRDefault="00A66357" w:rsidP="00A66357">
      <w:pPr>
        <w:rPr>
          <w:rFonts w:ascii="Times New Roman" w:hAnsi="Times New Roman" w:cs="Times New Roman"/>
          <w:sz w:val="28"/>
          <w:szCs w:val="28"/>
        </w:rPr>
      </w:pPr>
      <w:r>
        <w:rPr>
          <w:rFonts w:ascii="Times New Roman" w:hAnsi="Times New Roman" w:cs="Times New Roman"/>
          <w:sz w:val="28"/>
          <w:szCs w:val="28"/>
        </w:rPr>
        <w:t xml:space="preserve">Рис. 34. </w:t>
      </w:r>
      <w:r w:rsidRPr="00A66357">
        <w:rPr>
          <w:rFonts w:ascii="Times New Roman" w:hAnsi="Times New Roman" w:cs="Times New Roman"/>
          <w:sz w:val="28"/>
          <w:szCs w:val="28"/>
        </w:rPr>
        <w:t>лечебная иммобилизация циркулярной гипсовой повязкой переломов лодыжек левой голени</w:t>
      </w:r>
      <w:r>
        <w:rPr>
          <w:rFonts w:ascii="Times New Roman" w:hAnsi="Times New Roman" w:cs="Times New Roman"/>
          <w:sz w:val="28"/>
          <w:szCs w:val="28"/>
        </w:rPr>
        <w:t xml:space="preserve">. </w:t>
      </w:r>
    </w:p>
    <w:p w14:paraId="58AF0D77" w14:textId="46FFA3CD" w:rsidR="00A66357" w:rsidRDefault="00A66357" w:rsidP="00A66357">
      <w:pPr>
        <w:rPr>
          <w:rFonts w:ascii="Times New Roman" w:hAnsi="Times New Roman" w:cs="Times New Roman"/>
          <w:sz w:val="28"/>
          <w:szCs w:val="28"/>
        </w:rPr>
      </w:pPr>
      <w:r w:rsidRPr="00A91F93">
        <w:rPr>
          <w:b/>
          <w:noProof/>
          <w:sz w:val="32"/>
          <w:szCs w:val="32"/>
        </w:rPr>
        <w:lastRenderedPageBreak/>
        <w:drawing>
          <wp:inline distT="0" distB="0" distL="0" distR="0" wp14:anchorId="3469049F" wp14:editId="6C51D664">
            <wp:extent cx="5072400" cy="3744000"/>
            <wp:effectExtent l="0" t="0" r="0" b="8890"/>
            <wp:docPr id="173732841" name="Рисунок 16" descr="Изображение выглядит как медицинский, Медицинское оборудование, в помещении, здравоохран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2841" name="Рисунок 16" descr="Изображение выглядит как медицинский, Медицинское оборудование, в помещении, здравоохранение&#10;&#10;Содержимое, созданное искусственным интеллектом, может быть неверным."/>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72400" cy="3744000"/>
                    </a:xfrm>
                    <a:prstGeom prst="rect">
                      <a:avLst/>
                    </a:prstGeom>
                    <a:noFill/>
                    <a:ln>
                      <a:noFill/>
                    </a:ln>
                  </pic:spPr>
                </pic:pic>
              </a:graphicData>
            </a:graphic>
          </wp:inline>
        </w:drawing>
      </w:r>
    </w:p>
    <w:p w14:paraId="0698FB33" w14:textId="784D6B69" w:rsidR="00A66357" w:rsidRDefault="00A66357" w:rsidP="00A66357">
      <w:pPr>
        <w:rPr>
          <w:rFonts w:ascii="Times New Roman" w:hAnsi="Times New Roman" w:cs="Times New Roman"/>
          <w:sz w:val="28"/>
          <w:szCs w:val="28"/>
        </w:rPr>
      </w:pPr>
      <w:r>
        <w:rPr>
          <w:rFonts w:ascii="Times New Roman" w:hAnsi="Times New Roman" w:cs="Times New Roman"/>
          <w:sz w:val="28"/>
          <w:szCs w:val="28"/>
        </w:rPr>
        <w:t>Рис. 35. Р</w:t>
      </w:r>
      <w:r w:rsidRPr="00A66357">
        <w:rPr>
          <w:rFonts w:ascii="Times New Roman" w:hAnsi="Times New Roman" w:cs="Times New Roman"/>
          <w:sz w:val="28"/>
          <w:szCs w:val="28"/>
        </w:rPr>
        <w:t xml:space="preserve">азрез циркулярной гипсовой повязки гипсовыми ножницами </w:t>
      </w:r>
      <w:proofErr w:type="spellStart"/>
      <w:r w:rsidRPr="00A66357">
        <w:rPr>
          <w:rFonts w:ascii="Times New Roman" w:hAnsi="Times New Roman" w:cs="Times New Roman"/>
          <w:sz w:val="28"/>
          <w:szCs w:val="28"/>
        </w:rPr>
        <w:t>Штилле</w:t>
      </w:r>
      <w:proofErr w:type="spellEnd"/>
      <w:r>
        <w:rPr>
          <w:rFonts w:ascii="Times New Roman" w:hAnsi="Times New Roman" w:cs="Times New Roman"/>
          <w:sz w:val="28"/>
          <w:szCs w:val="28"/>
        </w:rPr>
        <w:t>.</w:t>
      </w:r>
    </w:p>
    <w:p w14:paraId="11BE5A71" w14:textId="79C80830" w:rsidR="00A66357" w:rsidRDefault="00A66357" w:rsidP="00A66357">
      <w:pPr>
        <w:rPr>
          <w:rFonts w:ascii="Times New Roman" w:hAnsi="Times New Roman" w:cs="Times New Roman"/>
          <w:sz w:val="28"/>
          <w:szCs w:val="28"/>
        </w:rPr>
      </w:pPr>
      <w:r w:rsidRPr="00284496">
        <w:rPr>
          <w:b/>
          <w:noProof/>
          <w:sz w:val="32"/>
          <w:szCs w:val="32"/>
        </w:rPr>
        <w:drawing>
          <wp:inline distT="0" distB="0" distL="0" distR="0" wp14:anchorId="3C712611" wp14:editId="7721F21A">
            <wp:extent cx="5072400" cy="3747600"/>
            <wp:effectExtent l="0" t="0" r="0" b="5715"/>
            <wp:docPr id="1692124020" name="Рисунок 17" descr="Изображение выглядит как медицинский, человек, аксессуар, трав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124020" name="Рисунок 17" descr="Изображение выглядит как медицинский, человек, аксессуар, травма&#10;&#10;Содержимое, созданное искусственным интеллектом, может быть неверным."/>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4143A370" w14:textId="0C592B50" w:rsidR="00A66357" w:rsidRDefault="00A66357" w:rsidP="00A66357">
      <w:pPr>
        <w:rPr>
          <w:rFonts w:ascii="Times New Roman" w:hAnsi="Times New Roman" w:cs="Times New Roman"/>
          <w:sz w:val="28"/>
          <w:szCs w:val="28"/>
        </w:rPr>
      </w:pPr>
      <w:r>
        <w:rPr>
          <w:rFonts w:ascii="Times New Roman" w:hAnsi="Times New Roman" w:cs="Times New Roman"/>
          <w:sz w:val="28"/>
          <w:szCs w:val="28"/>
        </w:rPr>
        <w:t>Рис. 36. Р</w:t>
      </w:r>
      <w:r w:rsidRPr="00A66357">
        <w:rPr>
          <w:rFonts w:ascii="Times New Roman" w:hAnsi="Times New Roman" w:cs="Times New Roman"/>
          <w:sz w:val="28"/>
          <w:szCs w:val="28"/>
        </w:rPr>
        <w:t>азведение краёв разрезанной циркулярной гипсовой повязки перед её снятием</w:t>
      </w:r>
      <w:r>
        <w:rPr>
          <w:rFonts w:ascii="Times New Roman" w:hAnsi="Times New Roman" w:cs="Times New Roman"/>
          <w:sz w:val="28"/>
          <w:szCs w:val="28"/>
        </w:rPr>
        <w:t>.</w:t>
      </w:r>
    </w:p>
    <w:p w14:paraId="2FDA318C" w14:textId="77777777" w:rsidR="00A140BF" w:rsidRPr="00A140BF" w:rsidRDefault="00A140BF" w:rsidP="00A140BF">
      <w:pPr>
        <w:rPr>
          <w:rFonts w:ascii="Times New Roman" w:hAnsi="Times New Roman" w:cs="Times New Roman"/>
          <w:sz w:val="28"/>
          <w:szCs w:val="28"/>
        </w:rPr>
      </w:pPr>
    </w:p>
    <w:p w14:paraId="292011DC" w14:textId="77777777" w:rsidR="00A140BF" w:rsidRPr="00C869BB" w:rsidRDefault="00A140BF" w:rsidP="00C869BB">
      <w:pPr>
        <w:rPr>
          <w:rFonts w:ascii="Times New Roman" w:hAnsi="Times New Roman" w:cs="Times New Roman"/>
          <w:sz w:val="28"/>
          <w:szCs w:val="28"/>
        </w:rPr>
      </w:pPr>
    </w:p>
    <w:p w14:paraId="0D0F1EE8" w14:textId="77777777" w:rsidR="004A6DCD" w:rsidRPr="004A6DCD" w:rsidRDefault="004A6DCD" w:rsidP="004A6DCD">
      <w:pPr>
        <w:rPr>
          <w:rFonts w:ascii="Times New Roman" w:hAnsi="Times New Roman" w:cs="Times New Roman"/>
          <w:b/>
          <w:bCs/>
          <w:sz w:val="28"/>
          <w:szCs w:val="28"/>
        </w:rPr>
      </w:pPr>
      <w:r w:rsidRPr="004A6DCD">
        <w:rPr>
          <w:rFonts w:ascii="Times New Roman" w:hAnsi="Times New Roman" w:cs="Times New Roman"/>
          <w:b/>
          <w:bCs/>
          <w:sz w:val="28"/>
          <w:szCs w:val="28"/>
        </w:rPr>
        <w:t>Сроки выполнения рентгенограмм при лечении переломов гипсовой повязкой:</w:t>
      </w:r>
    </w:p>
    <w:p w14:paraId="1821621B" w14:textId="598D6405" w:rsidR="004A6DCD" w:rsidRPr="004A6DCD" w:rsidRDefault="004A6DCD" w:rsidP="004A6DCD">
      <w:pPr>
        <w:rPr>
          <w:rFonts w:ascii="Times New Roman" w:hAnsi="Times New Roman" w:cs="Times New Roman"/>
          <w:sz w:val="28"/>
          <w:szCs w:val="28"/>
        </w:rPr>
      </w:pPr>
      <w:r>
        <w:rPr>
          <w:rFonts w:ascii="Times New Roman" w:hAnsi="Times New Roman" w:cs="Times New Roman"/>
          <w:sz w:val="28"/>
          <w:szCs w:val="28"/>
        </w:rPr>
        <w:t>- П</w:t>
      </w:r>
      <w:r w:rsidRPr="004A6DCD">
        <w:rPr>
          <w:rFonts w:ascii="Times New Roman" w:hAnsi="Times New Roman" w:cs="Times New Roman"/>
          <w:sz w:val="28"/>
          <w:szCs w:val="28"/>
        </w:rPr>
        <w:t xml:space="preserve">ервый снимок </w:t>
      </w:r>
      <w:r>
        <w:rPr>
          <w:rFonts w:ascii="Times New Roman" w:hAnsi="Times New Roman" w:cs="Times New Roman"/>
          <w:sz w:val="28"/>
          <w:szCs w:val="28"/>
        </w:rPr>
        <w:t>–</w:t>
      </w:r>
      <w:r w:rsidRPr="004A6DCD">
        <w:rPr>
          <w:rFonts w:ascii="Times New Roman" w:hAnsi="Times New Roman" w:cs="Times New Roman"/>
          <w:sz w:val="28"/>
          <w:szCs w:val="28"/>
        </w:rPr>
        <w:t xml:space="preserve"> при госпитализации больного;</w:t>
      </w:r>
    </w:p>
    <w:p w14:paraId="53BD65A6" w14:textId="2FFED082" w:rsidR="004A6DCD" w:rsidRPr="004A6DCD" w:rsidRDefault="004A6DCD" w:rsidP="004A6DCD">
      <w:pPr>
        <w:rPr>
          <w:rFonts w:ascii="Times New Roman" w:hAnsi="Times New Roman" w:cs="Times New Roman"/>
          <w:sz w:val="28"/>
          <w:szCs w:val="28"/>
        </w:rPr>
      </w:pPr>
      <w:r>
        <w:rPr>
          <w:rFonts w:ascii="Times New Roman" w:hAnsi="Times New Roman" w:cs="Times New Roman"/>
          <w:sz w:val="28"/>
          <w:szCs w:val="28"/>
        </w:rPr>
        <w:t>- В</w:t>
      </w:r>
      <w:r w:rsidRPr="004A6DCD">
        <w:rPr>
          <w:rFonts w:ascii="Times New Roman" w:hAnsi="Times New Roman" w:cs="Times New Roman"/>
          <w:sz w:val="28"/>
          <w:szCs w:val="28"/>
        </w:rPr>
        <w:t xml:space="preserve">торой снимок </w:t>
      </w:r>
      <w:r>
        <w:rPr>
          <w:rFonts w:ascii="Times New Roman" w:hAnsi="Times New Roman" w:cs="Times New Roman"/>
          <w:sz w:val="28"/>
          <w:szCs w:val="28"/>
        </w:rPr>
        <w:t>–</w:t>
      </w:r>
      <w:r w:rsidRPr="004A6DCD">
        <w:rPr>
          <w:rFonts w:ascii="Times New Roman" w:hAnsi="Times New Roman" w:cs="Times New Roman"/>
          <w:sz w:val="28"/>
          <w:szCs w:val="28"/>
        </w:rPr>
        <w:t xml:space="preserve"> сразу после репозиции перелома или вывиха;</w:t>
      </w:r>
    </w:p>
    <w:p w14:paraId="7E43CC25" w14:textId="1B7B8D7F" w:rsidR="004A6DCD" w:rsidRPr="004A6DCD" w:rsidRDefault="004A6DCD" w:rsidP="004A6DCD">
      <w:pPr>
        <w:rPr>
          <w:rFonts w:ascii="Times New Roman" w:hAnsi="Times New Roman" w:cs="Times New Roman"/>
          <w:sz w:val="28"/>
          <w:szCs w:val="28"/>
        </w:rPr>
      </w:pPr>
      <w:r>
        <w:rPr>
          <w:rFonts w:ascii="Times New Roman" w:hAnsi="Times New Roman" w:cs="Times New Roman"/>
          <w:sz w:val="28"/>
          <w:szCs w:val="28"/>
        </w:rPr>
        <w:t>- Т</w:t>
      </w:r>
      <w:r w:rsidRPr="004A6DCD">
        <w:rPr>
          <w:rFonts w:ascii="Times New Roman" w:hAnsi="Times New Roman" w:cs="Times New Roman"/>
          <w:sz w:val="28"/>
          <w:szCs w:val="28"/>
        </w:rPr>
        <w:t xml:space="preserve">ретий снимок </w:t>
      </w:r>
      <w:r>
        <w:rPr>
          <w:rFonts w:ascii="Times New Roman" w:hAnsi="Times New Roman" w:cs="Times New Roman"/>
          <w:sz w:val="28"/>
          <w:szCs w:val="28"/>
        </w:rPr>
        <w:t>–</w:t>
      </w:r>
      <w:r w:rsidRPr="004A6DCD">
        <w:rPr>
          <w:rFonts w:ascii="Times New Roman" w:hAnsi="Times New Roman" w:cs="Times New Roman"/>
          <w:sz w:val="28"/>
          <w:szCs w:val="28"/>
        </w:rPr>
        <w:t xml:space="preserve"> через 10—12 дней после репозиции (если есть вторичное смещение, выполняется повторная репозиция);</w:t>
      </w:r>
    </w:p>
    <w:p w14:paraId="18216242" w14:textId="527A1130" w:rsidR="004A6DCD" w:rsidRPr="004A6DCD" w:rsidRDefault="004A6DCD" w:rsidP="004A6DCD">
      <w:pPr>
        <w:rPr>
          <w:rFonts w:ascii="Times New Roman" w:hAnsi="Times New Roman" w:cs="Times New Roman"/>
          <w:sz w:val="28"/>
          <w:szCs w:val="28"/>
        </w:rPr>
      </w:pPr>
      <w:r>
        <w:rPr>
          <w:rFonts w:ascii="Times New Roman" w:hAnsi="Times New Roman" w:cs="Times New Roman"/>
          <w:sz w:val="28"/>
          <w:szCs w:val="28"/>
        </w:rPr>
        <w:t>- Ч</w:t>
      </w:r>
      <w:r w:rsidRPr="004A6DCD">
        <w:rPr>
          <w:rFonts w:ascii="Times New Roman" w:hAnsi="Times New Roman" w:cs="Times New Roman"/>
          <w:sz w:val="28"/>
          <w:szCs w:val="28"/>
        </w:rPr>
        <w:t xml:space="preserve">етвертый снимок </w:t>
      </w:r>
      <w:r>
        <w:rPr>
          <w:rFonts w:ascii="Times New Roman" w:hAnsi="Times New Roman" w:cs="Times New Roman"/>
          <w:sz w:val="28"/>
          <w:szCs w:val="28"/>
        </w:rPr>
        <w:t>–</w:t>
      </w:r>
      <w:r w:rsidRPr="004A6DCD">
        <w:rPr>
          <w:rFonts w:ascii="Times New Roman" w:hAnsi="Times New Roman" w:cs="Times New Roman"/>
          <w:sz w:val="28"/>
          <w:szCs w:val="28"/>
        </w:rPr>
        <w:t xml:space="preserve"> через месяц после репозиции (может быть вторичное смещение, следует тогда перейти на другой метод лечения);</w:t>
      </w:r>
    </w:p>
    <w:p w14:paraId="53C33905" w14:textId="62E0A904" w:rsidR="004A6DCD" w:rsidRPr="004A6DCD" w:rsidRDefault="004A6DCD" w:rsidP="004A6DCD">
      <w:pPr>
        <w:rPr>
          <w:rFonts w:ascii="Times New Roman" w:hAnsi="Times New Roman" w:cs="Times New Roman"/>
          <w:sz w:val="28"/>
          <w:szCs w:val="28"/>
        </w:rPr>
      </w:pPr>
      <w:r>
        <w:rPr>
          <w:rFonts w:ascii="Times New Roman" w:hAnsi="Times New Roman" w:cs="Times New Roman"/>
          <w:sz w:val="28"/>
          <w:szCs w:val="28"/>
        </w:rPr>
        <w:t>- П</w:t>
      </w:r>
      <w:r w:rsidRPr="004A6DCD">
        <w:rPr>
          <w:rFonts w:ascii="Times New Roman" w:hAnsi="Times New Roman" w:cs="Times New Roman"/>
          <w:sz w:val="28"/>
          <w:szCs w:val="28"/>
        </w:rPr>
        <w:t xml:space="preserve">ятый снимок </w:t>
      </w:r>
      <w:r>
        <w:rPr>
          <w:rFonts w:ascii="Times New Roman" w:hAnsi="Times New Roman" w:cs="Times New Roman"/>
          <w:sz w:val="28"/>
          <w:szCs w:val="28"/>
        </w:rPr>
        <w:t>–</w:t>
      </w:r>
      <w:r w:rsidRPr="004A6DCD">
        <w:rPr>
          <w:rFonts w:ascii="Times New Roman" w:hAnsi="Times New Roman" w:cs="Times New Roman"/>
          <w:sz w:val="28"/>
          <w:szCs w:val="28"/>
        </w:rPr>
        <w:t xml:space="preserve"> по снятии гипса, то есть через 8—10 недель;</w:t>
      </w:r>
    </w:p>
    <w:p w14:paraId="5AAFCC5C" w14:textId="2DE4C564" w:rsidR="004A6DCD" w:rsidRDefault="004A6DCD" w:rsidP="004A6DCD">
      <w:pPr>
        <w:rPr>
          <w:rFonts w:ascii="Times New Roman" w:hAnsi="Times New Roman" w:cs="Times New Roman"/>
          <w:b/>
          <w:bCs/>
          <w:sz w:val="28"/>
          <w:szCs w:val="28"/>
        </w:rPr>
      </w:pPr>
      <w:r>
        <w:rPr>
          <w:rFonts w:ascii="Times New Roman" w:hAnsi="Times New Roman" w:cs="Times New Roman"/>
          <w:sz w:val="28"/>
          <w:szCs w:val="28"/>
        </w:rPr>
        <w:t>- Ш</w:t>
      </w:r>
      <w:r w:rsidRPr="004A6DCD">
        <w:rPr>
          <w:rFonts w:ascii="Times New Roman" w:hAnsi="Times New Roman" w:cs="Times New Roman"/>
          <w:sz w:val="28"/>
          <w:szCs w:val="28"/>
        </w:rPr>
        <w:t xml:space="preserve">естой снимок </w:t>
      </w:r>
      <w:r>
        <w:rPr>
          <w:rFonts w:ascii="Times New Roman" w:hAnsi="Times New Roman" w:cs="Times New Roman"/>
          <w:sz w:val="28"/>
          <w:szCs w:val="28"/>
        </w:rPr>
        <w:t>–</w:t>
      </w:r>
      <w:r w:rsidRPr="004A6DCD">
        <w:rPr>
          <w:rFonts w:ascii="Times New Roman" w:hAnsi="Times New Roman" w:cs="Times New Roman"/>
          <w:sz w:val="28"/>
          <w:szCs w:val="28"/>
        </w:rPr>
        <w:t xml:space="preserve"> по завершении лечения.</w:t>
      </w:r>
    </w:p>
    <w:p w14:paraId="5BE1E677" w14:textId="0EFB531A" w:rsidR="00C869BB" w:rsidRPr="00C869BB" w:rsidRDefault="00C869BB" w:rsidP="00C869BB">
      <w:pPr>
        <w:rPr>
          <w:rFonts w:ascii="Times New Roman" w:hAnsi="Times New Roman" w:cs="Times New Roman"/>
          <w:sz w:val="28"/>
          <w:szCs w:val="28"/>
        </w:rPr>
      </w:pPr>
      <w:r w:rsidRPr="00C869BB">
        <w:rPr>
          <w:rFonts w:ascii="Times New Roman" w:hAnsi="Times New Roman" w:cs="Times New Roman"/>
          <w:b/>
          <w:bCs/>
          <w:sz w:val="28"/>
          <w:szCs w:val="28"/>
        </w:rPr>
        <w:t>Осложнения при наложении гипсовых повязок</w:t>
      </w:r>
      <w:r>
        <w:rPr>
          <w:rFonts w:ascii="Times New Roman" w:hAnsi="Times New Roman" w:cs="Times New Roman"/>
          <w:b/>
          <w:bCs/>
          <w:sz w:val="28"/>
          <w:szCs w:val="28"/>
        </w:rPr>
        <w:t>:</w:t>
      </w:r>
      <w:r w:rsidRPr="00C869BB">
        <w:rPr>
          <w:rFonts w:ascii="Times New Roman" w:hAnsi="Times New Roman" w:cs="Times New Roman"/>
          <w:b/>
          <w:bCs/>
          <w:sz w:val="28"/>
          <w:szCs w:val="28"/>
        </w:rPr>
        <w:t xml:space="preserve"> </w:t>
      </w:r>
    </w:p>
    <w:p w14:paraId="3621730C" w14:textId="3C476362" w:rsidR="00C869BB" w:rsidRPr="00C869BB" w:rsidRDefault="00C869BB" w:rsidP="00C869BB">
      <w:pPr>
        <w:rPr>
          <w:rFonts w:ascii="Times New Roman" w:hAnsi="Times New Roman" w:cs="Times New Roman"/>
          <w:b/>
          <w:bCs/>
          <w:i/>
          <w:iCs/>
          <w:sz w:val="28"/>
          <w:szCs w:val="28"/>
          <w:u w:val="single"/>
        </w:rPr>
      </w:pPr>
      <w:r w:rsidRPr="00C869BB">
        <w:rPr>
          <w:rFonts w:ascii="Times New Roman" w:hAnsi="Times New Roman" w:cs="Times New Roman"/>
          <w:b/>
          <w:bCs/>
          <w:i/>
          <w:iCs/>
          <w:sz w:val="28"/>
          <w:szCs w:val="28"/>
          <w:u w:val="single"/>
        </w:rPr>
        <w:t>Сдавление гипсовой повязкой</w:t>
      </w:r>
    </w:p>
    <w:p w14:paraId="04534AEF" w14:textId="03F3AC30" w:rsidR="00C869BB" w:rsidRPr="00C869BB" w:rsidRDefault="00C869BB" w:rsidP="00C869BB">
      <w:pPr>
        <w:rPr>
          <w:rFonts w:ascii="Times New Roman" w:hAnsi="Times New Roman" w:cs="Times New Roman"/>
          <w:sz w:val="28"/>
          <w:szCs w:val="28"/>
        </w:rPr>
      </w:pPr>
      <w:r w:rsidRPr="00C869BB">
        <w:rPr>
          <w:rFonts w:ascii="Times New Roman" w:hAnsi="Times New Roman" w:cs="Times New Roman"/>
          <w:sz w:val="28"/>
          <w:szCs w:val="28"/>
        </w:rPr>
        <w:t xml:space="preserve">Сдавление гипсовой повязкой </w:t>
      </w:r>
      <w:r>
        <w:rPr>
          <w:rFonts w:ascii="Times New Roman" w:hAnsi="Times New Roman" w:cs="Times New Roman"/>
          <w:sz w:val="28"/>
          <w:szCs w:val="28"/>
        </w:rPr>
        <w:t>–</w:t>
      </w:r>
      <w:r w:rsidRPr="00C869BB">
        <w:rPr>
          <w:rFonts w:ascii="Times New Roman" w:hAnsi="Times New Roman" w:cs="Times New Roman"/>
          <w:sz w:val="28"/>
          <w:szCs w:val="28"/>
        </w:rPr>
        <w:t xml:space="preserve"> наиболее грозное осложнение, способное привести к тотальному некрозу. Заподозрить сдавление можно на основании сильных локальных болей и признаков нарушения кровообращения </w:t>
      </w:r>
      <w:proofErr w:type="spellStart"/>
      <w:r w:rsidRPr="00C869BB">
        <w:rPr>
          <w:rFonts w:ascii="Times New Roman" w:hAnsi="Times New Roman" w:cs="Times New Roman"/>
          <w:sz w:val="28"/>
          <w:szCs w:val="28"/>
        </w:rPr>
        <w:t>дистальнее</w:t>
      </w:r>
      <w:proofErr w:type="spellEnd"/>
      <w:r w:rsidRPr="00C869BB">
        <w:rPr>
          <w:rFonts w:ascii="Times New Roman" w:hAnsi="Times New Roman" w:cs="Times New Roman"/>
          <w:sz w:val="28"/>
          <w:szCs w:val="28"/>
        </w:rPr>
        <w:t xml:space="preserve"> наложенной повязки. В таких случаях повязку необходимо срочно рассечь на всем протяжении и развести ее края. </w:t>
      </w:r>
    </w:p>
    <w:p w14:paraId="0A6E754A" w14:textId="77777777" w:rsidR="00C869BB" w:rsidRPr="00C869BB" w:rsidRDefault="00C869BB" w:rsidP="00C869BB">
      <w:pPr>
        <w:rPr>
          <w:rFonts w:ascii="Times New Roman" w:hAnsi="Times New Roman" w:cs="Times New Roman"/>
          <w:sz w:val="28"/>
          <w:szCs w:val="28"/>
        </w:rPr>
      </w:pPr>
      <w:r w:rsidRPr="00C869BB">
        <w:rPr>
          <w:rFonts w:ascii="Times New Roman" w:hAnsi="Times New Roman" w:cs="Times New Roman"/>
          <w:sz w:val="28"/>
          <w:szCs w:val="28"/>
        </w:rPr>
        <w:t xml:space="preserve">При сдавлении гипсовой повязкой нарастание ишемии гораздо опаснее возможного вторичного смещения отломков при разведении краев или даже смене гипсовой повязки. </w:t>
      </w:r>
    </w:p>
    <w:p w14:paraId="4A964FC7" w14:textId="77777777" w:rsidR="00C869BB" w:rsidRPr="00C869BB" w:rsidRDefault="00C869BB" w:rsidP="00C869BB">
      <w:pPr>
        <w:rPr>
          <w:rFonts w:ascii="Times New Roman" w:hAnsi="Times New Roman" w:cs="Times New Roman"/>
          <w:sz w:val="28"/>
          <w:szCs w:val="28"/>
        </w:rPr>
      </w:pPr>
      <w:r w:rsidRPr="00C869BB">
        <w:rPr>
          <w:rFonts w:ascii="Times New Roman" w:hAnsi="Times New Roman" w:cs="Times New Roman"/>
          <w:sz w:val="28"/>
          <w:szCs w:val="28"/>
        </w:rPr>
        <w:t xml:space="preserve">Одной из типичных ошибок является рассечение циркулярной гипсовой повязки не по всей длине, а лишь на небольшом протяжении. Это приводит к усугублению отека </w:t>
      </w:r>
      <w:proofErr w:type="spellStart"/>
      <w:r w:rsidRPr="00C869BB">
        <w:rPr>
          <w:rFonts w:ascii="Times New Roman" w:hAnsi="Times New Roman" w:cs="Times New Roman"/>
          <w:sz w:val="28"/>
          <w:szCs w:val="28"/>
        </w:rPr>
        <w:t>дистальнее</w:t>
      </w:r>
      <w:proofErr w:type="spellEnd"/>
      <w:r w:rsidRPr="00C869BB">
        <w:rPr>
          <w:rFonts w:ascii="Times New Roman" w:hAnsi="Times New Roman" w:cs="Times New Roman"/>
          <w:sz w:val="28"/>
          <w:szCs w:val="28"/>
        </w:rPr>
        <w:t xml:space="preserve"> уровня сохраненного циркулярного гипса и еще большему ухудшению кровоснабжения периферических отделов конечности. </w:t>
      </w:r>
    </w:p>
    <w:p w14:paraId="037F7278" w14:textId="77777777" w:rsidR="00C869BB" w:rsidRPr="00C869BB" w:rsidRDefault="00C869BB" w:rsidP="00C869BB">
      <w:pPr>
        <w:rPr>
          <w:rFonts w:ascii="Times New Roman" w:hAnsi="Times New Roman" w:cs="Times New Roman"/>
          <w:sz w:val="28"/>
          <w:szCs w:val="28"/>
        </w:rPr>
      </w:pPr>
      <w:r w:rsidRPr="00C869BB">
        <w:rPr>
          <w:rFonts w:ascii="Times New Roman" w:hAnsi="Times New Roman" w:cs="Times New Roman"/>
          <w:sz w:val="28"/>
          <w:szCs w:val="28"/>
        </w:rPr>
        <w:t xml:space="preserve">В случае сдавления гипсовую повязку следует рассекать сразу по всей длине. </w:t>
      </w:r>
    </w:p>
    <w:p w14:paraId="3F062459" w14:textId="69AD37E1" w:rsidR="00C869BB" w:rsidRPr="00C869BB" w:rsidRDefault="00C869BB" w:rsidP="00C869BB">
      <w:pPr>
        <w:rPr>
          <w:rFonts w:ascii="Times New Roman" w:hAnsi="Times New Roman" w:cs="Times New Roman"/>
          <w:b/>
          <w:bCs/>
          <w:i/>
          <w:iCs/>
          <w:sz w:val="28"/>
          <w:szCs w:val="28"/>
          <w:u w:val="single"/>
        </w:rPr>
      </w:pPr>
      <w:r w:rsidRPr="00C869BB">
        <w:rPr>
          <w:rFonts w:ascii="Times New Roman" w:hAnsi="Times New Roman" w:cs="Times New Roman"/>
          <w:b/>
          <w:bCs/>
          <w:i/>
          <w:iCs/>
          <w:sz w:val="28"/>
          <w:szCs w:val="28"/>
          <w:u w:val="single"/>
        </w:rPr>
        <w:t>Локальные некрозы мягких тканей</w:t>
      </w:r>
    </w:p>
    <w:p w14:paraId="4B570BA8" w14:textId="3725C512" w:rsidR="00C869BB" w:rsidRPr="00C869BB" w:rsidRDefault="00C869BB" w:rsidP="00C869BB">
      <w:pPr>
        <w:rPr>
          <w:rFonts w:ascii="Times New Roman" w:hAnsi="Times New Roman" w:cs="Times New Roman"/>
          <w:sz w:val="28"/>
          <w:szCs w:val="28"/>
        </w:rPr>
      </w:pPr>
      <w:r w:rsidRPr="00C869BB">
        <w:rPr>
          <w:rFonts w:ascii="Times New Roman" w:hAnsi="Times New Roman" w:cs="Times New Roman"/>
          <w:sz w:val="28"/>
          <w:szCs w:val="28"/>
        </w:rPr>
        <w:t xml:space="preserve">Наиболее опасно развитие некрозов в области находящихся непосредственно под кожей костных выступов, а также краев гипсовой повязки, однако при неправильном или небрежном моделировании гипсовой повязки развитие некрозов возможно и в других местах. Насторожить врача должны упорные </w:t>
      </w:r>
      <w:r w:rsidRPr="00C869BB">
        <w:rPr>
          <w:rFonts w:ascii="Times New Roman" w:hAnsi="Times New Roman" w:cs="Times New Roman"/>
          <w:sz w:val="28"/>
          <w:szCs w:val="28"/>
        </w:rPr>
        <w:lastRenderedPageBreak/>
        <w:t xml:space="preserve">боли в месте давления гипса на мягкие ткани. Не надо забывать, что при уже сформировавшемся некрозе боли исчезают. При подозрении на развитие некроза необходимо рассечь повязку или сформировать «окно» для ревизии кожных покровов. </w:t>
      </w:r>
    </w:p>
    <w:p w14:paraId="1A142E0E" w14:textId="28F90D4D" w:rsidR="00250150" w:rsidRPr="00250150" w:rsidRDefault="00250150" w:rsidP="00C869BB">
      <w:pPr>
        <w:rPr>
          <w:rFonts w:ascii="Times New Roman" w:hAnsi="Times New Roman" w:cs="Times New Roman"/>
          <w:b/>
          <w:bCs/>
          <w:i/>
          <w:iCs/>
          <w:sz w:val="28"/>
          <w:szCs w:val="28"/>
          <w:u w:val="single"/>
        </w:rPr>
      </w:pPr>
      <w:r w:rsidRPr="00250150">
        <w:rPr>
          <w:rFonts w:ascii="Times New Roman" w:hAnsi="Times New Roman" w:cs="Times New Roman"/>
          <w:b/>
          <w:bCs/>
          <w:i/>
          <w:iCs/>
          <w:sz w:val="28"/>
          <w:szCs w:val="28"/>
          <w:u w:val="single"/>
        </w:rPr>
        <w:t>Эпидермальные пузыри</w:t>
      </w:r>
    </w:p>
    <w:p w14:paraId="4C29F1C1" w14:textId="2DE0AC42" w:rsidR="00C869BB" w:rsidRPr="005A43B1" w:rsidRDefault="00C869BB" w:rsidP="00C869BB">
      <w:pPr>
        <w:rPr>
          <w:rFonts w:ascii="Times New Roman" w:hAnsi="Times New Roman" w:cs="Times New Roman"/>
          <w:sz w:val="28"/>
          <w:szCs w:val="28"/>
        </w:rPr>
      </w:pPr>
      <w:r w:rsidRPr="00C869BB">
        <w:rPr>
          <w:rFonts w:ascii="Times New Roman" w:hAnsi="Times New Roman" w:cs="Times New Roman"/>
          <w:sz w:val="28"/>
          <w:szCs w:val="28"/>
        </w:rPr>
        <w:t xml:space="preserve">Эпидермальные пузыри (фликтены) могут возникать при неплотном прилегании и постоянном смещении гипсовой повязки, а также при значительном отеке мягких тканей или грубых </w:t>
      </w:r>
      <w:proofErr w:type="spellStart"/>
      <w:r w:rsidRPr="00C869BB">
        <w:rPr>
          <w:rFonts w:ascii="Times New Roman" w:hAnsi="Times New Roman" w:cs="Times New Roman"/>
          <w:sz w:val="28"/>
          <w:szCs w:val="28"/>
        </w:rPr>
        <w:t>репозиционных</w:t>
      </w:r>
      <w:proofErr w:type="spellEnd"/>
      <w:r w:rsidRPr="00C869BB">
        <w:rPr>
          <w:rFonts w:ascii="Times New Roman" w:hAnsi="Times New Roman" w:cs="Times New Roman"/>
          <w:sz w:val="28"/>
          <w:szCs w:val="28"/>
        </w:rPr>
        <w:t xml:space="preserve"> манипуляциях. Сами по себе фликтены большой опасности не представляют, однако требуют местного лечения для предотвращения развития инфекционных осложнений. При наличии </w:t>
      </w:r>
      <w:proofErr w:type="spellStart"/>
      <w:r w:rsidRPr="00C869BB">
        <w:rPr>
          <w:rFonts w:ascii="Times New Roman" w:hAnsi="Times New Roman" w:cs="Times New Roman"/>
          <w:sz w:val="28"/>
          <w:szCs w:val="28"/>
        </w:rPr>
        <w:t>фликтен</w:t>
      </w:r>
      <w:proofErr w:type="spellEnd"/>
      <w:r w:rsidRPr="00C869BB">
        <w:rPr>
          <w:rFonts w:ascii="Times New Roman" w:hAnsi="Times New Roman" w:cs="Times New Roman"/>
          <w:sz w:val="28"/>
          <w:szCs w:val="28"/>
        </w:rPr>
        <w:t xml:space="preserve"> гипсовую повязку необходимо снять или перевести в </w:t>
      </w:r>
      <w:proofErr w:type="spellStart"/>
      <w:r w:rsidRPr="00C869BB">
        <w:rPr>
          <w:rFonts w:ascii="Times New Roman" w:hAnsi="Times New Roman" w:cs="Times New Roman"/>
          <w:sz w:val="28"/>
          <w:szCs w:val="28"/>
        </w:rPr>
        <w:t>окончатую</w:t>
      </w:r>
      <w:proofErr w:type="spellEnd"/>
      <w:r w:rsidRPr="00C869BB">
        <w:rPr>
          <w:rFonts w:ascii="Times New Roman" w:hAnsi="Times New Roman" w:cs="Times New Roman"/>
          <w:sz w:val="28"/>
          <w:szCs w:val="28"/>
        </w:rPr>
        <w:t>.</w:t>
      </w:r>
    </w:p>
    <w:p w14:paraId="16228014" w14:textId="21C207F3" w:rsidR="00250150" w:rsidRPr="00250150" w:rsidRDefault="00250150" w:rsidP="00250150">
      <w:pPr>
        <w:rPr>
          <w:rFonts w:ascii="Times New Roman" w:hAnsi="Times New Roman" w:cs="Times New Roman"/>
          <w:b/>
          <w:bCs/>
          <w:i/>
          <w:iCs/>
          <w:sz w:val="28"/>
          <w:szCs w:val="28"/>
          <w:u w:val="single"/>
        </w:rPr>
      </w:pPr>
      <w:r w:rsidRPr="00250150">
        <w:rPr>
          <w:rFonts w:ascii="Times New Roman" w:hAnsi="Times New Roman" w:cs="Times New Roman"/>
          <w:b/>
          <w:bCs/>
          <w:i/>
          <w:iCs/>
          <w:sz w:val="28"/>
          <w:szCs w:val="28"/>
          <w:u w:val="single"/>
        </w:rPr>
        <w:t>Периферические невриты</w:t>
      </w:r>
    </w:p>
    <w:p w14:paraId="16DD3D41" w14:textId="0A811C2C" w:rsidR="00250150" w:rsidRPr="00250150" w:rsidRDefault="00250150" w:rsidP="00250150">
      <w:pPr>
        <w:rPr>
          <w:rFonts w:ascii="Times New Roman" w:hAnsi="Times New Roman" w:cs="Times New Roman"/>
          <w:sz w:val="28"/>
          <w:szCs w:val="28"/>
        </w:rPr>
      </w:pPr>
      <w:r w:rsidRPr="00250150">
        <w:rPr>
          <w:rFonts w:ascii="Times New Roman" w:hAnsi="Times New Roman" w:cs="Times New Roman"/>
          <w:sz w:val="28"/>
          <w:szCs w:val="28"/>
        </w:rPr>
        <w:t>Плохо отмоделированная гипсовая повязка может оказывать постоянное давление на зоны прохождения периферических нервов. Типичный пример — неврит малоберцового нерва. Избежать этих осложнений поможет тщательное моделирование и использование мягких прокладок под гипсом.</w:t>
      </w:r>
    </w:p>
    <w:p w14:paraId="38E0E488" w14:textId="26AC123F" w:rsidR="00250150" w:rsidRPr="00250150" w:rsidRDefault="00250150" w:rsidP="00250150">
      <w:pPr>
        <w:rPr>
          <w:rFonts w:ascii="Times New Roman" w:hAnsi="Times New Roman" w:cs="Times New Roman"/>
          <w:b/>
          <w:bCs/>
          <w:i/>
          <w:iCs/>
          <w:sz w:val="28"/>
          <w:szCs w:val="28"/>
          <w:u w:val="single"/>
        </w:rPr>
      </w:pPr>
      <w:r w:rsidRPr="00250150">
        <w:rPr>
          <w:rFonts w:ascii="Times New Roman" w:hAnsi="Times New Roman" w:cs="Times New Roman"/>
          <w:b/>
          <w:bCs/>
          <w:i/>
          <w:iCs/>
          <w:sz w:val="28"/>
          <w:szCs w:val="28"/>
          <w:u w:val="single"/>
        </w:rPr>
        <w:t>Несостоятельность гипсовой повязки</w:t>
      </w:r>
    </w:p>
    <w:p w14:paraId="40839A04" w14:textId="5923437C" w:rsidR="00250150" w:rsidRPr="00250150" w:rsidRDefault="00250150" w:rsidP="00250150">
      <w:pPr>
        <w:rPr>
          <w:rFonts w:ascii="Times New Roman" w:hAnsi="Times New Roman" w:cs="Times New Roman"/>
          <w:sz w:val="28"/>
          <w:szCs w:val="28"/>
        </w:rPr>
      </w:pPr>
      <w:r w:rsidRPr="00250150">
        <w:rPr>
          <w:rFonts w:ascii="Times New Roman" w:hAnsi="Times New Roman" w:cs="Times New Roman"/>
          <w:sz w:val="28"/>
          <w:szCs w:val="28"/>
        </w:rPr>
        <w:t>Несостоятельность гипсовой повязки приводит к образованию потертостей и даже пролежней в местах ее излома.</w:t>
      </w:r>
    </w:p>
    <w:p w14:paraId="13B85629" w14:textId="77777777" w:rsidR="00250150" w:rsidRPr="00250150" w:rsidRDefault="00250150" w:rsidP="00250150">
      <w:pPr>
        <w:rPr>
          <w:rFonts w:ascii="Times New Roman" w:hAnsi="Times New Roman" w:cs="Times New Roman"/>
          <w:sz w:val="28"/>
          <w:szCs w:val="28"/>
        </w:rPr>
      </w:pPr>
      <w:r w:rsidRPr="00250150">
        <w:rPr>
          <w:rFonts w:ascii="Times New Roman" w:hAnsi="Times New Roman" w:cs="Times New Roman"/>
          <w:sz w:val="28"/>
          <w:szCs w:val="28"/>
        </w:rPr>
        <w:t>Несостоятельная гипсовая повязка, не обеспечивая полноценной иммобилизации, приносит больше вреда, чем пользы, и должна быть немедленно исправлена (заменена или укреплена).</w:t>
      </w:r>
    </w:p>
    <w:p w14:paraId="0FB4E380" w14:textId="3BE8A900" w:rsidR="00250150" w:rsidRPr="00250150" w:rsidRDefault="00250150" w:rsidP="00250150">
      <w:pPr>
        <w:rPr>
          <w:rFonts w:ascii="Times New Roman" w:hAnsi="Times New Roman" w:cs="Times New Roman"/>
          <w:b/>
          <w:bCs/>
          <w:i/>
          <w:iCs/>
          <w:sz w:val="28"/>
          <w:szCs w:val="28"/>
          <w:u w:val="single"/>
        </w:rPr>
      </w:pPr>
      <w:r w:rsidRPr="00250150">
        <w:rPr>
          <w:rFonts w:ascii="Times New Roman" w:hAnsi="Times New Roman" w:cs="Times New Roman"/>
          <w:b/>
          <w:bCs/>
          <w:i/>
          <w:iCs/>
          <w:sz w:val="28"/>
          <w:szCs w:val="28"/>
          <w:u w:val="single"/>
        </w:rPr>
        <w:t>Вторичное смещение костных отломков в гипсовой повязке</w:t>
      </w:r>
    </w:p>
    <w:p w14:paraId="21CE1A0B" w14:textId="19FCBB94" w:rsidR="00250150" w:rsidRPr="00250150" w:rsidRDefault="00250150" w:rsidP="00250150">
      <w:pPr>
        <w:rPr>
          <w:rFonts w:ascii="Times New Roman" w:hAnsi="Times New Roman" w:cs="Times New Roman"/>
          <w:sz w:val="28"/>
          <w:szCs w:val="28"/>
        </w:rPr>
      </w:pPr>
      <w:r w:rsidRPr="00250150">
        <w:rPr>
          <w:rFonts w:ascii="Times New Roman" w:hAnsi="Times New Roman" w:cs="Times New Roman"/>
          <w:sz w:val="28"/>
          <w:szCs w:val="28"/>
        </w:rPr>
        <w:t xml:space="preserve">При достижении адекватной репозиции отек мягких тканей обычно быстро уменьшается. Гипсовая повязка при этом прилегает уже не так плотно, что создает предпосылки для вторичного смещения костных отломков. Для предотвращения этого лонгетную гипсовую повязку по мере </w:t>
      </w:r>
      <w:proofErr w:type="spellStart"/>
      <w:r w:rsidRPr="00250150">
        <w:rPr>
          <w:rFonts w:ascii="Times New Roman" w:hAnsi="Times New Roman" w:cs="Times New Roman"/>
          <w:sz w:val="28"/>
          <w:szCs w:val="28"/>
        </w:rPr>
        <w:t>спадения</w:t>
      </w:r>
      <w:proofErr w:type="spellEnd"/>
      <w:r w:rsidRPr="00250150">
        <w:rPr>
          <w:rFonts w:ascii="Times New Roman" w:hAnsi="Times New Roman" w:cs="Times New Roman"/>
          <w:sz w:val="28"/>
          <w:szCs w:val="28"/>
        </w:rPr>
        <w:t xml:space="preserve"> отека периодически «подтягивают» плотными турами марлевого или эластичного бинта. Одним из клинических признаков нарушения репозиции или неадекватности гипсовой фиксации служит длительно сохраняющийся отек.</w:t>
      </w:r>
    </w:p>
    <w:p w14:paraId="44F328F2" w14:textId="4648C8B5" w:rsidR="00250150" w:rsidRPr="00250150" w:rsidRDefault="00250150" w:rsidP="00250150">
      <w:pPr>
        <w:rPr>
          <w:rFonts w:ascii="Times New Roman" w:hAnsi="Times New Roman" w:cs="Times New Roman"/>
          <w:b/>
          <w:bCs/>
          <w:i/>
          <w:iCs/>
          <w:sz w:val="28"/>
          <w:szCs w:val="28"/>
          <w:u w:val="single"/>
        </w:rPr>
      </w:pPr>
      <w:r w:rsidRPr="00250150">
        <w:rPr>
          <w:rFonts w:ascii="Times New Roman" w:hAnsi="Times New Roman" w:cs="Times New Roman"/>
          <w:b/>
          <w:bCs/>
          <w:i/>
          <w:iCs/>
          <w:sz w:val="28"/>
          <w:szCs w:val="28"/>
          <w:u w:val="single"/>
        </w:rPr>
        <w:t>Контактные дерматиты</w:t>
      </w:r>
    </w:p>
    <w:p w14:paraId="7AC9E5D8" w14:textId="20FDD578" w:rsidR="00250150" w:rsidRPr="00250150" w:rsidRDefault="00250150" w:rsidP="00250150">
      <w:pPr>
        <w:rPr>
          <w:rFonts w:ascii="Times New Roman" w:hAnsi="Times New Roman" w:cs="Times New Roman"/>
          <w:sz w:val="28"/>
          <w:szCs w:val="28"/>
        </w:rPr>
      </w:pPr>
      <w:r w:rsidRPr="00250150">
        <w:rPr>
          <w:rFonts w:ascii="Times New Roman" w:hAnsi="Times New Roman" w:cs="Times New Roman"/>
          <w:sz w:val="28"/>
          <w:szCs w:val="28"/>
        </w:rPr>
        <w:t xml:space="preserve">Это осложнение, связанное с индивидуальной реакцией на гипс, встречается редко. Истинная непереносимость гипса как химического вещества вообще </w:t>
      </w:r>
      <w:r w:rsidRPr="00250150">
        <w:rPr>
          <w:rFonts w:ascii="Times New Roman" w:hAnsi="Times New Roman" w:cs="Times New Roman"/>
          <w:sz w:val="28"/>
          <w:szCs w:val="28"/>
        </w:rPr>
        <w:lastRenderedPageBreak/>
        <w:t>крайне редка, в этих случаях применение гипсовых повязок противопоказано. Чаще всего избежать контактного дерматита можно, применяя подкладочные повязки.</w:t>
      </w:r>
    </w:p>
    <w:p w14:paraId="3FF303BB" w14:textId="77777777" w:rsidR="00D71FF1" w:rsidRDefault="00D71FF1" w:rsidP="00D71FF1">
      <w:pPr>
        <w:rPr>
          <w:rFonts w:ascii="Times New Roman" w:hAnsi="Times New Roman" w:cs="Times New Roman"/>
          <w:b/>
          <w:bCs/>
          <w:sz w:val="28"/>
          <w:szCs w:val="28"/>
        </w:rPr>
      </w:pPr>
    </w:p>
    <w:p w14:paraId="588E1A0B" w14:textId="381F7B67" w:rsidR="00D71FF1" w:rsidRPr="00435628" w:rsidRDefault="00D71FF1" w:rsidP="00D71FF1">
      <w:pPr>
        <w:rPr>
          <w:rFonts w:ascii="Times New Roman" w:hAnsi="Times New Roman" w:cs="Times New Roman"/>
          <w:b/>
          <w:bCs/>
          <w:sz w:val="28"/>
          <w:szCs w:val="28"/>
        </w:rPr>
      </w:pPr>
      <w:r w:rsidRPr="00435628">
        <w:rPr>
          <w:rFonts w:ascii="Times New Roman" w:hAnsi="Times New Roman" w:cs="Times New Roman"/>
          <w:b/>
          <w:bCs/>
          <w:sz w:val="28"/>
          <w:szCs w:val="28"/>
        </w:rPr>
        <w:t xml:space="preserve">Часть </w:t>
      </w:r>
      <w:r>
        <w:rPr>
          <w:rFonts w:ascii="Times New Roman" w:hAnsi="Times New Roman" w:cs="Times New Roman"/>
          <w:b/>
          <w:bCs/>
          <w:sz w:val="28"/>
          <w:szCs w:val="28"/>
        </w:rPr>
        <w:t>3</w:t>
      </w:r>
      <w:r w:rsidRPr="00435628">
        <w:rPr>
          <w:rFonts w:ascii="Times New Roman" w:hAnsi="Times New Roman" w:cs="Times New Roman"/>
          <w:b/>
          <w:bCs/>
          <w:sz w:val="28"/>
          <w:szCs w:val="28"/>
        </w:rPr>
        <w:t xml:space="preserve">. </w:t>
      </w:r>
      <w:r>
        <w:rPr>
          <w:rFonts w:ascii="Times New Roman" w:hAnsi="Times New Roman" w:cs="Times New Roman"/>
          <w:b/>
          <w:bCs/>
          <w:sz w:val="28"/>
          <w:szCs w:val="28"/>
        </w:rPr>
        <w:t>Скелетное вытяжение</w:t>
      </w:r>
      <w:r w:rsidRPr="00435628">
        <w:rPr>
          <w:rFonts w:ascii="Times New Roman" w:hAnsi="Times New Roman" w:cs="Times New Roman"/>
          <w:b/>
          <w:bCs/>
          <w:sz w:val="28"/>
          <w:szCs w:val="28"/>
        </w:rPr>
        <w:t>.</w:t>
      </w:r>
    </w:p>
    <w:p w14:paraId="38059402" w14:textId="3C74BDAF" w:rsidR="004258FE" w:rsidRDefault="004258FE" w:rsidP="004258FE">
      <w:pPr>
        <w:rPr>
          <w:rFonts w:ascii="Times New Roman" w:hAnsi="Times New Roman" w:cs="Times New Roman"/>
          <w:sz w:val="28"/>
          <w:szCs w:val="28"/>
        </w:rPr>
      </w:pPr>
      <w:r w:rsidRPr="004258FE">
        <w:rPr>
          <w:rFonts w:ascii="Times New Roman" w:hAnsi="Times New Roman" w:cs="Times New Roman"/>
          <w:sz w:val="28"/>
          <w:szCs w:val="28"/>
        </w:rPr>
        <w:t xml:space="preserve">Скелетное вытяжение </w:t>
      </w:r>
      <w:r>
        <w:rPr>
          <w:rFonts w:ascii="Times New Roman" w:hAnsi="Times New Roman" w:cs="Times New Roman"/>
          <w:sz w:val="28"/>
          <w:szCs w:val="28"/>
        </w:rPr>
        <w:t>–</w:t>
      </w:r>
      <w:r w:rsidRPr="004258FE">
        <w:rPr>
          <w:rFonts w:ascii="Times New Roman" w:hAnsi="Times New Roman" w:cs="Times New Roman"/>
          <w:sz w:val="28"/>
          <w:szCs w:val="28"/>
        </w:rPr>
        <w:t xml:space="preserve"> функциональный метод лечения переломов, при котором необходимо четко знать и исполнять принципы, исходящие из анатомо-физиологических позиций.</w:t>
      </w:r>
      <w:r w:rsidR="00E30E70">
        <w:rPr>
          <w:rFonts w:ascii="Times New Roman" w:hAnsi="Times New Roman" w:cs="Times New Roman"/>
          <w:sz w:val="28"/>
          <w:szCs w:val="28"/>
        </w:rPr>
        <w:t xml:space="preserve"> Данный метод применяется п</w:t>
      </w:r>
      <w:r w:rsidR="00E30E70" w:rsidRPr="004258FE">
        <w:rPr>
          <w:rFonts w:ascii="Times New Roman" w:hAnsi="Times New Roman" w:cs="Times New Roman"/>
          <w:sz w:val="28"/>
          <w:szCs w:val="28"/>
        </w:rPr>
        <w:t xml:space="preserve">ри переломах тела длинных трубчатых костей (плечевой, бедренной, большеберцовой) с косой или спиральной линией излома, а также при травмах некоторых плоских костей (таза, лопатки). </w:t>
      </w:r>
      <w:r w:rsidRPr="004258FE">
        <w:rPr>
          <w:rFonts w:ascii="Times New Roman" w:hAnsi="Times New Roman" w:cs="Times New Roman"/>
          <w:sz w:val="28"/>
          <w:szCs w:val="28"/>
        </w:rPr>
        <w:t xml:space="preserve"> Под местной инфильтрационной анестезией через определенные точки, в зависимости от места перелома, проводят металлическую спицу, на которой монтируют скобу. Далее монтируют систему скелетного вытяжения с грузом по оси тяги.</w:t>
      </w:r>
    </w:p>
    <w:p w14:paraId="7BBB6F15" w14:textId="7D63B7F0" w:rsid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 xml:space="preserve">Скелетное вытяжение применяется с целью сопоставления отломков (преодоление рефлекторного и эластического сокращения мышц, а также стойкой мышечной ретракции </w:t>
      </w:r>
      <w:r>
        <w:rPr>
          <w:rFonts w:ascii="Times New Roman" w:hAnsi="Times New Roman" w:cs="Times New Roman"/>
          <w:sz w:val="28"/>
          <w:szCs w:val="28"/>
        </w:rPr>
        <w:t>–</w:t>
      </w:r>
      <w:r>
        <w:rPr>
          <w:rFonts w:ascii="Times New Roman" w:hAnsi="Times New Roman" w:cs="Times New Roman"/>
          <w:sz w:val="28"/>
          <w:szCs w:val="28"/>
        </w:rPr>
        <w:t xml:space="preserve"> </w:t>
      </w:r>
      <w:r w:rsidRPr="000F6F52">
        <w:rPr>
          <w:rFonts w:ascii="Times New Roman" w:hAnsi="Times New Roman" w:cs="Times New Roman"/>
          <w:sz w:val="28"/>
          <w:szCs w:val="28"/>
        </w:rPr>
        <w:t>«мышечный склероз»; растяжение первичной фиброзной и хрящевой мозоли при лечении несвежих переломов); иммобилизация перелома; обеспечения покоя мышцам поврежденной конечности, разгрузки суставов.</w:t>
      </w:r>
    </w:p>
    <w:p w14:paraId="54738592" w14:textId="77777777" w:rsidR="000F6F52" w:rsidRP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 xml:space="preserve">Основные показания к лечению методом скелетного вытяжения. </w:t>
      </w:r>
    </w:p>
    <w:p w14:paraId="6ED81B89" w14:textId="77777777" w:rsidR="000F6F52" w:rsidRP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 xml:space="preserve">1. В качестве самостоятельного метода лечения: </w:t>
      </w:r>
    </w:p>
    <w:p w14:paraId="73A54D61" w14:textId="134BD2E7"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t>-</w:t>
      </w:r>
      <w:r w:rsidRPr="000F6F52">
        <w:rPr>
          <w:rFonts w:ascii="Times New Roman" w:hAnsi="Times New Roman" w:cs="Times New Roman"/>
          <w:sz w:val="28"/>
          <w:szCs w:val="28"/>
        </w:rPr>
        <w:t xml:space="preserve"> </w:t>
      </w:r>
      <w:r>
        <w:rPr>
          <w:rFonts w:ascii="Times New Roman" w:hAnsi="Times New Roman" w:cs="Times New Roman"/>
          <w:sz w:val="28"/>
          <w:szCs w:val="28"/>
        </w:rPr>
        <w:t>Р</w:t>
      </w:r>
      <w:r w:rsidRPr="000F6F52">
        <w:rPr>
          <w:rFonts w:ascii="Times New Roman" w:hAnsi="Times New Roman" w:cs="Times New Roman"/>
          <w:sz w:val="28"/>
          <w:szCs w:val="28"/>
        </w:rPr>
        <w:t xml:space="preserve">епозиция и удержание внутри- и внесуставных переломов бедренной, плечевой, большеберцовой, плюсневых и пястных костей, пяточной кости, лопатки, фаланг пальцев; </w:t>
      </w:r>
    </w:p>
    <w:p w14:paraId="279670C2" w14:textId="57E05781"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t>-</w:t>
      </w:r>
      <w:r w:rsidRPr="000F6F52">
        <w:rPr>
          <w:rFonts w:ascii="Times New Roman" w:hAnsi="Times New Roman" w:cs="Times New Roman"/>
          <w:sz w:val="28"/>
          <w:szCs w:val="28"/>
        </w:rPr>
        <w:t xml:space="preserve"> </w:t>
      </w:r>
      <w:r>
        <w:rPr>
          <w:rFonts w:ascii="Times New Roman" w:hAnsi="Times New Roman" w:cs="Times New Roman"/>
          <w:sz w:val="28"/>
          <w:szCs w:val="28"/>
        </w:rPr>
        <w:t>Р</w:t>
      </w:r>
      <w:r w:rsidRPr="000F6F52">
        <w:rPr>
          <w:rFonts w:ascii="Times New Roman" w:hAnsi="Times New Roman" w:cs="Times New Roman"/>
          <w:sz w:val="28"/>
          <w:szCs w:val="28"/>
        </w:rPr>
        <w:t xml:space="preserve">епозиция и разгрузка тазобедренного сустава при переломе дна вертлужной впадины; </w:t>
      </w:r>
    </w:p>
    <w:p w14:paraId="51709951" w14:textId="57C7349D"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t>-</w:t>
      </w:r>
      <w:r w:rsidRPr="000F6F52">
        <w:rPr>
          <w:rFonts w:ascii="Times New Roman" w:hAnsi="Times New Roman" w:cs="Times New Roman"/>
          <w:sz w:val="28"/>
          <w:szCs w:val="28"/>
        </w:rPr>
        <w:t xml:space="preserve"> </w:t>
      </w:r>
      <w:r>
        <w:rPr>
          <w:rFonts w:ascii="Times New Roman" w:hAnsi="Times New Roman" w:cs="Times New Roman"/>
          <w:sz w:val="28"/>
          <w:szCs w:val="28"/>
        </w:rPr>
        <w:t>Р</w:t>
      </w:r>
      <w:r w:rsidRPr="000F6F52">
        <w:rPr>
          <w:rFonts w:ascii="Times New Roman" w:hAnsi="Times New Roman" w:cs="Times New Roman"/>
          <w:sz w:val="28"/>
          <w:szCs w:val="28"/>
        </w:rPr>
        <w:t xml:space="preserve">азгрузка тазобедренного сустава после вправления вывиха бедра; </w:t>
      </w:r>
    </w:p>
    <w:p w14:paraId="67B6A645" w14:textId="0B4D904B"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t>-</w:t>
      </w:r>
      <w:r w:rsidRPr="000F6F52">
        <w:rPr>
          <w:rFonts w:ascii="Times New Roman" w:hAnsi="Times New Roman" w:cs="Times New Roman"/>
          <w:sz w:val="28"/>
          <w:szCs w:val="28"/>
        </w:rPr>
        <w:t xml:space="preserve"> </w:t>
      </w:r>
      <w:r>
        <w:rPr>
          <w:rFonts w:ascii="Times New Roman" w:hAnsi="Times New Roman" w:cs="Times New Roman"/>
          <w:sz w:val="28"/>
          <w:szCs w:val="28"/>
        </w:rPr>
        <w:t>П</w:t>
      </w:r>
      <w:r w:rsidRPr="000F6F52">
        <w:rPr>
          <w:rFonts w:ascii="Times New Roman" w:hAnsi="Times New Roman" w:cs="Times New Roman"/>
          <w:sz w:val="28"/>
          <w:szCs w:val="28"/>
        </w:rPr>
        <w:t xml:space="preserve">ереломы костей таза с нарушением целости тазового кольца и смещением. </w:t>
      </w:r>
    </w:p>
    <w:p w14:paraId="651589D8" w14:textId="77777777" w:rsidR="000F6F52" w:rsidRP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 xml:space="preserve">2. В качестве вспомогательного метода лечения: </w:t>
      </w:r>
    </w:p>
    <w:p w14:paraId="06560913" w14:textId="6F4AED42"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t>-</w:t>
      </w:r>
      <w:r w:rsidRPr="000F6F52">
        <w:rPr>
          <w:rFonts w:ascii="Times New Roman" w:hAnsi="Times New Roman" w:cs="Times New Roman"/>
          <w:sz w:val="28"/>
          <w:szCs w:val="28"/>
        </w:rPr>
        <w:t xml:space="preserve"> </w:t>
      </w:r>
      <w:r>
        <w:rPr>
          <w:rFonts w:ascii="Times New Roman" w:hAnsi="Times New Roman" w:cs="Times New Roman"/>
          <w:sz w:val="28"/>
          <w:szCs w:val="28"/>
        </w:rPr>
        <w:t>П</w:t>
      </w:r>
      <w:r w:rsidRPr="000F6F52">
        <w:rPr>
          <w:rFonts w:ascii="Times New Roman" w:hAnsi="Times New Roman" w:cs="Times New Roman"/>
          <w:sz w:val="28"/>
          <w:szCs w:val="28"/>
        </w:rPr>
        <w:t xml:space="preserve">одготовка к вправлению застарелых и невправимых вывихов бедра и плеча; </w:t>
      </w:r>
    </w:p>
    <w:p w14:paraId="1FB03818" w14:textId="3BA687BF"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lastRenderedPageBreak/>
        <w:t>-</w:t>
      </w:r>
      <w:r w:rsidRPr="000F6F52">
        <w:rPr>
          <w:rFonts w:ascii="Times New Roman" w:hAnsi="Times New Roman" w:cs="Times New Roman"/>
          <w:sz w:val="28"/>
          <w:szCs w:val="28"/>
        </w:rPr>
        <w:t xml:space="preserve"> </w:t>
      </w:r>
      <w:r>
        <w:rPr>
          <w:rFonts w:ascii="Times New Roman" w:hAnsi="Times New Roman" w:cs="Times New Roman"/>
          <w:sz w:val="28"/>
          <w:szCs w:val="28"/>
        </w:rPr>
        <w:t>П</w:t>
      </w:r>
      <w:r w:rsidRPr="000F6F52">
        <w:rPr>
          <w:rFonts w:ascii="Times New Roman" w:hAnsi="Times New Roman" w:cs="Times New Roman"/>
          <w:sz w:val="28"/>
          <w:szCs w:val="28"/>
        </w:rPr>
        <w:t xml:space="preserve">одготовка к оперативному лечению переломов (остеосинтез, эндопротезирование); </w:t>
      </w:r>
    </w:p>
    <w:p w14:paraId="4664B74D" w14:textId="6B18C008"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t>-</w:t>
      </w:r>
      <w:r w:rsidRPr="000F6F52">
        <w:rPr>
          <w:rFonts w:ascii="Times New Roman" w:hAnsi="Times New Roman" w:cs="Times New Roman"/>
          <w:sz w:val="28"/>
          <w:szCs w:val="28"/>
        </w:rPr>
        <w:t xml:space="preserve"> </w:t>
      </w:r>
      <w:r>
        <w:rPr>
          <w:rFonts w:ascii="Times New Roman" w:hAnsi="Times New Roman" w:cs="Times New Roman"/>
          <w:sz w:val="28"/>
          <w:szCs w:val="28"/>
        </w:rPr>
        <w:t>И</w:t>
      </w:r>
      <w:r w:rsidRPr="000F6F52">
        <w:rPr>
          <w:rFonts w:ascii="Times New Roman" w:hAnsi="Times New Roman" w:cs="Times New Roman"/>
          <w:sz w:val="28"/>
          <w:szCs w:val="28"/>
        </w:rPr>
        <w:t xml:space="preserve">ммобилизация переломов при повреждении и заболевании кожных покровов (фликтены, раны, ссадины, дерматиты), выраженных отеках; </w:t>
      </w:r>
    </w:p>
    <w:p w14:paraId="3D5657A6" w14:textId="06B2BC94" w:rsidR="000F6F52" w:rsidRPr="000F6F52" w:rsidRDefault="000F6F52" w:rsidP="000F6F52">
      <w:pPr>
        <w:rPr>
          <w:rFonts w:ascii="Times New Roman" w:hAnsi="Times New Roman" w:cs="Times New Roman"/>
          <w:sz w:val="28"/>
          <w:szCs w:val="28"/>
        </w:rPr>
      </w:pPr>
      <w:r>
        <w:rPr>
          <w:rFonts w:ascii="Times New Roman" w:hAnsi="Times New Roman" w:cs="Times New Roman"/>
          <w:sz w:val="28"/>
          <w:szCs w:val="28"/>
        </w:rPr>
        <w:t>-</w:t>
      </w:r>
      <w:r w:rsidRPr="000F6F52">
        <w:rPr>
          <w:rFonts w:ascii="Times New Roman" w:hAnsi="Times New Roman" w:cs="Times New Roman"/>
          <w:sz w:val="28"/>
          <w:szCs w:val="28"/>
        </w:rPr>
        <w:t xml:space="preserve"> </w:t>
      </w:r>
      <w:r>
        <w:rPr>
          <w:rFonts w:ascii="Times New Roman" w:hAnsi="Times New Roman" w:cs="Times New Roman"/>
          <w:sz w:val="28"/>
          <w:szCs w:val="28"/>
        </w:rPr>
        <w:t>Р</w:t>
      </w:r>
      <w:r w:rsidRPr="000F6F52">
        <w:rPr>
          <w:rFonts w:ascii="Times New Roman" w:hAnsi="Times New Roman" w:cs="Times New Roman"/>
          <w:sz w:val="28"/>
          <w:szCs w:val="28"/>
        </w:rPr>
        <w:t xml:space="preserve">азгрузка тазобедренного и коленного суставов в комплексном лечении деформирующих остеоартрозов. </w:t>
      </w:r>
    </w:p>
    <w:p w14:paraId="32E7D86C" w14:textId="77777777" w:rsid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Вытяжение противопоказано при тяжелых сочетанных и комбинированных повреждениях, требующих проведения противошоковых и реанимационных мероприятий; большой зоне повреждения мышц; некритическом поведении больного (опьянение, психическое заболевание, острый психоз, старческий маразм); воспалении в зоне перелома и месте</w:t>
      </w:r>
      <w:r>
        <w:rPr>
          <w:rFonts w:ascii="Times New Roman" w:hAnsi="Times New Roman" w:cs="Times New Roman"/>
          <w:sz w:val="28"/>
          <w:szCs w:val="28"/>
        </w:rPr>
        <w:t xml:space="preserve"> </w:t>
      </w:r>
      <w:r w:rsidRPr="000F6F52">
        <w:rPr>
          <w:rFonts w:ascii="Times New Roman" w:hAnsi="Times New Roman" w:cs="Times New Roman"/>
          <w:sz w:val="28"/>
          <w:szCs w:val="28"/>
        </w:rPr>
        <w:t>проведения спицы; заболеваниях, приводящих к резким изменениям тонуса мышц (парезы, параличи, судороги, миопатии, миастения).</w:t>
      </w:r>
      <w:r>
        <w:rPr>
          <w:rFonts w:ascii="Times New Roman" w:hAnsi="Times New Roman" w:cs="Times New Roman"/>
          <w:sz w:val="28"/>
          <w:szCs w:val="28"/>
        </w:rPr>
        <w:t xml:space="preserve"> </w:t>
      </w:r>
    </w:p>
    <w:p w14:paraId="59A6F6B7" w14:textId="08906524" w:rsidR="000F6F52" w:rsidRP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 xml:space="preserve">К положительным сторонам метода следует отнести: простоту выполнения, обучения и несложность оснащения; доступность наблюдения (осмотр, пальпация, измерение); возможность специального исследования (термометрия, </w:t>
      </w:r>
      <w:proofErr w:type="spellStart"/>
      <w:r w:rsidRPr="000F6F52">
        <w:rPr>
          <w:rFonts w:ascii="Times New Roman" w:hAnsi="Times New Roman" w:cs="Times New Roman"/>
          <w:sz w:val="28"/>
          <w:szCs w:val="28"/>
        </w:rPr>
        <w:t>реовазография</w:t>
      </w:r>
      <w:proofErr w:type="spellEnd"/>
      <w:r w:rsidRPr="000F6F52">
        <w:rPr>
          <w:rFonts w:ascii="Times New Roman" w:hAnsi="Times New Roman" w:cs="Times New Roman"/>
          <w:sz w:val="28"/>
          <w:szCs w:val="28"/>
        </w:rPr>
        <w:t>); возможность раннего функционального лечения и физиотерапии; допустимость применения, когда противопоказано оперативное лечение и наложение гипсовых повязок.</w:t>
      </w:r>
    </w:p>
    <w:p w14:paraId="65D75147" w14:textId="371D0857" w:rsidR="000F6F52" w:rsidRPr="004258FE"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Недостатками метода являются: возможность инфицирования (мягких тканей возле спицы и кости вокруг спины); неполное обездвиживание отломков; вынужденное</w:t>
      </w:r>
      <w:r>
        <w:rPr>
          <w:rFonts w:ascii="Times New Roman" w:hAnsi="Times New Roman" w:cs="Times New Roman"/>
          <w:sz w:val="28"/>
          <w:szCs w:val="28"/>
        </w:rPr>
        <w:t xml:space="preserve"> </w:t>
      </w:r>
      <w:r w:rsidRPr="000F6F52">
        <w:rPr>
          <w:rFonts w:ascii="Times New Roman" w:hAnsi="Times New Roman" w:cs="Times New Roman"/>
          <w:sz w:val="28"/>
          <w:szCs w:val="28"/>
        </w:rPr>
        <w:t xml:space="preserve">длительное нефизиологическое положение в постели, гиподинамия и гипокинезия больного; громоздкость и </w:t>
      </w:r>
      <w:proofErr w:type="spellStart"/>
      <w:r w:rsidRPr="000F6F52">
        <w:rPr>
          <w:rFonts w:ascii="Times New Roman" w:hAnsi="Times New Roman" w:cs="Times New Roman"/>
          <w:sz w:val="28"/>
          <w:szCs w:val="28"/>
        </w:rPr>
        <w:t>многопредметность</w:t>
      </w:r>
      <w:proofErr w:type="spellEnd"/>
      <w:r w:rsidRPr="000F6F52">
        <w:rPr>
          <w:rFonts w:ascii="Times New Roman" w:hAnsi="Times New Roman" w:cs="Times New Roman"/>
          <w:sz w:val="28"/>
          <w:szCs w:val="28"/>
        </w:rPr>
        <w:t xml:space="preserve"> аппаратуры, ограничение возможности транспортировать больного даже в пределах лечебного учреждения; трудоемкость обслуживания больного с постельным режимом; затруднение мочеиспускания и дефекации;</w:t>
      </w:r>
      <w:r>
        <w:rPr>
          <w:rFonts w:ascii="Times New Roman" w:hAnsi="Times New Roman" w:cs="Times New Roman"/>
          <w:sz w:val="28"/>
          <w:szCs w:val="28"/>
        </w:rPr>
        <w:t xml:space="preserve"> </w:t>
      </w:r>
      <w:r w:rsidRPr="000F6F52">
        <w:rPr>
          <w:rFonts w:ascii="Times New Roman" w:hAnsi="Times New Roman" w:cs="Times New Roman"/>
          <w:sz w:val="28"/>
          <w:szCs w:val="28"/>
        </w:rPr>
        <w:t xml:space="preserve">затруднение туалета (умывание, «баня»), затруднение гигиенического туалета </w:t>
      </w:r>
      <w:proofErr w:type="spellStart"/>
      <w:r w:rsidRPr="000F6F52">
        <w:rPr>
          <w:rFonts w:ascii="Times New Roman" w:hAnsi="Times New Roman" w:cs="Times New Roman"/>
          <w:sz w:val="28"/>
          <w:szCs w:val="28"/>
        </w:rPr>
        <w:t>женшин</w:t>
      </w:r>
      <w:proofErr w:type="spellEnd"/>
      <w:r w:rsidRPr="000F6F52">
        <w:rPr>
          <w:rFonts w:ascii="Times New Roman" w:hAnsi="Times New Roman" w:cs="Times New Roman"/>
          <w:sz w:val="28"/>
          <w:szCs w:val="28"/>
        </w:rPr>
        <w:t>.</w:t>
      </w:r>
    </w:p>
    <w:p w14:paraId="490BD97B" w14:textId="36449F9E" w:rsidR="004258FE" w:rsidRDefault="004258FE" w:rsidP="004258FE">
      <w:pPr>
        <w:rPr>
          <w:rFonts w:ascii="Times New Roman" w:hAnsi="Times New Roman" w:cs="Times New Roman"/>
          <w:sz w:val="28"/>
          <w:szCs w:val="28"/>
        </w:rPr>
      </w:pPr>
      <w:r w:rsidRPr="004258FE">
        <w:rPr>
          <w:rFonts w:ascii="Times New Roman" w:hAnsi="Times New Roman" w:cs="Times New Roman"/>
          <w:sz w:val="28"/>
          <w:szCs w:val="28"/>
        </w:rPr>
        <w:t xml:space="preserve">Наиболее часто применяют следующие грузы: при переломе плечевой кости - 3-4 кг, бедренной кости - 8-12 кг, шейки и вертелов бедренной кости - 4-6 кг, диафиза голени - 5-8 кг, вертикальных переломах костей таза - 8-14 кг. При переломах крупных сегментов (бедренная кость, кости таза) со значительным смещением отломков, особенно в несвежих случаях, применяют скелетное вытяжение одновременно за бедро и голень (пяточную кость) большими грузами 12-15 кг и более. Распределение груза должно быть таким, чтобы на бедренную кость приходилось две трети массы, на голень </w:t>
      </w:r>
      <w:r w:rsidR="000F6F52">
        <w:rPr>
          <w:rFonts w:ascii="Times New Roman" w:hAnsi="Times New Roman" w:cs="Times New Roman"/>
          <w:sz w:val="28"/>
          <w:szCs w:val="28"/>
        </w:rPr>
        <w:t>–</w:t>
      </w:r>
      <w:r w:rsidRPr="004258FE">
        <w:rPr>
          <w:rFonts w:ascii="Times New Roman" w:hAnsi="Times New Roman" w:cs="Times New Roman"/>
          <w:sz w:val="28"/>
          <w:szCs w:val="28"/>
        </w:rPr>
        <w:t xml:space="preserve"> треть. Для </w:t>
      </w:r>
      <w:proofErr w:type="spellStart"/>
      <w:r w:rsidRPr="004258FE">
        <w:rPr>
          <w:rFonts w:ascii="Times New Roman" w:hAnsi="Times New Roman" w:cs="Times New Roman"/>
          <w:sz w:val="28"/>
          <w:szCs w:val="28"/>
        </w:rPr>
        <w:lastRenderedPageBreak/>
        <w:t>противотяги</w:t>
      </w:r>
      <w:proofErr w:type="spellEnd"/>
      <w:r w:rsidRPr="004258FE">
        <w:rPr>
          <w:rFonts w:ascii="Times New Roman" w:hAnsi="Times New Roman" w:cs="Times New Roman"/>
          <w:sz w:val="28"/>
          <w:szCs w:val="28"/>
        </w:rPr>
        <w:t xml:space="preserve"> и предупреждения сползания больного ножной конец кровати поднимают на 10-25 см. У пожилых людей с целью профилактики осложнений со стороны сердечно-сосудистой и дыхательной</w:t>
      </w:r>
      <w:r w:rsidR="00E30E70">
        <w:rPr>
          <w:rFonts w:ascii="Times New Roman" w:hAnsi="Times New Roman" w:cs="Times New Roman"/>
          <w:sz w:val="28"/>
          <w:szCs w:val="28"/>
        </w:rPr>
        <w:t xml:space="preserve"> </w:t>
      </w:r>
      <w:r w:rsidR="00E30E70" w:rsidRPr="00E30E70">
        <w:rPr>
          <w:rFonts w:ascii="Times New Roman" w:hAnsi="Times New Roman" w:cs="Times New Roman"/>
          <w:sz w:val="28"/>
          <w:szCs w:val="28"/>
        </w:rPr>
        <w:t xml:space="preserve">систем подъем должен быть минимальным с полным его исключением в отдельных случаях и уменьшением груза. Весь процесс лечения переломов методом скелетного вытяжения по времени и поставленным задачам можно разделить на три </w:t>
      </w:r>
      <w:r w:rsidR="00423B02">
        <w:rPr>
          <w:rFonts w:ascii="Times New Roman" w:hAnsi="Times New Roman" w:cs="Times New Roman"/>
          <w:sz w:val="28"/>
          <w:szCs w:val="28"/>
        </w:rPr>
        <w:t>фазы</w:t>
      </w:r>
      <w:r w:rsidR="00E30E70" w:rsidRPr="00E30E70">
        <w:rPr>
          <w:rFonts w:ascii="Times New Roman" w:hAnsi="Times New Roman" w:cs="Times New Roman"/>
          <w:sz w:val="28"/>
          <w:szCs w:val="28"/>
        </w:rPr>
        <w:t>.</w:t>
      </w:r>
    </w:p>
    <w:p w14:paraId="400C2325" w14:textId="3242217D" w:rsidR="00423B02" w:rsidRPr="00423B02" w:rsidRDefault="00423B02" w:rsidP="00423B02">
      <w:pPr>
        <w:rPr>
          <w:rFonts w:ascii="Times New Roman" w:hAnsi="Times New Roman" w:cs="Times New Roman"/>
          <w:sz w:val="28"/>
          <w:szCs w:val="28"/>
        </w:rPr>
      </w:pPr>
      <w:proofErr w:type="spellStart"/>
      <w:r w:rsidRPr="00423B02">
        <w:rPr>
          <w:rFonts w:ascii="Times New Roman" w:hAnsi="Times New Roman" w:cs="Times New Roman"/>
          <w:b/>
          <w:bCs/>
          <w:i/>
          <w:iCs/>
          <w:sz w:val="28"/>
          <w:szCs w:val="28"/>
          <w:u w:val="single"/>
        </w:rPr>
        <w:t>Репозиционная</w:t>
      </w:r>
      <w:proofErr w:type="spellEnd"/>
      <w:r w:rsidRPr="00423B02">
        <w:rPr>
          <w:rFonts w:ascii="Times New Roman" w:hAnsi="Times New Roman" w:cs="Times New Roman"/>
          <w:b/>
          <w:bCs/>
          <w:i/>
          <w:iCs/>
          <w:sz w:val="28"/>
          <w:szCs w:val="28"/>
          <w:u w:val="single"/>
        </w:rPr>
        <w:t>:</w:t>
      </w:r>
      <w:r w:rsidRPr="00423B02">
        <w:rPr>
          <w:rFonts w:ascii="Times New Roman" w:hAnsi="Times New Roman" w:cs="Times New Roman"/>
          <w:sz w:val="28"/>
          <w:szCs w:val="28"/>
        </w:rPr>
        <w:t xml:space="preserve"> до 3 дней. Желательно продолжительность</w:t>
      </w:r>
      <w:r>
        <w:rPr>
          <w:rFonts w:ascii="Times New Roman" w:hAnsi="Times New Roman" w:cs="Times New Roman"/>
          <w:sz w:val="28"/>
          <w:szCs w:val="28"/>
        </w:rPr>
        <w:t xml:space="preserve"> </w:t>
      </w:r>
      <w:r w:rsidRPr="00423B02">
        <w:rPr>
          <w:rFonts w:ascii="Times New Roman" w:hAnsi="Times New Roman" w:cs="Times New Roman"/>
          <w:sz w:val="28"/>
          <w:szCs w:val="28"/>
        </w:rPr>
        <w:t>этой фазы сократить до минимума. Поэтому контрольная</w:t>
      </w:r>
      <w:r>
        <w:rPr>
          <w:rFonts w:ascii="Times New Roman" w:hAnsi="Times New Roman" w:cs="Times New Roman"/>
          <w:sz w:val="28"/>
          <w:szCs w:val="28"/>
        </w:rPr>
        <w:t xml:space="preserve"> </w:t>
      </w:r>
      <w:r w:rsidRPr="00423B02">
        <w:rPr>
          <w:rFonts w:ascii="Times New Roman" w:hAnsi="Times New Roman" w:cs="Times New Roman"/>
          <w:sz w:val="28"/>
          <w:szCs w:val="28"/>
        </w:rPr>
        <w:t>рентгенограмма после наложения скелетного вытяжения</w:t>
      </w:r>
      <w:r>
        <w:rPr>
          <w:rFonts w:ascii="Times New Roman" w:hAnsi="Times New Roman" w:cs="Times New Roman"/>
          <w:sz w:val="28"/>
          <w:szCs w:val="28"/>
        </w:rPr>
        <w:t xml:space="preserve"> </w:t>
      </w:r>
      <w:r w:rsidRPr="00423B02">
        <w:rPr>
          <w:rFonts w:ascii="Times New Roman" w:hAnsi="Times New Roman" w:cs="Times New Roman"/>
          <w:sz w:val="28"/>
          <w:szCs w:val="28"/>
        </w:rPr>
        <w:t>должна быть сделана уже на следующий день. После этого</w:t>
      </w:r>
      <w:r>
        <w:rPr>
          <w:rFonts w:ascii="Times New Roman" w:hAnsi="Times New Roman" w:cs="Times New Roman"/>
          <w:sz w:val="28"/>
          <w:szCs w:val="28"/>
        </w:rPr>
        <w:t xml:space="preserve"> </w:t>
      </w:r>
      <w:r w:rsidRPr="00423B02">
        <w:rPr>
          <w:rFonts w:ascii="Times New Roman" w:hAnsi="Times New Roman" w:cs="Times New Roman"/>
          <w:sz w:val="28"/>
          <w:szCs w:val="28"/>
        </w:rPr>
        <w:t>следует произвести коррекцию величины силы натяжения, ее</w:t>
      </w:r>
      <w:r>
        <w:rPr>
          <w:rFonts w:ascii="Times New Roman" w:hAnsi="Times New Roman" w:cs="Times New Roman"/>
          <w:sz w:val="28"/>
          <w:szCs w:val="28"/>
        </w:rPr>
        <w:t xml:space="preserve"> </w:t>
      </w:r>
      <w:r w:rsidRPr="00423B02">
        <w:rPr>
          <w:rFonts w:ascii="Times New Roman" w:hAnsi="Times New Roman" w:cs="Times New Roman"/>
          <w:sz w:val="28"/>
          <w:szCs w:val="28"/>
        </w:rPr>
        <w:t>направления, наложить дополнительные тяги. Чем дольше</w:t>
      </w:r>
      <w:r>
        <w:rPr>
          <w:rFonts w:ascii="Times New Roman" w:hAnsi="Times New Roman" w:cs="Times New Roman"/>
          <w:sz w:val="28"/>
          <w:szCs w:val="28"/>
        </w:rPr>
        <w:t xml:space="preserve"> </w:t>
      </w:r>
      <w:r w:rsidRPr="00423B02">
        <w:rPr>
          <w:rFonts w:ascii="Times New Roman" w:hAnsi="Times New Roman" w:cs="Times New Roman"/>
          <w:sz w:val="28"/>
          <w:szCs w:val="28"/>
        </w:rPr>
        <w:t>продолжается фаза репозиции, тем хуже условия для образования первичной мозоли. Репозиция отломков должна быть</w:t>
      </w:r>
      <w:r>
        <w:rPr>
          <w:rFonts w:ascii="Times New Roman" w:hAnsi="Times New Roman" w:cs="Times New Roman"/>
          <w:sz w:val="28"/>
          <w:szCs w:val="28"/>
        </w:rPr>
        <w:t xml:space="preserve"> </w:t>
      </w:r>
      <w:r w:rsidRPr="00423B02">
        <w:rPr>
          <w:rFonts w:ascii="Times New Roman" w:hAnsi="Times New Roman" w:cs="Times New Roman"/>
          <w:sz w:val="28"/>
          <w:szCs w:val="28"/>
        </w:rPr>
        <w:t>подтверждена рентгенограммами в двух проекциях.</w:t>
      </w:r>
    </w:p>
    <w:p w14:paraId="06D6E93F" w14:textId="1FA7D8F3" w:rsidR="00423B02" w:rsidRPr="00423B02" w:rsidRDefault="00423B02" w:rsidP="00423B02">
      <w:pPr>
        <w:rPr>
          <w:rFonts w:ascii="Times New Roman" w:hAnsi="Times New Roman" w:cs="Times New Roman"/>
          <w:sz w:val="28"/>
          <w:szCs w:val="28"/>
        </w:rPr>
      </w:pPr>
      <w:r w:rsidRPr="00423B02">
        <w:rPr>
          <w:rFonts w:ascii="Times New Roman" w:hAnsi="Times New Roman" w:cs="Times New Roman"/>
          <w:b/>
          <w:bCs/>
          <w:i/>
          <w:iCs/>
          <w:sz w:val="28"/>
          <w:szCs w:val="28"/>
          <w:u w:val="single"/>
        </w:rPr>
        <w:t>Ретенционная (удержание):</w:t>
      </w:r>
      <w:r w:rsidRPr="00423B02">
        <w:rPr>
          <w:rFonts w:ascii="Times New Roman" w:hAnsi="Times New Roman" w:cs="Times New Roman"/>
          <w:sz w:val="28"/>
          <w:szCs w:val="28"/>
        </w:rPr>
        <w:t xml:space="preserve"> 2</w:t>
      </w:r>
      <w:r w:rsidR="000F6F52">
        <w:rPr>
          <w:rFonts w:ascii="Times New Roman" w:hAnsi="Times New Roman" w:cs="Times New Roman"/>
          <w:sz w:val="28"/>
          <w:szCs w:val="28"/>
        </w:rPr>
        <w:t>-</w:t>
      </w:r>
      <w:r w:rsidRPr="00423B02">
        <w:rPr>
          <w:rFonts w:ascii="Times New Roman" w:hAnsi="Times New Roman" w:cs="Times New Roman"/>
          <w:sz w:val="28"/>
          <w:szCs w:val="28"/>
        </w:rPr>
        <w:t xml:space="preserve">3 </w:t>
      </w:r>
      <w:proofErr w:type="spellStart"/>
      <w:r w:rsidRPr="00423B02">
        <w:rPr>
          <w:rFonts w:ascii="Times New Roman" w:hAnsi="Times New Roman" w:cs="Times New Roman"/>
          <w:sz w:val="28"/>
          <w:szCs w:val="28"/>
        </w:rPr>
        <w:t>нед</w:t>
      </w:r>
      <w:proofErr w:type="spellEnd"/>
      <w:r w:rsidRPr="00423B02">
        <w:rPr>
          <w:rFonts w:ascii="Times New Roman" w:hAnsi="Times New Roman" w:cs="Times New Roman"/>
          <w:sz w:val="28"/>
          <w:szCs w:val="28"/>
        </w:rPr>
        <w:t xml:space="preserve">. В этот период должен быть обеспечен максимальный покой вытягиваемого сегмента конечности (вред от перекладываний больного, транспортировки его, включение в лечебную физкультуру поврежденного сегмента). Через 2 </w:t>
      </w:r>
      <w:proofErr w:type="spellStart"/>
      <w:r w:rsidRPr="00423B02">
        <w:rPr>
          <w:rFonts w:ascii="Times New Roman" w:hAnsi="Times New Roman" w:cs="Times New Roman"/>
          <w:sz w:val="28"/>
          <w:szCs w:val="28"/>
        </w:rPr>
        <w:t>нед</w:t>
      </w:r>
      <w:proofErr w:type="spellEnd"/>
      <w:r w:rsidRPr="00423B02">
        <w:rPr>
          <w:rFonts w:ascii="Times New Roman" w:hAnsi="Times New Roman" w:cs="Times New Roman"/>
          <w:sz w:val="28"/>
          <w:szCs w:val="28"/>
        </w:rPr>
        <w:t xml:space="preserve"> после начала вытяжения следует сделать контрольные рентгеновские снимки в двух проекциях.</w:t>
      </w:r>
    </w:p>
    <w:p w14:paraId="50E0B28D" w14:textId="148AA5AF" w:rsidR="00423B02" w:rsidRDefault="00423B02" w:rsidP="00423B02">
      <w:pPr>
        <w:rPr>
          <w:rFonts w:ascii="Times New Roman" w:hAnsi="Times New Roman" w:cs="Times New Roman"/>
          <w:sz w:val="28"/>
          <w:szCs w:val="28"/>
        </w:rPr>
      </w:pPr>
      <w:r w:rsidRPr="00423B02">
        <w:rPr>
          <w:rFonts w:ascii="Times New Roman" w:hAnsi="Times New Roman" w:cs="Times New Roman"/>
          <w:b/>
          <w:bCs/>
          <w:i/>
          <w:iCs/>
          <w:sz w:val="28"/>
          <w:szCs w:val="28"/>
          <w:u w:val="single"/>
        </w:rPr>
        <w:t>Репарационная:</w:t>
      </w:r>
      <w:r w:rsidRPr="00423B02">
        <w:rPr>
          <w:rFonts w:ascii="Times New Roman" w:hAnsi="Times New Roman" w:cs="Times New Roman"/>
          <w:sz w:val="28"/>
          <w:szCs w:val="28"/>
        </w:rPr>
        <w:t xml:space="preserve"> 2</w:t>
      </w:r>
      <w:r w:rsidR="00C026E7">
        <w:rPr>
          <w:rFonts w:ascii="Times New Roman" w:hAnsi="Times New Roman" w:cs="Times New Roman"/>
          <w:sz w:val="28"/>
          <w:szCs w:val="28"/>
        </w:rPr>
        <w:t>-</w:t>
      </w:r>
      <w:r w:rsidRPr="00423B02">
        <w:rPr>
          <w:rFonts w:ascii="Times New Roman" w:hAnsi="Times New Roman" w:cs="Times New Roman"/>
          <w:sz w:val="28"/>
          <w:szCs w:val="28"/>
        </w:rPr>
        <w:t xml:space="preserve">4 </w:t>
      </w:r>
      <w:proofErr w:type="spellStart"/>
      <w:r w:rsidRPr="00423B02">
        <w:rPr>
          <w:rFonts w:ascii="Times New Roman" w:hAnsi="Times New Roman" w:cs="Times New Roman"/>
          <w:sz w:val="28"/>
          <w:szCs w:val="28"/>
        </w:rPr>
        <w:t>нед</w:t>
      </w:r>
      <w:proofErr w:type="spellEnd"/>
      <w:r w:rsidRPr="00423B02">
        <w:rPr>
          <w:rFonts w:ascii="Times New Roman" w:hAnsi="Times New Roman" w:cs="Times New Roman"/>
          <w:sz w:val="28"/>
          <w:szCs w:val="28"/>
        </w:rPr>
        <w:t xml:space="preserve"> </w:t>
      </w:r>
      <w:r w:rsidR="00C026E7">
        <w:rPr>
          <w:rFonts w:ascii="Times New Roman" w:hAnsi="Times New Roman" w:cs="Times New Roman"/>
          <w:sz w:val="28"/>
          <w:szCs w:val="28"/>
        </w:rPr>
        <w:t>–</w:t>
      </w:r>
      <w:r w:rsidRPr="00423B02">
        <w:rPr>
          <w:rFonts w:ascii="Times New Roman" w:hAnsi="Times New Roman" w:cs="Times New Roman"/>
          <w:sz w:val="28"/>
          <w:szCs w:val="28"/>
        </w:rPr>
        <w:t xml:space="preserve"> от первых признаков мозоли</w:t>
      </w:r>
      <w:r>
        <w:rPr>
          <w:rFonts w:ascii="Times New Roman" w:hAnsi="Times New Roman" w:cs="Times New Roman"/>
          <w:sz w:val="28"/>
          <w:szCs w:val="28"/>
        </w:rPr>
        <w:t xml:space="preserve"> </w:t>
      </w:r>
      <w:r w:rsidRPr="00423B02">
        <w:rPr>
          <w:rFonts w:ascii="Times New Roman" w:hAnsi="Times New Roman" w:cs="Times New Roman"/>
          <w:sz w:val="28"/>
          <w:szCs w:val="28"/>
        </w:rPr>
        <w:t>до достаточной консолидации (прекращение вытяжения).</w:t>
      </w:r>
      <w:r>
        <w:rPr>
          <w:rFonts w:ascii="Times New Roman" w:hAnsi="Times New Roman" w:cs="Times New Roman"/>
          <w:sz w:val="28"/>
          <w:szCs w:val="28"/>
        </w:rPr>
        <w:t xml:space="preserve"> </w:t>
      </w:r>
      <w:r w:rsidRPr="00423B02">
        <w:rPr>
          <w:rFonts w:ascii="Times New Roman" w:hAnsi="Times New Roman" w:cs="Times New Roman"/>
          <w:sz w:val="28"/>
          <w:szCs w:val="28"/>
        </w:rPr>
        <w:t>Клинически это подтверждается тем, что больной может поднять поврежденную конечность.</w:t>
      </w:r>
      <w:r>
        <w:rPr>
          <w:rFonts w:ascii="Times New Roman" w:hAnsi="Times New Roman" w:cs="Times New Roman"/>
          <w:sz w:val="28"/>
          <w:szCs w:val="28"/>
        </w:rPr>
        <w:t xml:space="preserve"> </w:t>
      </w:r>
      <w:r w:rsidRPr="00423B02">
        <w:rPr>
          <w:rFonts w:ascii="Times New Roman" w:hAnsi="Times New Roman" w:cs="Times New Roman"/>
          <w:sz w:val="28"/>
          <w:szCs w:val="28"/>
        </w:rPr>
        <w:t>Названия всех трех фаз лечения скелетным вытяжением</w:t>
      </w:r>
      <w:r>
        <w:rPr>
          <w:rFonts w:ascii="Times New Roman" w:hAnsi="Times New Roman" w:cs="Times New Roman"/>
          <w:sz w:val="28"/>
          <w:szCs w:val="28"/>
        </w:rPr>
        <w:t xml:space="preserve"> </w:t>
      </w:r>
      <w:r w:rsidRPr="00423B02">
        <w:rPr>
          <w:rFonts w:ascii="Times New Roman" w:hAnsi="Times New Roman" w:cs="Times New Roman"/>
          <w:sz w:val="28"/>
          <w:szCs w:val="28"/>
        </w:rPr>
        <w:t xml:space="preserve">начинаются на букву «Р» </w:t>
      </w:r>
      <w:r w:rsidR="00863720">
        <w:rPr>
          <w:rFonts w:ascii="Times New Roman" w:hAnsi="Times New Roman" w:cs="Times New Roman"/>
          <w:sz w:val="28"/>
          <w:szCs w:val="28"/>
        </w:rPr>
        <w:t>–</w:t>
      </w:r>
      <w:r w:rsidRPr="00423B02">
        <w:rPr>
          <w:rFonts w:ascii="Times New Roman" w:hAnsi="Times New Roman" w:cs="Times New Roman"/>
          <w:sz w:val="28"/>
          <w:szCs w:val="28"/>
        </w:rPr>
        <w:t xml:space="preserve"> мнемоническое правило «ЗР».</w:t>
      </w:r>
    </w:p>
    <w:p w14:paraId="4F9BB4CA" w14:textId="37706B1C" w:rsidR="00423B02" w:rsidRPr="00423B02" w:rsidRDefault="00423B02" w:rsidP="00423B02">
      <w:pPr>
        <w:rPr>
          <w:rFonts w:ascii="Times New Roman" w:hAnsi="Times New Roman" w:cs="Times New Roman"/>
          <w:b/>
          <w:bCs/>
          <w:sz w:val="28"/>
          <w:szCs w:val="28"/>
        </w:rPr>
      </w:pPr>
      <w:r w:rsidRPr="00423B02">
        <w:rPr>
          <w:rFonts w:ascii="Times New Roman" w:hAnsi="Times New Roman" w:cs="Times New Roman"/>
          <w:b/>
          <w:bCs/>
          <w:sz w:val="28"/>
          <w:szCs w:val="28"/>
        </w:rPr>
        <w:t>Принципы лечения скелетным вытяжением:</w:t>
      </w:r>
    </w:p>
    <w:p w14:paraId="238598E6" w14:textId="56191563" w:rsidR="00C026E7" w:rsidRDefault="00423B02" w:rsidP="00423B02">
      <w:pPr>
        <w:rPr>
          <w:rFonts w:ascii="Times New Roman" w:hAnsi="Times New Roman" w:cs="Times New Roman"/>
          <w:sz w:val="28"/>
          <w:szCs w:val="28"/>
        </w:rPr>
      </w:pPr>
      <w:r w:rsidRPr="00423B02">
        <w:rPr>
          <w:rFonts w:ascii="Times New Roman" w:hAnsi="Times New Roman" w:cs="Times New Roman"/>
          <w:sz w:val="28"/>
          <w:szCs w:val="28"/>
        </w:rPr>
        <w:t xml:space="preserve">Названия всех пяти принципов лечения переломов скелетным вытяжением начинаются на букву «П» </w:t>
      </w:r>
      <w:r w:rsidR="00863720">
        <w:rPr>
          <w:rFonts w:ascii="Times New Roman" w:hAnsi="Times New Roman" w:cs="Times New Roman"/>
          <w:sz w:val="28"/>
          <w:szCs w:val="28"/>
        </w:rPr>
        <w:t>–</w:t>
      </w:r>
      <w:r w:rsidRPr="00423B02">
        <w:rPr>
          <w:rFonts w:ascii="Times New Roman" w:hAnsi="Times New Roman" w:cs="Times New Roman"/>
          <w:sz w:val="28"/>
          <w:szCs w:val="28"/>
        </w:rPr>
        <w:t xml:space="preserve"> мнемоническое</w:t>
      </w:r>
      <w:r>
        <w:rPr>
          <w:rFonts w:ascii="Times New Roman" w:hAnsi="Times New Roman" w:cs="Times New Roman"/>
          <w:sz w:val="28"/>
          <w:szCs w:val="28"/>
        </w:rPr>
        <w:t xml:space="preserve"> </w:t>
      </w:r>
      <w:r w:rsidRPr="00423B02">
        <w:rPr>
          <w:rFonts w:ascii="Times New Roman" w:hAnsi="Times New Roman" w:cs="Times New Roman"/>
          <w:sz w:val="28"/>
          <w:szCs w:val="28"/>
        </w:rPr>
        <w:t xml:space="preserve">правило «5П»: </w:t>
      </w:r>
    </w:p>
    <w:p w14:paraId="657AC38F" w14:textId="77777777" w:rsidR="00C026E7" w:rsidRPr="00C026E7" w:rsidRDefault="00C026E7" w:rsidP="00423B02">
      <w:pPr>
        <w:rPr>
          <w:rFonts w:ascii="Times New Roman" w:hAnsi="Times New Roman" w:cs="Times New Roman"/>
          <w:b/>
          <w:bCs/>
          <w:i/>
          <w:iCs/>
          <w:sz w:val="28"/>
          <w:szCs w:val="28"/>
          <w:u w:val="single"/>
        </w:rPr>
      </w:pPr>
      <w:r w:rsidRPr="00C026E7">
        <w:rPr>
          <w:rFonts w:ascii="Times New Roman" w:hAnsi="Times New Roman" w:cs="Times New Roman"/>
          <w:b/>
          <w:bCs/>
          <w:i/>
          <w:iCs/>
          <w:sz w:val="28"/>
          <w:szCs w:val="28"/>
          <w:u w:val="single"/>
        </w:rPr>
        <w:t>П</w:t>
      </w:r>
      <w:r w:rsidR="00423B02" w:rsidRPr="00C026E7">
        <w:rPr>
          <w:rFonts w:ascii="Times New Roman" w:hAnsi="Times New Roman" w:cs="Times New Roman"/>
          <w:b/>
          <w:bCs/>
          <w:i/>
          <w:iCs/>
          <w:sz w:val="28"/>
          <w:szCs w:val="28"/>
          <w:u w:val="single"/>
        </w:rPr>
        <w:t>оложение среднефизиологическое</w:t>
      </w:r>
      <w:r w:rsidRPr="00C026E7">
        <w:rPr>
          <w:rFonts w:ascii="Times New Roman" w:hAnsi="Times New Roman" w:cs="Times New Roman"/>
          <w:b/>
          <w:bCs/>
          <w:i/>
          <w:iCs/>
          <w:sz w:val="28"/>
          <w:szCs w:val="28"/>
          <w:u w:val="single"/>
        </w:rPr>
        <w:t>.</w:t>
      </w:r>
    </w:p>
    <w:p w14:paraId="5E5FA50E" w14:textId="05A5592D" w:rsidR="00C026E7" w:rsidRDefault="00C026E7" w:rsidP="00C026E7">
      <w:pPr>
        <w:rPr>
          <w:rFonts w:ascii="Times New Roman" w:hAnsi="Times New Roman" w:cs="Times New Roman"/>
          <w:sz w:val="28"/>
          <w:szCs w:val="28"/>
        </w:rPr>
      </w:pPr>
      <w:r>
        <w:rPr>
          <w:rFonts w:ascii="Times New Roman" w:hAnsi="Times New Roman" w:cs="Times New Roman"/>
          <w:sz w:val="28"/>
          <w:szCs w:val="28"/>
        </w:rPr>
        <w:t>Т</w:t>
      </w:r>
      <w:r w:rsidRPr="00C026E7">
        <w:rPr>
          <w:rFonts w:ascii="Times New Roman" w:hAnsi="Times New Roman" w:cs="Times New Roman"/>
          <w:sz w:val="28"/>
          <w:szCs w:val="28"/>
        </w:rPr>
        <w:t>о положение, при котором в конечности</w:t>
      </w:r>
      <w:r>
        <w:rPr>
          <w:rFonts w:ascii="Times New Roman" w:hAnsi="Times New Roman" w:cs="Times New Roman"/>
          <w:sz w:val="28"/>
          <w:szCs w:val="28"/>
        </w:rPr>
        <w:t xml:space="preserve"> </w:t>
      </w:r>
      <w:r w:rsidRPr="00C026E7">
        <w:rPr>
          <w:rFonts w:ascii="Times New Roman" w:hAnsi="Times New Roman" w:cs="Times New Roman"/>
          <w:sz w:val="28"/>
          <w:szCs w:val="28"/>
        </w:rPr>
        <w:t>достигается общее и полное расслабление мускулатуры, есть</w:t>
      </w:r>
      <w:r>
        <w:rPr>
          <w:rFonts w:ascii="Times New Roman" w:hAnsi="Times New Roman" w:cs="Times New Roman"/>
          <w:sz w:val="28"/>
          <w:szCs w:val="28"/>
        </w:rPr>
        <w:t xml:space="preserve"> </w:t>
      </w:r>
      <w:r w:rsidRPr="00C026E7">
        <w:rPr>
          <w:rFonts w:ascii="Times New Roman" w:hAnsi="Times New Roman" w:cs="Times New Roman"/>
          <w:sz w:val="28"/>
          <w:szCs w:val="28"/>
        </w:rPr>
        <w:t>полусогнутое положение во всех суставах при условии полного</w:t>
      </w:r>
      <w:r>
        <w:rPr>
          <w:rFonts w:ascii="Times New Roman" w:hAnsi="Times New Roman" w:cs="Times New Roman"/>
          <w:sz w:val="28"/>
          <w:szCs w:val="28"/>
        </w:rPr>
        <w:t xml:space="preserve"> </w:t>
      </w:r>
      <w:r w:rsidRPr="00C026E7">
        <w:rPr>
          <w:rFonts w:ascii="Times New Roman" w:hAnsi="Times New Roman" w:cs="Times New Roman"/>
          <w:sz w:val="28"/>
          <w:szCs w:val="28"/>
        </w:rPr>
        <w:t xml:space="preserve">устранения силы тяжести. Это положение К. Ф. </w:t>
      </w:r>
      <w:proofErr w:type="spellStart"/>
      <w:r w:rsidRPr="00C026E7">
        <w:rPr>
          <w:rFonts w:ascii="Times New Roman" w:hAnsi="Times New Roman" w:cs="Times New Roman"/>
          <w:sz w:val="28"/>
          <w:szCs w:val="28"/>
        </w:rPr>
        <w:t>Вегнер</w:t>
      </w:r>
      <w:proofErr w:type="spellEnd"/>
      <w:r w:rsidRPr="00C026E7">
        <w:rPr>
          <w:rFonts w:ascii="Times New Roman" w:hAnsi="Times New Roman" w:cs="Times New Roman"/>
          <w:sz w:val="28"/>
          <w:szCs w:val="28"/>
        </w:rPr>
        <w:t xml:space="preserve"> и назвал положением абсолютного физиологического покоя.</w:t>
      </w:r>
    </w:p>
    <w:p w14:paraId="50854A4B" w14:textId="74BEEA43" w:rsidR="00C026E7" w:rsidRPr="00C026E7" w:rsidRDefault="00C026E7" w:rsidP="00423B02">
      <w:pPr>
        <w:rPr>
          <w:rFonts w:ascii="Times New Roman" w:hAnsi="Times New Roman" w:cs="Times New Roman"/>
          <w:b/>
          <w:bCs/>
          <w:i/>
          <w:iCs/>
          <w:sz w:val="28"/>
          <w:szCs w:val="28"/>
          <w:u w:val="single"/>
        </w:rPr>
      </w:pPr>
      <w:r w:rsidRPr="00C026E7">
        <w:rPr>
          <w:rFonts w:ascii="Times New Roman" w:hAnsi="Times New Roman" w:cs="Times New Roman"/>
          <w:b/>
          <w:bCs/>
          <w:i/>
          <w:iCs/>
          <w:sz w:val="28"/>
          <w:szCs w:val="28"/>
          <w:u w:val="single"/>
        </w:rPr>
        <w:t>П</w:t>
      </w:r>
      <w:r w:rsidR="00423B02" w:rsidRPr="00C026E7">
        <w:rPr>
          <w:rFonts w:ascii="Times New Roman" w:hAnsi="Times New Roman" w:cs="Times New Roman"/>
          <w:b/>
          <w:bCs/>
          <w:i/>
          <w:iCs/>
          <w:sz w:val="28"/>
          <w:szCs w:val="28"/>
          <w:u w:val="single"/>
        </w:rPr>
        <w:t>окой конечности</w:t>
      </w:r>
      <w:r>
        <w:rPr>
          <w:rFonts w:ascii="Times New Roman" w:hAnsi="Times New Roman" w:cs="Times New Roman"/>
          <w:b/>
          <w:bCs/>
          <w:i/>
          <w:iCs/>
          <w:sz w:val="28"/>
          <w:szCs w:val="28"/>
          <w:u w:val="single"/>
        </w:rPr>
        <w:t>.</w:t>
      </w:r>
    </w:p>
    <w:p w14:paraId="362F4814" w14:textId="77777777" w:rsidR="00C026E7" w:rsidRPr="00C026E7" w:rsidRDefault="00C026E7" w:rsidP="00423B02">
      <w:pPr>
        <w:rPr>
          <w:rFonts w:ascii="Times New Roman" w:hAnsi="Times New Roman" w:cs="Times New Roman"/>
          <w:b/>
          <w:bCs/>
          <w:i/>
          <w:iCs/>
          <w:sz w:val="28"/>
          <w:szCs w:val="28"/>
          <w:u w:val="single"/>
        </w:rPr>
      </w:pPr>
      <w:r w:rsidRPr="00C026E7">
        <w:rPr>
          <w:rFonts w:ascii="Times New Roman" w:hAnsi="Times New Roman" w:cs="Times New Roman"/>
          <w:b/>
          <w:bCs/>
          <w:i/>
          <w:iCs/>
          <w:sz w:val="28"/>
          <w:szCs w:val="28"/>
          <w:u w:val="single"/>
        </w:rPr>
        <w:t>П</w:t>
      </w:r>
      <w:r w:rsidR="00423B02" w:rsidRPr="00C026E7">
        <w:rPr>
          <w:rFonts w:ascii="Times New Roman" w:hAnsi="Times New Roman" w:cs="Times New Roman"/>
          <w:b/>
          <w:bCs/>
          <w:i/>
          <w:iCs/>
          <w:sz w:val="28"/>
          <w:szCs w:val="28"/>
          <w:u w:val="single"/>
        </w:rPr>
        <w:t>ротивопоставление отломков</w:t>
      </w:r>
      <w:r w:rsidRPr="00C026E7">
        <w:rPr>
          <w:rFonts w:ascii="Times New Roman" w:hAnsi="Times New Roman" w:cs="Times New Roman"/>
          <w:b/>
          <w:bCs/>
          <w:i/>
          <w:iCs/>
          <w:sz w:val="28"/>
          <w:szCs w:val="28"/>
          <w:u w:val="single"/>
        </w:rPr>
        <w:t>.</w:t>
      </w:r>
    </w:p>
    <w:p w14:paraId="71ACE461" w14:textId="7E026D11" w:rsidR="00C026E7" w:rsidRDefault="00C026E7" w:rsidP="00C026E7">
      <w:pPr>
        <w:rPr>
          <w:rFonts w:ascii="Times New Roman" w:hAnsi="Times New Roman" w:cs="Times New Roman"/>
          <w:sz w:val="28"/>
          <w:szCs w:val="28"/>
        </w:rPr>
      </w:pPr>
      <w:r w:rsidRPr="00C026E7">
        <w:rPr>
          <w:rFonts w:ascii="Times New Roman" w:hAnsi="Times New Roman" w:cs="Times New Roman"/>
          <w:sz w:val="28"/>
          <w:szCs w:val="28"/>
        </w:rPr>
        <w:lastRenderedPageBreak/>
        <w:t>Вытяжение всегда производится за периферический отломок, который противопоставляется центральному отломку отведением, приведением конечности, сгибанием или разгибанием отдельного сегмента, использованием дополнительных тяг. Для того, чтобы периферический отломок противопоставить центральному, надо знать</w:t>
      </w:r>
      <w:r>
        <w:rPr>
          <w:rFonts w:ascii="Times New Roman" w:hAnsi="Times New Roman" w:cs="Times New Roman"/>
          <w:sz w:val="28"/>
          <w:szCs w:val="28"/>
        </w:rPr>
        <w:t xml:space="preserve"> </w:t>
      </w:r>
      <w:r w:rsidRPr="00C026E7">
        <w:rPr>
          <w:rFonts w:ascii="Times New Roman" w:hAnsi="Times New Roman" w:cs="Times New Roman"/>
          <w:sz w:val="28"/>
          <w:szCs w:val="28"/>
        </w:rPr>
        <w:t>типичные смещения отломков при различных переломах.</w:t>
      </w:r>
    </w:p>
    <w:p w14:paraId="2026C38C" w14:textId="77777777" w:rsidR="00C026E7" w:rsidRDefault="00C026E7" w:rsidP="00423B02">
      <w:pPr>
        <w:rPr>
          <w:rFonts w:ascii="Times New Roman" w:hAnsi="Times New Roman" w:cs="Times New Roman"/>
          <w:sz w:val="28"/>
          <w:szCs w:val="28"/>
        </w:rPr>
      </w:pPr>
      <w:r w:rsidRPr="00C026E7">
        <w:rPr>
          <w:rFonts w:ascii="Times New Roman" w:hAnsi="Times New Roman" w:cs="Times New Roman"/>
          <w:sz w:val="28"/>
          <w:szCs w:val="28"/>
        </w:rPr>
        <w:t>При скелетном вытяжении за периферический отломок кости, имеющей физиологическую кривизну, наступает выпрямление кости, и этим нарушается ось ее и всей конечности.</w:t>
      </w:r>
      <w:r>
        <w:rPr>
          <w:rFonts w:ascii="Times New Roman" w:hAnsi="Times New Roman" w:cs="Times New Roman"/>
          <w:sz w:val="28"/>
          <w:szCs w:val="28"/>
        </w:rPr>
        <w:t xml:space="preserve"> </w:t>
      </w:r>
      <w:r w:rsidRPr="00C026E7">
        <w:rPr>
          <w:rFonts w:ascii="Times New Roman" w:hAnsi="Times New Roman" w:cs="Times New Roman"/>
          <w:sz w:val="28"/>
          <w:szCs w:val="28"/>
        </w:rPr>
        <w:t>Поэтому, противопоставляя периферический отломок центральному, надо учитывать необходимость восстановления</w:t>
      </w:r>
      <w:r>
        <w:rPr>
          <w:rFonts w:ascii="Times New Roman" w:hAnsi="Times New Roman" w:cs="Times New Roman"/>
          <w:sz w:val="28"/>
          <w:szCs w:val="28"/>
        </w:rPr>
        <w:t xml:space="preserve"> </w:t>
      </w:r>
      <w:r w:rsidRPr="00C026E7">
        <w:rPr>
          <w:rFonts w:ascii="Times New Roman" w:hAnsi="Times New Roman" w:cs="Times New Roman"/>
          <w:sz w:val="28"/>
          <w:szCs w:val="28"/>
        </w:rPr>
        <w:t>(сохранения) физиологической кривизны сломанной кости.</w:t>
      </w:r>
      <w:r>
        <w:rPr>
          <w:rFonts w:ascii="Times New Roman" w:hAnsi="Times New Roman" w:cs="Times New Roman"/>
          <w:sz w:val="28"/>
          <w:szCs w:val="28"/>
        </w:rPr>
        <w:t xml:space="preserve"> </w:t>
      </w:r>
    </w:p>
    <w:p w14:paraId="4A67BBCB" w14:textId="77777777" w:rsidR="00C026E7" w:rsidRPr="00C026E7" w:rsidRDefault="00C026E7" w:rsidP="00423B02">
      <w:pPr>
        <w:rPr>
          <w:rFonts w:ascii="Times New Roman" w:hAnsi="Times New Roman" w:cs="Times New Roman"/>
          <w:b/>
          <w:bCs/>
          <w:i/>
          <w:iCs/>
          <w:sz w:val="28"/>
          <w:szCs w:val="28"/>
          <w:u w:val="single"/>
        </w:rPr>
      </w:pPr>
      <w:r w:rsidRPr="00C026E7">
        <w:rPr>
          <w:rFonts w:ascii="Times New Roman" w:hAnsi="Times New Roman" w:cs="Times New Roman"/>
          <w:b/>
          <w:bCs/>
          <w:i/>
          <w:iCs/>
          <w:sz w:val="28"/>
          <w:szCs w:val="28"/>
          <w:u w:val="single"/>
        </w:rPr>
        <w:t>П</w:t>
      </w:r>
      <w:r w:rsidR="00423B02" w:rsidRPr="00C026E7">
        <w:rPr>
          <w:rFonts w:ascii="Times New Roman" w:hAnsi="Times New Roman" w:cs="Times New Roman"/>
          <w:b/>
          <w:bCs/>
          <w:i/>
          <w:iCs/>
          <w:sz w:val="28"/>
          <w:szCs w:val="28"/>
          <w:u w:val="single"/>
        </w:rPr>
        <w:t>остепенность нагрузки</w:t>
      </w:r>
      <w:r w:rsidRPr="00C026E7">
        <w:rPr>
          <w:rFonts w:ascii="Times New Roman" w:hAnsi="Times New Roman" w:cs="Times New Roman"/>
          <w:b/>
          <w:bCs/>
          <w:i/>
          <w:iCs/>
          <w:sz w:val="28"/>
          <w:szCs w:val="28"/>
          <w:u w:val="single"/>
        </w:rPr>
        <w:t>.</w:t>
      </w:r>
    </w:p>
    <w:p w14:paraId="1665EE0F" w14:textId="5D6C1516" w:rsidR="00C026E7" w:rsidRPr="00C026E7" w:rsidRDefault="00C026E7" w:rsidP="00C026E7">
      <w:pPr>
        <w:rPr>
          <w:rFonts w:ascii="Times New Roman" w:hAnsi="Times New Roman" w:cs="Times New Roman"/>
          <w:sz w:val="28"/>
          <w:szCs w:val="28"/>
        </w:rPr>
      </w:pPr>
      <w:r w:rsidRPr="00C026E7">
        <w:rPr>
          <w:rFonts w:ascii="Times New Roman" w:hAnsi="Times New Roman" w:cs="Times New Roman"/>
          <w:sz w:val="28"/>
          <w:szCs w:val="28"/>
        </w:rPr>
        <w:t>Постепенность нагрузки. В основе этого принципа лежат</w:t>
      </w:r>
      <w:r>
        <w:rPr>
          <w:rFonts w:ascii="Times New Roman" w:hAnsi="Times New Roman" w:cs="Times New Roman"/>
          <w:sz w:val="28"/>
          <w:szCs w:val="28"/>
        </w:rPr>
        <w:t xml:space="preserve"> </w:t>
      </w:r>
      <w:r w:rsidRPr="00C026E7">
        <w:rPr>
          <w:rFonts w:ascii="Times New Roman" w:hAnsi="Times New Roman" w:cs="Times New Roman"/>
          <w:sz w:val="28"/>
          <w:szCs w:val="28"/>
        </w:rPr>
        <w:t>законы классической физиологии (закон Вебера, Вебера</w:t>
      </w:r>
      <w:r>
        <w:rPr>
          <w:rFonts w:ascii="Times New Roman" w:hAnsi="Times New Roman" w:cs="Times New Roman"/>
          <w:sz w:val="28"/>
          <w:szCs w:val="28"/>
        </w:rPr>
        <w:t>-</w:t>
      </w:r>
      <w:proofErr w:type="spellStart"/>
      <w:r w:rsidRPr="00C026E7">
        <w:rPr>
          <w:rFonts w:ascii="Times New Roman" w:hAnsi="Times New Roman" w:cs="Times New Roman"/>
          <w:sz w:val="28"/>
          <w:szCs w:val="28"/>
        </w:rPr>
        <w:t>Фехнера</w:t>
      </w:r>
      <w:proofErr w:type="spellEnd"/>
      <w:r w:rsidRPr="00C026E7">
        <w:rPr>
          <w:rFonts w:ascii="Times New Roman" w:hAnsi="Times New Roman" w:cs="Times New Roman"/>
          <w:sz w:val="28"/>
          <w:szCs w:val="28"/>
        </w:rPr>
        <w:t>, Дюбуа-Реймона).</w:t>
      </w:r>
    </w:p>
    <w:p w14:paraId="6966C982" w14:textId="09CFD810" w:rsidR="00C026E7" w:rsidRDefault="00C026E7" w:rsidP="00C026E7">
      <w:pPr>
        <w:rPr>
          <w:rFonts w:ascii="Times New Roman" w:hAnsi="Times New Roman" w:cs="Times New Roman"/>
          <w:sz w:val="28"/>
          <w:szCs w:val="28"/>
        </w:rPr>
      </w:pPr>
      <w:r w:rsidRPr="00C026E7">
        <w:rPr>
          <w:rFonts w:ascii="Times New Roman" w:hAnsi="Times New Roman" w:cs="Times New Roman"/>
          <w:sz w:val="28"/>
          <w:szCs w:val="28"/>
        </w:rPr>
        <w:t>По закону Вебера</w:t>
      </w:r>
      <w:r>
        <w:rPr>
          <w:rFonts w:ascii="Times New Roman" w:hAnsi="Times New Roman" w:cs="Times New Roman"/>
          <w:sz w:val="28"/>
          <w:szCs w:val="28"/>
        </w:rPr>
        <w:t>-</w:t>
      </w:r>
      <w:proofErr w:type="spellStart"/>
      <w:r w:rsidRPr="00C026E7">
        <w:rPr>
          <w:rFonts w:ascii="Times New Roman" w:hAnsi="Times New Roman" w:cs="Times New Roman"/>
          <w:sz w:val="28"/>
          <w:szCs w:val="28"/>
        </w:rPr>
        <w:t>Фехнера</w:t>
      </w:r>
      <w:proofErr w:type="spellEnd"/>
      <w:r w:rsidRPr="00C026E7">
        <w:rPr>
          <w:rFonts w:ascii="Times New Roman" w:hAnsi="Times New Roman" w:cs="Times New Roman"/>
          <w:sz w:val="28"/>
          <w:szCs w:val="28"/>
        </w:rPr>
        <w:t xml:space="preserve"> величина, на которую надо увеличить силу раздражителя, чтобы</w:t>
      </w:r>
      <w:r>
        <w:rPr>
          <w:rFonts w:ascii="Times New Roman" w:hAnsi="Times New Roman" w:cs="Times New Roman"/>
          <w:sz w:val="28"/>
          <w:szCs w:val="28"/>
        </w:rPr>
        <w:t xml:space="preserve"> </w:t>
      </w:r>
      <w:r w:rsidRPr="00C026E7">
        <w:rPr>
          <w:rFonts w:ascii="Times New Roman" w:hAnsi="Times New Roman" w:cs="Times New Roman"/>
          <w:sz w:val="28"/>
          <w:szCs w:val="28"/>
        </w:rPr>
        <w:t>вызвать едва заметное усиление ощущения, составляет всегда</w:t>
      </w:r>
      <w:r>
        <w:rPr>
          <w:rFonts w:ascii="Times New Roman" w:hAnsi="Times New Roman" w:cs="Times New Roman"/>
          <w:sz w:val="28"/>
          <w:szCs w:val="28"/>
        </w:rPr>
        <w:t xml:space="preserve"> </w:t>
      </w:r>
      <w:r w:rsidRPr="00C026E7">
        <w:rPr>
          <w:rFonts w:ascii="Times New Roman" w:hAnsi="Times New Roman" w:cs="Times New Roman"/>
          <w:sz w:val="28"/>
          <w:szCs w:val="28"/>
        </w:rPr>
        <w:t>определенную часть исходной величины раздражителя. Для</w:t>
      </w:r>
      <w:r>
        <w:rPr>
          <w:rFonts w:ascii="Times New Roman" w:hAnsi="Times New Roman" w:cs="Times New Roman"/>
          <w:sz w:val="28"/>
          <w:szCs w:val="28"/>
        </w:rPr>
        <w:t xml:space="preserve"> </w:t>
      </w:r>
      <w:r w:rsidRPr="00C026E7">
        <w:rPr>
          <w:rFonts w:ascii="Times New Roman" w:hAnsi="Times New Roman" w:cs="Times New Roman"/>
          <w:sz w:val="28"/>
          <w:szCs w:val="28"/>
        </w:rPr>
        <w:t xml:space="preserve">скелетной </w:t>
      </w:r>
      <w:r w:rsidRPr="00C026E7">
        <w:rPr>
          <w:rFonts w:ascii="Times New Roman" w:hAnsi="Times New Roman" w:cs="Times New Roman"/>
          <w:sz w:val="28"/>
          <w:szCs w:val="28"/>
        </w:rPr>
        <w:t>мышцы</w:t>
      </w:r>
      <w:r w:rsidRPr="00C026E7">
        <w:rPr>
          <w:rFonts w:ascii="Times New Roman" w:hAnsi="Times New Roman" w:cs="Times New Roman"/>
          <w:sz w:val="28"/>
          <w:szCs w:val="28"/>
        </w:rPr>
        <w:t xml:space="preserve"> она соответствует примерно 6 %.</w:t>
      </w:r>
      <w:r>
        <w:rPr>
          <w:rFonts w:ascii="Times New Roman" w:hAnsi="Times New Roman" w:cs="Times New Roman"/>
          <w:sz w:val="28"/>
          <w:szCs w:val="28"/>
        </w:rPr>
        <w:t xml:space="preserve"> У </w:t>
      </w:r>
      <w:r w:rsidRPr="00C026E7">
        <w:rPr>
          <w:rFonts w:ascii="Times New Roman" w:hAnsi="Times New Roman" w:cs="Times New Roman"/>
          <w:sz w:val="28"/>
          <w:szCs w:val="28"/>
        </w:rPr>
        <w:t>взрослых больных</w:t>
      </w:r>
      <w:r>
        <w:rPr>
          <w:rFonts w:ascii="Times New Roman" w:hAnsi="Times New Roman" w:cs="Times New Roman"/>
          <w:sz w:val="28"/>
          <w:szCs w:val="28"/>
        </w:rPr>
        <w:t xml:space="preserve"> </w:t>
      </w:r>
      <w:r w:rsidRPr="00C026E7">
        <w:rPr>
          <w:rFonts w:ascii="Times New Roman" w:hAnsi="Times New Roman" w:cs="Times New Roman"/>
          <w:sz w:val="28"/>
          <w:szCs w:val="28"/>
        </w:rPr>
        <w:t xml:space="preserve">увеличение силы вытяжения при репозиции перелома </w:t>
      </w:r>
      <w:r>
        <w:rPr>
          <w:rFonts w:ascii="Times New Roman" w:hAnsi="Times New Roman" w:cs="Times New Roman"/>
          <w:sz w:val="28"/>
          <w:szCs w:val="28"/>
        </w:rPr>
        <w:t xml:space="preserve">обычно </w:t>
      </w:r>
      <w:r w:rsidRPr="00C026E7">
        <w:rPr>
          <w:rFonts w:ascii="Times New Roman" w:hAnsi="Times New Roman" w:cs="Times New Roman"/>
          <w:sz w:val="28"/>
          <w:szCs w:val="28"/>
        </w:rPr>
        <w:t>не превыша</w:t>
      </w:r>
      <w:r>
        <w:rPr>
          <w:rFonts w:ascii="Times New Roman" w:hAnsi="Times New Roman" w:cs="Times New Roman"/>
          <w:sz w:val="28"/>
          <w:szCs w:val="28"/>
        </w:rPr>
        <w:t>е</w:t>
      </w:r>
      <w:r w:rsidRPr="00C026E7">
        <w:rPr>
          <w:rFonts w:ascii="Times New Roman" w:hAnsi="Times New Roman" w:cs="Times New Roman"/>
          <w:sz w:val="28"/>
          <w:szCs w:val="28"/>
        </w:rPr>
        <w:t>т 0,5 кг</w:t>
      </w:r>
      <w:r>
        <w:rPr>
          <w:rFonts w:ascii="Times New Roman" w:hAnsi="Times New Roman" w:cs="Times New Roman"/>
          <w:sz w:val="28"/>
          <w:szCs w:val="28"/>
        </w:rPr>
        <w:t xml:space="preserve"> в неделю</w:t>
      </w:r>
      <w:r w:rsidRPr="00C026E7">
        <w:rPr>
          <w:rFonts w:ascii="Times New Roman" w:hAnsi="Times New Roman" w:cs="Times New Roman"/>
          <w:sz w:val="28"/>
          <w:szCs w:val="28"/>
        </w:rPr>
        <w:t>.</w:t>
      </w:r>
      <w:r>
        <w:rPr>
          <w:rFonts w:ascii="Times New Roman" w:hAnsi="Times New Roman" w:cs="Times New Roman"/>
          <w:sz w:val="28"/>
          <w:szCs w:val="28"/>
        </w:rPr>
        <w:t xml:space="preserve"> </w:t>
      </w:r>
      <w:r w:rsidRPr="00C026E7">
        <w:rPr>
          <w:rFonts w:ascii="Times New Roman" w:hAnsi="Times New Roman" w:cs="Times New Roman"/>
          <w:sz w:val="28"/>
          <w:szCs w:val="28"/>
        </w:rPr>
        <w:t>Величина грузов зависит от степени смещения отломков,</w:t>
      </w:r>
      <w:r>
        <w:rPr>
          <w:rFonts w:ascii="Times New Roman" w:hAnsi="Times New Roman" w:cs="Times New Roman"/>
          <w:sz w:val="28"/>
          <w:szCs w:val="28"/>
        </w:rPr>
        <w:t xml:space="preserve"> </w:t>
      </w:r>
      <w:r w:rsidRPr="00C026E7">
        <w:rPr>
          <w:rFonts w:ascii="Times New Roman" w:hAnsi="Times New Roman" w:cs="Times New Roman"/>
          <w:sz w:val="28"/>
          <w:szCs w:val="28"/>
        </w:rPr>
        <w:t>давности травмы, мощности мускулатуры и фазы лечения.</w:t>
      </w:r>
    </w:p>
    <w:p w14:paraId="53A2BFC0" w14:textId="7E795874" w:rsidR="00423B02" w:rsidRPr="00C026E7" w:rsidRDefault="00C026E7" w:rsidP="00423B02">
      <w:pPr>
        <w:rPr>
          <w:rFonts w:ascii="Times New Roman" w:hAnsi="Times New Roman" w:cs="Times New Roman"/>
          <w:b/>
          <w:bCs/>
          <w:i/>
          <w:iCs/>
          <w:sz w:val="28"/>
          <w:szCs w:val="28"/>
          <w:u w:val="single"/>
        </w:rPr>
      </w:pPr>
      <w:proofErr w:type="spellStart"/>
      <w:r w:rsidRPr="00C026E7">
        <w:rPr>
          <w:rFonts w:ascii="Times New Roman" w:hAnsi="Times New Roman" w:cs="Times New Roman"/>
          <w:b/>
          <w:bCs/>
          <w:i/>
          <w:iCs/>
          <w:sz w:val="28"/>
          <w:szCs w:val="28"/>
          <w:u w:val="single"/>
        </w:rPr>
        <w:t>П</w:t>
      </w:r>
      <w:r w:rsidR="00423B02" w:rsidRPr="00C026E7">
        <w:rPr>
          <w:rFonts w:ascii="Times New Roman" w:hAnsi="Times New Roman" w:cs="Times New Roman"/>
          <w:b/>
          <w:bCs/>
          <w:i/>
          <w:iCs/>
          <w:sz w:val="28"/>
          <w:szCs w:val="28"/>
          <w:u w:val="single"/>
        </w:rPr>
        <w:t>ротивовытяжение</w:t>
      </w:r>
      <w:proofErr w:type="spellEnd"/>
      <w:r w:rsidR="00423B02" w:rsidRPr="00C026E7">
        <w:rPr>
          <w:rFonts w:ascii="Times New Roman" w:hAnsi="Times New Roman" w:cs="Times New Roman"/>
          <w:b/>
          <w:bCs/>
          <w:i/>
          <w:iCs/>
          <w:sz w:val="28"/>
          <w:szCs w:val="28"/>
          <w:u w:val="single"/>
        </w:rPr>
        <w:t xml:space="preserve"> отломков.</w:t>
      </w:r>
    </w:p>
    <w:p w14:paraId="3DAD2BDD" w14:textId="1535B5C6" w:rsidR="00423B02" w:rsidRDefault="00C026E7" w:rsidP="00C026E7">
      <w:pPr>
        <w:rPr>
          <w:rFonts w:ascii="Times New Roman" w:hAnsi="Times New Roman" w:cs="Times New Roman"/>
          <w:sz w:val="28"/>
          <w:szCs w:val="28"/>
        </w:rPr>
      </w:pPr>
      <w:r w:rsidRPr="00C026E7">
        <w:rPr>
          <w:rFonts w:ascii="Times New Roman" w:hAnsi="Times New Roman" w:cs="Times New Roman"/>
          <w:sz w:val="28"/>
          <w:szCs w:val="28"/>
        </w:rPr>
        <w:t>Оно обеспечивается поднятием ножного конца кровати (прием нефизиологичен!), упором здоровой ноги о подставку, вертикальными опорными</w:t>
      </w:r>
      <w:r>
        <w:rPr>
          <w:rFonts w:ascii="Times New Roman" w:hAnsi="Times New Roman" w:cs="Times New Roman"/>
          <w:sz w:val="28"/>
          <w:szCs w:val="28"/>
        </w:rPr>
        <w:t xml:space="preserve"> </w:t>
      </w:r>
      <w:r w:rsidRPr="00C026E7">
        <w:rPr>
          <w:rFonts w:ascii="Times New Roman" w:hAnsi="Times New Roman" w:cs="Times New Roman"/>
          <w:sz w:val="28"/>
          <w:szCs w:val="28"/>
        </w:rPr>
        <w:t>штангами и спицами, проведенными через центральный отломок.</w:t>
      </w:r>
    </w:p>
    <w:p w14:paraId="6132A8C4" w14:textId="77777777" w:rsidR="00863720" w:rsidRPr="00863720" w:rsidRDefault="00863720" w:rsidP="00C026E7">
      <w:pPr>
        <w:rPr>
          <w:rFonts w:ascii="Times New Roman" w:hAnsi="Times New Roman" w:cs="Times New Roman"/>
          <w:b/>
          <w:bCs/>
          <w:sz w:val="28"/>
          <w:szCs w:val="28"/>
        </w:rPr>
      </w:pPr>
      <w:r w:rsidRPr="00863720">
        <w:rPr>
          <w:rFonts w:ascii="Times New Roman" w:hAnsi="Times New Roman" w:cs="Times New Roman"/>
          <w:b/>
          <w:bCs/>
          <w:sz w:val="28"/>
          <w:szCs w:val="28"/>
        </w:rPr>
        <w:t>Места проведения спиц:</w:t>
      </w:r>
    </w:p>
    <w:p w14:paraId="17BC16D7" w14:textId="3B644A8B" w:rsidR="00863720" w:rsidRPr="00863720" w:rsidRDefault="00863720" w:rsidP="00863720">
      <w:pPr>
        <w:rPr>
          <w:rFonts w:ascii="Times New Roman" w:hAnsi="Times New Roman" w:cs="Times New Roman"/>
          <w:sz w:val="28"/>
          <w:szCs w:val="28"/>
        </w:rPr>
      </w:pPr>
      <w:r w:rsidRPr="00863720">
        <w:rPr>
          <w:rFonts w:ascii="Times New Roman" w:hAnsi="Times New Roman" w:cs="Times New Roman"/>
          <w:sz w:val="28"/>
          <w:szCs w:val="28"/>
        </w:rPr>
        <w:t>При наложении вытяжения над мыщелками бедра точка</w:t>
      </w:r>
      <w:r>
        <w:rPr>
          <w:rFonts w:ascii="Times New Roman" w:hAnsi="Times New Roman" w:cs="Times New Roman"/>
          <w:sz w:val="28"/>
          <w:szCs w:val="28"/>
        </w:rPr>
        <w:t xml:space="preserve"> </w:t>
      </w:r>
      <w:r w:rsidRPr="00863720">
        <w:rPr>
          <w:rFonts w:ascii="Times New Roman" w:hAnsi="Times New Roman" w:cs="Times New Roman"/>
          <w:sz w:val="28"/>
          <w:szCs w:val="28"/>
        </w:rPr>
        <w:t>введения спицы определяется следующим образом: уровень</w:t>
      </w:r>
      <w:r>
        <w:rPr>
          <w:rFonts w:ascii="Times New Roman" w:hAnsi="Times New Roman" w:cs="Times New Roman"/>
          <w:sz w:val="28"/>
          <w:szCs w:val="28"/>
        </w:rPr>
        <w:t xml:space="preserve"> </w:t>
      </w:r>
      <w:r w:rsidRPr="00863720">
        <w:rPr>
          <w:rFonts w:ascii="Times New Roman" w:hAnsi="Times New Roman" w:cs="Times New Roman"/>
          <w:sz w:val="28"/>
          <w:szCs w:val="28"/>
        </w:rPr>
        <w:t>во фронтальной плоскости соответствует верхнему краю надколенника, в сагиттальной плоскости — границе передней и</w:t>
      </w:r>
      <w:r>
        <w:rPr>
          <w:rFonts w:ascii="Times New Roman" w:hAnsi="Times New Roman" w:cs="Times New Roman"/>
          <w:sz w:val="28"/>
          <w:szCs w:val="28"/>
        </w:rPr>
        <w:t xml:space="preserve"> </w:t>
      </w:r>
      <w:r w:rsidRPr="00863720">
        <w:rPr>
          <w:rFonts w:ascii="Times New Roman" w:hAnsi="Times New Roman" w:cs="Times New Roman"/>
          <w:sz w:val="28"/>
          <w:szCs w:val="28"/>
        </w:rPr>
        <w:t>средней трети поперечника бедра. Спицу проводят со стороны</w:t>
      </w:r>
      <w:r>
        <w:rPr>
          <w:rFonts w:ascii="Times New Roman" w:hAnsi="Times New Roman" w:cs="Times New Roman"/>
          <w:sz w:val="28"/>
          <w:szCs w:val="28"/>
        </w:rPr>
        <w:t xml:space="preserve"> </w:t>
      </w:r>
      <w:r w:rsidRPr="00863720">
        <w:rPr>
          <w:rFonts w:ascii="Times New Roman" w:hAnsi="Times New Roman" w:cs="Times New Roman"/>
          <w:sz w:val="28"/>
          <w:szCs w:val="28"/>
        </w:rPr>
        <w:t>медиальной поверхности для исключения повреждения бедренной артерии и вены.</w:t>
      </w:r>
    </w:p>
    <w:p w14:paraId="1D9D797D" w14:textId="5A16189E" w:rsidR="00C026E7" w:rsidRDefault="00863720" w:rsidP="00863720">
      <w:pPr>
        <w:rPr>
          <w:rFonts w:ascii="Times New Roman" w:hAnsi="Times New Roman" w:cs="Times New Roman"/>
          <w:sz w:val="28"/>
          <w:szCs w:val="28"/>
        </w:rPr>
      </w:pPr>
      <w:r w:rsidRPr="00863720">
        <w:rPr>
          <w:rFonts w:ascii="Times New Roman" w:hAnsi="Times New Roman" w:cs="Times New Roman"/>
          <w:sz w:val="28"/>
          <w:szCs w:val="28"/>
        </w:rPr>
        <w:t>При лечении переломов бедренной кости скелетное вытяжение накладывают и у основания бугристости большеберцовой кости, на 1,5</w:t>
      </w:r>
      <w:r>
        <w:rPr>
          <w:rFonts w:ascii="Times New Roman" w:hAnsi="Times New Roman" w:cs="Times New Roman"/>
          <w:sz w:val="28"/>
          <w:szCs w:val="28"/>
        </w:rPr>
        <w:t>-</w:t>
      </w:r>
      <w:r w:rsidRPr="00863720">
        <w:rPr>
          <w:rFonts w:ascii="Times New Roman" w:hAnsi="Times New Roman" w:cs="Times New Roman"/>
          <w:sz w:val="28"/>
          <w:szCs w:val="28"/>
        </w:rPr>
        <w:t xml:space="preserve">2 см кзади от наиболее </w:t>
      </w:r>
      <w:proofErr w:type="spellStart"/>
      <w:r w:rsidRPr="00863720">
        <w:rPr>
          <w:rFonts w:ascii="Times New Roman" w:hAnsi="Times New Roman" w:cs="Times New Roman"/>
          <w:sz w:val="28"/>
          <w:szCs w:val="28"/>
        </w:rPr>
        <w:t>выстоящей</w:t>
      </w:r>
      <w:proofErr w:type="spellEnd"/>
      <w:r w:rsidRPr="00863720">
        <w:rPr>
          <w:rFonts w:ascii="Times New Roman" w:hAnsi="Times New Roman" w:cs="Times New Roman"/>
          <w:sz w:val="28"/>
          <w:szCs w:val="28"/>
        </w:rPr>
        <w:t xml:space="preserve"> поверхности ее. Проведение спицы </w:t>
      </w:r>
      <w:proofErr w:type="spellStart"/>
      <w:r w:rsidRPr="00863720">
        <w:rPr>
          <w:rFonts w:ascii="Times New Roman" w:hAnsi="Times New Roman" w:cs="Times New Roman"/>
          <w:sz w:val="28"/>
          <w:szCs w:val="28"/>
        </w:rPr>
        <w:t>проксимальнее</w:t>
      </w:r>
      <w:proofErr w:type="spellEnd"/>
      <w:r w:rsidRPr="00863720">
        <w:rPr>
          <w:rFonts w:ascii="Times New Roman" w:hAnsi="Times New Roman" w:cs="Times New Roman"/>
          <w:sz w:val="28"/>
          <w:szCs w:val="28"/>
        </w:rPr>
        <w:t xml:space="preserve"> </w:t>
      </w:r>
      <w:r w:rsidRPr="00863720">
        <w:rPr>
          <w:rFonts w:ascii="Times New Roman" w:hAnsi="Times New Roman" w:cs="Times New Roman"/>
          <w:sz w:val="28"/>
          <w:szCs w:val="28"/>
        </w:rPr>
        <w:lastRenderedPageBreak/>
        <w:t>опасно из-за возможности инфицирования коленного сустава. Поверхностное</w:t>
      </w:r>
      <w:r>
        <w:rPr>
          <w:rFonts w:ascii="Times New Roman" w:hAnsi="Times New Roman" w:cs="Times New Roman"/>
          <w:sz w:val="28"/>
          <w:szCs w:val="28"/>
        </w:rPr>
        <w:t xml:space="preserve"> </w:t>
      </w:r>
      <w:r w:rsidRPr="00863720">
        <w:rPr>
          <w:rFonts w:ascii="Times New Roman" w:hAnsi="Times New Roman" w:cs="Times New Roman"/>
          <w:sz w:val="28"/>
          <w:szCs w:val="28"/>
        </w:rPr>
        <w:t>проведение спицы через бугристость большеберцовой кости</w:t>
      </w:r>
      <w:r>
        <w:rPr>
          <w:rFonts w:ascii="Times New Roman" w:hAnsi="Times New Roman" w:cs="Times New Roman"/>
          <w:sz w:val="28"/>
          <w:szCs w:val="28"/>
        </w:rPr>
        <w:t xml:space="preserve"> </w:t>
      </w:r>
      <w:r w:rsidRPr="00863720">
        <w:rPr>
          <w:rFonts w:ascii="Times New Roman" w:hAnsi="Times New Roman" w:cs="Times New Roman"/>
          <w:sz w:val="28"/>
          <w:szCs w:val="28"/>
        </w:rPr>
        <w:t>может быть причиной прорезывания ее. Спицу проводят со</w:t>
      </w:r>
      <w:r>
        <w:rPr>
          <w:rFonts w:ascii="Times New Roman" w:hAnsi="Times New Roman" w:cs="Times New Roman"/>
          <w:sz w:val="28"/>
          <w:szCs w:val="28"/>
        </w:rPr>
        <w:t xml:space="preserve"> </w:t>
      </w:r>
      <w:r w:rsidRPr="00863720">
        <w:rPr>
          <w:rFonts w:ascii="Times New Roman" w:hAnsi="Times New Roman" w:cs="Times New Roman"/>
          <w:sz w:val="28"/>
          <w:szCs w:val="28"/>
        </w:rPr>
        <w:t>стороны латеральной поверхности для исключения повреждения общего малоберцового нерва. Взаимоотношение мест проведения спиц через бедренную кость и большеберцовую кость</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с анатомическими образованиями коленного сустава представлено на рис. </w:t>
      </w:r>
      <w:r>
        <w:rPr>
          <w:rFonts w:ascii="Times New Roman" w:hAnsi="Times New Roman" w:cs="Times New Roman"/>
          <w:sz w:val="28"/>
          <w:szCs w:val="28"/>
        </w:rPr>
        <w:t>37</w:t>
      </w:r>
      <w:r w:rsidRPr="00863720">
        <w:rPr>
          <w:rFonts w:ascii="Times New Roman" w:hAnsi="Times New Roman" w:cs="Times New Roman"/>
          <w:sz w:val="28"/>
          <w:szCs w:val="28"/>
        </w:rPr>
        <w:t>.</w:t>
      </w:r>
    </w:p>
    <w:p w14:paraId="3AA5C571" w14:textId="75B7D61E" w:rsidR="00863720" w:rsidRDefault="00863720" w:rsidP="00863720">
      <w:pPr>
        <w:rPr>
          <w:rFonts w:ascii="Times New Roman" w:hAnsi="Times New Roman" w:cs="Times New Roman"/>
          <w:sz w:val="28"/>
          <w:szCs w:val="28"/>
        </w:rPr>
      </w:pPr>
      <w:r w:rsidRPr="00863720">
        <w:rPr>
          <w:rFonts w:ascii="Times New Roman" w:hAnsi="Times New Roman" w:cs="Times New Roman"/>
          <w:sz w:val="28"/>
          <w:szCs w:val="28"/>
        </w:rPr>
        <w:t>В тех случаях, когда переломы бедренной кости или переломы костей таза требуют вытяжения большими грузами (более</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6 кг), показано проведение спицы через дистальный </w:t>
      </w:r>
      <w:proofErr w:type="spellStart"/>
      <w:r w:rsidRPr="00863720">
        <w:rPr>
          <w:rFonts w:ascii="Times New Roman" w:hAnsi="Times New Roman" w:cs="Times New Roman"/>
          <w:sz w:val="28"/>
          <w:szCs w:val="28"/>
        </w:rPr>
        <w:t>метафиз</w:t>
      </w:r>
      <w:proofErr w:type="spellEnd"/>
      <w:r>
        <w:rPr>
          <w:rFonts w:ascii="Times New Roman" w:hAnsi="Times New Roman" w:cs="Times New Roman"/>
          <w:sz w:val="28"/>
          <w:szCs w:val="28"/>
        </w:rPr>
        <w:t xml:space="preserve"> </w:t>
      </w:r>
      <w:r w:rsidRPr="00863720">
        <w:rPr>
          <w:rFonts w:ascii="Times New Roman" w:hAnsi="Times New Roman" w:cs="Times New Roman"/>
          <w:sz w:val="28"/>
          <w:szCs w:val="28"/>
        </w:rPr>
        <w:t>бедра. К этому приему можно прибегать при переломах вертельной области или шейки бедра. Однако если в плане лечения не исключается возможность операции остеосинтеза</w:t>
      </w:r>
      <w:r>
        <w:rPr>
          <w:rFonts w:ascii="Times New Roman" w:hAnsi="Times New Roman" w:cs="Times New Roman"/>
          <w:sz w:val="28"/>
          <w:szCs w:val="28"/>
        </w:rPr>
        <w:t xml:space="preserve"> </w:t>
      </w:r>
      <w:r w:rsidRPr="00863720">
        <w:rPr>
          <w:rFonts w:ascii="Times New Roman" w:hAnsi="Times New Roman" w:cs="Times New Roman"/>
          <w:sz w:val="28"/>
          <w:szCs w:val="28"/>
        </w:rPr>
        <w:t>стержнем (</w:t>
      </w:r>
      <w:proofErr w:type="spellStart"/>
      <w:r w:rsidRPr="00863720">
        <w:rPr>
          <w:rFonts w:ascii="Times New Roman" w:hAnsi="Times New Roman" w:cs="Times New Roman"/>
          <w:sz w:val="28"/>
          <w:szCs w:val="28"/>
        </w:rPr>
        <w:t>диафизарный</w:t>
      </w:r>
      <w:proofErr w:type="spellEnd"/>
      <w:r w:rsidRPr="00863720">
        <w:rPr>
          <w:rFonts w:ascii="Times New Roman" w:hAnsi="Times New Roman" w:cs="Times New Roman"/>
          <w:sz w:val="28"/>
          <w:szCs w:val="28"/>
        </w:rPr>
        <w:t xml:space="preserve"> или низкий перелом бедренной кости), то мы не рекомендуем проводить спицу для вытяжения</w:t>
      </w:r>
      <w:r>
        <w:rPr>
          <w:rFonts w:ascii="Times New Roman" w:hAnsi="Times New Roman" w:cs="Times New Roman"/>
          <w:sz w:val="28"/>
          <w:szCs w:val="28"/>
        </w:rPr>
        <w:t xml:space="preserve"> </w:t>
      </w:r>
      <w:r w:rsidRPr="00863720">
        <w:rPr>
          <w:rFonts w:ascii="Times New Roman" w:hAnsi="Times New Roman" w:cs="Times New Roman"/>
          <w:sz w:val="28"/>
          <w:szCs w:val="28"/>
        </w:rPr>
        <w:t>через бедренную кость, так как в этом случае наличие инфицированного канала в мягких тканях и кости может быть причиной гнойного осложнения после операции.</w:t>
      </w:r>
    </w:p>
    <w:p w14:paraId="3F217984" w14:textId="77777777" w:rsidR="000F6F52" w:rsidRDefault="000F6F52" w:rsidP="000F6F52">
      <w:pPr>
        <w:rPr>
          <w:rFonts w:ascii="Times New Roman" w:hAnsi="Times New Roman" w:cs="Times New Roman"/>
          <w:sz w:val="28"/>
          <w:szCs w:val="28"/>
        </w:rPr>
      </w:pPr>
      <w:r w:rsidRPr="00863720">
        <w:rPr>
          <w:rFonts w:ascii="Times New Roman" w:hAnsi="Times New Roman" w:cs="Times New Roman"/>
          <w:sz w:val="28"/>
          <w:szCs w:val="28"/>
        </w:rPr>
        <w:t>Точка проведения спицы при вытяжении за пяточную кость</w:t>
      </w:r>
      <w:r>
        <w:rPr>
          <w:rFonts w:ascii="Times New Roman" w:hAnsi="Times New Roman" w:cs="Times New Roman"/>
          <w:sz w:val="28"/>
          <w:szCs w:val="28"/>
        </w:rPr>
        <w:t xml:space="preserve"> </w:t>
      </w:r>
      <w:r w:rsidRPr="00863720">
        <w:rPr>
          <w:rFonts w:ascii="Times New Roman" w:hAnsi="Times New Roman" w:cs="Times New Roman"/>
          <w:sz w:val="28"/>
          <w:szCs w:val="28"/>
        </w:rPr>
        <w:t>должна располагаться в центре тела этой кости. Нужно установить стопу под прямым углом к голени, провести прямую</w:t>
      </w:r>
      <w:r>
        <w:rPr>
          <w:rFonts w:ascii="Times New Roman" w:hAnsi="Times New Roman" w:cs="Times New Roman"/>
          <w:sz w:val="28"/>
          <w:szCs w:val="28"/>
        </w:rPr>
        <w:t xml:space="preserve"> </w:t>
      </w:r>
      <w:r w:rsidRPr="00863720">
        <w:rPr>
          <w:rFonts w:ascii="Times New Roman" w:hAnsi="Times New Roman" w:cs="Times New Roman"/>
          <w:sz w:val="28"/>
          <w:szCs w:val="28"/>
        </w:rPr>
        <w:t>линию от заднего края медиальной лодыжки до наиболее выступающей кзади точки бугра пяточной кости. Середина этой</w:t>
      </w:r>
      <w:r>
        <w:rPr>
          <w:rFonts w:ascii="Times New Roman" w:hAnsi="Times New Roman" w:cs="Times New Roman"/>
          <w:sz w:val="28"/>
          <w:szCs w:val="28"/>
        </w:rPr>
        <w:t xml:space="preserve"> </w:t>
      </w:r>
      <w:r w:rsidRPr="00863720">
        <w:rPr>
          <w:rFonts w:ascii="Times New Roman" w:hAnsi="Times New Roman" w:cs="Times New Roman"/>
          <w:sz w:val="28"/>
          <w:szCs w:val="28"/>
        </w:rPr>
        <w:t>линии и будет определять место введения спицы. Спицу вводят</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со стороны медиальной поверхности </w:t>
      </w:r>
      <w:r>
        <w:rPr>
          <w:rFonts w:ascii="Times New Roman" w:hAnsi="Times New Roman" w:cs="Times New Roman"/>
          <w:sz w:val="28"/>
          <w:szCs w:val="28"/>
        </w:rPr>
        <w:t>–</w:t>
      </w:r>
      <w:r w:rsidRPr="00863720">
        <w:rPr>
          <w:rFonts w:ascii="Times New Roman" w:hAnsi="Times New Roman" w:cs="Times New Roman"/>
          <w:sz w:val="28"/>
          <w:szCs w:val="28"/>
        </w:rPr>
        <w:t xml:space="preserve"> тем исключается опасность повреждения сосудов и нерва в </w:t>
      </w:r>
      <w:proofErr w:type="spellStart"/>
      <w:r w:rsidRPr="00863720">
        <w:rPr>
          <w:rFonts w:ascii="Times New Roman" w:hAnsi="Times New Roman" w:cs="Times New Roman"/>
          <w:sz w:val="28"/>
          <w:szCs w:val="28"/>
        </w:rPr>
        <w:t>лодыжковом</w:t>
      </w:r>
      <w:proofErr w:type="spellEnd"/>
      <w:r w:rsidRPr="00863720">
        <w:rPr>
          <w:rFonts w:ascii="Times New Roman" w:hAnsi="Times New Roman" w:cs="Times New Roman"/>
          <w:sz w:val="28"/>
          <w:szCs w:val="28"/>
        </w:rPr>
        <w:t xml:space="preserve"> канале</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(рис. </w:t>
      </w:r>
      <w:r>
        <w:rPr>
          <w:rFonts w:ascii="Times New Roman" w:hAnsi="Times New Roman" w:cs="Times New Roman"/>
          <w:sz w:val="28"/>
          <w:szCs w:val="28"/>
        </w:rPr>
        <w:t>38</w:t>
      </w:r>
      <w:r w:rsidRPr="00863720">
        <w:rPr>
          <w:rFonts w:ascii="Times New Roman" w:hAnsi="Times New Roman" w:cs="Times New Roman"/>
          <w:sz w:val="28"/>
          <w:szCs w:val="28"/>
        </w:rPr>
        <w:t>). Ошибкой является проведение спицы через точку,</w:t>
      </w:r>
      <w:r>
        <w:rPr>
          <w:rFonts w:ascii="Times New Roman" w:hAnsi="Times New Roman" w:cs="Times New Roman"/>
          <w:sz w:val="28"/>
          <w:szCs w:val="28"/>
        </w:rPr>
        <w:t xml:space="preserve"> </w:t>
      </w:r>
      <w:r w:rsidRPr="00863720">
        <w:rPr>
          <w:rFonts w:ascii="Times New Roman" w:hAnsi="Times New Roman" w:cs="Times New Roman"/>
          <w:sz w:val="28"/>
          <w:szCs w:val="28"/>
        </w:rPr>
        <w:t>расположенную на 4</w:t>
      </w:r>
      <w:r>
        <w:rPr>
          <w:rFonts w:ascii="Times New Roman" w:hAnsi="Times New Roman" w:cs="Times New Roman"/>
          <w:sz w:val="28"/>
          <w:szCs w:val="28"/>
        </w:rPr>
        <w:t>-</w:t>
      </w:r>
      <w:r w:rsidRPr="00863720">
        <w:rPr>
          <w:rFonts w:ascii="Times New Roman" w:hAnsi="Times New Roman" w:cs="Times New Roman"/>
          <w:sz w:val="28"/>
          <w:szCs w:val="28"/>
        </w:rPr>
        <w:t xml:space="preserve">5 см ниже верхушки медиальной лодыжки, как это рекомендуют делать некоторые авторы (рис. </w:t>
      </w:r>
      <w:r>
        <w:rPr>
          <w:rFonts w:ascii="Times New Roman" w:hAnsi="Times New Roman" w:cs="Times New Roman"/>
          <w:sz w:val="28"/>
          <w:szCs w:val="28"/>
        </w:rPr>
        <w:t>38</w:t>
      </w:r>
      <w:r w:rsidRPr="00863720">
        <w:rPr>
          <w:rFonts w:ascii="Times New Roman" w:hAnsi="Times New Roman" w:cs="Times New Roman"/>
          <w:sz w:val="28"/>
          <w:szCs w:val="28"/>
        </w:rPr>
        <w:t>,</w:t>
      </w:r>
      <w:r>
        <w:rPr>
          <w:rFonts w:ascii="Times New Roman" w:hAnsi="Times New Roman" w:cs="Times New Roman"/>
          <w:sz w:val="28"/>
          <w:szCs w:val="28"/>
        </w:rPr>
        <w:t xml:space="preserve"> </w:t>
      </w:r>
      <w:r w:rsidRPr="00863720">
        <w:rPr>
          <w:rFonts w:ascii="Times New Roman" w:hAnsi="Times New Roman" w:cs="Times New Roman"/>
          <w:sz w:val="28"/>
          <w:szCs w:val="28"/>
        </w:rPr>
        <w:t>точка 10).</w:t>
      </w:r>
    </w:p>
    <w:p w14:paraId="49613342" w14:textId="77777777" w:rsidR="000F6F52" w:rsidRDefault="000F6F52" w:rsidP="000F6F52">
      <w:pPr>
        <w:rPr>
          <w:rFonts w:ascii="Times New Roman" w:hAnsi="Times New Roman" w:cs="Times New Roman"/>
          <w:sz w:val="28"/>
          <w:szCs w:val="28"/>
        </w:rPr>
      </w:pPr>
      <w:r w:rsidRPr="00781776">
        <w:rPr>
          <w:rFonts w:ascii="Times New Roman" w:hAnsi="Times New Roman" w:cs="Times New Roman"/>
          <w:sz w:val="28"/>
          <w:szCs w:val="28"/>
        </w:rPr>
        <w:t>При вытяжении за «</w:t>
      </w:r>
      <w:proofErr w:type="spellStart"/>
      <w:r w:rsidRPr="00781776">
        <w:rPr>
          <w:rFonts w:ascii="Times New Roman" w:hAnsi="Times New Roman" w:cs="Times New Roman"/>
          <w:sz w:val="28"/>
          <w:szCs w:val="28"/>
        </w:rPr>
        <w:t>метафиз</w:t>
      </w:r>
      <w:proofErr w:type="spellEnd"/>
      <w:r w:rsidRPr="00781776">
        <w:rPr>
          <w:rFonts w:ascii="Times New Roman" w:hAnsi="Times New Roman" w:cs="Times New Roman"/>
          <w:sz w:val="28"/>
          <w:szCs w:val="28"/>
        </w:rPr>
        <w:t>» большеберцовой кости спица</w:t>
      </w:r>
      <w:r>
        <w:rPr>
          <w:rFonts w:ascii="Times New Roman" w:hAnsi="Times New Roman" w:cs="Times New Roman"/>
          <w:sz w:val="28"/>
          <w:szCs w:val="28"/>
        </w:rPr>
        <w:t xml:space="preserve"> </w:t>
      </w:r>
      <w:r w:rsidRPr="00781776">
        <w:rPr>
          <w:rFonts w:ascii="Times New Roman" w:hAnsi="Times New Roman" w:cs="Times New Roman"/>
          <w:sz w:val="28"/>
          <w:szCs w:val="28"/>
        </w:rPr>
        <w:t>проводится на 5</w:t>
      </w:r>
      <w:r>
        <w:rPr>
          <w:rFonts w:ascii="Times New Roman" w:hAnsi="Times New Roman" w:cs="Times New Roman"/>
          <w:sz w:val="28"/>
          <w:szCs w:val="28"/>
        </w:rPr>
        <w:t>-</w:t>
      </w:r>
      <w:r w:rsidRPr="00781776">
        <w:rPr>
          <w:rFonts w:ascii="Times New Roman" w:hAnsi="Times New Roman" w:cs="Times New Roman"/>
          <w:sz w:val="28"/>
          <w:szCs w:val="28"/>
        </w:rPr>
        <w:t>6 см выше верхушки медиальной лодыжки.</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Вытяжение за дистальный </w:t>
      </w:r>
      <w:proofErr w:type="spellStart"/>
      <w:r w:rsidRPr="00781776">
        <w:rPr>
          <w:rFonts w:ascii="Times New Roman" w:hAnsi="Times New Roman" w:cs="Times New Roman"/>
          <w:sz w:val="28"/>
          <w:szCs w:val="28"/>
        </w:rPr>
        <w:t>метафиз</w:t>
      </w:r>
      <w:proofErr w:type="spellEnd"/>
      <w:r w:rsidRPr="00781776">
        <w:rPr>
          <w:rFonts w:ascii="Times New Roman" w:hAnsi="Times New Roman" w:cs="Times New Roman"/>
          <w:sz w:val="28"/>
          <w:szCs w:val="28"/>
        </w:rPr>
        <w:t xml:space="preserve"> большеберцовой кости</w:t>
      </w:r>
      <w:r>
        <w:rPr>
          <w:rFonts w:ascii="Times New Roman" w:hAnsi="Times New Roman" w:cs="Times New Roman"/>
          <w:sz w:val="28"/>
          <w:szCs w:val="28"/>
        </w:rPr>
        <w:t xml:space="preserve"> </w:t>
      </w:r>
      <w:r w:rsidRPr="00781776">
        <w:rPr>
          <w:rFonts w:ascii="Times New Roman" w:hAnsi="Times New Roman" w:cs="Times New Roman"/>
          <w:sz w:val="28"/>
          <w:szCs w:val="28"/>
        </w:rPr>
        <w:t>при переломах костей голени более оправдано с точки зрения</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биомеханики </w:t>
      </w:r>
      <w:r>
        <w:rPr>
          <w:rFonts w:ascii="Times New Roman" w:hAnsi="Times New Roman" w:cs="Times New Roman"/>
          <w:sz w:val="28"/>
          <w:szCs w:val="28"/>
        </w:rPr>
        <w:t>–</w:t>
      </w:r>
      <w:r w:rsidRPr="00781776">
        <w:rPr>
          <w:rFonts w:ascii="Times New Roman" w:hAnsi="Times New Roman" w:cs="Times New Roman"/>
          <w:sz w:val="28"/>
          <w:szCs w:val="28"/>
        </w:rPr>
        <w:t xml:space="preserve"> вытяжение осуществляется по оси центрального</w:t>
      </w:r>
      <w:r>
        <w:rPr>
          <w:rFonts w:ascii="Times New Roman" w:hAnsi="Times New Roman" w:cs="Times New Roman"/>
          <w:sz w:val="28"/>
          <w:szCs w:val="28"/>
        </w:rPr>
        <w:t xml:space="preserve"> </w:t>
      </w:r>
      <w:r w:rsidRPr="00781776">
        <w:rPr>
          <w:rFonts w:ascii="Times New Roman" w:hAnsi="Times New Roman" w:cs="Times New Roman"/>
          <w:sz w:val="28"/>
          <w:szCs w:val="28"/>
        </w:rPr>
        <w:t>отломка, и не возникает запрокидывания кзади конца</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периферического отломка, которое может быть при вытяжении за пяточную кость. Но вытяжение за дистальный </w:t>
      </w:r>
      <w:proofErr w:type="spellStart"/>
      <w:r w:rsidRPr="00781776">
        <w:rPr>
          <w:rFonts w:ascii="Times New Roman" w:hAnsi="Times New Roman" w:cs="Times New Roman"/>
          <w:sz w:val="28"/>
          <w:szCs w:val="28"/>
        </w:rPr>
        <w:t>метафиз</w:t>
      </w:r>
      <w:proofErr w:type="spellEnd"/>
      <w:r>
        <w:rPr>
          <w:rFonts w:ascii="Times New Roman" w:hAnsi="Times New Roman" w:cs="Times New Roman"/>
          <w:sz w:val="28"/>
          <w:szCs w:val="28"/>
        </w:rPr>
        <w:t xml:space="preserve"> </w:t>
      </w:r>
      <w:r w:rsidRPr="00781776">
        <w:rPr>
          <w:rFonts w:ascii="Times New Roman" w:hAnsi="Times New Roman" w:cs="Times New Roman"/>
          <w:sz w:val="28"/>
          <w:szCs w:val="28"/>
        </w:rPr>
        <w:t>большеберцовой кости нецелесообразно, если не исключается</w:t>
      </w:r>
      <w:r>
        <w:rPr>
          <w:rFonts w:ascii="Times New Roman" w:hAnsi="Times New Roman" w:cs="Times New Roman"/>
          <w:sz w:val="28"/>
          <w:szCs w:val="28"/>
        </w:rPr>
        <w:t xml:space="preserve"> </w:t>
      </w:r>
      <w:r w:rsidRPr="00781776">
        <w:rPr>
          <w:rFonts w:ascii="Times New Roman" w:hAnsi="Times New Roman" w:cs="Times New Roman"/>
          <w:sz w:val="28"/>
          <w:szCs w:val="28"/>
        </w:rPr>
        <w:t>возможность оперативного лечения, особенно остеосинтеза</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стержнями </w:t>
      </w:r>
      <w:r>
        <w:rPr>
          <w:rFonts w:ascii="Times New Roman" w:hAnsi="Times New Roman" w:cs="Times New Roman"/>
          <w:sz w:val="28"/>
          <w:szCs w:val="28"/>
        </w:rPr>
        <w:t>–</w:t>
      </w:r>
      <w:r w:rsidRPr="00781776">
        <w:rPr>
          <w:rFonts w:ascii="Times New Roman" w:hAnsi="Times New Roman" w:cs="Times New Roman"/>
          <w:sz w:val="28"/>
          <w:szCs w:val="28"/>
        </w:rPr>
        <w:t xml:space="preserve"> опасность инфекционных осложнений.</w:t>
      </w:r>
    </w:p>
    <w:p w14:paraId="3B9E77A8" w14:textId="77777777" w:rsidR="000F6F52" w:rsidRDefault="000F6F52" w:rsidP="000F6F52">
      <w:pPr>
        <w:rPr>
          <w:rFonts w:ascii="Times New Roman" w:hAnsi="Times New Roman" w:cs="Times New Roman"/>
          <w:sz w:val="28"/>
          <w:szCs w:val="28"/>
        </w:rPr>
      </w:pPr>
    </w:p>
    <w:p w14:paraId="44E5CE20" w14:textId="77777777" w:rsidR="000F6F52" w:rsidRDefault="000F6F52" w:rsidP="00863720">
      <w:pPr>
        <w:rPr>
          <w:rFonts w:ascii="Times New Roman" w:hAnsi="Times New Roman" w:cs="Times New Roman"/>
          <w:sz w:val="28"/>
          <w:szCs w:val="28"/>
        </w:rPr>
      </w:pPr>
    </w:p>
    <w:p w14:paraId="7CA2ABAC" w14:textId="70F9A6AF" w:rsidR="00863720" w:rsidRDefault="00863720" w:rsidP="00863720">
      <w:pPr>
        <w:rPr>
          <w:rFonts w:ascii="Times New Roman" w:hAnsi="Times New Roman" w:cs="Times New Roman"/>
          <w:sz w:val="28"/>
          <w:szCs w:val="28"/>
        </w:rPr>
      </w:pPr>
      <w:r w:rsidRPr="00863720">
        <w:rPr>
          <w:rFonts w:ascii="Times New Roman" w:hAnsi="Times New Roman" w:cs="Times New Roman"/>
          <w:sz w:val="28"/>
          <w:szCs w:val="28"/>
        </w:rPr>
        <w:lastRenderedPageBreak/>
        <w:drawing>
          <wp:inline distT="0" distB="0" distL="0" distR="0" wp14:anchorId="347C7D70" wp14:editId="3A5FDE14">
            <wp:extent cx="4534533" cy="6049219"/>
            <wp:effectExtent l="0" t="0" r="0" b="8890"/>
            <wp:docPr id="690060547" name="Рисунок 1" descr="Изображение выглядит как рисунок, зарисовка, Штриховая графика, графическая встав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60547" name="Рисунок 1" descr="Изображение выглядит как рисунок, зарисовка, Штриховая графика, графическая вставка&#10;&#10;Содержимое, созданное искусственным интеллектом, может быть неверным."/>
                    <pic:cNvPicPr/>
                  </pic:nvPicPr>
                  <pic:blipFill>
                    <a:blip r:embed="rId41"/>
                    <a:stretch>
                      <a:fillRect/>
                    </a:stretch>
                  </pic:blipFill>
                  <pic:spPr>
                    <a:xfrm>
                      <a:off x="0" y="0"/>
                      <a:ext cx="4534533" cy="6049219"/>
                    </a:xfrm>
                    <a:prstGeom prst="rect">
                      <a:avLst/>
                    </a:prstGeom>
                  </pic:spPr>
                </pic:pic>
              </a:graphicData>
            </a:graphic>
          </wp:inline>
        </w:drawing>
      </w:r>
    </w:p>
    <w:p w14:paraId="759F7EB5" w14:textId="089B8657" w:rsidR="00863720" w:rsidRPr="00863720" w:rsidRDefault="00863720" w:rsidP="00863720">
      <w:pPr>
        <w:rPr>
          <w:rFonts w:ascii="Times New Roman" w:hAnsi="Times New Roman" w:cs="Times New Roman"/>
          <w:sz w:val="28"/>
          <w:szCs w:val="28"/>
        </w:rPr>
      </w:pPr>
      <w:r>
        <w:rPr>
          <w:rFonts w:ascii="Times New Roman" w:hAnsi="Times New Roman" w:cs="Times New Roman"/>
          <w:sz w:val="28"/>
          <w:szCs w:val="28"/>
        </w:rPr>
        <w:t xml:space="preserve">Рис. 37. </w:t>
      </w:r>
      <w:r w:rsidRPr="00863720">
        <w:rPr>
          <w:rFonts w:ascii="Times New Roman" w:hAnsi="Times New Roman" w:cs="Times New Roman"/>
          <w:sz w:val="28"/>
          <w:szCs w:val="28"/>
        </w:rPr>
        <w:t>Точки проведения спиц</w:t>
      </w:r>
      <w:r>
        <w:rPr>
          <w:rFonts w:ascii="Times New Roman" w:hAnsi="Times New Roman" w:cs="Times New Roman"/>
          <w:sz w:val="28"/>
          <w:szCs w:val="28"/>
        </w:rPr>
        <w:t xml:space="preserve"> </w:t>
      </w:r>
      <w:r w:rsidRPr="00863720">
        <w:rPr>
          <w:rFonts w:ascii="Times New Roman" w:hAnsi="Times New Roman" w:cs="Times New Roman"/>
          <w:sz w:val="28"/>
          <w:szCs w:val="28"/>
        </w:rPr>
        <w:t>вблизи коленного сустава:</w:t>
      </w:r>
    </w:p>
    <w:p w14:paraId="09987073" w14:textId="6FB3177E" w:rsidR="00863720" w:rsidRDefault="00863720" w:rsidP="00863720">
      <w:pPr>
        <w:rPr>
          <w:rFonts w:ascii="Times New Roman" w:hAnsi="Times New Roman" w:cs="Times New Roman"/>
          <w:sz w:val="28"/>
          <w:szCs w:val="28"/>
        </w:rPr>
      </w:pPr>
      <w:r w:rsidRPr="00863720">
        <w:rPr>
          <w:rFonts w:ascii="Times New Roman" w:hAnsi="Times New Roman" w:cs="Times New Roman"/>
          <w:sz w:val="28"/>
          <w:szCs w:val="28"/>
        </w:rPr>
        <w:t xml:space="preserve">1 </w:t>
      </w:r>
      <w:r>
        <w:rPr>
          <w:rFonts w:ascii="Times New Roman" w:hAnsi="Times New Roman" w:cs="Times New Roman"/>
          <w:sz w:val="28"/>
          <w:szCs w:val="28"/>
        </w:rPr>
        <w:t>–</w:t>
      </w:r>
      <w:r w:rsidRPr="00863720">
        <w:rPr>
          <w:rFonts w:ascii="Times New Roman" w:hAnsi="Times New Roman" w:cs="Times New Roman"/>
          <w:sz w:val="28"/>
          <w:szCs w:val="28"/>
        </w:rPr>
        <w:t xml:space="preserve"> место проведения спицы</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через дистальный </w:t>
      </w:r>
      <w:proofErr w:type="spellStart"/>
      <w:r w:rsidRPr="00863720">
        <w:rPr>
          <w:rFonts w:ascii="Times New Roman" w:hAnsi="Times New Roman" w:cs="Times New Roman"/>
          <w:sz w:val="28"/>
          <w:szCs w:val="28"/>
        </w:rPr>
        <w:t>метафиз</w:t>
      </w:r>
      <w:proofErr w:type="spellEnd"/>
      <w:r w:rsidRPr="00863720">
        <w:rPr>
          <w:rFonts w:ascii="Times New Roman" w:hAnsi="Times New Roman" w:cs="Times New Roman"/>
          <w:sz w:val="28"/>
          <w:szCs w:val="28"/>
        </w:rPr>
        <w:t xml:space="preserve"> бедренной кости; 2 </w:t>
      </w:r>
      <w:r>
        <w:rPr>
          <w:rFonts w:ascii="Times New Roman" w:hAnsi="Times New Roman" w:cs="Times New Roman"/>
          <w:sz w:val="28"/>
          <w:szCs w:val="28"/>
        </w:rPr>
        <w:t>–</w:t>
      </w:r>
      <w:r w:rsidRPr="00863720">
        <w:rPr>
          <w:rFonts w:ascii="Times New Roman" w:hAnsi="Times New Roman" w:cs="Times New Roman"/>
          <w:sz w:val="28"/>
          <w:szCs w:val="28"/>
        </w:rPr>
        <w:t xml:space="preserve"> место проведения</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спицы через проксимальный </w:t>
      </w:r>
      <w:proofErr w:type="spellStart"/>
      <w:r w:rsidRPr="00863720">
        <w:rPr>
          <w:rFonts w:ascii="Times New Roman" w:hAnsi="Times New Roman" w:cs="Times New Roman"/>
          <w:sz w:val="28"/>
          <w:szCs w:val="28"/>
        </w:rPr>
        <w:t>метафиз</w:t>
      </w:r>
      <w:proofErr w:type="spellEnd"/>
      <w:r w:rsidRPr="00863720">
        <w:rPr>
          <w:rFonts w:ascii="Times New Roman" w:hAnsi="Times New Roman" w:cs="Times New Roman"/>
          <w:sz w:val="28"/>
          <w:szCs w:val="28"/>
        </w:rPr>
        <w:t xml:space="preserve"> большеберцовой кости (на 2 см</w:t>
      </w:r>
      <w:r>
        <w:rPr>
          <w:rFonts w:ascii="Times New Roman" w:hAnsi="Times New Roman" w:cs="Times New Roman"/>
          <w:sz w:val="28"/>
          <w:szCs w:val="28"/>
        </w:rPr>
        <w:t xml:space="preserve"> </w:t>
      </w:r>
      <w:r w:rsidRPr="00863720">
        <w:rPr>
          <w:rFonts w:ascii="Times New Roman" w:hAnsi="Times New Roman" w:cs="Times New Roman"/>
          <w:sz w:val="28"/>
          <w:szCs w:val="28"/>
        </w:rPr>
        <w:t>ниже бугристости и на 1,5</w:t>
      </w:r>
      <w:r>
        <w:rPr>
          <w:rFonts w:ascii="Times New Roman" w:hAnsi="Times New Roman" w:cs="Times New Roman"/>
          <w:sz w:val="28"/>
          <w:szCs w:val="28"/>
        </w:rPr>
        <w:t>-</w:t>
      </w:r>
      <w:r w:rsidRPr="00863720">
        <w:rPr>
          <w:rFonts w:ascii="Times New Roman" w:hAnsi="Times New Roman" w:cs="Times New Roman"/>
          <w:sz w:val="28"/>
          <w:szCs w:val="28"/>
        </w:rPr>
        <w:t>2 см</w:t>
      </w:r>
      <w:r>
        <w:rPr>
          <w:rFonts w:ascii="Times New Roman" w:hAnsi="Times New Roman" w:cs="Times New Roman"/>
          <w:sz w:val="28"/>
          <w:szCs w:val="28"/>
        </w:rPr>
        <w:t xml:space="preserve"> </w:t>
      </w:r>
      <w:r w:rsidRPr="00863720">
        <w:rPr>
          <w:rFonts w:ascii="Times New Roman" w:hAnsi="Times New Roman" w:cs="Times New Roman"/>
          <w:sz w:val="28"/>
          <w:szCs w:val="28"/>
        </w:rPr>
        <w:t>кзади от переднего края гребня</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большеберцовой кости); 3 </w:t>
      </w:r>
      <w:r>
        <w:rPr>
          <w:rFonts w:ascii="Times New Roman" w:hAnsi="Times New Roman" w:cs="Times New Roman"/>
          <w:sz w:val="28"/>
          <w:szCs w:val="28"/>
        </w:rPr>
        <w:t>–</w:t>
      </w:r>
      <w:r w:rsidRPr="00863720">
        <w:rPr>
          <w:rFonts w:ascii="Times New Roman" w:hAnsi="Times New Roman" w:cs="Times New Roman"/>
          <w:sz w:val="28"/>
          <w:szCs w:val="28"/>
        </w:rPr>
        <w:t xml:space="preserve"> неправильное место проведения спицы</w:t>
      </w:r>
      <w:r>
        <w:rPr>
          <w:rFonts w:ascii="Times New Roman" w:hAnsi="Times New Roman" w:cs="Times New Roman"/>
          <w:sz w:val="28"/>
          <w:szCs w:val="28"/>
        </w:rPr>
        <w:t xml:space="preserve"> </w:t>
      </w:r>
      <w:r w:rsidRPr="00863720">
        <w:rPr>
          <w:rFonts w:ascii="Times New Roman" w:hAnsi="Times New Roman" w:cs="Times New Roman"/>
          <w:sz w:val="28"/>
          <w:szCs w:val="28"/>
        </w:rPr>
        <w:t>«через бугристость большеберцовой</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кости»; 4 </w:t>
      </w:r>
      <w:r>
        <w:rPr>
          <w:rFonts w:ascii="Times New Roman" w:hAnsi="Times New Roman" w:cs="Times New Roman"/>
          <w:sz w:val="28"/>
          <w:szCs w:val="28"/>
        </w:rPr>
        <w:t>–</w:t>
      </w:r>
      <w:r w:rsidRPr="00863720">
        <w:rPr>
          <w:rFonts w:ascii="Times New Roman" w:hAnsi="Times New Roman" w:cs="Times New Roman"/>
          <w:sz w:val="28"/>
          <w:szCs w:val="28"/>
        </w:rPr>
        <w:t xml:space="preserve"> </w:t>
      </w:r>
      <w:r>
        <w:rPr>
          <w:rFonts w:ascii="Times New Roman" w:hAnsi="Times New Roman" w:cs="Times New Roman"/>
          <w:sz w:val="28"/>
          <w:szCs w:val="28"/>
          <w:lang w:val="en-US"/>
        </w:rPr>
        <w:t>n</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peroneus</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communis</w:t>
      </w:r>
      <w:r w:rsidRPr="00863720">
        <w:rPr>
          <w:rFonts w:ascii="Times New Roman" w:hAnsi="Times New Roman" w:cs="Times New Roman"/>
          <w:sz w:val="28"/>
          <w:szCs w:val="28"/>
        </w:rPr>
        <w:t>;</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5 </w:t>
      </w:r>
      <w:r>
        <w:rPr>
          <w:rFonts w:ascii="Times New Roman" w:hAnsi="Times New Roman" w:cs="Times New Roman"/>
          <w:sz w:val="28"/>
          <w:szCs w:val="28"/>
        </w:rPr>
        <w:t>–</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bursa</w:t>
      </w:r>
      <w:r w:rsidRPr="00863720">
        <w:rPr>
          <w:rFonts w:ascii="Times New Roman" w:hAnsi="Times New Roman" w:cs="Times New Roman"/>
          <w:sz w:val="28"/>
          <w:szCs w:val="28"/>
        </w:rPr>
        <w:t xml:space="preserve"> </w:t>
      </w:r>
      <w:proofErr w:type="spellStart"/>
      <w:r w:rsidRPr="00863720">
        <w:rPr>
          <w:rFonts w:ascii="Times New Roman" w:hAnsi="Times New Roman" w:cs="Times New Roman"/>
          <w:sz w:val="28"/>
          <w:szCs w:val="28"/>
          <w:lang w:val="en-US"/>
        </w:rPr>
        <w:t>praepatellaris</w:t>
      </w:r>
      <w:proofErr w:type="spellEnd"/>
      <w:r w:rsidRPr="00863720">
        <w:rPr>
          <w:rFonts w:ascii="Times New Roman" w:hAnsi="Times New Roman" w:cs="Times New Roman"/>
          <w:sz w:val="28"/>
          <w:szCs w:val="28"/>
        </w:rPr>
        <w:t xml:space="preserve">; 6 </w:t>
      </w:r>
      <w:r>
        <w:rPr>
          <w:rFonts w:ascii="Times New Roman" w:hAnsi="Times New Roman" w:cs="Times New Roman"/>
          <w:sz w:val="28"/>
          <w:szCs w:val="28"/>
        </w:rPr>
        <w:t>–</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bursa</w:t>
      </w:r>
      <w:r>
        <w:rPr>
          <w:rFonts w:ascii="Times New Roman" w:hAnsi="Times New Roman" w:cs="Times New Roman"/>
          <w:sz w:val="28"/>
          <w:szCs w:val="28"/>
        </w:rPr>
        <w:t xml:space="preserve"> </w:t>
      </w:r>
      <w:proofErr w:type="spellStart"/>
      <w:r w:rsidRPr="00863720">
        <w:rPr>
          <w:rFonts w:ascii="Times New Roman" w:hAnsi="Times New Roman" w:cs="Times New Roman"/>
          <w:sz w:val="28"/>
          <w:szCs w:val="28"/>
          <w:lang w:val="en-US"/>
        </w:rPr>
        <w:t>infrapatellaris</w:t>
      </w:r>
      <w:proofErr w:type="spellEnd"/>
      <w:r w:rsidRPr="00863720">
        <w:rPr>
          <w:rFonts w:ascii="Times New Roman" w:hAnsi="Times New Roman" w:cs="Times New Roman"/>
          <w:sz w:val="28"/>
          <w:szCs w:val="28"/>
        </w:rPr>
        <w:t xml:space="preserve">; 7 </w:t>
      </w:r>
      <w:r>
        <w:rPr>
          <w:rFonts w:ascii="Times New Roman" w:hAnsi="Times New Roman" w:cs="Times New Roman"/>
          <w:sz w:val="28"/>
          <w:szCs w:val="28"/>
        </w:rPr>
        <w:t>–</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cavum</w:t>
      </w:r>
      <w:r w:rsidRPr="00863720">
        <w:rPr>
          <w:rFonts w:ascii="Times New Roman" w:hAnsi="Times New Roman" w:cs="Times New Roman"/>
          <w:sz w:val="28"/>
          <w:szCs w:val="28"/>
        </w:rPr>
        <w:t xml:space="preserve"> </w:t>
      </w:r>
      <w:proofErr w:type="spellStart"/>
      <w:r w:rsidRPr="00863720">
        <w:rPr>
          <w:rFonts w:ascii="Times New Roman" w:hAnsi="Times New Roman" w:cs="Times New Roman"/>
          <w:sz w:val="28"/>
          <w:szCs w:val="28"/>
          <w:lang w:val="en-US"/>
        </w:rPr>
        <w:t>articularis</w:t>
      </w:r>
      <w:proofErr w:type="spellEnd"/>
      <w:r w:rsidRPr="00863720">
        <w:rPr>
          <w:rFonts w:ascii="Times New Roman" w:hAnsi="Times New Roman" w:cs="Times New Roman"/>
          <w:sz w:val="28"/>
          <w:szCs w:val="28"/>
        </w:rPr>
        <w:t>;</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8 </w:t>
      </w:r>
      <w:r>
        <w:rPr>
          <w:rFonts w:ascii="Times New Roman" w:hAnsi="Times New Roman" w:cs="Times New Roman"/>
          <w:sz w:val="28"/>
          <w:szCs w:val="28"/>
        </w:rPr>
        <w:t>–</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bursa</w:t>
      </w:r>
      <w:r w:rsidRPr="00863720">
        <w:rPr>
          <w:rFonts w:ascii="Times New Roman" w:hAnsi="Times New Roman" w:cs="Times New Roman"/>
          <w:sz w:val="28"/>
          <w:szCs w:val="28"/>
        </w:rPr>
        <w:t xml:space="preserve"> </w:t>
      </w:r>
      <w:proofErr w:type="spellStart"/>
      <w:r w:rsidRPr="00863720">
        <w:rPr>
          <w:rFonts w:ascii="Times New Roman" w:hAnsi="Times New Roman" w:cs="Times New Roman"/>
          <w:sz w:val="28"/>
          <w:szCs w:val="28"/>
          <w:lang w:val="en-US"/>
        </w:rPr>
        <w:t>suprapatellaris</w:t>
      </w:r>
      <w:proofErr w:type="spellEnd"/>
      <w:r w:rsidRPr="00863720">
        <w:rPr>
          <w:rFonts w:ascii="Times New Roman" w:hAnsi="Times New Roman" w:cs="Times New Roman"/>
          <w:sz w:val="28"/>
          <w:szCs w:val="28"/>
        </w:rPr>
        <w:t>.</w:t>
      </w:r>
    </w:p>
    <w:p w14:paraId="626B819F" w14:textId="5C7CE310" w:rsidR="00863720" w:rsidRDefault="00863720" w:rsidP="00863720">
      <w:pPr>
        <w:rPr>
          <w:rFonts w:ascii="Times New Roman" w:hAnsi="Times New Roman" w:cs="Times New Roman"/>
          <w:sz w:val="28"/>
          <w:szCs w:val="28"/>
        </w:rPr>
      </w:pPr>
      <w:r w:rsidRPr="00863720">
        <w:rPr>
          <w:rFonts w:ascii="Times New Roman" w:hAnsi="Times New Roman" w:cs="Times New Roman"/>
          <w:sz w:val="28"/>
          <w:szCs w:val="28"/>
        </w:rPr>
        <w:lastRenderedPageBreak/>
        <w:drawing>
          <wp:inline distT="0" distB="0" distL="0" distR="0" wp14:anchorId="3E1FC616" wp14:editId="04C92E60">
            <wp:extent cx="5940425" cy="3945890"/>
            <wp:effectExtent l="0" t="0" r="3175" b="0"/>
            <wp:docPr id="233602286" name="Рисунок 1" descr="Изображение выглядит как зарисовка, рисунок, Штриховая графика, Детское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02286" name="Рисунок 1" descr="Изображение выглядит как зарисовка, рисунок, Штриховая графика, Детское искусство&#10;&#10;Содержимое, созданное искусственным интеллектом, может быть неверным."/>
                    <pic:cNvPicPr/>
                  </pic:nvPicPr>
                  <pic:blipFill>
                    <a:blip r:embed="rId42"/>
                    <a:stretch>
                      <a:fillRect/>
                    </a:stretch>
                  </pic:blipFill>
                  <pic:spPr>
                    <a:xfrm>
                      <a:off x="0" y="0"/>
                      <a:ext cx="5940425" cy="3945890"/>
                    </a:xfrm>
                    <a:prstGeom prst="rect">
                      <a:avLst/>
                    </a:prstGeom>
                  </pic:spPr>
                </pic:pic>
              </a:graphicData>
            </a:graphic>
          </wp:inline>
        </w:drawing>
      </w:r>
    </w:p>
    <w:p w14:paraId="15EC55AE" w14:textId="48AC7B1C" w:rsidR="00863720" w:rsidRDefault="00863720" w:rsidP="00863720">
      <w:pPr>
        <w:rPr>
          <w:rFonts w:ascii="Times New Roman" w:hAnsi="Times New Roman" w:cs="Times New Roman"/>
          <w:sz w:val="28"/>
          <w:szCs w:val="28"/>
        </w:rPr>
      </w:pPr>
      <w:r>
        <w:rPr>
          <w:rFonts w:ascii="Times New Roman" w:hAnsi="Times New Roman" w:cs="Times New Roman"/>
          <w:sz w:val="28"/>
          <w:szCs w:val="28"/>
        </w:rPr>
        <w:t xml:space="preserve">Рис. 38. </w:t>
      </w:r>
      <w:r w:rsidRPr="00863720">
        <w:rPr>
          <w:rFonts w:ascii="Times New Roman" w:hAnsi="Times New Roman" w:cs="Times New Roman"/>
          <w:sz w:val="28"/>
          <w:szCs w:val="28"/>
        </w:rPr>
        <w:t>Точки проведения спиц через стопу и большеберцовую кость при лечении вытяжением переломов голени и пяточной кости.</w:t>
      </w:r>
    </w:p>
    <w:p w14:paraId="24D4A1A8" w14:textId="08BA6ECD" w:rsidR="00863720" w:rsidRDefault="00863720" w:rsidP="00863720">
      <w:pPr>
        <w:rPr>
          <w:rFonts w:ascii="Times New Roman" w:hAnsi="Times New Roman" w:cs="Times New Roman"/>
          <w:sz w:val="28"/>
          <w:szCs w:val="28"/>
        </w:rPr>
      </w:pPr>
      <w:r w:rsidRPr="00863720">
        <w:rPr>
          <w:rFonts w:ascii="Times New Roman" w:hAnsi="Times New Roman" w:cs="Times New Roman"/>
          <w:sz w:val="28"/>
          <w:szCs w:val="28"/>
        </w:rPr>
        <w:t xml:space="preserve">1 </w:t>
      </w:r>
      <w:r>
        <w:rPr>
          <w:rFonts w:ascii="Times New Roman" w:hAnsi="Times New Roman" w:cs="Times New Roman"/>
          <w:sz w:val="28"/>
          <w:szCs w:val="28"/>
        </w:rPr>
        <w:t>–</w:t>
      </w:r>
      <w:r w:rsidRPr="00863720">
        <w:rPr>
          <w:rFonts w:ascii="Times New Roman" w:hAnsi="Times New Roman" w:cs="Times New Roman"/>
          <w:sz w:val="28"/>
          <w:szCs w:val="28"/>
        </w:rPr>
        <w:t xml:space="preserve"> место проведения спицы через дистальный </w:t>
      </w:r>
      <w:proofErr w:type="spellStart"/>
      <w:r w:rsidRPr="00863720">
        <w:rPr>
          <w:rFonts w:ascii="Times New Roman" w:hAnsi="Times New Roman" w:cs="Times New Roman"/>
          <w:sz w:val="28"/>
          <w:szCs w:val="28"/>
        </w:rPr>
        <w:t>метафиз</w:t>
      </w:r>
      <w:proofErr w:type="spellEnd"/>
      <w:r w:rsidRPr="00863720">
        <w:rPr>
          <w:rFonts w:ascii="Times New Roman" w:hAnsi="Times New Roman" w:cs="Times New Roman"/>
          <w:sz w:val="28"/>
          <w:szCs w:val="28"/>
        </w:rPr>
        <w:t xml:space="preserve"> большеберцовой кости; 2 </w:t>
      </w:r>
      <w:r>
        <w:rPr>
          <w:rFonts w:ascii="Times New Roman" w:hAnsi="Times New Roman" w:cs="Times New Roman"/>
          <w:sz w:val="28"/>
          <w:szCs w:val="28"/>
        </w:rPr>
        <w:t>–</w:t>
      </w:r>
      <w:r w:rsidRPr="00863720">
        <w:rPr>
          <w:rFonts w:ascii="Times New Roman" w:hAnsi="Times New Roman" w:cs="Times New Roman"/>
          <w:sz w:val="28"/>
          <w:szCs w:val="28"/>
        </w:rPr>
        <w:t xml:space="preserve"> место проведения спицы через пяточную</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кость при лечении переломов голени; 3 </w:t>
      </w:r>
      <w:r>
        <w:rPr>
          <w:rFonts w:ascii="Times New Roman" w:hAnsi="Times New Roman" w:cs="Times New Roman"/>
          <w:sz w:val="28"/>
          <w:szCs w:val="28"/>
        </w:rPr>
        <w:t>–</w:t>
      </w:r>
      <w:r w:rsidRPr="00863720">
        <w:rPr>
          <w:rFonts w:ascii="Times New Roman" w:hAnsi="Times New Roman" w:cs="Times New Roman"/>
          <w:sz w:val="28"/>
          <w:szCs w:val="28"/>
        </w:rPr>
        <w:t xml:space="preserve"> место проведения спицы</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при лечении переломов пяточной кости; 4 </w:t>
      </w:r>
      <w:r>
        <w:rPr>
          <w:rFonts w:ascii="Times New Roman" w:hAnsi="Times New Roman" w:cs="Times New Roman"/>
          <w:sz w:val="28"/>
          <w:szCs w:val="28"/>
        </w:rPr>
        <w:t>–</w:t>
      </w:r>
      <w:r w:rsidRPr="00863720">
        <w:rPr>
          <w:rFonts w:ascii="Times New Roman" w:hAnsi="Times New Roman" w:cs="Times New Roman"/>
          <w:sz w:val="28"/>
          <w:szCs w:val="28"/>
        </w:rPr>
        <w:t xml:space="preserve"> место проведения</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спицы через плюсневые кости; 5 </w:t>
      </w:r>
      <w:r>
        <w:rPr>
          <w:rFonts w:ascii="Times New Roman" w:hAnsi="Times New Roman" w:cs="Times New Roman"/>
          <w:sz w:val="28"/>
          <w:szCs w:val="28"/>
        </w:rPr>
        <w:t>–</w:t>
      </w:r>
      <w:r w:rsidRPr="00863720">
        <w:rPr>
          <w:rFonts w:ascii="Times New Roman" w:hAnsi="Times New Roman" w:cs="Times New Roman"/>
          <w:sz w:val="28"/>
          <w:szCs w:val="28"/>
        </w:rPr>
        <w:t xml:space="preserve"> </w:t>
      </w:r>
      <w:proofErr w:type="spellStart"/>
      <w:r w:rsidRPr="00863720">
        <w:rPr>
          <w:rFonts w:ascii="Times New Roman" w:hAnsi="Times New Roman" w:cs="Times New Roman"/>
          <w:sz w:val="28"/>
          <w:szCs w:val="28"/>
          <w:lang w:val="en-US"/>
        </w:rPr>
        <w:t>lig</w:t>
      </w:r>
      <w:proofErr w:type="spellEnd"/>
      <w:r w:rsidRPr="00863720">
        <w:rPr>
          <w:rFonts w:ascii="Times New Roman" w:hAnsi="Times New Roman" w:cs="Times New Roman"/>
          <w:sz w:val="28"/>
          <w:szCs w:val="28"/>
        </w:rPr>
        <w:t xml:space="preserve">. </w:t>
      </w:r>
      <w:proofErr w:type="spellStart"/>
      <w:r w:rsidRPr="00863720">
        <w:rPr>
          <w:rFonts w:ascii="Times New Roman" w:hAnsi="Times New Roman" w:cs="Times New Roman"/>
          <w:sz w:val="28"/>
          <w:szCs w:val="28"/>
          <w:lang w:val="en-US"/>
        </w:rPr>
        <w:t>laciniatum</w:t>
      </w:r>
      <w:proofErr w:type="spellEnd"/>
      <w:r w:rsidRPr="00863720">
        <w:rPr>
          <w:rFonts w:ascii="Times New Roman" w:hAnsi="Times New Roman" w:cs="Times New Roman"/>
          <w:sz w:val="28"/>
          <w:szCs w:val="28"/>
        </w:rPr>
        <w:t xml:space="preserve">; 6 </w:t>
      </w:r>
      <w:r>
        <w:rPr>
          <w:rFonts w:ascii="Times New Roman" w:hAnsi="Times New Roman" w:cs="Times New Roman"/>
          <w:sz w:val="28"/>
          <w:szCs w:val="28"/>
        </w:rPr>
        <w:t>–</w:t>
      </w:r>
      <w:r w:rsidRPr="00863720">
        <w:rPr>
          <w:rFonts w:ascii="Times New Roman" w:hAnsi="Times New Roman" w:cs="Times New Roman"/>
          <w:sz w:val="28"/>
          <w:szCs w:val="28"/>
        </w:rPr>
        <w:t xml:space="preserve"> </w:t>
      </w:r>
      <w:r>
        <w:rPr>
          <w:rFonts w:ascii="Times New Roman" w:hAnsi="Times New Roman" w:cs="Times New Roman"/>
          <w:sz w:val="28"/>
          <w:szCs w:val="28"/>
          <w:lang w:val="en-US"/>
        </w:rPr>
        <w:t>n</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tibialis</w:t>
      </w:r>
      <w:r w:rsidRPr="0086372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63720">
        <w:rPr>
          <w:rFonts w:ascii="Times New Roman" w:hAnsi="Times New Roman" w:cs="Times New Roman"/>
          <w:sz w:val="28"/>
          <w:szCs w:val="28"/>
        </w:rPr>
        <w:t xml:space="preserve">7 </w:t>
      </w:r>
      <w:r>
        <w:rPr>
          <w:rFonts w:ascii="Times New Roman" w:hAnsi="Times New Roman" w:cs="Times New Roman"/>
          <w:sz w:val="28"/>
          <w:szCs w:val="28"/>
        </w:rPr>
        <w:t>–</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a</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u</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v</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tibialis</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post</w:t>
      </w:r>
      <w:r w:rsidRPr="00863720">
        <w:rPr>
          <w:rFonts w:ascii="Times New Roman" w:hAnsi="Times New Roman" w:cs="Times New Roman"/>
          <w:sz w:val="28"/>
          <w:szCs w:val="28"/>
        </w:rPr>
        <w:t xml:space="preserve">.; 8 </w:t>
      </w:r>
      <w:r>
        <w:rPr>
          <w:rFonts w:ascii="Times New Roman" w:hAnsi="Times New Roman" w:cs="Times New Roman"/>
          <w:sz w:val="28"/>
          <w:szCs w:val="28"/>
        </w:rPr>
        <w:t>–</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tendo</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m</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tibialis</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post</w:t>
      </w:r>
      <w:r w:rsidRPr="00863720">
        <w:rPr>
          <w:rFonts w:ascii="Times New Roman" w:hAnsi="Times New Roman" w:cs="Times New Roman"/>
          <w:sz w:val="28"/>
          <w:szCs w:val="28"/>
        </w:rPr>
        <w:t xml:space="preserve">.; 9 </w:t>
      </w:r>
      <w:r>
        <w:rPr>
          <w:rFonts w:ascii="Times New Roman" w:hAnsi="Times New Roman" w:cs="Times New Roman"/>
          <w:sz w:val="28"/>
          <w:szCs w:val="28"/>
        </w:rPr>
        <w:t>–</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tendo</w:t>
      </w:r>
      <w:r w:rsidRPr="00863720">
        <w:rPr>
          <w:rFonts w:ascii="Times New Roman" w:hAnsi="Times New Roman" w:cs="Times New Roman"/>
          <w:sz w:val="28"/>
          <w:szCs w:val="28"/>
        </w:rPr>
        <w:t xml:space="preserve"> </w:t>
      </w:r>
      <w:r w:rsidRPr="00863720">
        <w:rPr>
          <w:rFonts w:ascii="Times New Roman" w:hAnsi="Times New Roman" w:cs="Times New Roman"/>
          <w:sz w:val="28"/>
          <w:szCs w:val="28"/>
          <w:lang w:val="en-US"/>
        </w:rPr>
        <w:t>m</w:t>
      </w:r>
      <w:r>
        <w:rPr>
          <w:rFonts w:ascii="Times New Roman" w:hAnsi="Times New Roman" w:cs="Times New Roman"/>
          <w:sz w:val="28"/>
          <w:szCs w:val="28"/>
        </w:rPr>
        <w:t xml:space="preserve">. </w:t>
      </w:r>
      <w:proofErr w:type="spellStart"/>
      <w:r w:rsidRPr="00863720">
        <w:rPr>
          <w:rFonts w:ascii="Times New Roman" w:hAnsi="Times New Roman" w:cs="Times New Roman"/>
          <w:sz w:val="28"/>
          <w:szCs w:val="28"/>
        </w:rPr>
        <w:t>flexoris</w:t>
      </w:r>
      <w:proofErr w:type="spellEnd"/>
      <w:r w:rsidRPr="00863720">
        <w:rPr>
          <w:rFonts w:ascii="Times New Roman" w:hAnsi="Times New Roman" w:cs="Times New Roman"/>
          <w:sz w:val="28"/>
          <w:szCs w:val="28"/>
        </w:rPr>
        <w:t xml:space="preserve"> </w:t>
      </w:r>
      <w:proofErr w:type="spellStart"/>
      <w:r w:rsidRPr="00863720">
        <w:rPr>
          <w:rFonts w:ascii="Times New Roman" w:hAnsi="Times New Roman" w:cs="Times New Roman"/>
          <w:sz w:val="28"/>
          <w:szCs w:val="28"/>
        </w:rPr>
        <w:t>digitorum</w:t>
      </w:r>
      <w:proofErr w:type="spellEnd"/>
      <w:r w:rsidRPr="00863720">
        <w:rPr>
          <w:rFonts w:ascii="Times New Roman" w:hAnsi="Times New Roman" w:cs="Times New Roman"/>
          <w:sz w:val="28"/>
          <w:szCs w:val="28"/>
        </w:rPr>
        <w:t xml:space="preserve"> </w:t>
      </w:r>
      <w:proofErr w:type="spellStart"/>
      <w:r w:rsidRPr="00863720">
        <w:rPr>
          <w:rFonts w:ascii="Times New Roman" w:hAnsi="Times New Roman" w:cs="Times New Roman"/>
          <w:sz w:val="28"/>
          <w:szCs w:val="28"/>
        </w:rPr>
        <w:t>longi</w:t>
      </w:r>
      <w:proofErr w:type="spellEnd"/>
      <w:r w:rsidRPr="00863720">
        <w:rPr>
          <w:rFonts w:ascii="Times New Roman" w:hAnsi="Times New Roman" w:cs="Times New Roman"/>
          <w:sz w:val="28"/>
          <w:szCs w:val="28"/>
        </w:rPr>
        <w:t xml:space="preserve">; 10 </w:t>
      </w:r>
      <w:r>
        <w:rPr>
          <w:rFonts w:ascii="Times New Roman" w:hAnsi="Times New Roman" w:cs="Times New Roman"/>
          <w:sz w:val="28"/>
          <w:szCs w:val="28"/>
        </w:rPr>
        <w:t>–</w:t>
      </w:r>
      <w:r w:rsidRPr="00863720">
        <w:rPr>
          <w:rFonts w:ascii="Times New Roman" w:hAnsi="Times New Roman" w:cs="Times New Roman"/>
          <w:sz w:val="28"/>
          <w:szCs w:val="28"/>
        </w:rPr>
        <w:t xml:space="preserve"> точка неправильного проведения</w:t>
      </w:r>
      <w:r>
        <w:rPr>
          <w:rFonts w:ascii="Times New Roman" w:hAnsi="Times New Roman" w:cs="Times New Roman"/>
          <w:sz w:val="28"/>
          <w:szCs w:val="28"/>
        </w:rPr>
        <w:t xml:space="preserve"> </w:t>
      </w:r>
      <w:r w:rsidRPr="00863720">
        <w:rPr>
          <w:rFonts w:ascii="Times New Roman" w:hAnsi="Times New Roman" w:cs="Times New Roman"/>
          <w:sz w:val="28"/>
          <w:szCs w:val="28"/>
        </w:rPr>
        <w:t>спицы через пяточную кость при лечении переломов голени</w:t>
      </w:r>
      <w:r>
        <w:rPr>
          <w:rFonts w:ascii="Times New Roman" w:hAnsi="Times New Roman" w:cs="Times New Roman"/>
          <w:sz w:val="28"/>
          <w:szCs w:val="28"/>
        </w:rPr>
        <w:t xml:space="preserve"> </w:t>
      </w:r>
      <w:r w:rsidRPr="00863720">
        <w:rPr>
          <w:rFonts w:ascii="Times New Roman" w:hAnsi="Times New Roman" w:cs="Times New Roman"/>
          <w:sz w:val="28"/>
          <w:szCs w:val="28"/>
        </w:rPr>
        <w:t>(«на 4—5 см ниже верхушки внутренней лодыжки»).</w:t>
      </w:r>
    </w:p>
    <w:p w14:paraId="1CF05031" w14:textId="3BE2E9C5" w:rsidR="00781776" w:rsidRDefault="00781776" w:rsidP="00781776">
      <w:pPr>
        <w:rPr>
          <w:rFonts w:ascii="Times New Roman" w:hAnsi="Times New Roman" w:cs="Times New Roman"/>
          <w:sz w:val="28"/>
          <w:szCs w:val="28"/>
        </w:rPr>
      </w:pPr>
      <w:r w:rsidRPr="00781776">
        <w:rPr>
          <w:rFonts w:ascii="Times New Roman" w:hAnsi="Times New Roman" w:cs="Times New Roman"/>
          <w:sz w:val="28"/>
          <w:szCs w:val="28"/>
        </w:rPr>
        <w:t>Для определения места проведения спицы в области локтевого отростка следует согнуть предплечье под прямым углом,</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провести линию от медиального </w:t>
      </w:r>
      <w:proofErr w:type="spellStart"/>
      <w:r w:rsidRPr="00781776">
        <w:rPr>
          <w:rFonts w:ascii="Times New Roman" w:hAnsi="Times New Roman" w:cs="Times New Roman"/>
          <w:sz w:val="28"/>
          <w:szCs w:val="28"/>
        </w:rPr>
        <w:t>надмыщелка</w:t>
      </w:r>
      <w:proofErr w:type="spellEnd"/>
      <w:r w:rsidRPr="00781776">
        <w:rPr>
          <w:rFonts w:ascii="Times New Roman" w:hAnsi="Times New Roman" w:cs="Times New Roman"/>
          <w:sz w:val="28"/>
          <w:szCs w:val="28"/>
        </w:rPr>
        <w:t xml:space="preserve"> плеча к верхушке локтевого отростка, от середины этой линии восстановить</w:t>
      </w:r>
      <w:r>
        <w:rPr>
          <w:rFonts w:ascii="Times New Roman" w:hAnsi="Times New Roman" w:cs="Times New Roman"/>
          <w:sz w:val="28"/>
          <w:szCs w:val="28"/>
        </w:rPr>
        <w:t xml:space="preserve"> </w:t>
      </w:r>
      <w:r w:rsidRPr="00781776">
        <w:rPr>
          <w:rFonts w:ascii="Times New Roman" w:hAnsi="Times New Roman" w:cs="Times New Roman"/>
          <w:sz w:val="28"/>
          <w:szCs w:val="28"/>
        </w:rPr>
        <w:t>перпендикуляр, на нем, отступя 3 см от первой линии, и располагается точка введения спицы. Спицу через основание</w:t>
      </w:r>
      <w:r>
        <w:rPr>
          <w:rFonts w:ascii="Times New Roman" w:hAnsi="Times New Roman" w:cs="Times New Roman"/>
          <w:sz w:val="28"/>
          <w:szCs w:val="28"/>
        </w:rPr>
        <w:t xml:space="preserve"> </w:t>
      </w:r>
      <w:r w:rsidRPr="00781776">
        <w:rPr>
          <w:rFonts w:ascii="Times New Roman" w:hAnsi="Times New Roman" w:cs="Times New Roman"/>
          <w:sz w:val="28"/>
          <w:szCs w:val="28"/>
        </w:rPr>
        <w:t>локтевого отростка нужно проводить со стороны медиальной</w:t>
      </w:r>
      <w:r>
        <w:rPr>
          <w:rFonts w:ascii="Times New Roman" w:hAnsi="Times New Roman" w:cs="Times New Roman"/>
          <w:sz w:val="28"/>
          <w:szCs w:val="28"/>
        </w:rPr>
        <w:t xml:space="preserve"> </w:t>
      </w:r>
      <w:r w:rsidRPr="00781776">
        <w:rPr>
          <w:rFonts w:ascii="Times New Roman" w:hAnsi="Times New Roman" w:cs="Times New Roman"/>
          <w:sz w:val="28"/>
          <w:szCs w:val="28"/>
        </w:rPr>
        <w:t>поверхности, чтобы избежать повреждения локтевого нерва.</w:t>
      </w:r>
      <w:r>
        <w:rPr>
          <w:rFonts w:ascii="Times New Roman" w:hAnsi="Times New Roman" w:cs="Times New Roman"/>
          <w:sz w:val="28"/>
          <w:szCs w:val="28"/>
        </w:rPr>
        <w:t xml:space="preserve"> </w:t>
      </w:r>
      <w:r w:rsidRPr="00781776">
        <w:rPr>
          <w:rFonts w:ascii="Times New Roman" w:hAnsi="Times New Roman" w:cs="Times New Roman"/>
          <w:sz w:val="28"/>
          <w:szCs w:val="28"/>
        </w:rPr>
        <w:t>Взаимоотношение локтевого нерва и места проведения спицы</w:t>
      </w:r>
      <w:r>
        <w:rPr>
          <w:rFonts w:ascii="Times New Roman" w:hAnsi="Times New Roman" w:cs="Times New Roman"/>
          <w:sz w:val="28"/>
          <w:szCs w:val="28"/>
        </w:rPr>
        <w:t xml:space="preserve"> </w:t>
      </w:r>
      <w:r w:rsidRPr="00781776">
        <w:rPr>
          <w:rFonts w:ascii="Times New Roman" w:hAnsi="Times New Roman" w:cs="Times New Roman"/>
          <w:sz w:val="28"/>
          <w:szCs w:val="28"/>
        </w:rPr>
        <w:t>показано на рис. 3</w:t>
      </w:r>
      <w:r>
        <w:rPr>
          <w:rFonts w:ascii="Times New Roman" w:hAnsi="Times New Roman" w:cs="Times New Roman"/>
          <w:sz w:val="28"/>
          <w:szCs w:val="28"/>
        </w:rPr>
        <w:t>9</w:t>
      </w:r>
      <w:r w:rsidRPr="00781776">
        <w:rPr>
          <w:rFonts w:ascii="Times New Roman" w:hAnsi="Times New Roman" w:cs="Times New Roman"/>
          <w:sz w:val="28"/>
          <w:szCs w:val="28"/>
        </w:rPr>
        <w:t>.</w:t>
      </w:r>
    </w:p>
    <w:p w14:paraId="232DF975" w14:textId="3A2BFE87" w:rsidR="00781776" w:rsidRDefault="00781776" w:rsidP="00781776">
      <w:pPr>
        <w:rPr>
          <w:rFonts w:ascii="Times New Roman" w:hAnsi="Times New Roman" w:cs="Times New Roman"/>
          <w:sz w:val="28"/>
          <w:szCs w:val="28"/>
        </w:rPr>
      </w:pPr>
      <w:r w:rsidRPr="00781776">
        <w:rPr>
          <w:rFonts w:ascii="Times New Roman" w:hAnsi="Times New Roman" w:cs="Times New Roman"/>
          <w:sz w:val="28"/>
          <w:szCs w:val="28"/>
        </w:rPr>
        <w:lastRenderedPageBreak/>
        <w:drawing>
          <wp:inline distT="0" distB="0" distL="0" distR="0" wp14:anchorId="44D05F9A" wp14:editId="0C76D16F">
            <wp:extent cx="5515745" cy="4582164"/>
            <wp:effectExtent l="0" t="0" r="8890" b="8890"/>
            <wp:docPr id="1373658406" name="Рисунок 1" descr="Изображение выглядит как зарисовка, Штриховая графика, рисунок, штриховой рисуно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58406" name="Рисунок 1" descr="Изображение выглядит как зарисовка, Штриховая графика, рисунок, штриховой рисунок&#10;&#10;Содержимое, созданное искусственным интеллектом, может быть неверным."/>
                    <pic:cNvPicPr/>
                  </pic:nvPicPr>
                  <pic:blipFill>
                    <a:blip r:embed="rId43"/>
                    <a:stretch>
                      <a:fillRect/>
                    </a:stretch>
                  </pic:blipFill>
                  <pic:spPr>
                    <a:xfrm>
                      <a:off x="0" y="0"/>
                      <a:ext cx="5515745" cy="4582164"/>
                    </a:xfrm>
                    <a:prstGeom prst="rect">
                      <a:avLst/>
                    </a:prstGeom>
                  </pic:spPr>
                </pic:pic>
              </a:graphicData>
            </a:graphic>
          </wp:inline>
        </w:drawing>
      </w:r>
    </w:p>
    <w:p w14:paraId="41D46F74" w14:textId="43C8BAEE" w:rsidR="00781776" w:rsidRDefault="00781776" w:rsidP="00781776">
      <w:pPr>
        <w:rPr>
          <w:rFonts w:ascii="Times New Roman" w:hAnsi="Times New Roman" w:cs="Times New Roman"/>
          <w:sz w:val="28"/>
          <w:szCs w:val="28"/>
        </w:rPr>
      </w:pPr>
      <w:r>
        <w:rPr>
          <w:rFonts w:ascii="Times New Roman" w:hAnsi="Times New Roman" w:cs="Times New Roman"/>
          <w:sz w:val="28"/>
          <w:szCs w:val="28"/>
        </w:rPr>
        <w:t xml:space="preserve">Рис. 39. </w:t>
      </w:r>
      <w:r w:rsidRPr="00781776">
        <w:rPr>
          <w:rFonts w:ascii="Times New Roman" w:hAnsi="Times New Roman" w:cs="Times New Roman"/>
          <w:sz w:val="28"/>
          <w:szCs w:val="28"/>
        </w:rPr>
        <w:t>Точка проведения спицы</w:t>
      </w:r>
      <w:r>
        <w:rPr>
          <w:rFonts w:ascii="Times New Roman" w:hAnsi="Times New Roman" w:cs="Times New Roman"/>
          <w:sz w:val="28"/>
          <w:szCs w:val="28"/>
        </w:rPr>
        <w:t xml:space="preserve"> </w:t>
      </w:r>
      <w:r w:rsidRPr="00781776">
        <w:rPr>
          <w:rFonts w:ascii="Times New Roman" w:hAnsi="Times New Roman" w:cs="Times New Roman"/>
          <w:sz w:val="28"/>
          <w:szCs w:val="28"/>
        </w:rPr>
        <w:t>через локтевую кость при лечении</w:t>
      </w:r>
      <w:r>
        <w:rPr>
          <w:rFonts w:ascii="Times New Roman" w:hAnsi="Times New Roman" w:cs="Times New Roman"/>
          <w:sz w:val="28"/>
          <w:szCs w:val="28"/>
        </w:rPr>
        <w:t xml:space="preserve"> </w:t>
      </w:r>
      <w:r w:rsidRPr="00781776">
        <w:rPr>
          <w:rFonts w:ascii="Times New Roman" w:hAnsi="Times New Roman" w:cs="Times New Roman"/>
          <w:sz w:val="28"/>
          <w:szCs w:val="28"/>
        </w:rPr>
        <w:t>вытяжением переломов плечевой</w:t>
      </w:r>
      <w:r>
        <w:rPr>
          <w:rFonts w:ascii="Times New Roman" w:hAnsi="Times New Roman" w:cs="Times New Roman"/>
          <w:sz w:val="28"/>
          <w:szCs w:val="28"/>
        </w:rPr>
        <w:t xml:space="preserve"> </w:t>
      </w:r>
      <w:r w:rsidRPr="00781776">
        <w:rPr>
          <w:rFonts w:ascii="Times New Roman" w:hAnsi="Times New Roman" w:cs="Times New Roman"/>
          <w:sz w:val="28"/>
          <w:szCs w:val="28"/>
        </w:rPr>
        <w:t>кости.</w:t>
      </w:r>
    </w:p>
    <w:p w14:paraId="5F47D920" w14:textId="308532BF" w:rsidR="00781776" w:rsidRPr="00781776" w:rsidRDefault="00781776" w:rsidP="00781776">
      <w:pPr>
        <w:rPr>
          <w:rFonts w:ascii="Times New Roman" w:hAnsi="Times New Roman" w:cs="Times New Roman"/>
          <w:sz w:val="28"/>
          <w:szCs w:val="28"/>
        </w:rPr>
      </w:pPr>
      <w:r w:rsidRPr="00781776">
        <w:rPr>
          <w:rFonts w:ascii="Times New Roman" w:hAnsi="Times New Roman" w:cs="Times New Roman"/>
          <w:sz w:val="28"/>
          <w:szCs w:val="28"/>
        </w:rPr>
        <w:t xml:space="preserve">1 </w:t>
      </w:r>
      <w:r>
        <w:rPr>
          <w:rFonts w:ascii="Times New Roman" w:hAnsi="Times New Roman" w:cs="Times New Roman"/>
          <w:sz w:val="28"/>
          <w:szCs w:val="28"/>
        </w:rPr>
        <w:t>–</w:t>
      </w:r>
      <w:r w:rsidRPr="00781776">
        <w:rPr>
          <w:rFonts w:ascii="Times New Roman" w:hAnsi="Times New Roman" w:cs="Times New Roman"/>
          <w:sz w:val="28"/>
          <w:szCs w:val="28"/>
        </w:rPr>
        <w:t xml:space="preserve"> место проведения спицы через</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основание локтевого отростка локтевой кости; 2 </w:t>
      </w:r>
      <w:r>
        <w:rPr>
          <w:rFonts w:ascii="Times New Roman" w:hAnsi="Times New Roman" w:cs="Times New Roman"/>
          <w:sz w:val="28"/>
          <w:szCs w:val="28"/>
        </w:rPr>
        <w:t>–</w:t>
      </w:r>
      <w:r w:rsidRPr="00781776">
        <w:rPr>
          <w:rFonts w:ascii="Times New Roman" w:hAnsi="Times New Roman" w:cs="Times New Roman"/>
          <w:sz w:val="28"/>
          <w:szCs w:val="28"/>
        </w:rPr>
        <w:t xml:space="preserve"> неправильно выбранное место проведения спицы через</w:t>
      </w:r>
      <w:r>
        <w:rPr>
          <w:rFonts w:ascii="Times New Roman" w:hAnsi="Times New Roman" w:cs="Times New Roman"/>
          <w:sz w:val="28"/>
          <w:szCs w:val="28"/>
        </w:rPr>
        <w:t xml:space="preserve"> </w:t>
      </w:r>
      <w:r w:rsidRPr="00781776">
        <w:rPr>
          <w:rFonts w:ascii="Times New Roman" w:hAnsi="Times New Roman" w:cs="Times New Roman"/>
          <w:sz w:val="28"/>
          <w:szCs w:val="28"/>
        </w:rPr>
        <w:t>локтевой отросток (возможность</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прорезывания спицы, боли от раздражения надкостницы); 3 – </w:t>
      </w:r>
      <w:r>
        <w:rPr>
          <w:rFonts w:ascii="Times New Roman" w:hAnsi="Times New Roman" w:cs="Times New Roman"/>
          <w:sz w:val="28"/>
          <w:szCs w:val="28"/>
          <w:lang w:val="en-US"/>
        </w:rPr>
        <w:t>n</w:t>
      </w:r>
      <w:r w:rsidRPr="00781776">
        <w:rPr>
          <w:rFonts w:ascii="Times New Roman" w:hAnsi="Times New Roman" w:cs="Times New Roman"/>
          <w:sz w:val="28"/>
          <w:szCs w:val="28"/>
        </w:rPr>
        <w:t>.</w:t>
      </w:r>
      <w:r w:rsidRPr="00781776">
        <w:rPr>
          <w:rFonts w:ascii="Times New Roman" w:hAnsi="Times New Roman" w:cs="Times New Roman"/>
          <w:sz w:val="28"/>
          <w:szCs w:val="28"/>
        </w:rPr>
        <w:t xml:space="preserve"> </w:t>
      </w:r>
      <w:proofErr w:type="spellStart"/>
      <w:r w:rsidRPr="00781776">
        <w:rPr>
          <w:rFonts w:ascii="Times New Roman" w:hAnsi="Times New Roman" w:cs="Times New Roman"/>
          <w:sz w:val="28"/>
          <w:szCs w:val="28"/>
          <w:lang w:val="en-US"/>
        </w:rPr>
        <w:t>ulnaris</w:t>
      </w:r>
      <w:proofErr w:type="spellEnd"/>
      <w:r w:rsidRPr="00781776">
        <w:rPr>
          <w:rFonts w:ascii="Times New Roman" w:hAnsi="Times New Roman" w:cs="Times New Roman"/>
          <w:sz w:val="28"/>
          <w:szCs w:val="28"/>
        </w:rPr>
        <w:t xml:space="preserve">; 4 – </w:t>
      </w:r>
      <w:r w:rsidRPr="00781776">
        <w:rPr>
          <w:rFonts w:ascii="Times New Roman" w:hAnsi="Times New Roman" w:cs="Times New Roman"/>
          <w:sz w:val="28"/>
          <w:szCs w:val="28"/>
          <w:lang w:val="en-US"/>
        </w:rPr>
        <w:t>cavum</w:t>
      </w:r>
      <w:r w:rsidRPr="00781776">
        <w:rPr>
          <w:rFonts w:ascii="Times New Roman" w:hAnsi="Times New Roman" w:cs="Times New Roman"/>
          <w:sz w:val="28"/>
          <w:szCs w:val="28"/>
        </w:rPr>
        <w:t xml:space="preserve"> </w:t>
      </w:r>
      <w:proofErr w:type="spellStart"/>
      <w:r w:rsidRPr="00781776">
        <w:rPr>
          <w:rFonts w:ascii="Times New Roman" w:hAnsi="Times New Roman" w:cs="Times New Roman"/>
          <w:sz w:val="28"/>
          <w:szCs w:val="28"/>
          <w:lang w:val="en-US"/>
        </w:rPr>
        <w:t>articularis</w:t>
      </w:r>
      <w:proofErr w:type="spellEnd"/>
      <w:r w:rsidRPr="00781776">
        <w:rPr>
          <w:rFonts w:ascii="Times New Roman" w:hAnsi="Times New Roman" w:cs="Times New Roman"/>
          <w:sz w:val="28"/>
          <w:szCs w:val="28"/>
        </w:rPr>
        <w:t>.</w:t>
      </w:r>
    </w:p>
    <w:p w14:paraId="7682839E" w14:textId="4E20AFD4" w:rsidR="00781776" w:rsidRDefault="00781776" w:rsidP="00781776">
      <w:pPr>
        <w:rPr>
          <w:rFonts w:ascii="Times New Roman" w:hAnsi="Times New Roman" w:cs="Times New Roman"/>
          <w:sz w:val="28"/>
          <w:szCs w:val="28"/>
        </w:rPr>
      </w:pPr>
      <w:r w:rsidRPr="00781776">
        <w:rPr>
          <w:rFonts w:ascii="Times New Roman" w:hAnsi="Times New Roman" w:cs="Times New Roman"/>
          <w:sz w:val="28"/>
          <w:szCs w:val="28"/>
        </w:rPr>
        <w:t xml:space="preserve">Стандартные дуги для натяжения спицы, проведенной через локтевой отросток, имеют существенный недостаток </w:t>
      </w:r>
      <w:r>
        <w:rPr>
          <w:rFonts w:ascii="Times New Roman" w:hAnsi="Times New Roman" w:cs="Times New Roman"/>
          <w:sz w:val="28"/>
          <w:szCs w:val="28"/>
        </w:rPr>
        <w:t>–</w:t>
      </w:r>
      <w:r>
        <w:rPr>
          <w:rFonts w:ascii="Times New Roman" w:hAnsi="Times New Roman" w:cs="Times New Roman"/>
          <w:sz w:val="28"/>
          <w:szCs w:val="28"/>
        </w:rPr>
        <w:t xml:space="preserve"> </w:t>
      </w:r>
      <w:r w:rsidRPr="00781776">
        <w:rPr>
          <w:rFonts w:ascii="Times New Roman" w:hAnsi="Times New Roman" w:cs="Times New Roman"/>
          <w:sz w:val="28"/>
          <w:szCs w:val="28"/>
        </w:rPr>
        <w:t>они малы, особенно если увеличен слой подкожной клетчатки</w:t>
      </w:r>
      <w:r>
        <w:rPr>
          <w:rFonts w:ascii="Times New Roman" w:hAnsi="Times New Roman" w:cs="Times New Roman"/>
          <w:sz w:val="28"/>
          <w:szCs w:val="28"/>
        </w:rPr>
        <w:t xml:space="preserve"> </w:t>
      </w:r>
      <w:r w:rsidRPr="00781776">
        <w:rPr>
          <w:rFonts w:ascii="Times New Roman" w:hAnsi="Times New Roman" w:cs="Times New Roman"/>
          <w:sz w:val="28"/>
          <w:szCs w:val="28"/>
        </w:rPr>
        <w:t>или имеются отек и гематома вокруг локтевого сустава. В этих</w:t>
      </w:r>
      <w:r>
        <w:rPr>
          <w:rFonts w:ascii="Times New Roman" w:hAnsi="Times New Roman" w:cs="Times New Roman"/>
          <w:sz w:val="28"/>
          <w:szCs w:val="28"/>
        </w:rPr>
        <w:t xml:space="preserve"> </w:t>
      </w:r>
      <w:r w:rsidRPr="00781776">
        <w:rPr>
          <w:rFonts w:ascii="Times New Roman" w:hAnsi="Times New Roman" w:cs="Times New Roman"/>
          <w:sz w:val="28"/>
          <w:szCs w:val="28"/>
        </w:rPr>
        <w:t>случаях травматологи пользуются дугой ЦИТО или самодельными дугами. Но дуга ЦИТО неудобна для вытяжения</w:t>
      </w:r>
      <w:r>
        <w:rPr>
          <w:rFonts w:ascii="Times New Roman" w:hAnsi="Times New Roman" w:cs="Times New Roman"/>
          <w:sz w:val="28"/>
          <w:szCs w:val="28"/>
        </w:rPr>
        <w:t xml:space="preserve"> </w:t>
      </w:r>
      <w:r w:rsidRPr="00781776">
        <w:rPr>
          <w:rFonts w:ascii="Times New Roman" w:hAnsi="Times New Roman" w:cs="Times New Roman"/>
          <w:sz w:val="28"/>
          <w:szCs w:val="28"/>
        </w:rPr>
        <w:t>за локтевой отросток — она велика и не позволяет уложить</w:t>
      </w:r>
      <w:r>
        <w:rPr>
          <w:rFonts w:ascii="Times New Roman" w:hAnsi="Times New Roman" w:cs="Times New Roman"/>
          <w:sz w:val="28"/>
          <w:szCs w:val="28"/>
        </w:rPr>
        <w:t xml:space="preserve"> </w:t>
      </w:r>
      <w:r w:rsidRPr="00781776">
        <w:rPr>
          <w:rFonts w:ascii="Times New Roman" w:hAnsi="Times New Roman" w:cs="Times New Roman"/>
          <w:sz w:val="28"/>
          <w:szCs w:val="28"/>
        </w:rPr>
        <w:t>плечо на отводящей шине.</w:t>
      </w:r>
    </w:p>
    <w:p w14:paraId="2717892D" w14:textId="699088C5" w:rsidR="00781776" w:rsidRPr="00781776" w:rsidRDefault="00781776" w:rsidP="00781776">
      <w:pPr>
        <w:rPr>
          <w:rFonts w:ascii="Times New Roman" w:hAnsi="Times New Roman" w:cs="Times New Roman"/>
          <w:b/>
          <w:bCs/>
          <w:sz w:val="28"/>
          <w:szCs w:val="28"/>
        </w:rPr>
      </w:pPr>
      <w:r w:rsidRPr="00781776">
        <w:rPr>
          <w:rFonts w:ascii="Times New Roman" w:hAnsi="Times New Roman" w:cs="Times New Roman"/>
          <w:b/>
          <w:bCs/>
          <w:sz w:val="28"/>
          <w:szCs w:val="28"/>
        </w:rPr>
        <w:t>Техника проведения спиц:</w:t>
      </w:r>
    </w:p>
    <w:p w14:paraId="01DAE903" w14:textId="7C35A56A" w:rsidR="00781776" w:rsidRPr="00781776" w:rsidRDefault="00781776" w:rsidP="00781776">
      <w:pPr>
        <w:rPr>
          <w:rFonts w:ascii="Times New Roman" w:hAnsi="Times New Roman" w:cs="Times New Roman"/>
          <w:sz w:val="28"/>
          <w:szCs w:val="28"/>
        </w:rPr>
      </w:pPr>
      <w:r w:rsidRPr="00781776">
        <w:rPr>
          <w:rFonts w:ascii="Times New Roman" w:hAnsi="Times New Roman" w:cs="Times New Roman"/>
          <w:sz w:val="28"/>
          <w:szCs w:val="28"/>
        </w:rPr>
        <w:t>Наложение скелетного вытяжения осуществляют в операционной в стерильном халате и перчатках. При переломах</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нижней конечности ее укладывают на шину </w:t>
      </w:r>
      <w:proofErr w:type="spellStart"/>
      <w:r w:rsidRPr="00781776">
        <w:rPr>
          <w:rFonts w:ascii="Times New Roman" w:hAnsi="Times New Roman" w:cs="Times New Roman"/>
          <w:sz w:val="28"/>
          <w:szCs w:val="28"/>
        </w:rPr>
        <w:t>Белера</w:t>
      </w:r>
      <w:proofErr w:type="spellEnd"/>
      <w:r w:rsidRPr="00781776">
        <w:rPr>
          <w:rFonts w:ascii="Times New Roman" w:hAnsi="Times New Roman" w:cs="Times New Roman"/>
          <w:sz w:val="28"/>
          <w:szCs w:val="28"/>
        </w:rPr>
        <w:t>. При этом</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следует снять </w:t>
      </w:r>
      <w:proofErr w:type="spellStart"/>
      <w:r w:rsidRPr="00781776">
        <w:rPr>
          <w:rFonts w:ascii="Times New Roman" w:hAnsi="Times New Roman" w:cs="Times New Roman"/>
          <w:sz w:val="28"/>
          <w:szCs w:val="28"/>
        </w:rPr>
        <w:t>надстопную</w:t>
      </w:r>
      <w:proofErr w:type="spellEnd"/>
      <w:r w:rsidRPr="00781776">
        <w:rPr>
          <w:rFonts w:ascii="Times New Roman" w:hAnsi="Times New Roman" w:cs="Times New Roman"/>
          <w:sz w:val="28"/>
          <w:szCs w:val="28"/>
        </w:rPr>
        <w:t xml:space="preserve"> раму шины. При переломе плечевой</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кости руку укладывают на подставку к </w:t>
      </w:r>
      <w:r w:rsidRPr="00781776">
        <w:rPr>
          <w:rFonts w:ascii="Times New Roman" w:hAnsi="Times New Roman" w:cs="Times New Roman"/>
          <w:sz w:val="28"/>
          <w:szCs w:val="28"/>
        </w:rPr>
        <w:lastRenderedPageBreak/>
        <w:t>операционному столу</w:t>
      </w:r>
      <w:r>
        <w:rPr>
          <w:rFonts w:ascii="Times New Roman" w:hAnsi="Times New Roman" w:cs="Times New Roman"/>
          <w:sz w:val="28"/>
          <w:szCs w:val="28"/>
        </w:rPr>
        <w:t xml:space="preserve"> </w:t>
      </w:r>
      <w:r w:rsidRPr="00781776">
        <w:rPr>
          <w:rFonts w:ascii="Times New Roman" w:hAnsi="Times New Roman" w:cs="Times New Roman"/>
          <w:sz w:val="28"/>
          <w:szCs w:val="28"/>
        </w:rPr>
        <w:t>так, чтобы локоть был согнут чуть больше 90°, а плечо было</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поднято. После обработки операционного поля, обезболивания мест введения и выведения спицы 1 % раствором новокаина проводится спица. Вставлять спицу в дрель следует </w:t>
      </w:r>
      <w:proofErr w:type="spellStart"/>
      <w:r w:rsidRPr="00781776">
        <w:rPr>
          <w:rFonts w:ascii="Times New Roman" w:hAnsi="Times New Roman" w:cs="Times New Roman"/>
          <w:sz w:val="28"/>
          <w:szCs w:val="28"/>
        </w:rPr>
        <w:t>аподактильно</w:t>
      </w:r>
      <w:proofErr w:type="spellEnd"/>
      <w:r w:rsidRPr="00781776">
        <w:rPr>
          <w:rFonts w:ascii="Times New Roman" w:hAnsi="Times New Roman" w:cs="Times New Roman"/>
          <w:sz w:val="28"/>
          <w:szCs w:val="28"/>
        </w:rPr>
        <w:t xml:space="preserve">. В </w:t>
      </w:r>
      <w:r w:rsidR="000F6F52" w:rsidRPr="00781776">
        <w:rPr>
          <w:rFonts w:ascii="Times New Roman" w:hAnsi="Times New Roman" w:cs="Times New Roman"/>
          <w:sz w:val="28"/>
          <w:szCs w:val="28"/>
        </w:rPr>
        <w:t>случаях,</w:t>
      </w:r>
      <w:r w:rsidRPr="00781776">
        <w:rPr>
          <w:rFonts w:ascii="Times New Roman" w:hAnsi="Times New Roman" w:cs="Times New Roman"/>
          <w:sz w:val="28"/>
          <w:szCs w:val="28"/>
        </w:rPr>
        <w:t xml:space="preserve"> когда требуется абсолютно точно направить спицу, предварительно маркируются места введения ее</w:t>
      </w:r>
      <w:r>
        <w:rPr>
          <w:rFonts w:ascii="Times New Roman" w:hAnsi="Times New Roman" w:cs="Times New Roman"/>
          <w:sz w:val="28"/>
          <w:szCs w:val="28"/>
        </w:rPr>
        <w:t xml:space="preserve"> </w:t>
      </w:r>
      <w:r w:rsidRPr="00781776">
        <w:rPr>
          <w:rFonts w:ascii="Times New Roman" w:hAnsi="Times New Roman" w:cs="Times New Roman"/>
          <w:sz w:val="28"/>
          <w:szCs w:val="28"/>
        </w:rPr>
        <w:t>танталовыми скрепками, которые пришиваются к коже. После</w:t>
      </w:r>
      <w:r>
        <w:rPr>
          <w:rFonts w:ascii="Times New Roman" w:hAnsi="Times New Roman" w:cs="Times New Roman"/>
          <w:sz w:val="28"/>
          <w:szCs w:val="28"/>
        </w:rPr>
        <w:t xml:space="preserve"> </w:t>
      </w:r>
      <w:r w:rsidRPr="00781776">
        <w:rPr>
          <w:rFonts w:ascii="Times New Roman" w:hAnsi="Times New Roman" w:cs="Times New Roman"/>
          <w:sz w:val="28"/>
          <w:szCs w:val="28"/>
        </w:rPr>
        <w:t>проведения спицы вокруг нее к коже прикладываются марлевые шарики, смоченные спиртом. Они фиксируются щечками</w:t>
      </w:r>
      <w:r>
        <w:rPr>
          <w:rFonts w:ascii="Times New Roman" w:hAnsi="Times New Roman" w:cs="Times New Roman"/>
          <w:sz w:val="28"/>
          <w:szCs w:val="28"/>
        </w:rPr>
        <w:t xml:space="preserve"> </w:t>
      </w:r>
      <w:r w:rsidRPr="00781776">
        <w:rPr>
          <w:rFonts w:ascii="Times New Roman" w:hAnsi="Times New Roman" w:cs="Times New Roman"/>
          <w:sz w:val="28"/>
          <w:szCs w:val="28"/>
        </w:rPr>
        <w:t>Магнуса или ЦИТО, или резиновыми пробками от флаконов</w:t>
      </w:r>
      <w:r>
        <w:rPr>
          <w:rFonts w:ascii="Times New Roman" w:hAnsi="Times New Roman" w:cs="Times New Roman"/>
          <w:sz w:val="28"/>
          <w:szCs w:val="28"/>
        </w:rPr>
        <w:t xml:space="preserve"> </w:t>
      </w:r>
      <w:r w:rsidRPr="00781776">
        <w:rPr>
          <w:rFonts w:ascii="Times New Roman" w:hAnsi="Times New Roman" w:cs="Times New Roman"/>
          <w:sz w:val="28"/>
          <w:szCs w:val="28"/>
        </w:rPr>
        <w:t>из-под пенициллина, или повязкой.</w:t>
      </w:r>
    </w:p>
    <w:p w14:paraId="29C506E0" w14:textId="329A71F7" w:rsidR="00781776" w:rsidRPr="00781776" w:rsidRDefault="00781776" w:rsidP="00781776">
      <w:pPr>
        <w:rPr>
          <w:rFonts w:ascii="Times New Roman" w:hAnsi="Times New Roman" w:cs="Times New Roman"/>
          <w:sz w:val="28"/>
          <w:szCs w:val="28"/>
        </w:rPr>
      </w:pPr>
      <w:r w:rsidRPr="00781776">
        <w:rPr>
          <w:rFonts w:ascii="Times New Roman" w:hAnsi="Times New Roman" w:cs="Times New Roman"/>
          <w:sz w:val="28"/>
          <w:szCs w:val="28"/>
        </w:rPr>
        <w:t>При использовании для натяжения спицы дуги Киршнера</w:t>
      </w:r>
      <w:r>
        <w:rPr>
          <w:rFonts w:ascii="Times New Roman" w:hAnsi="Times New Roman" w:cs="Times New Roman"/>
          <w:sz w:val="28"/>
          <w:szCs w:val="28"/>
        </w:rPr>
        <w:t xml:space="preserve"> </w:t>
      </w:r>
      <w:r w:rsidRPr="00781776">
        <w:rPr>
          <w:rFonts w:ascii="Times New Roman" w:hAnsi="Times New Roman" w:cs="Times New Roman"/>
          <w:sz w:val="28"/>
          <w:szCs w:val="28"/>
        </w:rPr>
        <w:t>она вставляется в пазы фиксирующих болтов. На одной стороне дуги затягивается гайка со щечкой, а с другой стороны</w:t>
      </w:r>
      <w:r>
        <w:rPr>
          <w:rFonts w:ascii="Times New Roman" w:hAnsi="Times New Roman" w:cs="Times New Roman"/>
          <w:sz w:val="28"/>
          <w:szCs w:val="28"/>
        </w:rPr>
        <w:t xml:space="preserve"> </w:t>
      </w:r>
      <w:r w:rsidRPr="00781776">
        <w:rPr>
          <w:rFonts w:ascii="Times New Roman" w:hAnsi="Times New Roman" w:cs="Times New Roman"/>
          <w:sz w:val="28"/>
          <w:szCs w:val="28"/>
        </w:rPr>
        <w:t>спица фиксируется в напрягающем ключе. Поворотом ручки</w:t>
      </w:r>
      <w:r>
        <w:rPr>
          <w:rFonts w:ascii="Times New Roman" w:hAnsi="Times New Roman" w:cs="Times New Roman"/>
          <w:sz w:val="28"/>
          <w:szCs w:val="28"/>
        </w:rPr>
        <w:t xml:space="preserve"> </w:t>
      </w:r>
      <w:r w:rsidRPr="00781776">
        <w:rPr>
          <w:rFonts w:ascii="Times New Roman" w:hAnsi="Times New Roman" w:cs="Times New Roman"/>
          <w:sz w:val="28"/>
          <w:szCs w:val="28"/>
        </w:rPr>
        <w:t>его против часовой стрелки спица натягивается до такого момента, пока не перестанет прогибаться при потягивании за</w:t>
      </w:r>
      <w:r>
        <w:rPr>
          <w:rFonts w:ascii="Times New Roman" w:hAnsi="Times New Roman" w:cs="Times New Roman"/>
          <w:sz w:val="28"/>
          <w:szCs w:val="28"/>
        </w:rPr>
        <w:t xml:space="preserve"> </w:t>
      </w:r>
      <w:r w:rsidRPr="00781776">
        <w:rPr>
          <w:rFonts w:ascii="Times New Roman" w:hAnsi="Times New Roman" w:cs="Times New Roman"/>
          <w:sz w:val="28"/>
          <w:szCs w:val="28"/>
        </w:rPr>
        <w:t>дугу. После этого закручивается гайка со щечкой на другом</w:t>
      </w:r>
      <w:r>
        <w:rPr>
          <w:rFonts w:ascii="Times New Roman" w:hAnsi="Times New Roman" w:cs="Times New Roman"/>
          <w:sz w:val="28"/>
          <w:szCs w:val="28"/>
        </w:rPr>
        <w:t xml:space="preserve"> </w:t>
      </w:r>
      <w:r w:rsidRPr="00781776">
        <w:rPr>
          <w:rFonts w:ascii="Times New Roman" w:hAnsi="Times New Roman" w:cs="Times New Roman"/>
          <w:sz w:val="28"/>
          <w:szCs w:val="28"/>
        </w:rPr>
        <w:t>фиксирующем болте дуги Киршнера; отвинчивается гайка</w:t>
      </w:r>
      <w:r>
        <w:rPr>
          <w:rFonts w:ascii="Times New Roman" w:hAnsi="Times New Roman" w:cs="Times New Roman"/>
          <w:sz w:val="28"/>
          <w:szCs w:val="28"/>
        </w:rPr>
        <w:t xml:space="preserve"> </w:t>
      </w:r>
      <w:proofErr w:type="spellStart"/>
      <w:r w:rsidRPr="00781776">
        <w:rPr>
          <w:rFonts w:ascii="Times New Roman" w:hAnsi="Times New Roman" w:cs="Times New Roman"/>
          <w:sz w:val="28"/>
          <w:szCs w:val="28"/>
        </w:rPr>
        <w:t>спиценатягивателя</w:t>
      </w:r>
      <w:proofErr w:type="spellEnd"/>
      <w:r w:rsidRPr="00781776">
        <w:rPr>
          <w:rFonts w:ascii="Times New Roman" w:hAnsi="Times New Roman" w:cs="Times New Roman"/>
          <w:sz w:val="28"/>
          <w:szCs w:val="28"/>
        </w:rPr>
        <w:t>, и он снимается.</w:t>
      </w:r>
    </w:p>
    <w:p w14:paraId="54637C99" w14:textId="07E448E8" w:rsidR="00781776" w:rsidRDefault="00781776" w:rsidP="00781776">
      <w:pPr>
        <w:rPr>
          <w:rFonts w:ascii="Times New Roman" w:hAnsi="Times New Roman" w:cs="Times New Roman"/>
          <w:sz w:val="28"/>
          <w:szCs w:val="28"/>
        </w:rPr>
      </w:pPr>
      <w:r w:rsidRPr="00781776">
        <w:rPr>
          <w:rFonts w:ascii="Times New Roman" w:hAnsi="Times New Roman" w:cs="Times New Roman"/>
          <w:sz w:val="28"/>
          <w:szCs w:val="28"/>
        </w:rPr>
        <w:t>Концы спиц, выходящих за пределы наружных краев дуги,</w:t>
      </w:r>
      <w:r>
        <w:rPr>
          <w:rFonts w:ascii="Times New Roman" w:hAnsi="Times New Roman" w:cs="Times New Roman"/>
          <w:sz w:val="28"/>
          <w:szCs w:val="28"/>
        </w:rPr>
        <w:t xml:space="preserve"> </w:t>
      </w:r>
      <w:r w:rsidRPr="00781776">
        <w:rPr>
          <w:rFonts w:ascii="Times New Roman" w:hAnsi="Times New Roman" w:cs="Times New Roman"/>
          <w:sz w:val="28"/>
          <w:szCs w:val="28"/>
        </w:rPr>
        <w:t>укорачиваются так, чтобы можно было согнуть крючок для</w:t>
      </w:r>
      <w:r>
        <w:rPr>
          <w:rFonts w:ascii="Times New Roman" w:hAnsi="Times New Roman" w:cs="Times New Roman"/>
          <w:sz w:val="28"/>
          <w:szCs w:val="28"/>
        </w:rPr>
        <w:t xml:space="preserve"> </w:t>
      </w:r>
      <w:r w:rsidRPr="00781776">
        <w:rPr>
          <w:rFonts w:ascii="Times New Roman" w:hAnsi="Times New Roman" w:cs="Times New Roman"/>
          <w:sz w:val="28"/>
          <w:szCs w:val="28"/>
        </w:rPr>
        <w:t>подвязывания лески. Это делается при</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подвешивании стопы к </w:t>
      </w:r>
      <w:proofErr w:type="spellStart"/>
      <w:r w:rsidRPr="00781776">
        <w:rPr>
          <w:rFonts w:ascii="Times New Roman" w:hAnsi="Times New Roman" w:cs="Times New Roman"/>
          <w:sz w:val="28"/>
          <w:szCs w:val="28"/>
        </w:rPr>
        <w:t>надстопной</w:t>
      </w:r>
      <w:proofErr w:type="spellEnd"/>
      <w:r w:rsidRPr="00781776">
        <w:rPr>
          <w:rFonts w:ascii="Times New Roman" w:hAnsi="Times New Roman" w:cs="Times New Roman"/>
          <w:sz w:val="28"/>
          <w:szCs w:val="28"/>
        </w:rPr>
        <w:t xml:space="preserve"> раме шины </w:t>
      </w:r>
      <w:proofErr w:type="spellStart"/>
      <w:r w:rsidRPr="00781776">
        <w:rPr>
          <w:rFonts w:ascii="Times New Roman" w:hAnsi="Times New Roman" w:cs="Times New Roman"/>
          <w:sz w:val="28"/>
          <w:szCs w:val="28"/>
        </w:rPr>
        <w:t>Белера</w:t>
      </w:r>
      <w:proofErr w:type="spellEnd"/>
      <w:r w:rsidRPr="00781776">
        <w:rPr>
          <w:rFonts w:ascii="Times New Roman" w:hAnsi="Times New Roman" w:cs="Times New Roman"/>
          <w:sz w:val="28"/>
          <w:szCs w:val="28"/>
        </w:rPr>
        <w:t>, при дополнительном вытяжении за край скобы (например, для осуществления внутренней ротации бедра при лечении скелетным</w:t>
      </w:r>
      <w:r>
        <w:rPr>
          <w:rFonts w:ascii="Times New Roman" w:hAnsi="Times New Roman" w:cs="Times New Roman"/>
          <w:sz w:val="28"/>
          <w:szCs w:val="28"/>
        </w:rPr>
        <w:t xml:space="preserve"> </w:t>
      </w:r>
      <w:r w:rsidRPr="00781776">
        <w:rPr>
          <w:rFonts w:ascii="Times New Roman" w:hAnsi="Times New Roman" w:cs="Times New Roman"/>
          <w:sz w:val="28"/>
          <w:szCs w:val="28"/>
        </w:rPr>
        <w:t>вытяжением медиальных переломов шейки бедра). При использовании для натяжения спицы дуги ЦИТО необходимо</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вывинтить винт упора и сблизить максимально обе </w:t>
      </w:r>
      <w:proofErr w:type="spellStart"/>
      <w:r w:rsidRPr="00781776">
        <w:rPr>
          <w:rFonts w:ascii="Times New Roman" w:hAnsi="Times New Roman" w:cs="Times New Roman"/>
          <w:sz w:val="28"/>
          <w:szCs w:val="28"/>
        </w:rPr>
        <w:t>полудуги</w:t>
      </w:r>
      <w:proofErr w:type="spellEnd"/>
      <w:r w:rsidRPr="00781776">
        <w:rPr>
          <w:rFonts w:ascii="Times New Roman" w:hAnsi="Times New Roman" w:cs="Times New Roman"/>
          <w:sz w:val="28"/>
          <w:szCs w:val="28"/>
        </w:rPr>
        <w:t>.</w:t>
      </w:r>
      <w:r>
        <w:rPr>
          <w:rFonts w:ascii="Times New Roman" w:hAnsi="Times New Roman" w:cs="Times New Roman"/>
          <w:sz w:val="28"/>
          <w:szCs w:val="28"/>
        </w:rPr>
        <w:t xml:space="preserve"> </w:t>
      </w:r>
      <w:r w:rsidRPr="00781776">
        <w:rPr>
          <w:rFonts w:ascii="Times New Roman" w:hAnsi="Times New Roman" w:cs="Times New Roman"/>
          <w:sz w:val="28"/>
          <w:szCs w:val="28"/>
        </w:rPr>
        <w:t xml:space="preserve">Спица вставляется в щечки </w:t>
      </w:r>
      <w:proofErr w:type="spellStart"/>
      <w:r w:rsidRPr="00781776">
        <w:rPr>
          <w:rFonts w:ascii="Times New Roman" w:hAnsi="Times New Roman" w:cs="Times New Roman"/>
          <w:sz w:val="28"/>
          <w:szCs w:val="28"/>
        </w:rPr>
        <w:t>полудуги</w:t>
      </w:r>
      <w:proofErr w:type="spellEnd"/>
      <w:r w:rsidRPr="00781776">
        <w:rPr>
          <w:rFonts w:ascii="Times New Roman" w:hAnsi="Times New Roman" w:cs="Times New Roman"/>
          <w:sz w:val="28"/>
          <w:szCs w:val="28"/>
        </w:rPr>
        <w:t xml:space="preserve">, и винты этих щечек завинчиваются. После этого вращением винта-упора </w:t>
      </w:r>
      <w:proofErr w:type="spellStart"/>
      <w:r w:rsidRPr="00781776">
        <w:rPr>
          <w:rFonts w:ascii="Times New Roman" w:hAnsi="Times New Roman" w:cs="Times New Roman"/>
          <w:sz w:val="28"/>
          <w:szCs w:val="28"/>
        </w:rPr>
        <w:t>полудуги</w:t>
      </w:r>
      <w:proofErr w:type="spellEnd"/>
      <w:r>
        <w:rPr>
          <w:rFonts w:ascii="Times New Roman" w:hAnsi="Times New Roman" w:cs="Times New Roman"/>
          <w:sz w:val="28"/>
          <w:szCs w:val="28"/>
        </w:rPr>
        <w:t xml:space="preserve"> </w:t>
      </w:r>
      <w:r w:rsidR="000F6F52" w:rsidRPr="00781776">
        <w:rPr>
          <w:rFonts w:ascii="Times New Roman" w:hAnsi="Times New Roman" w:cs="Times New Roman"/>
          <w:sz w:val="28"/>
          <w:szCs w:val="28"/>
        </w:rPr>
        <w:t>разводятся,</w:t>
      </w:r>
      <w:r w:rsidRPr="00781776">
        <w:rPr>
          <w:rFonts w:ascii="Times New Roman" w:hAnsi="Times New Roman" w:cs="Times New Roman"/>
          <w:sz w:val="28"/>
          <w:szCs w:val="28"/>
        </w:rPr>
        <w:t xml:space="preserve"> и спица натягивается.</w:t>
      </w:r>
    </w:p>
    <w:p w14:paraId="4D25A167" w14:textId="1BC7CBFB" w:rsidR="000F6F52" w:rsidRPr="000F6F52" w:rsidRDefault="000F6F52" w:rsidP="000F6F52">
      <w:pPr>
        <w:rPr>
          <w:rFonts w:ascii="Times New Roman" w:hAnsi="Times New Roman" w:cs="Times New Roman"/>
          <w:b/>
          <w:sz w:val="28"/>
          <w:szCs w:val="28"/>
        </w:rPr>
      </w:pPr>
      <w:r w:rsidRPr="000F6F52">
        <w:rPr>
          <w:rFonts w:ascii="Times New Roman" w:hAnsi="Times New Roman" w:cs="Times New Roman"/>
          <w:b/>
          <w:sz w:val="28"/>
          <w:szCs w:val="28"/>
        </w:rPr>
        <w:t>Снятие скелетного вытяжения</w:t>
      </w:r>
      <w:r>
        <w:rPr>
          <w:rFonts w:ascii="Times New Roman" w:hAnsi="Times New Roman" w:cs="Times New Roman"/>
          <w:b/>
          <w:sz w:val="28"/>
          <w:szCs w:val="28"/>
        </w:rPr>
        <w:t>:</w:t>
      </w:r>
    </w:p>
    <w:p w14:paraId="37ADBC4B" w14:textId="592A32C2" w:rsidR="000F6F52" w:rsidRP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 xml:space="preserve">После проведения клинической пробы на образование первичной спайки между отломками кости, когда приподнимают груз, прекращая вытяжение по длине, и просят больного поднять конечность, наблюдая: нет ли в области перелома подвижности, появления деформации. Если в области перелома деформации </w:t>
      </w:r>
      <w:r w:rsidRPr="000F6F52">
        <w:rPr>
          <w:rFonts w:ascii="Times New Roman" w:hAnsi="Times New Roman" w:cs="Times New Roman"/>
          <w:sz w:val="28"/>
          <w:szCs w:val="28"/>
        </w:rPr>
        <w:t>нет,</w:t>
      </w:r>
      <w:r w:rsidRPr="000F6F52">
        <w:rPr>
          <w:rFonts w:ascii="Times New Roman" w:hAnsi="Times New Roman" w:cs="Times New Roman"/>
          <w:sz w:val="28"/>
          <w:szCs w:val="28"/>
        </w:rPr>
        <w:t xml:space="preserve"> и больной поднимает конечность, то проба считается положительной, что подтверждается рентгенологическим обследованием. </w:t>
      </w:r>
    </w:p>
    <w:p w14:paraId="7C930ED5" w14:textId="66E2A43B" w:rsidR="000F6F52" w:rsidRDefault="000F6F52" w:rsidP="000F6F52">
      <w:pPr>
        <w:rPr>
          <w:rFonts w:ascii="Times New Roman" w:hAnsi="Times New Roman" w:cs="Times New Roman"/>
          <w:sz w:val="28"/>
          <w:szCs w:val="28"/>
        </w:rPr>
      </w:pPr>
      <w:r w:rsidRPr="000F6F52">
        <w:rPr>
          <w:rFonts w:ascii="Times New Roman" w:hAnsi="Times New Roman" w:cs="Times New Roman"/>
          <w:sz w:val="28"/>
          <w:szCs w:val="28"/>
        </w:rPr>
        <w:t xml:space="preserve">Для снятия скелетного вытяжения нужны: кусачки, пассатижи, 2 %раствор йода, </w:t>
      </w:r>
      <w:proofErr w:type="spellStart"/>
      <w:r w:rsidRPr="000F6F52">
        <w:rPr>
          <w:rFonts w:ascii="Times New Roman" w:hAnsi="Times New Roman" w:cs="Times New Roman"/>
          <w:sz w:val="28"/>
          <w:szCs w:val="28"/>
        </w:rPr>
        <w:t>корцанг</w:t>
      </w:r>
      <w:proofErr w:type="spellEnd"/>
      <w:r w:rsidRPr="000F6F52">
        <w:rPr>
          <w:rFonts w:ascii="Times New Roman" w:hAnsi="Times New Roman" w:cs="Times New Roman"/>
          <w:sz w:val="28"/>
          <w:szCs w:val="28"/>
        </w:rPr>
        <w:t xml:space="preserve"> или зажим, несколько стерильных марлевых шариков, спирт, бинт, ключи. Перед манипуляцией больному внутримышечно вводят анальгетики. Снимают груз. Ключом ослабляют и удаляют винты</w:t>
      </w:r>
      <w:r w:rsidR="00671C06">
        <w:rPr>
          <w:rFonts w:ascii="Times New Roman" w:hAnsi="Times New Roman" w:cs="Times New Roman"/>
          <w:sz w:val="28"/>
          <w:szCs w:val="28"/>
        </w:rPr>
        <w:t>,</w:t>
      </w:r>
      <w:r>
        <w:rPr>
          <w:rFonts w:ascii="Times New Roman" w:hAnsi="Times New Roman" w:cs="Times New Roman"/>
          <w:sz w:val="28"/>
          <w:szCs w:val="28"/>
        </w:rPr>
        <w:t xml:space="preserve"> </w:t>
      </w:r>
      <w:r w:rsidRPr="000F6F52">
        <w:rPr>
          <w:rFonts w:ascii="Times New Roman" w:hAnsi="Times New Roman" w:cs="Times New Roman"/>
          <w:sz w:val="28"/>
          <w:szCs w:val="28"/>
        </w:rPr>
        <w:lastRenderedPageBreak/>
        <w:t xml:space="preserve">фиксирующие спицу в дуге; снимают дугу, освобождая спицу. Кусачками перекусывают спицу </w:t>
      </w:r>
      <w:proofErr w:type="spellStart"/>
      <w:r w:rsidRPr="000F6F52">
        <w:rPr>
          <w:rFonts w:ascii="Times New Roman" w:hAnsi="Times New Roman" w:cs="Times New Roman"/>
          <w:sz w:val="28"/>
          <w:szCs w:val="28"/>
        </w:rPr>
        <w:t>кнутри</w:t>
      </w:r>
      <w:proofErr w:type="spellEnd"/>
      <w:r w:rsidRPr="000F6F52">
        <w:rPr>
          <w:rFonts w:ascii="Times New Roman" w:hAnsi="Times New Roman" w:cs="Times New Roman"/>
          <w:sz w:val="28"/>
          <w:szCs w:val="28"/>
        </w:rPr>
        <w:t xml:space="preserve"> от места </w:t>
      </w:r>
      <w:r w:rsidR="00671C06" w:rsidRPr="000F6F52">
        <w:rPr>
          <w:rFonts w:ascii="Times New Roman" w:hAnsi="Times New Roman" w:cs="Times New Roman"/>
          <w:sz w:val="28"/>
          <w:szCs w:val="28"/>
        </w:rPr>
        <w:t>крепления, при</w:t>
      </w:r>
      <w:r w:rsidRPr="000F6F52">
        <w:rPr>
          <w:rFonts w:ascii="Times New Roman" w:hAnsi="Times New Roman" w:cs="Times New Roman"/>
          <w:sz w:val="28"/>
          <w:szCs w:val="28"/>
        </w:rPr>
        <w:t xml:space="preserve"> этом </w:t>
      </w:r>
      <w:r w:rsidR="00671C06" w:rsidRPr="000F6F52">
        <w:rPr>
          <w:rFonts w:ascii="Times New Roman" w:hAnsi="Times New Roman" w:cs="Times New Roman"/>
          <w:sz w:val="28"/>
          <w:szCs w:val="28"/>
        </w:rPr>
        <w:t>оставляя не</w:t>
      </w:r>
      <w:r w:rsidR="00671C06">
        <w:rPr>
          <w:rFonts w:ascii="Times New Roman" w:hAnsi="Times New Roman" w:cs="Times New Roman"/>
          <w:sz w:val="28"/>
          <w:szCs w:val="28"/>
        </w:rPr>
        <w:t xml:space="preserve"> </w:t>
      </w:r>
      <w:r w:rsidRPr="000F6F52">
        <w:rPr>
          <w:rFonts w:ascii="Times New Roman" w:hAnsi="Times New Roman" w:cs="Times New Roman"/>
          <w:sz w:val="28"/>
          <w:szCs w:val="28"/>
        </w:rPr>
        <w:t xml:space="preserve">деформированные участки спицы в кости. Спицу </w:t>
      </w:r>
      <w:r w:rsidR="00671C06" w:rsidRPr="000F6F52">
        <w:rPr>
          <w:rFonts w:ascii="Times New Roman" w:hAnsi="Times New Roman" w:cs="Times New Roman"/>
          <w:sz w:val="28"/>
          <w:szCs w:val="28"/>
        </w:rPr>
        <w:t>и кожные</w:t>
      </w:r>
      <w:r w:rsidRPr="000F6F52">
        <w:rPr>
          <w:rFonts w:ascii="Times New Roman" w:hAnsi="Times New Roman" w:cs="Times New Roman"/>
          <w:sz w:val="28"/>
          <w:szCs w:val="28"/>
        </w:rPr>
        <w:t xml:space="preserve"> </w:t>
      </w:r>
      <w:r w:rsidR="00671C06" w:rsidRPr="000F6F52">
        <w:rPr>
          <w:rFonts w:ascii="Times New Roman" w:hAnsi="Times New Roman" w:cs="Times New Roman"/>
          <w:sz w:val="28"/>
          <w:szCs w:val="28"/>
        </w:rPr>
        <w:t>покровы в</w:t>
      </w:r>
      <w:r w:rsidRPr="000F6F52">
        <w:rPr>
          <w:rFonts w:ascii="Times New Roman" w:hAnsi="Times New Roman" w:cs="Times New Roman"/>
          <w:sz w:val="28"/>
          <w:szCs w:val="28"/>
        </w:rPr>
        <w:t xml:space="preserve"> области спицы с обеих сторон </w:t>
      </w:r>
      <w:r w:rsidR="00671C06" w:rsidRPr="000F6F52">
        <w:rPr>
          <w:rFonts w:ascii="Times New Roman" w:hAnsi="Times New Roman" w:cs="Times New Roman"/>
          <w:sz w:val="28"/>
          <w:szCs w:val="28"/>
        </w:rPr>
        <w:t>обрабатывают дважды</w:t>
      </w:r>
      <w:r w:rsidRPr="000F6F52">
        <w:rPr>
          <w:rFonts w:ascii="Times New Roman" w:hAnsi="Times New Roman" w:cs="Times New Roman"/>
          <w:sz w:val="28"/>
          <w:szCs w:val="28"/>
        </w:rPr>
        <w:t xml:space="preserve"> 2 % раствором йода. Взявшись пассатижами за наиболее длинный </w:t>
      </w:r>
      <w:proofErr w:type="spellStart"/>
      <w:r w:rsidRPr="000F6F52">
        <w:rPr>
          <w:rFonts w:ascii="Times New Roman" w:hAnsi="Times New Roman" w:cs="Times New Roman"/>
          <w:sz w:val="28"/>
          <w:szCs w:val="28"/>
        </w:rPr>
        <w:t>выстоящий</w:t>
      </w:r>
      <w:proofErr w:type="spellEnd"/>
      <w:r w:rsidRPr="000F6F52">
        <w:rPr>
          <w:rFonts w:ascii="Times New Roman" w:hAnsi="Times New Roman" w:cs="Times New Roman"/>
          <w:sz w:val="28"/>
          <w:szCs w:val="28"/>
        </w:rPr>
        <w:t xml:space="preserve"> конец спицы, по направлению </w:t>
      </w:r>
      <w:r w:rsidR="00671C06" w:rsidRPr="000F6F52">
        <w:rPr>
          <w:rFonts w:ascii="Times New Roman" w:hAnsi="Times New Roman" w:cs="Times New Roman"/>
          <w:sz w:val="28"/>
          <w:szCs w:val="28"/>
        </w:rPr>
        <w:t>оси, резким</w:t>
      </w:r>
      <w:r w:rsidRPr="000F6F52">
        <w:rPr>
          <w:rFonts w:ascii="Times New Roman" w:hAnsi="Times New Roman" w:cs="Times New Roman"/>
          <w:sz w:val="28"/>
          <w:szCs w:val="28"/>
        </w:rPr>
        <w:t xml:space="preserve"> движением, одномоментно, удаляют оставшуюся спицы. </w:t>
      </w:r>
      <w:r w:rsidR="00671C06" w:rsidRPr="000F6F52">
        <w:rPr>
          <w:rFonts w:ascii="Times New Roman" w:hAnsi="Times New Roman" w:cs="Times New Roman"/>
          <w:sz w:val="28"/>
          <w:szCs w:val="28"/>
        </w:rPr>
        <w:t>Оставшиеся ранки</w:t>
      </w:r>
      <w:r w:rsidRPr="000F6F52">
        <w:rPr>
          <w:rFonts w:ascii="Times New Roman" w:hAnsi="Times New Roman" w:cs="Times New Roman"/>
          <w:sz w:val="28"/>
          <w:szCs w:val="28"/>
        </w:rPr>
        <w:t xml:space="preserve"> обрабатывают 95 % раствором спирта, накладывают асептические марлевые </w:t>
      </w:r>
      <w:r w:rsidR="00671C06" w:rsidRPr="000F6F52">
        <w:rPr>
          <w:rFonts w:ascii="Times New Roman" w:hAnsi="Times New Roman" w:cs="Times New Roman"/>
          <w:sz w:val="28"/>
          <w:szCs w:val="28"/>
        </w:rPr>
        <w:t>шарики со</w:t>
      </w:r>
      <w:r w:rsidRPr="000F6F52">
        <w:rPr>
          <w:rFonts w:ascii="Times New Roman" w:hAnsi="Times New Roman" w:cs="Times New Roman"/>
          <w:sz w:val="28"/>
          <w:szCs w:val="28"/>
        </w:rPr>
        <w:t xml:space="preserve"> спиртом, </w:t>
      </w:r>
      <w:r w:rsidR="00671C06" w:rsidRPr="000F6F52">
        <w:rPr>
          <w:rFonts w:ascii="Times New Roman" w:hAnsi="Times New Roman" w:cs="Times New Roman"/>
          <w:sz w:val="28"/>
          <w:szCs w:val="28"/>
        </w:rPr>
        <w:t>фиксируя бинтом</w:t>
      </w:r>
      <w:r w:rsidRPr="000F6F52">
        <w:rPr>
          <w:rFonts w:ascii="Times New Roman" w:hAnsi="Times New Roman" w:cs="Times New Roman"/>
          <w:sz w:val="28"/>
          <w:szCs w:val="28"/>
        </w:rPr>
        <w:t xml:space="preserve">. Остатки спицы и дугу Киршнера отдают в перевязочную медицинской </w:t>
      </w:r>
      <w:r w:rsidR="00671C06" w:rsidRPr="000F6F52">
        <w:rPr>
          <w:rFonts w:ascii="Times New Roman" w:hAnsi="Times New Roman" w:cs="Times New Roman"/>
          <w:sz w:val="28"/>
          <w:szCs w:val="28"/>
        </w:rPr>
        <w:t>сестре для</w:t>
      </w:r>
      <w:r w:rsidRPr="000F6F52">
        <w:rPr>
          <w:rFonts w:ascii="Times New Roman" w:hAnsi="Times New Roman" w:cs="Times New Roman"/>
          <w:sz w:val="28"/>
          <w:szCs w:val="28"/>
        </w:rPr>
        <w:t xml:space="preserve"> последующей их обработки. </w:t>
      </w:r>
      <w:r w:rsidR="00671C06">
        <w:rPr>
          <w:rFonts w:ascii="Times New Roman" w:hAnsi="Times New Roman" w:cs="Times New Roman"/>
          <w:sz w:val="28"/>
          <w:szCs w:val="28"/>
        </w:rPr>
        <w:t>Рис.</w:t>
      </w:r>
      <w:r w:rsidRPr="000F6F52">
        <w:rPr>
          <w:rFonts w:ascii="Times New Roman" w:hAnsi="Times New Roman" w:cs="Times New Roman"/>
          <w:sz w:val="28"/>
          <w:szCs w:val="28"/>
        </w:rPr>
        <w:t xml:space="preserve"> </w:t>
      </w:r>
      <w:r w:rsidR="00671C06">
        <w:rPr>
          <w:rFonts w:ascii="Times New Roman" w:hAnsi="Times New Roman" w:cs="Times New Roman"/>
          <w:sz w:val="28"/>
          <w:szCs w:val="28"/>
        </w:rPr>
        <w:t>40</w:t>
      </w:r>
      <w:r w:rsidR="00EA3B22">
        <w:rPr>
          <w:rFonts w:ascii="Times New Roman" w:hAnsi="Times New Roman" w:cs="Times New Roman"/>
          <w:sz w:val="28"/>
          <w:szCs w:val="28"/>
        </w:rPr>
        <w:t>-45.</w:t>
      </w:r>
    </w:p>
    <w:p w14:paraId="23256A82" w14:textId="77777777" w:rsidR="00EA3B22" w:rsidRDefault="00EA3B22" w:rsidP="000F6F52">
      <w:pPr>
        <w:rPr>
          <w:rFonts w:ascii="Times New Roman" w:hAnsi="Times New Roman" w:cs="Times New Roman"/>
          <w:sz w:val="28"/>
          <w:szCs w:val="28"/>
        </w:rPr>
      </w:pPr>
    </w:p>
    <w:p w14:paraId="002B8EF5" w14:textId="10082675" w:rsidR="00671C06" w:rsidRDefault="00671C06" w:rsidP="000F6F52">
      <w:pPr>
        <w:rPr>
          <w:rFonts w:ascii="Times New Roman" w:hAnsi="Times New Roman" w:cs="Times New Roman"/>
          <w:sz w:val="28"/>
          <w:szCs w:val="28"/>
        </w:rPr>
      </w:pPr>
      <w:r w:rsidRPr="00FD6609">
        <w:rPr>
          <w:b/>
          <w:noProof/>
          <w:sz w:val="32"/>
          <w:szCs w:val="32"/>
        </w:rPr>
        <w:drawing>
          <wp:inline distT="0" distB="0" distL="0" distR="0" wp14:anchorId="067CD61A" wp14:editId="78F6E9D2">
            <wp:extent cx="5072400" cy="3754800"/>
            <wp:effectExtent l="0" t="0" r="0" b="0"/>
            <wp:docPr id="344410029" name="Рисунок 1" descr="Изображение выглядит как человек, в помещении, стена, металл&#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10029" name="Рисунок 1" descr="Изображение выглядит как человек, в помещении, стена, металл&#10;&#10;Содержимое, созданное искусственным интеллектом, может быть неверным."/>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72400" cy="3754800"/>
                    </a:xfrm>
                    <a:prstGeom prst="rect">
                      <a:avLst/>
                    </a:prstGeom>
                    <a:noFill/>
                    <a:ln>
                      <a:noFill/>
                    </a:ln>
                  </pic:spPr>
                </pic:pic>
              </a:graphicData>
            </a:graphic>
          </wp:inline>
        </w:drawing>
      </w:r>
    </w:p>
    <w:p w14:paraId="156F3B2F" w14:textId="451FDFF6" w:rsidR="00671C06" w:rsidRDefault="00671C06" w:rsidP="000F6F52">
      <w:pPr>
        <w:rPr>
          <w:rFonts w:ascii="Times New Roman" w:hAnsi="Times New Roman" w:cs="Times New Roman"/>
          <w:sz w:val="28"/>
          <w:szCs w:val="28"/>
        </w:rPr>
      </w:pPr>
      <w:r>
        <w:rPr>
          <w:rFonts w:ascii="Times New Roman" w:hAnsi="Times New Roman" w:cs="Times New Roman"/>
          <w:sz w:val="28"/>
          <w:szCs w:val="28"/>
        </w:rPr>
        <w:t>Рис. 40. П</w:t>
      </w:r>
      <w:r w:rsidRPr="00671C06">
        <w:rPr>
          <w:rFonts w:ascii="Times New Roman" w:hAnsi="Times New Roman" w:cs="Times New Roman"/>
          <w:sz w:val="28"/>
          <w:szCs w:val="28"/>
        </w:rPr>
        <w:t>роба на первичное сращение костей голени после трехнедельного скелетного вытяжения за пяточную кость</w:t>
      </w:r>
      <w:r>
        <w:rPr>
          <w:rFonts w:ascii="Times New Roman" w:hAnsi="Times New Roman" w:cs="Times New Roman"/>
          <w:sz w:val="28"/>
          <w:szCs w:val="28"/>
        </w:rPr>
        <w:t>.</w:t>
      </w:r>
    </w:p>
    <w:p w14:paraId="0ADDC30D" w14:textId="2AC77306" w:rsidR="00671C06" w:rsidRDefault="00671C06" w:rsidP="000F6F52">
      <w:pPr>
        <w:rPr>
          <w:rFonts w:ascii="Times New Roman" w:hAnsi="Times New Roman" w:cs="Times New Roman"/>
          <w:sz w:val="28"/>
          <w:szCs w:val="28"/>
        </w:rPr>
      </w:pPr>
      <w:r w:rsidRPr="00BF5570">
        <w:rPr>
          <w:b/>
          <w:noProof/>
          <w:sz w:val="32"/>
          <w:szCs w:val="32"/>
        </w:rPr>
        <w:lastRenderedPageBreak/>
        <w:drawing>
          <wp:inline distT="0" distB="0" distL="0" distR="0" wp14:anchorId="6B51FC0C" wp14:editId="6AC74034">
            <wp:extent cx="5072400" cy="3754800"/>
            <wp:effectExtent l="0" t="0" r="0" b="0"/>
            <wp:docPr id="104114501" name="Рисунок 2" descr="Изображение выглядит как человек, палец ноги, ноги, Конечнос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4501" name="Рисунок 2" descr="Изображение выглядит как человек, палец ноги, ноги, Конечность&#10;&#10;Содержимое, созданное искусственным интеллектом, может быть неверным."/>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72400" cy="3754800"/>
                    </a:xfrm>
                    <a:prstGeom prst="rect">
                      <a:avLst/>
                    </a:prstGeom>
                    <a:noFill/>
                    <a:ln>
                      <a:noFill/>
                    </a:ln>
                  </pic:spPr>
                </pic:pic>
              </a:graphicData>
            </a:graphic>
          </wp:inline>
        </w:drawing>
      </w:r>
    </w:p>
    <w:p w14:paraId="028E2525" w14:textId="7C72644D" w:rsidR="00671C06" w:rsidRDefault="00671C06" w:rsidP="00671C06">
      <w:pPr>
        <w:rPr>
          <w:rFonts w:ascii="Times New Roman" w:hAnsi="Times New Roman" w:cs="Times New Roman"/>
          <w:sz w:val="28"/>
          <w:szCs w:val="28"/>
        </w:rPr>
      </w:pPr>
      <w:r>
        <w:rPr>
          <w:rFonts w:ascii="Times New Roman" w:hAnsi="Times New Roman" w:cs="Times New Roman"/>
          <w:sz w:val="28"/>
          <w:szCs w:val="28"/>
        </w:rPr>
        <w:t>Рис. 41. П</w:t>
      </w:r>
      <w:r w:rsidRPr="00671C06">
        <w:rPr>
          <w:rFonts w:ascii="Times New Roman" w:hAnsi="Times New Roman" w:cs="Times New Roman"/>
          <w:sz w:val="28"/>
          <w:szCs w:val="28"/>
        </w:rPr>
        <w:t>ерекусывание внутренней части спицы кусачками или пассатижами</w:t>
      </w:r>
      <w:r>
        <w:rPr>
          <w:rFonts w:ascii="Times New Roman" w:hAnsi="Times New Roman" w:cs="Times New Roman"/>
          <w:sz w:val="28"/>
          <w:szCs w:val="28"/>
        </w:rPr>
        <w:t>.</w:t>
      </w:r>
    </w:p>
    <w:p w14:paraId="5E9C84D1" w14:textId="6F689264" w:rsidR="00671C06" w:rsidRDefault="00671C06" w:rsidP="00671C06">
      <w:pPr>
        <w:rPr>
          <w:rFonts w:ascii="Times New Roman" w:hAnsi="Times New Roman" w:cs="Times New Roman"/>
          <w:sz w:val="28"/>
          <w:szCs w:val="28"/>
        </w:rPr>
      </w:pPr>
      <w:r w:rsidRPr="008D6A28">
        <w:rPr>
          <w:b/>
          <w:noProof/>
          <w:sz w:val="32"/>
          <w:szCs w:val="32"/>
        </w:rPr>
        <w:drawing>
          <wp:inline distT="0" distB="0" distL="0" distR="0" wp14:anchorId="48590E97" wp14:editId="267ED53D">
            <wp:extent cx="5072400" cy="3747600"/>
            <wp:effectExtent l="0" t="0" r="0" b="5715"/>
            <wp:docPr id="333632264" name="Рисунок 4" descr="Изображение выглядит как человек, палец ноги, Конечность,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32264" name="Рисунок 4" descr="Изображение выглядит как человек, палец ноги, Конечность, в помещении&#10;&#10;Содержимое, созданное искусственным интеллектом, может быть неверным."/>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72400" cy="3747600"/>
                    </a:xfrm>
                    <a:prstGeom prst="rect">
                      <a:avLst/>
                    </a:prstGeom>
                    <a:noFill/>
                    <a:ln>
                      <a:noFill/>
                    </a:ln>
                  </pic:spPr>
                </pic:pic>
              </a:graphicData>
            </a:graphic>
          </wp:inline>
        </w:drawing>
      </w:r>
    </w:p>
    <w:p w14:paraId="28C4AD6D" w14:textId="33970559" w:rsidR="00671C06" w:rsidRDefault="00671C06" w:rsidP="00671C06">
      <w:pPr>
        <w:rPr>
          <w:rFonts w:ascii="Times New Roman" w:hAnsi="Times New Roman" w:cs="Times New Roman"/>
          <w:sz w:val="28"/>
          <w:szCs w:val="28"/>
        </w:rPr>
      </w:pPr>
      <w:r>
        <w:rPr>
          <w:rFonts w:ascii="Times New Roman" w:hAnsi="Times New Roman" w:cs="Times New Roman"/>
          <w:sz w:val="28"/>
          <w:szCs w:val="28"/>
        </w:rPr>
        <w:t xml:space="preserve">Рис. 42. </w:t>
      </w:r>
      <w:r w:rsidRPr="00671C06">
        <w:rPr>
          <w:rFonts w:ascii="Times New Roman" w:hAnsi="Times New Roman" w:cs="Times New Roman"/>
          <w:sz w:val="28"/>
          <w:szCs w:val="28"/>
        </w:rPr>
        <w:t>Внутренняя, наружная части спицы перекушены пассатижами и освобождены из дуги</w:t>
      </w:r>
      <w:r>
        <w:rPr>
          <w:rFonts w:ascii="Times New Roman" w:hAnsi="Times New Roman" w:cs="Times New Roman"/>
          <w:sz w:val="28"/>
          <w:szCs w:val="28"/>
        </w:rPr>
        <w:t>.</w:t>
      </w:r>
    </w:p>
    <w:p w14:paraId="321198AA" w14:textId="09C18E6B" w:rsidR="00671C06" w:rsidRDefault="00671C06" w:rsidP="00671C06">
      <w:pPr>
        <w:rPr>
          <w:rFonts w:ascii="Times New Roman" w:hAnsi="Times New Roman" w:cs="Times New Roman"/>
          <w:sz w:val="28"/>
          <w:szCs w:val="28"/>
        </w:rPr>
      </w:pPr>
      <w:r w:rsidRPr="00EF482D">
        <w:rPr>
          <w:b/>
          <w:noProof/>
          <w:sz w:val="32"/>
          <w:szCs w:val="32"/>
        </w:rPr>
        <w:lastRenderedPageBreak/>
        <w:drawing>
          <wp:inline distT="0" distB="0" distL="0" distR="0" wp14:anchorId="197EB98A" wp14:editId="65486CB2">
            <wp:extent cx="5072400" cy="3744000"/>
            <wp:effectExtent l="0" t="0" r="0" b="8890"/>
            <wp:docPr id="2023333720" name="Рисунок 5" descr="Изображение выглядит как человек, Конечность, ноги,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33720" name="Рисунок 5" descr="Изображение выглядит как человек, Конечность, ноги, в помещении&#10;&#10;Содержимое, созданное искусственным интеллектом, может быть неверным."/>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72400" cy="3744000"/>
                    </a:xfrm>
                    <a:prstGeom prst="rect">
                      <a:avLst/>
                    </a:prstGeom>
                    <a:noFill/>
                    <a:ln>
                      <a:noFill/>
                    </a:ln>
                  </pic:spPr>
                </pic:pic>
              </a:graphicData>
            </a:graphic>
          </wp:inline>
        </w:drawing>
      </w:r>
    </w:p>
    <w:p w14:paraId="7D0FE28B" w14:textId="6B45F2EA" w:rsidR="00671C06" w:rsidRDefault="00671C06" w:rsidP="00671C06">
      <w:pPr>
        <w:rPr>
          <w:rFonts w:ascii="Times New Roman" w:hAnsi="Times New Roman" w:cs="Times New Roman"/>
          <w:sz w:val="28"/>
          <w:szCs w:val="28"/>
        </w:rPr>
      </w:pPr>
      <w:r>
        <w:rPr>
          <w:rFonts w:ascii="Times New Roman" w:hAnsi="Times New Roman" w:cs="Times New Roman"/>
          <w:sz w:val="28"/>
          <w:szCs w:val="28"/>
        </w:rPr>
        <w:t>Рис. 43. О</w:t>
      </w:r>
      <w:r w:rsidRPr="00671C06">
        <w:rPr>
          <w:rFonts w:ascii="Times New Roman" w:hAnsi="Times New Roman" w:cs="Times New Roman"/>
          <w:sz w:val="28"/>
          <w:szCs w:val="28"/>
        </w:rPr>
        <w:t>бработка спиртовым раствором свободных концов спицы</w:t>
      </w:r>
      <w:r>
        <w:rPr>
          <w:rFonts w:ascii="Times New Roman" w:hAnsi="Times New Roman" w:cs="Times New Roman"/>
          <w:sz w:val="28"/>
          <w:szCs w:val="28"/>
        </w:rPr>
        <w:t>.</w:t>
      </w:r>
    </w:p>
    <w:p w14:paraId="05EEA31A" w14:textId="5ACE48ED" w:rsidR="00671C06" w:rsidRDefault="00671C06" w:rsidP="00671C06">
      <w:pPr>
        <w:rPr>
          <w:rFonts w:ascii="Times New Roman" w:hAnsi="Times New Roman" w:cs="Times New Roman"/>
          <w:sz w:val="28"/>
          <w:szCs w:val="28"/>
        </w:rPr>
      </w:pPr>
      <w:r w:rsidRPr="00A84F16">
        <w:rPr>
          <w:b/>
          <w:noProof/>
          <w:sz w:val="32"/>
          <w:szCs w:val="32"/>
        </w:rPr>
        <w:drawing>
          <wp:inline distT="0" distB="0" distL="0" distR="0" wp14:anchorId="1FC5D4C4" wp14:editId="5C1679B8">
            <wp:extent cx="5072400" cy="3754800"/>
            <wp:effectExtent l="0" t="0" r="0" b="0"/>
            <wp:docPr id="76249843" name="Рисунок 6" descr="Изображение выглядит как человек, палец ноги, Конечность, ве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9843" name="Рисунок 6" descr="Изображение выглядит как человек, палец ноги, Конечность, вена&#10;&#10;Содержимое, созданное искусственным интеллектом, может быть неверным."/>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72400" cy="3754800"/>
                    </a:xfrm>
                    <a:prstGeom prst="rect">
                      <a:avLst/>
                    </a:prstGeom>
                    <a:noFill/>
                    <a:ln>
                      <a:noFill/>
                    </a:ln>
                  </pic:spPr>
                </pic:pic>
              </a:graphicData>
            </a:graphic>
          </wp:inline>
        </w:drawing>
      </w:r>
    </w:p>
    <w:p w14:paraId="1AB7C8D9" w14:textId="6BA08903" w:rsidR="00671C06" w:rsidRDefault="00671C06" w:rsidP="00671C06">
      <w:pPr>
        <w:rPr>
          <w:rFonts w:ascii="Times New Roman" w:hAnsi="Times New Roman" w:cs="Times New Roman"/>
          <w:sz w:val="28"/>
          <w:szCs w:val="28"/>
        </w:rPr>
      </w:pPr>
      <w:r>
        <w:rPr>
          <w:rFonts w:ascii="Times New Roman" w:hAnsi="Times New Roman" w:cs="Times New Roman"/>
          <w:sz w:val="28"/>
          <w:szCs w:val="28"/>
        </w:rPr>
        <w:t>Рис. 44. У</w:t>
      </w:r>
      <w:r w:rsidRPr="00671C06">
        <w:rPr>
          <w:rFonts w:ascii="Times New Roman" w:hAnsi="Times New Roman" w:cs="Times New Roman"/>
          <w:sz w:val="28"/>
          <w:szCs w:val="28"/>
        </w:rPr>
        <w:t>даление спицы</w:t>
      </w:r>
      <w:r>
        <w:rPr>
          <w:rFonts w:ascii="Times New Roman" w:hAnsi="Times New Roman" w:cs="Times New Roman"/>
          <w:sz w:val="28"/>
          <w:szCs w:val="28"/>
        </w:rPr>
        <w:t>.</w:t>
      </w:r>
    </w:p>
    <w:p w14:paraId="2A3D9294" w14:textId="10D0560A" w:rsidR="00671C06" w:rsidRDefault="00671C06" w:rsidP="00671C06">
      <w:pPr>
        <w:rPr>
          <w:rFonts w:ascii="Times New Roman" w:hAnsi="Times New Roman" w:cs="Times New Roman"/>
          <w:sz w:val="28"/>
          <w:szCs w:val="28"/>
        </w:rPr>
      </w:pPr>
      <w:r w:rsidRPr="00680169">
        <w:rPr>
          <w:b/>
          <w:noProof/>
          <w:sz w:val="32"/>
          <w:szCs w:val="32"/>
        </w:rPr>
        <w:lastRenderedPageBreak/>
        <w:drawing>
          <wp:inline distT="0" distB="0" distL="0" distR="0" wp14:anchorId="036352B7" wp14:editId="2EED2E50">
            <wp:extent cx="5072400" cy="3733200"/>
            <wp:effectExtent l="0" t="0" r="0" b="635"/>
            <wp:docPr id="641302704" name="Рисунок 7" descr="Изображение выглядит как человек, гвоздь, ноги, Конечнос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02704" name="Рисунок 7" descr="Изображение выглядит как человек, гвоздь, ноги, Конечность&#10;&#10;Содержимое, созданное искусственным интеллектом, может быть неверным."/>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72400" cy="3733200"/>
                    </a:xfrm>
                    <a:prstGeom prst="rect">
                      <a:avLst/>
                    </a:prstGeom>
                    <a:noFill/>
                    <a:ln>
                      <a:noFill/>
                    </a:ln>
                  </pic:spPr>
                </pic:pic>
              </a:graphicData>
            </a:graphic>
          </wp:inline>
        </w:drawing>
      </w:r>
    </w:p>
    <w:p w14:paraId="752D028C" w14:textId="76E0F392" w:rsidR="00671C06" w:rsidRDefault="00671C06" w:rsidP="00671C06">
      <w:pPr>
        <w:rPr>
          <w:rFonts w:ascii="Times New Roman" w:hAnsi="Times New Roman" w:cs="Times New Roman"/>
          <w:sz w:val="28"/>
          <w:szCs w:val="28"/>
        </w:rPr>
      </w:pPr>
      <w:r>
        <w:rPr>
          <w:rFonts w:ascii="Times New Roman" w:hAnsi="Times New Roman" w:cs="Times New Roman"/>
          <w:sz w:val="28"/>
          <w:szCs w:val="28"/>
        </w:rPr>
        <w:t>Рис. 45. О</w:t>
      </w:r>
      <w:r w:rsidRPr="00671C06">
        <w:rPr>
          <w:rFonts w:ascii="Times New Roman" w:hAnsi="Times New Roman" w:cs="Times New Roman"/>
          <w:sz w:val="28"/>
          <w:szCs w:val="28"/>
        </w:rPr>
        <w:t>бработка спиртовым раствором спицевых ран</w:t>
      </w:r>
      <w:r>
        <w:rPr>
          <w:rFonts w:ascii="Times New Roman" w:hAnsi="Times New Roman" w:cs="Times New Roman"/>
          <w:sz w:val="28"/>
          <w:szCs w:val="28"/>
        </w:rPr>
        <w:t>.</w:t>
      </w:r>
    </w:p>
    <w:p w14:paraId="0DB0B810" w14:textId="77777777" w:rsidR="00671C06" w:rsidRDefault="00671C06" w:rsidP="00671C06">
      <w:pPr>
        <w:rPr>
          <w:rFonts w:ascii="Times New Roman" w:hAnsi="Times New Roman" w:cs="Times New Roman"/>
          <w:sz w:val="28"/>
          <w:szCs w:val="28"/>
        </w:rPr>
      </w:pPr>
    </w:p>
    <w:p w14:paraId="098A70DD" w14:textId="77777777" w:rsidR="00671C06" w:rsidRPr="00781776" w:rsidRDefault="00671C06" w:rsidP="000F6F52">
      <w:pPr>
        <w:rPr>
          <w:rFonts w:ascii="Times New Roman" w:hAnsi="Times New Roman" w:cs="Times New Roman"/>
          <w:sz w:val="28"/>
          <w:szCs w:val="28"/>
        </w:rPr>
      </w:pPr>
    </w:p>
    <w:p w14:paraId="56C0E020" w14:textId="77777777" w:rsidR="005A43B1" w:rsidRPr="00781776" w:rsidRDefault="005A43B1" w:rsidP="005A43B1">
      <w:pPr>
        <w:rPr>
          <w:rFonts w:ascii="Times New Roman" w:hAnsi="Times New Roman" w:cs="Times New Roman"/>
          <w:sz w:val="28"/>
          <w:szCs w:val="28"/>
        </w:rPr>
      </w:pPr>
    </w:p>
    <w:p w14:paraId="36140705" w14:textId="77777777" w:rsidR="005A43B1" w:rsidRPr="00781776" w:rsidRDefault="005A43B1" w:rsidP="005A43B1">
      <w:pPr>
        <w:rPr>
          <w:rFonts w:ascii="Times New Roman" w:hAnsi="Times New Roman" w:cs="Times New Roman"/>
          <w:sz w:val="28"/>
          <w:szCs w:val="28"/>
        </w:rPr>
      </w:pPr>
    </w:p>
    <w:p w14:paraId="6824BB91" w14:textId="77777777" w:rsidR="005A43B1" w:rsidRPr="00781776" w:rsidRDefault="005A43B1" w:rsidP="005A43B1">
      <w:pPr>
        <w:rPr>
          <w:rFonts w:ascii="Times New Roman" w:hAnsi="Times New Roman" w:cs="Times New Roman"/>
          <w:sz w:val="28"/>
          <w:szCs w:val="28"/>
        </w:rPr>
      </w:pPr>
    </w:p>
    <w:p w14:paraId="05EC32D0" w14:textId="77777777" w:rsidR="005A43B1" w:rsidRPr="00781776" w:rsidRDefault="005A43B1" w:rsidP="005A43B1">
      <w:pPr>
        <w:rPr>
          <w:rFonts w:ascii="Times New Roman" w:hAnsi="Times New Roman" w:cs="Times New Roman"/>
          <w:sz w:val="28"/>
          <w:szCs w:val="28"/>
        </w:rPr>
      </w:pPr>
    </w:p>
    <w:p w14:paraId="5064AE1A" w14:textId="77777777" w:rsidR="005A43B1" w:rsidRPr="00781776" w:rsidRDefault="005A43B1" w:rsidP="005A43B1">
      <w:pPr>
        <w:rPr>
          <w:rFonts w:ascii="Times New Roman" w:hAnsi="Times New Roman" w:cs="Times New Roman"/>
          <w:sz w:val="28"/>
          <w:szCs w:val="28"/>
        </w:rPr>
      </w:pPr>
    </w:p>
    <w:p w14:paraId="309F937D" w14:textId="77777777" w:rsidR="005A43B1" w:rsidRPr="00781776" w:rsidRDefault="005A43B1" w:rsidP="005A43B1">
      <w:pPr>
        <w:rPr>
          <w:rFonts w:ascii="Times New Roman" w:hAnsi="Times New Roman" w:cs="Times New Roman"/>
          <w:sz w:val="28"/>
          <w:szCs w:val="28"/>
        </w:rPr>
      </w:pPr>
    </w:p>
    <w:p w14:paraId="64D6A2B1" w14:textId="448E3461" w:rsidR="005A43B1" w:rsidRPr="00781776" w:rsidRDefault="005A43B1" w:rsidP="005A43B1">
      <w:pPr>
        <w:rPr>
          <w:rFonts w:ascii="Times New Roman" w:hAnsi="Times New Roman" w:cs="Times New Roman"/>
          <w:sz w:val="28"/>
          <w:szCs w:val="28"/>
        </w:rPr>
      </w:pPr>
    </w:p>
    <w:p w14:paraId="29B9C332" w14:textId="4461B3AA" w:rsidR="005A43B1" w:rsidRPr="00781776" w:rsidRDefault="005A43B1" w:rsidP="005A43B1">
      <w:pPr>
        <w:rPr>
          <w:rFonts w:ascii="Times New Roman" w:hAnsi="Times New Roman" w:cs="Times New Roman"/>
          <w:sz w:val="28"/>
          <w:szCs w:val="28"/>
        </w:rPr>
      </w:pPr>
    </w:p>
    <w:p w14:paraId="1BD0DF71" w14:textId="2CD310FC" w:rsidR="005A43B1" w:rsidRPr="00781776" w:rsidRDefault="005A43B1" w:rsidP="005A43B1">
      <w:pPr>
        <w:rPr>
          <w:rFonts w:ascii="Times New Roman" w:hAnsi="Times New Roman" w:cs="Times New Roman"/>
          <w:sz w:val="28"/>
          <w:szCs w:val="28"/>
        </w:rPr>
      </w:pPr>
    </w:p>
    <w:p w14:paraId="22591A7C" w14:textId="77777777" w:rsidR="005A43B1" w:rsidRPr="00781776" w:rsidRDefault="005A43B1" w:rsidP="00CB3D22">
      <w:pPr>
        <w:rPr>
          <w:rFonts w:ascii="Times New Roman" w:hAnsi="Times New Roman" w:cs="Times New Roman"/>
          <w:sz w:val="28"/>
          <w:szCs w:val="28"/>
        </w:rPr>
      </w:pPr>
    </w:p>
    <w:p w14:paraId="27B91CBB" w14:textId="77777777" w:rsidR="00CB3D22" w:rsidRPr="00781776" w:rsidRDefault="00CB3D22" w:rsidP="00CB3D22">
      <w:pPr>
        <w:rPr>
          <w:rFonts w:ascii="Times New Roman" w:hAnsi="Times New Roman" w:cs="Times New Roman"/>
          <w:sz w:val="28"/>
          <w:szCs w:val="28"/>
        </w:rPr>
      </w:pPr>
    </w:p>
    <w:p w14:paraId="4DD0E9D1" w14:textId="77777777" w:rsidR="00CB3D22" w:rsidRPr="00781776" w:rsidRDefault="00CB3D22" w:rsidP="00CB3D22">
      <w:pPr>
        <w:rPr>
          <w:rFonts w:ascii="Times New Roman" w:hAnsi="Times New Roman" w:cs="Times New Roman"/>
          <w:sz w:val="28"/>
          <w:szCs w:val="28"/>
        </w:rPr>
      </w:pPr>
    </w:p>
    <w:p w14:paraId="28C241B2" w14:textId="77777777" w:rsidR="00E649A7" w:rsidRPr="00781776" w:rsidRDefault="00E649A7" w:rsidP="00435628">
      <w:pPr>
        <w:rPr>
          <w:rFonts w:ascii="Times New Roman" w:hAnsi="Times New Roman" w:cs="Times New Roman"/>
          <w:sz w:val="28"/>
          <w:szCs w:val="28"/>
        </w:rPr>
      </w:pPr>
    </w:p>
    <w:sectPr w:rsidR="00E649A7" w:rsidRPr="0078177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altName w:val="Times New Roman PSMT"/>
    <w:panose1 w:val="02020603050405020304"/>
    <w:charset w:val="CC"/>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EFE"/>
    <w:rsid w:val="000467FC"/>
    <w:rsid w:val="00086C98"/>
    <w:rsid w:val="000D0BD4"/>
    <w:rsid w:val="000F6F52"/>
    <w:rsid w:val="002346CA"/>
    <w:rsid w:val="00250150"/>
    <w:rsid w:val="002D3738"/>
    <w:rsid w:val="00343B66"/>
    <w:rsid w:val="00383BB9"/>
    <w:rsid w:val="00423B02"/>
    <w:rsid w:val="004258FE"/>
    <w:rsid w:val="00435628"/>
    <w:rsid w:val="004A6DCD"/>
    <w:rsid w:val="005A43B1"/>
    <w:rsid w:val="005D08ED"/>
    <w:rsid w:val="00607FE2"/>
    <w:rsid w:val="00671C06"/>
    <w:rsid w:val="00781776"/>
    <w:rsid w:val="007C62C3"/>
    <w:rsid w:val="00863720"/>
    <w:rsid w:val="009424E3"/>
    <w:rsid w:val="009C144D"/>
    <w:rsid w:val="00A140BF"/>
    <w:rsid w:val="00A66357"/>
    <w:rsid w:val="00AB5E1D"/>
    <w:rsid w:val="00B03EFE"/>
    <w:rsid w:val="00B674CD"/>
    <w:rsid w:val="00C026E7"/>
    <w:rsid w:val="00C869BB"/>
    <w:rsid w:val="00CB3D22"/>
    <w:rsid w:val="00CF6877"/>
    <w:rsid w:val="00D71FF1"/>
    <w:rsid w:val="00E30E70"/>
    <w:rsid w:val="00E649A7"/>
    <w:rsid w:val="00EA3B22"/>
    <w:rsid w:val="00ED37BA"/>
    <w:rsid w:val="00F375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FE84C"/>
  <w15:chartTrackingRefBased/>
  <w15:docId w15:val="{C6B631AF-8B81-45EA-A416-170426E18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B03EF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B03EF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B03EFE"/>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B03EFE"/>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B03EFE"/>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B03EF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B03EF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B03EF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B03EF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03EFE"/>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B03EFE"/>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B03EFE"/>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B03EFE"/>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B03EFE"/>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B03EF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B03EFE"/>
    <w:rPr>
      <w:rFonts w:eastAsiaTheme="majorEastAsia" w:cstheme="majorBidi"/>
      <w:color w:val="595959" w:themeColor="text1" w:themeTint="A6"/>
    </w:rPr>
  </w:style>
  <w:style w:type="character" w:customStyle="1" w:styleId="80">
    <w:name w:val="Заголовок 8 Знак"/>
    <w:basedOn w:val="a0"/>
    <w:link w:val="8"/>
    <w:uiPriority w:val="9"/>
    <w:semiHidden/>
    <w:rsid w:val="00B03EF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B03EFE"/>
    <w:rPr>
      <w:rFonts w:eastAsiaTheme="majorEastAsia" w:cstheme="majorBidi"/>
      <w:color w:val="272727" w:themeColor="text1" w:themeTint="D8"/>
    </w:rPr>
  </w:style>
  <w:style w:type="paragraph" w:styleId="a3">
    <w:name w:val="Title"/>
    <w:basedOn w:val="a"/>
    <w:next w:val="a"/>
    <w:link w:val="a4"/>
    <w:uiPriority w:val="10"/>
    <w:qFormat/>
    <w:rsid w:val="00B03EF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B03EF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03EF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B03EF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B03EFE"/>
    <w:pPr>
      <w:spacing w:before="160"/>
      <w:jc w:val="center"/>
    </w:pPr>
    <w:rPr>
      <w:i/>
      <w:iCs/>
      <w:color w:val="404040" w:themeColor="text1" w:themeTint="BF"/>
    </w:rPr>
  </w:style>
  <w:style w:type="character" w:customStyle="1" w:styleId="22">
    <w:name w:val="Цитата 2 Знак"/>
    <w:basedOn w:val="a0"/>
    <w:link w:val="21"/>
    <w:uiPriority w:val="29"/>
    <w:rsid w:val="00B03EFE"/>
    <w:rPr>
      <w:i/>
      <w:iCs/>
      <w:color w:val="404040" w:themeColor="text1" w:themeTint="BF"/>
    </w:rPr>
  </w:style>
  <w:style w:type="paragraph" w:styleId="a7">
    <w:name w:val="List Paragraph"/>
    <w:basedOn w:val="a"/>
    <w:uiPriority w:val="34"/>
    <w:qFormat/>
    <w:rsid w:val="00B03EFE"/>
    <w:pPr>
      <w:ind w:left="720"/>
      <w:contextualSpacing/>
    </w:pPr>
  </w:style>
  <w:style w:type="character" w:styleId="a8">
    <w:name w:val="Intense Emphasis"/>
    <w:basedOn w:val="a0"/>
    <w:uiPriority w:val="21"/>
    <w:qFormat/>
    <w:rsid w:val="00B03EFE"/>
    <w:rPr>
      <w:i/>
      <w:iCs/>
      <w:color w:val="0F4761" w:themeColor="accent1" w:themeShade="BF"/>
    </w:rPr>
  </w:style>
  <w:style w:type="paragraph" w:styleId="a9">
    <w:name w:val="Intense Quote"/>
    <w:basedOn w:val="a"/>
    <w:next w:val="a"/>
    <w:link w:val="aa"/>
    <w:uiPriority w:val="30"/>
    <w:qFormat/>
    <w:rsid w:val="00B03EF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B03EFE"/>
    <w:rPr>
      <w:i/>
      <w:iCs/>
      <w:color w:val="0F4761" w:themeColor="accent1" w:themeShade="BF"/>
    </w:rPr>
  </w:style>
  <w:style w:type="character" w:styleId="ab">
    <w:name w:val="Intense Reference"/>
    <w:basedOn w:val="a0"/>
    <w:uiPriority w:val="32"/>
    <w:qFormat/>
    <w:rsid w:val="00B03EF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image" Target="media/image43.jpeg"/><Relationship Id="rId50"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A34645-EA33-4833-B728-291DA94666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49</Pages>
  <Words>8289</Words>
  <Characters>47253</Characters>
  <Application>Microsoft Office Word</Application>
  <DocSecurity>0</DocSecurity>
  <Lines>393</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 Burka</dc:creator>
  <cp:keywords/>
  <dc:description/>
  <cp:lastModifiedBy>Ivan Burka</cp:lastModifiedBy>
  <cp:revision>13</cp:revision>
  <dcterms:created xsi:type="dcterms:W3CDTF">2025-08-31T20:35:00Z</dcterms:created>
  <dcterms:modified xsi:type="dcterms:W3CDTF">2025-09-03T03:23:00Z</dcterms:modified>
</cp:coreProperties>
</file>