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87" w:rsidRDefault="007D0C87" w:rsidP="007D0C87">
      <w:pPr>
        <w:pStyle w:val="a3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Пациент П., 1</w:t>
      </w:r>
      <w:r>
        <w:rPr>
          <w:rFonts w:ascii="Times New Roman" w:hAnsi="Times New Roman" w:cs="Times New Roman"/>
        </w:rPr>
        <w:t>4</w:t>
      </w:r>
      <w:r w:rsidRPr="001B7278">
        <w:rPr>
          <w:rFonts w:ascii="Times New Roman" w:hAnsi="Times New Roman" w:cs="Times New Roman"/>
        </w:rPr>
        <w:t xml:space="preserve"> лет, поступил в клинику с жалобами на субфебри</w:t>
      </w:r>
      <w:r w:rsidRPr="001B7278">
        <w:rPr>
          <w:rFonts w:ascii="Times New Roman" w:hAnsi="Times New Roman" w:cs="Times New Roman"/>
        </w:rPr>
        <w:softHyphen/>
        <w:t>литет до 37,5°С, боли и опухание коленных суставов, одышку при умеренной физической нагрузке, дискомфорт в области сердца, пе</w:t>
      </w:r>
      <w:r w:rsidRPr="001B7278">
        <w:rPr>
          <w:rFonts w:ascii="Times New Roman" w:hAnsi="Times New Roman" w:cs="Times New Roman"/>
        </w:rPr>
        <w:softHyphen/>
        <w:t>ребои в работе сердца, общую слабость, быструю утомляемость.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Из анамнеза известно, что пациент рос и развивался нормально. Окончил среднюю школу. В настоящее время является студентом вуза. Не курит, алкоголь не употребляет, диету не соблюдает. Роди</w:t>
      </w:r>
      <w:r w:rsidRPr="001B7278">
        <w:rPr>
          <w:rFonts w:ascii="Times New Roman" w:hAnsi="Times New Roman" w:cs="Times New Roman"/>
        </w:rPr>
        <w:softHyphen/>
        <w:t>тели здоровы, однако у тетки со стороны матери в молодом возрас</w:t>
      </w:r>
      <w:r w:rsidRPr="001B7278">
        <w:rPr>
          <w:rFonts w:ascii="Times New Roman" w:hAnsi="Times New Roman" w:cs="Times New Roman"/>
        </w:rPr>
        <w:softHyphen/>
        <w:t>те диагностирован порок сердца. Из перенесенных заболеваний от</w:t>
      </w:r>
      <w:r w:rsidRPr="001B7278">
        <w:rPr>
          <w:rFonts w:ascii="Times New Roman" w:hAnsi="Times New Roman" w:cs="Times New Roman"/>
        </w:rPr>
        <w:softHyphen/>
        <w:t>мечает коклюш в детстве, а также частые ангины.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Около трех недель назад перенес на ногах очередную ангину, про</w:t>
      </w:r>
      <w:r w:rsidRPr="001B7278">
        <w:rPr>
          <w:rFonts w:ascii="Times New Roman" w:hAnsi="Times New Roman" w:cs="Times New Roman"/>
        </w:rPr>
        <w:softHyphen/>
        <w:t>текавшую с болями в горле, повышением температуры тела до 37,3°С. Лечение заключалось в полоскании горла раствором соды. Боли в горле прошли, температура тела нормализовалась, однако не</w:t>
      </w:r>
      <w:r w:rsidRPr="001B7278">
        <w:rPr>
          <w:rFonts w:ascii="Times New Roman" w:hAnsi="Times New Roman" w:cs="Times New Roman"/>
        </w:rPr>
        <w:softHyphen/>
        <w:t>делю назад вновь отметил ее повышение до субфебрильных цифр, появление болей при ходьбе в коленных суставах, затем - припухлос</w:t>
      </w:r>
      <w:r w:rsidRPr="001B7278">
        <w:rPr>
          <w:rFonts w:ascii="Times New Roman" w:hAnsi="Times New Roman" w:cs="Times New Roman"/>
        </w:rPr>
        <w:softHyphen/>
        <w:t xml:space="preserve">ти над ними, появились общая слабость, повышенная утомляемость. Лечился </w:t>
      </w:r>
      <w:proofErr w:type="spellStart"/>
      <w:r w:rsidRPr="001B7278">
        <w:rPr>
          <w:rFonts w:ascii="Times New Roman" w:hAnsi="Times New Roman" w:cs="Times New Roman"/>
        </w:rPr>
        <w:t>индометациновой</w:t>
      </w:r>
      <w:proofErr w:type="spellEnd"/>
      <w:r w:rsidRPr="001B7278">
        <w:rPr>
          <w:rFonts w:ascii="Times New Roman" w:hAnsi="Times New Roman" w:cs="Times New Roman"/>
        </w:rPr>
        <w:t xml:space="preserve"> мазью местно, без существенного эффек</w:t>
      </w:r>
      <w:r w:rsidRPr="001B7278">
        <w:rPr>
          <w:rFonts w:ascii="Times New Roman" w:hAnsi="Times New Roman" w:cs="Times New Roman"/>
        </w:rPr>
        <w:softHyphen/>
        <w:t>та. 2-3 дня назад появился дискомфорт в области сердца, отметил по</w:t>
      </w:r>
      <w:r w:rsidRPr="001B7278">
        <w:rPr>
          <w:rFonts w:ascii="Times New Roman" w:hAnsi="Times New Roman" w:cs="Times New Roman"/>
        </w:rPr>
        <w:softHyphen/>
        <w:t>явление небольшой одышки и перебоев при умеренной физической нагрузке. В стационар поступил для обследования и лечения.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При</w:t>
      </w:r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B7278">
        <w:rPr>
          <w:rFonts w:ascii="Times New Roman" w:hAnsi="Times New Roman" w:cs="Times New Roman"/>
          <w:b/>
          <w:bCs/>
        </w:rPr>
        <w:t>осмотре</w:t>
      </w:r>
      <w:r w:rsidRPr="001B727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1B7278">
        <w:rPr>
          <w:rFonts w:ascii="Times New Roman" w:hAnsi="Times New Roman" w:cs="Times New Roman"/>
        </w:rPr>
        <w:t>состояние средней тяжести. Температура тела 37,3</w:t>
      </w:r>
      <w:proofErr w:type="gramStart"/>
      <w:r w:rsidRPr="001B7278">
        <w:rPr>
          <w:rFonts w:ascii="Times New Roman" w:hAnsi="Times New Roman" w:cs="Times New Roman"/>
        </w:rPr>
        <w:t>°С</w:t>
      </w:r>
      <w:proofErr w:type="gramEnd"/>
      <w:r w:rsidRPr="001B7278">
        <w:rPr>
          <w:rFonts w:ascii="Times New Roman" w:hAnsi="Times New Roman" w:cs="Times New Roman"/>
        </w:rPr>
        <w:t>, кожные покровы обычной окраски, повышенной влажности, отмеча</w:t>
      </w:r>
      <w:r w:rsidRPr="001B7278">
        <w:rPr>
          <w:rFonts w:ascii="Times New Roman" w:hAnsi="Times New Roman" w:cs="Times New Roman"/>
        </w:rPr>
        <w:softHyphen/>
        <w:t>ется увеличение в объеме коленных суставов за счет отека, кожные покровы над ними не изменены, но при пальпации локально темпера</w:t>
      </w:r>
      <w:r w:rsidRPr="001B7278">
        <w:rPr>
          <w:rFonts w:ascii="Times New Roman" w:hAnsi="Times New Roman" w:cs="Times New Roman"/>
        </w:rPr>
        <w:softHyphen/>
        <w:t>тура повышена, определяется болезненность при активных и пассив</w:t>
      </w:r>
      <w:r w:rsidRPr="001B7278">
        <w:rPr>
          <w:rFonts w:ascii="Times New Roman" w:hAnsi="Times New Roman" w:cs="Times New Roman"/>
        </w:rPr>
        <w:softHyphen/>
        <w:t>ных движениях. При осмотре полости рта миндалины увеличены, видны единичные белые «пробки» в лакунах. Поднижнечелюстные лимфатические узлы пальпируются, размером с небольшую гороши</w:t>
      </w:r>
      <w:r w:rsidRPr="001B7278">
        <w:rPr>
          <w:rFonts w:ascii="Times New Roman" w:hAnsi="Times New Roman" w:cs="Times New Roman"/>
        </w:rPr>
        <w:softHyphen/>
        <w:t xml:space="preserve">ну, </w:t>
      </w:r>
      <w:proofErr w:type="spellStart"/>
      <w:r w:rsidRPr="001B7278">
        <w:rPr>
          <w:rFonts w:ascii="Times New Roman" w:hAnsi="Times New Roman" w:cs="Times New Roman"/>
        </w:rPr>
        <w:t>мягкоэластические</w:t>
      </w:r>
      <w:proofErr w:type="spellEnd"/>
      <w:r w:rsidRPr="001B7278">
        <w:rPr>
          <w:rFonts w:ascii="Times New Roman" w:hAnsi="Times New Roman" w:cs="Times New Roman"/>
        </w:rPr>
        <w:t xml:space="preserve">. Другие группы </w:t>
      </w:r>
      <w:proofErr w:type="spellStart"/>
      <w:r w:rsidRPr="001B7278">
        <w:rPr>
          <w:rFonts w:ascii="Times New Roman" w:hAnsi="Times New Roman" w:cs="Times New Roman"/>
        </w:rPr>
        <w:t>лимфоузлов</w:t>
      </w:r>
      <w:proofErr w:type="spellEnd"/>
      <w:r w:rsidRPr="001B7278">
        <w:rPr>
          <w:rFonts w:ascii="Times New Roman" w:hAnsi="Times New Roman" w:cs="Times New Roman"/>
        </w:rPr>
        <w:t xml:space="preserve"> не пальпируются. ЧД в покое 17 в минуту, в легких хрипов нет, </w:t>
      </w:r>
      <w:proofErr w:type="spellStart"/>
      <w:r w:rsidRPr="001B7278">
        <w:rPr>
          <w:rFonts w:ascii="Times New Roman" w:hAnsi="Times New Roman" w:cs="Times New Roman"/>
        </w:rPr>
        <w:t>перкуторный</w:t>
      </w:r>
      <w:proofErr w:type="spellEnd"/>
      <w:r w:rsidRPr="001B7278">
        <w:rPr>
          <w:rFonts w:ascii="Times New Roman" w:hAnsi="Times New Roman" w:cs="Times New Roman"/>
        </w:rPr>
        <w:t xml:space="preserve"> звук ясный легочный. При перкуссии сердца левая граница на 1 см левее среднеключичной линии, остальные границы в норме. При аускультации сердечные тоны приглушены, единичные экстрасистолы. ЧСС - 100 в минуту, выслушивается мягкий систолический шум на верхушке. АД - 110/70 мм </w:t>
      </w:r>
      <w:proofErr w:type="spellStart"/>
      <w:r w:rsidRPr="001B7278">
        <w:rPr>
          <w:rFonts w:ascii="Times New Roman" w:hAnsi="Times New Roman" w:cs="Times New Roman"/>
        </w:rPr>
        <w:t>рт</w:t>
      </w:r>
      <w:proofErr w:type="spellEnd"/>
      <w:r w:rsidRPr="001B7278">
        <w:rPr>
          <w:rFonts w:ascii="Times New Roman" w:hAnsi="Times New Roman" w:cs="Times New Roman"/>
        </w:rPr>
        <w:t>. ст. Живот мягкий, безболезненный. Печень и селезен</w:t>
      </w:r>
      <w:r w:rsidRPr="001B7278">
        <w:rPr>
          <w:rFonts w:ascii="Times New Roman" w:hAnsi="Times New Roman" w:cs="Times New Roman"/>
        </w:rPr>
        <w:softHyphen/>
        <w:t xml:space="preserve">ка не </w:t>
      </w:r>
      <w:proofErr w:type="gramStart"/>
      <w:r w:rsidRPr="001B7278">
        <w:rPr>
          <w:rFonts w:ascii="Times New Roman" w:hAnsi="Times New Roman" w:cs="Times New Roman"/>
        </w:rPr>
        <w:t>увеличены</w:t>
      </w:r>
      <w:proofErr w:type="gramEnd"/>
      <w:r w:rsidRPr="001B7278">
        <w:rPr>
          <w:rFonts w:ascii="Times New Roman" w:hAnsi="Times New Roman" w:cs="Times New Roman"/>
        </w:rPr>
        <w:t xml:space="preserve">. Симптом </w:t>
      </w:r>
      <w:proofErr w:type="spellStart"/>
      <w:r w:rsidRPr="001B7278">
        <w:rPr>
          <w:rFonts w:ascii="Times New Roman" w:hAnsi="Times New Roman" w:cs="Times New Roman"/>
        </w:rPr>
        <w:t>Пастернацкого</w:t>
      </w:r>
      <w:proofErr w:type="spellEnd"/>
      <w:r w:rsidRPr="001B7278">
        <w:rPr>
          <w:rFonts w:ascii="Times New Roman" w:hAnsi="Times New Roman" w:cs="Times New Roman"/>
        </w:rPr>
        <w:t xml:space="preserve"> отрицательный.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В</w:t>
      </w:r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B7278">
        <w:rPr>
          <w:rFonts w:ascii="Times New Roman" w:hAnsi="Times New Roman" w:cs="Times New Roman"/>
          <w:b/>
          <w:bCs/>
        </w:rPr>
        <w:t>общем анализе крови:</w:t>
      </w:r>
      <w:r w:rsidRPr="001B727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1B7278">
        <w:rPr>
          <w:rFonts w:ascii="Times New Roman" w:hAnsi="Times New Roman" w:cs="Times New Roman"/>
        </w:rPr>
        <w:t xml:space="preserve">лейкоциты - 13 </w:t>
      </w:r>
      <w:proofErr w:type="spellStart"/>
      <w:r w:rsidRPr="001B7278">
        <w:rPr>
          <w:rFonts w:ascii="Times New Roman" w:hAnsi="Times New Roman" w:cs="Times New Roman"/>
        </w:rPr>
        <w:t>х</w:t>
      </w:r>
      <w:proofErr w:type="spellEnd"/>
      <w:r w:rsidRPr="001B7278">
        <w:rPr>
          <w:rFonts w:ascii="Times New Roman" w:hAnsi="Times New Roman" w:cs="Times New Roman"/>
        </w:rPr>
        <w:t xml:space="preserve"> 10</w:t>
      </w:r>
      <w:r w:rsidRPr="001B7278">
        <w:rPr>
          <w:rFonts w:ascii="Times New Roman" w:hAnsi="Times New Roman" w:cs="Times New Roman"/>
          <w:vertAlign w:val="superscript"/>
        </w:rPr>
        <w:t>9</w:t>
      </w:r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B7278">
        <w:rPr>
          <w:rFonts w:ascii="Times New Roman" w:hAnsi="Times New Roman" w:cs="Times New Roman"/>
        </w:rPr>
        <w:t>/л (</w:t>
      </w:r>
      <w:proofErr w:type="spellStart"/>
      <w:proofErr w:type="gramStart"/>
      <w:r w:rsidRPr="001B7278">
        <w:rPr>
          <w:rFonts w:ascii="Times New Roman" w:hAnsi="Times New Roman" w:cs="Times New Roman"/>
        </w:rPr>
        <w:t>п</w:t>
      </w:r>
      <w:proofErr w:type="spellEnd"/>
      <w:proofErr w:type="gramEnd"/>
      <w:r w:rsidRPr="001B7278">
        <w:rPr>
          <w:rFonts w:ascii="Times New Roman" w:hAnsi="Times New Roman" w:cs="Times New Roman"/>
        </w:rPr>
        <w:t xml:space="preserve">/я - 3%, с/я -75%), СОЭ - 37 мм/ч. СРВ +++, увеличение уровня фибриногена до 5,5 г/л. Титр </w:t>
      </w:r>
      <w:proofErr w:type="spellStart"/>
      <w:r w:rsidRPr="001B7278">
        <w:rPr>
          <w:rFonts w:ascii="Times New Roman" w:hAnsi="Times New Roman" w:cs="Times New Roman"/>
        </w:rPr>
        <w:t>анти-О-стрептолизина</w:t>
      </w:r>
      <w:proofErr w:type="spellEnd"/>
      <w:r w:rsidRPr="001B7278">
        <w:rPr>
          <w:rFonts w:ascii="Times New Roman" w:hAnsi="Times New Roman" w:cs="Times New Roman"/>
        </w:rPr>
        <w:t xml:space="preserve"> 1:400.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На</w:t>
      </w:r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B7278">
        <w:rPr>
          <w:rFonts w:ascii="Times New Roman" w:hAnsi="Times New Roman" w:cs="Times New Roman"/>
          <w:b/>
          <w:bCs/>
        </w:rPr>
        <w:t>ЭКГ:</w:t>
      </w:r>
      <w:r w:rsidRPr="001B727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proofErr w:type="spellStart"/>
      <w:r w:rsidRPr="001B7278">
        <w:rPr>
          <w:rFonts w:ascii="Times New Roman" w:hAnsi="Times New Roman" w:cs="Times New Roman"/>
        </w:rPr>
        <w:t>синусовый</w:t>
      </w:r>
      <w:proofErr w:type="spellEnd"/>
      <w:r w:rsidRPr="001B7278">
        <w:rPr>
          <w:rFonts w:ascii="Times New Roman" w:hAnsi="Times New Roman" w:cs="Times New Roman"/>
        </w:rPr>
        <w:t xml:space="preserve"> ритм, ЧСС - 100 в минуту, вертикальное положение ЭОС, PQ&lt;0,24 с, QRS - 0,08 с, единичные предсердные экстрасистолы. При рентгенографии органов грудной клетки оча</w:t>
      </w:r>
      <w:r w:rsidRPr="001B7278">
        <w:rPr>
          <w:rFonts w:ascii="Times New Roman" w:hAnsi="Times New Roman" w:cs="Times New Roman"/>
        </w:rPr>
        <w:softHyphen/>
        <w:t>говые и инфильтративные изменения не выявлены, небольшое рас</w:t>
      </w:r>
      <w:r w:rsidRPr="001B7278">
        <w:rPr>
          <w:rFonts w:ascii="Times New Roman" w:hAnsi="Times New Roman" w:cs="Times New Roman"/>
        </w:rPr>
        <w:softHyphen/>
        <w:t xml:space="preserve">ширение сердца влево. При </w:t>
      </w:r>
      <w:proofErr w:type="spellStart"/>
      <w:r w:rsidRPr="001B7278">
        <w:rPr>
          <w:rFonts w:ascii="Times New Roman" w:hAnsi="Times New Roman" w:cs="Times New Roman"/>
        </w:rPr>
        <w:t>эхокардиографии</w:t>
      </w:r>
      <w:proofErr w:type="spellEnd"/>
      <w:r w:rsidRPr="001B7278">
        <w:rPr>
          <w:rFonts w:ascii="Times New Roman" w:hAnsi="Times New Roman" w:cs="Times New Roman"/>
        </w:rPr>
        <w:t xml:space="preserve">: </w:t>
      </w:r>
      <w:proofErr w:type="spellStart"/>
      <w:r w:rsidRPr="001B7278">
        <w:rPr>
          <w:rFonts w:ascii="Times New Roman" w:hAnsi="Times New Roman" w:cs="Times New Roman"/>
        </w:rPr>
        <w:t>диастолический</w:t>
      </w:r>
      <w:proofErr w:type="spellEnd"/>
      <w:r w:rsidRPr="001B7278">
        <w:rPr>
          <w:rFonts w:ascii="Times New Roman" w:hAnsi="Times New Roman" w:cs="Times New Roman"/>
        </w:rPr>
        <w:t xml:space="preserve"> диаметр левого желудочка 5,9 см, остальные камеры в пределах нормы. ФВ - 50%, </w:t>
      </w:r>
      <w:proofErr w:type="gramStart"/>
      <w:r w:rsidRPr="001B7278">
        <w:rPr>
          <w:rFonts w:ascii="Times New Roman" w:hAnsi="Times New Roman" w:cs="Times New Roman"/>
        </w:rPr>
        <w:t>митральная</w:t>
      </w:r>
      <w:proofErr w:type="gramEnd"/>
      <w:r w:rsidRPr="001B7278">
        <w:rPr>
          <w:rFonts w:ascii="Times New Roman" w:hAnsi="Times New Roman" w:cs="Times New Roman"/>
        </w:rPr>
        <w:t xml:space="preserve"> </w:t>
      </w:r>
      <w:proofErr w:type="spellStart"/>
      <w:r w:rsidRPr="001B7278">
        <w:rPr>
          <w:rFonts w:ascii="Times New Roman" w:hAnsi="Times New Roman" w:cs="Times New Roman"/>
        </w:rPr>
        <w:t>регургитация</w:t>
      </w:r>
      <w:proofErr w:type="spellEnd"/>
      <w:r w:rsidRPr="001B7278">
        <w:rPr>
          <w:rFonts w:ascii="Times New Roman" w:hAnsi="Times New Roman" w:cs="Times New Roman"/>
        </w:rPr>
        <w:t xml:space="preserve"> I-II степени. Створки клапанов не изменены.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  <w:b/>
          <w:bCs/>
        </w:rPr>
        <w:t>Дайте письменные ответы на следующие вопросы.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• Проведите диагностический поиск.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• После 2-го этапа диагностического поиска сформулируйте пред</w:t>
      </w:r>
      <w:r w:rsidRPr="001B7278">
        <w:rPr>
          <w:rFonts w:ascii="Times New Roman" w:hAnsi="Times New Roman" w:cs="Times New Roman"/>
        </w:rPr>
        <w:softHyphen/>
        <w:t>варительный диагноз.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• Определите план обследования и необходимость проведения дополнительных исследований.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• Сформулируйте клинический диагноз и укажите диагностические критерии.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• Назначьте лечение и обоснуйте его.</w:t>
      </w: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</w:p>
    <w:p w:rsidR="007D0C87" w:rsidRDefault="007D0C87" w:rsidP="007D0C87">
      <w:pPr>
        <w:pStyle w:val="a3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Клиническое рассуждение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B7278">
        <w:rPr>
          <w:rFonts w:ascii="Times New Roman" w:hAnsi="Times New Roman" w:cs="Times New Roman"/>
        </w:rPr>
        <w:t>На</w:t>
      </w:r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B7278">
        <w:rPr>
          <w:rFonts w:ascii="Times New Roman" w:hAnsi="Times New Roman" w:cs="Times New Roman"/>
          <w:b/>
          <w:bCs/>
        </w:rPr>
        <w:t>1-м этапе</w:t>
      </w:r>
      <w:r w:rsidRPr="001B727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1B7278">
        <w:rPr>
          <w:rFonts w:ascii="Times New Roman" w:hAnsi="Times New Roman" w:cs="Times New Roman"/>
        </w:rPr>
        <w:t>диагностического поиска среди жалоб пациента мож</w:t>
      </w:r>
      <w:r w:rsidRPr="001B7278">
        <w:rPr>
          <w:rFonts w:ascii="Times New Roman" w:hAnsi="Times New Roman" w:cs="Times New Roman"/>
        </w:rPr>
        <w:softHyphen/>
        <w:t xml:space="preserve">но выделить обусловленные </w:t>
      </w:r>
      <w:proofErr w:type="spellStart"/>
      <w:r w:rsidRPr="001B7278">
        <w:rPr>
          <w:rFonts w:ascii="Times New Roman" w:hAnsi="Times New Roman" w:cs="Times New Roman"/>
        </w:rPr>
        <w:t>общевоспалительным</w:t>
      </w:r>
      <w:proofErr w:type="spellEnd"/>
      <w:r w:rsidRPr="001B7278">
        <w:rPr>
          <w:rFonts w:ascii="Times New Roman" w:hAnsi="Times New Roman" w:cs="Times New Roman"/>
        </w:rPr>
        <w:t xml:space="preserve"> синдромом (ли</w:t>
      </w:r>
      <w:r w:rsidRPr="001B7278">
        <w:rPr>
          <w:rFonts w:ascii="Times New Roman" w:hAnsi="Times New Roman" w:cs="Times New Roman"/>
        </w:rPr>
        <w:softHyphen/>
        <w:t>хорадка, общая слабость, утомляемость), связанные с поражением сердца (дискомфорт в области сердца, перебои) и связанные с сус</w:t>
      </w:r>
      <w:r w:rsidRPr="001B7278">
        <w:rPr>
          <w:rFonts w:ascii="Times New Roman" w:hAnsi="Times New Roman" w:cs="Times New Roman"/>
        </w:rPr>
        <w:softHyphen/>
        <w:t xml:space="preserve">тавным синдромом (по всей видимости, </w:t>
      </w:r>
      <w:proofErr w:type="spellStart"/>
      <w:r w:rsidRPr="001B7278">
        <w:rPr>
          <w:rFonts w:ascii="Times New Roman" w:hAnsi="Times New Roman" w:cs="Times New Roman"/>
        </w:rPr>
        <w:t>олигоартрит</w:t>
      </w:r>
      <w:proofErr w:type="spellEnd"/>
      <w:r w:rsidRPr="001B7278">
        <w:rPr>
          <w:rFonts w:ascii="Times New Roman" w:hAnsi="Times New Roman" w:cs="Times New Roman"/>
        </w:rPr>
        <w:t xml:space="preserve">, так как боли в суставах сочетаются с опуханием). Генез одышки на данном этапе не ясен, так как, с учетом других жалоб пациента, она </w:t>
      </w:r>
      <w:proofErr w:type="gramStart"/>
      <w:r w:rsidRPr="001B7278">
        <w:rPr>
          <w:rFonts w:ascii="Times New Roman" w:hAnsi="Times New Roman" w:cs="Times New Roman"/>
        </w:rPr>
        <w:t>может</w:t>
      </w:r>
      <w:proofErr w:type="gramEnd"/>
      <w:r w:rsidRPr="001B7278">
        <w:rPr>
          <w:rFonts w:ascii="Times New Roman" w:hAnsi="Times New Roman" w:cs="Times New Roman"/>
        </w:rPr>
        <w:t xml:space="preserve"> как сви</w:t>
      </w:r>
      <w:r w:rsidRPr="001B7278">
        <w:rPr>
          <w:rFonts w:ascii="Times New Roman" w:hAnsi="Times New Roman" w:cs="Times New Roman"/>
        </w:rPr>
        <w:softHyphen/>
        <w:t>детельствовать о сердечной или дыхательной недостаточности, так и быть обусловлена астенией на фоне какого-то воспалительного заболевания. При появлении подобного сочетания жалоб (суставной синдром + кардиальные жалобы + лихорадка) у молодого пациента в первую очередь необходимо заподозрить острую ревматическую лихорадку. В анамнезе жизни обращают на себя внимание отяго</w:t>
      </w:r>
      <w:r w:rsidRPr="001B7278">
        <w:rPr>
          <w:rFonts w:ascii="Times New Roman" w:hAnsi="Times New Roman" w:cs="Times New Roman"/>
        </w:rPr>
        <w:softHyphen/>
        <w:t>щенный семейный анамнез (порок сердца у тетки - ревматический? врожденный?) и подверженность стрептококковым инфекциям в виде частых ангин. При анализе анамнеза настоящего заболевания сразу отмечаем связь возникновения жалоб с перенесенной ангиной с наличием 2-3-недельного промежутка между ангиной и развитием болезни, что делает предположение о ревматической природе забо</w:t>
      </w:r>
      <w:r w:rsidRPr="001B7278">
        <w:rPr>
          <w:rFonts w:ascii="Times New Roman" w:hAnsi="Times New Roman" w:cs="Times New Roman"/>
        </w:rPr>
        <w:softHyphen/>
        <w:t>левания очень вероятным. Необходимо отметить неадекватность лечения ангины, что послужило важным фактором, обусловлива</w:t>
      </w:r>
      <w:r w:rsidRPr="001B7278">
        <w:rPr>
          <w:rFonts w:ascii="Times New Roman" w:hAnsi="Times New Roman" w:cs="Times New Roman"/>
        </w:rPr>
        <w:softHyphen/>
        <w:t>ющим развитие и выраженность симптомов острой ревматической лихорадки.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На</w:t>
      </w:r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B7278">
        <w:rPr>
          <w:rFonts w:ascii="Times New Roman" w:hAnsi="Times New Roman" w:cs="Times New Roman"/>
          <w:b/>
          <w:bCs/>
        </w:rPr>
        <w:t>2-м этапе</w:t>
      </w:r>
      <w:r w:rsidRPr="001B727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1B7278">
        <w:rPr>
          <w:rFonts w:ascii="Times New Roman" w:hAnsi="Times New Roman" w:cs="Times New Roman"/>
        </w:rPr>
        <w:t>диагностического поиска при осмотре подтвержда</w:t>
      </w:r>
      <w:r w:rsidRPr="001B7278">
        <w:rPr>
          <w:rFonts w:ascii="Times New Roman" w:hAnsi="Times New Roman" w:cs="Times New Roman"/>
        </w:rPr>
        <w:softHyphen/>
        <w:t xml:space="preserve">ется предположение об </w:t>
      </w:r>
      <w:proofErr w:type="spellStart"/>
      <w:r w:rsidRPr="001B7278">
        <w:rPr>
          <w:rFonts w:ascii="Times New Roman" w:hAnsi="Times New Roman" w:cs="Times New Roman"/>
        </w:rPr>
        <w:t>олигоартрите</w:t>
      </w:r>
      <w:proofErr w:type="spellEnd"/>
      <w:r w:rsidRPr="001B7278">
        <w:rPr>
          <w:rFonts w:ascii="Times New Roman" w:hAnsi="Times New Roman" w:cs="Times New Roman"/>
        </w:rPr>
        <w:t>. Выявляются признаки пора</w:t>
      </w:r>
      <w:r w:rsidRPr="001B7278">
        <w:rPr>
          <w:rFonts w:ascii="Times New Roman" w:hAnsi="Times New Roman" w:cs="Times New Roman"/>
        </w:rPr>
        <w:softHyphen/>
        <w:t>жения коленных суставов: болезненность, отек, гипертермия кожных покровов над ними. Симметричное поражение крупных суставов является характерной чертой ревматического артрита. Кроме того, определяется поражение сердца, проявляющееся в ви</w:t>
      </w:r>
      <w:r w:rsidRPr="001B7278">
        <w:rPr>
          <w:rFonts w:ascii="Times New Roman" w:hAnsi="Times New Roman" w:cs="Times New Roman"/>
        </w:rPr>
        <w:softHyphen/>
        <w:t>де расширения сердца влево, глухости сердечных тонов, систоли</w:t>
      </w:r>
      <w:r w:rsidRPr="001B7278">
        <w:rPr>
          <w:rFonts w:ascii="Times New Roman" w:hAnsi="Times New Roman" w:cs="Times New Roman"/>
        </w:rPr>
        <w:softHyphen/>
        <w:t xml:space="preserve">ческого шума на верхушке, экстрасистолии. Обращают также на себя внимание </w:t>
      </w:r>
      <w:proofErr w:type="spellStart"/>
      <w:r w:rsidRPr="001B7278">
        <w:rPr>
          <w:rFonts w:ascii="Times New Roman" w:hAnsi="Times New Roman" w:cs="Times New Roman"/>
        </w:rPr>
        <w:t>общевоспалительные</w:t>
      </w:r>
      <w:proofErr w:type="spellEnd"/>
      <w:r w:rsidRPr="001B7278">
        <w:rPr>
          <w:rFonts w:ascii="Times New Roman" w:hAnsi="Times New Roman" w:cs="Times New Roman"/>
        </w:rPr>
        <w:t xml:space="preserve"> явления (лихорадка, потли</w:t>
      </w:r>
      <w:r w:rsidRPr="001B7278">
        <w:rPr>
          <w:rFonts w:ascii="Times New Roman" w:hAnsi="Times New Roman" w:cs="Times New Roman"/>
        </w:rPr>
        <w:softHyphen/>
        <w:t>вость), признаки хронического тонзиллита.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Таким образом, у больного выявлены два больших критерия диаг</w:t>
      </w:r>
      <w:r w:rsidRPr="001B7278">
        <w:rPr>
          <w:rFonts w:ascii="Times New Roman" w:hAnsi="Times New Roman" w:cs="Times New Roman"/>
        </w:rPr>
        <w:softHyphen/>
        <w:t>ностики острой ревматической лихорадки (кардит и артрит) и один малый (лихорадка). Кроме того, определяется связь начала заболе</w:t>
      </w:r>
      <w:r w:rsidRPr="001B7278">
        <w:rPr>
          <w:rFonts w:ascii="Times New Roman" w:hAnsi="Times New Roman" w:cs="Times New Roman"/>
        </w:rPr>
        <w:softHyphen/>
        <w:t xml:space="preserve">вания с предшествующей </w:t>
      </w:r>
      <w:proofErr w:type="spellStart"/>
      <w:r w:rsidRPr="001B7278">
        <w:rPr>
          <w:rFonts w:ascii="Times New Roman" w:hAnsi="Times New Roman" w:cs="Times New Roman"/>
        </w:rPr>
        <w:t>стерптококковой</w:t>
      </w:r>
      <w:proofErr w:type="spellEnd"/>
      <w:r w:rsidRPr="001B7278">
        <w:rPr>
          <w:rFonts w:ascii="Times New Roman" w:hAnsi="Times New Roman" w:cs="Times New Roman"/>
        </w:rPr>
        <w:t xml:space="preserve"> инфекцией. Эти данные с большой долей вероятности свидетельствуют о наличии у пациен</w:t>
      </w:r>
      <w:r w:rsidRPr="001B7278">
        <w:rPr>
          <w:rFonts w:ascii="Times New Roman" w:hAnsi="Times New Roman" w:cs="Times New Roman"/>
        </w:rPr>
        <w:softHyphen/>
        <w:t>та острой ревматической лихорадки. С учетом выраженных изме</w:t>
      </w:r>
      <w:r w:rsidRPr="001B7278">
        <w:rPr>
          <w:rFonts w:ascii="Times New Roman" w:hAnsi="Times New Roman" w:cs="Times New Roman"/>
        </w:rPr>
        <w:softHyphen/>
        <w:t xml:space="preserve">нений со стороны сердца, субфебрильной температуры, </w:t>
      </w:r>
      <w:proofErr w:type="spellStart"/>
      <w:r w:rsidRPr="001B7278">
        <w:rPr>
          <w:rFonts w:ascii="Times New Roman" w:hAnsi="Times New Roman" w:cs="Times New Roman"/>
        </w:rPr>
        <w:t>олигоарт-рита</w:t>
      </w:r>
      <w:proofErr w:type="spellEnd"/>
      <w:r w:rsidRPr="001B7278">
        <w:rPr>
          <w:rFonts w:ascii="Times New Roman" w:hAnsi="Times New Roman" w:cs="Times New Roman"/>
        </w:rPr>
        <w:t xml:space="preserve"> </w:t>
      </w:r>
      <w:proofErr w:type="gramStart"/>
      <w:r w:rsidRPr="001B7278">
        <w:rPr>
          <w:rFonts w:ascii="Times New Roman" w:hAnsi="Times New Roman" w:cs="Times New Roman"/>
        </w:rPr>
        <w:t>вероятна</w:t>
      </w:r>
      <w:proofErr w:type="gramEnd"/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spellStart"/>
      <w:r w:rsidRPr="001B7278">
        <w:rPr>
          <w:rFonts w:ascii="Times New Roman" w:hAnsi="Times New Roman" w:cs="Times New Roman"/>
          <w:b/>
          <w:bCs/>
        </w:rPr>
        <w:t>III</w:t>
      </w:r>
      <w:r w:rsidRPr="001B7278">
        <w:rPr>
          <w:rFonts w:ascii="Times New Roman" w:hAnsi="Times New Roman" w:cs="Times New Roman"/>
        </w:rPr>
        <w:t>степень</w:t>
      </w:r>
      <w:proofErr w:type="spellEnd"/>
      <w:r w:rsidRPr="001B7278">
        <w:rPr>
          <w:rFonts w:ascii="Times New Roman" w:hAnsi="Times New Roman" w:cs="Times New Roman"/>
        </w:rPr>
        <w:t xml:space="preserve"> активности заболевания.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На</w:t>
      </w:r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B7278">
        <w:rPr>
          <w:rFonts w:ascii="Times New Roman" w:hAnsi="Times New Roman" w:cs="Times New Roman"/>
          <w:b/>
          <w:bCs/>
        </w:rPr>
        <w:t>3-м этапе</w:t>
      </w:r>
      <w:r w:rsidRPr="001B727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1B7278">
        <w:rPr>
          <w:rFonts w:ascii="Times New Roman" w:hAnsi="Times New Roman" w:cs="Times New Roman"/>
        </w:rPr>
        <w:t>диагностического поиска в анализах крови выявля</w:t>
      </w:r>
      <w:r w:rsidRPr="001B7278">
        <w:rPr>
          <w:rFonts w:ascii="Times New Roman" w:hAnsi="Times New Roman" w:cs="Times New Roman"/>
        </w:rPr>
        <w:softHyphen/>
        <w:t xml:space="preserve">ются воспалительные изменения - </w:t>
      </w:r>
      <w:proofErr w:type="spellStart"/>
      <w:r w:rsidRPr="001B7278">
        <w:rPr>
          <w:rFonts w:ascii="Times New Roman" w:hAnsi="Times New Roman" w:cs="Times New Roman"/>
        </w:rPr>
        <w:t>трофильный</w:t>
      </w:r>
      <w:proofErr w:type="spellEnd"/>
      <w:r w:rsidRPr="001B7278">
        <w:rPr>
          <w:rFonts w:ascii="Times New Roman" w:hAnsi="Times New Roman" w:cs="Times New Roman"/>
        </w:rPr>
        <w:t xml:space="preserve"> лейкоцитоз, увели</w:t>
      </w:r>
      <w:r w:rsidRPr="001B7278">
        <w:rPr>
          <w:rFonts w:ascii="Times New Roman" w:hAnsi="Times New Roman" w:cs="Times New Roman"/>
        </w:rPr>
        <w:softHyphen/>
        <w:t xml:space="preserve">чение СОЭ (малый критерий ревматической лихорадки), </w:t>
      </w:r>
      <w:proofErr w:type="spellStart"/>
      <w:r w:rsidRPr="001B7278">
        <w:rPr>
          <w:rFonts w:ascii="Times New Roman" w:hAnsi="Times New Roman" w:cs="Times New Roman"/>
        </w:rPr>
        <w:t>гипер-фибриногенемия</w:t>
      </w:r>
      <w:proofErr w:type="spellEnd"/>
      <w:r w:rsidRPr="001B7278">
        <w:rPr>
          <w:rFonts w:ascii="Times New Roman" w:hAnsi="Times New Roman" w:cs="Times New Roman"/>
        </w:rPr>
        <w:t xml:space="preserve">, повышение титра </w:t>
      </w:r>
      <w:proofErr w:type="spellStart"/>
      <w:r w:rsidRPr="001B7278">
        <w:rPr>
          <w:rFonts w:ascii="Times New Roman" w:hAnsi="Times New Roman" w:cs="Times New Roman"/>
        </w:rPr>
        <w:t>антистрептококковых</w:t>
      </w:r>
      <w:proofErr w:type="spellEnd"/>
      <w:r w:rsidRPr="001B7278">
        <w:rPr>
          <w:rFonts w:ascii="Times New Roman" w:hAnsi="Times New Roman" w:cs="Times New Roman"/>
        </w:rPr>
        <w:t xml:space="preserve"> антител, подтверждающие</w:t>
      </w:r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B7278">
        <w:rPr>
          <w:rFonts w:ascii="Times New Roman" w:hAnsi="Times New Roman" w:cs="Times New Roman"/>
          <w:b/>
          <w:bCs/>
        </w:rPr>
        <w:t>II</w:t>
      </w:r>
      <w:r w:rsidRPr="001B727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1B7278">
        <w:rPr>
          <w:rFonts w:ascii="Times New Roman" w:hAnsi="Times New Roman" w:cs="Times New Roman"/>
        </w:rPr>
        <w:t>степень активности заболевания. На ЭКГ опре</w:t>
      </w:r>
      <w:r w:rsidRPr="001B7278">
        <w:rPr>
          <w:rFonts w:ascii="Times New Roman" w:hAnsi="Times New Roman" w:cs="Times New Roman"/>
        </w:rPr>
        <w:softHyphen/>
        <w:t xml:space="preserve">деляется достаточно характерный для ревматической лихорадки признак - удлинение интервала PQ (еще один малый признак). При </w:t>
      </w:r>
      <w:proofErr w:type="spellStart"/>
      <w:r w:rsidRPr="001B7278">
        <w:rPr>
          <w:rFonts w:ascii="Times New Roman" w:hAnsi="Times New Roman" w:cs="Times New Roman"/>
        </w:rPr>
        <w:t>эхокардиографии</w:t>
      </w:r>
      <w:proofErr w:type="spellEnd"/>
      <w:r w:rsidRPr="001B7278">
        <w:rPr>
          <w:rFonts w:ascii="Times New Roman" w:hAnsi="Times New Roman" w:cs="Times New Roman"/>
        </w:rPr>
        <w:t xml:space="preserve"> определяется умеренное расширение левого же</w:t>
      </w:r>
      <w:r w:rsidRPr="001B7278">
        <w:rPr>
          <w:rFonts w:ascii="Times New Roman" w:hAnsi="Times New Roman" w:cs="Times New Roman"/>
        </w:rPr>
        <w:softHyphen/>
        <w:t>лудочка со снижением фракции выброса. Признаки сформировав</w:t>
      </w:r>
      <w:r w:rsidRPr="001B7278">
        <w:rPr>
          <w:rFonts w:ascii="Times New Roman" w:hAnsi="Times New Roman" w:cs="Times New Roman"/>
        </w:rPr>
        <w:softHyphen/>
        <w:t xml:space="preserve">шегося порока не выявлены. С учетом данных 2-го и 3-го этапов диагностического поиска, выявивших дилатацию левого желудочка с митральной </w:t>
      </w:r>
      <w:proofErr w:type="spellStart"/>
      <w:r w:rsidRPr="001B7278">
        <w:rPr>
          <w:rFonts w:ascii="Times New Roman" w:hAnsi="Times New Roman" w:cs="Times New Roman"/>
        </w:rPr>
        <w:t>регургитацией</w:t>
      </w:r>
      <w:proofErr w:type="spellEnd"/>
      <w:r w:rsidRPr="001B7278">
        <w:rPr>
          <w:rFonts w:ascii="Times New Roman" w:hAnsi="Times New Roman" w:cs="Times New Roman"/>
        </w:rPr>
        <w:t>, логично рассматривать одышку в рамках недостаточности кровообращения, соответствующей</w:t>
      </w:r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B7278">
        <w:rPr>
          <w:rFonts w:ascii="Times New Roman" w:hAnsi="Times New Roman" w:cs="Times New Roman"/>
          <w:b/>
          <w:bCs/>
        </w:rPr>
        <w:t>I</w:t>
      </w:r>
      <w:r w:rsidRPr="001B727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1B7278">
        <w:rPr>
          <w:rFonts w:ascii="Times New Roman" w:hAnsi="Times New Roman" w:cs="Times New Roman"/>
        </w:rPr>
        <w:t xml:space="preserve">стадии по классификации </w:t>
      </w:r>
      <w:proofErr w:type="spellStart"/>
      <w:r w:rsidRPr="001B7278">
        <w:rPr>
          <w:rFonts w:ascii="Times New Roman" w:hAnsi="Times New Roman" w:cs="Times New Roman"/>
        </w:rPr>
        <w:t>Стражеско-Василенко</w:t>
      </w:r>
      <w:proofErr w:type="spellEnd"/>
      <w:r w:rsidRPr="001B7278">
        <w:rPr>
          <w:rFonts w:ascii="Times New Roman" w:hAnsi="Times New Roman" w:cs="Times New Roman"/>
        </w:rPr>
        <w:t xml:space="preserve"> или</w:t>
      </w:r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B7278">
        <w:rPr>
          <w:rFonts w:ascii="Times New Roman" w:hAnsi="Times New Roman" w:cs="Times New Roman"/>
          <w:b/>
          <w:bCs/>
        </w:rPr>
        <w:t>II</w:t>
      </w:r>
      <w:r w:rsidRPr="001B727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1B7278">
        <w:rPr>
          <w:rFonts w:ascii="Times New Roman" w:hAnsi="Times New Roman" w:cs="Times New Roman"/>
        </w:rPr>
        <w:t>функци</w:t>
      </w:r>
      <w:r w:rsidRPr="001B7278">
        <w:rPr>
          <w:rFonts w:ascii="Times New Roman" w:hAnsi="Times New Roman" w:cs="Times New Roman"/>
        </w:rPr>
        <w:softHyphen/>
        <w:t>ональному классу по NYHA.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Таким образом,</w:t>
      </w:r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B7278">
        <w:rPr>
          <w:rFonts w:ascii="Times New Roman" w:hAnsi="Times New Roman" w:cs="Times New Roman"/>
          <w:b/>
          <w:bCs/>
        </w:rPr>
        <w:t>клинический диагноз</w:t>
      </w:r>
      <w:r w:rsidRPr="001B727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1B7278">
        <w:rPr>
          <w:rFonts w:ascii="Times New Roman" w:hAnsi="Times New Roman" w:cs="Times New Roman"/>
        </w:rPr>
        <w:t>может быть сформулиро</w:t>
      </w:r>
      <w:r w:rsidRPr="001B7278">
        <w:rPr>
          <w:rFonts w:ascii="Times New Roman" w:hAnsi="Times New Roman" w:cs="Times New Roman"/>
        </w:rPr>
        <w:softHyphen/>
        <w:t xml:space="preserve">ван так: «Острая ревматическая лихорадка (кардит, </w:t>
      </w:r>
      <w:proofErr w:type="spellStart"/>
      <w:r w:rsidRPr="001B7278">
        <w:rPr>
          <w:rFonts w:ascii="Times New Roman" w:hAnsi="Times New Roman" w:cs="Times New Roman"/>
        </w:rPr>
        <w:t>олигоартрит</w:t>
      </w:r>
      <w:proofErr w:type="spellEnd"/>
      <w:r w:rsidRPr="001B7278">
        <w:rPr>
          <w:rFonts w:ascii="Times New Roman" w:hAnsi="Times New Roman" w:cs="Times New Roman"/>
        </w:rPr>
        <w:t>, лихорадка),</w:t>
      </w:r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B7278">
        <w:rPr>
          <w:rFonts w:ascii="Times New Roman" w:hAnsi="Times New Roman" w:cs="Times New Roman"/>
          <w:b/>
          <w:bCs/>
        </w:rPr>
        <w:t>III</w:t>
      </w:r>
      <w:r w:rsidRPr="001B727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1B7278">
        <w:rPr>
          <w:rFonts w:ascii="Times New Roman" w:hAnsi="Times New Roman" w:cs="Times New Roman"/>
        </w:rPr>
        <w:t>ст. активности, НК</w:t>
      </w:r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B7278">
        <w:rPr>
          <w:rFonts w:ascii="Times New Roman" w:hAnsi="Times New Roman" w:cs="Times New Roman"/>
          <w:b/>
          <w:bCs/>
        </w:rPr>
        <w:t>I</w:t>
      </w:r>
      <w:r w:rsidRPr="001B727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1B7278">
        <w:rPr>
          <w:rFonts w:ascii="Times New Roman" w:hAnsi="Times New Roman" w:cs="Times New Roman"/>
        </w:rPr>
        <w:t>ст.</w:t>
      </w:r>
      <w:r w:rsidRPr="001B727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1B7278">
        <w:rPr>
          <w:rFonts w:ascii="Times New Roman" w:hAnsi="Times New Roman" w:cs="Times New Roman"/>
          <w:b/>
          <w:bCs/>
        </w:rPr>
        <w:t>(II</w:t>
      </w:r>
      <w:r w:rsidRPr="001B7278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1B7278">
        <w:rPr>
          <w:rFonts w:ascii="Times New Roman" w:hAnsi="Times New Roman" w:cs="Times New Roman"/>
        </w:rPr>
        <w:t>ФК по NYHA)».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>Пациенту показаны строгий постельный режим, диета с ограни</w:t>
      </w:r>
      <w:r w:rsidRPr="001B7278">
        <w:rPr>
          <w:rFonts w:ascii="Times New Roman" w:hAnsi="Times New Roman" w:cs="Times New Roman"/>
        </w:rPr>
        <w:softHyphen/>
        <w:t>чением соли, углеводов, увеличением содержания белка, богатая витаминами.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 xml:space="preserve">Учитывая недавнюю ангину, наличие хронического тонзиллита, показана </w:t>
      </w:r>
      <w:proofErr w:type="spellStart"/>
      <w:r w:rsidRPr="001B7278">
        <w:rPr>
          <w:rFonts w:ascii="Times New Roman" w:hAnsi="Times New Roman" w:cs="Times New Roman"/>
        </w:rPr>
        <w:t>антибиотикотерапия</w:t>
      </w:r>
      <w:proofErr w:type="spellEnd"/>
      <w:r w:rsidRPr="001B7278">
        <w:rPr>
          <w:rFonts w:ascii="Times New Roman" w:hAnsi="Times New Roman" w:cs="Times New Roman"/>
        </w:rPr>
        <w:t xml:space="preserve"> - </w:t>
      </w:r>
      <w:proofErr w:type="spellStart"/>
      <w:r w:rsidRPr="001B7278">
        <w:rPr>
          <w:rFonts w:ascii="Times New Roman" w:hAnsi="Times New Roman" w:cs="Times New Roman"/>
        </w:rPr>
        <w:t>бензилпенициллин</w:t>
      </w:r>
      <w:proofErr w:type="spellEnd"/>
      <w:r w:rsidRPr="001B7278">
        <w:rPr>
          <w:rFonts w:ascii="Times New Roman" w:hAnsi="Times New Roman" w:cs="Times New Roman"/>
        </w:rPr>
        <w:t xml:space="preserve"> 1,5 </w:t>
      </w:r>
      <w:proofErr w:type="spellStart"/>
      <w:proofErr w:type="gramStart"/>
      <w:r w:rsidRPr="001B7278">
        <w:rPr>
          <w:rFonts w:ascii="Times New Roman" w:hAnsi="Times New Roman" w:cs="Times New Roman"/>
        </w:rPr>
        <w:t>млн</w:t>
      </w:r>
      <w:proofErr w:type="spellEnd"/>
      <w:proofErr w:type="gramEnd"/>
      <w:r w:rsidRPr="001B7278">
        <w:rPr>
          <w:rFonts w:ascii="Times New Roman" w:hAnsi="Times New Roman" w:cs="Times New Roman"/>
        </w:rPr>
        <w:t xml:space="preserve"> в сутки в течение 10 дней.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t xml:space="preserve">Для воздействия на воспалительный процесс показан прием </w:t>
      </w:r>
      <w:r>
        <w:rPr>
          <w:rFonts w:ascii="Times New Roman" w:hAnsi="Times New Roman" w:cs="Times New Roman"/>
        </w:rPr>
        <w:t>Ибупрофена</w:t>
      </w:r>
      <w:r w:rsidRPr="001B7278">
        <w:rPr>
          <w:rFonts w:ascii="Times New Roman" w:hAnsi="Times New Roman" w:cs="Times New Roman"/>
        </w:rPr>
        <w:t xml:space="preserve"> в дозе</w:t>
      </w:r>
      <w:r>
        <w:rPr>
          <w:rFonts w:ascii="Times New Roman" w:hAnsi="Times New Roman" w:cs="Times New Roman"/>
        </w:rPr>
        <w:t xml:space="preserve"> по</w:t>
      </w:r>
      <w:r w:rsidRPr="001B72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400 мг 4 </w:t>
      </w:r>
      <w:proofErr w:type="spellStart"/>
      <w:proofErr w:type="gramStart"/>
      <w:r>
        <w:rPr>
          <w:rFonts w:ascii="Times New Roman" w:hAnsi="Times New Roman" w:cs="Times New Roman"/>
        </w:rPr>
        <w:t>р</w:t>
      </w:r>
      <w:proofErr w:type="spellEnd"/>
      <w:proofErr w:type="gram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сут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B7278">
        <w:rPr>
          <w:rFonts w:ascii="Times New Roman" w:hAnsi="Times New Roman" w:cs="Times New Roman"/>
        </w:rPr>
        <w:t xml:space="preserve">в течение 2 месяцев. Однако с учетом высокой активности заболевания целесообразен прием и </w:t>
      </w:r>
      <w:proofErr w:type="spellStart"/>
      <w:r w:rsidRPr="001B7278">
        <w:rPr>
          <w:rFonts w:ascii="Times New Roman" w:hAnsi="Times New Roman" w:cs="Times New Roman"/>
        </w:rPr>
        <w:t>глюкокортикоидов</w:t>
      </w:r>
      <w:proofErr w:type="spellEnd"/>
      <w:r w:rsidRPr="001B7278">
        <w:rPr>
          <w:rFonts w:ascii="Times New Roman" w:hAnsi="Times New Roman" w:cs="Times New Roman"/>
        </w:rPr>
        <w:t xml:space="preserve"> (</w:t>
      </w:r>
      <w:proofErr w:type="spellStart"/>
      <w:r w:rsidRPr="001B7278">
        <w:rPr>
          <w:rFonts w:ascii="Times New Roman" w:hAnsi="Times New Roman" w:cs="Times New Roman"/>
        </w:rPr>
        <w:t>преднизолон</w:t>
      </w:r>
      <w:proofErr w:type="spellEnd"/>
      <w:r w:rsidRPr="001B7278">
        <w:rPr>
          <w:rFonts w:ascii="Times New Roman" w:hAnsi="Times New Roman" w:cs="Times New Roman"/>
        </w:rPr>
        <w:t xml:space="preserve"> 30 мг/</w:t>
      </w:r>
      <w:proofErr w:type="spellStart"/>
      <w:r w:rsidRPr="001B7278">
        <w:rPr>
          <w:rFonts w:ascii="Times New Roman" w:hAnsi="Times New Roman" w:cs="Times New Roman"/>
        </w:rPr>
        <w:t>сут</w:t>
      </w:r>
      <w:proofErr w:type="spellEnd"/>
      <w:r w:rsidRPr="001B7278">
        <w:rPr>
          <w:rFonts w:ascii="Times New Roman" w:hAnsi="Times New Roman" w:cs="Times New Roman"/>
        </w:rPr>
        <w:t xml:space="preserve"> с постепенным сни</w:t>
      </w:r>
      <w:r w:rsidRPr="001B7278">
        <w:rPr>
          <w:rFonts w:ascii="Times New Roman" w:hAnsi="Times New Roman" w:cs="Times New Roman"/>
        </w:rPr>
        <w:softHyphen/>
        <w:t>жением дозы в течение 20-30 дней). В такой комбинации возраста</w:t>
      </w:r>
      <w:r w:rsidRPr="001B7278">
        <w:rPr>
          <w:rFonts w:ascii="Times New Roman" w:hAnsi="Times New Roman" w:cs="Times New Roman"/>
        </w:rPr>
        <w:softHyphen/>
        <w:t xml:space="preserve">ет риск </w:t>
      </w:r>
      <w:proofErr w:type="spellStart"/>
      <w:r w:rsidRPr="001B7278">
        <w:rPr>
          <w:rFonts w:ascii="Times New Roman" w:hAnsi="Times New Roman" w:cs="Times New Roman"/>
        </w:rPr>
        <w:t>ульцерогенного</w:t>
      </w:r>
      <w:proofErr w:type="spellEnd"/>
      <w:r w:rsidRPr="001B7278">
        <w:rPr>
          <w:rFonts w:ascii="Times New Roman" w:hAnsi="Times New Roman" w:cs="Times New Roman"/>
        </w:rPr>
        <w:t xml:space="preserve"> эффекта этих препаратов, поэтому их наз</w:t>
      </w:r>
      <w:r w:rsidRPr="001B7278">
        <w:rPr>
          <w:rFonts w:ascii="Times New Roman" w:hAnsi="Times New Roman" w:cs="Times New Roman"/>
        </w:rPr>
        <w:softHyphen/>
        <w:t>начение необходимо комбинировать с Н2-блокаторами (</w:t>
      </w:r>
      <w:proofErr w:type="spellStart"/>
      <w:r w:rsidRPr="001B7278">
        <w:rPr>
          <w:rFonts w:ascii="Times New Roman" w:hAnsi="Times New Roman" w:cs="Times New Roman"/>
        </w:rPr>
        <w:t>ранитидин</w:t>
      </w:r>
      <w:proofErr w:type="spellEnd"/>
      <w:r w:rsidRPr="001B7278">
        <w:rPr>
          <w:rFonts w:ascii="Times New Roman" w:hAnsi="Times New Roman" w:cs="Times New Roman"/>
        </w:rPr>
        <w:t xml:space="preserve"> 150</w:t>
      </w:r>
      <w:r>
        <w:rPr>
          <w:rFonts w:ascii="Times New Roman" w:hAnsi="Times New Roman" w:cs="Times New Roman"/>
        </w:rPr>
        <w:t xml:space="preserve"> </w:t>
      </w:r>
      <w:r w:rsidRPr="001B7278">
        <w:rPr>
          <w:rFonts w:ascii="Times New Roman" w:hAnsi="Times New Roman" w:cs="Times New Roman"/>
        </w:rPr>
        <w:t>мг/</w:t>
      </w:r>
      <w:proofErr w:type="spellStart"/>
      <w:r w:rsidRPr="001B7278">
        <w:rPr>
          <w:rFonts w:ascii="Times New Roman" w:hAnsi="Times New Roman" w:cs="Times New Roman"/>
        </w:rPr>
        <w:t>д</w:t>
      </w:r>
      <w:proofErr w:type="spellEnd"/>
      <w:r w:rsidRPr="001B727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по 1 </w:t>
      </w:r>
      <w:proofErr w:type="spellStart"/>
      <w:proofErr w:type="gramStart"/>
      <w:r>
        <w:rPr>
          <w:rFonts w:ascii="Times New Roman" w:hAnsi="Times New Roman" w:cs="Times New Roman"/>
        </w:rPr>
        <w:t>табл</w:t>
      </w:r>
      <w:proofErr w:type="spellEnd"/>
      <w:proofErr w:type="gramEnd"/>
      <w:r>
        <w:rPr>
          <w:rFonts w:ascii="Times New Roman" w:hAnsi="Times New Roman" w:cs="Times New Roman"/>
        </w:rPr>
        <w:t xml:space="preserve"> за 15 минут до завтрака</w:t>
      </w:r>
      <w:r w:rsidRPr="001B7278">
        <w:rPr>
          <w:rFonts w:ascii="Times New Roman" w:hAnsi="Times New Roman" w:cs="Times New Roman"/>
        </w:rPr>
        <w:t>. С учетом недостаточности кровообращения возможно назначение небольших доз мочегонных препаратов (</w:t>
      </w:r>
      <w:proofErr w:type="spellStart"/>
      <w:r w:rsidRPr="001B7278">
        <w:rPr>
          <w:rFonts w:ascii="Times New Roman" w:hAnsi="Times New Roman" w:cs="Times New Roman"/>
        </w:rPr>
        <w:t>гипотиазид</w:t>
      </w:r>
      <w:proofErr w:type="spellEnd"/>
      <w:r w:rsidRPr="001B7278">
        <w:rPr>
          <w:rFonts w:ascii="Times New Roman" w:hAnsi="Times New Roman" w:cs="Times New Roman"/>
        </w:rPr>
        <w:t xml:space="preserve"> 25</w:t>
      </w:r>
      <w:r>
        <w:rPr>
          <w:rFonts w:ascii="Times New Roman" w:hAnsi="Times New Roman" w:cs="Times New Roman"/>
        </w:rPr>
        <w:t xml:space="preserve"> </w:t>
      </w:r>
      <w:r w:rsidRPr="001B7278">
        <w:rPr>
          <w:rFonts w:ascii="Times New Roman" w:hAnsi="Times New Roman" w:cs="Times New Roman"/>
        </w:rPr>
        <w:t xml:space="preserve"> мг/</w:t>
      </w:r>
      <w:proofErr w:type="spellStart"/>
      <w:proofErr w:type="gramStart"/>
      <w:r w:rsidRPr="001B7278">
        <w:rPr>
          <w:rFonts w:ascii="Times New Roman" w:hAnsi="Times New Roman" w:cs="Times New Roman"/>
        </w:rPr>
        <w:t>сут</w:t>
      </w:r>
      <w:proofErr w:type="spellEnd"/>
      <w:r w:rsidRPr="001B72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B7278">
        <w:rPr>
          <w:rFonts w:ascii="Times New Roman" w:hAnsi="Times New Roman" w:cs="Times New Roman"/>
        </w:rPr>
        <w:t>и</w:t>
      </w:r>
      <w:proofErr w:type="gramEnd"/>
      <w:r w:rsidRPr="001B7278">
        <w:rPr>
          <w:rFonts w:ascii="Times New Roman" w:hAnsi="Times New Roman" w:cs="Times New Roman"/>
        </w:rPr>
        <w:t xml:space="preserve"> ингибиторов АПФ (</w:t>
      </w:r>
      <w:proofErr w:type="spellStart"/>
      <w:r w:rsidRPr="001B7278">
        <w:rPr>
          <w:rFonts w:ascii="Times New Roman" w:hAnsi="Times New Roman" w:cs="Times New Roman"/>
        </w:rPr>
        <w:t>эналаприл</w:t>
      </w:r>
      <w:proofErr w:type="spellEnd"/>
      <w:r w:rsidRPr="001B7278">
        <w:rPr>
          <w:rFonts w:ascii="Times New Roman" w:hAnsi="Times New Roman" w:cs="Times New Roman"/>
        </w:rPr>
        <w:t>, начиная с 2,5 мг/</w:t>
      </w:r>
      <w:proofErr w:type="spellStart"/>
      <w:r w:rsidRPr="001B7278">
        <w:rPr>
          <w:rFonts w:ascii="Times New Roman" w:hAnsi="Times New Roman" w:cs="Times New Roman"/>
        </w:rPr>
        <w:t>сут</w:t>
      </w:r>
      <w:proofErr w:type="spellEnd"/>
      <w:r w:rsidRPr="001B7278">
        <w:rPr>
          <w:rFonts w:ascii="Times New Roman" w:hAnsi="Times New Roman" w:cs="Times New Roman"/>
        </w:rPr>
        <w:t>) под контролем АД.</w:t>
      </w:r>
    </w:p>
    <w:p w:rsidR="007D0C87" w:rsidRPr="001B7278" w:rsidRDefault="007D0C87" w:rsidP="007D0C87">
      <w:pPr>
        <w:pStyle w:val="a3"/>
        <w:ind w:firstLine="426"/>
        <w:jc w:val="both"/>
        <w:rPr>
          <w:rFonts w:ascii="Times New Roman" w:hAnsi="Times New Roman" w:cs="Times New Roman"/>
        </w:rPr>
      </w:pPr>
      <w:r w:rsidRPr="001B7278">
        <w:rPr>
          <w:rFonts w:ascii="Times New Roman" w:hAnsi="Times New Roman" w:cs="Times New Roman"/>
        </w:rPr>
        <w:lastRenderedPageBreak/>
        <w:t>После выписки из стационара пациенту показана круглогодич</w:t>
      </w:r>
      <w:r w:rsidRPr="001B7278">
        <w:rPr>
          <w:rFonts w:ascii="Times New Roman" w:hAnsi="Times New Roman" w:cs="Times New Roman"/>
        </w:rPr>
        <w:softHyphen/>
        <w:t>ная вторичная профилактика с</w:t>
      </w:r>
      <w:r>
        <w:rPr>
          <w:rFonts w:ascii="Times New Roman" w:hAnsi="Times New Roman" w:cs="Times New Roman"/>
        </w:rPr>
        <w:t xml:space="preserve"> использованием инъекций </w:t>
      </w:r>
      <w:proofErr w:type="spellStart"/>
      <w:r>
        <w:rPr>
          <w:rFonts w:ascii="Times New Roman" w:hAnsi="Times New Roman" w:cs="Times New Roman"/>
        </w:rPr>
        <w:t>экстен</w:t>
      </w:r>
      <w:r w:rsidRPr="001B7278">
        <w:rPr>
          <w:rFonts w:ascii="Times New Roman" w:hAnsi="Times New Roman" w:cs="Times New Roman"/>
        </w:rPr>
        <w:t>циллина</w:t>
      </w:r>
      <w:proofErr w:type="spellEnd"/>
      <w:r w:rsidRPr="001B7278">
        <w:rPr>
          <w:rFonts w:ascii="Times New Roman" w:hAnsi="Times New Roman" w:cs="Times New Roman"/>
        </w:rPr>
        <w:t xml:space="preserve"> в/м 1 раз в 3 недели в дозе 2,4 </w:t>
      </w:r>
      <w:proofErr w:type="spellStart"/>
      <w:proofErr w:type="gramStart"/>
      <w:r w:rsidRPr="001B7278">
        <w:rPr>
          <w:rFonts w:ascii="Times New Roman" w:hAnsi="Times New Roman" w:cs="Times New Roman"/>
        </w:rPr>
        <w:t>млн</w:t>
      </w:r>
      <w:proofErr w:type="spellEnd"/>
      <w:proofErr w:type="gramEnd"/>
      <w:r w:rsidRPr="001B7278">
        <w:rPr>
          <w:rFonts w:ascii="Times New Roman" w:hAnsi="Times New Roman" w:cs="Times New Roman"/>
        </w:rPr>
        <w:t xml:space="preserve"> ЕД в течение не менее пяти лет. В дальнейшем необходимо обеспечить условия труда и жизни с исключением переохлаждений.</w:t>
      </w:r>
    </w:p>
    <w:p w:rsidR="000641BA" w:rsidRDefault="000641BA" w:rsidP="007D0C87">
      <w:pPr>
        <w:jc w:val="both"/>
      </w:pPr>
    </w:p>
    <w:sectPr w:rsidR="0006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compat/>
  <w:rsids>
    <w:rsidRoot w:val="000641BA"/>
    <w:rsid w:val="000641BA"/>
    <w:rsid w:val="007D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0C87"/>
  </w:style>
  <w:style w:type="paragraph" w:styleId="a3">
    <w:name w:val="No Spacing"/>
    <w:uiPriority w:val="1"/>
    <w:qFormat/>
    <w:rsid w:val="007D0C8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1199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</dc:creator>
  <cp:keywords/>
  <dc:description/>
  <cp:lastModifiedBy>Большакова </cp:lastModifiedBy>
  <cp:revision>2</cp:revision>
  <dcterms:created xsi:type="dcterms:W3CDTF">2025-09-07T17:08:00Z</dcterms:created>
  <dcterms:modified xsi:type="dcterms:W3CDTF">2025-09-07T17:12:00Z</dcterms:modified>
</cp:coreProperties>
</file>