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D41" w:rsidRPr="00890D41" w:rsidRDefault="00890D41" w:rsidP="00890D41">
      <w:pPr>
        <w:jc w:val="center"/>
        <w:rPr>
          <w:rFonts w:ascii="PT Sans" w:hAnsi="PT Sans"/>
          <w:b/>
          <w:sz w:val="28"/>
        </w:rPr>
      </w:pPr>
      <w:r w:rsidRPr="00890D41">
        <w:rPr>
          <w:rFonts w:ascii="PT Sans" w:hAnsi="PT Sans"/>
          <w:b/>
          <w:sz w:val="28"/>
        </w:rPr>
        <w:t>РЕДКИЕ ИНТЕРСТИЦИАЛЬНЫЕ ЗАБОЛЕВАНИЯ ЛЕГКИХ У МЛАДЕНЦЕВ</w:t>
      </w:r>
    </w:p>
    <w:p w:rsidR="00890D41" w:rsidRDefault="00890D41" w:rsidP="00890D41">
      <w:pPr>
        <w:spacing w:line="276" w:lineRule="auto"/>
        <w:jc w:val="both"/>
        <w:rPr>
          <w:rFonts w:ascii="PT Sans" w:hAnsi="PT Sans"/>
          <w:sz w:val="28"/>
        </w:rPr>
      </w:pPr>
      <w:r w:rsidRPr="00890D41">
        <w:rPr>
          <w:rFonts w:ascii="PT Sans" w:hAnsi="PT Sans"/>
          <w:b/>
          <w:sz w:val="28"/>
        </w:rPr>
        <w:t>Интерстициальн</w:t>
      </w:r>
      <w:r w:rsidRPr="00890D41">
        <w:rPr>
          <w:rFonts w:ascii="PT Sans" w:hAnsi="PT Sans"/>
          <w:b/>
          <w:sz w:val="28"/>
        </w:rPr>
        <w:t>ые заболевания легких</w:t>
      </w:r>
      <w:r w:rsidR="00927755">
        <w:rPr>
          <w:rFonts w:ascii="PT Sans" w:hAnsi="PT Sans"/>
          <w:b/>
          <w:sz w:val="28"/>
        </w:rPr>
        <w:t xml:space="preserve"> (ИЗЛ)</w:t>
      </w:r>
      <w:r w:rsidRPr="00890D41">
        <w:rPr>
          <w:rFonts w:ascii="PT Sans" w:hAnsi="PT Sans"/>
          <w:b/>
          <w:sz w:val="28"/>
        </w:rPr>
        <w:t xml:space="preserve"> младенческого возраста</w:t>
      </w:r>
      <w:r w:rsidRPr="00890D41">
        <w:rPr>
          <w:rFonts w:ascii="PT Sans" w:hAnsi="PT Sans"/>
          <w:sz w:val="28"/>
        </w:rPr>
        <w:t xml:space="preserve"> – это </w:t>
      </w:r>
      <w:r>
        <w:rPr>
          <w:rFonts w:ascii="PT Sans" w:hAnsi="PT Sans"/>
          <w:sz w:val="28"/>
        </w:rPr>
        <w:t xml:space="preserve">гетерогенная группа редко встречающихся заболеваний, включающая более </w:t>
      </w:r>
      <w:r w:rsidRPr="00890D41">
        <w:rPr>
          <w:rFonts w:ascii="PT Sans" w:hAnsi="PT Sans"/>
          <w:b/>
          <w:sz w:val="28"/>
        </w:rPr>
        <w:t>200</w:t>
      </w:r>
      <w:r>
        <w:rPr>
          <w:rFonts w:ascii="PT Sans" w:hAnsi="PT Sans"/>
          <w:sz w:val="28"/>
        </w:rPr>
        <w:t xml:space="preserve"> различных нозологий, характеризующихся первичным поражением</w:t>
      </w:r>
      <w:r w:rsidR="00927755">
        <w:rPr>
          <w:rFonts w:ascii="PT Sans" w:hAnsi="PT Sans"/>
          <w:sz w:val="28"/>
        </w:rPr>
        <w:t xml:space="preserve"> легочного </w:t>
      </w:r>
      <w:proofErr w:type="spellStart"/>
      <w:r w:rsidR="00927755">
        <w:rPr>
          <w:rFonts w:ascii="PT Sans" w:hAnsi="PT Sans"/>
          <w:sz w:val="28"/>
        </w:rPr>
        <w:t>интерстиция</w:t>
      </w:r>
      <w:proofErr w:type="spellEnd"/>
      <w:r w:rsidR="00927755">
        <w:rPr>
          <w:rFonts w:ascii="PT Sans" w:hAnsi="PT Sans"/>
          <w:sz w:val="28"/>
        </w:rPr>
        <w:t>.</w:t>
      </w:r>
    </w:p>
    <w:p w:rsidR="00890D41" w:rsidRDefault="00890D41" w:rsidP="00890D41">
      <w:pPr>
        <w:spacing w:line="276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 xml:space="preserve">Несмотря на «интерстициальное» название нозологии, </w:t>
      </w:r>
      <w:r w:rsidRPr="00890D41">
        <w:rPr>
          <w:rFonts w:ascii="PT Sans" w:hAnsi="PT Sans"/>
          <w:sz w:val="28"/>
        </w:rPr>
        <w:t xml:space="preserve">большинство из </w:t>
      </w:r>
      <w:r>
        <w:rPr>
          <w:rFonts w:ascii="PT Sans" w:hAnsi="PT Sans"/>
          <w:sz w:val="28"/>
        </w:rPr>
        <w:t>представленных заболеваний не проявляют</w:t>
      </w:r>
      <w:r w:rsidRPr="00890D41">
        <w:rPr>
          <w:rFonts w:ascii="PT Sans" w:hAnsi="PT Sans"/>
          <w:sz w:val="28"/>
        </w:rPr>
        <w:t xml:space="preserve"> поражения исключительно </w:t>
      </w:r>
      <w:proofErr w:type="spellStart"/>
      <w:r w:rsidRPr="00890D41">
        <w:rPr>
          <w:rFonts w:ascii="PT Sans" w:hAnsi="PT Sans"/>
          <w:sz w:val="28"/>
        </w:rPr>
        <w:t>интерстиция</w:t>
      </w:r>
      <w:proofErr w:type="spellEnd"/>
      <w:r w:rsidRPr="00890D41">
        <w:rPr>
          <w:rFonts w:ascii="PT Sans" w:hAnsi="PT Sans"/>
          <w:sz w:val="28"/>
        </w:rPr>
        <w:t>, изм</w:t>
      </w:r>
      <w:r>
        <w:rPr>
          <w:rFonts w:ascii="PT Sans" w:hAnsi="PT Sans"/>
          <w:sz w:val="28"/>
        </w:rPr>
        <w:t>енения также затрагивают альвеолярное пространство.</w:t>
      </w:r>
    </w:p>
    <w:p w:rsidR="00927755" w:rsidRDefault="00890D41" w:rsidP="00890D41">
      <w:pPr>
        <w:spacing w:line="276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 xml:space="preserve">Например, при </w:t>
      </w:r>
      <w:r w:rsidRPr="00890D41">
        <w:rPr>
          <w:rFonts w:ascii="PT Sans" w:hAnsi="PT Sans"/>
          <w:b/>
          <w:sz w:val="28"/>
        </w:rPr>
        <w:t>легочном аль</w:t>
      </w:r>
      <w:r>
        <w:rPr>
          <w:rFonts w:ascii="PT Sans" w:hAnsi="PT Sans"/>
          <w:b/>
          <w:sz w:val="28"/>
        </w:rPr>
        <w:t xml:space="preserve">веолярном </w:t>
      </w:r>
      <w:proofErr w:type="spellStart"/>
      <w:r>
        <w:rPr>
          <w:rFonts w:ascii="PT Sans" w:hAnsi="PT Sans"/>
          <w:b/>
          <w:sz w:val="28"/>
        </w:rPr>
        <w:t>протеинозе</w:t>
      </w:r>
      <w:proofErr w:type="spellEnd"/>
      <w:r>
        <w:rPr>
          <w:rFonts w:ascii="PT Sans" w:hAnsi="PT Sans"/>
          <w:b/>
          <w:sz w:val="28"/>
        </w:rPr>
        <w:t xml:space="preserve"> (ЛАП) </w:t>
      </w:r>
      <w:r>
        <w:rPr>
          <w:rFonts w:ascii="PT Sans" w:hAnsi="PT Sans"/>
          <w:sz w:val="28"/>
        </w:rPr>
        <w:t xml:space="preserve">вовлекается плевра и </w:t>
      </w:r>
      <w:proofErr w:type="spellStart"/>
      <w:r>
        <w:rPr>
          <w:rFonts w:ascii="PT Sans" w:hAnsi="PT Sans"/>
          <w:sz w:val="28"/>
        </w:rPr>
        <w:t>субплевральная</w:t>
      </w:r>
      <w:proofErr w:type="spellEnd"/>
      <w:r>
        <w:rPr>
          <w:rFonts w:ascii="PT Sans" w:hAnsi="PT Sans"/>
          <w:sz w:val="28"/>
        </w:rPr>
        <w:t xml:space="preserve"> паренхима</w:t>
      </w:r>
      <w:r w:rsidRPr="00890D41">
        <w:rPr>
          <w:rFonts w:ascii="PT Sans" w:hAnsi="PT Sans"/>
          <w:sz w:val="28"/>
        </w:rPr>
        <w:t xml:space="preserve"> легких, как при </w:t>
      </w:r>
      <w:proofErr w:type="spellStart"/>
      <w:r>
        <w:rPr>
          <w:rFonts w:ascii="PT Sans" w:hAnsi="PT Sans"/>
          <w:b/>
          <w:sz w:val="28"/>
        </w:rPr>
        <w:t>плевропаренхи</w:t>
      </w:r>
      <w:r w:rsidRPr="00890D41">
        <w:rPr>
          <w:rFonts w:ascii="PT Sans" w:hAnsi="PT Sans"/>
          <w:b/>
          <w:sz w:val="28"/>
        </w:rPr>
        <w:t>матозном</w:t>
      </w:r>
      <w:proofErr w:type="spellEnd"/>
      <w:r w:rsidRPr="00890D41">
        <w:rPr>
          <w:rFonts w:ascii="PT Sans" w:hAnsi="PT Sans"/>
          <w:b/>
          <w:sz w:val="28"/>
        </w:rPr>
        <w:t xml:space="preserve"> </w:t>
      </w:r>
      <w:proofErr w:type="spellStart"/>
      <w:r w:rsidRPr="00890D41">
        <w:rPr>
          <w:rFonts w:ascii="PT Sans" w:hAnsi="PT Sans"/>
          <w:b/>
          <w:sz w:val="28"/>
        </w:rPr>
        <w:t>фиброэластозе</w:t>
      </w:r>
      <w:proofErr w:type="spellEnd"/>
      <w:r w:rsidRPr="00890D41">
        <w:rPr>
          <w:rFonts w:ascii="PT Sans" w:hAnsi="PT Sans"/>
          <w:b/>
          <w:sz w:val="28"/>
        </w:rPr>
        <w:t xml:space="preserve"> (ППФЭ)</w:t>
      </w:r>
      <w:r w:rsidR="00927755">
        <w:rPr>
          <w:rFonts w:ascii="PT Sans" w:hAnsi="PT Sans"/>
          <w:sz w:val="28"/>
        </w:rPr>
        <w:t>, а также эндотелий сосудов.</w:t>
      </w:r>
    </w:p>
    <w:p w:rsidR="00927755" w:rsidRDefault="00927755" w:rsidP="00890D41">
      <w:pPr>
        <w:spacing w:line="276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>ИЗЛ</w:t>
      </w:r>
      <w:r w:rsidR="00890D41" w:rsidRPr="00890D41">
        <w:rPr>
          <w:rFonts w:ascii="PT Sans" w:hAnsi="PT Sans"/>
          <w:sz w:val="28"/>
        </w:rPr>
        <w:t xml:space="preserve"> </w:t>
      </w:r>
      <w:r>
        <w:rPr>
          <w:rFonts w:ascii="PT Sans" w:hAnsi="PT Sans"/>
          <w:sz w:val="28"/>
        </w:rPr>
        <w:t>лиц младенческого возраста</w:t>
      </w:r>
      <w:r w:rsidR="00890D41" w:rsidRPr="00890D41">
        <w:rPr>
          <w:rFonts w:ascii="PT Sans" w:hAnsi="PT Sans"/>
          <w:sz w:val="28"/>
        </w:rPr>
        <w:t xml:space="preserve"> относятся к редким и тяжелым заболеваниям. </w:t>
      </w:r>
      <w:r>
        <w:rPr>
          <w:rFonts w:ascii="PT Sans" w:hAnsi="PT Sans"/>
          <w:sz w:val="28"/>
        </w:rPr>
        <w:t>В</w:t>
      </w:r>
      <w:r w:rsidR="00890D41" w:rsidRPr="00890D41">
        <w:rPr>
          <w:rFonts w:ascii="PT Sans" w:hAnsi="PT Sans"/>
          <w:sz w:val="28"/>
        </w:rPr>
        <w:t xml:space="preserve">стречаются </w:t>
      </w:r>
      <w:r>
        <w:rPr>
          <w:rFonts w:ascii="PT Sans" w:hAnsi="PT Sans"/>
          <w:sz w:val="28"/>
        </w:rPr>
        <w:t xml:space="preserve">они </w:t>
      </w:r>
      <w:r w:rsidR="00890D41" w:rsidRPr="00890D41">
        <w:rPr>
          <w:rFonts w:ascii="PT Sans" w:hAnsi="PT Sans"/>
          <w:sz w:val="28"/>
        </w:rPr>
        <w:t>примерно в 10 раз реже, чем у взрослых, причем не которые из них</w:t>
      </w:r>
      <w:r>
        <w:rPr>
          <w:rFonts w:ascii="PT Sans" w:hAnsi="PT Sans"/>
          <w:sz w:val="28"/>
        </w:rPr>
        <w:t xml:space="preserve"> являются чрезвычайно тяжелыми.</w:t>
      </w:r>
    </w:p>
    <w:p w:rsidR="00927755" w:rsidRDefault="00927755" w:rsidP="00890D41">
      <w:pPr>
        <w:spacing w:line="276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>До настоящего времени, р</w:t>
      </w:r>
      <w:r w:rsidR="00890D41" w:rsidRPr="00890D41">
        <w:rPr>
          <w:rFonts w:ascii="PT Sans" w:hAnsi="PT Sans"/>
          <w:sz w:val="28"/>
        </w:rPr>
        <w:t>аспространенно</w:t>
      </w:r>
      <w:r>
        <w:rPr>
          <w:rFonts w:ascii="PT Sans" w:hAnsi="PT Sans"/>
          <w:sz w:val="28"/>
        </w:rPr>
        <w:t xml:space="preserve">сть и заболеваемость, остаются </w:t>
      </w:r>
      <w:r w:rsidR="00890D41" w:rsidRPr="00890D41">
        <w:rPr>
          <w:rFonts w:ascii="PT Sans" w:hAnsi="PT Sans"/>
          <w:sz w:val="28"/>
        </w:rPr>
        <w:t>недооценен</w:t>
      </w:r>
      <w:r>
        <w:rPr>
          <w:rFonts w:ascii="PT Sans" w:hAnsi="PT Sans"/>
          <w:sz w:val="28"/>
        </w:rPr>
        <w:t xml:space="preserve">ными из-за ошибочного диагноза, отсутствия кода МКБ и общего регистра, а также отсутствия клинических рекомендаций и протоколов ведения данной нозологии среди детей.  В связи с этим, статические данные о </w:t>
      </w:r>
      <w:r w:rsidR="00890D41" w:rsidRPr="00890D41">
        <w:rPr>
          <w:rFonts w:ascii="PT Sans" w:hAnsi="PT Sans"/>
          <w:sz w:val="28"/>
        </w:rPr>
        <w:t xml:space="preserve">ИЗЛ </w:t>
      </w:r>
      <w:r>
        <w:rPr>
          <w:rFonts w:ascii="PT Sans" w:hAnsi="PT Sans"/>
          <w:sz w:val="28"/>
        </w:rPr>
        <w:t xml:space="preserve">среди </w:t>
      </w:r>
      <w:r w:rsidR="00890D41" w:rsidRPr="00890D41">
        <w:rPr>
          <w:rFonts w:ascii="PT Sans" w:hAnsi="PT Sans"/>
          <w:sz w:val="28"/>
        </w:rPr>
        <w:t xml:space="preserve">младенцев </w:t>
      </w:r>
      <w:r>
        <w:rPr>
          <w:rFonts w:ascii="PT Sans" w:hAnsi="PT Sans"/>
          <w:sz w:val="28"/>
        </w:rPr>
        <w:t>занижены. Отсутствует специфичность</w:t>
      </w:r>
      <w:r w:rsidR="00890D41" w:rsidRPr="00890D41">
        <w:rPr>
          <w:rFonts w:ascii="PT Sans" w:hAnsi="PT Sans"/>
          <w:sz w:val="28"/>
        </w:rPr>
        <w:t xml:space="preserve"> симптомов,</w:t>
      </w:r>
      <w:r>
        <w:rPr>
          <w:rFonts w:ascii="PT Sans" w:hAnsi="PT Sans"/>
          <w:sz w:val="28"/>
        </w:rPr>
        <w:t xml:space="preserve"> доступность </w:t>
      </w:r>
      <w:proofErr w:type="spellStart"/>
      <w:r>
        <w:rPr>
          <w:rFonts w:ascii="PT Sans" w:hAnsi="PT Sans"/>
          <w:sz w:val="28"/>
        </w:rPr>
        <w:t>генетичечских</w:t>
      </w:r>
      <w:proofErr w:type="spellEnd"/>
      <w:r>
        <w:rPr>
          <w:rFonts w:ascii="PT Sans" w:hAnsi="PT Sans"/>
          <w:sz w:val="28"/>
        </w:rPr>
        <w:t xml:space="preserve"> исследований и четких рекомен</w:t>
      </w:r>
      <w:r w:rsidR="00890D41" w:rsidRPr="00890D41">
        <w:rPr>
          <w:rFonts w:ascii="PT Sans" w:hAnsi="PT Sans"/>
          <w:sz w:val="28"/>
        </w:rPr>
        <w:t>даций по ди</w:t>
      </w:r>
      <w:r>
        <w:rPr>
          <w:rFonts w:ascii="PT Sans" w:hAnsi="PT Sans"/>
          <w:sz w:val="28"/>
        </w:rPr>
        <w:t>агностике данных заболеваний.</w:t>
      </w:r>
    </w:p>
    <w:p w:rsidR="00901297" w:rsidRDefault="00890D41" w:rsidP="00890D41">
      <w:pPr>
        <w:spacing w:line="276" w:lineRule="auto"/>
        <w:jc w:val="both"/>
        <w:rPr>
          <w:rFonts w:ascii="PT Sans" w:hAnsi="PT Sans"/>
          <w:sz w:val="28"/>
        </w:rPr>
      </w:pPr>
      <w:r w:rsidRPr="00890D41">
        <w:rPr>
          <w:rFonts w:ascii="PT Sans" w:hAnsi="PT Sans"/>
          <w:sz w:val="28"/>
        </w:rPr>
        <w:t>Общая смертность при ИЗЛ у дет</w:t>
      </w:r>
      <w:r w:rsidR="00927755">
        <w:rPr>
          <w:rFonts w:ascii="PT Sans" w:hAnsi="PT Sans"/>
          <w:sz w:val="28"/>
        </w:rPr>
        <w:t xml:space="preserve">ей составляет около 15 </w:t>
      </w:r>
      <w:proofErr w:type="gramStart"/>
      <w:r w:rsidR="00927755">
        <w:rPr>
          <w:rFonts w:ascii="PT Sans" w:hAnsi="PT Sans"/>
          <w:sz w:val="28"/>
        </w:rPr>
        <w:t>%.Стоит</w:t>
      </w:r>
      <w:proofErr w:type="gramEnd"/>
      <w:r w:rsidR="00927755">
        <w:rPr>
          <w:rFonts w:ascii="PT Sans" w:hAnsi="PT Sans"/>
          <w:sz w:val="28"/>
        </w:rPr>
        <w:t xml:space="preserve"> отметить, что </w:t>
      </w:r>
      <w:r w:rsidRPr="00890D41">
        <w:rPr>
          <w:rFonts w:ascii="PT Sans" w:hAnsi="PT Sans"/>
          <w:sz w:val="28"/>
        </w:rPr>
        <w:t xml:space="preserve">при </w:t>
      </w:r>
      <w:r w:rsidR="00927755">
        <w:rPr>
          <w:rFonts w:ascii="PT Sans" w:hAnsi="PT Sans"/>
          <w:sz w:val="28"/>
        </w:rPr>
        <w:t xml:space="preserve">отдельных нозологиях: </w:t>
      </w:r>
      <w:r w:rsidR="00927755" w:rsidRPr="00927755">
        <w:rPr>
          <w:rFonts w:ascii="PT Sans" w:hAnsi="PT Sans"/>
          <w:b/>
          <w:sz w:val="28"/>
        </w:rPr>
        <w:t>врожденная альве</w:t>
      </w:r>
      <w:r w:rsidRPr="00927755">
        <w:rPr>
          <w:rFonts w:ascii="PT Sans" w:hAnsi="PT Sans"/>
          <w:b/>
          <w:sz w:val="28"/>
        </w:rPr>
        <w:t>олярная дисплазия (ВАД),</w:t>
      </w:r>
      <w:r w:rsidRPr="00890D41">
        <w:rPr>
          <w:rFonts w:ascii="PT Sans" w:hAnsi="PT Sans"/>
          <w:sz w:val="28"/>
        </w:rPr>
        <w:t xml:space="preserve"> </w:t>
      </w:r>
      <w:r w:rsidRPr="00927755">
        <w:rPr>
          <w:rFonts w:ascii="PT Sans" w:hAnsi="PT Sans"/>
          <w:b/>
          <w:sz w:val="28"/>
        </w:rPr>
        <w:t>альвеолярно-капиллярная дисплазия с аномальным расположением легочных вен (АКД)</w:t>
      </w:r>
      <w:r w:rsidRPr="00890D41">
        <w:rPr>
          <w:rFonts w:ascii="PT Sans" w:hAnsi="PT Sans"/>
          <w:sz w:val="28"/>
        </w:rPr>
        <w:t xml:space="preserve"> и некоторых генетически обусловленных дефицитов белков </w:t>
      </w:r>
      <w:proofErr w:type="spellStart"/>
      <w:r w:rsidRPr="00890D41">
        <w:rPr>
          <w:rFonts w:ascii="PT Sans" w:hAnsi="PT Sans"/>
          <w:sz w:val="28"/>
        </w:rPr>
        <w:t>сурфактанта</w:t>
      </w:r>
      <w:proofErr w:type="spellEnd"/>
      <w:r w:rsidRPr="00890D41">
        <w:rPr>
          <w:rFonts w:ascii="PT Sans" w:hAnsi="PT Sans"/>
          <w:sz w:val="28"/>
        </w:rPr>
        <w:t xml:space="preserve">, смертность может достигать </w:t>
      </w:r>
      <w:r w:rsidR="00927755">
        <w:rPr>
          <w:rFonts w:ascii="PT Sans" w:hAnsi="PT Sans"/>
          <w:sz w:val="28"/>
        </w:rPr>
        <w:t>100 %</w:t>
      </w:r>
      <w:r w:rsidR="00901297">
        <w:rPr>
          <w:rFonts w:ascii="PT Sans" w:hAnsi="PT Sans"/>
          <w:sz w:val="28"/>
        </w:rPr>
        <w:t>.</w:t>
      </w:r>
    </w:p>
    <w:p w:rsidR="00927755" w:rsidRDefault="00927755" w:rsidP="00890D41">
      <w:pPr>
        <w:spacing w:line="276" w:lineRule="auto"/>
        <w:jc w:val="both"/>
        <w:rPr>
          <w:rFonts w:ascii="PT Sans" w:hAnsi="PT Sans"/>
          <w:b/>
          <w:sz w:val="28"/>
        </w:rPr>
      </w:pPr>
      <w:r w:rsidRPr="00927755">
        <w:rPr>
          <w:rFonts w:ascii="PT Sans" w:hAnsi="PT Sans"/>
          <w:b/>
          <w:sz w:val="28"/>
        </w:rPr>
        <w:t>Классификация</w:t>
      </w:r>
    </w:p>
    <w:p w:rsidR="00927755" w:rsidRDefault="00927755" w:rsidP="00927755">
      <w:pPr>
        <w:spacing w:line="276" w:lineRule="auto"/>
        <w:jc w:val="both"/>
        <w:rPr>
          <w:rFonts w:ascii="PT Sans" w:hAnsi="PT Sans"/>
          <w:sz w:val="28"/>
          <w:szCs w:val="28"/>
        </w:rPr>
      </w:pPr>
      <w:r w:rsidRPr="00901297">
        <w:rPr>
          <w:rFonts w:ascii="PT Sans" w:hAnsi="PT Sans"/>
          <w:sz w:val="28"/>
          <w:szCs w:val="28"/>
        </w:rPr>
        <w:t xml:space="preserve">В настоящее время </w:t>
      </w:r>
      <w:r w:rsidR="00901297" w:rsidRPr="00901297">
        <w:rPr>
          <w:rFonts w:ascii="PT Sans" w:hAnsi="PT Sans"/>
          <w:sz w:val="28"/>
          <w:szCs w:val="28"/>
        </w:rPr>
        <w:t xml:space="preserve">используется классификация ИЗЛ </w:t>
      </w:r>
      <w:r w:rsidRPr="00901297">
        <w:rPr>
          <w:rFonts w:ascii="PT Sans" w:hAnsi="PT Sans"/>
          <w:sz w:val="28"/>
          <w:szCs w:val="28"/>
        </w:rPr>
        <w:t>у детей, предлож</w:t>
      </w:r>
      <w:r w:rsidR="00901297" w:rsidRPr="00901297">
        <w:rPr>
          <w:rFonts w:ascii="PT Sans" w:hAnsi="PT Sans"/>
          <w:sz w:val="28"/>
          <w:szCs w:val="28"/>
        </w:rPr>
        <w:t xml:space="preserve">енная Американским торакальным </w:t>
      </w:r>
      <w:r w:rsidRPr="00901297">
        <w:rPr>
          <w:rFonts w:ascii="PT Sans" w:hAnsi="PT Sans"/>
          <w:sz w:val="28"/>
          <w:szCs w:val="28"/>
        </w:rPr>
        <w:t>обществом в 2013 г.</w:t>
      </w:r>
      <w:r w:rsidR="00901297">
        <w:rPr>
          <w:rFonts w:ascii="PT Sans" w:hAnsi="PT Sans"/>
          <w:sz w:val="28"/>
          <w:szCs w:val="28"/>
        </w:rPr>
        <w:t xml:space="preserve">, </w:t>
      </w:r>
      <w:r w:rsidR="00901297" w:rsidRPr="00901297">
        <w:rPr>
          <w:rFonts w:ascii="PT Sans" w:hAnsi="PT Sans"/>
          <w:sz w:val="28"/>
          <w:szCs w:val="28"/>
        </w:rPr>
        <w:t xml:space="preserve">адаптированный </w:t>
      </w:r>
      <w:r w:rsidRPr="00901297">
        <w:rPr>
          <w:rFonts w:ascii="PT Sans" w:hAnsi="PT Sans"/>
          <w:sz w:val="28"/>
          <w:szCs w:val="28"/>
        </w:rPr>
        <w:t>перевод опублико</w:t>
      </w:r>
      <w:r w:rsidR="00901297">
        <w:rPr>
          <w:rFonts w:ascii="PT Sans" w:hAnsi="PT Sans"/>
          <w:sz w:val="28"/>
          <w:szCs w:val="28"/>
        </w:rPr>
        <w:t>ван Е. В. Бойцовой, Д. Ю. Овсян</w:t>
      </w:r>
      <w:r w:rsidRPr="00901297">
        <w:rPr>
          <w:rFonts w:ascii="PT Sans" w:hAnsi="PT Sans"/>
          <w:sz w:val="28"/>
          <w:szCs w:val="28"/>
        </w:rPr>
        <w:t xml:space="preserve">никовым, М. А. </w:t>
      </w:r>
      <w:proofErr w:type="spellStart"/>
      <w:r w:rsidRPr="00901297">
        <w:rPr>
          <w:rFonts w:ascii="PT Sans" w:hAnsi="PT Sans"/>
          <w:sz w:val="28"/>
          <w:szCs w:val="28"/>
        </w:rPr>
        <w:t>Б</w:t>
      </w:r>
      <w:r w:rsidR="00901297">
        <w:rPr>
          <w:rFonts w:ascii="PT Sans" w:hAnsi="PT Sans"/>
          <w:sz w:val="28"/>
          <w:szCs w:val="28"/>
        </w:rPr>
        <w:t>еляшовой</w:t>
      </w:r>
      <w:proofErr w:type="spellEnd"/>
      <w:r w:rsidR="00B50797">
        <w:rPr>
          <w:rFonts w:ascii="PT Sans" w:hAnsi="PT Sans"/>
          <w:sz w:val="28"/>
          <w:szCs w:val="28"/>
        </w:rPr>
        <w:t xml:space="preserve"> (рис 1)</w:t>
      </w:r>
      <w:r w:rsidR="00901297">
        <w:rPr>
          <w:rFonts w:ascii="PT Sans" w:hAnsi="PT Sans"/>
          <w:sz w:val="28"/>
          <w:szCs w:val="28"/>
        </w:rPr>
        <w:t>.</w:t>
      </w:r>
    </w:p>
    <w:p w:rsidR="00B50797" w:rsidRDefault="00901297" w:rsidP="00901297">
      <w:pPr>
        <w:spacing w:line="276" w:lineRule="auto"/>
        <w:jc w:val="center"/>
        <w:rPr>
          <w:rFonts w:ascii="PT Sans" w:hAnsi="PT Sans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CFF8A1" wp14:editId="03D68F5C">
            <wp:extent cx="5512518" cy="625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2283" t="16533" r="33618" b="6880"/>
                    <a:stretch/>
                  </pic:blipFill>
                  <pic:spPr bwMode="auto">
                    <a:xfrm>
                      <a:off x="0" y="0"/>
                      <a:ext cx="5525898" cy="626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97" w:rsidRDefault="00B50797" w:rsidP="00901297">
      <w:pPr>
        <w:spacing w:line="276" w:lineRule="auto"/>
        <w:jc w:val="center"/>
        <w:rPr>
          <w:rFonts w:ascii="PT Sans" w:hAnsi="PT Sans"/>
          <w:sz w:val="28"/>
          <w:szCs w:val="28"/>
        </w:rPr>
      </w:pPr>
      <w:r>
        <w:rPr>
          <w:rFonts w:ascii="PT Sans" w:hAnsi="PT Sans"/>
          <w:sz w:val="28"/>
          <w:szCs w:val="28"/>
        </w:rPr>
        <w:t>Рис 1.</w:t>
      </w:r>
    </w:p>
    <w:p w:rsidR="00901297" w:rsidRPr="00901297" w:rsidRDefault="00901297" w:rsidP="00901297">
      <w:pPr>
        <w:spacing w:line="240" w:lineRule="auto"/>
        <w:jc w:val="both"/>
        <w:rPr>
          <w:rFonts w:ascii="PT Sans" w:hAnsi="PT Sans"/>
          <w:b/>
          <w:sz w:val="28"/>
        </w:rPr>
      </w:pPr>
      <w:r w:rsidRPr="00901297">
        <w:rPr>
          <w:rFonts w:ascii="PT Sans" w:hAnsi="PT Sans"/>
          <w:b/>
          <w:sz w:val="28"/>
        </w:rPr>
        <w:t xml:space="preserve">Клиническая </w:t>
      </w:r>
      <w:proofErr w:type="spellStart"/>
      <w:r w:rsidRPr="00901297">
        <w:rPr>
          <w:rFonts w:ascii="PT Sans" w:hAnsi="PT Sans"/>
          <w:b/>
          <w:sz w:val="28"/>
        </w:rPr>
        <w:t>каритина</w:t>
      </w:r>
      <w:proofErr w:type="spellEnd"/>
    </w:p>
    <w:p w:rsidR="00901297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 xml:space="preserve">Тяжесть проявлений </w:t>
      </w:r>
      <w:r w:rsidRPr="00901297">
        <w:rPr>
          <w:rFonts w:ascii="PT Sans" w:hAnsi="PT Sans"/>
          <w:sz w:val="28"/>
        </w:rPr>
        <w:t xml:space="preserve">вариабельна: от легких неспецифических </w:t>
      </w:r>
      <w:r>
        <w:rPr>
          <w:rFonts w:ascii="PT Sans" w:hAnsi="PT Sans"/>
          <w:sz w:val="28"/>
        </w:rPr>
        <w:t xml:space="preserve">симптомов, до </w:t>
      </w:r>
      <w:r w:rsidRPr="00901297">
        <w:rPr>
          <w:rFonts w:ascii="PT Sans" w:hAnsi="PT Sans"/>
          <w:sz w:val="28"/>
        </w:rPr>
        <w:t>тяж</w:t>
      </w:r>
      <w:r>
        <w:rPr>
          <w:rFonts w:ascii="PT Sans" w:hAnsi="PT Sans"/>
          <w:sz w:val="28"/>
        </w:rPr>
        <w:t>елой клинической картины. Как правило,</w:t>
      </w:r>
      <w:r w:rsidRPr="00901297">
        <w:rPr>
          <w:rFonts w:ascii="PT Sans" w:hAnsi="PT Sans"/>
          <w:sz w:val="28"/>
        </w:rPr>
        <w:t xml:space="preserve"> чем раньше </w:t>
      </w:r>
      <w:r>
        <w:rPr>
          <w:rFonts w:ascii="PT Sans" w:hAnsi="PT Sans"/>
          <w:sz w:val="28"/>
        </w:rPr>
        <w:t xml:space="preserve">старт </w:t>
      </w:r>
      <w:r w:rsidRPr="00901297">
        <w:rPr>
          <w:rFonts w:ascii="PT Sans" w:hAnsi="PT Sans"/>
          <w:sz w:val="28"/>
        </w:rPr>
        <w:t xml:space="preserve">заболевания, тем </w:t>
      </w:r>
      <w:r>
        <w:rPr>
          <w:rFonts w:ascii="PT Sans" w:hAnsi="PT Sans"/>
          <w:sz w:val="28"/>
        </w:rPr>
        <w:t>тяжелее проявляются симптомы.</w:t>
      </w:r>
    </w:p>
    <w:p w:rsidR="008E6B47" w:rsidRDefault="00901297" w:rsidP="00901297">
      <w:pPr>
        <w:spacing w:line="240" w:lineRule="auto"/>
        <w:jc w:val="both"/>
        <w:rPr>
          <w:rFonts w:ascii="PT Sans" w:hAnsi="PT Sans"/>
          <w:b/>
          <w:sz w:val="28"/>
        </w:rPr>
      </w:pPr>
      <w:r w:rsidRPr="008E6B47">
        <w:rPr>
          <w:rFonts w:ascii="PT Sans" w:hAnsi="PT Sans"/>
          <w:b/>
          <w:sz w:val="28"/>
        </w:rPr>
        <w:t xml:space="preserve">Диагноз </w:t>
      </w:r>
      <w:r w:rsidRPr="008E6B47">
        <w:rPr>
          <w:rFonts w:ascii="PT Sans" w:hAnsi="PT Sans"/>
          <w:b/>
          <w:sz w:val="28"/>
        </w:rPr>
        <w:t>устанавливается при наличии как миним</w:t>
      </w:r>
      <w:r w:rsidR="008E6B47">
        <w:rPr>
          <w:rFonts w:ascii="PT Sans" w:hAnsi="PT Sans"/>
          <w:b/>
          <w:sz w:val="28"/>
        </w:rPr>
        <w:t>ум трех из следующих критериев:</w:t>
      </w:r>
    </w:p>
    <w:p w:rsidR="008E6B47" w:rsidRPr="008E6B47" w:rsidRDefault="008E6B47" w:rsidP="008E6B47">
      <w:pPr>
        <w:pStyle w:val="a3"/>
        <w:numPr>
          <w:ilvl w:val="0"/>
          <w:numId w:val="6"/>
        </w:numPr>
        <w:spacing w:line="240" w:lineRule="auto"/>
        <w:jc w:val="both"/>
        <w:rPr>
          <w:rFonts w:ascii="PT Sans" w:hAnsi="PT Sans"/>
          <w:sz w:val="28"/>
        </w:rPr>
      </w:pPr>
      <w:r w:rsidRPr="008E6B47">
        <w:rPr>
          <w:rFonts w:ascii="PT Sans" w:hAnsi="PT Sans"/>
          <w:sz w:val="28"/>
        </w:rPr>
        <w:t>респи</w:t>
      </w:r>
      <w:r w:rsidR="00901297" w:rsidRPr="008E6B47">
        <w:rPr>
          <w:rFonts w:ascii="PT Sans" w:hAnsi="PT Sans"/>
          <w:sz w:val="28"/>
        </w:rPr>
        <w:t>раторны</w:t>
      </w:r>
      <w:r>
        <w:rPr>
          <w:rFonts w:ascii="PT Sans" w:hAnsi="PT Sans"/>
          <w:sz w:val="28"/>
        </w:rPr>
        <w:t>е симптомы</w:t>
      </w:r>
    </w:p>
    <w:p w:rsidR="008E6B47" w:rsidRDefault="008E6B47" w:rsidP="008E6B47">
      <w:pPr>
        <w:pStyle w:val="a3"/>
        <w:numPr>
          <w:ilvl w:val="0"/>
          <w:numId w:val="6"/>
        </w:num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>клинические признаки дыхательной недостаточности</w:t>
      </w:r>
    </w:p>
    <w:p w:rsidR="008E6B47" w:rsidRDefault="00901297" w:rsidP="008E6B47">
      <w:pPr>
        <w:pStyle w:val="a3"/>
        <w:numPr>
          <w:ilvl w:val="0"/>
          <w:numId w:val="6"/>
        </w:numPr>
        <w:spacing w:line="240" w:lineRule="auto"/>
        <w:jc w:val="both"/>
        <w:rPr>
          <w:rFonts w:ascii="PT Sans" w:hAnsi="PT Sans"/>
          <w:sz w:val="28"/>
        </w:rPr>
      </w:pPr>
      <w:r w:rsidRPr="008E6B47">
        <w:rPr>
          <w:rFonts w:ascii="PT Sans" w:hAnsi="PT Sans"/>
          <w:sz w:val="28"/>
        </w:rPr>
        <w:t>гипоксемия или низкая сатурация кислорода</w:t>
      </w:r>
      <w:r w:rsidR="008E6B47">
        <w:rPr>
          <w:rFonts w:ascii="PT Sans" w:hAnsi="PT Sans"/>
          <w:sz w:val="28"/>
        </w:rPr>
        <w:t xml:space="preserve"> капиллярной крови</w:t>
      </w:r>
    </w:p>
    <w:p w:rsidR="008E6B47" w:rsidRDefault="008E6B47" w:rsidP="008E6B47">
      <w:pPr>
        <w:pStyle w:val="a3"/>
        <w:numPr>
          <w:ilvl w:val="0"/>
          <w:numId w:val="6"/>
        </w:num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lastRenderedPageBreak/>
        <w:t>диффузные измене</w:t>
      </w:r>
      <w:r w:rsidR="00901297" w:rsidRPr="008E6B47">
        <w:rPr>
          <w:rFonts w:ascii="PT Sans" w:hAnsi="PT Sans"/>
          <w:sz w:val="28"/>
        </w:rPr>
        <w:t>ния в легких по</w:t>
      </w:r>
      <w:r>
        <w:rPr>
          <w:rFonts w:ascii="PT Sans" w:hAnsi="PT Sans"/>
          <w:sz w:val="28"/>
        </w:rPr>
        <w:t xml:space="preserve"> данным КТ грудной клетки</w:t>
      </w:r>
      <w:r w:rsidR="00901297" w:rsidRPr="008E6B47">
        <w:rPr>
          <w:rFonts w:ascii="PT Sans" w:hAnsi="PT Sans"/>
          <w:sz w:val="28"/>
        </w:rPr>
        <w:t xml:space="preserve">. </w:t>
      </w:r>
    </w:p>
    <w:p w:rsidR="008E6B47" w:rsidRDefault="00901297" w:rsidP="008E6B47">
      <w:pPr>
        <w:spacing w:line="240" w:lineRule="auto"/>
        <w:jc w:val="both"/>
        <w:rPr>
          <w:rFonts w:ascii="PT Sans" w:hAnsi="PT Sans"/>
          <w:sz w:val="28"/>
        </w:rPr>
      </w:pPr>
      <w:r w:rsidRPr="008E6B47">
        <w:rPr>
          <w:rFonts w:ascii="PT Sans" w:hAnsi="PT Sans"/>
          <w:sz w:val="28"/>
        </w:rPr>
        <w:t>Наиболее</w:t>
      </w:r>
      <w:r w:rsidR="008E6B47">
        <w:rPr>
          <w:rFonts w:ascii="PT Sans" w:hAnsi="PT Sans"/>
          <w:sz w:val="28"/>
        </w:rPr>
        <w:t xml:space="preserve"> выраженные клинические проявле</w:t>
      </w:r>
      <w:r w:rsidRPr="008E6B47">
        <w:rPr>
          <w:rFonts w:ascii="PT Sans" w:hAnsi="PT Sans"/>
          <w:sz w:val="28"/>
        </w:rPr>
        <w:t>ния наблюдаются в период новорожденности, когда</w:t>
      </w:r>
      <w:r w:rsidRPr="008E6B47">
        <w:rPr>
          <w:rFonts w:ascii="PT Sans" w:hAnsi="PT Sans"/>
          <w:sz w:val="28"/>
        </w:rPr>
        <w:t xml:space="preserve"> </w:t>
      </w:r>
      <w:r w:rsidRPr="008E6B47">
        <w:rPr>
          <w:rFonts w:ascii="PT Sans" w:hAnsi="PT Sans"/>
          <w:sz w:val="28"/>
        </w:rPr>
        <w:t>у доношенного ребенка наступает острая тяжелая респираторная н</w:t>
      </w:r>
      <w:r w:rsidR="008E6B47">
        <w:rPr>
          <w:rFonts w:ascii="PT Sans" w:hAnsi="PT Sans"/>
          <w:sz w:val="28"/>
        </w:rPr>
        <w:t>едостаточность. Чаще всего ребе</w:t>
      </w:r>
      <w:r w:rsidRPr="008E6B47">
        <w:rPr>
          <w:rFonts w:ascii="PT Sans" w:hAnsi="PT Sans"/>
          <w:sz w:val="28"/>
        </w:rPr>
        <w:t xml:space="preserve">нок рождается в срок, в первые часы состояние его расценивается как удовлетворительное, однако через несколько часов, без видимой причины, он нуждается в немедленной </w:t>
      </w:r>
      <w:r w:rsidR="008E6B47">
        <w:rPr>
          <w:rFonts w:ascii="PT Sans" w:hAnsi="PT Sans"/>
          <w:sz w:val="28"/>
        </w:rPr>
        <w:t>искусственной вентиляции легких, ре</w:t>
      </w:r>
      <w:r w:rsidRPr="008E6B47">
        <w:rPr>
          <w:rFonts w:ascii="PT Sans" w:hAnsi="PT Sans"/>
          <w:sz w:val="28"/>
        </w:rPr>
        <w:t>спираторной п</w:t>
      </w:r>
      <w:r w:rsidR="008E6B47">
        <w:rPr>
          <w:rFonts w:ascii="PT Sans" w:hAnsi="PT Sans"/>
          <w:sz w:val="28"/>
        </w:rPr>
        <w:t>оддержке и находиться под наблюдением. П</w:t>
      </w:r>
      <w:r w:rsidRPr="008E6B47">
        <w:rPr>
          <w:rFonts w:ascii="PT Sans" w:hAnsi="PT Sans"/>
          <w:sz w:val="28"/>
        </w:rPr>
        <w:t>ри этом ДН у недоношенных детей чаще всего объясняется незрелостью паренхимы легких и неготовностью ее к газообмену, степень тяжести тесно взаимосвязана со степенью недоношенности</w:t>
      </w:r>
      <w:r w:rsidRPr="008E6B47">
        <w:rPr>
          <w:rFonts w:ascii="PT Sans" w:hAnsi="PT Sans"/>
          <w:sz w:val="28"/>
        </w:rPr>
        <w:t xml:space="preserve"> </w:t>
      </w:r>
      <w:r w:rsidRPr="008E6B47">
        <w:rPr>
          <w:rFonts w:ascii="PT Sans" w:hAnsi="PT Sans"/>
          <w:sz w:val="28"/>
        </w:rPr>
        <w:t xml:space="preserve">младенца. </w:t>
      </w:r>
      <w:r w:rsidR="008E6B47">
        <w:rPr>
          <w:rFonts w:ascii="PT Sans" w:hAnsi="PT Sans"/>
          <w:sz w:val="28"/>
        </w:rPr>
        <w:t>Интересно, что</w:t>
      </w:r>
      <w:r w:rsidRPr="008E6B47">
        <w:rPr>
          <w:rFonts w:ascii="PT Sans" w:hAnsi="PT Sans"/>
          <w:sz w:val="28"/>
        </w:rPr>
        <w:t xml:space="preserve"> э</w:t>
      </w:r>
      <w:r w:rsidR="008E6B47">
        <w:rPr>
          <w:rFonts w:ascii="PT Sans" w:hAnsi="PT Sans"/>
          <w:sz w:val="28"/>
        </w:rPr>
        <w:t>то не исключает возможности развития ИЗЛ</w:t>
      </w:r>
      <w:r w:rsidRPr="008E6B47">
        <w:rPr>
          <w:rFonts w:ascii="PT Sans" w:hAnsi="PT Sans"/>
          <w:sz w:val="28"/>
        </w:rPr>
        <w:t xml:space="preserve">, что значительным образом усложняет диагностику </w:t>
      </w:r>
      <w:r w:rsidR="008E6B47">
        <w:rPr>
          <w:rFonts w:ascii="PT Sans" w:hAnsi="PT Sans"/>
          <w:sz w:val="28"/>
        </w:rPr>
        <w:t>в подобных случаях.</w:t>
      </w:r>
    </w:p>
    <w:p w:rsidR="008E6B47" w:rsidRDefault="00901297" w:rsidP="008E6B47">
      <w:pPr>
        <w:spacing w:line="240" w:lineRule="auto"/>
        <w:jc w:val="both"/>
        <w:rPr>
          <w:rFonts w:ascii="PT Sans" w:hAnsi="PT Sans"/>
          <w:sz w:val="28"/>
        </w:rPr>
      </w:pPr>
      <w:r w:rsidRPr="008E6B47">
        <w:rPr>
          <w:rFonts w:ascii="PT Sans" w:hAnsi="PT Sans"/>
          <w:sz w:val="28"/>
        </w:rPr>
        <w:t xml:space="preserve">В течение первых двух лет жизни клинические проявления </w:t>
      </w:r>
      <w:r w:rsidR="008E6B47">
        <w:rPr>
          <w:rFonts w:ascii="PT Sans" w:hAnsi="PT Sans"/>
          <w:sz w:val="28"/>
        </w:rPr>
        <w:t xml:space="preserve">у </w:t>
      </w:r>
      <w:r w:rsidRPr="008E6B47">
        <w:rPr>
          <w:rFonts w:ascii="PT Sans" w:hAnsi="PT Sans"/>
          <w:sz w:val="28"/>
        </w:rPr>
        <w:t xml:space="preserve">детей варьируются от отсутствия симптомов до тяжелого респираторного дистресс синдрома, обычно </w:t>
      </w:r>
      <w:r w:rsidR="008E6B47">
        <w:rPr>
          <w:rFonts w:ascii="PT Sans" w:hAnsi="PT Sans"/>
          <w:sz w:val="28"/>
        </w:rPr>
        <w:t>стартующего после перенесенной вирусной инфекции.</w:t>
      </w:r>
    </w:p>
    <w:p w:rsidR="008E6B47" w:rsidRDefault="00901297" w:rsidP="008E6B47">
      <w:pPr>
        <w:spacing w:line="240" w:lineRule="auto"/>
        <w:jc w:val="both"/>
        <w:rPr>
          <w:rFonts w:ascii="PT Sans" w:hAnsi="PT Sans"/>
          <w:sz w:val="28"/>
        </w:rPr>
      </w:pPr>
      <w:r w:rsidRPr="008E6B47">
        <w:rPr>
          <w:rFonts w:ascii="PT Sans" w:hAnsi="PT Sans"/>
          <w:b/>
          <w:sz w:val="28"/>
        </w:rPr>
        <w:t>В большинстве случаев младенцы с ИЗЛ</w:t>
      </w:r>
      <w:r w:rsidRPr="008E6B47">
        <w:rPr>
          <w:rFonts w:ascii="PT Sans" w:hAnsi="PT Sans"/>
          <w:b/>
          <w:sz w:val="28"/>
        </w:rPr>
        <w:t xml:space="preserve"> </w:t>
      </w:r>
      <w:r w:rsidRPr="008E6B47">
        <w:rPr>
          <w:rFonts w:ascii="PT Sans" w:hAnsi="PT Sans"/>
          <w:b/>
          <w:sz w:val="28"/>
        </w:rPr>
        <w:t>имеют неспецифи</w:t>
      </w:r>
      <w:r w:rsidR="008E6B47" w:rsidRPr="008E6B47">
        <w:rPr>
          <w:rFonts w:ascii="PT Sans" w:hAnsi="PT Sans"/>
          <w:b/>
          <w:sz w:val="28"/>
        </w:rPr>
        <w:t>ческие респираторные симптомы:</w:t>
      </w:r>
      <w:r w:rsidR="008E6B47">
        <w:rPr>
          <w:rFonts w:ascii="PT Sans" w:hAnsi="PT Sans"/>
          <w:sz w:val="28"/>
        </w:rPr>
        <w:t xml:space="preserve"> одышка, </w:t>
      </w:r>
      <w:proofErr w:type="spellStart"/>
      <w:r w:rsidR="008E6B47">
        <w:rPr>
          <w:rFonts w:ascii="PT Sans" w:hAnsi="PT Sans"/>
          <w:sz w:val="28"/>
        </w:rPr>
        <w:t>тахипноэ</w:t>
      </w:r>
      <w:proofErr w:type="spellEnd"/>
      <w:r w:rsidR="008E6B47">
        <w:rPr>
          <w:rFonts w:ascii="PT Sans" w:hAnsi="PT Sans"/>
          <w:sz w:val="28"/>
        </w:rPr>
        <w:t>, сухой ка</w:t>
      </w:r>
      <w:r w:rsidRPr="008E6B47">
        <w:rPr>
          <w:rFonts w:ascii="PT Sans" w:hAnsi="PT Sans"/>
          <w:sz w:val="28"/>
        </w:rPr>
        <w:t xml:space="preserve">шель, свистящее дыхание, </w:t>
      </w:r>
      <w:r w:rsidR="008E6B47">
        <w:rPr>
          <w:rFonts w:ascii="PT Sans" w:hAnsi="PT Sans"/>
          <w:sz w:val="28"/>
        </w:rPr>
        <w:t>частые рецидивирующие респи</w:t>
      </w:r>
      <w:r w:rsidRPr="008E6B47">
        <w:rPr>
          <w:rFonts w:ascii="PT Sans" w:hAnsi="PT Sans"/>
          <w:sz w:val="28"/>
        </w:rPr>
        <w:t>раторные инфекции и неперен</w:t>
      </w:r>
      <w:r w:rsidR="008E6B47">
        <w:rPr>
          <w:rFonts w:ascii="PT Sans" w:hAnsi="PT Sans"/>
          <w:sz w:val="28"/>
        </w:rPr>
        <w:t>осимость физической нагрузки, тяжесть сосания при кормлении, отставание в физическом развитии.</w:t>
      </w:r>
    </w:p>
    <w:p w:rsidR="008E6B47" w:rsidRDefault="008E6B47" w:rsidP="008E6B47">
      <w:pPr>
        <w:spacing w:line="240" w:lineRule="auto"/>
        <w:jc w:val="both"/>
        <w:rPr>
          <w:rFonts w:ascii="PT Sans" w:hAnsi="PT Sans"/>
          <w:sz w:val="28"/>
        </w:rPr>
      </w:pPr>
      <w:r w:rsidRPr="008E6B47">
        <w:rPr>
          <w:rFonts w:ascii="PT Sans" w:hAnsi="PT Sans"/>
          <w:b/>
          <w:sz w:val="28"/>
        </w:rPr>
        <w:t>Другие клинические признак</w:t>
      </w:r>
      <w:r w:rsidR="00901297" w:rsidRPr="008E6B47">
        <w:rPr>
          <w:rFonts w:ascii="PT Sans" w:hAnsi="PT Sans"/>
          <w:b/>
          <w:sz w:val="28"/>
        </w:rPr>
        <w:t>и, которые могут указывать</w:t>
      </w:r>
      <w:r w:rsidRPr="008E6B47">
        <w:rPr>
          <w:rFonts w:ascii="PT Sans" w:hAnsi="PT Sans"/>
          <w:b/>
          <w:sz w:val="28"/>
        </w:rPr>
        <w:t xml:space="preserve"> на ИЗЛ:</w:t>
      </w:r>
      <w:r>
        <w:rPr>
          <w:rFonts w:ascii="PT Sans" w:hAnsi="PT Sans"/>
          <w:sz w:val="28"/>
        </w:rPr>
        <w:t xml:space="preserve"> крово</w:t>
      </w:r>
      <w:r w:rsidR="00901297" w:rsidRPr="008E6B47">
        <w:rPr>
          <w:rFonts w:ascii="PT Sans" w:hAnsi="PT Sans"/>
          <w:sz w:val="28"/>
        </w:rPr>
        <w:t>харканье, наличие</w:t>
      </w:r>
      <w:r>
        <w:rPr>
          <w:rFonts w:ascii="PT Sans" w:hAnsi="PT Sans"/>
          <w:sz w:val="28"/>
        </w:rPr>
        <w:t xml:space="preserve"> легочной гипертензии, рецидиви</w:t>
      </w:r>
      <w:r w:rsidR="00901297" w:rsidRPr="008E6B47">
        <w:rPr>
          <w:rFonts w:ascii="PT Sans" w:hAnsi="PT Sans"/>
          <w:sz w:val="28"/>
        </w:rPr>
        <w:t>рующая лихорадка, поражения кожи, неврологическая симптоматика,</w:t>
      </w:r>
      <w:r>
        <w:rPr>
          <w:rFonts w:ascii="PT Sans" w:hAnsi="PT Sans"/>
          <w:sz w:val="28"/>
        </w:rPr>
        <w:t xml:space="preserve"> задержка развития нервно-психического и физического развития.</w:t>
      </w:r>
    </w:p>
    <w:p w:rsidR="008E6B47" w:rsidRDefault="008E6B47" w:rsidP="008E6B47">
      <w:pPr>
        <w:spacing w:line="240" w:lineRule="auto"/>
        <w:jc w:val="both"/>
        <w:rPr>
          <w:rFonts w:ascii="PT Sans" w:hAnsi="PT Sans"/>
          <w:sz w:val="28"/>
        </w:rPr>
      </w:pPr>
      <w:r w:rsidRPr="008E6B47">
        <w:rPr>
          <w:rFonts w:ascii="PT Sans" w:hAnsi="PT Sans"/>
          <w:b/>
          <w:sz w:val="28"/>
          <w:lang w:val="en-US"/>
        </w:rPr>
        <w:t>NB</w:t>
      </w:r>
      <w:r w:rsidRPr="008E6B47">
        <w:rPr>
          <w:rFonts w:ascii="PT Sans" w:hAnsi="PT Sans"/>
          <w:b/>
          <w:sz w:val="28"/>
        </w:rPr>
        <w:t>!</w:t>
      </w:r>
      <w:r>
        <w:rPr>
          <w:rFonts w:ascii="PT Sans" w:hAnsi="PT Sans"/>
          <w:sz w:val="28"/>
        </w:rPr>
        <w:t xml:space="preserve"> </w:t>
      </w:r>
      <w:r w:rsidR="00901297" w:rsidRPr="008E6B47">
        <w:rPr>
          <w:rFonts w:ascii="PT Sans" w:hAnsi="PT Sans"/>
          <w:sz w:val="28"/>
        </w:rPr>
        <w:t>У новорожденных необъяснимая дыхательная не достаточность, особенно у доношенного ребенка, должна выз</w:t>
      </w:r>
      <w:r>
        <w:rPr>
          <w:rFonts w:ascii="PT Sans" w:hAnsi="PT Sans"/>
          <w:sz w:val="28"/>
        </w:rPr>
        <w:t>ывать подозрение на ИЗЛ.</w:t>
      </w:r>
    </w:p>
    <w:p w:rsidR="008E6B47" w:rsidRDefault="00901297" w:rsidP="008E6B47">
      <w:pPr>
        <w:spacing w:line="240" w:lineRule="auto"/>
        <w:jc w:val="both"/>
        <w:rPr>
          <w:rFonts w:ascii="PT Sans" w:hAnsi="PT Sans"/>
          <w:sz w:val="28"/>
        </w:rPr>
      </w:pPr>
      <w:r w:rsidRPr="008E6B47">
        <w:rPr>
          <w:rFonts w:ascii="PT Sans" w:hAnsi="PT Sans"/>
          <w:b/>
          <w:sz w:val="28"/>
        </w:rPr>
        <w:t>В дальнейшем у младенцев и детей старшего возраста</w:t>
      </w:r>
      <w:r w:rsidRPr="008E6B47">
        <w:rPr>
          <w:rFonts w:ascii="PT Sans" w:hAnsi="PT Sans"/>
          <w:sz w:val="28"/>
        </w:rPr>
        <w:t xml:space="preserve"> могут наблюдаться</w:t>
      </w:r>
      <w:r w:rsidR="008E6B47">
        <w:rPr>
          <w:rFonts w:ascii="PT Sans" w:hAnsi="PT Sans"/>
          <w:sz w:val="28"/>
        </w:rPr>
        <w:t>:</w:t>
      </w:r>
      <w:r w:rsidRPr="008E6B47">
        <w:rPr>
          <w:rFonts w:ascii="PT Sans" w:hAnsi="PT Sans"/>
          <w:sz w:val="28"/>
        </w:rPr>
        <w:t xml:space="preserve"> </w:t>
      </w:r>
      <w:proofErr w:type="spellStart"/>
      <w:r w:rsidRPr="008E6B47">
        <w:rPr>
          <w:rFonts w:ascii="PT Sans" w:hAnsi="PT Sans"/>
          <w:sz w:val="28"/>
        </w:rPr>
        <w:t>тахипноэ</w:t>
      </w:r>
      <w:proofErr w:type="spellEnd"/>
      <w:r w:rsidRPr="008E6B47">
        <w:rPr>
          <w:rFonts w:ascii="PT Sans" w:hAnsi="PT Sans"/>
          <w:sz w:val="28"/>
        </w:rPr>
        <w:t>, гипоксия,</w:t>
      </w:r>
      <w:r w:rsidR="008E6B47">
        <w:rPr>
          <w:rFonts w:ascii="PT Sans" w:hAnsi="PT Sans"/>
          <w:sz w:val="28"/>
        </w:rPr>
        <w:t xml:space="preserve"> изменение ногтевой пластины по типу «матового стекла»</w:t>
      </w:r>
      <w:r w:rsidRPr="008E6B47">
        <w:rPr>
          <w:rFonts w:ascii="PT Sans" w:hAnsi="PT Sans"/>
          <w:sz w:val="28"/>
        </w:rPr>
        <w:t xml:space="preserve"> деформация пальцев в виде барабанных палочек и/ или цианоз при физической на</w:t>
      </w:r>
      <w:r w:rsidR="008E6B47">
        <w:rPr>
          <w:rFonts w:ascii="PT Sans" w:hAnsi="PT Sans"/>
          <w:sz w:val="28"/>
        </w:rPr>
        <w:t>грузке или в состоянии покоя.</w:t>
      </w:r>
    </w:p>
    <w:p w:rsidR="008E6B47" w:rsidRPr="008E6B47" w:rsidRDefault="008E6B47" w:rsidP="008E6B47">
      <w:pPr>
        <w:spacing w:line="240" w:lineRule="auto"/>
        <w:jc w:val="both"/>
        <w:rPr>
          <w:rFonts w:ascii="PT Sans" w:hAnsi="PT Sans"/>
          <w:b/>
          <w:sz w:val="28"/>
        </w:rPr>
      </w:pPr>
      <w:r w:rsidRPr="008E6B47">
        <w:rPr>
          <w:rFonts w:ascii="PT Sans" w:hAnsi="PT Sans"/>
          <w:b/>
          <w:sz w:val="28"/>
        </w:rPr>
        <w:t>Подход к диагностическому исследованию</w:t>
      </w:r>
    </w:p>
    <w:p w:rsidR="00D74060" w:rsidRDefault="00D74060" w:rsidP="008E6B47">
      <w:p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 xml:space="preserve">Первая предложенная схема диагностики </w:t>
      </w:r>
      <w:r w:rsidR="00901297" w:rsidRPr="008E6B47">
        <w:rPr>
          <w:rFonts w:ascii="PT Sans" w:hAnsi="PT Sans"/>
          <w:sz w:val="28"/>
        </w:rPr>
        <w:t>основывалось на</w:t>
      </w:r>
      <w:r>
        <w:rPr>
          <w:rFonts w:ascii="PT Sans" w:hAnsi="PT Sans"/>
          <w:sz w:val="28"/>
        </w:rPr>
        <w:t>:</w:t>
      </w:r>
      <w:r w:rsidR="00901297" w:rsidRPr="008E6B47">
        <w:rPr>
          <w:rFonts w:ascii="PT Sans" w:hAnsi="PT Sans"/>
          <w:sz w:val="28"/>
        </w:rPr>
        <w:t xml:space="preserve"> тщ</w:t>
      </w:r>
      <w:r>
        <w:rPr>
          <w:rFonts w:ascii="PT Sans" w:hAnsi="PT Sans"/>
          <w:sz w:val="28"/>
        </w:rPr>
        <w:t>ательном семейном скрининге ИЗЛ, компьютерной томографии, генетических тестах и биопсии</w:t>
      </w:r>
      <w:r w:rsidR="00901297" w:rsidRPr="008E6B47">
        <w:rPr>
          <w:rFonts w:ascii="PT Sans" w:hAnsi="PT Sans"/>
          <w:sz w:val="28"/>
        </w:rPr>
        <w:t xml:space="preserve"> легких. </w:t>
      </w:r>
      <w:r>
        <w:rPr>
          <w:rFonts w:ascii="PT Sans" w:hAnsi="PT Sans"/>
          <w:sz w:val="28"/>
        </w:rPr>
        <w:t xml:space="preserve">Генетическое тестирование включало в себя скрининг </w:t>
      </w:r>
      <w:r>
        <w:rPr>
          <w:rFonts w:ascii="PT Sans" w:hAnsi="PT Sans"/>
          <w:sz w:val="28"/>
        </w:rPr>
        <w:lastRenderedPageBreak/>
        <w:t>генов, связанных</w:t>
      </w:r>
      <w:r w:rsidR="00901297" w:rsidRPr="008E6B47">
        <w:rPr>
          <w:rFonts w:ascii="PT Sans" w:hAnsi="PT Sans"/>
          <w:sz w:val="28"/>
        </w:rPr>
        <w:t xml:space="preserve"> с </w:t>
      </w:r>
      <w:proofErr w:type="spellStart"/>
      <w:r w:rsidR="00901297" w:rsidRPr="008E6B47">
        <w:rPr>
          <w:rFonts w:ascii="PT Sans" w:hAnsi="PT Sans"/>
          <w:sz w:val="28"/>
        </w:rPr>
        <w:t>сурфактантом</w:t>
      </w:r>
      <w:proofErr w:type="spellEnd"/>
      <w:r w:rsidR="00901297" w:rsidRPr="008E6B47">
        <w:rPr>
          <w:rFonts w:ascii="PT Sans" w:hAnsi="PT Sans"/>
          <w:sz w:val="28"/>
        </w:rPr>
        <w:t xml:space="preserve"> (SFTPB, SFTPC</w:t>
      </w:r>
      <w:r>
        <w:rPr>
          <w:rFonts w:ascii="PT Sans" w:hAnsi="PT Sans"/>
          <w:sz w:val="28"/>
        </w:rPr>
        <w:t>, ABCA3 и NKX2-1), генами легоч</w:t>
      </w:r>
      <w:r w:rsidR="00901297" w:rsidRPr="008E6B47">
        <w:rPr>
          <w:rFonts w:ascii="PT Sans" w:hAnsi="PT Sans"/>
          <w:sz w:val="28"/>
        </w:rPr>
        <w:t xml:space="preserve">ного альвеолярного </w:t>
      </w:r>
      <w:proofErr w:type="spellStart"/>
      <w:r w:rsidR="00901297" w:rsidRPr="008E6B47">
        <w:rPr>
          <w:rFonts w:ascii="PT Sans" w:hAnsi="PT Sans"/>
          <w:sz w:val="28"/>
        </w:rPr>
        <w:t>протеи</w:t>
      </w:r>
      <w:r>
        <w:rPr>
          <w:rFonts w:ascii="PT Sans" w:hAnsi="PT Sans"/>
          <w:sz w:val="28"/>
        </w:rPr>
        <w:t>ноза</w:t>
      </w:r>
      <w:proofErr w:type="spellEnd"/>
      <w:r>
        <w:rPr>
          <w:rFonts w:ascii="PT Sans" w:hAnsi="PT Sans"/>
          <w:sz w:val="28"/>
        </w:rPr>
        <w:t xml:space="preserve"> (CSF2RA и CSF2RB) и FOXF1.</w:t>
      </w:r>
    </w:p>
    <w:p w:rsidR="00D74060" w:rsidRDefault="00D74060" w:rsidP="008E6B47">
      <w:p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>Позже разработана другая блок-схема</w:t>
      </w:r>
      <w:r w:rsidR="00901297" w:rsidRPr="008E6B47">
        <w:rPr>
          <w:rFonts w:ascii="PT Sans" w:hAnsi="PT Sans"/>
          <w:sz w:val="28"/>
        </w:rPr>
        <w:t xml:space="preserve"> диагностики ИЗЛ </w:t>
      </w:r>
      <w:r>
        <w:rPr>
          <w:rFonts w:ascii="PT Sans" w:hAnsi="PT Sans"/>
          <w:sz w:val="28"/>
        </w:rPr>
        <w:t xml:space="preserve">у младенцев. Которая основана </w:t>
      </w:r>
      <w:r w:rsidR="00901297" w:rsidRPr="008E6B47">
        <w:rPr>
          <w:rFonts w:ascii="PT Sans" w:hAnsi="PT Sans"/>
          <w:sz w:val="28"/>
        </w:rPr>
        <w:t>на данных компьютерной томограф</w:t>
      </w:r>
      <w:r>
        <w:rPr>
          <w:rFonts w:ascii="PT Sans" w:hAnsi="PT Sans"/>
          <w:sz w:val="28"/>
        </w:rPr>
        <w:t xml:space="preserve">ии и проведении анализов крови, </w:t>
      </w:r>
      <w:r w:rsidR="00901297" w:rsidRPr="008E6B47">
        <w:rPr>
          <w:rFonts w:ascii="PT Sans" w:hAnsi="PT Sans"/>
          <w:sz w:val="28"/>
        </w:rPr>
        <w:t>генетическо</w:t>
      </w:r>
      <w:r>
        <w:rPr>
          <w:rFonts w:ascii="PT Sans" w:hAnsi="PT Sans"/>
          <w:sz w:val="28"/>
        </w:rPr>
        <w:t xml:space="preserve">го тестирования с включением </w:t>
      </w:r>
      <w:r w:rsidR="00901297" w:rsidRPr="008E6B47">
        <w:rPr>
          <w:rFonts w:ascii="PT Sans" w:hAnsi="PT Sans"/>
          <w:sz w:val="28"/>
        </w:rPr>
        <w:t xml:space="preserve">бронхоальвеолярный </w:t>
      </w:r>
      <w:proofErr w:type="spellStart"/>
      <w:r w:rsidR="00901297" w:rsidRPr="008E6B47">
        <w:rPr>
          <w:rFonts w:ascii="PT Sans" w:hAnsi="PT Sans"/>
          <w:sz w:val="28"/>
        </w:rPr>
        <w:t>лаваж</w:t>
      </w:r>
      <w:r>
        <w:rPr>
          <w:rFonts w:ascii="PT Sans" w:hAnsi="PT Sans"/>
          <w:sz w:val="28"/>
        </w:rPr>
        <w:t>а</w:t>
      </w:r>
      <w:proofErr w:type="spellEnd"/>
      <w:r>
        <w:rPr>
          <w:rFonts w:ascii="PT Sans" w:hAnsi="PT Sans"/>
          <w:sz w:val="28"/>
        </w:rPr>
        <w:t xml:space="preserve"> и биопсии легких. Генетика расширилась – стали доступны новые молекулярные методы, позволяющие</w:t>
      </w:r>
      <w:r w:rsidR="00901297" w:rsidRPr="008E6B47">
        <w:rPr>
          <w:rFonts w:ascii="PT Sans" w:hAnsi="PT Sans"/>
          <w:sz w:val="28"/>
        </w:rPr>
        <w:t xml:space="preserve"> изучать панель генов MARS и других </w:t>
      </w:r>
      <w:proofErr w:type="spellStart"/>
      <w:r w:rsidR="00901297" w:rsidRPr="008E6B47">
        <w:rPr>
          <w:rFonts w:ascii="PT Sans" w:hAnsi="PT Sans"/>
          <w:sz w:val="28"/>
        </w:rPr>
        <w:t>цитозольных</w:t>
      </w:r>
      <w:proofErr w:type="spellEnd"/>
      <w:r w:rsidR="00901297" w:rsidRPr="008E6B47">
        <w:rPr>
          <w:rFonts w:ascii="PT Sans" w:hAnsi="PT Sans"/>
          <w:sz w:val="28"/>
        </w:rPr>
        <w:t xml:space="preserve"> </w:t>
      </w:r>
      <w:proofErr w:type="spellStart"/>
      <w:r w:rsidR="00901297" w:rsidRPr="008E6B47">
        <w:rPr>
          <w:rFonts w:ascii="PT Sans" w:hAnsi="PT Sans"/>
          <w:sz w:val="28"/>
        </w:rPr>
        <w:t>аминоацил-тРНК</w:t>
      </w:r>
      <w:proofErr w:type="spellEnd"/>
      <w:r w:rsidR="00901297" w:rsidRPr="008E6B47">
        <w:rPr>
          <w:rFonts w:ascii="PT Sans" w:hAnsi="PT Sans"/>
          <w:sz w:val="28"/>
        </w:rPr>
        <w:t xml:space="preserve"> </w:t>
      </w:r>
      <w:proofErr w:type="spellStart"/>
      <w:r w:rsidR="00901297" w:rsidRPr="008E6B47">
        <w:rPr>
          <w:rFonts w:ascii="PT Sans" w:hAnsi="PT Sans"/>
          <w:sz w:val="28"/>
        </w:rPr>
        <w:t>синтетаз</w:t>
      </w:r>
      <w:proofErr w:type="spellEnd"/>
      <w:r w:rsidR="00901297" w:rsidRPr="008E6B47">
        <w:rPr>
          <w:rFonts w:ascii="PT Sans" w:hAnsi="PT Sans"/>
          <w:sz w:val="28"/>
        </w:rPr>
        <w:t xml:space="preserve"> (ARS), OAS1 при легочном альвеолярн</w:t>
      </w:r>
      <w:r>
        <w:rPr>
          <w:rFonts w:ascii="PT Sans" w:hAnsi="PT Sans"/>
          <w:sz w:val="28"/>
        </w:rPr>
        <w:t xml:space="preserve">ом </w:t>
      </w:r>
      <w:proofErr w:type="spellStart"/>
      <w:r>
        <w:rPr>
          <w:rFonts w:ascii="PT Sans" w:hAnsi="PT Sans"/>
          <w:sz w:val="28"/>
        </w:rPr>
        <w:t>протеинозе</w:t>
      </w:r>
      <w:proofErr w:type="spellEnd"/>
      <w:r w:rsidR="00901297" w:rsidRPr="008E6B47">
        <w:rPr>
          <w:rFonts w:ascii="PT Sans" w:hAnsi="PT Sans"/>
          <w:sz w:val="28"/>
        </w:rPr>
        <w:t xml:space="preserve">, COPA и STING1 при ИЗЛ, связанных с </w:t>
      </w:r>
      <w:proofErr w:type="spellStart"/>
      <w:r w:rsidR="00901297" w:rsidRPr="008E6B47">
        <w:rPr>
          <w:rFonts w:ascii="PT Sans" w:hAnsi="PT Sans"/>
          <w:sz w:val="28"/>
        </w:rPr>
        <w:t>аутовосп</w:t>
      </w:r>
      <w:r>
        <w:rPr>
          <w:rFonts w:ascii="PT Sans" w:hAnsi="PT Sans"/>
          <w:sz w:val="28"/>
        </w:rPr>
        <w:t>алительными</w:t>
      </w:r>
      <w:proofErr w:type="spellEnd"/>
      <w:r>
        <w:rPr>
          <w:rFonts w:ascii="PT Sans" w:hAnsi="PT Sans"/>
          <w:sz w:val="28"/>
        </w:rPr>
        <w:t xml:space="preserve"> расстройствами и мно</w:t>
      </w:r>
      <w:r w:rsidR="00901297" w:rsidRPr="008E6B47">
        <w:rPr>
          <w:rFonts w:ascii="PT Sans" w:hAnsi="PT Sans"/>
          <w:sz w:val="28"/>
        </w:rPr>
        <w:t>гих других, еще более редких, например, мутации в генах FLNA, T</w:t>
      </w:r>
      <w:r>
        <w:rPr>
          <w:rFonts w:ascii="PT Sans" w:hAnsi="PT Sans"/>
          <w:sz w:val="28"/>
        </w:rPr>
        <w:t>BX4, NHLRC2 или ZNFX1.</w:t>
      </w:r>
    </w:p>
    <w:p w:rsidR="007F1AF9" w:rsidRPr="007F1AF9" w:rsidRDefault="007F1AF9" w:rsidP="00901297">
      <w:pPr>
        <w:spacing w:line="240" w:lineRule="auto"/>
        <w:jc w:val="both"/>
        <w:rPr>
          <w:rFonts w:ascii="PT Sans" w:hAnsi="PT Sans"/>
          <w:b/>
          <w:sz w:val="28"/>
        </w:rPr>
      </w:pPr>
      <w:r w:rsidRPr="007F1AF9">
        <w:rPr>
          <w:rFonts w:ascii="PT Sans" w:hAnsi="PT Sans"/>
          <w:b/>
          <w:sz w:val="28"/>
        </w:rPr>
        <w:t>Сбор анамнеза</w:t>
      </w:r>
    </w:p>
    <w:p w:rsidR="007F1AF9" w:rsidRDefault="00D74060" w:rsidP="00901297">
      <w:p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>Следует отметить, что ведущая роль принадлежит тщательно собранному семейному анамнезу (сбор ин</w:t>
      </w:r>
      <w:r w:rsidR="00901297" w:rsidRPr="008E6B47">
        <w:rPr>
          <w:rFonts w:ascii="PT Sans" w:hAnsi="PT Sans"/>
          <w:sz w:val="28"/>
        </w:rPr>
        <w:t xml:space="preserve">формации о </w:t>
      </w:r>
      <w:r>
        <w:rPr>
          <w:rFonts w:ascii="PT Sans" w:hAnsi="PT Sans"/>
          <w:sz w:val="28"/>
        </w:rPr>
        <w:t xml:space="preserve">дальних </w:t>
      </w:r>
      <w:r w:rsidR="00901297" w:rsidRPr="008E6B47">
        <w:rPr>
          <w:rFonts w:ascii="PT Sans" w:hAnsi="PT Sans"/>
          <w:sz w:val="28"/>
        </w:rPr>
        <w:t>родственниках, братьях и сест</w:t>
      </w:r>
      <w:r>
        <w:rPr>
          <w:rFonts w:ascii="PT Sans" w:hAnsi="PT Sans"/>
          <w:sz w:val="28"/>
        </w:rPr>
        <w:t xml:space="preserve">рах может быть весьма полезным: нахождение на </w:t>
      </w:r>
      <w:r w:rsidR="00901297" w:rsidRPr="008E6B47">
        <w:rPr>
          <w:rFonts w:ascii="PT Sans" w:hAnsi="PT Sans"/>
          <w:sz w:val="28"/>
        </w:rPr>
        <w:t>кислородн</w:t>
      </w:r>
      <w:r>
        <w:rPr>
          <w:rFonts w:ascii="PT Sans" w:hAnsi="PT Sans"/>
          <w:sz w:val="28"/>
        </w:rPr>
        <w:t>ой терапии, нео</w:t>
      </w:r>
      <w:r w:rsidR="00901297" w:rsidRPr="008E6B47">
        <w:rPr>
          <w:rFonts w:ascii="PT Sans" w:hAnsi="PT Sans"/>
          <w:sz w:val="28"/>
        </w:rPr>
        <w:t>натальный респираторный дистресс или внезапная смерть, неврологи</w:t>
      </w:r>
      <w:r>
        <w:rPr>
          <w:rFonts w:ascii="PT Sans" w:hAnsi="PT Sans"/>
          <w:sz w:val="28"/>
        </w:rPr>
        <w:t>ческие проявления, такие как ги</w:t>
      </w:r>
      <w:r w:rsidR="00901297" w:rsidRPr="008E6B47">
        <w:rPr>
          <w:rFonts w:ascii="PT Sans" w:hAnsi="PT Sans"/>
          <w:sz w:val="28"/>
        </w:rPr>
        <w:t>потония, задержка развития (NKX2-1), церебральные аневризмы (FARS</w:t>
      </w:r>
      <w:r>
        <w:rPr>
          <w:rFonts w:ascii="PT Sans" w:hAnsi="PT Sans"/>
          <w:sz w:val="28"/>
        </w:rPr>
        <w:t>A и FARSB), гипотиреоз (NKX2-1), ревматологические аутои</w:t>
      </w:r>
      <w:r w:rsidR="007F1AF9">
        <w:rPr>
          <w:rFonts w:ascii="PT Sans" w:hAnsi="PT Sans"/>
          <w:sz w:val="28"/>
        </w:rPr>
        <w:t xml:space="preserve">ммунные состояния, заболевания соединительной ткани, </w:t>
      </w:r>
      <w:r w:rsidR="00901297" w:rsidRPr="00901297">
        <w:rPr>
          <w:rFonts w:ascii="PT Sans" w:hAnsi="PT Sans"/>
          <w:sz w:val="28"/>
        </w:rPr>
        <w:t>возраст и причина смерти чле</w:t>
      </w:r>
      <w:r w:rsidR="007F1AF9">
        <w:rPr>
          <w:rFonts w:ascii="PT Sans" w:hAnsi="PT Sans"/>
          <w:sz w:val="28"/>
        </w:rPr>
        <w:t>нов семьи старшего поколения</w:t>
      </w:r>
    </w:p>
    <w:p w:rsidR="007F1AF9" w:rsidRPr="007F1AF9" w:rsidRDefault="007F1AF9" w:rsidP="00901297">
      <w:pPr>
        <w:spacing w:line="240" w:lineRule="auto"/>
        <w:jc w:val="both"/>
        <w:rPr>
          <w:rFonts w:ascii="PT Sans" w:hAnsi="PT Sans"/>
          <w:b/>
          <w:sz w:val="28"/>
        </w:rPr>
      </w:pPr>
      <w:r w:rsidRPr="007F1AF9">
        <w:rPr>
          <w:rFonts w:ascii="PT Sans" w:hAnsi="PT Sans"/>
          <w:b/>
          <w:sz w:val="28"/>
        </w:rPr>
        <w:t>Инструментальное исследование</w:t>
      </w:r>
    </w:p>
    <w:p w:rsidR="007F1AF9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7F1AF9">
        <w:rPr>
          <w:rFonts w:ascii="PT Sans" w:hAnsi="PT Sans"/>
          <w:b/>
          <w:sz w:val="28"/>
        </w:rPr>
        <w:t xml:space="preserve">Рентгенограмма </w:t>
      </w:r>
      <w:r w:rsidR="007F1AF9">
        <w:rPr>
          <w:rFonts w:ascii="PT Sans" w:hAnsi="PT Sans"/>
          <w:b/>
          <w:sz w:val="28"/>
        </w:rPr>
        <w:t xml:space="preserve">органов </w:t>
      </w:r>
      <w:r w:rsidRPr="007F1AF9">
        <w:rPr>
          <w:rFonts w:ascii="PT Sans" w:hAnsi="PT Sans"/>
          <w:b/>
          <w:sz w:val="28"/>
        </w:rPr>
        <w:t>грудной клетки</w:t>
      </w:r>
      <w:r w:rsidR="007F1AF9">
        <w:rPr>
          <w:rFonts w:ascii="PT Sans" w:hAnsi="PT Sans"/>
          <w:sz w:val="28"/>
        </w:rPr>
        <w:t xml:space="preserve"> – стандарт </w:t>
      </w:r>
      <w:r w:rsidRPr="00901297">
        <w:rPr>
          <w:rFonts w:ascii="PT Sans" w:hAnsi="PT Sans"/>
          <w:sz w:val="28"/>
        </w:rPr>
        <w:t>начальной диагностической оценки любого младенца с респираторными симптомами, с точки зрени</w:t>
      </w:r>
      <w:r w:rsidR="007F1AF9">
        <w:rPr>
          <w:rFonts w:ascii="PT Sans" w:hAnsi="PT Sans"/>
          <w:sz w:val="28"/>
        </w:rPr>
        <w:t>я низкой дозы облучения, низкой стои</w:t>
      </w:r>
      <w:r w:rsidRPr="00901297">
        <w:rPr>
          <w:rFonts w:ascii="PT Sans" w:hAnsi="PT Sans"/>
          <w:sz w:val="28"/>
        </w:rPr>
        <w:t>мости, про</w:t>
      </w:r>
      <w:r w:rsidR="007F1AF9">
        <w:rPr>
          <w:rFonts w:ascii="PT Sans" w:hAnsi="PT Sans"/>
          <w:sz w:val="28"/>
        </w:rPr>
        <w:t>стоты выполнения и доступности.</w:t>
      </w:r>
    </w:p>
    <w:p w:rsidR="007F1AF9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Однако</w:t>
      </w:r>
      <w:r w:rsidR="007F1AF9">
        <w:rPr>
          <w:rFonts w:ascii="PT Sans" w:hAnsi="PT Sans"/>
          <w:sz w:val="28"/>
        </w:rPr>
        <w:t>,</w:t>
      </w:r>
      <w:r w:rsidRPr="00901297">
        <w:rPr>
          <w:rFonts w:ascii="PT Sans" w:hAnsi="PT Sans"/>
          <w:sz w:val="28"/>
        </w:rPr>
        <w:t xml:space="preserve"> выявляемые изменения на рентгенограммах грудной клетки, такие к</w:t>
      </w:r>
      <w:r w:rsidR="007F1AF9">
        <w:rPr>
          <w:rFonts w:ascii="PT Sans" w:hAnsi="PT Sans"/>
          <w:sz w:val="28"/>
        </w:rPr>
        <w:t>ак неоднородное диффузное затем</w:t>
      </w:r>
      <w:r w:rsidRPr="00901297">
        <w:rPr>
          <w:rFonts w:ascii="PT Sans" w:hAnsi="PT Sans"/>
          <w:sz w:val="28"/>
        </w:rPr>
        <w:t xml:space="preserve">нение легочных полей с двух сторон, с участками вздутия, а также </w:t>
      </w:r>
      <w:r w:rsidR="007F1AF9">
        <w:rPr>
          <w:rFonts w:ascii="PT Sans" w:hAnsi="PT Sans"/>
          <w:sz w:val="28"/>
        </w:rPr>
        <w:t>пневмоторакс, не являются специфическими.</w:t>
      </w:r>
    </w:p>
    <w:p w:rsidR="007F1AF9" w:rsidRDefault="007F1AF9" w:rsidP="00901297">
      <w:p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 xml:space="preserve">Ряд авторов определяют роль </w:t>
      </w:r>
      <w:r w:rsidR="00901297" w:rsidRPr="007F1AF9">
        <w:rPr>
          <w:rFonts w:ascii="PT Sans" w:hAnsi="PT Sans"/>
          <w:b/>
          <w:sz w:val="28"/>
        </w:rPr>
        <w:t>КТ</w:t>
      </w:r>
      <w:r w:rsidR="00901297" w:rsidRPr="00901297">
        <w:rPr>
          <w:rFonts w:ascii="PT Sans" w:hAnsi="PT Sans"/>
          <w:sz w:val="28"/>
        </w:rPr>
        <w:t xml:space="preserve"> как исследования перво</w:t>
      </w:r>
      <w:r>
        <w:rPr>
          <w:rFonts w:ascii="PT Sans" w:hAnsi="PT Sans"/>
          <w:sz w:val="28"/>
        </w:rPr>
        <w:t>й линии, при подозрении на ИЗЛ.</w:t>
      </w:r>
    </w:p>
    <w:p w:rsidR="007F1AF9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МСКТ легких яв</w:t>
      </w:r>
      <w:r w:rsidR="007F1AF9">
        <w:rPr>
          <w:rFonts w:ascii="PT Sans" w:hAnsi="PT Sans"/>
          <w:sz w:val="28"/>
        </w:rPr>
        <w:t xml:space="preserve">ляется </w:t>
      </w:r>
      <w:proofErr w:type="spellStart"/>
      <w:r w:rsidR="007F1AF9">
        <w:rPr>
          <w:rFonts w:ascii="PT Sans" w:hAnsi="PT Sans"/>
          <w:sz w:val="28"/>
        </w:rPr>
        <w:t>неинвазивным</w:t>
      </w:r>
      <w:proofErr w:type="spellEnd"/>
      <w:r w:rsidR="007F1AF9">
        <w:rPr>
          <w:rFonts w:ascii="PT Sans" w:hAnsi="PT Sans"/>
          <w:sz w:val="28"/>
        </w:rPr>
        <w:t xml:space="preserve"> методом, по</w:t>
      </w:r>
      <w:r w:rsidRPr="00901297">
        <w:rPr>
          <w:rFonts w:ascii="PT Sans" w:hAnsi="PT Sans"/>
          <w:sz w:val="28"/>
        </w:rPr>
        <w:t>зволяющим детально диагностировать структурные изменения паренхимы легких, их выраженность и распространенность</w:t>
      </w:r>
      <w:r w:rsidR="007F1AF9">
        <w:rPr>
          <w:rFonts w:ascii="PT Sans" w:hAnsi="PT Sans"/>
          <w:sz w:val="28"/>
        </w:rPr>
        <w:t>, и считается более чувствитель</w:t>
      </w:r>
      <w:r w:rsidRPr="00901297">
        <w:rPr>
          <w:rFonts w:ascii="PT Sans" w:hAnsi="PT Sans"/>
          <w:sz w:val="28"/>
        </w:rPr>
        <w:t>ным методом д</w:t>
      </w:r>
      <w:r w:rsidR="007F1AF9">
        <w:rPr>
          <w:rFonts w:ascii="PT Sans" w:hAnsi="PT Sans"/>
          <w:sz w:val="28"/>
        </w:rPr>
        <w:t xml:space="preserve">иагностики различных ИЗЛ. Также показано использование </w:t>
      </w:r>
      <w:r w:rsidRPr="00901297">
        <w:rPr>
          <w:rFonts w:ascii="PT Sans" w:hAnsi="PT Sans"/>
          <w:sz w:val="28"/>
        </w:rPr>
        <w:t>внутриве</w:t>
      </w:r>
      <w:r w:rsidR="007F1AF9">
        <w:rPr>
          <w:rFonts w:ascii="PT Sans" w:hAnsi="PT Sans"/>
          <w:sz w:val="28"/>
        </w:rPr>
        <w:t>нного контрастирования,</w:t>
      </w:r>
      <w:r w:rsidRPr="00901297">
        <w:rPr>
          <w:rFonts w:ascii="PT Sans" w:hAnsi="PT Sans"/>
          <w:sz w:val="28"/>
        </w:rPr>
        <w:t xml:space="preserve"> если </w:t>
      </w:r>
      <w:r w:rsidR="007F1AF9">
        <w:rPr>
          <w:rFonts w:ascii="PT Sans" w:hAnsi="PT Sans"/>
          <w:sz w:val="28"/>
        </w:rPr>
        <w:t xml:space="preserve">необходимо дифференцировать </w:t>
      </w:r>
      <w:proofErr w:type="spellStart"/>
      <w:r w:rsidR="007F1AF9">
        <w:rPr>
          <w:rFonts w:ascii="PT Sans" w:hAnsi="PT Sans"/>
          <w:sz w:val="28"/>
        </w:rPr>
        <w:lastRenderedPageBreak/>
        <w:t>лим</w:t>
      </w:r>
      <w:r w:rsidRPr="00901297">
        <w:rPr>
          <w:rFonts w:ascii="PT Sans" w:hAnsi="PT Sans"/>
          <w:sz w:val="28"/>
        </w:rPr>
        <w:t>фоаденопатии</w:t>
      </w:r>
      <w:proofErr w:type="spellEnd"/>
      <w:r w:rsidRPr="00901297">
        <w:rPr>
          <w:rFonts w:ascii="PT Sans" w:hAnsi="PT Sans"/>
          <w:sz w:val="28"/>
        </w:rPr>
        <w:t>, грубые структурные аномалии или сопутствующие аномалии сердца и сосудо</w:t>
      </w:r>
      <w:r w:rsidR="007F1AF9">
        <w:rPr>
          <w:rFonts w:ascii="PT Sans" w:hAnsi="PT Sans"/>
          <w:sz w:val="28"/>
        </w:rPr>
        <w:t>в.</w:t>
      </w:r>
    </w:p>
    <w:p w:rsidR="007F1AF9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При МСКТ о</w:t>
      </w:r>
      <w:r w:rsidR="007F1AF9">
        <w:rPr>
          <w:rFonts w:ascii="PT Sans" w:hAnsi="PT Sans"/>
          <w:sz w:val="28"/>
        </w:rPr>
        <w:t>бычно обнаруживаются разнообраз</w:t>
      </w:r>
      <w:r w:rsidRPr="00901297">
        <w:rPr>
          <w:rFonts w:ascii="PT Sans" w:hAnsi="PT Sans"/>
          <w:sz w:val="28"/>
        </w:rPr>
        <w:t xml:space="preserve">ные изменения: двусторонние диффузные участки уплотнения паренхимы легких по типу «матового стекла», ретикулярные изменения с утолщением </w:t>
      </w:r>
      <w:proofErr w:type="spellStart"/>
      <w:r w:rsidRPr="00901297">
        <w:rPr>
          <w:rFonts w:ascii="PT Sans" w:hAnsi="PT Sans"/>
          <w:sz w:val="28"/>
        </w:rPr>
        <w:t>междолькового</w:t>
      </w:r>
      <w:proofErr w:type="spellEnd"/>
      <w:r w:rsidRPr="00901297">
        <w:rPr>
          <w:rFonts w:ascii="PT Sans" w:hAnsi="PT Sans"/>
          <w:sz w:val="28"/>
        </w:rPr>
        <w:t xml:space="preserve"> и внутридолькового </w:t>
      </w:r>
      <w:proofErr w:type="spellStart"/>
      <w:r w:rsidRPr="00901297">
        <w:rPr>
          <w:rFonts w:ascii="PT Sans" w:hAnsi="PT Sans"/>
          <w:sz w:val="28"/>
        </w:rPr>
        <w:t>интерстиция</w:t>
      </w:r>
      <w:proofErr w:type="spellEnd"/>
      <w:r w:rsidRPr="00901297">
        <w:rPr>
          <w:rFonts w:ascii="PT Sans" w:hAnsi="PT Sans"/>
          <w:sz w:val="28"/>
        </w:rPr>
        <w:t xml:space="preserve"> с диффузным нарушением архитектоники и мелко сетчатой трансформацией, обеднение сосудистого рисунка, пле</w:t>
      </w:r>
      <w:r w:rsidR="007F1AF9">
        <w:rPr>
          <w:rFonts w:ascii="PT Sans" w:hAnsi="PT Sans"/>
          <w:sz w:val="28"/>
        </w:rPr>
        <w:t>вропульмональные спайки и множественные участки вздутия.</w:t>
      </w:r>
    </w:p>
    <w:p w:rsidR="007F1AF9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В некоторых случаях с помощью</w:t>
      </w:r>
      <w:r w:rsidR="007F1AF9">
        <w:rPr>
          <w:rFonts w:ascii="PT Sans" w:hAnsi="PT Sans"/>
          <w:sz w:val="28"/>
        </w:rPr>
        <w:t xml:space="preserve"> </w:t>
      </w:r>
      <w:r w:rsidRPr="00901297">
        <w:rPr>
          <w:rFonts w:ascii="PT Sans" w:hAnsi="PT Sans"/>
          <w:sz w:val="28"/>
        </w:rPr>
        <w:t xml:space="preserve">МСКТ можно предположить </w:t>
      </w:r>
      <w:r w:rsidR="007F1AF9">
        <w:rPr>
          <w:rFonts w:ascii="PT Sans" w:hAnsi="PT Sans"/>
          <w:sz w:val="28"/>
        </w:rPr>
        <w:t xml:space="preserve">конкретный диагноз, </w:t>
      </w:r>
      <w:proofErr w:type="gramStart"/>
      <w:r w:rsidR="007F1AF9">
        <w:rPr>
          <w:rFonts w:ascii="PT Sans" w:hAnsi="PT Sans"/>
          <w:sz w:val="28"/>
        </w:rPr>
        <w:t>например</w:t>
      </w:r>
      <w:proofErr w:type="gramEnd"/>
      <w:r w:rsidR="007F1AF9">
        <w:rPr>
          <w:rFonts w:ascii="PT Sans" w:hAnsi="PT Sans"/>
          <w:sz w:val="28"/>
        </w:rPr>
        <w:t>:</w:t>
      </w:r>
    </w:p>
    <w:p w:rsidR="007F1AF9" w:rsidRDefault="007F1AF9" w:rsidP="00901297">
      <w:pPr>
        <w:spacing w:line="240" w:lineRule="auto"/>
        <w:jc w:val="both"/>
        <w:rPr>
          <w:rFonts w:ascii="PT Sans" w:hAnsi="PT Sans"/>
          <w:b/>
          <w:sz w:val="28"/>
        </w:rPr>
      </w:pPr>
      <w:r>
        <w:rPr>
          <w:rFonts w:ascii="PT Sans" w:hAnsi="PT Sans"/>
          <w:sz w:val="28"/>
        </w:rPr>
        <w:t xml:space="preserve">- </w:t>
      </w:r>
      <w:r w:rsidRPr="007F1AF9">
        <w:rPr>
          <w:rFonts w:ascii="PT Sans" w:hAnsi="PT Sans"/>
          <w:b/>
          <w:sz w:val="28"/>
        </w:rPr>
        <w:t>ти</w:t>
      </w:r>
      <w:r w:rsidR="00901297" w:rsidRPr="007F1AF9">
        <w:rPr>
          <w:rFonts w:ascii="PT Sans" w:hAnsi="PT Sans"/>
          <w:b/>
          <w:sz w:val="28"/>
        </w:rPr>
        <w:t xml:space="preserve">пичное поражение средней доли справа со снижением </w:t>
      </w:r>
      <w:proofErr w:type="spellStart"/>
      <w:r w:rsidR="00901297" w:rsidRPr="007F1AF9">
        <w:rPr>
          <w:rFonts w:ascii="PT Sans" w:hAnsi="PT Sans"/>
          <w:b/>
          <w:sz w:val="28"/>
        </w:rPr>
        <w:t>пневматизации</w:t>
      </w:r>
      <w:proofErr w:type="spellEnd"/>
      <w:r w:rsidR="00901297" w:rsidRPr="007F1AF9">
        <w:rPr>
          <w:rFonts w:ascii="PT Sans" w:hAnsi="PT Sans"/>
          <w:b/>
          <w:sz w:val="28"/>
        </w:rPr>
        <w:t xml:space="preserve"> по типу «матового стекла» при нейроэндокринно</w:t>
      </w:r>
      <w:r>
        <w:rPr>
          <w:rFonts w:ascii="PT Sans" w:hAnsi="PT Sans"/>
          <w:b/>
          <w:sz w:val="28"/>
        </w:rPr>
        <w:t>й гиперплазии младенцев (НЭГМ);</w:t>
      </w:r>
    </w:p>
    <w:p w:rsidR="007F1AF9" w:rsidRDefault="007F1AF9" w:rsidP="00901297">
      <w:p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b/>
          <w:sz w:val="28"/>
        </w:rPr>
        <w:t xml:space="preserve">- </w:t>
      </w:r>
      <w:r w:rsidR="00901297" w:rsidRPr="007F1AF9">
        <w:rPr>
          <w:rFonts w:ascii="PT Sans" w:hAnsi="PT Sans"/>
          <w:b/>
          <w:sz w:val="28"/>
        </w:rPr>
        <w:t>множественные</w:t>
      </w:r>
      <w:r>
        <w:rPr>
          <w:rFonts w:ascii="PT Sans" w:hAnsi="PT Sans"/>
          <w:b/>
          <w:sz w:val="28"/>
        </w:rPr>
        <w:t xml:space="preserve"> кисты и мелкие очаговые измене</w:t>
      </w:r>
      <w:r w:rsidR="00901297" w:rsidRPr="007F1AF9">
        <w:rPr>
          <w:rFonts w:ascii="PT Sans" w:hAnsi="PT Sans"/>
          <w:b/>
          <w:sz w:val="28"/>
        </w:rPr>
        <w:t xml:space="preserve">ния с преобладанием в верхних долях легких, что указывает на </w:t>
      </w:r>
      <w:proofErr w:type="spellStart"/>
      <w:r w:rsidR="00901297" w:rsidRPr="007F1AF9">
        <w:rPr>
          <w:rFonts w:ascii="PT Sans" w:hAnsi="PT Sans"/>
          <w:b/>
          <w:sz w:val="28"/>
        </w:rPr>
        <w:t>гистиоцитоз</w:t>
      </w:r>
      <w:proofErr w:type="spellEnd"/>
      <w:r w:rsidR="00901297" w:rsidRPr="007F1AF9">
        <w:rPr>
          <w:rFonts w:ascii="PT Sans" w:hAnsi="PT Sans"/>
          <w:b/>
          <w:sz w:val="28"/>
        </w:rPr>
        <w:t xml:space="preserve"> из клеток </w:t>
      </w:r>
      <w:proofErr w:type="spellStart"/>
      <w:r w:rsidR="00901297" w:rsidRPr="007F1AF9">
        <w:rPr>
          <w:rFonts w:ascii="PT Sans" w:hAnsi="PT Sans"/>
          <w:b/>
          <w:sz w:val="28"/>
        </w:rPr>
        <w:t>Лангерганса</w:t>
      </w:r>
      <w:proofErr w:type="spellEnd"/>
      <w:r w:rsidR="00901297" w:rsidRPr="007F1AF9">
        <w:rPr>
          <w:rFonts w:ascii="PT Sans" w:hAnsi="PT Sans"/>
          <w:b/>
          <w:sz w:val="28"/>
        </w:rPr>
        <w:t xml:space="preserve"> и типичный вид «</w:t>
      </w:r>
      <w:proofErr w:type="spellStart"/>
      <w:r w:rsidR="00901297" w:rsidRPr="007F1AF9">
        <w:rPr>
          <w:rFonts w:ascii="PT Sans" w:hAnsi="PT Sans"/>
          <w:b/>
          <w:sz w:val="28"/>
        </w:rPr>
        <w:t>cr</w:t>
      </w:r>
      <w:r>
        <w:rPr>
          <w:rFonts w:ascii="PT Sans" w:hAnsi="PT Sans"/>
          <w:b/>
          <w:sz w:val="28"/>
        </w:rPr>
        <w:t>azy</w:t>
      </w:r>
      <w:proofErr w:type="spellEnd"/>
      <w:r>
        <w:rPr>
          <w:rFonts w:ascii="PT Sans" w:hAnsi="PT Sans"/>
          <w:b/>
          <w:sz w:val="28"/>
        </w:rPr>
        <w:t xml:space="preserve"> </w:t>
      </w:r>
      <w:proofErr w:type="spellStart"/>
      <w:r>
        <w:rPr>
          <w:rFonts w:ascii="PT Sans" w:hAnsi="PT Sans"/>
          <w:b/>
          <w:sz w:val="28"/>
        </w:rPr>
        <w:t>paving</w:t>
      </w:r>
      <w:proofErr w:type="spellEnd"/>
      <w:r>
        <w:rPr>
          <w:rFonts w:ascii="PT Sans" w:hAnsi="PT Sans"/>
          <w:b/>
          <w:sz w:val="28"/>
        </w:rPr>
        <w:t>» при легочном альвео</w:t>
      </w:r>
      <w:r w:rsidR="00901297" w:rsidRPr="007F1AF9">
        <w:rPr>
          <w:rFonts w:ascii="PT Sans" w:hAnsi="PT Sans"/>
          <w:b/>
          <w:sz w:val="28"/>
        </w:rPr>
        <w:t xml:space="preserve">лярном </w:t>
      </w:r>
      <w:proofErr w:type="spellStart"/>
      <w:r w:rsidR="00901297" w:rsidRPr="007F1AF9">
        <w:rPr>
          <w:rFonts w:ascii="PT Sans" w:hAnsi="PT Sans"/>
          <w:b/>
          <w:sz w:val="28"/>
        </w:rPr>
        <w:t>протеинозе</w:t>
      </w:r>
      <w:proofErr w:type="spellEnd"/>
      <w:r w:rsidR="00901297" w:rsidRPr="007F1AF9">
        <w:rPr>
          <w:rFonts w:ascii="PT Sans" w:hAnsi="PT Sans"/>
          <w:b/>
          <w:sz w:val="28"/>
        </w:rPr>
        <w:t xml:space="preserve"> (ЛАП).</w:t>
      </w:r>
    </w:p>
    <w:p w:rsidR="007F1AF9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В этих случаях биопсия</w:t>
      </w:r>
      <w:r w:rsidRPr="00901297">
        <w:rPr>
          <w:rFonts w:ascii="PT Sans" w:hAnsi="PT Sans"/>
          <w:sz w:val="28"/>
        </w:rPr>
        <w:t xml:space="preserve"> </w:t>
      </w:r>
      <w:r w:rsidRPr="00901297">
        <w:rPr>
          <w:rFonts w:ascii="PT Sans" w:hAnsi="PT Sans"/>
          <w:sz w:val="28"/>
        </w:rPr>
        <w:t>легких не требуется, однако необходимо провести дополнительные и</w:t>
      </w:r>
      <w:r w:rsidR="007F1AF9">
        <w:rPr>
          <w:rFonts w:ascii="PT Sans" w:hAnsi="PT Sans"/>
          <w:sz w:val="28"/>
        </w:rPr>
        <w:t xml:space="preserve">сследования, </w:t>
      </w:r>
      <w:proofErr w:type="gramStart"/>
      <w:r w:rsidR="007F1AF9">
        <w:rPr>
          <w:rFonts w:ascii="PT Sans" w:hAnsi="PT Sans"/>
          <w:sz w:val="28"/>
        </w:rPr>
        <w:t>например</w:t>
      </w:r>
      <w:proofErr w:type="gramEnd"/>
      <w:r w:rsidR="007F1AF9">
        <w:rPr>
          <w:rFonts w:ascii="PT Sans" w:hAnsi="PT Sans"/>
          <w:sz w:val="28"/>
        </w:rPr>
        <w:t xml:space="preserve"> </w:t>
      </w:r>
      <w:r w:rsidR="007F1AF9" w:rsidRPr="007F1AF9">
        <w:rPr>
          <w:rFonts w:ascii="PT Sans" w:hAnsi="PT Sans"/>
          <w:b/>
          <w:sz w:val="28"/>
        </w:rPr>
        <w:t>бронхоско</w:t>
      </w:r>
      <w:r w:rsidRPr="007F1AF9">
        <w:rPr>
          <w:rFonts w:ascii="PT Sans" w:hAnsi="PT Sans"/>
          <w:b/>
          <w:sz w:val="28"/>
        </w:rPr>
        <w:t>пию с микроскопией мазков при ЛАП</w:t>
      </w:r>
      <w:r w:rsidR="007F1AF9">
        <w:rPr>
          <w:rFonts w:ascii="PT Sans" w:hAnsi="PT Sans"/>
          <w:sz w:val="28"/>
        </w:rPr>
        <w:t>.</w:t>
      </w:r>
    </w:p>
    <w:p w:rsidR="007F1AF9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 xml:space="preserve">Исследовательская группа N. </w:t>
      </w:r>
      <w:proofErr w:type="spellStart"/>
      <w:r w:rsidRPr="00901297">
        <w:rPr>
          <w:rFonts w:ascii="PT Sans" w:hAnsi="PT Sans"/>
          <w:sz w:val="28"/>
        </w:rPr>
        <w:t>Nathan</w:t>
      </w:r>
      <w:proofErr w:type="spellEnd"/>
      <w:r w:rsidRPr="00901297">
        <w:rPr>
          <w:rFonts w:ascii="PT Sans" w:hAnsi="PT Sans"/>
          <w:sz w:val="28"/>
        </w:rPr>
        <w:t xml:space="preserve">, M. </w:t>
      </w:r>
      <w:proofErr w:type="spellStart"/>
      <w:r w:rsidRPr="00901297">
        <w:rPr>
          <w:rFonts w:ascii="PT Sans" w:hAnsi="PT Sans"/>
          <w:sz w:val="28"/>
        </w:rPr>
        <w:t>Griese</w:t>
      </w:r>
      <w:proofErr w:type="spellEnd"/>
      <w:r w:rsidRPr="00901297">
        <w:rPr>
          <w:rFonts w:ascii="PT Sans" w:hAnsi="PT Sans"/>
          <w:sz w:val="28"/>
        </w:rPr>
        <w:t>, K.</w:t>
      </w:r>
      <w:r w:rsidR="007F1AF9">
        <w:rPr>
          <w:rFonts w:ascii="PT Sans" w:hAnsi="PT Sans"/>
          <w:sz w:val="28"/>
        </w:rPr>
        <w:t xml:space="preserve"> </w:t>
      </w:r>
      <w:proofErr w:type="spellStart"/>
      <w:r w:rsidR="007F1AF9">
        <w:rPr>
          <w:rFonts w:ascii="PT Sans" w:hAnsi="PT Sans"/>
          <w:sz w:val="28"/>
        </w:rPr>
        <w:t>Michel</w:t>
      </w:r>
      <w:proofErr w:type="spellEnd"/>
      <w:r w:rsidR="007F1AF9">
        <w:rPr>
          <w:rFonts w:ascii="PT Sans" w:hAnsi="PT Sans"/>
          <w:sz w:val="28"/>
        </w:rPr>
        <w:t xml:space="preserve"> </w:t>
      </w:r>
      <w:proofErr w:type="spellStart"/>
      <w:r w:rsidR="007F1AF9">
        <w:rPr>
          <w:rFonts w:ascii="PT Sans" w:hAnsi="PT Sans"/>
          <w:sz w:val="28"/>
        </w:rPr>
        <w:t>et</w:t>
      </w:r>
      <w:proofErr w:type="spellEnd"/>
      <w:r w:rsidR="007F1AF9">
        <w:rPr>
          <w:rFonts w:ascii="PT Sans" w:hAnsi="PT Sans"/>
          <w:sz w:val="28"/>
        </w:rPr>
        <w:t xml:space="preserve"> </w:t>
      </w:r>
      <w:proofErr w:type="spellStart"/>
      <w:r w:rsidR="007F1AF9">
        <w:rPr>
          <w:rFonts w:ascii="PT Sans" w:hAnsi="PT Sans"/>
          <w:sz w:val="28"/>
        </w:rPr>
        <w:t>al</w:t>
      </w:r>
      <w:proofErr w:type="spellEnd"/>
      <w:r w:rsidR="007F1AF9">
        <w:rPr>
          <w:rFonts w:ascii="PT Sans" w:hAnsi="PT Sans"/>
          <w:sz w:val="28"/>
        </w:rPr>
        <w:t>., опубликовали таблицу диагности</w:t>
      </w:r>
      <w:r w:rsidRPr="00901297">
        <w:rPr>
          <w:rFonts w:ascii="PT Sans" w:hAnsi="PT Sans"/>
          <w:sz w:val="28"/>
        </w:rPr>
        <w:t>ческой оценки и</w:t>
      </w:r>
      <w:r w:rsidR="00EA2417">
        <w:rPr>
          <w:rFonts w:ascii="PT Sans" w:hAnsi="PT Sans"/>
          <w:sz w:val="28"/>
        </w:rPr>
        <w:t>нтерстициальных заболеваний лег</w:t>
      </w:r>
      <w:r w:rsidRPr="00901297">
        <w:rPr>
          <w:rFonts w:ascii="PT Sans" w:hAnsi="PT Sans"/>
          <w:sz w:val="28"/>
        </w:rPr>
        <w:t>ких у де</w:t>
      </w:r>
      <w:r w:rsidR="007F1AF9">
        <w:rPr>
          <w:rFonts w:ascii="PT Sans" w:hAnsi="PT Sans"/>
          <w:sz w:val="28"/>
        </w:rPr>
        <w:t>тей по данным МСКТ</w:t>
      </w:r>
      <w:r w:rsidRPr="00901297">
        <w:rPr>
          <w:rFonts w:ascii="PT Sans" w:hAnsi="PT Sans"/>
          <w:sz w:val="28"/>
        </w:rPr>
        <w:t>, в которой представили ряд КТ-</w:t>
      </w:r>
      <w:r w:rsidR="007F1AF9">
        <w:rPr>
          <w:rFonts w:ascii="PT Sans" w:hAnsi="PT Sans"/>
          <w:sz w:val="28"/>
        </w:rPr>
        <w:t>паттернов и их сочетания, на ос</w:t>
      </w:r>
      <w:r w:rsidRPr="00901297">
        <w:rPr>
          <w:rFonts w:ascii="PT Sans" w:hAnsi="PT Sans"/>
          <w:sz w:val="28"/>
        </w:rPr>
        <w:t>новании которых можно предположить диагноз или дифференциальный ряд предполагаемых диагнозов</w:t>
      </w:r>
      <w:r w:rsidR="00B50797">
        <w:rPr>
          <w:rFonts w:ascii="PT Sans" w:hAnsi="PT Sans"/>
          <w:sz w:val="28"/>
        </w:rPr>
        <w:t xml:space="preserve"> (рис 2)</w:t>
      </w:r>
      <w:r w:rsidRPr="00901297">
        <w:rPr>
          <w:rFonts w:ascii="PT Sans" w:hAnsi="PT Sans"/>
          <w:sz w:val="28"/>
        </w:rPr>
        <w:t>.</w:t>
      </w:r>
    </w:p>
    <w:p w:rsidR="007F1AF9" w:rsidRDefault="007F1AF9" w:rsidP="007F1AF9">
      <w:pPr>
        <w:spacing w:line="240" w:lineRule="auto"/>
        <w:jc w:val="center"/>
        <w:rPr>
          <w:rFonts w:ascii="PT Sans" w:hAnsi="PT Sans"/>
          <w:sz w:val="28"/>
        </w:rPr>
      </w:pPr>
      <w:r w:rsidRPr="007F1AF9">
        <w:rPr>
          <w:rFonts w:ascii="PT Sans" w:hAnsi="PT Sans"/>
          <w:noProof/>
          <w:lang w:eastAsia="ru-RU"/>
        </w:rPr>
        <w:lastRenderedPageBreak/>
        <w:drawing>
          <wp:inline distT="0" distB="0" distL="0" distR="0" wp14:anchorId="256E55EB" wp14:editId="7AFA8300">
            <wp:extent cx="4722774" cy="3765550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1427" t="18434" r="32229" b="31775"/>
                    <a:stretch/>
                  </pic:blipFill>
                  <pic:spPr bwMode="auto">
                    <a:xfrm>
                      <a:off x="0" y="0"/>
                      <a:ext cx="4726329" cy="376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AF9" w:rsidRDefault="00B50797" w:rsidP="00B50797">
      <w:pPr>
        <w:spacing w:line="240" w:lineRule="auto"/>
        <w:jc w:val="center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>Рис 2.</w:t>
      </w:r>
    </w:p>
    <w:p w:rsidR="00EA2417" w:rsidRDefault="00EA2417" w:rsidP="00901297">
      <w:p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>Важно заметить, что и</w:t>
      </w:r>
      <w:r w:rsidR="00901297" w:rsidRPr="00901297">
        <w:rPr>
          <w:rFonts w:ascii="PT Sans" w:hAnsi="PT Sans"/>
          <w:sz w:val="28"/>
        </w:rPr>
        <w:t>нтерпре</w:t>
      </w:r>
      <w:r>
        <w:rPr>
          <w:rFonts w:ascii="PT Sans" w:hAnsi="PT Sans"/>
          <w:sz w:val="28"/>
        </w:rPr>
        <w:t>тация данных МСКТ чаще всего за</w:t>
      </w:r>
      <w:r w:rsidR="00901297" w:rsidRPr="00901297">
        <w:rPr>
          <w:rFonts w:ascii="PT Sans" w:hAnsi="PT Sans"/>
          <w:sz w:val="28"/>
        </w:rPr>
        <w:t>труднена за счет соч</w:t>
      </w:r>
      <w:r>
        <w:rPr>
          <w:rFonts w:ascii="PT Sans" w:hAnsi="PT Sans"/>
          <w:sz w:val="28"/>
        </w:rPr>
        <w:t>етания изменений, характер</w:t>
      </w:r>
      <w:r w:rsidR="00901297" w:rsidRPr="00901297">
        <w:rPr>
          <w:rFonts w:ascii="PT Sans" w:hAnsi="PT Sans"/>
          <w:sz w:val="28"/>
        </w:rPr>
        <w:t xml:space="preserve">ных для ИЗЛ младенцев и явлений </w:t>
      </w:r>
      <w:proofErr w:type="spellStart"/>
      <w:r w:rsidR="00901297" w:rsidRPr="00901297">
        <w:rPr>
          <w:rFonts w:ascii="PT Sans" w:hAnsi="PT Sans"/>
          <w:sz w:val="28"/>
        </w:rPr>
        <w:t>гиповентиляции</w:t>
      </w:r>
      <w:proofErr w:type="spellEnd"/>
      <w:r w:rsidR="00901297" w:rsidRPr="00901297">
        <w:rPr>
          <w:rFonts w:ascii="PT Sans" w:hAnsi="PT Sans"/>
          <w:sz w:val="28"/>
        </w:rPr>
        <w:t>, дыхательных артефактов и воздушных ловушек, характерных для</w:t>
      </w:r>
      <w:r>
        <w:rPr>
          <w:rFonts w:ascii="PT Sans" w:hAnsi="PT Sans"/>
          <w:sz w:val="28"/>
        </w:rPr>
        <w:t xml:space="preserve"> детей, находящихся в момент ис</w:t>
      </w:r>
      <w:r w:rsidR="00901297" w:rsidRPr="00901297">
        <w:rPr>
          <w:rFonts w:ascii="PT Sans" w:hAnsi="PT Sans"/>
          <w:sz w:val="28"/>
        </w:rPr>
        <w:t xml:space="preserve">следования на ИВЛ. </w:t>
      </w:r>
      <w:r>
        <w:rPr>
          <w:rFonts w:ascii="PT Sans" w:hAnsi="PT Sans"/>
          <w:sz w:val="28"/>
        </w:rPr>
        <w:t xml:space="preserve">Американской ассоциацией </w:t>
      </w:r>
      <w:r w:rsidR="00901297" w:rsidRPr="00901297">
        <w:rPr>
          <w:rFonts w:ascii="PT Sans" w:hAnsi="PT Sans"/>
          <w:sz w:val="28"/>
        </w:rPr>
        <w:t>предложен</w:t>
      </w:r>
      <w:r>
        <w:rPr>
          <w:rFonts w:ascii="PT Sans" w:hAnsi="PT Sans"/>
          <w:sz w:val="28"/>
        </w:rPr>
        <w:t>а</w:t>
      </w:r>
      <w:r w:rsidR="00901297" w:rsidRPr="00901297">
        <w:rPr>
          <w:rFonts w:ascii="PT Sans" w:hAnsi="PT Sans"/>
          <w:sz w:val="28"/>
        </w:rPr>
        <w:t xml:space="preserve"> </w:t>
      </w:r>
      <w:r>
        <w:rPr>
          <w:rFonts w:ascii="PT Sans" w:hAnsi="PT Sans"/>
          <w:sz w:val="28"/>
        </w:rPr>
        <w:t>М</w:t>
      </w:r>
      <w:r w:rsidR="00901297" w:rsidRPr="00901297">
        <w:rPr>
          <w:rFonts w:ascii="PT Sans" w:hAnsi="PT Sans"/>
          <w:sz w:val="28"/>
        </w:rPr>
        <w:t>СКТ с контролируемой вентиляцией – это метод анестезиологического пособия с искусственной вентиляцией л</w:t>
      </w:r>
      <w:r>
        <w:rPr>
          <w:rFonts w:ascii="PT Sans" w:hAnsi="PT Sans"/>
          <w:sz w:val="28"/>
        </w:rPr>
        <w:t>егких, который контролирует сте</w:t>
      </w:r>
      <w:r w:rsidR="00901297" w:rsidRPr="00901297">
        <w:rPr>
          <w:rFonts w:ascii="PT Sans" w:hAnsi="PT Sans"/>
          <w:sz w:val="28"/>
        </w:rPr>
        <w:t xml:space="preserve">пень захвата воздуха и предотвращает маскировку патологических отклонений </w:t>
      </w:r>
      <w:proofErr w:type="spellStart"/>
      <w:r w:rsidR="00901297" w:rsidRPr="00901297">
        <w:rPr>
          <w:rFonts w:ascii="PT Sans" w:hAnsi="PT Sans"/>
          <w:sz w:val="28"/>
        </w:rPr>
        <w:t>гиповентиляционными</w:t>
      </w:r>
      <w:proofErr w:type="spellEnd"/>
      <w:r w:rsidR="00901297" w:rsidRPr="00901297">
        <w:rPr>
          <w:rFonts w:ascii="PT Sans" w:hAnsi="PT Sans"/>
          <w:sz w:val="28"/>
        </w:rPr>
        <w:t xml:space="preserve"> изменениями и ус</w:t>
      </w:r>
      <w:r>
        <w:rPr>
          <w:rFonts w:ascii="PT Sans" w:hAnsi="PT Sans"/>
          <w:sz w:val="28"/>
        </w:rPr>
        <w:t>траняет артефакты движения, кон</w:t>
      </w:r>
      <w:r w:rsidR="00901297" w:rsidRPr="00901297">
        <w:rPr>
          <w:rFonts w:ascii="PT Sans" w:hAnsi="PT Sans"/>
          <w:sz w:val="28"/>
        </w:rPr>
        <w:t>тролируя как движение, так и глубину вдох</w:t>
      </w:r>
      <w:r>
        <w:rPr>
          <w:rFonts w:ascii="PT Sans" w:hAnsi="PT Sans"/>
          <w:sz w:val="28"/>
        </w:rPr>
        <w:t>а.</w:t>
      </w:r>
    </w:p>
    <w:p w:rsidR="00EA2417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EA2417">
        <w:rPr>
          <w:rFonts w:ascii="PT Sans" w:hAnsi="PT Sans"/>
          <w:b/>
          <w:sz w:val="28"/>
        </w:rPr>
        <w:t xml:space="preserve">Бронхоальвеолярный </w:t>
      </w:r>
      <w:proofErr w:type="spellStart"/>
      <w:r w:rsidRPr="00EA2417">
        <w:rPr>
          <w:rFonts w:ascii="PT Sans" w:hAnsi="PT Sans"/>
          <w:b/>
          <w:sz w:val="28"/>
        </w:rPr>
        <w:t>лаваж</w:t>
      </w:r>
    </w:p>
    <w:p w:rsidR="00EA2417" w:rsidRDefault="00EA2417" w:rsidP="00901297">
      <w:pPr>
        <w:spacing w:line="240" w:lineRule="auto"/>
        <w:jc w:val="both"/>
        <w:rPr>
          <w:rFonts w:ascii="PT Sans" w:hAnsi="PT Sans"/>
          <w:sz w:val="28"/>
        </w:rPr>
      </w:pPr>
      <w:proofErr w:type="spellEnd"/>
      <w:r>
        <w:rPr>
          <w:rFonts w:ascii="PT Sans" w:hAnsi="PT Sans"/>
          <w:sz w:val="28"/>
        </w:rPr>
        <w:t>Он позволяет прово</w:t>
      </w:r>
      <w:r w:rsidR="00901297" w:rsidRPr="00901297">
        <w:rPr>
          <w:rFonts w:ascii="PT Sans" w:hAnsi="PT Sans"/>
          <w:sz w:val="28"/>
        </w:rPr>
        <w:t>дить цитологический и микробиологический анализ (бактерии, вирусы и грибы) альвеолярной жидкости и собирать сле</w:t>
      </w:r>
      <w:r>
        <w:rPr>
          <w:rFonts w:ascii="PT Sans" w:hAnsi="PT Sans"/>
          <w:sz w:val="28"/>
        </w:rPr>
        <w:t>дующую информацию: объем и внеш</w:t>
      </w:r>
      <w:r w:rsidR="00901297" w:rsidRPr="00901297">
        <w:rPr>
          <w:rFonts w:ascii="PT Sans" w:hAnsi="PT Sans"/>
          <w:sz w:val="28"/>
        </w:rPr>
        <w:t>ний вид жидкости, количество клеток. Окрашивание Май-</w:t>
      </w:r>
      <w:proofErr w:type="spellStart"/>
      <w:r w:rsidR="00901297" w:rsidRPr="00901297">
        <w:rPr>
          <w:rFonts w:ascii="PT Sans" w:hAnsi="PT Sans"/>
          <w:sz w:val="28"/>
        </w:rPr>
        <w:t>Грюнвальд</w:t>
      </w:r>
      <w:proofErr w:type="spellEnd"/>
      <w:r w:rsidR="00901297" w:rsidRPr="00901297">
        <w:rPr>
          <w:rFonts w:ascii="PT Sans" w:hAnsi="PT Sans"/>
          <w:sz w:val="28"/>
        </w:rPr>
        <w:t xml:space="preserve">, </w:t>
      </w:r>
      <w:proofErr w:type="spellStart"/>
      <w:r w:rsidR="00901297" w:rsidRPr="00901297">
        <w:rPr>
          <w:rFonts w:ascii="PT Sans" w:hAnsi="PT Sans"/>
          <w:sz w:val="28"/>
        </w:rPr>
        <w:t>Гимза</w:t>
      </w:r>
      <w:proofErr w:type="spellEnd"/>
      <w:r w:rsidR="00901297" w:rsidRPr="00901297">
        <w:rPr>
          <w:rFonts w:ascii="PT Sans" w:hAnsi="PT Sans"/>
          <w:sz w:val="28"/>
        </w:rPr>
        <w:t xml:space="preserve"> и </w:t>
      </w:r>
      <w:proofErr w:type="spellStart"/>
      <w:r w:rsidR="00901297" w:rsidRPr="00901297">
        <w:rPr>
          <w:rFonts w:ascii="PT Sans" w:hAnsi="PT Sans"/>
          <w:sz w:val="28"/>
        </w:rPr>
        <w:t>Папаниколау</w:t>
      </w:r>
      <w:proofErr w:type="spellEnd"/>
      <w:r w:rsidR="00901297" w:rsidRPr="00901297">
        <w:rPr>
          <w:rFonts w:ascii="PT Sans" w:hAnsi="PT Sans"/>
          <w:sz w:val="28"/>
        </w:rPr>
        <w:t xml:space="preserve"> для клеточной морфологии, </w:t>
      </w:r>
      <w:proofErr w:type="spellStart"/>
      <w:r w:rsidR="00901297" w:rsidRPr="00901297">
        <w:rPr>
          <w:rFonts w:ascii="PT Sans" w:hAnsi="PT Sans"/>
          <w:sz w:val="28"/>
        </w:rPr>
        <w:t>Перлз</w:t>
      </w:r>
      <w:proofErr w:type="spellEnd"/>
      <w:r w:rsidR="00901297" w:rsidRPr="00901297">
        <w:rPr>
          <w:rFonts w:ascii="PT Sans" w:hAnsi="PT Sans"/>
          <w:sz w:val="28"/>
        </w:rPr>
        <w:t xml:space="preserve"> для обнаружения присутствия образцов железосодержащих клеток, окрашивание методом </w:t>
      </w:r>
      <w:proofErr w:type="spellStart"/>
      <w:r w:rsidR="00901297" w:rsidRPr="00901297">
        <w:rPr>
          <w:rFonts w:ascii="PT Sans" w:hAnsi="PT Sans"/>
          <w:sz w:val="28"/>
        </w:rPr>
        <w:t>Шиффа</w:t>
      </w:r>
      <w:proofErr w:type="spellEnd"/>
      <w:r w:rsidR="00901297" w:rsidRPr="00901297">
        <w:rPr>
          <w:rFonts w:ascii="PT Sans" w:hAnsi="PT Sans"/>
          <w:sz w:val="28"/>
        </w:rPr>
        <w:t xml:space="preserve"> (PA</w:t>
      </w:r>
      <w:r>
        <w:rPr>
          <w:rFonts w:ascii="PT Sans" w:hAnsi="PT Sans"/>
          <w:sz w:val="28"/>
        </w:rPr>
        <w:t>S) для обнаружения полисаха</w:t>
      </w:r>
      <w:r w:rsidR="00901297" w:rsidRPr="00901297">
        <w:rPr>
          <w:rFonts w:ascii="PT Sans" w:hAnsi="PT Sans"/>
          <w:sz w:val="28"/>
        </w:rPr>
        <w:t>ридов, таких как г</w:t>
      </w:r>
      <w:r>
        <w:rPr>
          <w:rFonts w:ascii="PT Sans" w:hAnsi="PT Sans"/>
          <w:sz w:val="28"/>
        </w:rPr>
        <w:t>ликоген, гликопротеины, гликоли</w:t>
      </w:r>
      <w:r w:rsidR="00901297" w:rsidRPr="00901297">
        <w:rPr>
          <w:rFonts w:ascii="PT Sans" w:hAnsi="PT Sans"/>
          <w:sz w:val="28"/>
        </w:rPr>
        <w:t xml:space="preserve">пиды и муцины, и окрашивание </w:t>
      </w:r>
      <w:proofErr w:type="spellStart"/>
      <w:r w:rsidR="00901297" w:rsidRPr="00901297">
        <w:rPr>
          <w:rFonts w:ascii="PT Sans" w:hAnsi="PT Sans"/>
          <w:sz w:val="28"/>
        </w:rPr>
        <w:t>Циль</w:t>
      </w:r>
      <w:proofErr w:type="spellEnd"/>
      <w:r w:rsidR="00901297" w:rsidRPr="00901297">
        <w:rPr>
          <w:rFonts w:ascii="PT Sans" w:hAnsi="PT Sans"/>
          <w:sz w:val="28"/>
        </w:rPr>
        <w:t xml:space="preserve"> и </w:t>
      </w:r>
      <w:proofErr w:type="spellStart"/>
      <w:r w:rsidR="00901297" w:rsidRPr="00901297">
        <w:rPr>
          <w:rFonts w:ascii="PT Sans" w:hAnsi="PT Sans"/>
          <w:sz w:val="28"/>
        </w:rPr>
        <w:t>Грокотт</w:t>
      </w:r>
      <w:proofErr w:type="spellEnd"/>
      <w:r w:rsidR="00901297" w:rsidRPr="00901297">
        <w:rPr>
          <w:rFonts w:ascii="PT Sans" w:hAnsi="PT Sans"/>
          <w:sz w:val="28"/>
        </w:rPr>
        <w:t xml:space="preserve"> для обнаружения микоба</w:t>
      </w:r>
      <w:r>
        <w:rPr>
          <w:rFonts w:ascii="PT Sans" w:hAnsi="PT Sans"/>
          <w:sz w:val="28"/>
        </w:rPr>
        <w:t>ктерий и грибов соответственно.</w:t>
      </w:r>
    </w:p>
    <w:p w:rsidR="00EA2417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lastRenderedPageBreak/>
        <w:t>Образец БАЛ со</w:t>
      </w:r>
      <w:r w:rsidR="00EA2417">
        <w:rPr>
          <w:rFonts w:ascii="PT Sans" w:hAnsi="PT Sans"/>
          <w:sz w:val="28"/>
        </w:rPr>
        <w:t>храняется для дополнительных ис</w:t>
      </w:r>
      <w:r w:rsidRPr="00901297">
        <w:rPr>
          <w:rFonts w:ascii="PT Sans" w:hAnsi="PT Sans"/>
          <w:sz w:val="28"/>
        </w:rPr>
        <w:t xml:space="preserve">следований, в частности </w:t>
      </w:r>
      <w:proofErr w:type="spellStart"/>
      <w:r w:rsidRPr="00901297">
        <w:rPr>
          <w:rFonts w:ascii="PT Sans" w:hAnsi="PT Sans"/>
          <w:sz w:val="28"/>
        </w:rPr>
        <w:t>иммуногист</w:t>
      </w:r>
      <w:r w:rsidR="00EA2417">
        <w:rPr>
          <w:rFonts w:ascii="PT Sans" w:hAnsi="PT Sans"/>
          <w:sz w:val="28"/>
        </w:rPr>
        <w:t>охимии.</w:t>
      </w:r>
    </w:p>
    <w:p w:rsidR="00EA2417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proofErr w:type="spellEnd"/>
      <w:r w:rsidRPr="00EA2417">
        <w:rPr>
          <w:rFonts w:ascii="PT Sans" w:hAnsi="PT Sans"/>
          <w:b/>
          <w:sz w:val="28"/>
        </w:rPr>
        <w:t>Цитологическое исследование</w:t>
      </w:r>
      <w:r w:rsidR="00EA2417">
        <w:rPr>
          <w:rFonts w:ascii="PT Sans" w:hAnsi="PT Sans"/>
          <w:sz w:val="28"/>
        </w:rPr>
        <w:t xml:space="preserve"> позво</w:t>
      </w:r>
      <w:r w:rsidRPr="00901297">
        <w:rPr>
          <w:rFonts w:ascii="PT Sans" w:hAnsi="PT Sans"/>
          <w:sz w:val="28"/>
        </w:rPr>
        <w:t>ляет искать пат</w:t>
      </w:r>
      <w:r w:rsidR="00EA2417">
        <w:rPr>
          <w:rFonts w:ascii="PT Sans" w:hAnsi="PT Sans"/>
          <w:sz w:val="28"/>
        </w:rPr>
        <w:t>огенные агенты, вирусные включе</w:t>
      </w:r>
      <w:r w:rsidRPr="00901297">
        <w:rPr>
          <w:rFonts w:ascii="PT Sans" w:hAnsi="PT Sans"/>
          <w:sz w:val="28"/>
        </w:rPr>
        <w:t xml:space="preserve">ния, макрофаги (например, макрофаги, нагруженные </w:t>
      </w:r>
      <w:proofErr w:type="spellStart"/>
      <w:r w:rsidRPr="00901297">
        <w:rPr>
          <w:rFonts w:ascii="PT Sans" w:hAnsi="PT Sans"/>
          <w:sz w:val="28"/>
        </w:rPr>
        <w:t>гемосидерином</w:t>
      </w:r>
      <w:proofErr w:type="spellEnd"/>
      <w:r w:rsidRPr="00901297">
        <w:rPr>
          <w:rFonts w:ascii="PT Sans" w:hAnsi="PT Sans"/>
          <w:sz w:val="28"/>
        </w:rPr>
        <w:t xml:space="preserve"> и пенистые макрофаги), инородные тела и </w:t>
      </w:r>
      <w:r w:rsidR="00EA2417">
        <w:rPr>
          <w:rFonts w:ascii="PT Sans" w:hAnsi="PT Sans"/>
          <w:sz w:val="28"/>
        </w:rPr>
        <w:t>аномальные популяции клеток</w:t>
      </w:r>
      <w:r w:rsidRPr="00901297">
        <w:rPr>
          <w:rFonts w:ascii="PT Sans" w:hAnsi="PT Sans"/>
          <w:sz w:val="28"/>
        </w:rPr>
        <w:t xml:space="preserve">. Эти результаты, </w:t>
      </w:r>
      <w:r w:rsidR="00EA2417">
        <w:rPr>
          <w:rFonts w:ascii="PT Sans" w:hAnsi="PT Sans"/>
          <w:sz w:val="28"/>
        </w:rPr>
        <w:t>вместе с результатами КТ, позво</w:t>
      </w:r>
      <w:r w:rsidRPr="00901297">
        <w:rPr>
          <w:rFonts w:ascii="PT Sans" w:hAnsi="PT Sans"/>
          <w:sz w:val="28"/>
        </w:rPr>
        <w:t xml:space="preserve">ляют точно диагностировать у детей некоторые со стояния, включая гиперчувствительный </w:t>
      </w:r>
      <w:proofErr w:type="spellStart"/>
      <w:r w:rsidRPr="00901297">
        <w:rPr>
          <w:rFonts w:ascii="PT Sans" w:hAnsi="PT Sans"/>
          <w:sz w:val="28"/>
        </w:rPr>
        <w:t>пневмонит</w:t>
      </w:r>
      <w:proofErr w:type="spellEnd"/>
      <w:r w:rsidRPr="00901297">
        <w:rPr>
          <w:rFonts w:ascii="PT Sans" w:hAnsi="PT Sans"/>
          <w:sz w:val="28"/>
        </w:rPr>
        <w:t>, легочный альвеол</w:t>
      </w:r>
      <w:r w:rsidR="00EA2417">
        <w:rPr>
          <w:rFonts w:ascii="PT Sans" w:hAnsi="PT Sans"/>
          <w:sz w:val="28"/>
        </w:rPr>
        <w:t xml:space="preserve">ярный </w:t>
      </w:r>
      <w:proofErr w:type="spellStart"/>
      <w:r w:rsidR="00EA2417">
        <w:rPr>
          <w:rFonts w:ascii="PT Sans" w:hAnsi="PT Sans"/>
          <w:sz w:val="28"/>
        </w:rPr>
        <w:t>протеиноз</w:t>
      </w:r>
      <w:proofErr w:type="spellEnd"/>
      <w:r w:rsidR="00EA2417">
        <w:rPr>
          <w:rFonts w:ascii="PT Sans" w:hAnsi="PT Sans"/>
          <w:sz w:val="28"/>
        </w:rPr>
        <w:t>, легочное крово</w:t>
      </w:r>
      <w:r w:rsidRPr="00901297">
        <w:rPr>
          <w:rFonts w:ascii="PT Sans" w:hAnsi="PT Sans"/>
          <w:sz w:val="28"/>
        </w:rPr>
        <w:t>течение и некот</w:t>
      </w:r>
      <w:r w:rsidR="00EA2417">
        <w:rPr>
          <w:rFonts w:ascii="PT Sans" w:hAnsi="PT Sans"/>
          <w:sz w:val="28"/>
        </w:rPr>
        <w:t>орые инфекционные состояния</w:t>
      </w:r>
      <w:r w:rsidRPr="00901297">
        <w:rPr>
          <w:rFonts w:ascii="PT Sans" w:hAnsi="PT Sans"/>
          <w:sz w:val="28"/>
        </w:rPr>
        <w:t xml:space="preserve">. </w:t>
      </w:r>
    </w:p>
    <w:p w:rsidR="00EA2417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EA2417">
        <w:rPr>
          <w:rFonts w:ascii="PT Sans" w:hAnsi="PT Sans"/>
          <w:b/>
          <w:sz w:val="28"/>
        </w:rPr>
        <w:t>Генетические тесты</w:t>
      </w:r>
    </w:p>
    <w:p w:rsidR="00EA2417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 xml:space="preserve">Генетическое тестирование выявляет специфические генетические изменения в 90 % случаев альвеолярно-капиллярной дисплазии с аномальным расположением легочных вен (АКД) и в 65 % случаев </w:t>
      </w:r>
      <w:proofErr w:type="spellStart"/>
      <w:r w:rsidRPr="00901297">
        <w:rPr>
          <w:rFonts w:ascii="PT Sans" w:hAnsi="PT Sans"/>
          <w:sz w:val="28"/>
        </w:rPr>
        <w:t>ацинарной</w:t>
      </w:r>
      <w:proofErr w:type="spellEnd"/>
      <w:r w:rsidRPr="00901297">
        <w:rPr>
          <w:rFonts w:ascii="PT Sans" w:hAnsi="PT Sans"/>
          <w:sz w:val="28"/>
        </w:rPr>
        <w:t xml:space="preserve"> дисплазии и врожденной а</w:t>
      </w:r>
      <w:r w:rsidR="00EA2417">
        <w:rPr>
          <w:rFonts w:ascii="PT Sans" w:hAnsi="PT Sans"/>
          <w:sz w:val="28"/>
        </w:rPr>
        <w:t>львеолярной дисплазии (ВАД).</w:t>
      </w:r>
    </w:p>
    <w:p w:rsidR="002713C0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Генетический анализ рекомендуется все</w:t>
      </w:r>
      <w:r w:rsidR="00EA2417">
        <w:rPr>
          <w:rFonts w:ascii="PT Sans" w:hAnsi="PT Sans"/>
          <w:sz w:val="28"/>
        </w:rPr>
        <w:t>м педиатрическим пациен</w:t>
      </w:r>
      <w:r w:rsidRPr="00901297">
        <w:rPr>
          <w:rFonts w:ascii="PT Sans" w:hAnsi="PT Sans"/>
          <w:sz w:val="28"/>
        </w:rPr>
        <w:t>там с хроническими ИЗЛ, как спорадическими, так и семейными</w:t>
      </w:r>
      <w:r w:rsidR="00EA2417">
        <w:rPr>
          <w:rFonts w:ascii="PT Sans" w:hAnsi="PT Sans"/>
          <w:sz w:val="28"/>
        </w:rPr>
        <w:t>, без установленной причины</w:t>
      </w:r>
      <w:r w:rsidRPr="00901297">
        <w:rPr>
          <w:rFonts w:ascii="PT Sans" w:hAnsi="PT Sans"/>
          <w:sz w:val="28"/>
        </w:rPr>
        <w:t xml:space="preserve">. У большинства пациентов, у которых выявлена генетическая аномалия, связанная с ИЗЛ, имеется мутация в генах, кодирующих </w:t>
      </w:r>
      <w:r w:rsidRPr="00EA2417">
        <w:rPr>
          <w:rFonts w:ascii="PT Sans" w:hAnsi="PT Sans"/>
          <w:b/>
          <w:sz w:val="28"/>
        </w:rPr>
        <w:t xml:space="preserve">белки метаболизма </w:t>
      </w:r>
      <w:proofErr w:type="spellStart"/>
      <w:r w:rsidRPr="00EA2417">
        <w:rPr>
          <w:rFonts w:ascii="PT Sans" w:hAnsi="PT Sans"/>
          <w:b/>
          <w:sz w:val="28"/>
        </w:rPr>
        <w:t>с</w:t>
      </w:r>
      <w:r w:rsidR="00EA2417" w:rsidRPr="00EA2417">
        <w:rPr>
          <w:rFonts w:ascii="PT Sans" w:hAnsi="PT Sans"/>
          <w:b/>
          <w:sz w:val="28"/>
        </w:rPr>
        <w:t>урфактанта</w:t>
      </w:r>
      <w:proofErr w:type="spellEnd"/>
      <w:r w:rsidR="00EA2417">
        <w:rPr>
          <w:rFonts w:ascii="PT Sans" w:hAnsi="PT Sans"/>
          <w:sz w:val="28"/>
        </w:rPr>
        <w:t>. Чаще всего определяются му</w:t>
      </w:r>
      <w:r w:rsidRPr="00901297">
        <w:rPr>
          <w:rFonts w:ascii="PT Sans" w:hAnsi="PT Sans"/>
          <w:sz w:val="28"/>
        </w:rPr>
        <w:t>тации в генах SF</w:t>
      </w:r>
      <w:r w:rsidR="00EA2417">
        <w:rPr>
          <w:rFonts w:ascii="PT Sans" w:hAnsi="PT Sans"/>
          <w:sz w:val="28"/>
        </w:rPr>
        <w:t>TPB и FTPC, кодирующих</w:t>
      </w:r>
      <w:r w:rsidR="00EA2417" w:rsidRPr="00EA2417">
        <w:rPr>
          <w:rFonts w:ascii="PT Sans" w:hAnsi="PT Sans"/>
          <w:b/>
          <w:sz w:val="28"/>
        </w:rPr>
        <w:t xml:space="preserve"> белки по</w:t>
      </w:r>
      <w:r w:rsidRPr="00EA2417">
        <w:rPr>
          <w:rFonts w:ascii="PT Sans" w:hAnsi="PT Sans"/>
          <w:b/>
          <w:sz w:val="28"/>
        </w:rPr>
        <w:t>верхностно-активн</w:t>
      </w:r>
      <w:r w:rsidR="00EA2417" w:rsidRPr="00EA2417">
        <w:rPr>
          <w:rFonts w:ascii="PT Sans" w:hAnsi="PT Sans"/>
          <w:b/>
          <w:sz w:val="28"/>
        </w:rPr>
        <w:t>ого вещества</w:t>
      </w:r>
      <w:r w:rsidR="00EA2417">
        <w:rPr>
          <w:rFonts w:ascii="PT Sans" w:hAnsi="PT Sans"/>
          <w:sz w:val="28"/>
        </w:rPr>
        <w:t xml:space="preserve"> SP-B и SP-C, </w:t>
      </w:r>
      <w:r w:rsidR="00EA2417" w:rsidRPr="00EA2417">
        <w:rPr>
          <w:rFonts w:ascii="PT Sans" w:hAnsi="PT Sans"/>
          <w:b/>
          <w:sz w:val="28"/>
        </w:rPr>
        <w:t>транс</w:t>
      </w:r>
      <w:r w:rsidRPr="00EA2417">
        <w:rPr>
          <w:rFonts w:ascii="PT Sans" w:hAnsi="PT Sans"/>
          <w:b/>
          <w:sz w:val="28"/>
        </w:rPr>
        <w:t>портер поверхностно-активного вещества</w:t>
      </w:r>
      <w:r w:rsidRPr="00901297">
        <w:rPr>
          <w:rFonts w:ascii="PT Sans" w:hAnsi="PT Sans"/>
          <w:sz w:val="28"/>
        </w:rPr>
        <w:t xml:space="preserve"> ABCA3 и </w:t>
      </w:r>
      <w:r w:rsidRPr="00EA2417">
        <w:rPr>
          <w:rFonts w:ascii="PT Sans" w:hAnsi="PT Sans"/>
          <w:b/>
          <w:sz w:val="28"/>
        </w:rPr>
        <w:t>фактор транскр</w:t>
      </w:r>
      <w:r w:rsidR="00EA2417" w:rsidRPr="00EA2417">
        <w:rPr>
          <w:rFonts w:ascii="PT Sans" w:hAnsi="PT Sans"/>
          <w:b/>
          <w:sz w:val="28"/>
        </w:rPr>
        <w:t>ипции</w:t>
      </w:r>
      <w:r w:rsidR="00EA2417">
        <w:rPr>
          <w:rFonts w:ascii="PT Sans" w:hAnsi="PT Sans"/>
          <w:sz w:val="28"/>
        </w:rPr>
        <w:t xml:space="preserve"> NKX2-1 (или TTF1)</w:t>
      </w:r>
      <w:r w:rsidRPr="00901297">
        <w:rPr>
          <w:rFonts w:ascii="PT Sans" w:hAnsi="PT Sans"/>
          <w:sz w:val="28"/>
        </w:rPr>
        <w:t>. Мутации SFTPA1 и SFTPA2 (SP-A1 и SP-A2) и FLNA (</w:t>
      </w:r>
      <w:proofErr w:type="spellStart"/>
      <w:r w:rsidRPr="00901297">
        <w:rPr>
          <w:rFonts w:ascii="PT Sans" w:hAnsi="PT Sans"/>
          <w:sz w:val="28"/>
        </w:rPr>
        <w:t>филамин</w:t>
      </w:r>
      <w:proofErr w:type="spellEnd"/>
      <w:r w:rsidRPr="00901297">
        <w:rPr>
          <w:rFonts w:ascii="PT Sans" w:hAnsi="PT Sans"/>
          <w:sz w:val="28"/>
        </w:rPr>
        <w:t xml:space="preserve"> А) очень редко участвуют в развитии ИЗЛ младенцев, </w:t>
      </w:r>
      <w:r w:rsidR="00EA2417">
        <w:rPr>
          <w:rFonts w:ascii="PT Sans" w:hAnsi="PT Sans"/>
          <w:sz w:val="28"/>
        </w:rPr>
        <w:t>чаще при ИЗЛ у взрослых</w:t>
      </w:r>
      <w:r w:rsidR="002713C0">
        <w:rPr>
          <w:rFonts w:ascii="PT Sans" w:hAnsi="PT Sans"/>
          <w:sz w:val="28"/>
        </w:rPr>
        <w:t>.</w:t>
      </w:r>
    </w:p>
    <w:p w:rsidR="002713C0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 xml:space="preserve">При подозрении на альвеолярный </w:t>
      </w:r>
      <w:proofErr w:type="spellStart"/>
      <w:r w:rsidRPr="00901297">
        <w:rPr>
          <w:rFonts w:ascii="PT Sans" w:hAnsi="PT Sans"/>
          <w:sz w:val="28"/>
        </w:rPr>
        <w:t>протеиноз</w:t>
      </w:r>
      <w:proofErr w:type="spellEnd"/>
      <w:r w:rsidRPr="00901297">
        <w:rPr>
          <w:rFonts w:ascii="PT Sans" w:hAnsi="PT Sans"/>
          <w:sz w:val="28"/>
        </w:rPr>
        <w:t xml:space="preserve"> исследуют гены MARS, а также CSF2RA и CSF2RB (субъединицы </w:t>
      </w:r>
      <w:r w:rsidRPr="00901297">
        <w:rPr>
          <w:rFonts w:ascii="Calibri" w:hAnsi="Calibri" w:cs="Calibri"/>
          <w:sz w:val="28"/>
        </w:rPr>
        <w:t>α</w:t>
      </w:r>
      <w:r w:rsidRPr="00901297">
        <w:rPr>
          <w:rFonts w:ascii="PT Sans" w:hAnsi="PT Sans"/>
          <w:sz w:val="28"/>
        </w:rPr>
        <w:t xml:space="preserve"> </w:t>
      </w:r>
      <w:r w:rsidRPr="00901297">
        <w:rPr>
          <w:rFonts w:ascii="PT Sans" w:hAnsi="PT Sans" w:cs="PT Sans"/>
          <w:sz w:val="28"/>
        </w:rPr>
        <w:t>и</w:t>
      </w:r>
      <w:r w:rsidRPr="00901297">
        <w:rPr>
          <w:rFonts w:ascii="PT Sans" w:hAnsi="PT Sans"/>
          <w:sz w:val="28"/>
        </w:rPr>
        <w:t xml:space="preserve"> </w:t>
      </w:r>
      <w:r w:rsidRPr="00901297">
        <w:rPr>
          <w:rFonts w:ascii="Calibri" w:hAnsi="Calibri" w:cs="Calibri"/>
          <w:sz w:val="28"/>
        </w:rPr>
        <w:t>β</w:t>
      </w:r>
      <w:r w:rsidRPr="00901297">
        <w:rPr>
          <w:rFonts w:ascii="PT Sans" w:hAnsi="PT Sans"/>
          <w:sz w:val="28"/>
        </w:rPr>
        <w:t xml:space="preserve"> </w:t>
      </w:r>
      <w:r w:rsidRPr="00901297">
        <w:rPr>
          <w:rFonts w:ascii="PT Sans" w:hAnsi="PT Sans" w:cs="PT Sans"/>
          <w:sz w:val="28"/>
        </w:rPr>
        <w:t>рецептора</w:t>
      </w:r>
      <w:r w:rsidR="00EA2417">
        <w:rPr>
          <w:rFonts w:ascii="PT Sans" w:hAnsi="PT Sans"/>
          <w:sz w:val="28"/>
        </w:rPr>
        <w:t>)</w:t>
      </w:r>
      <w:r w:rsidRPr="00901297">
        <w:rPr>
          <w:rFonts w:ascii="PT Sans" w:hAnsi="PT Sans"/>
          <w:sz w:val="28"/>
        </w:rPr>
        <w:t xml:space="preserve">. </w:t>
      </w:r>
      <w:r w:rsidRPr="00901297">
        <w:rPr>
          <w:rFonts w:ascii="PT Sans" w:hAnsi="PT Sans" w:cs="PT Sans"/>
          <w:sz w:val="28"/>
        </w:rPr>
        <w:t>Генетичес</w:t>
      </w:r>
      <w:r w:rsidRPr="00901297">
        <w:rPr>
          <w:rFonts w:ascii="PT Sans" w:hAnsi="PT Sans"/>
          <w:sz w:val="28"/>
        </w:rPr>
        <w:t xml:space="preserve">кие </w:t>
      </w:r>
      <w:r w:rsidR="00EA2417">
        <w:rPr>
          <w:rFonts w:ascii="PT Sans" w:hAnsi="PT Sans"/>
          <w:sz w:val="28"/>
        </w:rPr>
        <w:t xml:space="preserve">аномалии, ответственные за </w:t>
      </w:r>
      <w:proofErr w:type="spellStart"/>
      <w:r w:rsidR="00EA2417">
        <w:rPr>
          <w:rFonts w:ascii="PT Sans" w:hAnsi="PT Sans"/>
          <w:sz w:val="28"/>
        </w:rPr>
        <w:t>ауто</w:t>
      </w:r>
      <w:r w:rsidRPr="00901297">
        <w:rPr>
          <w:rFonts w:ascii="PT Sans" w:hAnsi="PT Sans"/>
          <w:sz w:val="28"/>
        </w:rPr>
        <w:t>воспалительные</w:t>
      </w:r>
      <w:proofErr w:type="spellEnd"/>
      <w:r w:rsidRPr="00901297">
        <w:rPr>
          <w:rFonts w:ascii="PT Sans" w:hAnsi="PT Sans"/>
          <w:sz w:val="28"/>
        </w:rPr>
        <w:t xml:space="preserve"> заболевания, также были описаны у младенцев с ИЗЛ, такие как </w:t>
      </w:r>
      <w:r w:rsidR="002713C0">
        <w:rPr>
          <w:rFonts w:ascii="PT Sans" w:hAnsi="PT Sans"/>
          <w:sz w:val="28"/>
        </w:rPr>
        <w:t>(</w:t>
      </w:r>
      <w:proofErr w:type="gramStart"/>
      <w:r w:rsidRPr="002713C0">
        <w:rPr>
          <w:rFonts w:ascii="PT Sans" w:hAnsi="PT Sans"/>
          <w:b/>
          <w:sz w:val="28"/>
        </w:rPr>
        <w:t>синдром</w:t>
      </w:r>
      <w:proofErr w:type="gramEnd"/>
      <w:r w:rsidRPr="002713C0">
        <w:rPr>
          <w:rFonts w:ascii="PT Sans" w:hAnsi="PT Sans"/>
          <w:b/>
          <w:sz w:val="28"/>
        </w:rPr>
        <w:t xml:space="preserve"> </w:t>
      </w:r>
      <w:r w:rsidR="002713C0">
        <w:rPr>
          <w:rFonts w:ascii="PT Sans" w:hAnsi="PT Sans"/>
          <w:b/>
          <w:sz w:val="28"/>
        </w:rPr>
        <w:t xml:space="preserve">SAVI </w:t>
      </w:r>
      <w:r w:rsidRPr="002713C0">
        <w:rPr>
          <w:rFonts w:ascii="PT Sans" w:hAnsi="PT Sans"/>
          <w:b/>
          <w:sz w:val="28"/>
        </w:rPr>
        <w:t xml:space="preserve">STING </w:t>
      </w:r>
      <w:r w:rsidR="002713C0">
        <w:rPr>
          <w:rFonts w:ascii="PT Sans" w:hAnsi="PT Sans"/>
          <w:b/>
          <w:sz w:val="28"/>
        </w:rPr>
        <w:t xml:space="preserve">- </w:t>
      </w:r>
      <w:r w:rsidRPr="002713C0">
        <w:rPr>
          <w:rFonts w:ascii="PT Sans" w:hAnsi="PT Sans"/>
          <w:b/>
          <w:sz w:val="28"/>
        </w:rPr>
        <w:t xml:space="preserve">ассоциированный </w:t>
      </w:r>
      <w:proofErr w:type="spellStart"/>
      <w:r w:rsidRPr="002713C0">
        <w:rPr>
          <w:rFonts w:ascii="PT Sans" w:hAnsi="PT Sans"/>
          <w:b/>
          <w:sz w:val="28"/>
        </w:rPr>
        <w:t>васкулит</w:t>
      </w:r>
      <w:proofErr w:type="spellEnd"/>
      <w:r w:rsidRPr="002713C0">
        <w:rPr>
          <w:rFonts w:ascii="PT Sans" w:hAnsi="PT Sans"/>
          <w:b/>
          <w:sz w:val="28"/>
        </w:rPr>
        <w:t xml:space="preserve"> младенчества)</w:t>
      </w:r>
      <w:r w:rsidR="002713C0">
        <w:rPr>
          <w:rFonts w:ascii="PT Sans" w:hAnsi="PT Sans"/>
          <w:sz w:val="28"/>
        </w:rPr>
        <w:t>, связан</w:t>
      </w:r>
      <w:r w:rsidRPr="00901297">
        <w:rPr>
          <w:rFonts w:ascii="PT Sans" w:hAnsi="PT Sans"/>
          <w:sz w:val="28"/>
        </w:rPr>
        <w:t xml:space="preserve">ный с мутациями в TMEM173, и </w:t>
      </w:r>
      <w:r w:rsidRPr="002713C0">
        <w:rPr>
          <w:rFonts w:ascii="PT Sans" w:hAnsi="PT Sans"/>
          <w:b/>
          <w:sz w:val="28"/>
        </w:rPr>
        <w:t>синдром COPA</w:t>
      </w:r>
      <w:r w:rsidRPr="00901297">
        <w:rPr>
          <w:rFonts w:ascii="PT Sans" w:hAnsi="PT Sans"/>
          <w:sz w:val="28"/>
        </w:rPr>
        <w:t>, обусловленный мутациями COPA (субъ</w:t>
      </w:r>
      <w:r w:rsidR="002713C0">
        <w:rPr>
          <w:rFonts w:ascii="PT Sans" w:hAnsi="PT Sans"/>
          <w:sz w:val="28"/>
        </w:rPr>
        <w:t xml:space="preserve">единицы </w:t>
      </w:r>
      <w:proofErr w:type="spellStart"/>
      <w:r w:rsidR="002713C0">
        <w:rPr>
          <w:rFonts w:ascii="PT Sans" w:hAnsi="PT Sans"/>
          <w:sz w:val="28"/>
        </w:rPr>
        <w:t>ко</w:t>
      </w:r>
      <w:r w:rsidRPr="00901297">
        <w:rPr>
          <w:rFonts w:ascii="PT Sans" w:hAnsi="PT Sans"/>
          <w:sz w:val="28"/>
        </w:rPr>
        <w:t>атомерно</w:t>
      </w:r>
      <w:r w:rsidR="002713C0">
        <w:rPr>
          <w:rFonts w:ascii="PT Sans" w:hAnsi="PT Sans"/>
          <w:sz w:val="28"/>
        </w:rPr>
        <w:t>го</w:t>
      </w:r>
      <w:proofErr w:type="spellEnd"/>
      <w:r w:rsidR="002713C0">
        <w:rPr>
          <w:rFonts w:ascii="PT Sans" w:hAnsi="PT Sans"/>
          <w:sz w:val="28"/>
        </w:rPr>
        <w:t xml:space="preserve"> белкового комплекса).</w:t>
      </w:r>
    </w:p>
    <w:p w:rsidR="002713C0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2713C0">
        <w:rPr>
          <w:rFonts w:ascii="PT Sans" w:hAnsi="PT Sans"/>
          <w:b/>
          <w:sz w:val="28"/>
        </w:rPr>
        <w:t>Биопсия легких</w:t>
      </w:r>
    </w:p>
    <w:p w:rsidR="002713C0" w:rsidRDefault="002713C0" w:rsidP="00901297">
      <w:p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>В</w:t>
      </w:r>
      <w:r w:rsidR="00901297" w:rsidRPr="00901297">
        <w:rPr>
          <w:rFonts w:ascii="PT Sans" w:hAnsi="PT Sans"/>
          <w:sz w:val="28"/>
        </w:rPr>
        <w:t xml:space="preserve">ыполняется хирургическим </w:t>
      </w:r>
      <w:proofErr w:type="spellStart"/>
      <w:r w:rsidR="00901297" w:rsidRPr="00901297">
        <w:rPr>
          <w:rFonts w:ascii="PT Sans" w:hAnsi="PT Sans"/>
          <w:sz w:val="28"/>
        </w:rPr>
        <w:t>торакоскопическим</w:t>
      </w:r>
      <w:proofErr w:type="spellEnd"/>
      <w:r w:rsidR="00901297" w:rsidRPr="00901297">
        <w:rPr>
          <w:rFonts w:ascii="PT Sans" w:hAnsi="PT Sans"/>
          <w:sz w:val="28"/>
        </w:rPr>
        <w:t xml:space="preserve"> или открытым способом, в зависимости от опыта </w:t>
      </w:r>
      <w:r>
        <w:rPr>
          <w:rFonts w:ascii="PT Sans" w:hAnsi="PT Sans"/>
          <w:sz w:val="28"/>
        </w:rPr>
        <w:t>торакальных хирургов</w:t>
      </w:r>
      <w:r w:rsidR="00901297" w:rsidRPr="00901297">
        <w:rPr>
          <w:rFonts w:ascii="PT Sans" w:hAnsi="PT Sans"/>
          <w:sz w:val="28"/>
        </w:rPr>
        <w:t xml:space="preserve"> и возраста ребенка</w:t>
      </w:r>
      <w:r>
        <w:rPr>
          <w:rFonts w:ascii="PT Sans" w:hAnsi="PT Sans"/>
          <w:sz w:val="28"/>
        </w:rPr>
        <w:t xml:space="preserve">. </w:t>
      </w:r>
      <w:proofErr w:type="spellStart"/>
      <w:r w:rsidRPr="002713C0">
        <w:rPr>
          <w:rFonts w:ascii="PT Sans" w:hAnsi="PT Sans"/>
          <w:b/>
          <w:sz w:val="28"/>
        </w:rPr>
        <w:t>Трансбронхиальная</w:t>
      </w:r>
      <w:proofErr w:type="spellEnd"/>
      <w:r w:rsidRPr="002713C0">
        <w:rPr>
          <w:rFonts w:ascii="PT Sans" w:hAnsi="PT Sans"/>
          <w:b/>
          <w:sz w:val="28"/>
        </w:rPr>
        <w:t xml:space="preserve"> и </w:t>
      </w:r>
      <w:proofErr w:type="spellStart"/>
      <w:r w:rsidRPr="002713C0">
        <w:rPr>
          <w:rFonts w:ascii="PT Sans" w:hAnsi="PT Sans"/>
          <w:b/>
          <w:sz w:val="28"/>
        </w:rPr>
        <w:t>транстора</w:t>
      </w:r>
      <w:r w:rsidR="00901297" w:rsidRPr="002713C0">
        <w:rPr>
          <w:rFonts w:ascii="PT Sans" w:hAnsi="PT Sans"/>
          <w:b/>
          <w:sz w:val="28"/>
        </w:rPr>
        <w:t>кальная</w:t>
      </w:r>
      <w:proofErr w:type="spellEnd"/>
      <w:r w:rsidR="00901297" w:rsidRPr="002713C0">
        <w:rPr>
          <w:rFonts w:ascii="PT Sans" w:hAnsi="PT Sans"/>
          <w:b/>
          <w:sz w:val="28"/>
        </w:rPr>
        <w:t xml:space="preserve"> биопсия не рекомендуется</w:t>
      </w:r>
      <w:r w:rsidR="00901297" w:rsidRPr="00901297">
        <w:rPr>
          <w:rFonts w:ascii="PT Sans" w:hAnsi="PT Sans"/>
          <w:sz w:val="28"/>
        </w:rPr>
        <w:t xml:space="preserve"> для диагностики ИЗЛ, поскольку полученные образцы</w:t>
      </w:r>
      <w:r>
        <w:rPr>
          <w:rFonts w:ascii="PT Sans" w:hAnsi="PT Sans"/>
          <w:sz w:val="28"/>
        </w:rPr>
        <w:t xml:space="preserve"> могут быть слишком маленькими.</w:t>
      </w:r>
    </w:p>
    <w:p w:rsidR="002713C0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proofErr w:type="spellStart"/>
      <w:r w:rsidRPr="002713C0">
        <w:rPr>
          <w:rFonts w:ascii="PT Sans" w:hAnsi="PT Sans"/>
          <w:b/>
          <w:sz w:val="28"/>
        </w:rPr>
        <w:lastRenderedPageBreak/>
        <w:t>Трансбронхиальная</w:t>
      </w:r>
      <w:proofErr w:type="spellEnd"/>
      <w:r w:rsidRPr="002713C0">
        <w:rPr>
          <w:rFonts w:ascii="PT Sans" w:hAnsi="PT Sans"/>
          <w:b/>
          <w:sz w:val="28"/>
        </w:rPr>
        <w:t xml:space="preserve"> биопсия</w:t>
      </w:r>
      <w:r w:rsidRPr="00901297">
        <w:rPr>
          <w:rFonts w:ascii="PT Sans" w:hAnsi="PT Sans"/>
          <w:sz w:val="28"/>
        </w:rPr>
        <w:t xml:space="preserve"> также ограниче</w:t>
      </w:r>
      <w:r w:rsidR="002713C0">
        <w:rPr>
          <w:rFonts w:ascii="PT Sans" w:hAnsi="PT Sans"/>
          <w:sz w:val="28"/>
        </w:rPr>
        <w:t xml:space="preserve">на размером </w:t>
      </w:r>
      <w:proofErr w:type="spellStart"/>
      <w:r w:rsidR="002713C0">
        <w:rPr>
          <w:rFonts w:ascii="PT Sans" w:hAnsi="PT Sans"/>
          <w:sz w:val="28"/>
        </w:rPr>
        <w:t>фиброскопа</w:t>
      </w:r>
      <w:proofErr w:type="spellEnd"/>
      <w:r w:rsidR="002713C0">
        <w:rPr>
          <w:rFonts w:ascii="PT Sans" w:hAnsi="PT Sans"/>
          <w:sz w:val="28"/>
        </w:rPr>
        <w:t>. Один об</w:t>
      </w:r>
      <w:r w:rsidRPr="00901297">
        <w:rPr>
          <w:rFonts w:ascii="PT Sans" w:hAnsi="PT Sans"/>
          <w:sz w:val="28"/>
        </w:rPr>
        <w:t>разец предназнач</w:t>
      </w:r>
      <w:r w:rsidR="002713C0">
        <w:rPr>
          <w:rFonts w:ascii="PT Sans" w:hAnsi="PT Sans"/>
          <w:sz w:val="28"/>
        </w:rPr>
        <w:t>ен для гистологии, другой фикси</w:t>
      </w:r>
      <w:r w:rsidRPr="00901297">
        <w:rPr>
          <w:rFonts w:ascii="PT Sans" w:hAnsi="PT Sans"/>
          <w:sz w:val="28"/>
        </w:rPr>
        <w:t xml:space="preserve">руется в </w:t>
      </w:r>
      <w:proofErr w:type="spellStart"/>
      <w:r w:rsidRPr="00901297">
        <w:rPr>
          <w:rFonts w:ascii="PT Sans" w:hAnsi="PT Sans"/>
          <w:sz w:val="28"/>
        </w:rPr>
        <w:t>глутаральдегидном</w:t>
      </w:r>
      <w:proofErr w:type="spellEnd"/>
      <w:r w:rsidRPr="00901297">
        <w:rPr>
          <w:rFonts w:ascii="PT Sans" w:hAnsi="PT Sans"/>
          <w:sz w:val="28"/>
        </w:rPr>
        <w:t xml:space="preserve"> буфере для электронной микроскопии, а замороженный образец может быть использован для</w:t>
      </w:r>
      <w:r w:rsidR="002713C0">
        <w:rPr>
          <w:rFonts w:ascii="PT Sans" w:hAnsi="PT Sans"/>
          <w:sz w:val="28"/>
        </w:rPr>
        <w:t xml:space="preserve"> дальнейшего соматического гене</w:t>
      </w:r>
      <w:r w:rsidRPr="00901297">
        <w:rPr>
          <w:rFonts w:ascii="PT Sans" w:hAnsi="PT Sans"/>
          <w:sz w:val="28"/>
        </w:rPr>
        <w:t>тического анализа. Микроскопическое исследование проводят на стандартных красителях (гематоксилин/ эозин), специальн</w:t>
      </w:r>
      <w:r w:rsidR="002713C0">
        <w:rPr>
          <w:rFonts w:ascii="PT Sans" w:hAnsi="PT Sans"/>
          <w:sz w:val="28"/>
        </w:rPr>
        <w:t>ых красителях (</w:t>
      </w:r>
      <w:proofErr w:type="spellStart"/>
      <w:r w:rsidR="002713C0">
        <w:rPr>
          <w:rFonts w:ascii="PT Sans" w:hAnsi="PT Sans"/>
          <w:sz w:val="28"/>
        </w:rPr>
        <w:t>Перлз</w:t>
      </w:r>
      <w:proofErr w:type="spellEnd"/>
      <w:r w:rsidR="002713C0">
        <w:rPr>
          <w:rFonts w:ascii="PT Sans" w:hAnsi="PT Sans"/>
          <w:sz w:val="28"/>
        </w:rPr>
        <w:t xml:space="preserve">, ПАСК, </w:t>
      </w:r>
      <w:proofErr w:type="spellStart"/>
      <w:r w:rsidR="002713C0">
        <w:rPr>
          <w:rFonts w:ascii="PT Sans" w:hAnsi="PT Sans"/>
          <w:sz w:val="28"/>
        </w:rPr>
        <w:t>Гро</w:t>
      </w:r>
      <w:r w:rsidRPr="00901297">
        <w:rPr>
          <w:rFonts w:ascii="PT Sans" w:hAnsi="PT Sans"/>
          <w:sz w:val="28"/>
        </w:rPr>
        <w:t>котт</w:t>
      </w:r>
      <w:proofErr w:type="spellEnd"/>
      <w:r w:rsidRPr="00901297">
        <w:rPr>
          <w:rFonts w:ascii="PT Sans" w:hAnsi="PT Sans"/>
          <w:sz w:val="28"/>
        </w:rPr>
        <w:t xml:space="preserve">, ретикулин и </w:t>
      </w:r>
      <w:proofErr w:type="spellStart"/>
      <w:r w:rsidR="002713C0">
        <w:rPr>
          <w:rFonts w:ascii="PT Sans" w:hAnsi="PT Sans"/>
          <w:sz w:val="28"/>
        </w:rPr>
        <w:t>трихром</w:t>
      </w:r>
      <w:proofErr w:type="spellEnd"/>
      <w:r w:rsidR="002713C0">
        <w:rPr>
          <w:rFonts w:ascii="PT Sans" w:hAnsi="PT Sans"/>
          <w:sz w:val="28"/>
        </w:rPr>
        <w:t xml:space="preserve"> </w:t>
      </w:r>
      <w:proofErr w:type="spellStart"/>
      <w:r w:rsidR="002713C0">
        <w:rPr>
          <w:rFonts w:ascii="PT Sans" w:hAnsi="PT Sans"/>
          <w:sz w:val="28"/>
        </w:rPr>
        <w:t>Массона</w:t>
      </w:r>
      <w:proofErr w:type="spellEnd"/>
      <w:r w:rsidR="002713C0">
        <w:rPr>
          <w:rFonts w:ascii="PT Sans" w:hAnsi="PT Sans"/>
          <w:sz w:val="28"/>
        </w:rPr>
        <w:t xml:space="preserve">) и </w:t>
      </w:r>
      <w:proofErr w:type="spellStart"/>
      <w:r w:rsidR="002713C0">
        <w:rPr>
          <w:rFonts w:ascii="PT Sans" w:hAnsi="PT Sans"/>
          <w:sz w:val="28"/>
        </w:rPr>
        <w:t>иммуноокра</w:t>
      </w:r>
      <w:r w:rsidRPr="00901297">
        <w:rPr>
          <w:rFonts w:ascii="PT Sans" w:hAnsi="PT Sans"/>
          <w:sz w:val="28"/>
        </w:rPr>
        <w:t>шивании</w:t>
      </w:r>
      <w:proofErr w:type="spellEnd"/>
      <w:r w:rsidRPr="00901297">
        <w:rPr>
          <w:rFonts w:ascii="PT Sans" w:hAnsi="PT Sans"/>
          <w:sz w:val="28"/>
        </w:rPr>
        <w:t xml:space="preserve"> (ТТФ-1, </w:t>
      </w:r>
      <w:proofErr w:type="spellStart"/>
      <w:r w:rsidRPr="00901297">
        <w:rPr>
          <w:rFonts w:ascii="PT Sans" w:hAnsi="PT Sans"/>
          <w:sz w:val="28"/>
        </w:rPr>
        <w:t>бомбезин</w:t>
      </w:r>
      <w:proofErr w:type="spellEnd"/>
      <w:r w:rsidRPr="00901297">
        <w:rPr>
          <w:rFonts w:ascii="PT Sans" w:hAnsi="PT Sans"/>
          <w:sz w:val="28"/>
        </w:rPr>
        <w:t>, поверхностно-активные белки и сосудис</w:t>
      </w:r>
      <w:r w:rsidR="002713C0">
        <w:rPr>
          <w:rFonts w:ascii="PT Sans" w:hAnsi="PT Sans"/>
          <w:sz w:val="28"/>
        </w:rPr>
        <w:t>тые маркеры). Топографию пораже</w:t>
      </w:r>
      <w:r w:rsidRPr="00901297">
        <w:rPr>
          <w:rFonts w:ascii="PT Sans" w:hAnsi="PT Sans"/>
          <w:sz w:val="28"/>
        </w:rPr>
        <w:t>ний оценивают п</w:t>
      </w:r>
      <w:r w:rsidR="002713C0">
        <w:rPr>
          <w:rFonts w:ascii="PT Sans" w:hAnsi="PT Sans"/>
          <w:sz w:val="28"/>
        </w:rPr>
        <w:t>ри малом увеличении и системати</w:t>
      </w:r>
      <w:r w:rsidRPr="00901297">
        <w:rPr>
          <w:rFonts w:ascii="PT Sans" w:hAnsi="PT Sans"/>
          <w:sz w:val="28"/>
        </w:rPr>
        <w:t>чески анализируют элементарные поражения.</w:t>
      </w:r>
    </w:p>
    <w:p w:rsidR="002713C0" w:rsidRDefault="002713C0" w:rsidP="00901297">
      <w:pPr>
        <w:spacing w:line="240" w:lineRule="auto"/>
        <w:jc w:val="both"/>
        <w:rPr>
          <w:rFonts w:ascii="PT Sans" w:hAnsi="PT Sans"/>
          <w:sz w:val="28"/>
        </w:rPr>
      </w:pPr>
      <w:r w:rsidRPr="002713C0">
        <w:rPr>
          <w:rFonts w:ascii="PT Sans" w:hAnsi="PT Sans"/>
          <w:b/>
          <w:sz w:val="28"/>
        </w:rPr>
        <w:t>ДИФФУЗНЫЕ НАРУШЕНИЯ РАЗВИТИЯ ЛЕГКИХ</w:t>
      </w:r>
    </w:p>
    <w:p w:rsidR="002713C0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Изменения,</w:t>
      </w:r>
      <w:r w:rsidR="002713C0">
        <w:rPr>
          <w:rFonts w:ascii="PT Sans" w:hAnsi="PT Sans"/>
          <w:sz w:val="28"/>
        </w:rPr>
        <w:t xml:space="preserve"> которые прерывают развитие лег</w:t>
      </w:r>
      <w:r w:rsidRPr="00901297">
        <w:rPr>
          <w:rFonts w:ascii="PT Sans" w:hAnsi="PT Sans"/>
          <w:sz w:val="28"/>
        </w:rPr>
        <w:t>ких, приводят к диффузному заболеванию легких у доношенных новор</w:t>
      </w:r>
      <w:r w:rsidR="002713C0">
        <w:rPr>
          <w:rFonts w:ascii="PT Sans" w:hAnsi="PT Sans"/>
          <w:sz w:val="28"/>
        </w:rPr>
        <w:t>ожденных, клинически харак</w:t>
      </w:r>
      <w:r w:rsidRPr="00901297">
        <w:rPr>
          <w:rFonts w:ascii="PT Sans" w:hAnsi="PT Sans"/>
          <w:sz w:val="28"/>
        </w:rPr>
        <w:t>теризующемуся дыхательной недостаточностью, резистен</w:t>
      </w:r>
      <w:r w:rsidR="002713C0">
        <w:rPr>
          <w:rFonts w:ascii="PT Sans" w:hAnsi="PT Sans"/>
          <w:sz w:val="28"/>
        </w:rPr>
        <w:t>тной к медикаментозной терапии.</w:t>
      </w:r>
    </w:p>
    <w:p w:rsidR="002713C0" w:rsidRPr="002713C0" w:rsidRDefault="002713C0" w:rsidP="00901297">
      <w:pPr>
        <w:spacing w:line="240" w:lineRule="auto"/>
        <w:jc w:val="both"/>
        <w:rPr>
          <w:rFonts w:ascii="PT Sans" w:hAnsi="PT Sans"/>
          <w:b/>
          <w:sz w:val="28"/>
        </w:rPr>
      </w:pPr>
      <w:r w:rsidRPr="002713C0">
        <w:rPr>
          <w:rFonts w:ascii="PT Sans" w:hAnsi="PT Sans"/>
          <w:b/>
          <w:sz w:val="28"/>
        </w:rPr>
        <w:t>Эти состояния включают:</w:t>
      </w:r>
    </w:p>
    <w:p w:rsidR="002713C0" w:rsidRDefault="002713C0" w:rsidP="00901297">
      <w:p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 xml:space="preserve">- </w:t>
      </w:r>
      <w:proofErr w:type="spellStart"/>
      <w:r>
        <w:rPr>
          <w:rFonts w:ascii="PT Sans" w:hAnsi="PT Sans"/>
          <w:sz w:val="28"/>
        </w:rPr>
        <w:t>ацинарную</w:t>
      </w:r>
      <w:proofErr w:type="spellEnd"/>
      <w:r>
        <w:rPr>
          <w:rFonts w:ascii="PT Sans" w:hAnsi="PT Sans"/>
          <w:sz w:val="28"/>
        </w:rPr>
        <w:t xml:space="preserve"> </w:t>
      </w:r>
      <w:proofErr w:type="spellStart"/>
      <w:r>
        <w:rPr>
          <w:rFonts w:ascii="PT Sans" w:hAnsi="PT Sans"/>
          <w:sz w:val="28"/>
        </w:rPr>
        <w:t>дисплазию</w:t>
      </w:r>
    </w:p>
    <w:p w:rsidR="002713C0" w:rsidRDefault="002713C0" w:rsidP="00901297">
      <w:pPr>
        <w:spacing w:line="240" w:lineRule="auto"/>
        <w:jc w:val="both"/>
        <w:rPr>
          <w:rFonts w:ascii="PT Sans" w:hAnsi="PT Sans"/>
          <w:sz w:val="28"/>
        </w:rPr>
      </w:pPr>
      <w:proofErr w:type="spellEnd"/>
      <w:r>
        <w:rPr>
          <w:rFonts w:ascii="PT Sans" w:hAnsi="PT Sans"/>
          <w:sz w:val="28"/>
        </w:rPr>
        <w:t xml:space="preserve">- врожденную альвеолярную </w:t>
      </w:r>
      <w:proofErr w:type="spellStart"/>
      <w:r>
        <w:rPr>
          <w:rFonts w:ascii="PT Sans" w:hAnsi="PT Sans"/>
          <w:sz w:val="28"/>
        </w:rPr>
        <w:t>дисплазию</w:t>
      </w:r>
    </w:p>
    <w:p w:rsidR="002713C0" w:rsidRDefault="002713C0" w:rsidP="00901297">
      <w:pPr>
        <w:spacing w:line="240" w:lineRule="auto"/>
        <w:jc w:val="both"/>
        <w:rPr>
          <w:rFonts w:ascii="PT Sans" w:hAnsi="PT Sans"/>
          <w:sz w:val="28"/>
        </w:rPr>
      </w:pPr>
      <w:proofErr w:type="spellEnd"/>
      <w:r>
        <w:rPr>
          <w:rFonts w:ascii="PT Sans" w:hAnsi="PT Sans"/>
          <w:sz w:val="28"/>
        </w:rPr>
        <w:t>- альвеолярно-</w:t>
      </w:r>
      <w:r w:rsidR="00901297" w:rsidRPr="00901297">
        <w:rPr>
          <w:rFonts w:ascii="PT Sans" w:hAnsi="PT Sans"/>
          <w:sz w:val="28"/>
        </w:rPr>
        <w:t>капиллярную дисплазию со смещением легочных вен (АКД</w:t>
      </w:r>
      <w:r>
        <w:rPr>
          <w:rFonts w:ascii="PT Sans" w:hAnsi="PT Sans"/>
          <w:sz w:val="28"/>
        </w:rPr>
        <w:t>)</w:t>
      </w:r>
    </w:p>
    <w:p w:rsidR="002713C0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2713C0">
        <w:rPr>
          <w:rFonts w:ascii="PT Sans" w:hAnsi="PT Sans"/>
          <w:b/>
          <w:sz w:val="28"/>
        </w:rPr>
        <w:t xml:space="preserve">При </w:t>
      </w:r>
      <w:proofErr w:type="spellStart"/>
      <w:r w:rsidRPr="002713C0">
        <w:rPr>
          <w:rFonts w:ascii="PT Sans" w:hAnsi="PT Sans"/>
          <w:b/>
          <w:sz w:val="28"/>
        </w:rPr>
        <w:t>ацинарной</w:t>
      </w:r>
      <w:proofErr w:type="spellEnd"/>
      <w:r w:rsidRPr="002713C0">
        <w:rPr>
          <w:rFonts w:ascii="PT Sans" w:hAnsi="PT Sans"/>
          <w:b/>
          <w:sz w:val="28"/>
        </w:rPr>
        <w:t xml:space="preserve"> дисплазии</w:t>
      </w:r>
      <w:r w:rsidR="002713C0">
        <w:rPr>
          <w:rFonts w:ascii="PT Sans" w:hAnsi="PT Sans"/>
          <w:sz w:val="28"/>
        </w:rPr>
        <w:t xml:space="preserve"> патология </w:t>
      </w:r>
      <w:proofErr w:type="spellStart"/>
      <w:r w:rsidR="002713C0">
        <w:rPr>
          <w:rFonts w:ascii="PT Sans" w:hAnsi="PT Sans"/>
          <w:sz w:val="28"/>
        </w:rPr>
        <w:t>соответству</w:t>
      </w:r>
      <w:proofErr w:type="spellEnd"/>
      <w:r w:rsidR="002713C0">
        <w:rPr>
          <w:rFonts w:ascii="PT Sans" w:hAnsi="PT Sans"/>
          <w:sz w:val="28"/>
        </w:rPr>
        <w:t xml:space="preserve"> </w:t>
      </w:r>
      <w:proofErr w:type="spellStart"/>
      <w:r w:rsidR="002713C0">
        <w:rPr>
          <w:rFonts w:ascii="PT Sans" w:hAnsi="PT Sans"/>
          <w:sz w:val="28"/>
        </w:rPr>
        <w:t>ет</w:t>
      </w:r>
      <w:r w:rsidRPr="00901297">
        <w:rPr>
          <w:rFonts w:ascii="PT Sans" w:hAnsi="PT Sans"/>
          <w:sz w:val="28"/>
        </w:rPr>
        <w:t>остановке</w:t>
      </w:r>
      <w:proofErr w:type="spellEnd"/>
      <w:r w:rsidRPr="00901297">
        <w:rPr>
          <w:rFonts w:ascii="PT Sans" w:hAnsi="PT Sans"/>
          <w:sz w:val="28"/>
        </w:rPr>
        <w:t xml:space="preserve"> созревания легких на </w:t>
      </w:r>
      <w:proofErr w:type="spellStart"/>
      <w:r w:rsidRPr="00901297">
        <w:rPr>
          <w:rFonts w:ascii="PT Sans" w:hAnsi="PT Sans"/>
          <w:sz w:val="28"/>
        </w:rPr>
        <w:t>псевдожелезистой</w:t>
      </w:r>
      <w:proofErr w:type="spellEnd"/>
      <w:r w:rsidRPr="00901297">
        <w:rPr>
          <w:rFonts w:ascii="PT Sans" w:hAnsi="PT Sans"/>
          <w:sz w:val="28"/>
        </w:rPr>
        <w:t xml:space="preserve"> и </w:t>
      </w:r>
      <w:proofErr w:type="spellStart"/>
      <w:r w:rsidRPr="00901297">
        <w:rPr>
          <w:rFonts w:ascii="PT Sans" w:hAnsi="PT Sans"/>
          <w:sz w:val="28"/>
        </w:rPr>
        <w:t>каналикулярной</w:t>
      </w:r>
      <w:proofErr w:type="spellEnd"/>
      <w:r w:rsidRPr="00901297">
        <w:rPr>
          <w:rFonts w:ascii="PT Sans" w:hAnsi="PT Sans"/>
          <w:sz w:val="28"/>
        </w:rPr>
        <w:t xml:space="preserve"> фа</w:t>
      </w:r>
      <w:r w:rsidR="002713C0">
        <w:rPr>
          <w:rFonts w:ascii="PT Sans" w:hAnsi="PT Sans"/>
          <w:sz w:val="28"/>
        </w:rPr>
        <w:t>зе развития легких, с отсутстви</w:t>
      </w:r>
      <w:r w:rsidRPr="00901297">
        <w:rPr>
          <w:rFonts w:ascii="PT Sans" w:hAnsi="PT Sans"/>
          <w:sz w:val="28"/>
        </w:rPr>
        <w:t xml:space="preserve">ем или небольшим количеством </w:t>
      </w:r>
      <w:proofErr w:type="spellStart"/>
      <w:r w:rsidRPr="00901297">
        <w:rPr>
          <w:rFonts w:ascii="PT Sans" w:hAnsi="PT Sans"/>
          <w:sz w:val="28"/>
        </w:rPr>
        <w:t>ацинарных</w:t>
      </w:r>
      <w:proofErr w:type="spellEnd"/>
      <w:r w:rsidRPr="00901297">
        <w:rPr>
          <w:rFonts w:ascii="PT Sans" w:hAnsi="PT Sans"/>
          <w:sz w:val="28"/>
        </w:rPr>
        <w:t xml:space="preserve"> структур и отсутствием альвеол. Этих новорожденных трудно поддерживать </w:t>
      </w:r>
      <w:r w:rsidR="002713C0">
        <w:rPr>
          <w:rFonts w:ascii="PT Sans" w:hAnsi="PT Sans"/>
          <w:sz w:val="28"/>
        </w:rPr>
        <w:t>даже при максимальной медикамен</w:t>
      </w:r>
      <w:r w:rsidRPr="00901297">
        <w:rPr>
          <w:rFonts w:ascii="PT Sans" w:hAnsi="PT Sans"/>
          <w:sz w:val="28"/>
        </w:rPr>
        <w:t xml:space="preserve">тозной терапии, </w:t>
      </w:r>
      <w:r w:rsidR="002713C0">
        <w:rPr>
          <w:rFonts w:ascii="PT Sans" w:hAnsi="PT Sans"/>
          <w:sz w:val="28"/>
        </w:rPr>
        <w:t>и диагноз обычно ставится на аутопсии.</w:t>
      </w:r>
    </w:p>
    <w:p w:rsidR="002B3EB1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2713C0">
        <w:rPr>
          <w:rFonts w:ascii="PT Sans" w:hAnsi="PT Sans"/>
          <w:b/>
          <w:sz w:val="28"/>
        </w:rPr>
        <w:t>При врожденной альвеолярной дисплазии</w:t>
      </w:r>
      <w:r w:rsidRPr="00901297">
        <w:rPr>
          <w:rFonts w:ascii="PT Sans" w:hAnsi="PT Sans"/>
          <w:sz w:val="28"/>
        </w:rPr>
        <w:t xml:space="preserve"> остановка развития легких происходит несколько позже, на поздней </w:t>
      </w:r>
      <w:proofErr w:type="spellStart"/>
      <w:r w:rsidRPr="00901297">
        <w:rPr>
          <w:rFonts w:ascii="PT Sans" w:hAnsi="PT Sans"/>
          <w:sz w:val="28"/>
        </w:rPr>
        <w:t>каналикулярно-сакку</w:t>
      </w:r>
      <w:r w:rsidR="002713C0">
        <w:rPr>
          <w:rFonts w:ascii="PT Sans" w:hAnsi="PT Sans"/>
          <w:sz w:val="28"/>
        </w:rPr>
        <w:t>лярной</w:t>
      </w:r>
      <w:proofErr w:type="spellEnd"/>
      <w:r w:rsidR="002713C0">
        <w:rPr>
          <w:rFonts w:ascii="PT Sans" w:hAnsi="PT Sans"/>
          <w:sz w:val="28"/>
        </w:rPr>
        <w:t xml:space="preserve"> фазе развития легких</w:t>
      </w:r>
      <w:r w:rsidRPr="00901297">
        <w:rPr>
          <w:rFonts w:ascii="PT Sans" w:hAnsi="PT Sans"/>
          <w:sz w:val="28"/>
        </w:rPr>
        <w:t>. Легкие таких новорожденных не способны в полной мере осуществлять газообмен, даже в условиях искусственной вентиляции легких и высокой к</w:t>
      </w:r>
      <w:r w:rsidR="002713C0">
        <w:rPr>
          <w:rFonts w:ascii="PT Sans" w:hAnsi="PT Sans"/>
          <w:sz w:val="28"/>
        </w:rPr>
        <w:t>онцентрации кислорода. Продолжи</w:t>
      </w:r>
      <w:r w:rsidRPr="00901297">
        <w:rPr>
          <w:rFonts w:ascii="PT Sans" w:hAnsi="PT Sans"/>
          <w:sz w:val="28"/>
        </w:rPr>
        <w:t>тельность жизни таких новорожденных</w:t>
      </w:r>
      <w:r w:rsidR="002713C0">
        <w:rPr>
          <w:rFonts w:ascii="PT Sans" w:hAnsi="PT Sans"/>
          <w:sz w:val="28"/>
        </w:rPr>
        <w:t xml:space="preserve"> чуть доль</w:t>
      </w:r>
      <w:r w:rsidRPr="00901297">
        <w:rPr>
          <w:rFonts w:ascii="PT Sans" w:hAnsi="PT Sans"/>
          <w:sz w:val="28"/>
        </w:rPr>
        <w:t xml:space="preserve">ше, чем у новорожденных с </w:t>
      </w:r>
      <w:proofErr w:type="spellStart"/>
      <w:r w:rsidRPr="00901297">
        <w:rPr>
          <w:rFonts w:ascii="PT Sans" w:hAnsi="PT Sans"/>
          <w:sz w:val="28"/>
        </w:rPr>
        <w:t>ацинарной</w:t>
      </w:r>
      <w:proofErr w:type="spellEnd"/>
      <w:r w:rsidRPr="00901297">
        <w:rPr>
          <w:rFonts w:ascii="PT Sans" w:hAnsi="PT Sans"/>
          <w:sz w:val="28"/>
        </w:rPr>
        <w:t xml:space="preserve"> дисплазией, однако она все равно обычно не превышает одного</w:t>
      </w:r>
      <w:r w:rsidRPr="00901297">
        <w:rPr>
          <w:rFonts w:ascii="PT Sans" w:hAnsi="PT Sans"/>
          <w:sz w:val="28"/>
        </w:rPr>
        <w:t xml:space="preserve"> </w:t>
      </w:r>
      <w:r w:rsidRPr="00901297">
        <w:rPr>
          <w:rFonts w:ascii="PT Sans" w:hAnsi="PT Sans"/>
          <w:sz w:val="28"/>
        </w:rPr>
        <w:t xml:space="preserve">или нескольких </w:t>
      </w:r>
      <w:r w:rsidR="002713C0">
        <w:rPr>
          <w:rFonts w:ascii="PT Sans" w:hAnsi="PT Sans"/>
          <w:sz w:val="28"/>
        </w:rPr>
        <w:t>месяцев. Существует мало опубли</w:t>
      </w:r>
      <w:r w:rsidRPr="00901297">
        <w:rPr>
          <w:rFonts w:ascii="PT Sans" w:hAnsi="PT Sans"/>
          <w:sz w:val="28"/>
        </w:rPr>
        <w:t xml:space="preserve">кованных исследований врожденной альвеолярной дисплазии, частота нарушений развития неизвестна. Имеются многочисленные сообщения о семейных случаях </w:t>
      </w:r>
      <w:proofErr w:type="spellStart"/>
      <w:r w:rsidRPr="00901297">
        <w:rPr>
          <w:rFonts w:ascii="PT Sans" w:hAnsi="PT Sans"/>
          <w:sz w:val="28"/>
        </w:rPr>
        <w:lastRenderedPageBreak/>
        <w:t>ацинарн</w:t>
      </w:r>
      <w:r w:rsidR="002713C0">
        <w:rPr>
          <w:rFonts w:ascii="PT Sans" w:hAnsi="PT Sans"/>
          <w:sz w:val="28"/>
        </w:rPr>
        <w:t>ой</w:t>
      </w:r>
      <w:proofErr w:type="spellEnd"/>
      <w:r w:rsidR="002713C0">
        <w:rPr>
          <w:rFonts w:ascii="PT Sans" w:hAnsi="PT Sans"/>
          <w:sz w:val="28"/>
        </w:rPr>
        <w:t xml:space="preserve"> дисплазии, убедительно указы</w:t>
      </w:r>
      <w:r w:rsidRPr="00901297">
        <w:rPr>
          <w:rFonts w:ascii="PT Sans" w:hAnsi="PT Sans"/>
          <w:sz w:val="28"/>
        </w:rPr>
        <w:t xml:space="preserve">вающих на лежащие в ее основе </w:t>
      </w:r>
      <w:r w:rsidR="002713C0">
        <w:rPr>
          <w:rFonts w:ascii="PT Sans" w:hAnsi="PT Sans"/>
          <w:sz w:val="28"/>
        </w:rPr>
        <w:t>генетические ме</w:t>
      </w:r>
      <w:r w:rsidR="002B3EB1">
        <w:rPr>
          <w:rFonts w:ascii="PT Sans" w:hAnsi="PT Sans"/>
          <w:sz w:val="28"/>
        </w:rPr>
        <w:t>ханизмы.</w:t>
      </w:r>
    </w:p>
    <w:p w:rsidR="002B3EB1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Отдельные случаи в сочетании с другими фенотипическими данными были связаны с мута</w:t>
      </w:r>
      <w:r w:rsidR="002B3EB1">
        <w:rPr>
          <w:rFonts w:ascii="PT Sans" w:hAnsi="PT Sans"/>
          <w:sz w:val="28"/>
        </w:rPr>
        <w:t>ци</w:t>
      </w:r>
      <w:r w:rsidR="002713C0">
        <w:rPr>
          <w:rFonts w:ascii="PT Sans" w:hAnsi="PT Sans"/>
          <w:sz w:val="28"/>
        </w:rPr>
        <w:t xml:space="preserve">ями в FGFR2 и TBX4. </w:t>
      </w:r>
      <w:r w:rsidRPr="00901297">
        <w:rPr>
          <w:rFonts w:ascii="PT Sans" w:hAnsi="PT Sans"/>
          <w:sz w:val="28"/>
        </w:rPr>
        <w:t>Анома</w:t>
      </w:r>
      <w:r w:rsidR="002713C0">
        <w:rPr>
          <w:rFonts w:ascii="PT Sans" w:hAnsi="PT Sans"/>
          <w:sz w:val="28"/>
        </w:rPr>
        <w:t xml:space="preserve">льное расположение легочных </w:t>
      </w:r>
      <w:proofErr w:type="spellStart"/>
      <w:r w:rsidR="002713C0">
        <w:rPr>
          <w:rFonts w:ascii="PT Sans" w:hAnsi="PT Sans"/>
          <w:sz w:val="28"/>
        </w:rPr>
        <w:t>вен</w:t>
      </w:r>
      <w:r w:rsidR="002B3EB1">
        <w:rPr>
          <w:rFonts w:ascii="PT Sans" w:hAnsi="PT Sans"/>
          <w:sz w:val="28"/>
        </w:rPr>
        <w:t>сочета</w:t>
      </w:r>
      <w:r w:rsidRPr="00901297">
        <w:rPr>
          <w:rFonts w:ascii="PT Sans" w:hAnsi="PT Sans"/>
          <w:sz w:val="28"/>
        </w:rPr>
        <w:t>ется</w:t>
      </w:r>
      <w:proofErr w:type="spellEnd"/>
      <w:r w:rsidRPr="00901297">
        <w:rPr>
          <w:rFonts w:ascii="PT Sans" w:hAnsi="PT Sans"/>
          <w:sz w:val="28"/>
        </w:rPr>
        <w:t xml:space="preserve"> с уменьшением количества легочных артерий, умеренной гипертрофией стенок легочных артерий и артериол, а та</w:t>
      </w:r>
      <w:r w:rsidR="002B3EB1">
        <w:rPr>
          <w:rFonts w:ascii="PT Sans" w:hAnsi="PT Sans"/>
          <w:sz w:val="28"/>
        </w:rPr>
        <w:t>кже уменьшением плотности капил</w:t>
      </w:r>
      <w:r w:rsidRPr="00901297">
        <w:rPr>
          <w:rFonts w:ascii="PT Sans" w:hAnsi="PT Sans"/>
          <w:sz w:val="28"/>
        </w:rPr>
        <w:t>лярной сети и пл</w:t>
      </w:r>
      <w:r w:rsidR="002B3EB1">
        <w:rPr>
          <w:rFonts w:ascii="PT Sans" w:hAnsi="PT Sans"/>
          <w:sz w:val="28"/>
        </w:rPr>
        <w:t>охим их присоединением к альвео</w:t>
      </w:r>
      <w:r w:rsidRPr="00901297">
        <w:rPr>
          <w:rFonts w:ascii="PT Sans" w:hAnsi="PT Sans"/>
          <w:sz w:val="28"/>
        </w:rPr>
        <w:t>лярному эпителию в со</w:t>
      </w:r>
      <w:r w:rsidR="002B3EB1">
        <w:rPr>
          <w:rFonts w:ascii="PT Sans" w:hAnsi="PT Sans"/>
          <w:sz w:val="28"/>
        </w:rPr>
        <w:t>четании с нарушением разви</w:t>
      </w:r>
      <w:r w:rsidRPr="00901297">
        <w:rPr>
          <w:rFonts w:ascii="PT Sans" w:hAnsi="PT Sans"/>
          <w:sz w:val="28"/>
        </w:rPr>
        <w:t xml:space="preserve">тия долек. </w:t>
      </w:r>
      <w:r w:rsidRPr="002B3EB1">
        <w:rPr>
          <w:rFonts w:ascii="PT Sans" w:hAnsi="PT Sans"/>
          <w:b/>
          <w:sz w:val="28"/>
        </w:rPr>
        <w:t>Такая гистологическая картина считается диагностическим критерием для альвеолярно-</w:t>
      </w:r>
      <w:proofErr w:type="spellStart"/>
      <w:r w:rsidRPr="002B3EB1">
        <w:rPr>
          <w:rFonts w:ascii="PT Sans" w:hAnsi="PT Sans"/>
          <w:b/>
          <w:sz w:val="28"/>
        </w:rPr>
        <w:t>капилярной</w:t>
      </w:r>
      <w:proofErr w:type="spellEnd"/>
      <w:r w:rsidRPr="002B3EB1">
        <w:rPr>
          <w:rFonts w:ascii="PT Sans" w:hAnsi="PT Sans"/>
          <w:b/>
          <w:sz w:val="28"/>
        </w:rPr>
        <w:t xml:space="preserve"> дисплазии</w:t>
      </w:r>
      <w:r w:rsidRPr="00901297">
        <w:rPr>
          <w:rFonts w:ascii="PT Sans" w:hAnsi="PT Sans"/>
          <w:sz w:val="28"/>
        </w:rPr>
        <w:t xml:space="preserve"> с аномальным расположением легочных вен. Мутация в гене FOXF1 может быть обнар</w:t>
      </w:r>
      <w:r w:rsidR="002B3EB1">
        <w:rPr>
          <w:rFonts w:ascii="PT Sans" w:hAnsi="PT Sans"/>
          <w:sz w:val="28"/>
        </w:rPr>
        <w:t>ужена у 40–72 % детей с АКД.</w:t>
      </w:r>
    </w:p>
    <w:p w:rsidR="002B3EB1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В связи с тяжестью состояния младенцев с ВАД и АКД, лучевые методы исследования при данной патологии пре</w:t>
      </w:r>
      <w:r w:rsidR="002B3EB1">
        <w:rPr>
          <w:rFonts w:ascii="PT Sans" w:hAnsi="PT Sans"/>
          <w:sz w:val="28"/>
        </w:rPr>
        <w:t>дставлены в основном рентгеноло</w:t>
      </w:r>
      <w:r w:rsidRPr="00901297">
        <w:rPr>
          <w:rFonts w:ascii="PT Sans" w:hAnsi="PT Sans"/>
          <w:sz w:val="28"/>
        </w:rPr>
        <w:t>гическим ис</w:t>
      </w:r>
      <w:r w:rsidR="002B3EB1">
        <w:rPr>
          <w:rFonts w:ascii="PT Sans" w:hAnsi="PT Sans"/>
          <w:sz w:val="28"/>
        </w:rPr>
        <w:t>следованием. Патогномоничных из</w:t>
      </w:r>
      <w:r w:rsidRPr="00901297">
        <w:rPr>
          <w:rFonts w:ascii="PT Sans" w:hAnsi="PT Sans"/>
          <w:sz w:val="28"/>
        </w:rPr>
        <w:t>менений на рентгенограммах при этих патологиях в настоящий момент не описано, а в ряде случаев рентгенограммы и вовсе могут не выявлять н</w:t>
      </w:r>
      <w:r w:rsidR="002B3EB1">
        <w:rPr>
          <w:rFonts w:ascii="PT Sans" w:hAnsi="PT Sans"/>
          <w:sz w:val="28"/>
        </w:rPr>
        <w:t xml:space="preserve">икаких изменений. </w:t>
      </w:r>
      <w:r w:rsidRPr="00901297">
        <w:rPr>
          <w:rFonts w:ascii="PT Sans" w:hAnsi="PT Sans"/>
          <w:sz w:val="28"/>
        </w:rPr>
        <w:t>В клиничес</w:t>
      </w:r>
      <w:r w:rsidR="002B3EB1">
        <w:rPr>
          <w:rFonts w:ascii="PT Sans" w:hAnsi="PT Sans"/>
          <w:sz w:val="28"/>
        </w:rPr>
        <w:t>кой практике предпринимаются по</w:t>
      </w:r>
      <w:r w:rsidRPr="00901297">
        <w:rPr>
          <w:rFonts w:ascii="PT Sans" w:hAnsi="PT Sans"/>
          <w:sz w:val="28"/>
        </w:rPr>
        <w:t xml:space="preserve">пытки стабилизации и лечения пациентов с АКД с </w:t>
      </w:r>
      <w:proofErr w:type="gramStart"/>
      <w:r w:rsidRPr="00901297">
        <w:rPr>
          <w:rFonts w:ascii="PT Sans" w:hAnsi="PT Sans"/>
          <w:sz w:val="28"/>
        </w:rPr>
        <w:t>по мощью</w:t>
      </w:r>
      <w:proofErr w:type="gramEnd"/>
      <w:r w:rsidRPr="00901297">
        <w:rPr>
          <w:rFonts w:ascii="PT Sans" w:hAnsi="PT Sans"/>
          <w:sz w:val="28"/>
        </w:rPr>
        <w:t xml:space="preserve"> экстрак</w:t>
      </w:r>
      <w:r w:rsidR="002B3EB1">
        <w:rPr>
          <w:rFonts w:ascii="PT Sans" w:hAnsi="PT Sans"/>
          <w:sz w:val="28"/>
        </w:rPr>
        <w:t xml:space="preserve">орпоральной мембранной </w:t>
      </w:r>
      <w:proofErr w:type="spellStart"/>
      <w:r w:rsidR="002B3EB1">
        <w:rPr>
          <w:rFonts w:ascii="PT Sans" w:hAnsi="PT Sans"/>
          <w:sz w:val="28"/>
        </w:rPr>
        <w:t>оксигена</w:t>
      </w:r>
      <w:r w:rsidRPr="00901297">
        <w:rPr>
          <w:rFonts w:ascii="PT Sans" w:hAnsi="PT Sans"/>
          <w:sz w:val="28"/>
        </w:rPr>
        <w:t>ции</w:t>
      </w:r>
      <w:proofErr w:type="spellEnd"/>
      <w:r w:rsidRPr="00901297">
        <w:rPr>
          <w:rFonts w:ascii="PT Sans" w:hAnsi="PT Sans"/>
          <w:sz w:val="28"/>
        </w:rPr>
        <w:t xml:space="preserve"> (ЭКМО), ингаляционной терапией оксидом азота и экзогенным </w:t>
      </w:r>
      <w:proofErr w:type="spellStart"/>
      <w:r w:rsidRPr="00901297">
        <w:rPr>
          <w:rFonts w:ascii="PT Sans" w:hAnsi="PT Sans"/>
          <w:sz w:val="28"/>
        </w:rPr>
        <w:t>сурфактантом</w:t>
      </w:r>
      <w:proofErr w:type="spellEnd"/>
      <w:r w:rsidRPr="00901297">
        <w:rPr>
          <w:rFonts w:ascii="PT Sans" w:hAnsi="PT Sans"/>
          <w:sz w:val="28"/>
        </w:rPr>
        <w:t xml:space="preserve"> и с помощью пересадки легких, однако кратковременное улучшение после ингаляционной поддержки оксидом азота, а также</w:t>
      </w:r>
      <w:r w:rsidRPr="00901297">
        <w:rPr>
          <w:rFonts w:ascii="PT Sans" w:hAnsi="PT Sans"/>
          <w:sz w:val="28"/>
        </w:rPr>
        <w:t xml:space="preserve"> </w:t>
      </w:r>
      <w:r w:rsidRPr="00901297">
        <w:rPr>
          <w:rFonts w:ascii="PT Sans" w:hAnsi="PT Sans"/>
          <w:sz w:val="28"/>
        </w:rPr>
        <w:t>процедура ЭКМО не приводят к долговременной выживаемости при АКД. Несмотря на современные возможности в</w:t>
      </w:r>
      <w:r w:rsidR="002B3EB1">
        <w:rPr>
          <w:rFonts w:ascii="PT Sans" w:hAnsi="PT Sans"/>
          <w:sz w:val="28"/>
        </w:rPr>
        <w:t>ыхаживания в отделениях реанима</w:t>
      </w:r>
      <w:r w:rsidRPr="00901297">
        <w:rPr>
          <w:rFonts w:ascii="PT Sans" w:hAnsi="PT Sans"/>
          <w:sz w:val="28"/>
        </w:rPr>
        <w:t>ции новор</w:t>
      </w:r>
      <w:r w:rsidR="002B3EB1">
        <w:rPr>
          <w:rFonts w:ascii="PT Sans" w:hAnsi="PT Sans"/>
          <w:sz w:val="28"/>
        </w:rPr>
        <w:t>ожденных, эти младенцы умирают.</w:t>
      </w:r>
    </w:p>
    <w:p w:rsidR="002B3EB1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Однако опубликованы клинические примеры об атипичных и отсроченных клинических проявлениях АКД и/или более длительн</w:t>
      </w:r>
      <w:r w:rsidR="002B3EB1">
        <w:rPr>
          <w:rFonts w:ascii="PT Sans" w:hAnsi="PT Sans"/>
          <w:sz w:val="28"/>
        </w:rPr>
        <w:t>ом выживании младенцев, перенес</w:t>
      </w:r>
      <w:r w:rsidRPr="00901297">
        <w:rPr>
          <w:rFonts w:ascii="PT Sans" w:hAnsi="PT Sans"/>
          <w:sz w:val="28"/>
        </w:rPr>
        <w:t>ших трансплантацию лег</w:t>
      </w:r>
      <w:r w:rsidR="002B3EB1">
        <w:rPr>
          <w:rFonts w:ascii="PT Sans" w:hAnsi="PT Sans"/>
          <w:sz w:val="28"/>
        </w:rPr>
        <w:t>ких в возрасте 4–20 месяцев</w:t>
      </w:r>
      <w:r w:rsidRPr="00901297">
        <w:rPr>
          <w:rFonts w:ascii="PT Sans" w:hAnsi="PT Sans"/>
          <w:sz w:val="28"/>
        </w:rPr>
        <w:t>. Исследования в направлении трансплантации легких у детей с АКД еще ведутся и пока и</w:t>
      </w:r>
      <w:r w:rsidR="002B3EB1">
        <w:rPr>
          <w:rFonts w:ascii="PT Sans" w:hAnsi="PT Sans"/>
          <w:sz w:val="28"/>
        </w:rPr>
        <w:t>меют не однозначные результаты.</w:t>
      </w:r>
    </w:p>
    <w:p w:rsidR="002B3EB1" w:rsidRDefault="002B3EB1" w:rsidP="00901297">
      <w:pPr>
        <w:spacing w:line="240" w:lineRule="auto"/>
        <w:jc w:val="both"/>
        <w:rPr>
          <w:rFonts w:ascii="PT Sans" w:hAnsi="PT Sans"/>
          <w:sz w:val="28"/>
        </w:rPr>
      </w:pPr>
    </w:p>
    <w:p w:rsidR="002B3EB1" w:rsidRDefault="002B3EB1" w:rsidP="00901297">
      <w:pPr>
        <w:spacing w:line="240" w:lineRule="auto"/>
        <w:jc w:val="both"/>
        <w:rPr>
          <w:rFonts w:ascii="PT Sans" w:hAnsi="PT Sans"/>
          <w:sz w:val="28"/>
        </w:rPr>
      </w:pPr>
    </w:p>
    <w:p w:rsidR="002B3EB1" w:rsidRDefault="002B3EB1" w:rsidP="00901297">
      <w:pPr>
        <w:spacing w:line="240" w:lineRule="auto"/>
        <w:jc w:val="both"/>
        <w:rPr>
          <w:rFonts w:ascii="PT Sans" w:hAnsi="PT Sans"/>
          <w:sz w:val="28"/>
        </w:rPr>
      </w:pPr>
    </w:p>
    <w:p w:rsidR="002B3EB1" w:rsidRDefault="002B3EB1" w:rsidP="00901297">
      <w:pPr>
        <w:spacing w:line="240" w:lineRule="auto"/>
        <w:jc w:val="both"/>
        <w:rPr>
          <w:rFonts w:ascii="PT Sans" w:hAnsi="PT Sans"/>
          <w:sz w:val="28"/>
        </w:rPr>
      </w:pPr>
    </w:p>
    <w:p w:rsidR="002B3EB1" w:rsidRDefault="002B3EB1" w:rsidP="00901297">
      <w:pPr>
        <w:spacing w:line="240" w:lineRule="auto"/>
        <w:jc w:val="both"/>
        <w:rPr>
          <w:rFonts w:ascii="PT Sans" w:hAnsi="PT Sans"/>
          <w:sz w:val="28"/>
        </w:rPr>
      </w:pPr>
    </w:p>
    <w:p w:rsidR="002B3EB1" w:rsidRDefault="002B3EB1" w:rsidP="00901297">
      <w:pPr>
        <w:spacing w:line="240" w:lineRule="auto"/>
        <w:jc w:val="both"/>
        <w:rPr>
          <w:rFonts w:ascii="PT Sans" w:hAnsi="PT Sans"/>
          <w:sz w:val="28"/>
        </w:rPr>
      </w:pPr>
    </w:p>
    <w:p w:rsidR="002B3EB1" w:rsidRDefault="002B3EB1" w:rsidP="00901297">
      <w:p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lastRenderedPageBreak/>
        <w:t>На сегодняшний день идентифици</w:t>
      </w:r>
      <w:r w:rsidR="00901297" w:rsidRPr="00901297">
        <w:rPr>
          <w:rFonts w:ascii="PT Sans" w:hAnsi="PT Sans"/>
          <w:sz w:val="28"/>
        </w:rPr>
        <w:t>рованы несколько генов, мутации которых приводя</w:t>
      </w:r>
      <w:r>
        <w:rPr>
          <w:rFonts w:ascii="PT Sans" w:hAnsi="PT Sans"/>
          <w:sz w:val="28"/>
        </w:rPr>
        <w:t>т к заболеванию легких</w:t>
      </w:r>
      <w:r w:rsidR="00B50797">
        <w:rPr>
          <w:rFonts w:ascii="PT Sans" w:hAnsi="PT Sans"/>
          <w:sz w:val="28"/>
        </w:rPr>
        <w:t xml:space="preserve"> (рис 3)</w:t>
      </w:r>
      <w:r w:rsidR="00901297" w:rsidRPr="00901297">
        <w:rPr>
          <w:rFonts w:ascii="PT Sans" w:hAnsi="PT Sans"/>
          <w:sz w:val="28"/>
        </w:rPr>
        <w:t xml:space="preserve">. </w:t>
      </w:r>
    </w:p>
    <w:p w:rsidR="002B3EB1" w:rsidRDefault="002B3EB1" w:rsidP="002B3EB1">
      <w:pPr>
        <w:spacing w:line="240" w:lineRule="auto"/>
        <w:jc w:val="center"/>
        <w:rPr>
          <w:rFonts w:ascii="PT Sans" w:hAnsi="PT Sans"/>
          <w:sz w:val="28"/>
        </w:rPr>
      </w:pPr>
      <w:r>
        <w:rPr>
          <w:noProof/>
          <w:lang w:eastAsia="ru-RU"/>
        </w:rPr>
        <w:drawing>
          <wp:inline distT="0" distB="0" distL="0" distR="0" wp14:anchorId="0158296A" wp14:editId="0E2081F9">
            <wp:extent cx="4098925" cy="36638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892" t="35637" r="32336" b="5928"/>
                    <a:stretch/>
                  </pic:blipFill>
                  <pic:spPr bwMode="auto">
                    <a:xfrm>
                      <a:off x="0" y="0"/>
                      <a:ext cx="4106578" cy="367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797" w:rsidRDefault="00B50797" w:rsidP="002B3EB1">
      <w:pPr>
        <w:spacing w:line="240" w:lineRule="auto"/>
        <w:jc w:val="center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>Рис 3.</w:t>
      </w:r>
    </w:p>
    <w:p w:rsidR="00B50797" w:rsidRDefault="002B3EB1" w:rsidP="00901297">
      <w:pPr>
        <w:spacing w:line="240" w:lineRule="auto"/>
        <w:jc w:val="both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>Мутации SFTPC явля</w:t>
      </w:r>
      <w:r w:rsidR="00901297" w:rsidRPr="00901297">
        <w:rPr>
          <w:rFonts w:ascii="PT Sans" w:hAnsi="PT Sans"/>
          <w:sz w:val="28"/>
        </w:rPr>
        <w:t>ются наиболее частыми генетическими аномалиями, которые наблюдаются</w:t>
      </w:r>
      <w:r w:rsidR="00B50797">
        <w:rPr>
          <w:rFonts w:ascii="PT Sans" w:hAnsi="PT Sans"/>
          <w:sz w:val="28"/>
        </w:rPr>
        <w:t xml:space="preserve"> у 10,7 % всех пациентов с ИЗЛ (рис 4).</w:t>
      </w:r>
    </w:p>
    <w:p w:rsidR="00B50797" w:rsidRDefault="00B50797" w:rsidP="00B50797">
      <w:pPr>
        <w:spacing w:line="240" w:lineRule="auto"/>
        <w:jc w:val="center"/>
        <w:rPr>
          <w:rFonts w:ascii="PT Sans" w:hAnsi="PT Sans"/>
          <w:sz w:val="28"/>
        </w:rPr>
      </w:pPr>
      <w:r>
        <w:rPr>
          <w:noProof/>
          <w:lang w:eastAsia="ru-RU"/>
        </w:rPr>
        <w:drawing>
          <wp:inline distT="0" distB="0" distL="0" distR="0" wp14:anchorId="02B869A2" wp14:editId="7D486798">
            <wp:extent cx="5810250" cy="1625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10" t="42189" r="21112" b="31775"/>
                    <a:stretch/>
                  </pic:blipFill>
                  <pic:spPr bwMode="auto">
                    <a:xfrm>
                      <a:off x="0" y="0"/>
                      <a:ext cx="581025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797" w:rsidRPr="00B50797" w:rsidRDefault="00B50797" w:rsidP="00B50797">
      <w:pPr>
        <w:spacing w:line="240" w:lineRule="auto"/>
        <w:jc w:val="center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 xml:space="preserve">Рис 4. Девочка 4 года с мутацией </w:t>
      </w:r>
      <w:r>
        <w:rPr>
          <w:rFonts w:ascii="PT Sans" w:hAnsi="PT Sans"/>
          <w:sz w:val="28"/>
        </w:rPr>
        <w:t>SFTPC</w:t>
      </w:r>
    </w:p>
    <w:p w:rsidR="002B3EB1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Средний возраст на момент постановки диагноза</w:t>
      </w:r>
      <w:r w:rsidR="002B3EB1">
        <w:rPr>
          <w:rFonts w:ascii="PT Sans" w:hAnsi="PT Sans"/>
          <w:sz w:val="28"/>
        </w:rPr>
        <w:t xml:space="preserve"> составляет 6 месяцев</w:t>
      </w:r>
      <w:r w:rsidRPr="00901297">
        <w:rPr>
          <w:rFonts w:ascii="PT Sans" w:hAnsi="PT Sans"/>
          <w:sz w:val="28"/>
        </w:rPr>
        <w:t xml:space="preserve">. Белки </w:t>
      </w:r>
      <w:proofErr w:type="spellStart"/>
      <w:r w:rsidRPr="00901297">
        <w:rPr>
          <w:rFonts w:ascii="PT Sans" w:hAnsi="PT Sans"/>
          <w:sz w:val="28"/>
        </w:rPr>
        <w:t>сурфактанта</w:t>
      </w:r>
      <w:proofErr w:type="spellEnd"/>
      <w:r w:rsidRPr="00901297">
        <w:rPr>
          <w:rFonts w:ascii="PT Sans" w:hAnsi="PT Sans"/>
          <w:sz w:val="28"/>
        </w:rPr>
        <w:t>, особенно SP-B и SP-C, предотвращают альвеолярный коллапс в конце</w:t>
      </w:r>
      <w:r w:rsidR="002B3EB1">
        <w:rPr>
          <w:rFonts w:ascii="PT Sans" w:hAnsi="PT Sans"/>
          <w:sz w:val="28"/>
        </w:rPr>
        <w:t xml:space="preserve"> выдоха за счет снижения поверх</w:t>
      </w:r>
      <w:r w:rsidRPr="00901297">
        <w:rPr>
          <w:rFonts w:ascii="PT Sans" w:hAnsi="PT Sans"/>
          <w:sz w:val="28"/>
        </w:rPr>
        <w:t>ностного натяжения на границе раздела воз</w:t>
      </w:r>
      <w:r w:rsidR="002B3EB1">
        <w:rPr>
          <w:rFonts w:ascii="PT Sans" w:hAnsi="PT Sans"/>
          <w:sz w:val="28"/>
        </w:rPr>
        <w:t>дух–вода в альвеолах легких</w:t>
      </w:r>
      <w:r w:rsidRPr="00901297">
        <w:rPr>
          <w:rFonts w:ascii="PT Sans" w:hAnsi="PT Sans"/>
          <w:sz w:val="28"/>
        </w:rPr>
        <w:t xml:space="preserve">. Процесс синтеза, секреции и деградации этих белков строго регулируется: транскрипция гена </w:t>
      </w:r>
      <w:proofErr w:type="spellStart"/>
      <w:r w:rsidRPr="00901297">
        <w:rPr>
          <w:rFonts w:ascii="PT Sans" w:hAnsi="PT Sans"/>
          <w:sz w:val="28"/>
        </w:rPr>
        <w:t>сурфактанта</w:t>
      </w:r>
      <w:proofErr w:type="spellEnd"/>
      <w:r w:rsidRPr="00901297">
        <w:rPr>
          <w:rFonts w:ascii="PT Sans" w:hAnsi="PT Sans"/>
          <w:sz w:val="28"/>
        </w:rPr>
        <w:t xml:space="preserve"> зависит от фактора транскрипции щитовидной железы (NKX2-1), а по следующее внутриклеточное хранение и транспорт регулируется белком ABCA3, тогда как обработка и деградация </w:t>
      </w:r>
      <w:proofErr w:type="spellStart"/>
      <w:r w:rsidRPr="00901297">
        <w:rPr>
          <w:rFonts w:ascii="PT Sans" w:hAnsi="PT Sans"/>
          <w:sz w:val="28"/>
        </w:rPr>
        <w:t>сурфа</w:t>
      </w:r>
      <w:r w:rsidR="002B3EB1">
        <w:rPr>
          <w:rFonts w:ascii="PT Sans" w:hAnsi="PT Sans"/>
          <w:sz w:val="28"/>
        </w:rPr>
        <w:t>ктанта</w:t>
      </w:r>
      <w:proofErr w:type="spellEnd"/>
      <w:r w:rsidR="002B3EB1">
        <w:rPr>
          <w:rFonts w:ascii="PT Sans" w:hAnsi="PT Sans"/>
          <w:sz w:val="28"/>
        </w:rPr>
        <w:t xml:space="preserve"> макрофагами </w:t>
      </w:r>
      <w:r w:rsidR="002B3EB1">
        <w:rPr>
          <w:rFonts w:ascii="PT Sans" w:hAnsi="PT Sans"/>
          <w:sz w:val="28"/>
        </w:rPr>
        <w:lastRenderedPageBreak/>
        <w:t>осуществляет</w:t>
      </w:r>
      <w:r w:rsidRPr="00901297">
        <w:rPr>
          <w:rFonts w:ascii="PT Sans" w:hAnsi="PT Sans"/>
          <w:sz w:val="28"/>
        </w:rPr>
        <w:t xml:space="preserve">ся под действием </w:t>
      </w:r>
      <w:proofErr w:type="spellStart"/>
      <w:r w:rsidRPr="00901297">
        <w:rPr>
          <w:rFonts w:ascii="PT Sans" w:hAnsi="PT Sans"/>
          <w:sz w:val="28"/>
        </w:rPr>
        <w:t>гранулоцитарно</w:t>
      </w:r>
      <w:proofErr w:type="spellEnd"/>
      <w:r w:rsidRPr="00901297">
        <w:rPr>
          <w:rFonts w:ascii="PT Sans" w:hAnsi="PT Sans"/>
          <w:sz w:val="28"/>
        </w:rPr>
        <w:t xml:space="preserve">-макрофагального </w:t>
      </w:r>
      <w:proofErr w:type="spellStart"/>
      <w:r w:rsidRPr="00901297">
        <w:rPr>
          <w:rFonts w:ascii="PT Sans" w:hAnsi="PT Sans"/>
          <w:sz w:val="28"/>
        </w:rPr>
        <w:t>колониестимулирующего</w:t>
      </w:r>
      <w:proofErr w:type="spellEnd"/>
      <w:r w:rsidRPr="00901297">
        <w:rPr>
          <w:rFonts w:ascii="PT Sans" w:hAnsi="PT Sans"/>
          <w:sz w:val="28"/>
        </w:rPr>
        <w:t xml:space="preserve"> фактора (ГМ-КСФ). Таким образом, изменения</w:t>
      </w:r>
      <w:r w:rsidR="002B3EB1">
        <w:rPr>
          <w:rFonts w:ascii="PT Sans" w:hAnsi="PT Sans"/>
          <w:sz w:val="28"/>
        </w:rPr>
        <w:t xml:space="preserve"> любого из этих генов могут спо</w:t>
      </w:r>
      <w:r w:rsidRPr="00901297">
        <w:rPr>
          <w:rFonts w:ascii="PT Sans" w:hAnsi="PT Sans"/>
          <w:sz w:val="28"/>
        </w:rPr>
        <w:t>собство</w:t>
      </w:r>
      <w:r w:rsidR="002B3EB1">
        <w:rPr>
          <w:rFonts w:ascii="PT Sans" w:hAnsi="PT Sans"/>
          <w:sz w:val="28"/>
        </w:rPr>
        <w:t xml:space="preserve">вать дисфункции </w:t>
      </w:r>
      <w:proofErr w:type="spellStart"/>
      <w:r w:rsidR="002B3EB1">
        <w:rPr>
          <w:rFonts w:ascii="PT Sans" w:hAnsi="PT Sans"/>
          <w:sz w:val="28"/>
        </w:rPr>
        <w:t>сурфактанта</w:t>
      </w:r>
      <w:proofErr w:type="spellEnd"/>
      <w:r w:rsidRPr="00901297">
        <w:rPr>
          <w:rFonts w:ascii="PT Sans" w:hAnsi="PT Sans"/>
          <w:sz w:val="28"/>
        </w:rPr>
        <w:t>. Мутации SFTPB и ABCA3 наследуются по</w:t>
      </w:r>
      <w:r w:rsidR="002B3EB1">
        <w:rPr>
          <w:rFonts w:ascii="PT Sans" w:hAnsi="PT Sans"/>
          <w:sz w:val="28"/>
        </w:rPr>
        <w:t xml:space="preserve"> ауто</w:t>
      </w:r>
      <w:r w:rsidRPr="00901297">
        <w:rPr>
          <w:rFonts w:ascii="PT Sans" w:hAnsi="PT Sans"/>
          <w:sz w:val="28"/>
        </w:rPr>
        <w:t>сомно-рецессивному типу, и у большинства больных детей развивается д</w:t>
      </w:r>
      <w:r w:rsidR="002B3EB1">
        <w:rPr>
          <w:rFonts w:ascii="PT Sans" w:hAnsi="PT Sans"/>
          <w:sz w:val="28"/>
        </w:rPr>
        <w:t>ыхательная недостаточность в не</w:t>
      </w:r>
      <w:r w:rsidRPr="00901297">
        <w:rPr>
          <w:rFonts w:ascii="PT Sans" w:hAnsi="PT Sans"/>
          <w:sz w:val="28"/>
        </w:rPr>
        <w:t>онатальном периоде с быстрым прогрессированием заболевания и смерть</w:t>
      </w:r>
      <w:r w:rsidR="002B3EB1">
        <w:rPr>
          <w:rFonts w:ascii="PT Sans" w:hAnsi="PT Sans"/>
          <w:sz w:val="28"/>
        </w:rPr>
        <w:t>ю в возрасте 3–6 месяцев</w:t>
      </w:r>
      <w:r w:rsidRPr="00901297">
        <w:rPr>
          <w:rFonts w:ascii="PT Sans" w:hAnsi="PT Sans"/>
          <w:sz w:val="28"/>
        </w:rPr>
        <w:t>.</w:t>
      </w:r>
      <w:r w:rsidRPr="00901297">
        <w:rPr>
          <w:rFonts w:ascii="PT Sans" w:hAnsi="PT Sans"/>
          <w:sz w:val="28"/>
        </w:rPr>
        <w:t xml:space="preserve"> </w:t>
      </w:r>
      <w:r w:rsidRPr="00901297">
        <w:rPr>
          <w:rFonts w:ascii="PT Sans" w:hAnsi="PT Sans"/>
          <w:sz w:val="28"/>
        </w:rPr>
        <w:t>У этих детей трансплантация легких является еди</w:t>
      </w:r>
      <w:r w:rsidR="002B3EB1">
        <w:rPr>
          <w:rFonts w:ascii="PT Sans" w:hAnsi="PT Sans"/>
          <w:sz w:val="28"/>
        </w:rPr>
        <w:t>н</w:t>
      </w:r>
      <w:r w:rsidRPr="00901297">
        <w:rPr>
          <w:rFonts w:ascii="PT Sans" w:hAnsi="PT Sans"/>
          <w:sz w:val="28"/>
        </w:rPr>
        <w:t>ственным вариа</w:t>
      </w:r>
      <w:r w:rsidR="002B3EB1">
        <w:rPr>
          <w:rFonts w:ascii="PT Sans" w:hAnsi="PT Sans"/>
          <w:sz w:val="28"/>
        </w:rPr>
        <w:t>нтом лечения. При МСКТ определя</w:t>
      </w:r>
      <w:r w:rsidRPr="00901297">
        <w:rPr>
          <w:rFonts w:ascii="PT Sans" w:hAnsi="PT Sans"/>
          <w:sz w:val="28"/>
        </w:rPr>
        <w:t xml:space="preserve">ется диффузное снижение </w:t>
      </w:r>
      <w:proofErr w:type="spellStart"/>
      <w:r w:rsidRPr="00901297">
        <w:rPr>
          <w:rFonts w:ascii="PT Sans" w:hAnsi="PT Sans"/>
          <w:sz w:val="28"/>
        </w:rPr>
        <w:t>пневматизации</w:t>
      </w:r>
      <w:proofErr w:type="spellEnd"/>
      <w:r w:rsidRPr="00901297">
        <w:rPr>
          <w:rFonts w:ascii="PT Sans" w:hAnsi="PT Sans"/>
          <w:sz w:val="28"/>
        </w:rPr>
        <w:t xml:space="preserve"> по типу «матового стекла» и/или ретикулярные изменения по типу </w:t>
      </w:r>
      <w:proofErr w:type="spellStart"/>
      <w:r w:rsidR="002B3EB1">
        <w:rPr>
          <w:rFonts w:ascii="PT Sans" w:hAnsi="PT Sans"/>
          <w:sz w:val="28"/>
        </w:rPr>
        <w:t>crazy</w:t>
      </w:r>
      <w:proofErr w:type="spellEnd"/>
      <w:r w:rsidR="002B3EB1">
        <w:rPr>
          <w:rFonts w:ascii="PT Sans" w:hAnsi="PT Sans"/>
          <w:sz w:val="28"/>
        </w:rPr>
        <w:t xml:space="preserve"> </w:t>
      </w:r>
      <w:proofErr w:type="spellStart"/>
      <w:r w:rsidR="002B3EB1">
        <w:rPr>
          <w:rFonts w:ascii="PT Sans" w:hAnsi="PT Sans"/>
          <w:sz w:val="28"/>
        </w:rPr>
        <w:t>pavin</w:t>
      </w:r>
      <w:proofErr w:type="spellEnd"/>
      <w:r w:rsidR="002B3EB1">
        <w:rPr>
          <w:rFonts w:ascii="PT Sans" w:hAnsi="PT Sans"/>
          <w:sz w:val="28"/>
          <w:lang w:val="en-US"/>
        </w:rPr>
        <w:t>g</w:t>
      </w:r>
      <w:r w:rsidRPr="00901297">
        <w:rPr>
          <w:rFonts w:ascii="PT Sans" w:hAnsi="PT Sans"/>
          <w:sz w:val="28"/>
        </w:rPr>
        <w:t xml:space="preserve">. Тип наследования мутаций SFTPC является аутосомно-доминантным, примерно половина мутаций возникает </w:t>
      </w:r>
      <w:proofErr w:type="spellStart"/>
      <w:r w:rsidRPr="00901297">
        <w:rPr>
          <w:rFonts w:ascii="PT Sans" w:hAnsi="PT Sans"/>
          <w:sz w:val="28"/>
        </w:rPr>
        <w:t>de</w:t>
      </w:r>
      <w:proofErr w:type="spellEnd"/>
      <w:r w:rsidRPr="00901297">
        <w:rPr>
          <w:rFonts w:ascii="PT Sans" w:hAnsi="PT Sans"/>
          <w:sz w:val="28"/>
        </w:rPr>
        <w:t xml:space="preserve"> </w:t>
      </w:r>
      <w:proofErr w:type="spellStart"/>
      <w:r w:rsidRPr="00901297">
        <w:rPr>
          <w:rFonts w:ascii="PT Sans" w:hAnsi="PT Sans"/>
          <w:sz w:val="28"/>
        </w:rPr>
        <w:t>novo</w:t>
      </w:r>
      <w:proofErr w:type="spellEnd"/>
      <w:r w:rsidRPr="00901297">
        <w:rPr>
          <w:rFonts w:ascii="PT Sans" w:hAnsi="PT Sans"/>
          <w:sz w:val="28"/>
        </w:rPr>
        <w:t xml:space="preserve">. Они имеют раз личную пенетрантность и тяжесть, с проявлениями от тяжелого респираторного </w:t>
      </w:r>
      <w:proofErr w:type="spellStart"/>
      <w:r w:rsidRPr="00901297">
        <w:rPr>
          <w:rFonts w:ascii="PT Sans" w:hAnsi="PT Sans"/>
          <w:sz w:val="28"/>
        </w:rPr>
        <w:t>дистресса</w:t>
      </w:r>
      <w:proofErr w:type="spellEnd"/>
      <w:r w:rsidRPr="00901297">
        <w:rPr>
          <w:rFonts w:ascii="PT Sans" w:hAnsi="PT Sans"/>
          <w:sz w:val="28"/>
        </w:rPr>
        <w:t xml:space="preserve"> у младенцев до идиопатического</w:t>
      </w:r>
      <w:r w:rsidR="002B3EB1">
        <w:rPr>
          <w:rFonts w:ascii="PT Sans" w:hAnsi="PT Sans"/>
          <w:sz w:val="28"/>
        </w:rPr>
        <w:t xml:space="preserve"> легочного фиброза у детей старшего возраста и взрослых.</w:t>
      </w:r>
    </w:p>
    <w:p w:rsidR="002B3EB1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2B3EB1">
        <w:rPr>
          <w:rFonts w:ascii="PT Sans" w:hAnsi="PT Sans"/>
          <w:b/>
          <w:sz w:val="28"/>
        </w:rPr>
        <w:t xml:space="preserve">Легочный альвеолярный </w:t>
      </w:r>
      <w:proofErr w:type="spellStart"/>
      <w:r w:rsidRPr="002B3EB1">
        <w:rPr>
          <w:rFonts w:ascii="PT Sans" w:hAnsi="PT Sans"/>
          <w:b/>
          <w:sz w:val="28"/>
        </w:rPr>
        <w:t>протеиноз</w:t>
      </w:r>
      <w:proofErr w:type="spellEnd"/>
      <w:r w:rsidRPr="002B3EB1">
        <w:rPr>
          <w:rFonts w:ascii="PT Sans" w:hAnsi="PT Sans"/>
          <w:b/>
          <w:sz w:val="28"/>
        </w:rPr>
        <w:t xml:space="preserve"> </w:t>
      </w:r>
      <w:r w:rsidR="002B3EB1">
        <w:rPr>
          <w:rFonts w:ascii="PT Sans" w:hAnsi="PT Sans"/>
          <w:b/>
          <w:sz w:val="28"/>
        </w:rPr>
        <w:t>(</w:t>
      </w:r>
      <w:r w:rsidRPr="002B3EB1">
        <w:rPr>
          <w:rFonts w:ascii="PT Sans" w:hAnsi="PT Sans"/>
          <w:b/>
          <w:sz w:val="28"/>
        </w:rPr>
        <w:t>ЛАП</w:t>
      </w:r>
      <w:r w:rsidR="002B3EB1">
        <w:rPr>
          <w:rFonts w:ascii="PT Sans" w:hAnsi="PT Sans"/>
          <w:sz w:val="28"/>
        </w:rPr>
        <w:t>)</w:t>
      </w:r>
      <w:r w:rsidRPr="00901297">
        <w:rPr>
          <w:rFonts w:ascii="PT Sans" w:hAnsi="PT Sans"/>
          <w:sz w:val="28"/>
        </w:rPr>
        <w:t xml:space="preserve"> опр</w:t>
      </w:r>
      <w:r w:rsidR="002B3EB1">
        <w:rPr>
          <w:rFonts w:ascii="PT Sans" w:hAnsi="PT Sans"/>
          <w:sz w:val="28"/>
        </w:rPr>
        <w:t xml:space="preserve">еделяется </w:t>
      </w:r>
      <w:proofErr w:type="spellStart"/>
      <w:r w:rsidR="002B3EB1">
        <w:rPr>
          <w:rFonts w:ascii="PT Sans" w:hAnsi="PT Sans"/>
          <w:sz w:val="28"/>
        </w:rPr>
        <w:t>внутриальвеолярным</w:t>
      </w:r>
      <w:proofErr w:type="spellEnd"/>
      <w:r w:rsidR="002B3EB1">
        <w:rPr>
          <w:rFonts w:ascii="PT Sans" w:hAnsi="PT Sans"/>
          <w:sz w:val="28"/>
        </w:rPr>
        <w:t xml:space="preserve"> на</w:t>
      </w:r>
      <w:r w:rsidRPr="00901297">
        <w:rPr>
          <w:rFonts w:ascii="PT Sans" w:hAnsi="PT Sans"/>
          <w:sz w:val="28"/>
        </w:rPr>
        <w:t xml:space="preserve">коплением </w:t>
      </w:r>
      <w:proofErr w:type="spellStart"/>
      <w:r w:rsidRPr="00901297">
        <w:rPr>
          <w:rFonts w:ascii="PT Sans" w:hAnsi="PT Sans"/>
          <w:sz w:val="28"/>
        </w:rPr>
        <w:t>сурфактанта</w:t>
      </w:r>
      <w:proofErr w:type="spellEnd"/>
      <w:r w:rsidRPr="00901297">
        <w:rPr>
          <w:rFonts w:ascii="PT Sans" w:hAnsi="PT Sans"/>
          <w:sz w:val="28"/>
        </w:rPr>
        <w:t xml:space="preserve">, вызванным нарушением гомеостаза </w:t>
      </w:r>
      <w:proofErr w:type="spellStart"/>
      <w:r w:rsidRPr="00901297">
        <w:rPr>
          <w:rFonts w:ascii="PT Sans" w:hAnsi="PT Sans"/>
          <w:sz w:val="28"/>
        </w:rPr>
        <w:t>сур</w:t>
      </w:r>
      <w:r w:rsidR="002B3EB1">
        <w:rPr>
          <w:rFonts w:ascii="PT Sans" w:hAnsi="PT Sans"/>
          <w:sz w:val="28"/>
        </w:rPr>
        <w:t>фактанта</w:t>
      </w:r>
      <w:proofErr w:type="spellEnd"/>
      <w:r w:rsidR="002B3EB1">
        <w:rPr>
          <w:rFonts w:ascii="PT Sans" w:hAnsi="PT Sans"/>
          <w:sz w:val="28"/>
        </w:rPr>
        <w:t xml:space="preserve"> с повышенной экспресси</w:t>
      </w:r>
      <w:r w:rsidRPr="00901297">
        <w:rPr>
          <w:rFonts w:ascii="PT Sans" w:hAnsi="PT Sans"/>
          <w:sz w:val="28"/>
        </w:rPr>
        <w:t>ей белка, снижением деград</w:t>
      </w:r>
      <w:r w:rsidR="002B3EB1">
        <w:rPr>
          <w:rFonts w:ascii="PT Sans" w:hAnsi="PT Sans"/>
          <w:sz w:val="28"/>
        </w:rPr>
        <w:t>ации белка или тем и другим</w:t>
      </w:r>
      <w:r w:rsidRPr="00901297">
        <w:rPr>
          <w:rFonts w:ascii="PT Sans" w:hAnsi="PT Sans"/>
          <w:sz w:val="28"/>
        </w:rPr>
        <w:t>. М</w:t>
      </w:r>
      <w:r w:rsidR="002B3EB1">
        <w:rPr>
          <w:rFonts w:ascii="PT Sans" w:hAnsi="PT Sans"/>
          <w:sz w:val="28"/>
        </w:rPr>
        <w:t xml:space="preserve">орфологически типично </w:t>
      </w:r>
      <w:proofErr w:type="spellStart"/>
      <w:r w:rsidR="002B3EB1">
        <w:rPr>
          <w:rFonts w:ascii="PT Sans" w:hAnsi="PT Sans"/>
          <w:sz w:val="28"/>
        </w:rPr>
        <w:t>внутриаль</w:t>
      </w:r>
      <w:r w:rsidRPr="00901297">
        <w:rPr>
          <w:rFonts w:ascii="PT Sans" w:hAnsi="PT Sans"/>
          <w:sz w:val="28"/>
        </w:rPr>
        <w:t>веолярное</w:t>
      </w:r>
      <w:proofErr w:type="spellEnd"/>
      <w:r w:rsidRPr="00901297">
        <w:rPr>
          <w:rFonts w:ascii="PT Sans" w:hAnsi="PT Sans"/>
          <w:sz w:val="28"/>
        </w:rPr>
        <w:t xml:space="preserve"> отлож</w:t>
      </w:r>
      <w:r w:rsidR="002B3EB1">
        <w:rPr>
          <w:rFonts w:ascii="PT Sans" w:hAnsi="PT Sans"/>
          <w:sz w:val="28"/>
        </w:rPr>
        <w:t>ение эозинофильного, скорее бес</w:t>
      </w:r>
      <w:r w:rsidRPr="00901297">
        <w:rPr>
          <w:rFonts w:ascii="PT Sans" w:hAnsi="PT Sans"/>
          <w:sz w:val="28"/>
        </w:rPr>
        <w:t xml:space="preserve">клеточного мелкозернистого материала, кроме того, может обнаруживаться гиперплазия </w:t>
      </w:r>
      <w:proofErr w:type="spellStart"/>
      <w:r w:rsidRPr="00901297">
        <w:rPr>
          <w:rFonts w:ascii="PT Sans" w:hAnsi="PT Sans"/>
          <w:sz w:val="28"/>
        </w:rPr>
        <w:t>пневмоцитов</w:t>
      </w:r>
      <w:proofErr w:type="spellEnd"/>
      <w:r w:rsidRPr="00901297">
        <w:rPr>
          <w:rFonts w:ascii="PT Sans" w:hAnsi="PT Sans"/>
          <w:sz w:val="28"/>
        </w:rPr>
        <w:t xml:space="preserve"> 2-го типа, </w:t>
      </w:r>
      <w:proofErr w:type="spellStart"/>
      <w:r w:rsidRPr="00901297">
        <w:rPr>
          <w:rFonts w:ascii="PT Sans" w:hAnsi="PT Sans"/>
          <w:sz w:val="28"/>
        </w:rPr>
        <w:t>кса</w:t>
      </w:r>
      <w:r w:rsidR="002B3EB1">
        <w:rPr>
          <w:rFonts w:ascii="PT Sans" w:hAnsi="PT Sans"/>
          <w:sz w:val="28"/>
        </w:rPr>
        <w:t>нтоматозных</w:t>
      </w:r>
      <w:proofErr w:type="spellEnd"/>
      <w:r w:rsidR="002B3EB1">
        <w:rPr>
          <w:rFonts w:ascii="PT Sans" w:hAnsi="PT Sans"/>
          <w:sz w:val="28"/>
        </w:rPr>
        <w:t xml:space="preserve"> макрофагов и нейтро</w:t>
      </w:r>
      <w:r w:rsidRPr="00901297">
        <w:rPr>
          <w:rFonts w:ascii="PT Sans" w:hAnsi="PT Sans"/>
          <w:sz w:val="28"/>
        </w:rPr>
        <w:t xml:space="preserve">филов, что часто коррелирует с длительностью за </w:t>
      </w:r>
      <w:proofErr w:type="spellStart"/>
      <w:r w:rsidRPr="00901297">
        <w:rPr>
          <w:rFonts w:ascii="PT Sans" w:hAnsi="PT Sans"/>
          <w:sz w:val="28"/>
        </w:rPr>
        <w:t>болевания</w:t>
      </w:r>
      <w:proofErr w:type="spellEnd"/>
      <w:r w:rsidRPr="00901297">
        <w:rPr>
          <w:rFonts w:ascii="PT Sans" w:hAnsi="PT Sans"/>
          <w:sz w:val="28"/>
        </w:rPr>
        <w:t xml:space="preserve">. </w:t>
      </w:r>
      <w:proofErr w:type="spellStart"/>
      <w:r w:rsidRPr="00901297">
        <w:rPr>
          <w:rFonts w:ascii="PT Sans" w:hAnsi="PT Sans"/>
          <w:sz w:val="28"/>
        </w:rPr>
        <w:t>Интерстиций</w:t>
      </w:r>
      <w:proofErr w:type="spellEnd"/>
      <w:r w:rsidRPr="00901297">
        <w:rPr>
          <w:rFonts w:ascii="PT Sans" w:hAnsi="PT Sans"/>
          <w:sz w:val="28"/>
        </w:rPr>
        <w:t xml:space="preserve"> обычно без особенностей; иногда можно увидеть небольшо</w:t>
      </w:r>
      <w:r w:rsidR="002B3EB1">
        <w:rPr>
          <w:rFonts w:ascii="PT Sans" w:hAnsi="PT Sans"/>
          <w:sz w:val="28"/>
        </w:rPr>
        <w:t>й воспалительный инфильтрат</w:t>
      </w:r>
      <w:r w:rsidRPr="00901297">
        <w:rPr>
          <w:rFonts w:ascii="PT Sans" w:hAnsi="PT Sans"/>
          <w:sz w:val="28"/>
        </w:rPr>
        <w:t xml:space="preserve">. Если ЛАП возникает в перинатальном </w:t>
      </w:r>
      <w:r w:rsidR="002B3EB1">
        <w:rPr>
          <w:rFonts w:ascii="PT Sans" w:hAnsi="PT Sans"/>
          <w:sz w:val="28"/>
        </w:rPr>
        <w:t>перио</w:t>
      </w:r>
      <w:r w:rsidRPr="00901297">
        <w:rPr>
          <w:rFonts w:ascii="PT Sans" w:hAnsi="PT Sans"/>
          <w:sz w:val="28"/>
        </w:rPr>
        <w:t>де, преобладают генетические изменения SFTPB</w:t>
      </w:r>
      <w:r w:rsidR="002B3EB1">
        <w:rPr>
          <w:rFonts w:ascii="PT Sans" w:hAnsi="PT Sans"/>
          <w:sz w:val="28"/>
        </w:rPr>
        <w:t>, SFTPC, ABCA3 или TTF1</w:t>
      </w:r>
      <w:r w:rsidRPr="00901297">
        <w:rPr>
          <w:rFonts w:ascii="PT Sans" w:hAnsi="PT Sans"/>
          <w:sz w:val="28"/>
        </w:rPr>
        <w:t>. Напротив, ЛАП, манифестирующи</w:t>
      </w:r>
      <w:r w:rsidR="002B3EB1">
        <w:rPr>
          <w:rFonts w:ascii="PT Sans" w:hAnsi="PT Sans"/>
          <w:sz w:val="28"/>
        </w:rPr>
        <w:t>й у детей старшего возраста, вы</w:t>
      </w:r>
      <w:r w:rsidRPr="00901297">
        <w:rPr>
          <w:rFonts w:ascii="PT Sans" w:hAnsi="PT Sans"/>
          <w:sz w:val="28"/>
        </w:rPr>
        <w:t>зван мутациям</w:t>
      </w:r>
      <w:r w:rsidR="002B3EB1">
        <w:rPr>
          <w:rFonts w:ascii="PT Sans" w:hAnsi="PT Sans"/>
          <w:sz w:val="28"/>
        </w:rPr>
        <w:t>и CSF2RA, CSF2RB или OAS1, мета</w:t>
      </w:r>
      <w:r w:rsidRPr="00901297">
        <w:rPr>
          <w:rFonts w:ascii="PT Sans" w:hAnsi="PT Sans"/>
          <w:sz w:val="28"/>
        </w:rPr>
        <w:t>болическими на</w:t>
      </w:r>
      <w:r w:rsidR="002B3EB1">
        <w:rPr>
          <w:rFonts w:ascii="PT Sans" w:hAnsi="PT Sans"/>
          <w:sz w:val="28"/>
        </w:rPr>
        <w:t>рушениями, инфекциями (</w:t>
      </w:r>
      <w:proofErr w:type="spellStart"/>
      <w:r w:rsidR="002B3EB1">
        <w:rPr>
          <w:rFonts w:ascii="PT Sans" w:hAnsi="PT Sans"/>
          <w:sz w:val="28"/>
        </w:rPr>
        <w:t>цитомега</w:t>
      </w:r>
      <w:r w:rsidRPr="00901297">
        <w:rPr>
          <w:rFonts w:ascii="PT Sans" w:hAnsi="PT Sans"/>
          <w:sz w:val="28"/>
        </w:rPr>
        <w:t>ловирус</w:t>
      </w:r>
      <w:proofErr w:type="spellEnd"/>
      <w:r w:rsidRPr="00901297">
        <w:rPr>
          <w:rFonts w:ascii="PT Sans" w:hAnsi="PT Sans"/>
          <w:sz w:val="28"/>
        </w:rPr>
        <w:t>, респираторн</w:t>
      </w:r>
      <w:r w:rsidR="002B3EB1">
        <w:rPr>
          <w:rFonts w:ascii="PT Sans" w:hAnsi="PT Sans"/>
          <w:sz w:val="28"/>
        </w:rPr>
        <w:t xml:space="preserve">о-синцитиальный вирус), </w:t>
      </w:r>
      <w:proofErr w:type="spellStart"/>
      <w:r w:rsidR="002B3EB1">
        <w:rPr>
          <w:rFonts w:ascii="PT Sans" w:hAnsi="PT Sans"/>
          <w:sz w:val="28"/>
        </w:rPr>
        <w:t>ауто</w:t>
      </w:r>
      <w:r w:rsidRPr="00901297">
        <w:rPr>
          <w:rFonts w:ascii="PT Sans" w:hAnsi="PT Sans"/>
          <w:sz w:val="28"/>
        </w:rPr>
        <w:t>антителами</w:t>
      </w:r>
      <w:proofErr w:type="spellEnd"/>
      <w:r w:rsidRPr="00901297">
        <w:rPr>
          <w:rFonts w:ascii="PT Sans" w:hAnsi="PT Sans"/>
          <w:sz w:val="28"/>
        </w:rPr>
        <w:t xml:space="preserve"> к GM-CSF (как в бол</w:t>
      </w:r>
      <w:r w:rsidR="002B3EB1">
        <w:rPr>
          <w:rFonts w:ascii="PT Sans" w:hAnsi="PT Sans"/>
          <w:sz w:val="28"/>
        </w:rPr>
        <w:t>ьшинстве взрослых форм).</w:t>
      </w:r>
    </w:p>
    <w:p w:rsidR="002B3EB1" w:rsidRDefault="00901297" w:rsidP="00901297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МСКТ органо</w:t>
      </w:r>
      <w:r w:rsidR="002B3EB1">
        <w:rPr>
          <w:rFonts w:ascii="PT Sans" w:hAnsi="PT Sans"/>
          <w:sz w:val="28"/>
        </w:rPr>
        <w:t>в грудной клетки является основ</w:t>
      </w:r>
      <w:r w:rsidRPr="00901297">
        <w:rPr>
          <w:rFonts w:ascii="PT Sans" w:hAnsi="PT Sans"/>
          <w:sz w:val="28"/>
        </w:rPr>
        <w:t>ным методом диагностики ЛАП. МСКТ-картина не является патогномоничной, однако в сочетании с остальными данными можно предположить наличие ЛАП. При МСКТ</w:t>
      </w:r>
      <w:r w:rsidR="002B3EB1">
        <w:rPr>
          <w:rFonts w:ascii="PT Sans" w:hAnsi="PT Sans"/>
          <w:sz w:val="28"/>
        </w:rPr>
        <w:t xml:space="preserve"> определяются диффузные уплотне</w:t>
      </w:r>
      <w:r w:rsidRPr="00901297">
        <w:rPr>
          <w:rFonts w:ascii="PT Sans" w:hAnsi="PT Sans"/>
          <w:sz w:val="28"/>
        </w:rPr>
        <w:t>ния по типу «матового стекла», симптом «лоскутного одеяла» (</w:t>
      </w:r>
      <w:proofErr w:type="spellStart"/>
      <w:r w:rsidRPr="00901297">
        <w:rPr>
          <w:rFonts w:ascii="PT Sans" w:hAnsi="PT Sans"/>
          <w:sz w:val="28"/>
        </w:rPr>
        <w:t>crazy</w:t>
      </w:r>
      <w:proofErr w:type="spellEnd"/>
      <w:r w:rsidRPr="00901297">
        <w:rPr>
          <w:rFonts w:ascii="PT Sans" w:hAnsi="PT Sans"/>
          <w:sz w:val="28"/>
        </w:rPr>
        <w:t xml:space="preserve"> </w:t>
      </w:r>
      <w:proofErr w:type="spellStart"/>
      <w:r w:rsidRPr="00901297">
        <w:rPr>
          <w:rFonts w:ascii="PT Sans" w:hAnsi="PT Sans"/>
          <w:sz w:val="28"/>
        </w:rPr>
        <w:t>pavi</w:t>
      </w:r>
      <w:r w:rsidR="002B3EB1">
        <w:rPr>
          <w:rFonts w:ascii="PT Sans" w:hAnsi="PT Sans"/>
          <w:sz w:val="28"/>
        </w:rPr>
        <w:t>ng</w:t>
      </w:r>
      <w:proofErr w:type="spellEnd"/>
      <w:r w:rsidR="002B3EB1">
        <w:rPr>
          <w:rFonts w:ascii="PT Sans" w:hAnsi="PT Sans"/>
          <w:sz w:val="28"/>
        </w:rPr>
        <w:t>) с географическим распределением</w:t>
      </w:r>
      <w:r w:rsidR="00B50797">
        <w:rPr>
          <w:rFonts w:ascii="PT Sans" w:hAnsi="PT Sans"/>
          <w:sz w:val="28"/>
        </w:rPr>
        <w:t xml:space="preserve"> (рис 5)</w:t>
      </w:r>
      <w:r w:rsidR="002B3EB1">
        <w:rPr>
          <w:rFonts w:ascii="PT Sans" w:hAnsi="PT Sans"/>
          <w:sz w:val="28"/>
        </w:rPr>
        <w:t>.</w:t>
      </w:r>
    </w:p>
    <w:p w:rsidR="00506929" w:rsidRDefault="002B3EB1" w:rsidP="00506929">
      <w:pPr>
        <w:spacing w:line="240" w:lineRule="auto"/>
        <w:jc w:val="center"/>
        <w:rPr>
          <w:rFonts w:ascii="PT Sans" w:hAnsi="PT Sans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0DBD9A" wp14:editId="09C53366">
            <wp:extent cx="3608206" cy="26225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96" t="32307" r="51790" b="39377"/>
                    <a:stretch/>
                  </pic:blipFill>
                  <pic:spPr bwMode="auto">
                    <a:xfrm>
                      <a:off x="0" y="0"/>
                      <a:ext cx="3620644" cy="263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797" w:rsidRDefault="00B50797" w:rsidP="00506929">
      <w:pPr>
        <w:spacing w:line="240" w:lineRule="auto"/>
        <w:jc w:val="center"/>
        <w:rPr>
          <w:rFonts w:ascii="PT Sans" w:hAnsi="PT Sans"/>
          <w:sz w:val="28"/>
        </w:rPr>
      </w:pPr>
      <w:r>
        <w:rPr>
          <w:rFonts w:ascii="PT Sans" w:hAnsi="PT Sans"/>
          <w:sz w:val="28"/>
        </w:rPr>
        <w:t>Рис 5.</w:t>
      </w:r>
    </w:p>
    <w:p w:rsidR="00506929" w:rsidRDefault="00901297" w:rsidP="00506929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>Распределение по зонам обычно не является специфичным, однако в 22 % случаев преобладает вовле</w:t>
      </w:r>
      <w:r w:rsidR="00506929">
        <w:rPr>
          <w:rFonts w:ascii="PT Sans" w:hAnsi="PT Sans"/>
          <w:sz w:val="28"/>
        </w:rPr>
        <w:t>чение нижней доли.</w:t>
      </w:r>
    </w:p>
    <w:p w:rsidR="00506929" w:rsidRDefault="00506929" w:rsidP="00506929">
      <w:pPr>
        <w:spacing w:line="240" w:lineRule="auto"/>
        <w:jc w:val="both"/>
        <w:rPr>
          <w:rFonts w:ascii="PT Sans" w:hAnsi="PT Sans"/>
          <w:sz w:val="28"/>
        </w:rPr>
      </w:pPr>
    </w:p>
    <w:p w:rsidR="00506929" w:rsidRPr="00506929" w:rsidRDefault="00506929" w:rsidP="00506929">
      <w:pPr>
        <w:spacing w:line="240" w:lineRule="auto"/>
        <w:jc w:val="both"/>
        <w:rPr>
          <w:rFonts w:ascii="PT Sans" w:hAnsi="PT Sans"/>
          <w:b/>
          <w:sz w:val="28"/>
        </w:rPr>
      </w:pPr>
      <w:r w:rsidRPr="00506929">
        <w:rPr>
          <w:rFonts w:ascii="PT Sans" w:hAnsi="PT Sans"/>
          <w:b/>
          <w:sz w:val="28"/>
        </w:rPr>
        <w:t>ЗАКЛЮЧЕНИЕ</w:t>
      </w:r>
    </w:p>
    <w:p w:rsidR="00901297" w:rsidRPr="00901297" w:rsidRDefault="00901297" w:rsidP="00506929">
      <w:pPr>
        <w:spacing w:line="240" w:lineRule="auto"/>
        <w:jc w:val="both"/>
        <w:rPr>
          <w:rFonts w:ascii="PT Sans" w:hAnsi="PT Sans"/>
          <w:sz w:val="28"/>
        </w:rPr>
      </w:pPr>
      <w:r w:rsidRPr="00901297">
        <w:rPr>
          <w:rFonts w:ascii="PT Sans" w:hAnsi="PT Sans"/>
          <w:sz w:val="28"/>
        </w:rPr>
        <w:t xml:space="preserve">Биопсия </w:t>
      </w:r>
      <w:r w:rsidR="00506929">
        <w:rPr>
          <w:rFonts w:ascii="PT Sans" w:hAnsi="PT Sans"/>
          <w:sz w:val="28"/>
        </w:rPr>
        <w:t xml:space="preserve">и рентгенография </w:t>
      </w:r>
      <w:r w:rsidRPr="00901297">
        <w:rPr>
          <w:rFonts w:ascii="PT Sans" w:hAnsi="PT Sans"/>
          <w:sz w:val="28"/>
        </w:rPr>
        <w:t xml:space="preserve">легких, ранее считавшаяся «золотым </w:t>
      </w:r>
      <w:bookmarkStart w:id="0" w:name="_GoBack"/>
      <w:r w:rsidRPr="00901297">
        <w:rPr>
          <w:rFonts w:ascii="PT Sans" w:hAnsi="PT Sans"/>
          <w:sz w:val="28"/>
        </w:rPr>
        <w:t xml:space="preserve">стандартом» диагностики ИЗЛ, в настоящее время свергается </w:t>
      </w:r>
      <w:r w:rsidR="00506929">
        <w:rPr>
          <w:rFonts w:ascii="PT Sans" w:hAnsi="PT Sans"/>
          <w:sz w:val="28"/>
        </w:rPr>
        <w:t xml:space="preserve">прогрессом в </w:t>
      </w:r>
      <w:bookmarkEnd w:id="0"/>
      <w:r w:rsidR="00506929">
        <w:rPr>
          <w:rFonts w:ascii="PT Sans" w:hAnsi="PT Sans"/>
          <w:sz w:val="28"/>
        </w:rPr>
        <w:t>об</w:t>
      </w:r>
      <w:r w:rsidRPr="00901297">
        <w:rPr>
          <w:rFonts w:ascii="PT Sans" w:hAnsi="PT Sans"/>
          <w:sz w:val="28"/>
        </w:rPr>
        <w:t>ласти генетических исследований, а также в связи с возрастающей ролью компьютерной томографии. МСКТ легких в настоящее время определяется как исследование первой линии и позволяет детально диагностировать структурные изменения паренхимы легких, их выраженность и распространенность. Биопсия легких обычно использ</w:t>
      </w:r>
      <w:r w:rsidR="00506929">
        <w:rPr>
          <w:rFonts w:ascii="PT Sans" w:hAnsi="PT Sans"/>
          <w:sz w:val="28"/>
        </w:rPr>
        <w:t>уется для поста</w:t>
      </w:r>
      <w:r w:rsidRPr="00901297">
        <w:rPr>
          <w:rFonts w:ascii="PT Sans" w:hAnsi="PT Sans"/>
          <w:sz w:val="28"/>
        </w:rPr>
        <w:t>новки конкретного диагноза ИЗЛ младенцев, когда результаты предыдущих исследований неясны, или для уточнения быстро прогрессирующих легочных симптомов</w:t>
      </w:r>
      <w:r w:rsidR="00506929">
        <w:rPr>
          <w:rFonts w:ascii="PT Sans" w:hAnsi="PT Sans"/>
          <w:sz w:val="28"/>
        </w:rPr>
        <w:t>.</w:t>
      </w:r>
    </w:p>
    <w:sectPr w:rsidR="00901297" w:rsidRPr="00901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57C38"/>
    <w:multiLevelType w:val="hybridMultilevel"/>
    <w:tmpl w:val="97B68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20E72"/>
    <w:multiLevelType w:val="hybridMultilevel"/>
    <w:tmpl w:val="2370C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8535F"/>
    <w:multiLevelType w:val="hybridMultilevel"/>
    <w:tmpl w:val="3996B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A6111"/>
    <w:multiLevelType w:val="hybridMultilevel"/>
    <w:tmpl w:val="52CA6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8A6BF3"/>
    <w:multiLevelType w:val="hybridMultilevel"/>
    <w:tmpl w:val="4576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054F1"/>
    <w:multiLevelType w:val="hybridMultilevel"/>
    <w:tmpl w:val="6C72E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BA1"/>
    <w:rsid w:val="00054BA1"/>
    <w:rsid w:val="00191346"/>
    <w:rsid w:val="002464A9"/>
    <w:rsid w:val="002713C0"/>
    <w:rsid w:val="002B3EB1"/>
    <w:rsid w:val="003E4611"/>
    <w:rsid w:val="00462B9F"/>
    <w:rsid w:val="00506929"/>
    <w:rsid w:val="00576185"/>
    <w:rsid w:val="005A1750"/>
    <w:rsid w:val="0065226E"/>
    <w:rsid w:val="006D3968"/>
    <w:rsid w:val="007F1AF9"/>
    <w:rsid w:val="00890D41"/>
    <w:rsid w:val="008E6B47"/>
    <w:rsid w:val="00901297"/>
    <w:rsid w:val="00927755"/>
    <w:rsid w:val="00A125B6"/>
    <w:rsid w:val="00AA71C8"/>
    <w:rsid w:val="00B03F99"/>
    <w:rsid w:val="00B50797"/>
    <w:rsid w:val="00BB0C74"/>
    <w:rsid w:val="00C71C03"/>
    <w:rsid w:val="00D12883"/>
    <w:rsid w:val="00D33EFD"/>
    <w:rsid w:val="00D74060"/>
    <w:rsid w:val="00D85B55"/>
    <w:rsid w:val="00EA2417"/>
    <w:rsid w:val="00F0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79947"/>
  <w15:chartTrackingRefBased/>
  <w15:docId w15:val="{89D93EB6-F7B7-4E40-90A6-275E09841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7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42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22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762580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2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9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8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1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63088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2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12</Pages>
  <Words>2832</Words>
  <Characters>16147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2025-08-08T05:22:00Z</dcterms:created>
  <dcterms:modified xsi:type="dcterms:W3CDTF">2025-08-09T08:07:00Z</dcterms:modified>
</cp:coreProperties>
</file>