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968" w:rsidRDefault="00AA71C8" w:rsidP="00B03F99">
      <w:pPr>
        <w:spacing w:line="240" w:lineRule="auto"/>
        <w:jc w:val="center"/>
        <w:rPr>
          <w:rFonts w:ascii="PT Sans" w:hAnsi="PT Sans"/>
          <w:b/>
          <w:sz w:val="28"/>
          <w:szCs w:val="28"/>
        </w:rPr>
      </w:pPr>
      <w:r w:rsidRPr="00B03F99">
        <w:rPr>
          <w:rFonts w:ascii="PT Sans" w:hAnsi="PT Sans"/>
          <w:b/>
          <w:sz w:val="28"/>
          <w:szCs w:val="28"/>
        </w:rPr>
        <w:t>ПОРОКИ РАЗВИТИЯ ВЕРХНИХ ДЫХАТЕЛЬНЫХ ПУТЕЙ, ГРУДНОЙ КЛЕТКИ, ПЛЕВРЫ</w:t>
      </w:r>
    </w:p>
    <w:p w:rsidR="00B03F99" w:rsidRPr="00B03F99" w:rsidRDefault="00B03F99" w:rsidP="00B03F99">
      <w:pPr>
        <w:spacing w:line="240" w:lineRule="auto"/>
        <w:jc w:val="center"/>
        <w:rPr>
          <w:rFonts w:ascii="PT Sans" w:hAnsi="PT Sans"/>
          <w:b/>
          <w:sz w:val="28"/>
          <w:szCs w:val="28"/>
        </w:rPr>
      </w:pPr>
    </w:p>
    <w:p w:rsidR="006D3968" w:rsidRDefault="00B03F99" w:rsidP="00B03F99">
      <w:pPr>
        <w:spacing w:line="240" w:lineRule="auto"/>
        <w:jc w:val="both"/>
        <w:rPr>
          <w:rFonts w:ascii="PT Sans" w:hAnsi="PT Sans"/>
          <w:b/>
          <w:sz w:val="28"/>
          <w:szCs w:val="28"/>
        </w:rPr>
      </w:pPr>
      <w:r w:rsidRPr="00B03F99">
        <w:rPr>
          <w:rFonts w:ascii="PT Sans" w:hAnsi="PT Sans"/>
          <w:b/>
          <w:sz w:val="28"/>
          <w:szCs w:val="28"/>
        </w:rPr>
        <w:t>РАЗДЕЛ</w:t>
      </w:r>
      <w:r w:rsidR="00D12883">
        <w:rPr>
          <w:rFonts w:ascii="PT Sans" w:hAnsi="PT Sans"/>
          <w:b/>
          <w:sz w:val="28"/>
          <w:szCs w:val="28"/>
        </w:rPr>
        <w:t xml:space="preserve"> </w:t>
      </w:r>
      <w:r w:rsidRPr="00B03F99">
        <w:rPr>
          <w:rFonts w:ascii="PT Sans" w:hAnsi="PT Sans"/>
          <w:b/>
          <w:sz w:val="28"/>
          <w:szCs w:val="28"/>
        </w:rPr>
        <w:t xml:space="preserve">1. </w:t>
      </w:r>
      <w:r w:rsidRPr="00B03F99">
        <w:rPr>
          <w:rFonts w:ascii="PT Sans" w:hAnsi="PT Sans" w:cs="Calibri"/>
          <w:b/>
          <w:sz w:val="28"/>
          <w:szCs w:val="28"/>
        </w:rPr>
        <w:t>ПОРОКИ</w:t>
      </w:r>
      <w:r w:rsidRPr="00B03F99">
        <w:rPr>
          <w:rFonts w:ascii="PT Sans" w:hAnsi="PT Sans"/>
          <w:b/>
          <w:sz w:val="28"/>
          <w:szCs w:val="28"/>
        </w:rPr>
        <w:t xml:space="preserve"> </w:t>
      </w:r>
      <w:r w:rsidRPr="00B03F99">
        <w:rPr>
          <w:rFonts w:ascii="PT Sans" w:hAnsi="PT Sans" w:cs="Calibri"/>
          <w:b/>
          <w:sz w:val="28"/>
          <w:szCs w:val="28"/>
        </w:rPr>
        <w:t>РАЗВИТИЯ</w:t>
      </w:r>
      <w:r w:rsidRPr="00B03F99">
        <w:rPr>
          <w:rFonts w:ascii="PT Sans" w:hAnsi="PT Sans"/>
          <w:b/>
          <w:sz w:val="28"/>
          <w:szCs w:val="28"/>
        </w:rPr>
        <w:t xml:space="preserve"> </w:t>
      </w:r>
      <w:r w:rsidRPr="00B03F99">
        <w:rPr>
          <w:rFonts w:ascii="PT Sans" w:hAnsi="PT Sans" w:cs="Calibri"/>
          <w:b/>
          <w:sz w:val="28"/>
          <w:szCs w:val="28"/>
        </w:rPr>
        <w:t>ВЕРХНИХ</w:t>
      </w:r>
      <w:r w:rsidRPr="00B03F99">
        <w:rPr>
          <w:rFonts w:ascii="PT Sans" w:hAnsi="PT Sans"/>
          <w:b/>
          <w:sz w:val="28"/>
          <w:szCs w:val="28"/>
        </w:rPr>
        <w:t xml:space="preserve"> </w:t>
      </w:r>
      <w:r w:rsidRPr="00B03F99">
        <w:rPr>
          <w:rFonts w:ascii="PT Sans" w:hAnsi="PT Sans" w:cs="Calibri"/>
          <w:b/>
          <w:sz w:val="28"/>
          <w:szCs w:val="28"/>
        </w:rPr>
        <w:t>ДЫХАТЕЛЬНЫХ</w:t>
      </w:r>
      <w:r w:rsidRPr="00B03F99">
        <w:rPr>
          <w:rFonts w:ascii="PT Sans" w:hAnsi="PT Sans"/>
          <w:b/>
          <w:sz w:val="28"/>
          <w:szCs w:val="28"/>
        </w:rPr>
        <w:t xml:space="preserve"> </w:t>
      </w:r>
      <w:r w:rsidRPr="00B03F99">
        <w:rPr>
          <w:rFonts w:ascii="PT Sans" w:hAnsi="PT Sans" w:cs="Calibri"/>
          <w:b/>
          <w:sz w:val="28"/>
          <w:szCs w:val="28"/>
        </w:rPr>
        <w:t>ПУТЕ</w:t>
      </w:r>
      <w:r w:rsidRPr="00B03F99">
        <w:rPr>
          <w:rFonts w:ascii="PT Sans" w:hAnsi="PT Sans"/>
          <w:b/>
          <w:sz w:val="28"/>
          <w:szCs w:val="28"/>
        </w:rPr>
        <w:t>Й</w:t>
      </w:r>
    </w:p>
    <w:p w:rsidR="00F067C8" w:rsidRPr="00B03F99" w:rsidRDefault="00F067C8" w:rsidP="00B03F99">
      <w:pPr>
        <w:spacing w:line="240" w:lineRule="auto"/>
        <w:jc w:val="both"/>
        <w:rPr>
          <w:rFonts w:ascii="PT Sans" w:hAnsi="PT Sans"/>
          <w:b/>
          <w:sz w:val="28"/>
          <w:szCs w:val="28"/>
        </w:rPr>
      </w:pPr>
    </w:p>
    <w:p w:rsidR="006D3968" w:rsidRDefault="00B03F99" w:rsidP="00B03F99">
      <w:pPr>
        <w:spacing w:line="240" w:lineRule="auto"/>
        <w:jc w:val="both"/>
        <w:rPr>
          <w:rFonts w:ascii="PT Sans" w:hAnsi="PT Sans"/>
          <w:sz w:val="28"/>
          <w:szCs w:val="28"/>
        </w:rPr>
      </w:pPr>
      <w:r w:rsidRPr="00B03F99">
        <w:rPr>
          <w:rFonts w:ascii="PT Sans" w:hAnsi="PT Sans"/>
          <w:b/>
          <w:sz w:val="28"/>
          <w:szCs w:val="28"/>
        </w:rPr>
        <w:t>АТРЕЗИЯ ХОАН.</w:t>
      </w:r>
      <w:r>
        <w:rPr>
          <w:rFonts w:ascii="PT Sans" w:hAnsi="PT Sans"/>
          <w:sz w:val="28"/>
          <w:szCs w:val="28"/>
        </w:rPr>
        <w:t xml:space="preserve"> Это</w:t>
      </w:r>
      <w:r w:rsidRPr="00B03F99">
        <w:rPr>
          <w:rFonts w:ascii="PT Sans" w:hAnsi="PT Sans"/>
          <w:sz w:val="28"/>
          <w:szCs w:val="28"/>
        </w:rPr>
        <w:t xml:space="preserve"> заращение отверстий (хоан), соединяющих </w:t>
      </w:r>
      <w:r>
        <w:rPr>
          <w:rFonts w:ascii="PT Sans" w:hAnsi="PT Sans"/>
          <w:sz w:val="28"/>
          <w:szCs w:val="28"/>
        </w:rPr>
        <w:t>полость носа и носоглотку, в</w:t>
      </w:r>
      <w:r w:rsidRPr="00B03F99">
        <w:rPr>
          <w:rFonts w:ascii="PT Sans" w:hAnsi="PT Sans"/>
          <w:sz w:val="28"/>
          <w:szCs w:val="28"/>
        </w:rPr>
        <w:t>рожденный порок развития, который диагностируется сразу после рождения. Исключение составляют случаи, когда заращение неполное и носовое дыхание сохранено</w:t>
      </w:r>
      <w:r>
        <w:rPr>
          <w:rFonts w:ascii="PT Sans" w:hAnsi="PT Sans"/>
          <w:sz w:val="28"/>
          <w:szCs w:val="28"/>
        </w:rPr>
        <w:t>. С</w:t>
      </w:r>
      <w:r w:rsidR="006D3968" w:rsidRPr="00B03F99">
        <w:rPr>
          <w:rFonts w:ascii="PT Sans" w:hAnsi="PT Sans"/>
          <w:sz w:val="28"/>
          <w:szCs w:val="28"/>
        </w:rPr>
        <w:t>лужат ред</w:t>
      </w:r>
      <w:r>
        <w:rPr>
          <w:rFonts w:ascii="PT Sans" w:hAnsi="PT Sans"/>
          <w:sz w:val="28"/>
          <w:szCs w:val="28"/>
        </w:rPr>
        <w:t>кой причиной респираторного дис</w:t>
      </w:r>
      <w:r w:rsidR="006D3968" w:rsidRPr="00B03F99">
        <w:rPr>
          <w:rFonts w:ascii="PT Sans" w:hAnsi="PT Sans"/>
          <w:sz w:val="28"/>
          <w:szCs w:val="28"/>
        </w:rPr>
        <w:t xml:space="preserve">тресс синдрома новорожденных. </w:t>
      </w:r>
    </w:p>
    <w:p w:rsidR="00C71C03" w:rsidRPr="00B03F99" w:rsidRDefault="00C71C03" w:rsidP="00C71C03">
      <w:pPr>
        <w:spacing w:line="240" w:lineRule="auto"/>
        <w:jc w:val="center"/>
        <w:rPr>
          <w:rFonts w:ascii="PT Sans" w:hAnsi="PT Sans"/>
          <w:sz w:val="28"/>
          <w:szCs w:val="28"/>
        </w:rPr>
      </w:pPr>
      <w:r>
        <w:rPr>
          <w:noProof/>
          <w:lang w:eastAsia="ru-RU"/>
        </w:rPr>
        <w:drawing>
          <wp:inline distT="0" distB="0" distL="0" distR="0">
            <wp:extent cx="5113020" cy="2532185"/>
            <wp:effectExtent l="0" t="0" r="0" b="1905"/>
            <wp:docPr id="1" name="Рисунок 1" descr="https://probolezny.ru/media/bolezny/atreziya-hoan/norma-i-atreziya-hoan_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bolezny.ru/media/bolezny/atreziya-hoan/norma-i-atreziya-hoan_s.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2958" cy="2547012"/>
                    </a:xfrm>
                    <a:prstGeom prst="rect">
                      <a:avLst/>
                    </a:prstGeom>
                    <a:noFill/>
                    <a:ln>
                      <a:noFill/>
                    </a:ln>
                  </pic:spPr>
                </pic:pic>
              </a:graphicData>
            </a:graphic>
          </wp:inline>
        </w:drawing>
      </w:r>
    </w:p>
    <w:p w:rsidR="006D3968" w:rsidRPr="00B03F99" w:rsidRDefault="0065226E" w:rsidP="00B03F99">
      <w:pPr>
        <w:spacing w:line="240" w:lineRule="auto"/>
        <w:jc w:val="both"/>
        <w:rPr>
          <w:rFonts w:ascii="PT Sans" w:hAnsi="PT Sans"/>
          <w:b/>
          <w:sz w:val="28"/>
          <w:szCs w:val="28"/>
        </w:rPr>
      </w:pPr>
      <w:r>
        <w:rPr>
          <w:rFonts w:ascii="PT Sans" w:hAnsi="PT Sans"/>
          <w:b/>
          <w:sz w:val="28"/>
          <w:szCs w:val="28"/>
        </w:rPr>
        <w:t>Классификация</w:t>
      </w:r>
    </w:p>
    <w:p w:rsidR="006D3968" w:rsidRPr="00B03F99" w:rsidRDefault="00B03F99" w:rsidP="00B03F99">
      <w:pPr>
        <w:spacing w:line="240" w:lineRule="auto"/>
        <w:jc w:val="both"/>
        <w:rPr>
          <w:rFonts w:ascii="PT Sans" w:hAnsi="PT Sans"/>
          <w:sz w:val="28"/>
          <w:szCs w:val="28"/>
        </w:rPr>
      </w:pPr>
      <w:r>
        <w:rPr>
          <w:rFonts w:ascii="PT Sans" w:hAnsi="PT Sans"/>
          <w:sz w:val="28"/>
          <w:szCs w:val="28"/>
        </w:rPr>
        <w:t>- костная</w:t>
      </w:r>
    </w:p>
    <w:p w:rsidR="006D3968" w:rsidRPr="00B03F99" w:rsidRDefault="00B03F99" w:rsidP="00B03F99">
      <w:pPr>
        <w:spacing w:line="240" w:lineRule="auto"/>
        <w:jc w:val="both"/>
        <w:rPr>
          <w:rFonts w:ascii="PT Sans" w:hAnsi="PT Sans"/>
          <w:sz w:val="28"/>
          <w:szCs w:val="28"/>
        </w:rPr>
      </w:pPr>
      <w:r>
        <w:rPr>
          <w:rFonts w:ascii="PT Sans" w:hAnsi="PT Sans"/>
          <w:sz w:val="28"/>
          <w:szCs w:val="28"/>
        </w:rPr>
        <w:t>- мембранозная</w:t>
      </w:r>
    </w:p>
    <w:p w:rsidR="006D3968" w:rsidRPr="00B03F99" w:rsidRDefault="00B03F99" w:rsidP="00B03F99">
      <w:pPr>
        <w:spacing w:line="240" w:lineRule="auto"/>
        <w:jc w:val="both"/>
        <w:rPr>
          <w:rFonts w:ascii="PT Sans" w:hAnsi="PT Sans"/>
          <w:sz w:val="28"/>
          <w:szCs w:val="28"/>
        </w:rPr>
      </w:pPr>
      <w:r>
        <w:rPr>
          <w:rFonts w:ascii="PT Sans" w:hAnsi="PT Sans"/>
          <w:sz w:val="28"/>
          <w:szCs w:val="28"/>
        </w:rPr>
        <w:t>- билатеральная</w:t>
      </w:r>
    </w:p>
    <w:p w:rsidR="00B03F99" w:rsidRDefault="00B03F99" w:rsidP="00B03F99">
      <w:pPr>
        <w:spacing w:line="240" w:lineRule="auto"/>
        <w:jc w:val="both"/>
        <w:rPr>
          <w:rFonts w:ascii="PT Sans" w:hAnsi="PT Sans"/>
          <w:sz w:val="28"/>
          <w:szCs w:val="28"/>
        </w:rPr>
      </w:pPr>
      <w:r>
        <w:rPr>
          <w:rFonts w:ascii="PT Sans" w:hAnsi="PT Sans"/>
          <w:sz w:val="28"/>
          <w:szCs w:val="28"/>
        </w:rPr>
        <w:t>- монолатеральная</w:t>
      </w:r>
    </w:p>
    <w:p w:rsidR="006D3968" w:rsidRDefault="00B03F99" w:rsidP="00B03F99">
      <w:pPr>
        <w:spacing w:line="240" w:lineRule="auto"/>
        <w:jc w:val="both"/>
        <w:rPr>
          <w:rFonts w:ascii="PT Sans" w:hAnsi="PT Sans"/>
          <w:sz w:val="28"/>
          <w:szCs w:val="28"/>
        </w:rPr>
      </w:pPr>
      <w:r>
        <w:rPr>
          <w:rFonts w:ascii="PT Sans" w:hAnsi="PT Sans"/>
          <w:sz w:val="28"/>
          <w:szCs w:val="28"/>
        </w:rPr>
        <w:t>- частичная</w:t>
      </w:r>
    </w:p>
    <w:p w:rsidR="00B03F99" w:rsidRPr="00B03F99" w:rsidRDefault="00B03F99" w:rsidP="00B03F99">
      <w:pPr>
        <w:spacing w:line="240" w:lineRule="auto"/>
        <w:jc w:val="both"/>
        <w:rPr>
          <w:rFonts w:ascii="PT Sans" w:hAnsi="PT Sans"/>
          <w:sz w:val="28"/>
          <w:szCs w:val="28"/>
        </w:rPr>
      </w:pPr>
      <w:r>
        <w:rPr>
          <w:rFonts w:ascii="PT Sans" w:hAnsi="PT Sans"/>
          <w:sz w:val="28"/>
          <w:szCs w:val="28"/>
        </w:rPr>
        <w:t>- полная</w:t>
      </w:r>
    </w:p>
    <w:p w:rsidR="006D3968" w:rsidRDefault="006D3968" w:rsidP="00B03F99">
      <w:pPr>
        <w:spacing w:line="240" w:lineRule="auto"/>
        <w:jc w:val="both"/>
        <w:rPr>
          <w:rFonts w:ascii="PT Sans" w:hAnsi="PT Sans"/>
          <w:sz w:val="28"/>
          <w:szCs w:val="28"/>
        </w:rPr>
      </w:pPr>
      <w:r w:rsidRPr="00B03F99">
        <w:rPr>
          <w:rFonts w:ascii="PT Sans" w:hAnsi="PT Sans"/>
          <w:sz w:val="28"/>
          <w:szCs w:val="28"/>
        </w:rPr>
        <w:t>Новорожденные обычно имеют облигатное носовое дыхание, в связи с этим обструкция носа может быть фатальной. Двусторонняя атрезия может периодически вызывать асфиксию во сне или при</w:t>
      </w:r>
      <w:r w:rsidR="00B03F99">
        <w:rPr>
          <w:rFonts w:ascii="PT Sans" w:hAnsi="PT Sans"/>
          <w:sz w:val="28"/>
          <w:szCs w:val="28"/>
        </w:rPr>
        <w:t xml:space="preserve"> кормлении. Крик ребенка уменьш</w:t>
      </w:r>
      <w:r w:rsidRPr="00B03F99">
        <w:rPr>
          <w:rFonts w:ascii="PT Sans" w:hAnsi="PT Sans"/>
          <w:sz w:val="28"/>
          <w:szCs w:val="28"/>
        </w:rPr>
        <w:t xml:space="preserve">ает обструкцию, которая усиливается во время спокойного состояния. Диагноз может быть заподозрен уже при рождении в связи с </w:t>
      </w:r>
      <w:r w:rsidRPr="00B03F99">
        <w:rPr>
          <w:rFonts w:ascii="PT Sans" w:hAnsi="PT Sans"/>
          <w:sz w:val="28"/>
          <w:szCs w:val="28"/>
        </w:rPr>
        <w:lastRenderedPageBreak/>
        <w:t>невозможностью проведения катетера в носоглотку через один из носовых ходов.</w:t>
      </w:r>
    </w:p>
    <w:p w:rsidR="00B03F99" w:rsidRDefault="0065226E" w:rsidP="00B03F99">
      <w:pPr>
        <w:spacing w:line="240" w:lineRule="auto"/>
        <w:jc w:val="both"/>
        <w:rPr>
          <w:rFonts w:ascii="PT Sans" w:hAnsi="PT Sans"/>
          <w:b/>
          <w:sz w:val="28"/>
          <w:szCs w:val="28"/>
        </w:rPr>
      </w:pPr>
      <w:r>
        <w:rPr>
          <w:rFonts w:ascii="PT Sans" w:hAnsi="PT Sans"/>
          <w:b/>
          <w:sz w:val="28"/>
          <w:szCs w:val="28"/>
        </w:rPr>
        <w:t>Диагностика</w:t>
      </w:r>
    </w:p>
    <w:p w:rsidR="00B03F99" w:rsidRPr="00B03F99" w:rsidRDefault="00B03F99" w:rsidP="00B03F99">
      <w:pPr>
        <w:pStyle w:val="a3"/>
        <w:numPr>
          <w:ilvl w:val="0"/>
          <w:numId w:val="1"/>
        </w:numPr>
        <w:spacing w:line="240" w:lineRule="auto"/>
        <w:jc w:val="both"/>
        <w:rPr>
          <w:rFonts w:ascii="PT Sans" w:hAnsi="PT Sans"/>
          <w:sz w:val="28"/>
          <w:szCs w:val="28"/>
        </w:rPr>
      </w:pPr>
      <w:r w:rsidRPr="00B03F99">
        <w:rPr>
          <w:rFonts w:ascii="PT Sans" w:hAnsi="PT Sans"/>
          <w:sz w:val="28"/>
          <w:szCs w:val="28"/>
        </w:rPr>
        <w:t xml:space="preserve">Осмотр врача </w:t>
      </w:r>
      <w:proofErr w:type="spellStart"/>
      <w:r w:rsidRPr="00B03F99">
        <w:rPr>
          <w:rFonts w:ascii="PT Sans" w:hAnsi="PT Sans"/>
          <w:sz w:val="28"/>
          <w:szCs w:val="28"/>
        </w:rPr>
        <w:t>оториноларинголога</w:t>
      </w:r>
      <w:proofErr w:type="spellEnd"/>
      <w:r w:rsidRPr="00B03F99">
        <w:rPr>
          <w:rFonts w:ascii="PT Sans" w:hAnsi="PT Sans"/>
          <w:sz w:val="28"/>
          <w:szCs w:val="28"/>
        </w:rPr>
        <w:t>.</w:t>
      </w:r>
    </w:p>
    <w:p w:rsidR="00B03F99" w:rsidRPr="00B03F99" w:rsidRDefault="00B03F99" w:rsidP="00B03F99">
      <w:pPr>
        <w:pStyle w:val="a3"/>
        <w:numPr>
          <w:ilvl w:val="0"/>
          <w:numId w:val="1"/>
        </w:numPr>
        <w:spacing w:line="240" w:lineRule="auto"/>
        <w:jc w:val="both"/>
        <w:rPr>
          <w:rFonts w:ascii="PT Sans" w:hAnsi="PT Sans"/>
          <w:sz w:val="28"/>
          <w:szCs w:val="28"/>
        </w:rPr>
      </w:pPr>
      <w:r w:rsidRPr="00B03F99">
        <w:rPr>
          <w:rFonts w:ascii="PT Sans" w:hAnsi="PT Sans"/>
          <w:sz w:val="28"/>
          <w:szCs w:val="28"/>
        </w:rPr>
        <w:t>Риноскопия.</w:t>
      </w:r>
    </w:p>
    <w:p w:rsidR="00B03F99" w:rsidRPr="00B03F99" w:rsidRDefault="00B03F99" w:rsidP="00B03F99">
      <w:pPr>
        <w:pStyle w:val="a3"/>
        <w:numPr>
          <w:ilvl w:val="0"/>
          <w:numId w:val="1"/>
        </w:numPr>
        <w:spacing w:line="240" w:lineRule="auto"/>
        <w:jc w:val="both"/>
        <w:rPr>
          <w:rFonts w:ascii="PT Sans" w:hAnsi="PT Sans"/>
          <w:sz w:val="28"/>
          <w:szCs w:val="28"/>
        </w:rPr>
      </w:pPr>
      <w:r w:rsidRPr="00B03F99">
        <w:rPr>
          <w:rFonts w:ascii="PT Sans" w:hAnsi="PT Sans"/>
          <w:sz w:val="28"/>
          <w:szCs w:val="28"/>
        </w:rPr>
        <w:t xml:space="preserve">Эндоскопия и </w:t>
      </w:r>
      <w:proofErr w:type="spellStart"/>
      <w:r w:rsidRPr="00B03F99">
        <w:rPr>
          <w:rFonts w:ascii="PT Sans" w:hAnsi="PT Sans"/>
          <w:sz w:val="28"/>
          <w:szCs w:val="28"/>
        </w:rPr>
        <w:t>фиброэндоскопия</w:t>
      </w:r>
      <w:proofErr w:type="spellEnd"/>
      <w:r w:rsidRPr="00B03F99">
        <w:rPr>
          <w:rFonts w:ascii="PT Sans" w:hAnsi="PT Sans"/>
          <w:sz w:val="28"/>
          <w:szCs w:val="28"/>
        </w:rPr>
        <w:t xml:space="preserve"> носа и носоглотки.</w:t>
      </w:r>
    </w:p>
    <w:p w:rsidR="00B03F99" w:rsidRPr="00B03F99" w:rsidRDefault="00B03F99" w:rsidP="00B03F99">
      <w:pPr>
        <w:pStyle w:val="a3"/>
        <w:numPr>
          <w:ilvl w:val="0"/>
          <w:numId w:val="1"/>
        </w:numPr>
        <w:spacing w:line="240" w:lineRule="auto"/>
        <w:jc w:val="both"/>
        <w:rPr>
          <w:rFonts w:ascii="PT Sans" w:hAnsi="PT Sans"/>
          <w:sz w:val="28"/>
          <w:szCs w:val="28"/>
        </w:rPr>
      </w:pPr>
      <w:r w:rsidRPr="00B03F99">
        <w:rPr>
          <w:rFonts w:ascii="PT Sans" w:hAnsi="PT Sans"/>
          <w:sz w:val="28"/>
          <w:szCs w:val="28"/>
        </w:rPr>
        <w:t>Зондирование полости носа.</w:t>
      </w:r>
    </w:p>
    <w:p w:rsidR="00B03F99" w:rsidRPr="00B03F99" w:rsidRDefault="00B03F99" w:rsidP="00B03F99">
      <w:pPr>
        <w:pStyle w:val="a3"/>
        <w:numPr>
          <w:ilvl w:val="0"/>
          <w:numId w:val="1"/>
        </w:numPr>
        <w:spacing w:line="240" w:lineRule="auto"/>
        <w:jc w:val="both"/>
        <w:rPr>
          <w:rFonts w:ascii="PT Sans" w:hAnsi="PT Sans"/>
          <w:sz w:val="28"/>
          <w:szCs w:val="28"/>
        </w:rPr>
      </w:pPr>
      <w:r w:rsidRPr="00B03F99">
        <w:rPr>
          <w:rFonts w:ascii="PT Sans" w:hAnsi="PT Sans"/>
          <w:sz w:val="28"/>
          <w:szCs w:val="28"/>
        </w:rPr>
        <w:t>Рентгеноскопия черепа.</w:t>
      </w:r>
    </w:p>
    <w:p w:rsidR="00B03F99" w:rsidRPr="00B03F99" w:rsidRDefault="00B03F99" w:rsidP="00B03F99">
      <w:pPr>
        <w:pStyle w:val="a3"/>
        <w:numPr>
          <w:ilvl w:val="0"/>
          <w:numId w:val="1"/>
        </w:numPr>
        <w:spacing w:line="240" w:lineRule="auto"/>
        <w:jc w:val="both"/>
        <w:rPr>
          <w:rFonts w:ascii="PT Sans" w:hAnsi="PT Sans"/>
          <w:sz w:val="28"/>
          <w:szCs w:val="28"/>
        </w:rPr>
      </w:pPr>
      <w:r>
        <w:rPr>
          <w:rFonts w:ascii="PT Sans" w:hAnsi="PT Sans"/>
          <w:sz w:val="28"/>
          <w:szCs w:val="28"/>
        </w:rPr>
        <w:t>КТ головы, придаточных пазух.</w:t>
      </w:r>
    </w:p>
    <w:p w:rsidR="006D3968" w:rsidRDefault="0065226E" w:rsidP="00B03F99">
      <w:pPr>
        <w:spacing w:line="240" w:lineRule="auto"/>
        <w:jc w:val="both"/>
        <w:rPr>
          <w:rFonts w:ascii="PT Sans" w:hAnsi="PT Sans"/>
          <w:b/>
          <w:sz w:val="28"/>
          <w:szCs w:val="28"/>
        </w:rPr>
      </w:pPr>
      <w:r>
        <w:rPr>
          <w:rFonts w:ascii="PT Sans" w:hAnsi="PT Sans"/>
          <w:b/>
          <w:sz w:val="28"/>
          <w:szCs w:val="28"/>
        </w:rPr>
        <w:t>Лечение</w:t>
      </w:r>
    </w:p>
    <w:p w:rsidR="00B03F99" w:rsidRDefault="00B03F99" w:rsidP="00B03F99">
      <w:pPr>
        <w:spacing w:line="240" w:lineRule="auto"/>
        <w:jc w:val="both"/>
        <w:rPr>
          <w:rFonts w:ascii="PT Sans" w:hAnsi="PT Sans"/>
          <w:sz w:val="28"/>
          <w:szCs w:val="28"/>
        </w:rPr>
      </w:pPr>
      <w:r w:rsidRPr="00B03F99">
        <w:rPr>
          <w:rFonts w:ascii="PT Sans" w:hAnsi="PT Sans"/>
          <w:sz w:val="28"/>
          <w:szCs w:val="28"/>
        </w:rPr>
        <w:t xml:space="preserve">Полная врожденная атрезия хоан с угрозой асфиксии является показанием к срочному проведению вмешательства. Временной мерой в таких случаях может быть </w:t>
      </w:r>
      <w:proofErr w:type="spellStart"/>
      <w:r w:rsidRPr="00B03F99">
        <w:rPr>
          <w:rFonts w:ascii="PT Sans" w:hAnsi="PT Sans"/>
          <w:sz w:val="28"/>
          <w:szCs w:val="28"/>
        </w:rPr>
        <w:t>троакарный</w:t>
      </w:r>
      <w:proofErr w:type="spellEnd"/>
      <w:r w:rsidRPr="00B03F99">
        <w:rPr>
          <w:rFonts w:ascii="PT Sans" w:hAnsi="PT Sans"/>
          <w:sz w:val="28"/>
          <w:szCs w:val="28"/>
        </w:rPr>
        <w:t xml:space="preserve"> прокол в месте заращения хоаны и введение в полученное отверстие катетера, через который осуществляется носовое дыхание. При частичной атрезии хоан, не сопровождающейся выраженными дыхательными нарушениями, операция может быть отложена до более старшего возраста и обычно проводится в дошкольном периоде.</w:t>
      </w:r>
    </w:p>
    <w:p w:rsidR="00F067C8" w:rsidRPr="00B03F99" w:rsidRDefault="00F067C8" w:rsidP="00B03F99">
      <w:pPr>
        <w:spacing w:line="240" w:lineRule="auto"/>
        <w:jc w:val="both"/>
        <w:rPr>
          <w:rFonts w:ascii="PT Sans" w:hAnsi="PT Sans"/>
          <w:sz w:val="28"/>
          <w:szCs w:val="28"/>
        </w:rPr>
      </w:pPr>
    </w:p>
    <w:p w:rsidR="00C71C03" w:rsidRDefault="00B03F99" w:rsidP="00B03F99">
      <w:pPr>
        <w:spacing w:line="240" w:lineRule="auto"/>
        <w:jc w:val="both"/>
        <w:rPr>
          <w:rFonts w:ascii="PT Sans" w:hAnsi="PT Sans"/>
          <w:sz w:val="28"/>
          <w:szCs w:val="28"/>
        </w:rPr>
      </w:pPr>
      <w:r w:rsidRPr="00B03F99">
        <w:rPr>
          <w:rFonts w:ascii="PT Sans" w:hAnsi="PT Sans"/>
          <w:b/>
          <w:sz w:val="28"/>
          <w:szCs w:val="28"/>
        </w:rPr>
        <w:t xml:space="preserve">ЛАРИНГОМАЛЯЦИЯ. </w:t>
      </w:r>
      <w:r w:rsidR="003E4611" w:rsidRPr="00B03F99">
        <w:rPr>
          <w:rFonts w:ascii="PT Sans" w:hAnsi="PT Sans"/>
          <w:sz w:val="28"/>
          <w:szCs w:val="28"/>
        </w:rPr>
        <w:t xml:space="preserve">Аномалия, характеризуемая недоразвитием гортани. </w:t>
      </w:r>
    </w:p>
    <w:p w:rsidR="00C71C03" w:rsidRDefault="00C71C03" w:rsidP="00C71C03">
      <w:pPr>
        <w:spacing w:line="240" w:lineRule="auto"/>
        <w:jc w:val="center"/>
        <w:rPr>
          <w:rFonts w:ascii="PT Sans" w:hAnsi="PT Sans"/>
          <w:sz w:val="28"/>
          <w:szCs w:val="28"/>
        </w:rPr>
      </w:pPr>
      <w:r>
        <w:rPr>
          <w:noProof/>
          <w:lang w:eastAsia="ru-RU"/>
        </w:rPr>
        <w:drawing>
          <wp:inline distT="0" distB="0" distL="0" distR="0">
            <wp:extent cx="4923155" cy="4100732"/>
            <wp:effectExtent l="0" t="0" r="0" b="0"/>
            <wp:docPr id="2" name="Рисунок 2" descr="https://probolezny.ru/media/bolezny/stridor/laringomalyaciya-49_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bolezny.ru/media/bolezny/stridor/laringomalyaciya-49_s.jpeg"/>
                    <pic:cNvPicPr>
                      <a:picLocks noChangeAspect="1" noChangeArrowheads="1"/>
                    </pic:cNvPicPr>
                  </pic:nvPicPr>
                  <pic:blipFill rotWithShape="1">
                    <a:blip r:embed="rId6">
                      <a:extLst>
                        <a:ext uri="{28A0092B-C50C-407E-A947-70E740481C1C}">
                          <a14:useLocalDpi xmlns:a14="http://schemas.microsoft.com/office/drawing/2010/main" val="0"/>
                        </a:ext>
                      </a:extLst>
                    </a:blip>
                    <a:srcRect t="10961" b="5535"/>
                    <a:stretch/>
                  </pic:blipFill>
                  <pic:spPr bwMode="auto">
                    <a:xfrm>
                      <a:off x="0" y="0"/>
                      <a:ext cx="4933468" cy="4109322"/>
                    </a:xfrm>
                    <a:prstGeom prst="rect">
                      <a:avLst/>
                    </a:prstGeom>
                    <a:noFill/>
                    <a:ln>
                      <a:noFill/>
                    </a:ln>
                    <a:extLst>
                      <a:ext uri="{53640926-AAD7-44D8-BBD7-CCE9431645EC}">
                        <a14:shadowObscured xmlns:a14="http://schemas.microsoft.com/office/drawing/2010/main"/>
                      </a:ext>
                    </a:extLst>
                  </pic:spPr>
                </pic:pic>
              </a:graphicData>
            </a:graphic>
          </wp:inline>
        </w:drawing>
      </w:r>
    </w:p>
    <w:p w:rsidR="00C71C03" w:rsidRPr="00C71C03" w:rsidRDefault="00C71C03" w:rsidP="00C71C03">
      <w:pPr>
        <w:spacing w:line="240" w:lineRule="auto"/>
        <w:jc w:val="both"/>
        <w:rPr>
          <w:rFonts w:ascii="PT Sans" w:hAnsi="PT Sans"/>
          <w:b/>
          <w:sz w:val="28"/>
          <w:szCs w:val="28"/>
        </w:rPr>
      </w:pPr>
      <w:r w:rsidRPr="00C71C03">
        <w:rPr>
          <w:rFonts w:ascii="PT Sans" w:hAnsi="PT Sans"/>
          <w:b/>
          <w:sz w:val="28"/>
          <w:szCs w:val="28"/>
        </w:rPr>
        <w:lastRenderedPageBreak/>
        <w:t>ПРИЧИНЫ ЛАРИНГОМАЛЯЦИИ</w:t>
      </w:r>
    </w:p>
    <w:p w:rsidR="00C71C03" w:rsidRDefault="00C71C03" w:rsidP="00C71C03">
      <w:pPr>
        <w:spacing w:line="240" w:lineRule="auto"/>
        <w:jc w:val="both"/>
        <w:rPr>
          <w:rFonts w:ascii="PT Sans" w:hAnsi="PT Sans"/>
          <w:sz w:val="28"/>
          <w:szCs w:val="28"/>
        </w:rPr>
      </w:pPr>
      <w:r w:rsidRPr="00C71C03">
        <w:rPr>
          <w:rFonts w:ascii="PT Sans" w:hAnsi="PT Sans"/>
          <w:sz w:val="28"/>
          <w:szCs w:val="28"/>
        </w:rPr>
        <w:t>Этиология заболевания до конца не изучена. Встречаются, как врожденные, так и</w:t>
      </w:r>
      <w:r>
        <w:rPr>
          <w:rFonts w:ascii="PT Sans" w:hAnsi="PT Sans"/>
          <w:sz w:val="28"/>
          <w:szCs w:val="28"/>
        </w:rPr>
        <w:t xml:space="preserve"> приобретенные формы патологии.</w:t>
      </w:r>
    </w:p>
    <w:p w:rsidR="00C71C03" w:rsidRPr="00C71C03" w:rsidRDefault="0065226E" w:rsidP="00C71C03">
      <w:pPr>
        <w:spacing w:line="240" w:lineRule="auto"/>
        <w:jc w:val="both"/>
        <w:rPr>
          <w:rFonts w:ascii="PT Sans" w:hAnsi="PT Sans"/>
          <w:b/>
          <w:sz w:val="28"/>
          <w:szCs w:val="28"/>
        </w:rPr>
      </w:pPr>
      <w:r>
        <w:rPr>
          <w:rFonts w:ascii="PT Sans" w:hAnsi="PT Sans"/>
          <w:b/>
          <w:sz w:val="28"/>
          <w:szCs w:val="28"/>
        </w:rPr>
        <w:t>Теории</w:t>
      </w:r>
    </w:p>
    <w:p w:rsidR="00C71C03" w:rsidRPr="00C71C03" w:rsidRDefault="00C71C03" w:rsidP="00C71C03">
      <w:pPr>
        <w:spacing w:line="240" w:lineRule="auto"/>
        <w:jc w:val="both"/>
        <w:rPr>
          <w:rFonts w:ascii="PT Sans" w:hAnsi="PT Sans"/>
          <w:sz w:val="28"/>
          <w:szCs w:val="28"/>
        </w:rPr>
      </w:pPr>
      <w:proofErr w:type="spellStart"/>
      <w:r w:rsidRPr="00C71C03">
        <w:rPr>
          <w:rFonts w:ascii="PT Sans" w:hAnsi="PT Sans"/>
          <w:b/>
          <w:sz w:val="28"/>
          <w:szCs w:val="28"/>
        </w:rPr>
        <w:t>Дизэмбриогенетическая</w:t>
      </w:r>
      <w:proofErr w:type="spellEnd"/>
      <w:r w:rsidRPr="00C71C03">
        <w:rPr>
          <w:rFonts w:ascii="PT Sans" w:hAnsi="PT Sans"/>
          <w:b/>
          <w:sz w:val="28"/>
          <w:szCs w:val="28"/>
        </w:rPr>
        <w:t>.</w:t>
      </w:r>
      <w:r w:rsidRPr="00C71C03">
        <w:rPr>
          <w:rFonts w:ascii="PT Sans" w:hAnsi="PT Sans"/>
          <w:sz w:val="28"/>
          <w:szCs w:val="28"/>
        </w:rPr>
        <w:t xml:space="preserve"> </w:t>
      </w:r>
      <w:proofErr w:type="spellStart"/>
      <w:r w:rsidRPr="00C71C03">
        <w:rPr>
          <w:rFonts w:ascii="PT Sans" w:hAnsi="PT Sans"/>
          <w:sz w:val="28"/>
          <w:szCs w:val="28"/>
        </w:rPr>
        <w:t>Ларингомаляцию</w:t>
      </w:r>
      <w:proofErr w:type="spellEnd"/>
      <w:r w:rsidRPr="00C71C03">
        <w:rPr>
          <w:rFonts w:ascii="PT Sans" w:hAnsi="PT Sans"/>
          <w:sz w:val="28"/>
          <w:szCs w:val="28"/>
        </w:rPr>
        <w:t xml:space="preserve"> рассматривают как отдельный синдром с аутосомно-доминантным типом наследования. Также она может сочетаться со структурными перестройками хромосом (</w:t>
      </w:r>
      <w:proofErr w:type="spellStart"/>
      <w:r w:rsidRPr="00C71C03">
        <w:rPr>
          <w:rFonts w:ascii="PT Sans" w:hAnsi="PT Sans"/>
          <w:sz w:val="28"/>
          <w:szCs w:val="28"/>
        </w:rPr>
        <w:t>делецией</w:t>
      </w:r>
      <w:proofErr w:type="spellEnd"/>
      <w:r w:rsidRPr="00C71C03">
        <w:rPr>
          <w:rFonts w:ascii="PT Sans" w:hAnsi="PT Sans"/>
          <w:sz w:val="28"/>
          <w:szCs w:val="28"/>
        </w:rPr>
        <w:t xml:space="preserve"> 2q37, дупликацией 22q11 и т. д.) и моногенными синдромами (Пьера-Робена, </w:t>
      </w:r>
      <w:proofErr w:type="spellStart"/>
      <w:r w:rsidRPr="00C71C03">
        <w:rPr>
          <w:rFonts w:ascii="PT Sans" w:hAnsi="PT Sans"/>
          <w:sz w:val="28"/>
          <w:szCs w:val="28"/>
        </w:rPr>
        <w:t>Ди</w:t>
      </w:r>
      <w:proofErr w:type="spellEnd"/>
      <w:r w:rsidRPr="00C71C03">
        <w:rPr>
          <w:rFonts w:ascii="PT Sans" w:hAnsi="PT Sans"/>
          <w:sz w:val="28"/>
          <w:szCs w:val="28"/>
        </w:rPr>
        <w:t xml:space="preserve"> Джорджи Маршалла-Смита, CHARGE). Доказано влияние тератогенных факторов на возникновение нозологии.</w:t>
      </w:r>
    </w:p>
    <w:p w:rsidR="00C71C03" w:rsidRPr="00C71C03" w:rsidRDefault="00C71C03" w:rsidP="00C71C03">
      <w:pPr>
        <w:spacing w:line="240" w:lineRule="auto"/>
        <w:jc w:val="both"/>
        <w:rPr>
          <w:rFonts w:ascii="PT Sans" w:hAnsi="PT Sans"/>
          <w:sz w:val="28"/>
          <w:szCs w:val="28"/>
        </w:rPr>
      </w:pPr>
      <w:r w:rsidRPr="00C71C03">
        <w:rPr>
          <w:rFonts w:ascii="PT Sans" w:hAnsi="PT Sans"/>
          <w:b/>
          <w:sz w:val="28"/>
          <w:szCs w:val="28"/>
        </w:rPr>
        <w:t>Нейрогенной дисфункции.</w:t>
      </w:r>
      <w:r w:rsidRPr="00C71C03">
        <w:rPr>
          <w:rFonts w:ascii="PT Sans" w:hAnsi="PT Sans"/>
          <w:sz w:val="28"/>
          <w:szCs w:val="28"/>
        </w:rPr>
        <w:t xml:space="preserve"> Нарушение функционирования моторных волокон верхнего гортанного или возвратного нерва приводит к слабости мышечного аппарата гортани. В некоторых случаях развитие ларингомаляции связано с присутствующими у ребенка </w:t>
      </w:r>
      <w:proofErr w:type="spellStart"/>
      <w:r w:rsidRPr="00C71C03">
        <w:rPr>
          <w:rFonts w:ascii="PT Sans" w:hAnsi="PT Sans"/>
          <w:sz w:val="28"/>
          <w:szCs w:val="28"/>
        </w:rPr>
        <w:t>нейромиогенными</w:t>
      </w:r>
      <w:proofErr w:type="spellEnd"/>
      <w:r w:rsidRPr="00C71C03">
        <w:rPr>
          <w:rFonts w:ascii="PT Sans" w:hAnsi="PT Sans"/>
          <w:sz w:val="28"/>
          <w:szCs w:val="28"/>
        </w:rPr>
        <w:t xml:space="preserve"> изменениями структуры кардиального отдела желудка и нижней трети пищевода, которые проявляются </w:t>
      </w:r>
      <w:proofErr w:type="spellStart"/>
      <w:r w:rsidRPr="00C71C03">
        <w:rPr>
          <w:rFonts w:ascii="PT Sans" w:hAnsi="PT Sans"/>
          <w:sz w:val="28"/>
          <w:szCs w:val="28"/>
        </w:rPr>
        <w:t>гастроэзофагеальным</w:t>
      </w:r>
      <w:proofErr w:type="spellEnd"/>
      <w:r w:rsidRPr="00C71C03">
        <w:rPr>
          <w:rFonts w:ascii="PT Sans" w:hAnsi="PT Sans"/>
          <w:sz w:val="28"/>
          <w:szCs w:val="28"/>
        </w:rPr>
        <w:t xml:space="preserve"> рефлюксом.</w:t>
      </w:r>
    </w:p>
    <w:p w:rsidR="00C71C03" w:rsidRDefault="00C71C03" w:rsidP="00C71C03">
      <w:pPr>
        <w:spacing w:line="240" w:lineRule="auto"/>
        <w:jc w:val="both"/>
        <w:rPr>
          <w:rFonts w:ascii="PT Sans" w:hAnsi="PT Sans"/>
          <w:sz w:val="28"/>
          <w:szCs w:val="28"/>
        </w:rPr>
      </w:pPr>
      <w:r w:rsidRPr="00C71C03">
        <w:rPr>
          <w:rFonts w:ascii="PT Sans" w:hAnsi="PT Sans"/>
          <w:b/>
          <w:sz w:val="28"/>
          <w:szCs w:val="28"/>
        </w:rPr>
        <w:t>Механического воздействия воздуха.</w:t>
      </w:r>
      <w:r w:rsidRPr="00C71C03">
        <w:rPr>
          <w:rFonts w:ascii="PT Sans" w:hAnsi="PT Sans"/>
          <w:sz w:val="28"/>
          <w:szCs w:val="28"/>
        </w:rPr>
        <w:t xml:space="preserve"> Эта теория позволяет объяснить возникновение заболевания у взрослых людей. Ее суть заключается в регулярном воздействии на структуры гортани сильных потоков воздуха при интенсивном вдохе. Подобные изменения характерны для профессиональных </w:t>
      </w:r>
      <w:proofErr w:type="spellStart"/>
      <w:proofErr w:type="gramStart"/>
      <w:r w:rsidRPr="00C71C03">
        <w:rPr>
          <w:rFonts w:ascii="PT Sans" w:hAnsi="PT Sans"/>
          <w:sz w:val="28"/>
          <w:szCs w:val="28"/>
        </w:rPr>
        <w:t>спортсменов.</w:t>
      </w:r>
      <w:r w:rsidR="003E4611" w:rsidRPr="00B03F99">
        <w:rPr>
          <w:rFonts w:ascii="PT Sans" w:hAnsi="PT Sans"/>
          <w:sz w:val="28"/>
          <w:szCs w:val="28"/>
        </w:rPr>
        <w:t>Стридор</w:t>
      </w:r>
      <w:proofErr w:type="spellEnd"/>
      <w:proofErr w:type="gramEnd"/>
      <w:r w:rsidR="003E4611" w:rsidRPr="00B03F99">
        <w:rPr>
          <w:rFonts w:ascii="PT Sans" w:hAnsi="PT Sans"/>
          <w:sz w:val="28"/>
          <w:szCs w:val="28"/>
        </w:rPr>
        <w:t>, возникающий у ребенка сразу после рождения, должен вызывать подозр</w:t>
      </w:r>
      <w:r>
        <w:rPr>
          <w:rFonts w:ascii="PT Sans" w:hAnsi="PT Sans"/>
          <w:sz w:val="28"/>
          <w:szCs w:val="28"/>
        </w:rPr>
        <w:t>ение на наличие ларингомаляции.</w:t>
      </w:r>
    </w:p>
    <w:p w:rsidR="00C71C03" w:rsidRPr="00C71C03" w:rsidRDefault="00C71C03" w:rsidP="00C71C03">
      <w:pPr>
        <w:spacing w:line="240" w:lineRule="auto"/>
        <w:jc w:val="both"/>
        <w:rPr>
          <w:rFonts w:ascii="PT Sans" w:hAnsi="PT Sans"/>
          <w:b/>
          <w:sz w:val="28"/>
          <w:szCs w:val="28"/>
        </w:rPr>
      </w:pPr>
      <w:r>
        <w:rPr>
          <w:rFonts w:ascii="PT Sans" w:hAnsi="PT Sans"/>
          <w:b/>
          <w:sz w:val="28"/>
          <w:szCs w:val="28"/>
        </w:rPr>
        <w:t>Классификация</w:t>
      </w:r>
    </w:p>
    <w:p w:rsidR="00C71C03" w:rsidRPr="00C71C03" w:rsidRDefault="00C71C03" w:rsidP="00C71C03">
      <w:pPr>
        <w:spacing w:line="240" w:lineRule="auto"/>
        <w:jc w:val="both"/>
        <w:rPr>
          <w:rFonts w:ascii="PT Sans" w:hAnsi="PT Sans"/>
          <w:sz w:val="28"/>
          <w:szCs w:val="28"/>
        </w:rPr>
      </w:pPr>
      <w:r w:rsidRPr="00C71C03">
        <w:rPr>
          <w:rFonts w:ascii="PT Sans" w:hAnsi="PT Sans"/>
          <w:b/>
          <w:sz w:val="28"/>
          <w:szCs w:val="28"/>
        </w:rPr>
        <w:t>Тип 1.</w:t>
      </w:r>
      <w:r w:rsidRPr="00C71C03">
        <w:rPr>
          <w:rFonts w:ascii="PT Sans" w:hAnsi="PT Sans"/>
          <w:sz w:val="28"/>
          <w:szCs w:val="28"/>
        </w:rPr>
        <w:t xml:space="preserve"> Характеризуется западением при вдохе края «мягкого» отдела надгортанника в месте крепления черпаловидно-надгортанных складок и черпаловидных хрящей. При этом перекрывается вход в передние и задние отделы гортани.</w:t>
      </w:r>
    </w:p>
    <w:p w:rsidR="00C71C03" w:rsidRPr="00C71C03" w:rsidRDefault="00C71C03" w:rsidP="00C71C03">
      <w:pPr>
        <w:spacing w:line="240" w:lineRule="auto"/>
        <w:jc w:val="both"/>
        <w:rPr>
          <w:rFonts w:ascii="PT Sans" w:hAnsi="PT Sans"/>
          <w:sz w:val="28"/>
          <w:szCs w:val="28"/>
        </w:rPr>
      </w:pPr>
      <w:r w:rsidRPr="00C71C03">
        <w:rPr>
          <w:rFonts w:ascii="PT Sans" w:hAnsi="PT Sans"/>
          <w:b/>
          <w:sz w:val="28"/>
          <w:szCs w:val="28"/>
        </w:rPr>
        <w:t>Тип 2.</w:t>
      </w:r>
      <w:r w:rsidRPr="00C71C03">
        <w:rPr>
          <w:rFonts w:ascii="PT Sans" w:hAnsi="PT Sans"/>
          <w:sz w:val="28"/>
          <w:szCs w:val="28"/>
        </w:rPr>
        <w:t xml:space="preserve"> Проявляется подтягиванием черпаловидных хрящей во время акта вдоха или их изначально высоким положением, вызванным укорочением черпало-надгортанной складки.</w:t>
      </w:r>
    </w:p>
    <w:p w:rsidR="00C71C03" w:rsidRDefault="00C71C03" w:rsidP="00C71C03">
      <w:pPr>
        <w:spacing w:line="240" w:lineRule="auto"/>
        <w:jc w:val="both"/>
        <w:rPr>
          <w:rFonts w:ascii="PT Sans" w:hAnsi="PT Sans"/>
          <w:sz w:val="28"/>
          <w:szCs w:val="28"/>
        </w:rPr>
      </w:pPr>
      <w:r w:rsidRPr="00C71C03">
        <w:rPr>
          <w:rFonts w:ascii="PT Sans" w:hAnsi="PT Sans"/>
          <w:b/>
          <w:sz w:val="28"/>
          <w:szCs w:val="28"/>
        </w:rPr>
        <w:t>Тип 3.</w:t>
      </w:r>
      <w:r w:rsidRPr="00C71C03">
        <w:rPr>
          <w:rFonts w:ascii="PT Sans" w:hAnsi="PT Sans"/>
          <w:sz w:val="28"/>
          <w:szCs w:val="28"/>
        </w:rPr>
        <w:t xml:space="preserve"> Комбинированная форма, при которой в просвет гортани одновременно западают и надгортанник, и черпаловидные хрящи.</w:t>
      </w:r>
    </w:p>
    <w:p w:rsidR="006D3968" w:rsidRDefault="003E4611" w:rsidP="00B03F99">
      <w:pPr>
        <w:spacing w:line="240" w:lineRule="auto"/>
        <w:jc w:val="both"/>
        <w:rPr>
          <w:rFonts w:ascii="PT Sans" w:hAnsi="PT Sans"/>
          <w:sz w:val="28"/>
          <w:szCs w:val="28"/>
        </w:rPr>
      </w:pPr>
      <w:r w:rsidRPr="00B03F99">
        <w:rPr>
          <w:rFonts w:ascii="PT Sans" w:hAnsi="PT Sans"/>
          <w:sz w:val="28"/>
          <w:szCs w:val="28"/>
        </w:rPr>
        <w:t xml:space="preserve">У тех пациентов, у которых имеется только аномально развитый надгортанник, симптомы обструкции отсутствуют на первом году жизни. У новорожденных с аномалией в виде увеличенных в размере </w:t>
      </w:r>
      <w:r w:rsidRPr="00B03F99">
        <w:rPr>
          <w:rFonts w:ascii="PT Sans" w:hAnsi="PT Sans"/>
          <w:sz w:val="28"/>
          <w:szCs w:val="28"/>
        </w:rPr>
        <w:lastRenderedPageBreak/>
        <w:t xml:space="preserve">черпаловидных хрящей, выступающих в голосовую щель во время вдоха, стридор имеет тенденцию сохраняться до 2х летнего возраста. </w:t>
      </w:r>
    </w:p>
    <w:p w:rsidR="00F067C8" w:rsidRDefault="00F067C8" w:rsidP="00B03F99">
      <w:pPr>
        <w:spacing w:line="240" w:lineRule="auto"/>
        <w:jc w:val="both"/>
        <w:rPr>
          <w:rFonts w:ascii="PT Sans" w:hAnsi="PT Sans"/>
          <w:sz w:val="28"/>
          <w:szCs w:val="28"/>
        </w:rPr>
      </w:pPr>
      <w:r w:rsidRPr="00F067C8">
        <w:rPr>
          <w:rFonts w:ascii="PT Sans" w:hAnsi="PT Sans"/>
          <w:sz w:val="28"/>
          <w:szCs w:val="28"/>
        </w:rPr>
        <w:t>При тяжелом нарушении функции внешнего дыхания может определяться центральный цианоз, воронкообразная деформация грудной клетки. Наличие акцента II тона над легочной артерией, расщепление II и III тона слева от грудины указывает на развитие «легочного сердца».</w:t>
      </w:r>
    </w:p>
    <w:p w:rsidR="00F067C8" w:rsidRDefault="0065226E" w:rsidP="00B03F99">
      <w:pPr>
        <w:spacing w:line="240" w:lineRule="auto"/>
        <w:jc w:val="both"/>
        <w:rPr>
          <w:rFonts w:ascii="PT Sans" w:hAnsi="PT Sans"/>
          <w:b/>
          <w:sz w:val="28"/>
          <w:szCs w:val="28"/>
        </w:rPr>
      </w:pPr>
      <w:r>
        <w:rPr>
          <w:rFonts w:ascii="PT Sans" w:hAnsi="PT Sans"/>
          <w:b/>
          <w:sz w:val="28"/>
          <w:szCs w:val="28"/>
        </w:rPr>
        <w:t>Диагностика</w:t>
      </w:r>
    </w:p>
    <w:p w:rsidR="00F067C8" w:rsidRDefault="00F067C8" w:rsidP="00F067C8">
      <w:pPr>
        <w:pStyle w:val="a3"/>
        <w:numPr>
          <w:ilvl w:val="0"/>
          <w:numId w:val="2"/>
        </w:numPr>
        <w:spacing w:line="240" w:lineRule="auto"/>
        <w:jc w:val="both"/>
        <w:rPr>
          <w:rFonts w:ascii="PT Sans" w:hAnsi="PT Sans"/>
          <w:b/>
          <w:sz w:val="28"/>
          <w:szCs w:val="28"/>
        </w:rPr>
      </w:pPr>
      <w:r>
        <w:rPr>
          <w:rFonts w:ascii="PT Sans" w:hAnsi="PT Sans"/>
          <w:b/>
          <w:sz w:val="28"/>
          <w:szCs w:val="28"/>
        </w:rPr>
        <w:t xml:space="preserve">Осмотр </w:t>
      </w:r>
      <w:proofErr w:type="spellStart"/>
      <w:r>
        <w:rPr>
          <w:rFonts w:ascii="PT Sans" w:hAnsi="PT Sans"/>
          <w:b/>
          <w:sz w:val="28"/>
          <w:szCs w:val="28"/>
        </w:rPr>
        <w:t>варача</w:t>
      </w:r>
      <w:proofErr w:type="spellEnd"/>
      <w:r>
        <w:rPr>
          <w:rFonts w:ascii="PT Sans" w:hAnsi="PT Sans"/>
          <w:b/>
          <w:sz w:val="28"/>
          <w:szCs w:val="28"/>
        </w:rPr>
        <w:t xml:space="preserve"> </w:t>
      </w:r>
      <w:proofErr w:type="spellStart"/>
      <w:r>
        <w:rPr>
          <w:rFonts w:ascii="PT Sans" w:hAnsi="PT Sans"/>
          <w:b/>
          <w:sz w:val="28"/>
          <w:szCs w:val="28"/>
        </w:rPr>
        <w:t>оториноларинголога</w:t>
      </w:r>
      <w:proofErr w:type="spellEnd"/>
      <w:r>
        <w:rPr>
          <w:rFonts w:ascii="PT Sans" w:hAnsi="PT Sans"/>
          <w:b/>
          <w:sz w:val="28"/>
          <w:szCs w:val="28"/>
        </w:rPr>
        <w:t>.</w:t>
      </w:r>
    </w:p>
    <w:p w:rsidR="00F067C8" w:rsidRDefault="00F067C8" w:rsidP="00F067C8">
      <w:pPr>
        <w:pStyle w:val="a3"/>
        <w:numPr>
          <w:ilvl w:val="0"/>
          <w:numId w:val="2"/>
        </w:numPr>
        <w:spacing w:line="240" w:lineRule="auto"/>
        <w:jc w:val="both"/>
        <w:rPr>
          <w:rFonts w:ascii="PT Sans" w:hAnsi="PT Sans"/>
          <w:b/>
          <w:sz w:val="28"/>
          <w:szCs w:val="28"/>
        </w:rPr>
      </w:pPr>
      <w:proofErr w:type="spellStart"/>
      <w:r>
        <w:rPr>
          <w:rFonts w:ascii="PT Sans" w:hAnsi="PT Sans"/>
          <w:b/>
          <w:sz w:val="28"/>
          <w:szCs w:val="28"/>
        </w:rPr>
        <w:t>Эндофиброларингоскопия</w:t>
      </w:r>
      <w:proofErr w:type="spellEnd"/>
      <w:r>
        <w:rPr>
          <w:rFonts w:ascii="PT Sans" w:hAnsi="PT Sans"/>
          <w:b/>
          <w:sz w:val="28"/>
          <w:szCs w:val="28"/>
        </w:rPr>
        <w:t>.</w:t>
      </w:r>
    </w:p>
    <w:p w:rsidR="00F067C8" w:rsidRDefault="00F067C8" w:rsidP="00F067C8">
      <w:pPr>
        <w:pStyle w:val="a3"/>
        <w:numPr>
          <w:ilvl w:val="0"/>
          <w:numId w:val="2"/>
        </w:numPr>
        <w:spacing w:line="240" w:lineRule="auto"/>
        <w:jc w:val="both"/>
        <w:rPr>
          <w:rFonts w:ascii="PT Sans" w:hAnsi="PT Sans"/>
          <w:b/>
          <w:sz w:val="28"/>
          <w:szCs w:val="28"/>
        </w:rPr>
      </w:pPr>
      <w:r>
        <w:rPr>
          <w:rFonts w:ascii="PT Sans" w:hAnsi="PT Sans"/>
          <w:b/>
          <w:sz w:val="28"/>
          <w:szCs w:val="28"/>
        </w:rPr>
        <w:t>Рентгенография гортани.</w:t>
      </w:r>
    </w:p>
    <w:p w:rsidR="00F067C8" w:rsidRPr="00F067C8" w:rsidRDefault="00F067C8" w:rsidP="00F067C8">
      <w:pPr>
        <w:pStyle w:val="a3"/>
        <w:numPr>
          <w:ilvl w:val="0"/>
          <w:numId w:val="2"/>
        </w:numPr>
        <w:spacing w:line="240" w:lineRule="auto"/>
        <w:jc w:val="both"/>
        <w:rPr>
          <w:rFonts w:ascii="PT Sans" w:hAnsi="PT Sans"/>
          <w:b/>
          <w:sz w:val="28"/>
          <w:szCs w:val="28"/>
        </w:rPr>
      </w:pPr>
      <w:r>
        <w:rPr>
          <w:rFonts w:ascii="PT Sans" w:hAnsi="PT Sans"/>
          <w:b/>
          <w:sz w:val="28"/>
          <w:szCs w:val="28"/>
        </w:rPr>
        <w:t>КТ шеи, КТ мягких тканей шеи.</w:t>
      </w:r>
    </w:p>
    <w:p w:rsidR="003E4611" w:rsidRPr="00B03F99" w:rsidRDefault="003E4611" w:rsidP="00B03F99">
      <w:pPr>
        <w:spacing w:line="240" w:lineRule="auto"/>
        <w:jc w:val="both"/>
        <w:rPr>
          <w:rFonts w:ascii="PT Sans" w:hAnsi="PT Sans"/>
          <w:sz w:val="28"/>
          <w:szCs w:val="28"/>
        </w:rPr>
      </w:pPr>
      <w:r w:rsidRPr="00C71C03">
        <w:rPr>
          <w:rFonts w:ascii="PT Sans" w:hAnsi="PT Sans"/>
          <w:b/>
          <w:sz w:val="28"/>
          <w:szCs w:val="28"/>
        </w:rPr>
        <w:t>Дифференциальная диагностика.</w:t>
      </w:r>
      <w:r w:rsidRPr="00B03F99">
        <w:rPr>
          <w:rFonts w:ascii="PT Sans" w:hAnsi="PT Sans"/>
          <w:sz w:val="28"/>
          <w:szCs w:val="28"/>
        </w:rPr>
        <w:t xml:space="preserve"> Проводится с параличом голосовых связок, кистами г</w:t>
      </w:r>
      <w:r w:rsidR="00C71C03">
        <w:rPr>
          <w:rFonts w:ascii="PT Sans" w:hAnsi="PT Sans"/>
          <w:sz w:val="28"/>
          <w:szCs w:val="28"/>
        </w:rPr>
        <w:t>о</w:t>
      </w:r>
      <w:r w:rsidRPr="00B03F99">
        <w:rPr>
          <w:rFonts w:ascii="PT Sans" w:hAnsi="PT Sans"/>
          <w:sz w:val="28"/>
          <w:szCs w:val="28"/>
        </w:rPr>
        <w:t xml:space="preserve">ртани, врожденным </w:t>
      </w:r>
      <w:proofErr w:type="spellStart"/>
      <w:r w:rsidRPr="00B03F99">
        <w:rPr>
          <w:rFonts w:ascii="PT Sans" w:hAnsi="PT Sans"/>
          <w:sz w:val="28"/>
          <w:szCs w:val="28"/>
        </w:rPr>
        <w:t>подскладочным</w:t>
      </w:r>
      <w:proofErr w:type="spellEnd"/>
      <w:r w:rsidRPr="00B03F99">
        <w:rPr>
          <w:rFonts w:ascii="PT Sans" w:hAnsi="PT Sans"/>
          <w:sz w:val="28"/>
          <w:szCs w:val="28"/>
        </w:rPr>
        <w:t xml:space="preserve"> стенозом, </w:t>
      </w:r>
      <w:proofErr w:type="spellStart"/>
      <w:r w:rsidRPr="00B03F99">
        <w:rPr>
          <w:rFonts w:ascii="PT Sans" w:hAnsi="PT Sans"/>
          <w:sz w:val="28"/>
          <w:szCs w:val="28"/>
        </w:rPr>
        <w:t>трахеомаляцией</w:t>
      </w:r>
      <w:proofErr w:type="spellEnd"/>
      <w:r w:rsidRPr="00B03F99">
        <w:rPr>
          <w:rFonts w:ascii="PT Sans" w:hAnsi="PT Sans"/>
          <w:sz w:val="28"/>
          <w:szCs w:val="28"/>
        </w:rPr>
        <w:t xml:space="preserve"> и сдавлением верхних дыхательных путей аномальной безымянной артерией. </w:t>
      </w:r>
    </w:p>
    <w:p w:rsidR="00C71C03" w:rsidRDefault="00C71C03" w:rsidP="00B03F99">
      <w:pPr>
        <w:spacing w:line="240" w:lineRule="auto"/>
        <w:jc w:val="both"/>
        <w:rPr>
          <w:rFonts w:ascii="PT Sans" w:hAnsi="PT Sans"/>
          <w:sz w:val="28"/>
          <w:szCs w:val="28"/>
        </w:rPr>
      </w:pPr>
      <w:r>
        <w:rPr>
          <w:rFonts w:ascii="PT Sans" w:hAnsi="PT Sans"/>
          <w:sz w:val="28"/>
          <w:szCs w:val="28"/>
        </w:rPr>
        <w:t xml:space="preserve">Дети с </w:t>
      </w:r>
      <w:proofErr w:type="spellStart"/>
      <w:r w:rsidR="003E4611" w:rsidRPr="00B03F99">
        <w:rPr>
          <w:rFonts w:ascii="PT Sans" w:hAnsi="PT Sans"/>
          <w:sz w:val="28"/>
          <w:szCs w:val="28"/>
        </w:rPr>
        <w:t>ларингомаляцие</w:t>
      </w:r>
      <w:r>
        <w:rPr>
          <w:rFonts w:ascii="PT Sans" w:hAnsi="PT Sans"/>
          <w:sz w:val="28"/>
          <w:szCs w:val="28"/>
        </w:rPr>
        <w:t>й</w:t>
      </w:r>
      <w:proofErr w:type="spellEnd"/>
      <w:r>
        <w:rPr>
          <w:rFonts w:ascii="PT Sans" w:hAnsi="PT Sans"/>
          <w:sz w:val="28"/>
          <w:szCs w:val="28"/>
        </w:rPr>
        <w:t xml:space="preserve"> имеют инспираторный стридор бе</w:t>
      </w:r>
      <w:r w:rsidR="003E4611" w:rsidRPr="00B03F99">
        <w:rPr>
          <w:rFonts w:ascii="PT Sans" w:hAnsi="PT Sans"/>
          <w:sz w:val="28"/>
          <w:szCs w:val="28"/>
        </w:rPr>
        <w:t xml:space="preserve">з признаков значительной экспираторной обструкции. Стридор может быть слышен во время кормления, когда ребенок расслаблен в положении лежа на спине при сгибании шеи. Стридор уменьшается во время сна </w:t>
      </w:r>
      <w:proofErr w:type="gramStart"/>
      <w:r w:rsidR="003E4611" w:rsidRPr="00B03F99">
        <w:rPr>
          <w:rFonts w:ascii="PT Sans" w:hAnsi="PT Sans"/>
          <w:sz w:val="28"/>
          <w:szCs w:val="28"/>
        </w:rPr>
        <w:t>или</w:t>
      </w:r>
      <w:proofErr w:type="gramEnd"/>
      <w:r w:rsidR="003E4611" w:rsidRPr="00B03F99">
        <w:rPr>
          <w:rFonts w:ascii="PT Sans" w:hAnsi="PT Sans"/>
          <w:sz w:val="28"/>
          <w:szCs w:val="28"/>
        </w:rPr>
        <w:t xml:space="preserve"> когда ребенок п</w:t>
      </w:r>
      <w:r>
        <w:rPr>
          <w:rFonts w:ascii="PT Sans" w:hAnsi="PT Sans"/>
          <w:sz w:val="28"/>
          <w:szCs w:val="28"/>
        </w:rPr>
        <w:t>лачет. На боковой рентгенограмме</w:t>
      </w:r>
      <w:r w:rsidR="003E4611" w:rsidRPr="00B03F99">
        <w:rPr>
          <w:rFonts w:ascii="PT Sans" w:hAnsi="PT Sans"/>
          <w:sz w:val="28"/>
          <w:szCs w:val="28"/>
        </w:rPr>
        <w:t xml:space="preserve"> на вдохе иногда выявляют прола</w:t>
      </w:r>
      <w:r>
        <w:rPr>
          <w:rFonts w:ascii="PT Sans" w:hAnsi="PT Sans"/>
          <w:sz w:val="28"/>
          <w:szCs w:val="28"/>
        </w:rPr>
        <w:t xml:space="preserve">пс </w:t>
      </w:r>
      <w:proofErr w:type="spellStart"/>
      <w:r>
        <w:rPr>
          <w:rFonts w:ascii="PT Sans" w:hAnsi="PT Sans"/>
          <w:sz w:val="28"/>
          <w:szCs w:val="28"/>
        </w:rPr>
        <w:t>черпалонадгортанной</w:t>
      </w:r>
      <w:proofErr w:type="spellEnd"/>
      <w:r>
        <w:rPr>
          <w:rFonts w:ascii="PT Sans" w:hAnsi="PT Sans"/>
          <w:sz w:val="28"/>
          <w:szCs w:val="28"/>
        </w:rPr>
        <w:t xml:space="preserve"> складки.</w:t>
      </w:r>
    </w:p>
    <w:p w:rsidR="003E4611" w:rsidRPr="00B03F99" w:rsidRDefault="003E4611" w:rsidP="00B03F99">
      <w:pPr>
        <w:spacing w:line="240" w:lineRule="auto"/>
        <w:jc w:val="both"/>
        <w:rPr>
          <w:rFonts w:ascii="PT Sans" w:hAnsi="PT Sans"/>
          <w:sz w:val="28"/>
          <w:szCs w:val="28"/>
        </w:rPr>
      </w:pPr>
      <w:r w:rsidRPr="00B03F99">
        <w:rPr>
          <w:rFonts w:ascii="PT Sans" w:hAnsi="PT Sans"/>
          <w:sz w:val="28"/>
          <w:szCs w:val="28"/>
        </w:rPr>
        <w:t xml:space="preserve">Наилучшие результаты дает осмотра гортани при прямой ларингоскопии и </w:t>
      </w:r>
      <w:proofErr w:type="spellStart"/>
      <w:r w:rsidRPr="00B03F99">
        <w:rPr>
          <w:rFonts w:ascii="PT Sans" w:hAnsi="PT Sans"/>
          <w:sz w:val="28"/>
          <w:szCs w:val="28"/>
        </w:rPr>
        <w:t>фибробронхоскопии</w:t>
      </w:r>
      <w:proofErr w:type="spellEnd"/>
      <w:r w:rsidRPr="00B03F99">
        <w:rPr>
          <w:rFonts w:ascii="PT Sans" w:hAnsi="PT Sans"/>
          <w:sz w:val="28"/>
          <w:szCs w:val="28"/>
        </w:rPr>
        <w:t>.</w:t>
      </w:r>
    </w:p>
    <w:p w:rsidR="003E4611" w:rsidRDefault="003E4611" w:rsidP="00B03F99">
      <w:pPr>
        <w:spacing w:line="240" w:lineRule="auto"/>
        <w:jc w:val="both"/>
        <w:rPr>
          <w:rFonts w:ascii="PT Sans" w:hAnsi="PT Sans"/>
          <w:sz w:val="28"/>
          <w:szCs w:val="28"/>
        </w:rPr>
      </w:pPr>
      <w:r w:rsidRPr="00C71C03">
        <w:rPr>
          <w:rFonts w:ascii="PT Sans" w:hAnsi="PT Sans"/>
          <w:b/>
          <w:sz w:val="28"/>
          <w:szCs w:val="28"/>
        </w:rPr>
        <w:t>Лечение</w:t>
      </w:r>
      <w:r w:rsidRPr="00B03F99">
        <w:rPr>
          <w:rFonts w:ascii="PT Sans" w:hAnsi="PT Sans"/>
          <w:sz w:val="28"/>
          <w:szCs w:val="28"/>
        </w:rPr>
        <w:t xml:space="preserve"> не требуется, если у новорожденного нет выраженной обструкции и гипоксии. Симптомы обычно исчезают к 18-24 мес</w:t>
      </w:r>
      <w:r w:rsidR="00C71C03">
        <w:rPr>
          <w:rFonts w:ascii="PT Sans" w:hAnsi="PT Sans"/>
          <w:sz w:val="28"/>
          <w:szCs w:val="28"/>
        </w:rPr>
        <w:t>яцам</w:t>
      </w:r>
      <w:r w:rsidRPr="00B03F99">
        <w:rPr>
          <w:rFonts w:ascii="PT Sans" w:hAnsi="PT Sans"/>
          <w:sz w:val="28"/>
          <w:szCs w:val="28"/>
        </w:rPr>
        <w:t xml:space="preserve"> жизни. При выра</w:t>
      </w:r>
      <w:r w:rsidR="00C71C03">
        <w:rPr>
          <w:rFonts w:ascii="PT Sans" w:hAnsi="PT Sans"/>
          <w:sz w:val="28"/>
          <w:szCs w:val="28"/>
        </w:rPr>
        <w:t>женно</w:t>
      </w:r>
      <w:r w:rsidRPr="00B03F99">
        <w:rPr>
          <w:rFonts w:ascii="PT Sans" w:hAnsi="PT Sans"/>
          <w:sz w:val="28"/>
          <w:szCs w:val="28"/>
        </w:rPr>
        <w:t xml:space="preserve">й обструкции верхние дыхательных путей показана </w:t>
      </w:r>
      <w:proofErr w:type="spellStart"/>
      <w:r w:rsidRPr="00B03F99">
        <w:rPr>
          <w:rFonts w:ascii="PT Sans" w:hAnsi="PT Sans"/>
          <w:sz w:val="28"/>
          <w:szCs w:val="28"/>
        </w:rPr>
        <w:t>трахеостомия</w:t>
      </w:r>
      <w:proofErr w:type="spellEnd"/>
      <w:r w:rsidRPr="00B03F99">
        <w:rPr>
          <w:rFonts w:ascii="PT Sans" w:hAnsi="PT Sans"/>
          <w:sz w:val="28"/>
          <w:szCs w:val="28"/>
        </w:rPr>
        <w:t xml:space="preserve"> или пластика надгортанника. </w:t>
      </w:r>
    </w:p>
    <w:p w:rsidR="00F067C8" w:rsidRPr="00B03F99" w:rsidRDefault="00F067C8" w:rsidP="00B03F99">
      <w:pPr>
        <w:spacing w:line="240" w:lineRule="auto"/>
        <w:jc w:val="both"/>
        <w:rPr>
          <w:rFonts w:ascii="PT Sans" w:hAnsi="PT Sans"/>
          <w:sz w:val="28"/>
          <w:szCs w:val="28"/>
        </w:rPr>
      </w:pPr>
    </w:p>
    <w:p w:rsidR="00F067C8" w:rsidRDefault="00F067C8" w:rsidP="00B03F99">
      <w:pPr>
        <w:spacing w:line="240" w:lineRule="auto"/>
        <w:jc w:val="both"/>
        <w:rPr>
          <w:rFonts w:ascii="PT Sans" w:hAnsi="PT Sans"/>
          <w:sz w:val="28"/>
          <w:szCs w:val="28"/>
        </w:rPr>
      </w:pPr>
      <w:r w:rsidRPr="00F067C8">
        <w:rPr>
          <w:rFonts w:ascii="PT Sans" w:hAnsi="PT Sans"/>
          <w:b/>
          <w:sz w:val="28"/>
          <w:szCs w:val="28"/>
        </w:rPr>
        <w:t>ПОДСКЛАДОЧНАЯ ГЕМАНГИОМА</w:t>
      </w:r>
      <w:r>
        <w:rPr>
          <w:rFonts w:ascii="PT Sans" w:hAnsi="PT Sans"/>
          <w:b/>
          <w:sz w:val="28"/>
          <w:szCs w:val="28"/>
        </w:rPr>
        <w:t xml:space="preserve">. </w:t>
      </w:r>
      <w:r>
        <w:rPr>
          <w:rFonts w:ascii="PT Sans" w:hAnsi="PT Sans"/>
          <w:sz w:val="28"/>
          <w:szCs w:val="28"/>
        </w:rPr>
        <w:t>Н</w:t>
      </w:r>
      <w:r w:rsidR="00AA71C8" w:rsidRPr="00B03F99">
        <w:rPr>
          <w:rFonts w:ascii="PT Sans" w:hAnsi="PT Sans"/>
          <w:sz w:val="28"/>
          <w:szCs w:val="28"/>
        </w:rPr>
        <w:t xml:space="preserve">аиболее частая опухоль гортани. </w:t>
      </w:r>
    </w:p>
    <w:p w:rsidR="00F067C8" w:rsidRDefault="00F067C8" w:rsidP="00B03F99">
      <w:pPr>
        <w:spacing w:line="240" w:lineRule="auto"/>
        <w:jc w:val="both"/>
        <w:rPr>
          <w:rFonts w:ascii="PT Sans" w:hAnsi="PT Sans"/>
          <w:sz w:val="28"/>
          <w:szCs w:val="28"/>
        </w:rPr>
      </w:pPr>
      <w:r>
        <w:rPr>
          <w:noProof/>
          <w:lang w:eastAsia="ru-RU"/>
        </w:rPr>
        <w:lastRenderedPageBreak/>
        <w:drawing>
          <wp:inline distT="0" distB="0" distL="0" distR="0" wp14:anchorId="2B658C4D" wp14:editId="71C43FBC">
            <wp:extent cx="5939155" cy="2102911"/>
            <wp:effectExtent l="0" t="0" r="4445" b="0"/>
            <wp:docPr id="3" name="Рисунок 3" descr="https://meduniver.com/Medical/otorinolaringologia_bolezni_lor_organov/Img/podskadochnaia_gemangioma_gorta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eduniver.com/Medical/otorinolaringologia_bolezni_lor_organov/Img/podskadochnaia_gemangioma_gortani.jpg"/>
                    <pic:cNvPicPr>
                      <a:picLocks noChangeAspect="1" noChangeArrowheads="1"/>
                    </pic:cNvPicPr>
                  </pic:nvPicPr>
                  <pic:blipFill rotWithShape="1">
                    <a:blip r:embed="rId7">
                      <a:extLst>
                        <a:ext uri="{28A0092B-C50C-407E-A947-70E740481C1C}">
                          <a14:useLocalDpi xmlns:a14="http://schemas.microsoft.com/office/drawing/2010/main" val="0"/>
                        </a:ext>
                      </a:extLst>
                    </a:blip>
                    <a:srcRect t="15136"/>
                    <a:stretch/>
                  </pic:blipFill>
                  <pic:spPr bwMode="auto">
                    <a:xfrm>
                      <a:off x="0" y="0"/>
                      <a:ext cx="5953081" cy="2107842"/>
                    </a:xfrm>
                    <a:prstGeom prst="rect">
                      <a:avLst/>
                    </a:prstGeom>
                    <a:noFill/>
                    <a:ln>
                      <a:noFill/>
                    </a:ln>
                    <a:extLst>
                      <a:ext uri="{53640926-AAD7-44D8-BBD7-CCE9431645EC}">
                        <a14:shadowObscured xmlns:a14="http://schemas.microsoft.com/office/drawing/2010/main"/>
                      </a:ext>
                    </a:extLst>
                  </pic:spPr>
                </pic:pic>
              </a:graphicData>
            </a:graphic>
          </wp:inline>
        </w:drawing>
      </w:r>
    </w:p>
    <w:p w:rsidR="00F067C8" w:rsidRDefault="00F067C8" w:rsidP="00F067C8">
      <w:pPr>
        <w:spacing w:line="240" w:lineRule="auto"/>
        <w:jc w:val="center"/>
        <w:rPr>
          <w:rFonts w:ascii="PT Sans" w:hAnsi="PT Sans"/>
          <w:sz w:val="28"/>
          <w:szCs w:val="28"/>
        </w:rPr>
      </w:pPr>
    </w:p>
    <w:p w:rsidR="00F067C8" w:rsidRDefault="00AA71C8" w:rsidP="00B03F99">
      <w:pPr>
        <w:spacing w:line="240" w:lineRule="auto"/>
        <w:jc w:val="both"/>
        <w:rPr>
          <w:rFonts w:ascii="PT Sans" w:hAnsi="PT Sans"/>
          <w:sz w:val="28"/>
          <w:szCs w:val="28"/>
        </w:rPr>
      </w:pPr>
      <w:r w:rsidRPr="00B03F99">
        <w:rPr>
          <w:rFonts w:ascii="PT Sans" w:hAnsi="PT Sans"/>
          <w:sz w:val="28"/>
          <w:szCs w:val="28"/>
        </w:rPr>
        <w:t xml:space="preserve">Клинические проявления </w:t>
      </w:r>
      <w:proofErr w:type="spellStart"/>
      <w:r w:rsidRPr="00B03F99">
        <w:rPr>
          <w:rFonts w:ascii="PT Sans" w:hAnsi="PT Sans"/>
          <w:sz w:val="28"/>
          <w:szCs w:val="28"/>
        </w:rPr>
        <w:t>стридора</w:t>
      </w:r>
      <w:proofErr w:type="spellEnd"/>
      <w:r w:rsidRPr="00B03F99">
        <w:rPr>
          <w:rFonts w:ascii="PT Sans" w:hAnsi="PT Sans"/>
          <w:sz w:val="28"/>
          <w:szCs w:val="28"/>
        </w:rPr>
        <w:t xml:space="preserve"> у большинства пациентов появляются в первые 6 месяцев, их вначале диагностируют как круп. Большинство пациентов со</w:t>
      </w:r>
      <w:r w:rsidR="00F067C8">
        <w:rPr>
          <w:rFonts w:ascii="PT Sans" w:hAnsi="PT Sans"/>
          <w:sz w:val="28"/>
          <w:szCs w:val="28"/>
        </w:rPr>
        <w:t xml:space="preserve"> </w:t>
      </w:r>
      <w:proofErr w:type="spellStart"/>
      <w:r w:rsidR="00F067C8">
        <w:rPr>
          <w:rFonts w:ascii="PT Sans" w:hAnsi="PT Sans"/>
          <w:sz w:val="28"/>
          <w:szCs w:val="28"/>
        </w:rPr>
        <w:t>с</w:t>
      </w:r>
      <w:r w:rsidRPr="00B03F99">
        <w:rPr>
          <w:rFonts w:ascii="PT Sans" w:hAnsi="PT Sans"/>
          <w:sz w:val="28"/>
          <w:szCs w:val="28"/>
        </w:rPr>
        <w:t>тридором</w:t>
      </w:r>
      <w:proofErr w:type="spellEnd"/>
      <w:r w:rsidRPr="00B03F99">
        <w:rPr>
          <w:rFonts w:ascii="PT Sans" w:hAnsi="PT Sans"/>
          <w:sz w:val="28"/>
          <w:szCs w:val="28"/>
        </w:rPr>
        <w:t xml:space="preserve">, имеющие </w:t>
      </w:r>
      <w:proofErr w:type="spellStart"/>
      <w:r w:rsidRPr="00B03F99">
        <w:rPr>
          <w:rFonts w:ascii="PT Sans" w:hAnsi="PT Sans"/>
          <w:sz w:val="28"/>
          <w:szCs w:val="28"/>
        </w:rPr>
        <w:t>гемангиомы</w:t>
      </w:r>
      <w:proofErr w:type="spellEnd"/>
      <w:r w:rsidRPr="00B03F99">
        <w:rPr>
          <w:rFonts w:ascii="PT Sans" w:hAnsi="PT Sans"/>
          <w:sz w:val="28"/>
          <w:szCs w:val="28"/>
        </w:rPr>
        <w:t xml:space="preserve"> на коже, требуют обязательного</w:t>
      </w:r>
      <w:r w:rsidR="00F067C8">
        <w:rPr>
          <w:rFonts w:ascii="PT Sans" w:hAnsi="PT Sans"/>
          <w:sz w:val="28"/>
          <w:szCs w:val="28"/>
        </w:rPr>
        <w:t xml:space="preserve"> эндоскопического исследования.</w:t>
      </w:r>
    </w:p>
    <w:p w:rsidR="00F067C8" w:rsidRDefault="0065226E" w:rsidP="00B03F99">
      <w:pPr>
        <w:spacing w:line="240" w:lineRule="auto"/>
        <w:jc w:val="both"/>
        <w:rPr>
          <w:rFonts w:ascii="PT Sans" w:hAnsi="PT Sans"/>
          <w:b/>
          <w:sz w:val="28"/>
          <w:szCs w:val="28"/>
        </w:rPr>
      </w:pPr>
      <w:r>
        <w:rPr>
          <w:rFonts w:ascii="PT Sans" w:hAnsi="PT Sans"/>
          <w:b/>
          <w:sz w:val="28"/>
          <w:szCs w:val="28"/>
        </w:rPr>
        <w:t>Диагностика</w:t>
      </w:r>
    </w:p>
    <w:p w:rsidR="00F067C8" w:rsidRDefault="00F067C8" w:rsidP="00F067C8">
      <w:pPr>
        <w:spacing w:line="240" w:lineRule="auto"/>
        <w:jc w:val="both"/>
        <w:rPr>
          <w:rFonts w:ascii="PT Sans" w:hAnsi="PT Sans"/>
          <w:sz w:val="28"/>
          <w:szCs w:val="28"/>
        </w:rPr>
      </w:pPr>
      <w:proofErr w:type="spellStart"/>
      <w:r w:rsidRPr="00B03F99">
        <w:rPr>
          <w:rFonts w:ascii="PT Sans" w:hAnsi="PT Sans"/>
          <w:sz w:val="28"/>
          <w:szCs w:val="28"/>
        </w:rPr>
        <w:t>Подскладочное</w:t>
      </w:r>
      <w:proofErr w:type="spellEnd"/>
      <w:r w:rsidRPr="00B03F99">
        <w:rPr>
          <w:rFonts w:ascii="PT Sans" w:hAnsi="PT Sans"/>
          <w:sz w:val="28"/>
          <w:szCs w:val="28"/>
        </w:rPr>
        <w:t xml:space="preserve"> поражение вызывает ассиметричное сужение </w:t>
      </w:r>
      <w:proofErr w:type="spellStart"/>
      <w:r w:rsidRPr="00B03F99">
        <w:rPr>
          <w:rFonts w:ascii="PT Sans" w:hAnsi="PT Sans"/>
          <w:sz w:val="28"/>
          <w:szCs w:val="28"/>
        </w:rPr>
        <w:t>подскладочного</w:t>
      </w:r>
      <w:proofErr w:type="spellEnd"/>
      <w:r w:rsidRPr="00B03F99">
        <w:rPr>
          <w:rFonts w:ascii="PT Sans" w:hAnsi="PT Sans"/>
          <w:sz w:val="28"/>
          <w:szCs w:val="28"/>
        </w:rPr>
        <w:t xml:space="preserve"> пространства и </w:t>
      </w:r>
      <w:r>
        <w:rPr>
          <w:rFonts w:ascii="PT Sans" w:hAnsi="PT Sans"/>
          <w:sz w:val="28"/>
          <w:szCs w:val="28"/>
        </w:rPr>
        <w:t>может быть выявлено на прямой проекции рентгенограммы гортани.</w:t>
      </w:r>
    </w:p>
    <w:p w:rsidR="00F067C8" w:rsidRPr="00F067C8" w:rsidRDefault="00F067C8" w:rsidP="00F067C8">
      <w:pPr>
        <w:pStyle w:val="a3"/>
        <w:numPr>
          <w:ilvl w:val="0"/>
          <w:numId w:val="3"/>
        </w:numPr>
        <w:spacing w:line="240" w:lineRule="auto"/>
        <w:jc w:val="both"/>
        <w:rPr>
          <w:rFonts w:ascii="PT Sans" w:hAnsi="PT Sans"/>
          <w:b/>
          <w:sz w:val="28"/>
          <w:szCs w:val="28"/>
        </w:rPr>
      </w:pPr>
      <w:proofErr w:type="spellStart"/>
      <w:r>
        <w:rPr>
          <w:rFonts w:ascii="PT Sans" w:hAnsi="PT Sans"/>
          <w:b/>
          <w:sz w:val="28"/>
          <w:szCs w:val="28"/>
        </w:rPr>
        <w:t>Фиброларингоскопия</w:t>
      </w:r>
      <w:proofErr w:type="spellEnd"/>
      <w:r>
        <w:rPr>
          <w:rFonts w:ascii="PT Sans" w:hAnsi="PT Sans"/>
          <w:b/>
          <w:sz w:val="28"/>
          <w:szCs w:val="28"/>
        </w:rPr>
        <w:t xml:space="preserve">. </w:t>
      </w:r>
      <w:r w:rsidRPr="00F067C8">
        <w:rPr>
          <w:rFonts w:ascii="PT Sans" w:hAnsi="PT Sans"/>
          <w:sz w:val="28"/>
          <w:szCs w:val="28"/>
        </w:rPr>
        <w:t xml:space="preserve">В </w:t>
      </w:r>
      <w:proofErr w:type="spellStart"/>
      <w:r w:rsidRPr="00F067C8">
        <w:rPr>
          <w:rFonts w:ascii="PT Sans" w:hAnsi="PT Sans"/>
          <w:sz w:val="28"/>
          <w:szCs w:val="28"/>
        </w:rPr>
        <w:t>подскладочном</w:t>
      </w:r>
      <w:proofErr w:type="spellEnd"/>
      <w:r w:rsidRPr="00F067C8">
        <w:rPr>
          <w:rFonts w:ascii="PT Sans" w:hAnsi="PT Sans"/>
          <w:sz w:val="28"/>
          <w:szCs w:val="28"/>
        </w:rPr>
        <w:t xml:space="preserve"> пространстве обнаруживаются характерные красноватые массы, чаще в заднебоковых отделах.</w:t>
      </w:r>
    </w:p>
    <w:p w:rsidR="00F067C8" w:rsidRDefault="00F067C8" w:rsidP="00F067C8">
      <w:pPr>
        <w:pStyle w:val="a3"/>
        <w:numPr>
          <w:ilvl w:val="0"/>
          <w:numId w:val="3"/>
        </w:numPr>
        <w:spacing w:line="240" w:lineRule="auto"/>
        <w:jc w:val="both"/>
        <w:rPr>
          <w:rFonts w:ascii="PT Sans" w:hAnsi="PT Sans"/>
          <w:b/>
          <w:sz w:val="28"/>
          <w:szCs w:val="28"/>
        </w:rPr>
      </w:pPr>
      <w:proofErr w:type="spellStart"/>
      <w:r>
        <w:rPr>
          <w:rFonts w:ascii="PT Sans" w:hAnsi="PT Sans"/>
          <w:b/>
          <w:sz w:val="28"/>
          <w:szCs w:val="28"/>
        </w:rPr>
        <w:t>Микроларингоскопия</w:t>
      </w:r>
      <w:proofErr w:type="spellEnd"/>
      <w:r>
        <w:rPr>
          <w:rFonts w:ascii="PT Sans" w:hAnsi="PT Sans"/>
          <w:b/>
          <w:sz w:val="28"/>
          <w:szCs w:val="28"/>
        </w:rPr>
        <w:t>.</w:t>
      </w:r>
    </w:p>
    <w:p w:rsidR="00F067C8" w:rsidRPr="0065226E" w:rsidRDefault="00F067C8" w:rsidP="00F067C8">
      <w:pPr>
        <w:pStyle w:val="a3"/>
        <w:numPr>
          <w:ilvl w:val="0"/>
          <w:numId w:val="3"/>
        </w:numPr>
        <w:spacing w:line="240" w:lineRule="auto"/>
        <w:jc w:val="both"/>
        <w:rPr>
          <w:rFonts w:ascii="PT Sans" w:hAnsi="PT Sans"/>
          <w:sz w:val="28"/>
          <w:szCs w:val="28"/>
        </w:rPr>
      </w:pPr>
      <w:r>
        <w:rPr>
          <w:rFonts w:ascii="PT Sans" w:hAnsi="PT Sans"/>
          <w:b/>
          <w:sz w:val="28"/>
          <w:szCs w:val="28"/>
        </w:rPr>
        <w:t xml:space="preserve">Бронхоскопия под общей анестезией. </w:t>
      </w:r>
      <w:r w:rsidRPr="0065226E">
        <w:rPr>
          <w:rFonts w:ascii="PT Sans" w:hAnsi="PT Sans"/>
          <w:sz w:val="28"/>
          <w:szCs w:val="28"/>
        </w:rPr>
        <w:t>Обнаруживается темно-красного цвета опухоль с ровными, гладкими краями, иногда распространяющаяся на одну из голосовых складок.</w:t>
      </w:r>
    </w:p>
    <w:p w:rsidR="00F067C8" w:rsidRPr="00F067C8" w:rsidRDefault="00F067C8" w:rsidP="00F067C8">
      <w:pPr>
        <w:spacing w:line="240" w:lineRule="auto"/>
        <w:jc w:val="both"/>
        <w:rPr>
          <w:rFonts w:ascii="PT Sans" w:hAnsi="PT Sans"/>
          <w:b/>
          <w:sz w:val="28"/>
          <w:szCs w:val="28"/>
        </w:rPr>
      </w:pPr>
    </w:p>
    <w:p w:rsidR="0065226E" w:rsidRPr="0065226E" w:rsidRDefault="0065226E" w:rsidP="00B03F99">
      <w:pPr>
        <w:spacing w:line="240" w:lineRule="auto"/>
        <w:jc w:val="both"/>
        <w:rPr>
          <w:rFonts w:ascii="PT Sans" w:hAnsi="PT Sans"/>
          <w:b/>
          <w:sz w:val="28"/>
          <w:szCs w:val="28"/>
        </w:rPr>
      </w:pPr>
      <w:r>
        <w:rPr>
          <w:rFonts w:ascii="PT Sans" w:hAnsi="PT Sans"/>
          <w:b/>
          <w:sz w:val="28"/>
          <w:szCs w:val="28"/>
        </w:rPr>
        <w:t>Лечение</w:t>
      </w:r>
    </w:p>
    <w:p w:rsidR="00AA71C8" w:rsidRDefault="00AA71C8" w:rsidP="00B03F99">
      <w:pPr>
        <w:spacing w:line="240" w:lineRule="auto"/>
        <w:jc w:val="both"/>
        <w:rPr>
          <w:rFonts w:ascii="PT Sans" w:hAnsi="PT Sans"/>
          <w:sz w:val="28"/>
          <w:szCs w:val="28"/>
        </w:rPr>
      </w:pPr>
      <w:r w:rsidRPr="00B03F99">
        <w:rPr>
          <w:rFonts w:ascii="PT Sans" w:hAnsi="PT Sans"/>
          <w:sz w:val="28"/>
          <w:szCs w:val="28"/>
        </w:rPr>
        <w:t xml:space="preserve">Лазерную, </w:t>
      </w:r>
      <w:proofErr w:type="spellStart"/>
      <w:r w:rsidRPr="00B03F99">
        <w:rPr>
          <w:rFonts w:ascii="PT Sans" w:hAnsi="PT Sans"/>
          <w:sz w:val="28"/>
          <w:szCs w:val="28"/>
        </w:rPr>
        <w:t>криодеструкцию</w:t>
      </w:r>
      <w:proofErr w:type="spellEnd"/>
      <w:r w:rsidRPr="00B03F99">
        <w:rPr>
          <w:rFonts w:ascii="PT Sans" w:hAnsi="PT Sans"/>
          <w:sz w:val="28"/>
          <w:szCs w:val="28"/>
        </w:rPr>
        <w:t xml:space="preserve">, терапию интерфероном (ИФН) и гормоны используют с умеренным успехом. В экстренных случаях применяют </w:t>
      </w:r>
      <w:proofErr w:type="spellStart"/>
      <w:r w:rsidRPr="00B03F99">
        <w:rPr>
          <w:rFonts w:ascii="PT Sans" w:hAnsi="PT Sans"/>
          <w:sz w:val="28"/>
          <w:szCs w:val="28"/>
        </w:rPr>
        <w:t>трахеостомию</w:t>
      </w:r>
      <w:proofErr w:type="spellEnd"/>
      <w:r w:rsidRPr="00B03F99">
        <w:rPr>
          <w:rFonts w:ascii="PT Sans" w:hAnsi="PT Sans"/>
          <w:sz w:val="28"/>
          <w:szCs w:val="28"/>
        </w:rPr>
        <w:t xml:space="preserve">. Спонтанная регрессия </w:t>
      </w:r>
      <w:proofErr w:type="spellStart"/>
      <w:r w:rsidRPr="00B03F99">
        <w:rPr>
          <w:rFonts w:ascii="PT Sans" w:hAnsi="PT Sans"/>
          <w:sz w:val="28"/>
          <w:szCs w:val="28"/>
        </w:rPr>
        <w:t>подскладочной</w:t>
      </w:r>
      <w:proofErr w:type="spellEnd"/>
      <w:r w:rsidRPr="00B03F99">
        <w:rPr>
          <w:rFonts w:ascii="PT Sans" w:hAnsi="PT Sans"/>
          <w:sz w:val="28"/>
          <w:szCs w:val="28"/>
        </w:rPr>
        <w:t xml:space="preserve"> </w:t>
      </w:r>
      <w:proofErr w:type="spellStart"/>
      <w:r w:rsidRPr="00B03F99">
        <w:rPr>
          <w:rFonts w:ascii="PT Sans" w:hAnsi="PT Sans"/>
          <w:sz w:val="28"/>
          <w:szCs w:val="28"/>
        </w:rPr>
        <w:t>гемангиомы</w:t>
      </w:r>
      <w:proofErr w:type="spellEnd"/>
      <w:r w:rsidRPr="00B03F99">
        <w:rPr>
          <w:rFonts w:ascii="PT Sans" w:hAnsi="PT Sans"/>
          <w:sz w:val="28"/>
          <w:szCs w:val="28"/>
        </w:rPr>
        <w:t xml:space="preserve"> может развиваться в течение от нескольких </w:t>
      </w:r>
      <w:proofErr w:type="spellStart"/>
      <w:r w:rsidRPr="00B03F99">
        <w:rPr>
          <w:rFonts w:ascii="PT Sans" w:hAnsi="PT Sans"/>
          <w:sz w:val="28"/>
          <w:szCs w:val="28"/>
        </w:rPr>
        <w:t>месяцеву</w:t>
      </w:r>
      <w:proofErr w:type="spellEnd"/>
      <w:r w:rsidRPr="00B03F99">
        <w:rPr>
          <w:rFonts w:ascii="PT Sans" w:hAnsi="PT Sans"/>
          <w:sz w:val="28"/>
          <w:szCs w:val="28"/>
        </w:rPr>
        <w:t xml:space="preserve"> до </w:t>
      </w:r>
      <w:proofErr w:type="spellStart"/>
      <w:r w:rsidRPr="00B03F99">
        <w:rPr>
          <w:rFonts w:ascii="PT Sans" w:hAnsi="PT Sans"/>
          <w:sz w:val="28"/>
          <w:szCs w:val="28"/>
        </w:rPr>
        <w:t>несколшьких</w:t>
      </w:r>
      <w:proofErr w:type="spellEnd"/>
      <w:r w:rsidRPr="00B03F99">
        <w:rPr>
          <w:rFonts w:ascii="PT Sans" w:hAnsi="PT Sans"/>
          <w:sz w:val="28"/>
          <w:szCs w:val="28"/>
        </w:rPr>
        <w:t xml:space="preserve"> лет.</w:t>
      </w:r>
    </w:p>
    <w:p w:rsidR="0065226E" w:rsidRDefault="0065226E" w:rsidP="0065226E">
      <w:pPr>
        <w:spacing w:line="240" w:lineRule="auto"/>
        <w:jc w:val="both"/>
        <w:rPr>
          <w:rFonts w:ascii="PT Sans" w:hAnsi="PT Sans"/>
          <w:sz w:val="28"/>
          <w:szCs w:val="28"/>
        </w:rPr>
      </w:pPr>
      <w:r w:rsidRPr="0065226E">
        <w:rPr>
          <w:rFonts w:ascii="PT Sans" w:hAnsi="PT Sans"/>
          <w:sz w:val="28"/>
          <w:szCs w:val="28"/>
        </w:rPr>
        <w:t xml:space="preserve">Консервативное лечение проводится с целью уменьшения выраженности симптомов заболевания. Наиболее часто для быстрого восстановления функции дыхания используются кортикостероиды. </w:t>
      </w:r>
      <w:proofErr w:type="spellStart"/>
      <w:r w:rsidRPr="0065226E">
        <w:rPr>
          <w:rFonts w:ascii="PT Sans" w:hAnsi="PT Sans"/>
          <w:sz w:val="28"/>
          <w:szCs w:val="28"/>
        </w:rPr>
        <w:t>Дексаметазон</w:t>
      </w:r>
      <w:proofErr w:type="spellEnd"/>
      <w:r w:rsidRPr="0065226E">
        <w:rPr>
          <w:rFonts w:ascii="PT Sans" w:hAnsi="PT Sans"/>
          <w:sz w:val="28"/>
          <w:szCs w:val="28"/>
        </w:rPr>
        <w:t xml:space="preserve">, в первоначальной дозировке вплоть до 1/мг/кг/день обычно приводит к значительному уменьшению выраженности симптомов в течение 24-48 </w:t>
      </w:r>
      <w:r w:rsidRPr="0065226E">
        <w:rPr>
          <w:rFonts w:ascii="PT Sans" w:hAnsi="PT Sans"/>
          <w:sz w:val="28"/>
          <w:szCs w:val="28"/>
        </w:rPr>
        <w:lastRenderedPageBreak/>
        <w:t>часов. В дальнейшем часто требуется переход на преднизолон, прием которого продолжается в течение нескольких недель. Также размер опухоли уменьшается после введения кортикостероидов непосредственно в ее толщу.</w:t>
      </w:r>
    </w:p>
    <w:p w:rsidR="0065226E" w:rsidRPr="0065226E" w:rsidRDefault="0065226E" w:rsidP="0065226E">
      <w:pPr>
        <w:spacing w:line="240" w:lineRule="auto"/>
        <w:jc w:val="both"/>
        <w:rPr>
          <w:rFonts w:ascii="PT Sans" w:hAnsi="PT Sans"/>
          <w:sz w:val="28"/>
          <w:szCs w:val="28"/>
        </w:rPr>
      </w:pPr>
      <w:r w:rsidRPr="0065226E">
        <w:rPr>
          <w:rFonts w:ascii="PT Sans" w:hAnsi="PT Sans"/>
          <w:b/>
          <w:sz w:val="28"/>
          <w:szCs w:val="28"/>
        </w:rPr>
        <w:t>Новым методом лечения</w:t>
      </w:r>
      <w:r w:rsidRPr="0065226E">
        <w:rPr>
          <w:rFonts w:ascii="PT Sans" w:hAnsi="PT Sans"/>
          <w:sz w:val="28"/>
          <w:szCs w:val="28"/>
        </w:rPr>
        <w:t xml:space="preserve">, зарекомендовавшим свою эффективность у многих детей, которым в прошлом потребовался бы длительный прием кортикостероидов, является применение </w:t>
      </w:r>
      <w:proofErr w:type="spellStart"/>
      <w:r w:rsidRPr="0065226E">
        <w:rPr>
          <w:rFonts w:ascii="PT Sans" w:hAnsi="PT Sans"/>
          <w:b/>
          <w:sz w:val="28"/>
          <w:szCs w:val="28"/>
        </w:rPr>
        <w:t>пропранолола</w:t>
      </w:r>
      <w:proofErr w:type="spellEnd"/>
      <w:r w:rsidRPr="0065226E">
        <w:rPr>
          <w:rFonts w:ascii="PT Sans" w:hAnsi="PT Sans"/>
          <w:sz w:val="28"/>
          <w:szCs w:val="28"/>
        </w:rPr>
        <w:t xml:space="preserve">. Прием препарата в дозировке 3 мг/кг/день, разделенной на три приема, приводит к быстрому, в течение 24-48 часов, уменьшению размеров </w:t>
      </w:r>
      <w:proofErr w:type="spellStart"/>
      <w:r w:rsidRPr="0065226E">
        <w:rPr>
          <w:rFonts w:ascii="PT Sans" w:hAnsi="PT Sans"/>
          <w:sz w:val="28"/>
          <w:szCs w:val="28"/>
        </w:rPr>
        <w:t>гемангиом</w:t>
      </w:r>
      <w:proofErr w:type="spellEnd"/>
      <w:r w:rsidRPr="0065226E">
        <w:rPr>
          <w:rFonts w:ascii="PT Sans" w:hAnsi="PT Sans"/>
          <w:sz w:val="28"/>
          <w:szCs w:val="28"/>
        </w:rPr>
        <w:t xml:space="preserve"> и улучшению функции дыхания. Низкие дозы </w:t>
      </w:r>
      <w:proofErr w:type="spellStart"/>
      <w:r w:rsidRPr="0065226E">
        <w:rPr>
          <w:rFonts w:ascii="PT Sans" w:hAnsi="PT Sans"/>
          <w:sz w:val="28"/>
          <w:szCs w:val="28"/>
        </w:rPr>
        <w:t>пропранолола</w:t>
      </w:r>
      <w:proofErr w:type="spellEnd"/>
      <w:r w:rsidRPr="0065226E">
        <w:rPr>
          <w:rFonts w:ascii="PT Sans" w:hAnsi="PT Sans"/>
          <w:sz w:val="28"/>
          <w:szCs w:val="28"/>
        </w:rPr>
        <w:t xml:space="preserve"> переносятся хорошо, риск развития системных побочных реакций (транзиторной гипогликемии, </w:t>
      </w:r>
      <w:proofErr w:type="spellStart"/>
      <w:r w:rsidRPr="0065226E">
        <w:rPr>
          <w:rFonts w:ascii="PT Sans" w:hAnsi="PT Sans"/>
          <w:sz w:val="28"/>
          <w:szCs w:val="28"/>
        </w:rPr>
        <w:t>бронхоспазма</w:t>
      </w:r>
      <w:proofErr w:type="spellEnd"/>
      <w:r w:rsidRPr="0065226E">
        <w:rPr>
          <w:rFonts w:ascii="PT Sans" w:hAnsi="PT Sans"/>
          <w:sz w:val="28"/>
          <w:szCs w:val="28"/>
        </w:rPr>
        <w:t xml:space="preserve">) минимален. Из-за этого </w:t>
      </w:r>
      <w:proofErr w:type="spellStart"/>
      <w:r w:rsidRPr="0065226E">
        <w:rPr>
          <w:rFonts w:ascii="PT Sans" w:hAnsi="PT Sans"/>
          <w:sz w:val="28"/>
          <w:szCs w:val="28"/>
        </w:rPr>
        <w:t>пропранолол</w:t>
      </w:r>
      <w:proofErr w:type="spellEnd"/>
      <w:r w:rsidRPr="0065226E">
        <w:rPr>
          <w:rFonts w:ascii="PT Sans" w:hAnsi="PT Sans"/>
          <w:sz w:val="28"/>
          <w:szCs w:val="28"/>
        </w:rPr>
        <w:t xml:space="preserve"> стал препаратом выбора у детей с </w:t>
      </w:r>
      <w:proofErr w:type="spellStart"/>
      <w:r w:rsidRPr="0065226E">
        <w:rPr>
          <w:rFonts w:ascii="PT Sans" w:hAnsi="PT Sans"/>
          <w:sz w:val="28"/>
          <w:szCs w:val="28"/>
        </w:rPr>
        <w:t>гемангиомами</w:t>
      </w:r>
      <w:proofErr w:type="spellEnd"/>
      <w:r w:rsidRPr="0065226E">
        <w:rPr>
          <w:rFonts w:ascii="PT Sans" w:hAnsi="PT Sans"/>
          <w:sz w:val="28"/>
          <w:szCs w:val="28"/>
        </w:rPr>
        <w:t xml:space="preserve"> </w:t>
      </w:r>
      <w:proofErr w:type="spellStart"/>
      <w:r w:rsidRPr="0065226E">
        <w:rPr>
          <w:rFonts w:ascii="PT Sans" w:hAnsi="PT Sans"/>
          <w:sz w:val="28"/>
          <w:szCs w:val="28"/>
        </w:rPr>
        <w:t>подскладочного</w:t>
      </w:r>
      <w:proofErr w:type="spellEnd"/>
      <w:r w:rsidRPr="0065226E">
        <w:rPr>
          <w:rFonts w:ascii="PT Sans" w:hAnsi="PT Sans"/>
          <w:sz w:val="28"/>
          <w:szCs w:val="28"/>
        </w:rPr>
        <w:t xml:space="preserve"> пространства и других отделов дыхательных путей.</w:t>
      </w:r>
    </w:p>
    <w:p w:rsidR="0065226E" w:rsidRDefault="0065226E" w:rsidP="00B03F99">
      <w:pPr>
        <w:spacing w:line="240" w:lineRule="auto"/>
        <w:jc w:val="both"/>
        <w:rPr>
          <w:rFonts w:ascii="PT Sans" w:hAnsi="PT Sans"/>
          <w:b/>
          <w:sz w:val="28"/>
          <w:szCs w:val="28"/>
        </w:rPr>
      </w:pPr>
    </w:p>
    <w:p w:rsidR="0065226E" w:rsidRDefault="00F067C8" w:rsidP="00B03F99">
      <w:pPr>
        <w:spacing w:line="240" w:lineRule="auto"/>
        <w:jc w:val="both"/>
        <w:rPr>
          <w:rFonts w:ascii="PT Sans" w:hAnsi="PT Sans"/>
          <w:sz w:val="28"/>
          <w:szCs w:val="28"/>
        </w:rPr>
      </w:pPr>
      <w:r w:rsidRPr="00F067C8">
        <w:rPr>
          <w:rFonts w:ascii="PT Sans" w:hAnsi="PT Sans"/>
          <w:b/>
          <w:sz w:val="28"/>
          <w:szCs w:val="28"/>
        </w:rPr>
        <w:t>ЮВЕНИЛЬНЫЙ ПАПИЛЛОМАТОЗ ГОРТАНИ.</w:t>
      </w:r>
      <w:r w:rsidRPr="00B03F99">
        <w:rPr>
          <w:rFonts w:ascii="PT Sans" w:hAnsi="PT Sans"/>
          <w:sz w:val="28"/>
          <w:szCs w:val="28"/>
        </w:rPr>
        <w:t xml:space="preserve"> </w:t>
      </w:r>
      <w:r>
        <w:rPr>
          <w:rFonts w:ascii="PT Sans" w:hAnsi="PT Sans"/>
          <w:sz w:val="28"/>
          <w:szCs w:val="28"/>
        </w:rPr>
        <w:t>Д</w:t>
      </w:r>
      <w:r w:rsidR="00AA71C8" w:rsidRPr="00B03F99">
        <w:rPr>
          <w:rFonts w:ascii="PT Sans" w:hAnsi="PT Sans"/>
          <w:sz w:val="28"/>
          <w:szCs w:val="28"/>
        </w:rPr>
        <w:t xml:space="preserve">оброкачественные </w:t>
      </w:r>
      <w:r w:rsidR="0065226E">
        <w:rPr>
          <w:rFonts w:ascii="PT Sans" w:hAnsi="PT Sans"/>
          <w:sz w:val="28"/>
          <w:szCs w:val="28"/>
        </w:rPr>
        <w:t>опухоли, которые вызыва</w:t>
      </w:r>
      <w:r w:rsidR="00AA71C8" w:rsidRPr="00B03F99">
        <w:rPr>
          <w:rFonts w:ascii="PT Sans" w:hAnsi="PT Sans"/>
          <w:sz w:val="28"/>
          <w:szCs w:val="28"/>
        </w:rPr>
        <w:t>ет вирус папи</w:t>
      </w:r>
      <w:r w:rsidR="0065226E">
        <w:rPr>
          <w:rFonts w:ascii="PT Sans" w:hAnsi="PT Sans"/>
          <w:sz w:val="28"/>
          <w:szCs w:val="28"/>
        </w:rPr>
        <w:t>лломы человека.</w:t>
      </w:r>
    </w:p>
    <w:p w:rsidR="0065226E" w:rsidRDefault="0065226E" w:rsidP="0065226E">
      <w:pPr>
        <w:spacing w:line="240" w:lineRule="auto"/>
        <w:jc w:val="center"/>
        <w:rPr>
          <w:rFonts w:ascii="PT Sans" w:hAnsi="PT Sans"/>
          <w:sz w:val="28"/>
          <w:szCs w:val="28"/>
        </w:rPr>
      </w:pPr>
      <w:r>
        <w:rPr>
          <w:noProof/>
          <w:lang w:eastAsia="ru-RU"/>
        </w:rPr>
        <w:drawing>
          <wp:inline distT="0" distB="0" distL="0" distR="0">
            <wp:extent cx="4157003" cy="2633299"/>
            <wp:effectExtent l="0" t="0" r="0" b="0"/>
            <wp:docPr id="4" name="Рисунок 4" descr="https://tamc.co.il/wp-content/uploads/2021/public/news-2935-15938140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amc.co.il/wp-content/uploads/2021/public/news-2935-159381405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71015" cy="2642175"/>
                    </a:xfrm>
                    <a:prstGeom prst="rect">
                      <a:avLst/>
                    </a:prstGeom>
                    <a:noFill/>
                    <a:ln>
                      <a:noFill/>
                    </a:ln>
                  </pic:spPr>
                </pic:pic>
              </a:graphicData>
            </a:graphic>
          </wp:inline>
        </w:drawing>
      </w:r>
    </w:p>
    <w:p w:rsidR="0065226E" w:rsidRDefault="0065226E" w:rsidP="00B03F99">
      <w:pPr>
        <w:spacing w:line="240" w:lineRule="auto"/>
        <w:jc w:val="both"/>
        <w:rPr>
          <w:rFonts w:ascii="PT Sans" w:hAnsi="PT Sans"/>
          <w:sz w:val="28"/>
          <w:szCs w:val="28"/>
        </w:rPr>
      </w:pPr>
    </w:p>
    <w:p w:rsidR="0065226E" w:rsidRDefault="0065226E" w:rsidP="00B03F99">
      <w:pPr>
        <w:spacing w:line="240" w:lineRule="auto"/>
        <w:jc w:val="both"/>
        <w:rPr>
          <w:rFonts w:ascii="PT Sans" w:hAnsi="PT Sans"/>
          <w:sz w:val="28"/>
          <w:szCs w:val="28"/>
        </w:rPr>
      </w:pPr>
      <w:r w:rsidRPr="0065226E">
        <w:rPr>
          <w:rFonts w:ascii="PT Sans" w:hAnsi="PT Sans"/>
          <w:sz w:val="28"/>
          <w:szCs w:val="28"/>
        </w:rPr>
        <w:t xml:space="preserve">Патологические изменения слизистой запускаются после внедрения </w:t>
      </w:r>
      <w:proofErr w:type="spellStart"/>
      <w:r w:rsidRPr="0065226E">
        <w:rPr>
          <w:rFonts w:ascii="PT Sans" w:hAnsi="PT Sans"/>
          <w:sz w:val="28"/>
          <w:szCs w:val="28"/>
        </w:rPr>
        <w:t>папилломавируса</w:t>
      </w:r>
      <w:proofErr w:type="spellEnd"/>
      <w:r w:rsidRPr="0065226E">
        <w:rPr>
          <w:rFonts w:ascii="PT Sans" w:hAnsi="PT Sans"/>
          <w:sz w:val="28"/>
          <w:szCs w:val="28"/>
        </w:rPr>
        <w:t xml:space="preserve"> в клетки базального слоя. Фрагменты вируса проникают в ядро эпителиальной клетки, где высвобождают свой вирусный геном, начинают синтезировать вирусную ДНК и белки. Репликация вируса изменяет нормальные процессы дифференцировки и пролиферации эпителия. </w:t>
      </w:r>
      <w:proofErr w:type="spellStart"/>
      <w:r w:rsidRPr="0065226E">
        <w:rPr>
          <w:rFonts w:ascii="PT Sans" w:hAnsi="PT Sans"/>
          <w:sz w:val="28"/>
          <w:szCs w:val="28"/>
        </w:rPr>
        <w:t>Онкобелки</w:t>
      </w:r>
      <w:proofErr w:type="spellEnd"/>
      <w:r w:rsidRPr="0065226E">
        <w:rPr>
          <w:rFonts w:ascii="PT Sans" w:hAnsi="PT Sans"/>
          <w:sz w:val="28"/>
          <w:szCs w:val="28"/>
        </w:rPr>
        <w:t xml:space="preserve"> ВПЧ Е6 и Е7, подавляя активность противоопухолевых генов, способствуют пролиферации инфицированных вирусом клеток. Это </w:t>
      </w:r>
      <w:r w:rsidRPr="0065226E">
        <w:rPr>
          <w:rFonts w:ascii="PT Sans" w:hAnsi="PT Sans"/>
          <w:sz w:val="28"/>
          <w:szCs w:val="28"/>
        </w:rPr>
        <w:lastRenderedPageBreak/>
        <w:t xml:space="preserve">сопровождается появлением на слизистой гортани </w:t>
      </w:r>
      <w:proofErr w:type="spellStart"/>
      <w:r w:rsidRPr="0065226E">
        <w:rPr>
          <w:rFonts w:ascii="PT Sans" w:hAnsi="PT Sans"/>
          <w:sz w:val="28"/>
          <w:szCs w:val="28"/>
        </w:rPr>
        <w:t>папилломатозных</w:t>
      </w:r>
      <w:proofErr w:type="spellEnd"/>
      <w:r w:rsidRPr="0065226E">
        <w:rPr>
          <w:rFonts w:ascii="PT Sans" w:hAnsi="PT Sans"/>
          <w:sz w:val="28"/>
          <w:szCs w:val="28"/>
        </w:rPr>
        <w:t xml:space="preserve"> разрастаний.</w:t>
      </w:r>
    </w:p>
    <w:p w:rsidR="0065226E" w:rsidRDefault="0065226E" w:rsidP="00B03F99">
      <w:pPr>
        <w:spacing w:line="240" w:lineRule="auto"/>
        <w:jc w:val="both"/>
        <w:rPr>
          <w:rFonts w:ascii="PT Sans" w:hAnsi="PT Sans"/>
          <w:b/>
          <w:sz w:val="28"/>
          <w:szCs w:val="28"/>
        </w:rPr>
      </w:pPr>
      <w:r w:rsidRPr="0065226E">
        <w:rPr>
          <w:rFonts w:ascii="PT Sans" w:hAnsi="PT Sans"/>
          <w:b/>
          <w:sz w:val="28"/>
          <w:szCs w:val="28"/>
        </w:rPr>
        <w:t>Классификация</w:t>
      </w:r>
    </w:p>
    <w:p w:rsidR="0065226E" w:rsidRPr="0065226E" w:rsidRDefault="0065226E" w:rsidP="00B03F99">
      <w:pPr>
        <w:spacing w:line="240" w:lineRule="auto"/>
        <w:jc w:val="both"/>
        <w:rPr>
          <w:rFonts w:ascii="PT Sans" w:hAnsi="PT Sans"/>
          <w:sz w:val="28"/>
          <w:szCs w:val="28"/>
        </w:rPr>
      </w:pPr>
      <w:r w:rsidRPr="0065226E">
        <w:rPr>
          <w:rFonts w:ascii="PT Sans" w:hAnsi="PT Sans"/>
          <w:sz w:val="28"/>
          <w:szCs w:val="28"/>
        </w:rPr>
        <w:t xml:space="preserve">- </w:t>
      </w:r>
      <w:proofErr w:type="spellStart"/>
      <w:r w:rsidRPr="0065226E">
        <w:rPr>
          <w:rFonts w:ascii="PT Sans" w:hAnsi="PT Sans"/>
          <w:sz w:val="28"/>
          <w:szCs w:val="28"/>
        </w:rPr>
        <w:t>аргессивный</w:t>
      </w:r>
      <w:proofErr w:type="spellEnd"/>
      <w:r>
        <w:rPr>
          <w:rFonts w:ascii="PT Sans" w:hAnsi="PT Sans"/>
          <w:sz w:val="28"/>
          <w:szCs w:val="28"/>
        </w:rPr>
        <w:t xml:space="preserve"> (</w:t>
      </w:r>
      <w:r w:rsidRPr="0065226E">
        <w:rPr>
          <w:rFonts w:ascii="PT Sans" w:hAnsi="PT Sans"/>
          <w:sz w:val="28"/>
          <w:szCs w:val="28"/>
        </w:rPr>
        <w:t xml:space="preserve">более 10 попыток удаления папиллом либо свыше 3-х операций за последний год, переход </w:t>
      </w:r>
      <w:proofErr w:type="spellStart"/>
      <w:r w:rsidRPr="0065226E">
        <w:rPr>
          <w:rFonts w:ascii="PT Sans" w:hAnsi="PT Sans"/>
          <w:sz w:val="28"/>
          <w:szCs w:val="28"/>
        </w:rPr>
        <w:t>папилломатоза</w:t>
      </w:r>
      <w:proofErr w:type="spellEnd"/>
      <w:r w:rsidRPr="0065226E">
        <w:rPr>
          <w:rFonts w:ascii="PT Sans" w:hAnsi="PT Sans"/>
          <w:sz w:val="28"/>
          <w:szCs w:val="28"/>
        </w:rPr>
        <w:t xml:space="preserve"> на </w:t>
      </w:r>
      <w:proofErr w:type="spellStart"/>
      <w:r w:rsidRPr="0065226E">
        <w:rPr>
          <w:rFonts w:ascii="PT Sans" w:hAnsi="PT Sans"/>
          <w:sz w:val="28"/>
          <w:szCs w:val="28"/>
        </w:rPr>
        <w:t>подголосовую</w:t>
      </w:r>
      <w:proofErr w:type="spellEnd"/>
      <w:r w:rsidRPr="0065226E">
        <w:rPr>
          <w:rFonts w:ascii="PT Sans" w:hAnsi="PT Sans"/>
          <w:sz w:val="28"/>
          <w:szCs w:val="28"/>
        </w:rPr>
        <w:t xml:space="preserve"> полость)</w:t>
      </w:r>
    </w:p>
    <w:p w:rsidR="0065226E" w:rsidRDefault="0065226E" w:rsidP="00B03F99">
      <w:pPr>
        <w:spacing w:line="240" w:lineRule="auto"/>
        <w:jc w:val="both"/>
        <w:rPr>
          <w:rFonts w:ascii="PT Sans" w:hAnsi="PT Sans"/>
          <w:sz w:val="28"/>
          <w:szCs w:val="28"/>
        </w:rPr>
      </w:pPr>
      <w:r w:rsidRPr="0065226E">
        <w:rPr>
          <w:rFonts w:ascii="PT Sans" w:hAnsi="PT Sans"/>
          <w:sz w:val="28"/>
          <w:szCs w:val="28"/>
        </w:rPr>
        <w:t>- неагрессивный</w:t>
      </w:r>
    </w:p>
    <w:p w:rsidR="0065226E" w:rsidRPr="0065226E" w:rsidRDefault="0065226E" w:rsidP="0065226E">
      <w:pPr>
        <w:spacing w:line="240" w:lineRule="auto"/>
        <w:jc w:val="both"/>
        <w:rPr>
          <w:rFonts w:ascii="PT Sans" w:hAnsi="PT Sans"/>
          <w:sz w:val="28"/>
          <w:szCs w:val="28"/>
        </w:rPr>
      </w:pPr>
      <w:r>
        <w:rPr>
          <w:rFonts w:ascii="PT Sans" w:hAnsi="PT Sans"/>
          <w:sz w:val="28"/>
          <w:szCs w:val="28"/>
        </w:rPr>
        <w:t xml:space="preserve">- </w:t>
      </w:r>
      <w:r w:rsidRPr="0065226E">
        <w:rPr>
          <w:rFonts w:ascii="PT Sans" w:hAnsi="PT Sans"/>
          <w:sz w:val="28"/>
          <w:szCs w:val="28"/>
        </w:rPr>
        <w:t>ограниченный – локализация папиллом односторонняя; голосовая щель перекрыта менее чем на 1/3;</w:t>
      </w:r>
    </w:p>
    <w:p w:rsidR="0065226E" w:rsidRPr="0065226E" w:rsidRDefault="0065226E" w:rsidP="0065226E">
      <w:pPr>
        <w:spacing w:line="240" w:lineRule="auto"/>
        <w:jc w:val="both"/>
        <w:rPr>
          <w:rFonts w:ascii="PT Sans" w:hAnsi="PT Sans"/>
          <w:sz w:val="28"/>
          <w:szCs w:val="28"/>
        </w:rPr>
      </w:pPr>
      <w:r>
        <w:rPr>
          <w:rFonts w:ascii="PT Sans" w:hAnsi="PT Sans"/>
          <w:sz w:val="28"/>
          <w:szCs w:val="28"/>
        </w:rPr>
        <w:t xml:space="preserve">- </w:t>
      </w:r>
      <w:r w:rsidRPr="0065226E">
        <w:rPr>
          <w:rFonts w:ascii="PT Sans" w:hAnsi="PT Sans"/>
          <w:sz w:val="28"/>
          <w:szCs w:val="28"/>
        </w:rPr>
        <w:t xml:space="preserve">распространенный – </w:t>
      </w:r>
      <w:proofErr w:type="spellStart"/>
      <w:r w:rsidRPr="0065226E">
        <w:rPr>
          <w:rFonts w:ascii="PT Sans" w:hAnsi="PT Sans"/>
          <w:sz w:val="28"/>
          <w:szCs w:val="28"/>
        </w:rPr>
        <w:t>папилломатоз</w:t>
      </w:r>
      <w:proofErr w:type="spellEnd"/>
      <w:r w:rsidRPr="0065226E">
        <w:rPr>
          <w:rFonts w:ascii="PT Sans" w:hAnsi="PT Sans"/>
          <w:sz w:val="28"/>
          <w:szCs w:val="28"/>
        </w:rPr>
        <w:t xml:space="preserve"> одно- или двусторонний; голосовая щель закрыта на 2/3;</w:t>
      </w:r>
    </w:p>
    <w:p w:rsidR="0065226E" w:rsidRDefault="0065226E" w:rsidP="0065226E">
      <w:pPr>
        <w:spacing w:line="240" w:lineRule="auto"/>
        <w:jc w:val="both"/>
        <w:rPr>
          <w:rFonts w:ascii="PT Sans" w:hAnsi="PT Sans"/>
          <w:sz w:val="28"/>
          <w:szCs w:val="28"/>
        </w:rPr>
      </w:pPr>
      <w:r>
        <w:rPr>
          <w:rFonts w:ascii="PT Sans" w:hAnsi="PT Sans"/>
          <w:sz w:val="28"/>
          <w:szCs w:val="28"/>
        </w:rPr>
        <w:t xml:space="preserve">- </w:t>
      </w:r>
      <w:r w:rsidRPr="0065226E">
        <w:rPr>
          <w:rFonts w:ascii="PT Sans" w:hAnsi="PT Sans"/>
          <w:sz w:val="28"/>
          <w:szCs w:val="28"/>
        </w:rPr>
        <w:t>облитерирующий – выраженный стеноз гортани.</w:t>
      </w:r>
    </w:p>
    <w:p w:rsidR="0065226E" w:rsidRPr="0065226E" w:rsidRDefault="0065226E" w:rsidP="0065226E">
      <w:pPr>
        <w:spacing w:line="240" w:lineRule="auto"/>
        <w:jc w:val="both"/>
        <w:rPr>
          <w:rFonts w:ascii="PT Sans" w:hAnsi="PT Sans"/>
          <w:sz w:val="28"/>
          <w:szCs w:val="28"/>
        </w:rPr>
      </w:pPr>
    </w:p>
    <w:p w:rsidR="0065226E" w:rsidRDefault="00AA71C8" w:rsidP="00B03F99">
      <w:pPr>
        <w:spacing w:line="240" w:lineRule="auto"/>
        <w:jc w:val="both"/>
        <w:rPr>
          <w:rFonts w:ascii="PT Sans" w:hAnsi="PT Sans"/>
          <w:sz w:val="28"/>
          <w:szCs w:val="28"/>
        </w:rPr>
      </w:pPr>
      <w:r w:rsidRPr="00B03F99">
        <w:rPr>
          <w:rFonts w:ascii="PT Sans" w:hAnsi="PT Sans"/>
          <w:sz w:val="28"/>
          <w:szCs w:val="28"/>
        </w:rPr>
        <w:t>Зараж</w:t>
      </w:r>
      <w:r w:rsidR="0065226E">
        <w:rPr>
          <w:rFonts w:ascii="PT Sans" w:hAnsi="PT Sans"/>
          <w:sz w:val="28"/>
          <w:szCs w:val="28"/>
        </w:rPr>
        <w:t>ение ребенка может происходить</w:t>
      </w:r>
      <w:r w:rsidRPr="00B03F99">
        <w:rPr>
          <w:rFonts w:ascii="PT Sans" w:hAnsi="PT Sans"/>
          <w:sz w:val="28"/>
          <w:szCs w:val="28"/>
        </w:rPr>
        <w:t xml:space="preserve"> при рождении от матери, страдаю</w:t>
      </w:r>
      <w:r w:rsidR="0065226E">
        <w:rPr>
          <w:rFonts w:ascii="PT Sans" w:hAnsi="PT Sans"/>
          <w:sz w:val="28"/>
          <w:szCs w:val="28"/>
        </w:rPr>
        <w:t xml:space="preserve">щей остроконечными </w:t>
      </w:r>
      <w:proofErr w:type="spellStart"/>
      <w:r w:rsidR="0065226E">
        <w:rPr>
          <w:rFonts w:ascii="PT Sans" w:hAnsi="PT Sans"/>
          <w:sz w:val="28"/>
          <w:szCs w:val="28"/>
        </w:rPr>
        <w:t>кандиломами.</w:t>
      </w:r>
    </w:p>
    <w:p w:rsidR="00AA71C8" w:rsidRDefault="0065226E" w:rsidP="00B03F99">
      <w:pPr>
        <w:spacing w:line="240" w:lineRule="auto"/>
        <w:jc w:val="both"/>
        <w:rPr>
          <w:rFonts w:ascii="PT Sans" w:hAnsi="PT Sans"/>
          <w:sz w:val="28"/>
          <w:szCs w:val="28"/>
        </w:rPr>
      </w:pPr>
      <w:proofErr w:type="spellEnd"/>
      <w:r>
        <w:rPr>
          <w:rFonts w:ascii="PT Sans" w:hAnsi="PT Sans"/>
          <w:sz w:val="28"/>
          <w:szCs w:val="28"/>
        </w:rPr>
        <w:t>Пе</w:t>
      </w:r>
      <w:r w:rsidR="00AA71C8" w:rsidRPr="00B03F99">
        <w:rPr>
          <w:rFonts w:ascii="PT Sans" w:hAnsi="PT Sans"/>
          <w:sz w:val="28"/>
          <w:szCs w:val="28"/>
        </w:rPr>
        <w:t>рвые симптомы, такие как охриплость голоса, афония, возникают в 2-3 летнем возрасте.</w:t>
      </w:r>
    </w:p>
    <w:p w:rsidR="0065226E" w:rsidRPr="0065226E" w:rsidRDefault="0065226E" w:rsidP="00B03F99">
      <w:pPr>
        <w:spacing w:line="240" w:lineRule="auto"/>
        <w:jc w:val="both"/>
        <w:rPr>
          <w:rFonts w:ascii="PT Sans" w:hAnsi="PT Sans"/>
          <w:b/>
          <w:sz w:val="28"/>
          <w:szCs w:val="28"/>
        </w:rPr>
      </w:pPr>
      <w:r w:rsidRPr="0065226E">
        <w:rPr>
          <w:rFonts w:ascii="PT Sans" w:hAnsi="PT Sans"/>
          <w:b/>
          <w:sz w:val="28"/>
          <w:szCs w:val="28"/>
        </w:rPr>
        <w:t>Диагностика</w:t>
      </w:r>
    </w:p>
    <w:p w:rsidR="00D12883" w:rsidRDefault="0065226E" w:rsidP="0065226E">
      <w:pPr>
        <w:pStyle w:val="a3"/>
        <w:numPr>
          <w:ilvl w:val="0"/>
          <w:numId w:val="4"/>
        </w:numPr>
        <w:spacing w:line="240" w:lineRule="auto"/>
        <w:jc w:val="both"/>
        <w:rPr>
          <w:rFonts w:ascii="PT Sans" w:hAnsi="PT Sans"/>
          <w:sz w:val="28"/>
          <w:szCs w:val="28"/>
        </w:rPr>
      </w:pPr>
      <w:r w:rsidRPr="0065226E">
        <w:rPr>
          <w:rFonts w:ascii="PT Sans" w:hAnsi="PT Sans"/>
          <w:b/>
          <w:sz w:val="28"/>
          <w:szCs w:val="28"/>
        </w:rPr>
        <w:t xml:space="preserve">Эндоскопия гортани. </w:t>
      </w:r>
      <w:r>
        <w:rPr>
          <w:rFonts w:ascii="PT Sans" w:hAnsi="PT Sans"/>
          <w:sz w:val="28"/>
          <w:szCs w:val="28"/>
        </w:rPr>
        <w:t xml:space="preserve">Прямая и непрямая ларингоскопия, </w:t>
      </w:r>
      <w:proofErr w:type="spellStart"/>
      <w:r>
        <w:rPr>
          <w:rFonts w:ascii="PT Sans" w:hAnsi="PT Sans"/>
          <w:sz w:val="28"/>
          <w:szCs w:val="28"/>
        </w:rPr>
        <w:t>фиброларингоскопия</w:t>
      </w:r>
      <w:proofErr w:type="spellEnd"/>
      <w:r>
        <w:rPr>
          <w:rFonts w:ascii="PT Sans" w:hAnsi="PT Sans"/>
          <w:sz w:val="28"/>
          <w:szCs w:val="28"/>
        </w:rPr>
        <w:t xml:space="preserve">, </w:t>
      </w:r>
      <w:proofErr w:type="spellStart"/>
      <w:r>
        <w:rPr>
          <w:rFonts w:ascii="PT Sans" w:hAnsi="PT Sans"/>
          <w:sz w:val="28"/>
          <w:szCs w:val="28"/>
        </w:rPr>
        <w:t>видеостробоскопия</w:t>
      </w:r>
      <w:proofErr w:type="spellEnd"/>
      <w:r w:rsidRPr="0065226E">
        <w:rPr>
          <w:rFonts w:ascii="PT Sans" w:hAnsi="PT Sans"/>
          <w:sz w:val="28"/>
          <w:szCs w:val="28"/>
        </w:rPr>
        <w:t xml:space="preserve">. </w:t>
      </w:r>
      <w:r w:rsidR="00D12883">
        <w:rPr>
          <w:rFonts w:ascii="PT Sans" w:hAnsi="PT Sans"/>
          <w:sz w:val="28"/>
          <w:szCs w:val="28"/>
        </w:rPr>
        <w:t>О</w:t>
      </w:r>
      <w:r w:rsidRPr="0065226E">
        <w:rPr>
          <w:rFonts w:ascii="PT Sans" w:hAnsi="PT Sans"/>
          <w:sz w:val="28"/>
          <w:szCs w:val="28"/>
        </w:rPr>
        <w:t>бнаруживаются единичные папилломы или сливные разрастания («петушиный гребень») белесого или красноватого цвета. При эндоскопическом исследовании выполняется биопсия образований.</w:t>
      </w:r>
    </w:p>
    <w:p w:rsidR="00D12883" w:rsidRPr="00D12883" w:rsidRDefault="00D12883" w:rsidP="0065226E">
      <w:pPr>
        <w:pStyle w:val="a3"/>
        <w:numPr>
          <w:ilvl w:val="0"/>
          <w:numId w:val="4"/>
        </w:numPr>
        <w:spacing w:line="240" w:lineRule="auto"/>
        <w:jc w:val="both"/>
        <w:rPr>
          <w:rFonts w:ascii="PT Sans" w:hAnsi="PT Sans"/>
          <w:b/>
          <w:sz w:val="28"/>
          <w:szCs w:val="28"/>
        </w:rPr>
      </w:pPr>
      <w:r w:rsidRPr="00D12883">
        <w:rPr>
          <w:rFonts w:ascii="PT Sans" w:hAnsi="PT Sans"/>
          <w:b/>
          <w:sz w:val="28"/>
          <w:szCs w:val="28"/>
        </w:rPr>
        <w:t>Рентгенография гортани и трахеи.</w:t>
      </w:r>
    </w:p>
    <w:p w:rsidR="00D12883" w:rsidRDefault="0065226E" w:rsidP="0065226E">
      <w:pPr>
        <w:pStyle w:val="a3"/>
        <w:numPr>
          <w:ilvl w:val="0"/>
          <w:numId w:val="4"/>
        </w:numPr>
        <w:spacing w:line="240" w:lineRule="auto"/>
        <w:jc w:val="both"/>
        <w:rPr>
          <w:rFonts w:ascii="PT Sans" w:hAnsi="PT Sans"/>
          <w:b/>
          <w:sz w:val="28"/>
          <w:szCs w:val="28"/>
        </w:rPr>
      </w:pPr>
      <w:r w:rsidRPr="00D12883">
        <w:rPr>
          <w:rFonts w:ascii="PT Sans" w:hAnsi="PT Sans"/>
          <w:b/>
          <w:sz w:val="28"/>
          <w:szCs w:val="28"/>
        </w:rPr>
        <w:t>КТ или МРТ гортани.</w:t>
      </w:r>
    </w:p>
    <w:p w:rsidR="00D12883" w:rsidRPr="00D12883" w:rsidRDefault="00D12883" w:rsidP="00D12883">
      <w:pPr>
        <w:pStyle w:val="a3"/>
        <w:numPr>
          <w:ilvl w:val="0"/>
          <w:numId w:val="4"/>
        </w:numPr>
        <w:spacing w:line="240" w:lineRule="auto"/>
        <w:jc w:val="both"/>
        <w:rPr>
          <w:rFonts w:ascii="PT Sans" w:hAnsi="PT Sans"/>
          <w:b/>
          <w:sz w:val="28"/>
          <w:szCs w:val="28"/>
        </w:rPr>
      </w:pPr>
      <w:r w:rsidRPr="00D12883">
        <w:rPr>
          <w:rFonts w:ascii="PT Sans" w:hAnsi="PT Sans"/>
          <w:b/>
          <w:sz w:val="28"/>
          <w:szCs w:val="28"/>
        </w:rPr>
        <w:t>Лабораторное в</w:t>
      </w:r>
      <w:r w:rsidR="0065226E" w:rsidRPr="00D12883">
        <w:rPr>
          <w:rFonts w:ascii="PT Sans" w:hAnsi="PT Sans"/>
          <w:b/>
          <w:sz w:val="28"/>
          <w:szCs w:val="28"/>
        </w:rPr>
        <w:t xml:space="preserve">ыявление </w:t>
      </w:r>
      <w:r w:rsidRPr="00D12883">
        <w:rPr>
          <w:rFonts w:ascii="PT Sans" w:hAnsi="PT Sans"/>
          <w:b/>
          <w:sz w:val="28"/>
          <w:szCs w:val="28"/>
        </w:rPr>
        <w:t>ВПЧ</w:t>
      </w:r>
      <w:r>
        <w:rPr>
          <w:rFonts w:ascii="PT Sans" w:hAnsi="PT Sans"/>
          <w:sz w:val="28"/>
          <w:szCs w:val="28"/>
        </w:rPr>
        <w:t xml:space="preserve"> </w:t>
      </w:r>
      <w:r w:rsidR="0065226E" w:rsidRPr="00D12883">
        <w:rPr>
          <w:rFonts w:ascii="PT Sans" w:hAnsi="PT Sans"/>
          <w:sz w:val="28"/>
          <w:szCs w:val="28"/>
        </w:rPr>
        <w:t>с помощью ПЦР-диагностики или флуоресцентн</w:t>
      </w:r>
      <w:r>
        <w:rPr>
          <w:rFonts w:ascii="PT Sans" w:hAnsi="PT Sans"/>
          <w:sz w:val="28"/>
          <w:szCs w:val="28"/>
        </w:rPr>
        <w:t xml:space="preserve">ой гибридизации, </w:t>
      </w:r>
      <w:r w:rsidRPr="00D12883">
        <w:rPr>
          <w:rFonts w:ascii="PT Sans" w:hAnsi="PT Sans"/>
          <w:sz w:val="28"/>
          <w:szCs w:val="28"/>
        </w:rPr>
        <w:t xml:space="preserve">расширенная </w:t>
      </w:r>
      <w:proofErr w:type="spellStart"/>
      <w:r w:rsidRPr="00D12883">
        <w:rPr>
          <w:rFonts w:ascii="PT Sans" w:hAnsi="PT Sans"/>
          <w:sz w:val="28"/>
          <w:szCs w:val="28"/>
        </w:rPr>
        <w:t>иммунограмма</w:t>
      </w:r>
      <w:proofErr w:type="spellEnd"/>
      <w:r w:rsidRPr="00D12883">
        <w:rPr>
          <w:rFonts w:ascii="PT Sans" w:hAnsi="PT Sans"/>
          <w:sz w:val="28"/>
          <w:szCs w:val="28"/>
        </w:rPr>
        <w:t xml:space="preserve">, </w:t>
      </w:r>
      <w:proofErr w:type="spellStart"/>
      <w:r w:rsidRPr="00D12883">
        <w:rPr>
          <w:rFonts w:ascii="PT Sans" w:hAnsi="PT Sans"/>
          <w:sz w:val="28"/>
          <w:szCs w:val="28"/>
        </w:rPr>
        <w:t>фенотипирование</w:t>
      </w:r>
      <w:proofErr w:type="spellEnd"/>
      <w:r w:rsidRPr="00D12883">
        <w:rPr>
          <w:rFonts w:ascii="PT Sans" w:hAnsi="PT Sans"/>
          <w:sz w:val="28"/>
          <w:szCs w:val="28"/>
        </w:rPr>
        <w:t xml:space="preserve"> лимфоцитов,</w:t>
      </w:r>
      <w:r>
        <w:rPr>
          <w:rFonts w:ascii="PT Sans" w:hAnsi="PT Sans"/>
          <w:sz w:val="28"/>
          <w:szCs w:val="28"/>
        </w:rPr>
        <w:t xml:space="preserve"> оценка </w:t>
      </w:r>
      <w:proofErr w:type="spellStart"/>
      <w:r>
        <w:rPr>
          <w:rFonts w:ascii="PT Sans" w:hAnsi="PT Sans"/>
          <w:sz w:val="28"/>
          <w:szCs w:val="28"/>
        </w:rPr>
        <w:t>интерферонового</w:t>
      </w:r>
      <w:proofErr w:type="spellEnd"/>
      <w:r>
        <w:rPr>
          <w:rFonts w:ascii="PT Sans" w:hAnsi="PT Sans"/>
          <w:sz w:val="28"/>
          <w:szCs w:val="28"/>
        </w:rPr>
        <w:t xml:space="preserve"> статуса.</w:t>
      </w:r>
    </w:p>
    <w:p w:rsidR="00D12883" w:rsidRPr="00D12883" w:rsidRDefault="00D12883" w:rsidP="0017706C">
      <w:pPr>
        <w:pStyle w:val="a3"/>
        <w:numPr>
          <w:ilvl w:val="0"/>
          <w:numId w:val="4"/>
        </w:numPr>
        <w:spacing w:line="240" w:lineRule="auto"/>
        <w:jc w:val="both"/>
        <w:rPr>
          <w:rFonts w:ascii="PT Sans" w:hAnsi="PT Sans"/>
          <w:b/>
          <w:sz w:val="28"/>
          <w:szCs w:val="28"/>
        </w:rPr>
      </w:pPr>
      <w:r w:rsidRPr="00D12883">
        <w:rPr>
          <w:rFonts w:ascii="PT Sans" w:hAnsi="PT Sans"/>
          <w:b/>
          <w:sz w:val="28"/>
          <w:szCs w:val="28"/>
        </w:rPr>
        <w:t>Гистологическое исследование биоптата.</w:t>
      </w:r>
    </w:p>
    <w:p w:rsidR="00D12883" w:rsidRDefault="00D12883" w:rsidP="00D12883">
      <w:pPr>
        <w:spacing w:line="240" w:lineRule="auto"/>
        <w:ind w:left="360"/>
        <w:jc w:val="both"/>
        <w:rPr>
          <w:rFonts w:ascii="PT Sans" w:hAnsi="PT Sans"/>
          <w:b/>
          <w:sz w:val="28"/>
          <w:szCs w:val="28"/>
        </w:rPr>
      </w:pPr>
      <w:r>
        <w:rPr>
          <w:rFonts w:ascii="PT Sans" w:hAnsi="PT Sans"/>
          <w:b/>
          <w:sz w:val="28"/>
          <w:szCs w:val="28"/>
        </w:rPr>
        <w:t>Лечение</w:t>
      </w:r>
    </w:p>
    <w:p w:rsidR="00D12883" w:rsidRPr="00D12883" w:rsidRDefault="00D12883" w:rsidP="00D12883">
      <w:pPr>
        <w:spacing w:line="240" w:lineRule="auto"/>
        <w:ind w:left="360" w:hanging="360"/>
        <w:jc w:val="both"/>
        <w:rPr>
          <w:rFonts w:ascii="PT Sans" w:hAnsi="PT Sans"/>
          <w:sz w:val="28"/>
          <w:szCs w:val="28"/>
        </w:rPr>
      </w:pPr>
      <w:r>
        <w:rPr>
          <w:rFonts w:ascii="PT Sans" w:hAnsi="PT Sans"/>
          <w:b/>
          <w:sz w:val="28"/>
          <w:szCs w:val="28"/>
        </w:rPr>
        <w:t xml:space="preserve">Медикаментозное лечение: </w:t>
      </w:r>
      <w:proofErr w:type="spellStart"/>
      <w:r w:rsidRPr="00D12883">
        <w:rPr>
          <w:rFonts w:ascii="PT Sans" w:hAnsi="PT Sans"/>
          <w:sz w:val="28"/>
          <w:szCs w:val="28"/>
        </w:rPr>
        <w:t>интерферонотерапия</w:t>
      </w:r>
      <w:proofErr w:type="spellEnd"/>
      <w:r w:rsidRPr="00D12883">
        <w:rPr>
          <w:rFonts w:ascii="PT Sans" w:hAnsi="PT Sans"/>
          <w:sz w:val="28"/>
          <w:szCs w:val="28"/>
        </w:rPr>
        <w:t xml:space="preserve">, </w:t>
      </w:r>
      <w:r>
        <w:rPr>
          <w:rFonts w:ascii="PT Sans" w:hAnsi="PT Sans"/>
          <w:sz w:val="28"/>
          <w:szCs w:val="28"/>
        </w:rPr>
        <w:t>иммуномодули</w:t>
      </w:r>
      <w:r w:rsidRPr="00D12883">
        <w:rPr>
          <w:rFonts w:ascii="PT Sans" w:hAnsi="PT Sans"/>
          <w:sz w:val="28"/>
          <w:szCs w:val="28"/>
        </w:rPr>
        <w:t>рующая терапия</w:t>
      </w:r>
      <w:r>
        <w:rPr>
          <w:rFonts w:ascii="PT Sans" w:hAnsi="PT Sans"/>
          <w:sz w:val="28"/>
          <w:szCs w:val="28"/>
        </w:rPr>
        <w:t xml:space="preserve"> (</w:t>
      </w:r>
      <w:r w:rsidRPr="00D12883">
        <w:rPr>
          <w:rFonts w:ascii="PT Sans" w:hAnsi="PT Sans"/>
          <w:sz w:val="28"/>
          <w:szCs w:val="28"/>
        </w:rPr>
        <w:t xml:space="preserve">применение </w:t>
      </w:r>
      <w:proofErr w:type="spellStart"/>
      <w:r w:rsidRPr="00D12883">
        <w:rPr>
          <w:rFonts w:ascii="PT Sans" w:hAnsi="PT Sans"/>
          <w:sz w:val="28"/>
          <w:szCs w:val="28"/>
        </w:rPr>
        <w:t>гранулоцитарного</w:t>
      </w:r>
      <w:proofErr w:type="spellEnd"/>
      <w:r w:rsidRPr="00D12883">
        <w:rPr>
          <w:rFonts w:ascii="PT Sans" w:hAnsi="PT Sans"/>
          <w:sz w:val="28"/>
          <w:szCs w:val="28"/>
        </w:rPr>
        <w:t xml:space="preserve"> </w:t>
      </w:r>
      <w:proofErr w:type="spellStart"/>
      <w:r w:rsidRPr="00D12883">
        <w:rPr>
          <w:rFonts w:ascii="PT Sans" w:hAnsi="PT Sans"/>
          <w:sz w:val="28"/>
          <w:szCs w:val="28"/>
        </w:rPr>
        <w:t>колониестимулирующего</w:t>
      </w:r>
      <w:proofErr w:type="spellEnd"/>
      <w:r w:rsidRPr="00D12883">
        <w:rPr>
          <w:rFonts w:ascii="PT Sans" w:hAnsi="PT Sans"/>
          <w:sz w:val="28"/>
          <w:szCs w:val="28"/>
        </w:rPr>
        <w:t xml:space="preserve"> фактора, Т-</w:t>
      </w:r>
      <w:proofErr w:type="spellStart"/>
      <w:r w:rsidRPr="00D12883">
        <w:rPr>
          <w:rFonts w:ascii="PT Sans" w:hAnsi="PT Sans"/>
          <w:sz w:val="28"/>
          <w:szCs w:val="28"/>
        </w:rPr>
        <w:t>активина</w:t>
      </w:r>
      <w:proofErr w:type="spellEnd"/>
      <w:r w:rsidRPr="00D12883">
        <w:rPr>
          <w:rFonts w:ascii="PT Sans" w:hAnsi="PT Sans"/>
          <w:sz w:val="28"/>
          <w:szCs w:val="28"/>
        </w:rPr>
        <w:t xml:space="preserve">, </w:t>
      </w:r>
      <w:proofErr w:type="spellStart"/>
      <w:r w:rsidRPr="00D12883">
        <w:rPr>
          <w:rFonts w:ascii="PT Sans" w:hAnsi="PT Sans"/>
          <w:sz w:val="28"/>
          <w:szCs w:val="28"/>
        </w:rPr>
        <w:t>лонгидазы</w:t>
      </w:r>
      <w:proofErr w:type="spellEnd"/>
      <w:r w:rsidRPr="00D12883">
        <w:rPr>
          <w:rFonts w:ascii="PT Sans" w:hAnsi="PT Sans"/>
          <w:sz w:val="28"/>
          <w:szCs w:val="28"/>
        </w:rPr>
        <w:t xml:space="preserve">. Использование </w:t>
      </w:r>
      <w:proofErr w:type="spellStart"/>
      <w:r w:rsidRPr="00D12883">
        <w:rPr>
          <w:rFonts w:ascii="PT Sans" w:hAnsi="PT Sans"/>
          <w:sz w:val="28"/>
          <w:szCs w:val="28"/>
        </w:rPr>
        <w:t>иммунопротекторов</w:t>
      </w:r>
      <w:proofErr w:type="spellEnd"/>
      <w:r w:rsidRPr="00D12883">
        <w:rPr>
          <w:rFonts w:ascii="PT Sans" w:hAnsi="PT Sans"/>
          <w:sz w:val="28"/>
          <w:szCs w:val="28"/>
        </w:rPr>
        <w:t xml:space="preserve"> </w:t>
      </w:r>
      <w:r w:rsidRPr="00D12883">
        <w:rPr>
          <w:rFonts w:ascii="PT Sans" w:hAnsi="PT Sans"/>
          <w:sz w:val="28"/>
          <w:szCs w:val="28"/>
        </w:rPr>
        <w:lastRenderedPageBreak/>
        <w:t>дополняется антиоксидантной терапией витаминами С, Е.</w:t>
      </w:r>
      <w:r>
        <w:rPr>
          <w:rFonts w:ascii="PT Sans" w:hAnsi="PT Sans"/>
          <w:sz w:val="28"/>
          <w:szCs w:val="28"/>
        </w:rPr>
        <w:t>)</w:t>
      </w:r>
      <w:r w:rsidRPr="00D12883">
        <w:rPr>
          <w:rFonts w:ascii="PT Sans" w:hAnsi="PT Sans"/>
          <w:sz w:val="28"/>
          <w:szCs w:val="28"/>
        </w:rPr>
        <w:t>, противоопухолевая терапия</w:t>
      </w:r>
      <w:r>
        <w:rPr>
          <w:rFonts w:ascii="PT Sans" w:hAnsi="PT Sans"/>
          <w:sz w:val="28"/>
          <w:szCs w:val="28"/>
        </w:rPr>
        <w:t>.</w:t>
      </w:r>
    </w:p>
    <w:p w:rsidR="00D12883" w:rsidRDefault="00D12883" w:rsidP="00D12883">
      <w:pPr>
        <w:spacing w:line="240" w:lineRule="auto"/>
        <w:ind w:left="360" w:hanging="360"/>
        <w:jc w:val="both"/>
        <w:rPr>
          <w:rFonts w:ascii="PT Sans" w:hAnsi="PT Sans"/>
          <w:b/>
          <w:sz w:val="28"/>
          <w:szCs w:val="28"/>
        </w:rPr>
      </w:pPr>
      <w:r>
        <w:rPr>
          <w:rFonts w:ascii="PT Sans" w:hAnsi="PT Sans"/>
          <w:b/>
          <w:sz w:val="28"/>
          <w:szCs w:val="28"/>
        </w:rPr>
        <w:t xml:space="preserve">Хирургическое лечение: </w:t>
      </w:r>
      <w:r w:rsidRPr="00D12883">
        <w:rPr>
          <w:rFonts w:ascii="PT Sans" w:hAnsi="PT Sans"/>
          <w:sz w:val="28"/>
          <w:szCs w:val="28"/>
        </w:rPr>
        <w:t xml:space="preserve">криохирургия, ультразвуковая дезинтеграция, лазерная микрохирургия, </w:t>
      </w:r>
      <w:proofErr w:type="spellStart"/>
      <w:r w:rsidRPr="00D12883">
        <w:rPr>
          <w:rFonts w:ascii="PT Sans" w:hAnsi="PT Sans"/>
          <w:sz w:val="28"/>
          <w:szCs w:val="28"/>
        </w:rPr>
        <w:t>холодноплазменная</w:t>
      </w:r>
      <w:proofErr w:type="spellEnd"/>
      <w:r w:rsidRPr="00D12883">
        <w:rPr>
          <w:rFonts w:ascii="PT Sans" w:hAnsi="PT Sans"/>
          <w:sz w:val="28"/>
          <w:szCs w:val="28"/>
        </w:rPr>
        <w:t xml:space="preserve"> </w:t>
      </w:r>
      <w:proofErr w:type="spellStart"/>
      <w:r w:rsidRPr="00D12883">
        <w:rPr>
          <w:rFonts w:ascii="PT Sans" w:hAnsi="PT Sans"/>
          <w:sz w:val="28"/>
          <w:szCs w:val="28"/>
        </w:rPr>
        <w:t>аблация</w:t>
      </w:r>
      <w:proofErr w:type="spellEnd"/>
      <w:r w:rsidRPr="00D12883">
        <w:rPr>
          <w:rFonts w:ascii="PT Sans" w:hAnsi="PT Sans"/>
          <w:sz w:val="28"/>
          <w:szCs w:val="28"/>
        </w:rPr>
        <w:t>.</w:t>
      </w:r>
    </w:p>
    <w:p w:rsidR="00D12883" w:rsidRDefault="00D12883" w:rsidP="00D12883">
      <w:pPr>
        <w:spacing w:line="240" w:lineRule="auto"/>
        <w:jc w:val="both"/>
        <w:rPr>
          <w:rFonts w:ascii="PT Sans" w:hAnsi="PT Sans"/>
          <w:b/>
          <w:sz w:val="28"/>
          <w:szCs w:val="28"/>
        </w:rPr>
      </w:pPr>
    </w:p>
    <w:p w:rsidR="002464A9" w:rsidRDefault="00D12883" w:rsidP="00B03F99">
      <w:pPr>
        <w:spacing w:line="240" w:lineRule="auto"/>
        <w:jc w:val="both"/>
        <w:rPr>
          <w:rFonts w:ascii="PT Sans" w:hAnsi="PT Sans" w:cs="Calibri"/>
          <w:b/>
          <w:sz w:val="28"/>
          <w:szCs w:val="28"/>
        </w:rPr>
      </w:pPr>
      <w:r w:rsidRPr="00D12883">
        <w:rPr>
          <w:rFonts w:ascii="PT Sans" w:hAnsi="PT Sans"/>
          <w:b/>
          <w:sz w:val="28"/>
          <w:szCs w:val="28"/>
        </w:rPr>
        <w:t xml:space="preserve">РАЗДЕЛ 2. </w:t>
      </w:r>
      <w:r w:rsidRPr="00D12883">
        <w:rPr>
          <w:rFonts w:ascii="PT Sans" w:hAnsi="PT Sans" w:cs="Calibri"/>
          <w:b/>
          <w:sz w:val="28"/>
          <w:szCs w:val="28"/>
        </w:rPr>
        <w:t>ПОРОКИ</w:t>
      </w:r>
      <w:r w:rsidRPr="00D12883">
        <w:rPr>
          <w:rFonts w:ascii="PT Sans" w:hAnsi="PT Sans"/>
          <w:b/>
          <w:sz w:val="28"/>
          <w:szCs w:val="28"/>
        </w:rPr>
        <w:t xml:space="preserve"> </w:t>
      </w:r>
      <w:r w:rsidRPr="00D12883">
        <w:rPr>
          <w:rFonts w:ascii="PT Sans" w:hAnsi="PT Sans" w:cs="Calibri"/>
          <w:b/>
          <w:sz w:val="28"/>
          <w:szCs w:val="28"/>
        </w:rPr>
        <w:t>РАЗВИТИЯ</w:t>
      </w:r>
      <w:r w:rsidRPr="00D12883">
        <w:rPr>
          <w:rFonts w:ascii="PT Sans" w:hAnsi="PT Sans"/>
          <w:b/>
          <w:sz w:val="28"/>
          <w:szCs w:val="28"/>
        </w:rPr>
        <w:t xml:space="preserve"> </w:t>
      </w:r>
      <w:r w:rsidRPr="00D12883">
        <w:rPr>
          <w:rFonts w:ascii="PT Sans" w:hAnsi="PT Sans" w:cs="Calibri"/>
          <w:b/>
          <w:sz w:val="28"/>
          <w:szCs w:val="28"/>
        </w:rPr>
        <w:t>ГРУДНОЙ КЛЕТКИ, ПЛЕВРЫ</w:t>
      </w:r>
    </w:p>
    <w:p w:rsidR="00462B9F" w:rsidRDefault="00462B9F" w:rsidP="00B03F99">
      <w:pPr>
        <w:spacing w:line="240" w:lineRule="auto"/>
        <w:jc w:val="both"/>
        <w:rPr>
          <w:rFonts w:ascii="PT Sans" w:hAnsi="PT Sans" w:cs="Calibri"/>
          <w:b/>
          <w:sz w:val="28"/>
          <w:szCs w:val="28"/>
        </w:rPr>
      </w:pPr>
    </w:p>
    <w:p w:rsidR="002464A9" w:rsidRDefault="002464A9" w:rsidP="00B03F99">
      <w:pPr>
        <w:spacing w:line="240" w:lineRule="auto"/>
        <w:jc w:val="both"/>
        <w:rPr>
          <w:rFonts w:ascii="PT Sans" w:hAnsi="PT Sans"/>
          <w:sz w:val="28"/>
          <w:szCs w:val="28"/>
        </w:rPr>
      </w:pPr>
      <w:r w:rsidRPr="002464A9">
        <w:rPr>
          <w:rFonts w:ascii="PT Sans" w:hAnsi="PT Sans"/>
          <w:sz w:val="28"/>
          <w:szCs w:val="28"/>
        </w:rPr>
        <w:t xml:space="preserve">Врожденная деформация грудной клетки может диагностироваться в течении первого года жизни малыша или же позднее. Чаще всего подобные изменения выявляются в периоды активного роста ребенка: в 5—6, 8—10, 13—15 лет. Но если изначально они маловыраженные, то по мере роста скелета прогрессируют, повышая вероятность развития осложнений. Но если в детском возрасте лечение не было проведено, врожденная деформация сохраняется и может быть скорректирована уже у взрослых. К их числу относятся: воронкообразная; </w:t>
      </w:r>
      <w:proofErr w:type="spellStart"/>
      <w:r w:rsidRPr="002464A9">
        <w:rPr>
          <w:rFonts w:ascii="PT Sans" w:hAnsi="PT Sans"/>
          <w:sz w:val="28"/>
          <w:szCs w:val="28"/>
        </w:rPr>
        <w:t>килевидная</w:t>
      </w:r>
      <w:proofErr w:type="spellEnd"/>
      <w:r w:rsidRPr="002464A9">
        <w:rPr>
          <w:rFonts w:ascii="PT Sans" w:hAnsi="PT Sans"/>
          <w:sz w:val="28"/>
          <w:szCs w:val="28"/>
        </w:rPr>
        <w:t>; комбинированная деформация; более редкие пороки развития, вызывающие вторичное искривление ребер, грудины.</w:t>
      </w:r>
    </w:p>
    <w:p w:rsidR="002464A9" w:rsidRDefault="002464A9" w:rsidP="002464A9">
      <w:pPr>
        <w:spacing w:line="240" w:lineRule="auto"/>
        <w:jc w:val="both"/>
        <w:rPr>
          <w:rFonts w:ascii="PT Sans" w:hAnsi="PT Sans"/>
          <w:sz w:val="28"/>
          <w:szCs w:val="28"/>
        </w:rPr>
      </w:pPr>
      <w:r w:rsidRPr="002464A9">
        <w:rPr>
          <w:rFonts w:ascii="PT Sans" w:hAnsi="PT Sans"/>
          <w:b/>
          <w:sz w:val="28"/>
          <w:szCs w:val="28"/>
        </w:rPr>
        <w:t>ВОРОНКООБРАЗНАЯ ДЕФОРМАЦИЯ</w:t>
      </w:r>
      <w:r>
        <w:rPr>
          <w:rFonts w:ascii="PT Sans" w:hAnsi="PT Sans"/>
          <w:b/>
          <w:sz w:val="28"/>
          <w:szCs w:val="28"/>
        </w:rPr>
        <w:t xml:space="preserve">. </w:t>
      </w:r>
      <w:r>
        <w:rPr>
          <w:rFonts w:ascii="PT Sans" w:hAnsi="PT Sans"/>
          <w:sz w:val="28"/>
          <w:szCs w:val="28"/>
        </w:rPr>
        <w:t>Э</w:t>
      </w:r>
      <w:r w:rsidRPr="002464A9">
        <w:rPr>
          <w:rFonts w:ascii="PT Sans" w:hAnsi="PT Sans"/>
          <w:sz w:val="28"/>
          <w:szCs w:val="28"/>
        </w:rPr>
        <w:t>то распространенная деформация грудины, при которой происходит ее западение, смещение относительно нормального анатомического положения.</w:t>
      </w:r>
    </w:p>
    <w:p w:rsidR="002464A9" w:rsidRPr="002464A9" w:rsidRDefault="002464A9" w:rsidP="002464A9">
      <w:pPr>
        <w:spacing w:line="240" w:lineRule="auto"/>
        <w:jc w:val="center"/>
        <w:rPr>
          <w:rFonts w:ascii="PT Sans" w:hAnsi="PT Sans"/>
          <w:b/>
          <w:sz w:val="28"/>
          <w:szCs w:val="28"/>
        </w:rPr>
      </w:pPr>
      <w:r>
        <w:rPr>
          <w:noProof/>
          <w:lang w:eastAsia="ru-RU"/>
        </w:rPr>
        <w:drawing>
          <wp:inline distT="0" distB="0" distL="0" distR="0">
            <wp:extent cx="5240020" cy="3594295"/>
            <wp:effectExtent l="0" t="0" r="0" b="6350"/>
            <wp:docPr id="7" name="Рисунок 7" descr="https://www.grudina.ru/upload/iblock/cee/ceee0a95066722c25be897ef2cc16b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grudina.ru/upload/iblock/cee/ceee0a95066722c25be897ef2cc16b8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0240" cy="3601305"/>
                    </a:xfrm>
                    <a:prstGeom prst="rect">
                      <a:avLst/>
                    </a:prstGeom>
                    <a:noFill/>
                    <a:ln>
                      <a:noFill/>
                    </a:ln>
                  </pic:spPr>
                </pic:pic>
              </a:graphicData>
            </a:graphic>
          </wp:inline>
        </w:drawing>
      </w:r>
    </w:p>
    <w:p w:rsidR="002464A9" w:rsidRDefault="002464A9" w:rsidP="002464A9">
      <w:pPr>
        <w:spacing w:line="240" w:lineRule="auto"/>
        <w:jc w:val="both"/>
        <w:rPr>
          <w:rFonts w:ascii="PT Sans" w:hAnsi="PT Sans"/>
          <w:sz w:val="28"/>
          <w:szCs w:val="28"/>
        </w:rPr>
      </w:pPr>
    </w:p>
    <w:p w:rsidR="002464A9" w:rsidRDefault="002464A9" w:rsidP="002464A9">
      <w:pPr>
        <w:spacing w:line="240" w:lineRule="auto"/>
        <w:jc w:val="both"/>
        <w:rPr>
          <w:rFonts w:ascii="PT Sans" w:hAnsi="PT Sans"/>
          <w:sz w:val="28"/>
          <w:szCs w:val="28"/>
        </w:rPr>
      </w:pPr>
      <w:r w:rsidRPr="002464A9">
        <w:rPr>
          <w:rFonts w:ascii="PT Sans" w:hAnsi="PT Sans"/>
          <w:sz w:val="28"/>
          <w:szCs w:val="28"/>
        </w:rPr>
        <w:lastRenderedPageBreak/>
        <w:t>Воронкообразная деформация грудной клетки заключается в проваливании грудины и передней грудной стенки внутрь. На фоне этого формируется углубление в груди разного размера, формы и глуби</w:t>
      </w:r>
      <w:r>
        <w:rPr>
          <w:rFonts w:ascii="PT Sans" w:hAnsi="PT Sans"/>
          <w:sz w:val="28"/>
          <w:szCs w:val="28"/>
        </w:rPr>
        <w:t>ны.</w:t>
      </w:r>
    </w:p>
    <w:p w:rsidR="002464A9" w:rsidRDefault="002464A9" w:rsidP="002464A9">
      <w:pPr>
        <w:spacing w:line="240" w:lineRule="auto"/>
        <w:jc w:val="both"/>
        <w:rPr>
          <w:rFonts w:ascii="PT Sans" w:hAnsi="PT Sans"/>
          <w:sz w:val="28"/>
          <w:szCs w:val="28"/>
        </w:rPr>
      </w:pPr>
      <w:r w:rsidRPr="002464A9">
        <w:rPr>
          <w:rFonts w:ascii="PT Sans" w:hAnsi="PT Sans"/>
          <w:sz w:val="28"/>
          <w:szCs w:val="28"/>
        </w:rPr>
        <w:t>В четверти случаев она имеет наследственный характер, что позволяет предполагать генетически обусловленные изменения в структуре хрящей, дисплазию соединительной ткани. Также она нередко диагностируется у пациентов с синдро</w:t>
      </w:r>
      <w:r>
        <w:rPr>
          <w:rFonts w:ascii="PT Sans" w:hAnsi="PT Sans"/>
          <w:sz w:val="28"/>
          <w:szCs w:val="28"/>
        </w:rPr>
        <w:t xml:space="preserve">мом </w:t>
      </w:r>
      <w:proofErr w:type="spellStart"/>
      <w:r>
        <w:rPr>
          <w:rFonts w:ascii="PT Sans" w:hAnsi="PT Sans"/>
          <w:sz w:val="28"/>
          <w:szCs w:val="28"/>
        </w:rPr>
        <w:t>Морфана</w:t>
      </w:r>
      <w:proofErr w:type="spellEnd"/>
      <w:r>
        <w:rPr>
          <w:rFonts w:ascii="PT Sans" w:hAnsi="PT Sans"/>
          <w:sz w:val="28"/>
          <w:szCs w:val="28"/>
        </w:rPr>
        <w:t xml:space="preserve">, </w:t>
      </w:r>
      <w:proofErr w:type="spellStart"/>
      <w:r>
        <w:rPr>
          <w:rFonts w:ascii="PT Sans" w:hAnsi="PT Sans"/>
          <w:sz w:val="28"/>
          <w:szCs w:val="28"/>
        </w:rPr>
        <w:t>нейрофиброматозом.</w:t>
      </w:r>
    </w:p>
    <w:p w:rsidR="002464A9" w:rsidRDefault="002464A9" w:rsidP="002464A9">
      <w:pPr>
        <w:spacing w:line="240" w:lineRule="auto"/>
        <w:jc w:val="both"/>
        <w:rPr>
          <w:rFonts w:ascii="PT Sans" w:hAnsi="PT Sans"/>
          <w:sz w:val="28"/>
          <w:szCs w:val="28"/>
        </w:rPr>
      </w:pPr>
      <w:proofErr w:type="spellEnd"/>
      <w:r w:rsidRPr="002464A9">
        <w:rPr>
          <w:rFonts w:ascii="PT Sans" w:hAnsi="PT Sans"/>
          <w:sz w:val="28"/>
          <w:szCs w:val="28"/>
        </w:rPr>
        <w:t xml:space="preserve">При этом мальчики в 6 раз чаще, чем девочки страдают от этой патологии. </w:t>
      </w:r>
    </w:p>
    <w:p w:rsidR="002464A9" w:rsidRDefault="002464A9" w:rsidP="002464A9">
      <w:pPr>
        <w:spacing w:line="240" w:lineRule="auto"/>
        <w:jc w:val="both"/>
        <w:rPr>
          <w:rFonts w:ascii="PT Sans" w:hAnsi="PT Sans"/>
          <w:sz w:val="28"/>
          <w:szCs w:val="28"/>
        </w:rPr>
      </w:pPr>
      <w:r w:rsidRPr="002464A9">
        <w:rPr>
          <w:rFonts w:ascii="PT Sans" w:hAnsi="PT Sans"/>
          <w:b/>
          <w:sz w:val="28"/>
          <w:szCs w:val="28"/>
        </w:rPr>
        <w:t>В зависимости от формы и глубины впадины различают следующие типы деформации:</w:t>
      </w:r>
    </w:p>
    <w:p w:rsidR="002464A9" w:rsidRDefault="002464A9" w:rsidP="002464A9">
      <w:pPr>
        <w:spacing w:line="240" w:lineRule="auto"/>
        <w:jc w:val="both"/>
        <w:rPr>
          <w:rFonts w:ascii="PT Sans" w:hAnsi="PT Sans"/>
          <w:sz w:val="28"/>
          <w:szCs w:val="28"/>
        </w:rPr>
      </w:pPr>
      <w:r>
        <w:rPr>
          <w:rFonts w:ascii="PT Sans" w:hAnsi="PT Sans"/>
          <w:sz w:val="28"/>
          <w:szCs w:val="28"/>
        </w:rPr>
        <w:t xml:space="preserve">- </w:t>
      </w:r>
      <w:r w:rsidRPr="002464A9">
        <w:rPr>
          <w:rFonts w:ascii="PT Sans" w:hAnsi="PT Sans"/>
          <w:b/>
          <w:sz w:val="28"/>
          <w:szCs w:val="28"/>
        </w:rPr>
        <w:t>чашеобразный</w:t>
      </w:r>
      <w:r w:rsidRPr="002464A9">
        <w:rPr>
          <w:rFonts w:ascii="PT Sans" w:hAnsi="PT Sans"/>
          <w:sz w:val="28"/>
          <w:szCs w:val="28"/>
        </w:rPr>
        <w:t xml:space="preserve"> – в большинстве случаев симметричный локальный дефект, который в основном встр</w:t>
      </w:r>
      <w:r>
        <w:rPr>
          <w:rFonts w:ascii="PT Sans" w:hAnsi="PT Sans"/>
          <w:sz w:val="28"/>
          <w:szCs w:val="28"/>
        </w:rPr>
        <w:t>ечается в нижней части грудины;</w:t>
      </w:r>
    </w:p>
    <w:p w:rsidR="002464A9" w:rsidRDefault="002464A9" w:rsidP="002464A9">
      <w:pPr>
        <w:spacing w:line="240" w:lineRule="auto"/>
        <w:jc w:val="both"/>
        <w:rPr>
          <w:rFonts w:ascii="PT Sans" w:hAnsi="PT Sans"/>
          <w:sz w:val="28"/>
          <w:szCs w:val="28"/>
        </w:rPr>
      </w:pPr>
      <w:r>
        <w:rPr>
          <w:rFonts w:ascii="PT Sans" w:hAnsi="PT Sans"/>
          <w:sz w:val="28"/>
          <w:szCs w:val="28"/>
        </w:rPr>
        <w:t xml:space="preserve">- </w:t>
      </w:r>
      <w:r w:rsidRPr="002464A9">
        <w:rPr>
          <w:rFonts w:ascii="PT Sans" w:hAnsi="PT Sans"/>
          <w:b/>
          <w:sz w:val="28"/>
          <w:szCs w:val="28"/>
        </w:rPr>
        <w:t>блюдцеобразный</w:t>
      </w:r>
      <w:r w:rsidRPr="002464A9">
        <w:rPr>
          <w:rFonts w:ascii="PT Sans" w:hAnsi="PT Sans"/>
          <w:sz w:val="28"/>
          <w:szCs w:val="28"/>
        </w:rPr>
        <w:t xml:space="preserve"> – крупное по площади западение, растянутое по всей передней поверхности грудной клетки (может быть с</w:t>
      </w:r>
      <w:r>
        <w:rPr>
          <w:rFonts w:ascii="PT Sans" w:hAnsi="PT Sans"/>
          <w:sz w:val="28"/>
          <w:szCs w:val="28"/>
        </w:rPr>
        <w:t>имметричным или асимметричным);</w:t>
      </w:r>
    </w:p>
    <w:p w:rsidR="002464A9" w:rsidRDefault="002464A9" w:rsidP="002464A9">
      <w:pPr>
        <w:spacing w:line="240" w:lineRule="auto"/>
        <w:jc w:val="both"/>
        <w:rPr>
          <w:rFonts w:ascii="PT Sans" w:hAnsi="PT Sans"/>
          <w:sz w:val="28"/>
          <w:szCs w:val="28"/>
        </w:rPr>
      </w:pPr>
      <w:r>
        <w:rPr>
          <w:rFonts w:ascii="PT Sans" w:hAnsi="PT Sans"/>
          <w:sz w:val="28"/>
          <w:szCs w:val="28"/>
        </w:rPr>
        <w:t xml:space="preserve">- </w:t>
      </w:r>
      <w:r w:rsidRPr="002464A9">
        <w:rPr>
          <w:rFonts w:ascii="PT Sans" w:hAnsi="PT Sans"/>
          <w:b/>
          <w:sz w:val="28"/>
          <w:szCs w:val="28"/>
        </w:rPr>
        <w:t>поперечный</w:t>
      </w:r>
      <w:r w:rsidRPr="002464A9">
        <w:rPr>
          <w:rFonts w:ascii="PT Sans" w:hAnsi="PT Sans"/>
          <w:sz w:val="28"/>
          <w:szCs w:val="28"/>
        </w:rPr>
        <w:t xml:space="preserve"> – дефект имеет преимущественно горизонтальную направленность и з</w:t>
      </w:r>
      <w:r>
        <w:rPr>
          <w:rFonts w:ascii="PT Sans" w:hAnsi="PT Sans"/>
          <w:sz w:val="28"/>
          <w:szCs w:val="28"/>
        </w:rPr>
        <w:t>ачастую находится ниже грудины;</w:t>
      </w:r>
    </w:p>
    <w:p w:rsidR="002464A9" w:rsidRDefault="002464A9" w:rsidP="002464A9">
      <w:pPr>
        <w:spacing w:line="240" w:lineRule="auto"/>
        <w:jc w:val="both"/>
        <w:rPr>
          <w:rFonts w:ascii="PT Sans" w:hAnsi="PT Sans"/>
          <w:sz w:val="28"/>
          <w:szCs w:val="28"/>
        </w:rPr>
      </w:pPr>
      <w:r>
        <w:rPr>
          <w:rFonts w:ascii="PT Sans" w:hAnsi="PT Sans"/>
          <w:sz w:val="28"/>
          <w:szCs w:val="28"/>
        </w:rPr>
        <w:t xml:space="preserve">- </w:t>
      </w:r>
      <w:r w:rsidRPr="002464A9">
        <w:rPr>
          <w:rFonts w:ascii="PT Sans" w:hAnsi="PT Sans"/>
          <w:b/>
          <w:sz w:val="28"/>
          <w:szCs w:val="28"/>
        </w:rPr>
        <w:t>эксцентричный</w:t>
      </w:r>
      <w:r w:rsidRPr="002464A9">
        <w:rPr>
          <w:rFonts w:ascii="PT Sans" w:hAnsi="PT Sans"/>
          <w:sz w:val="28"/>
          <w:szCs w:val="28"/>
        </w:rPr>
        <w:t xml:space="preserve"> – углубление локализуется слева или </w:t>
      </w:r>
      <w:r>
        <w:rPr>
          <w:rFonts w:ascii="PT Sans" w:hAnsi="PT Sans"/>
          <w:sz w:val="28"/>
          <w:szCs w:val="28"/>
        </w:rPr>
        <w:t>справа от срединной линии тела;</w:t>
      </w:r>
    </w:p>
    <w:p w:rsidR="002464A9" w:rsidRDefault="002464A9" w:rsidP="002464A9">
      <w:pPr>
        <w:spacing w:line="240" w:lineRule="auto"/>
        <w:jc w:val="both"/>
        <w:rPr>
          <w:rFonts w:ascii="PT Sans" w:hAnsi="PT Sans"/>
          <w:sz w:val="28"/>
          <w:szCs w:val="28"/>
        </w:rPr>
      </w:pPr>
      <w:r>
        <w:rPr>
          <w:rFonts w:ascii="PT Sans" w:hAnsi="PT Sans"/>
          <w:sz w:val="28"/>
          <w:szCs w:val="28"/>
        </w:rPr>
        <w:t xml:space="preserve">- </w:t>
      </w:r>
      <w:r w:rsidRPr="002464A9">
        <w:rPr>
          <w:rFonts w:ascii="PT Sans" w:hAnsi="PT Sans"/>
          <w:b/>
          <w:sz w:val="28"/>
          <w:szCs w:val="28"/>
        </w:rPr>
        <w:t>Гранд-Каньон</w:t>
      </w:r>
      <w:r w:rsidRPr="002464A9">
        <w:rPr>
          <w:rFonts w:ascii="PT Sans" w:hAnsi="PT Sans"/>
          <w:sz w:val="28"/>
          <w:szCs w:val="28"/>
        </w:rPr>
        <w:t xml:space="preserve"> – глубокий дефект в виде канала, сопряженный с высоким риском развития осложнений. </w:t>
      </w:r>
    </w:p>
    <w:p w:rsidR="002464A9" w:rsidRDefault="002464A9" w:rsidP="002464A9">
      <w:pPr>
        <w:spacing w:line="240" w:lineRule="auto"/>
        <w:jc w:val="both"/>
        <w:rPr>
          <w:rFonts w:ascii="PT Sans" w:hAnsi="PT Sans"/>
          <w:sz w:val="28"/>
          <w:szCs w:val="28"/>
        </w:rPr>
      </w:pPr>
      <w:r w:rsidRPr="002464A9">
        <w:rPr>
          <w:rFonts w:ascii="PT Sans" w:hAnsi="PT Sans"/>
          <w:sz w:val="28"/>
          <w:szCs w:val="28"/>
        </w:rPr>
        <w:t xml:space="preserve">Выраженность отклонений от нормы зависит от степени изменений. У малышей раннего возраста внешние проявления, как правило, малозаметны. Можно обратить внимание на проваливание ребер и грудины в момент вдоха. Но с течением времени углубление склонно увеличиваться, особенно в периоды активного роста скелета. Это протекает с появлением болей в груди, затруднений дыхания, одышки. Изменения могут становиться причиной замедления физического развития, возникновения других расстройств. Если не провести лечение патологии в детском возрасте, она фиксируется и отравляет жизнь человеку уже во взрослой жизни. </w:t>
      </w:r>
    </w:p>
    <w:p w:rsidR="002464A9" w:rsidRDefault="002464A9" w:rsidP="002464A9">
      <w:pPr>
        <w:spacing w:line="240" w:lineRule="auto"/>
        <w:jc w:val="both"/>
        <w:rPr>
          <w:rFonts w:ascii="PT Sans" w:hAnsi="PT Sans"/>
          <w:sz w:val="28"/>
          <w:szCs w:val="28"/>
        </w:rPr>
      </w:pPr>
      <w:r w:rsidRPr="002464A9">
        <w:rPr>
          <w:rFonts w:ascii="PT Sans" w:hAnsi="PT Sans"/>
          <w:b/>
          <w:sz w:val="28"/>
          <w:szCs w:val="28"/>
        </w:rPr>
        <w:t>КИЛЕВИДНАЯ ДЕФОРМАЦИЯ.</w:t>
      </w:r>
      <w:r>
        <w:rPr>
          <w:rFonts w:ascii="PT Sans" w:hAnsi="PT Sans"/>
          <w:sz w:val="28"/>
          <w:szCs w:val="28"/>
        </w:rPr>
        <w:t xml:space="preserve"> Это </w:t>
      </w:r>
      <w:r w:rsidRPr="002464A9">
        <w:rPr>
          <w:rFonts w:ascii="PT Sans" w:hAnsi="PT Sans"/>
          <w:sz w:val="28"/>
          <w:szCs w:val="28"/>
        </w:rPr>
        <w:t>деформация, при которой передняя часть грудной клетки выступает вперед, напоминая киль лодки</w:t>
      </w:r>
      <w:r>
        <w:rPr>
          <w:rFonts w:ascii="PT Sans" w:hAnsi="PT Sans"/>
          <w:sz w:val="28"/>
          <w:szCs w:val="28"/>
        </w:rPr>
        <w:t>.</w:t>
      </w:r>
    </w:p>
    <w:p w:rsidR="002464A9" w:rsidRDefault="002464A9" w:rsidP="002464A9">
      <w:pPr>
        <w:spacing w:line="240" w:lineRule="auto"/>
        <w:jc w:val="both"/>
        <w:rPr>
          <w:rFonts w:ascii="PT Sans" w:hAnsi="PT Sans"/>
          <w:sz w:val="28"/>
          <w:szCs w:val="28"/>
        </w:rPr>
      </w:pPr>
    </w:p>
    <w:p w:rsidR="002464A9" w:rsidRDefault="002464A9" w:rsidP="002464A9">
      <w:pPr>
        <w:spacing w:line="240" w:lineRule="auto"/>
        <w:jc w:val="center"/>
        <w:rPr>
          <w:rFonts w:ascii="PT Sans" w:hAnsi="PT Sans"/>
          <w:sz w:val="28"/>
          <w:szCs w:val="28"/>
        </w:rPr>
      </w:pPr>
      <w:r>
        <w:rPr>
          <w:noProof/>
          <w:lang w:eastAsia="ru-RU"/>
        </w:rPr>
        <w:lastRenderedPageBreak/>
        <w:drawing>
          <wp:inline distT="0" distB="0" distL="0" distR="0">
            <wp:extent cx="5000851" cy="3150577"/>
            <wp:effectExtent l="0" t="0" r="0" b="0"/>
            <wp:docPr id="8" name="Рисунок 8" descr="https://www.evkaliptmed.ru/content/themes/moon-prism/img/keele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evkaliptmed.ru/content/themes/moon-prism/img/keeled/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9373" cy="3162246"/>
                    </a:xfrm>
                    <a:prstGeom prst="rect">
                      <a:avLst/>
                    </a:prstGeom>
                    <a:noFill/>
                    <a:ln>
                      <a:noFill/>
                    </a:ln>
                  </pic:spPr>
                </pic:pic>
              </a:graphicData>
            </a:graphic>
          </wp:inline>
        </w:drawing>
      </w:r>
    </w:p>
    <w:p w:rsidR="00576185" w:rsidRDefault="00576185" w:rsidP="002464A9">
      <w:pPr>
        <w:spacing w:line="240" w:lineRule="auto"/>
        <w:jc w:val="center"/>
        <w:rPr>
          <w:rFonts w:ascii="PT Sans" w:hAnsi="PT Sans"/>
          <w:sz w:val="28"/>
          <w:szCs w:val="28"/>
        </w:rPr>
      </w:pPr>
    </w:p>
    <w:p w:rsidR="00576185" w:rsidRDefault="00576185" w:rsidP="00576185">
      <w:pPr>
        <w:spacing w:line="240" w:lineRule="auto"/>
        <w:jc w:val="both"/>
        <w:rPr>
          <w:rFonts w:ascii="PT Sans" w:hAnsi="PT Sans"/>
          <w:sz w:val="28"/>
          <w:szCs w:val="28"/>
        </w:rPr>
      </w:pPr>
      <w:r>
        <w:rPr>
          <w:rFonts w:ascii="PT Sans" w:hAnsi="PT Sans"/>
          <w:sz w:val="28"/>
          <w:szCs w:val="28"/>
        </w:rPr>
        <w:t>П</w:t>
      </w:r>
      <w:r w:rsidRPr="00576185">
        <w:rPr>
          <w:rFonts w:ascii="PT Sans" w:hAnsi="PT Sans"/>
          <w:sz w:val="28"/>
          <w:szCs w:val="28"/>
        </w:rPr>
        <w:t>роисходит формирование в области грудины выступа в виде киля, выдающегося наружу на разное расстояние. Это происходит на фоне чрезмерного разрастания реберных хрящей (чаще 5—7 ребер) и создает существенный косметический дефект. В отличие от воронкообразной деформации, это сопряжено с увеличением объема грудной клетки, особенно в переднезаднем направлении. Поэтому органы не сдавливаются, а напротив получают чрезмерную свободу. В результате часто наблюдается смещение сердца, растяжение фиксирующих его тканей. На фоне этого оно приобретает каплеобразную форму. Подобные изменения так же сказываются на его функции. Поэтому могут наблюдаться одышка, повышенная утомляемость, учащение сердцебиения, особенно на фоне физических нагрузок. Иногда это сопровождается развитием бронхиальной астмы. Но эти изменения не настолько существенны, как при воронкообразной деформации</w:t>
      </w:r>
      <w:r>
        <w:rPr>
          <w:rFonts w:ascii="PT Sans" w:hAnsi="PT Sans"/>
          <w:sz w:val="28"/>
          <w:szCs w:val="28"/>
        </w:rPr>
        <w:t>.</w:t>
      </w:r>
    </w:p>
    <w:p w:rsidR="00576185" w:rsidRDefault="00576185" w:rsidP="00576185">
      <w:pPr>
        <w:spacing w:line="240" w:lineRule="auto"/>
        <w:jc w:val="both"/>
        <w:rPr>
          <w:rFonts w:ascii="PT Sans" w:hAnsi="PT Sans"/>
          <w:sz w:val="28"/>
          <w:szCs w:val="28"/>
        </w:rPr>
      </w:pPr>
      <w:r w:rsidRPr="00576185">
        <w:rPr>
          <w:rFonts w:ascii="PT Sans" w:hAnsi="PT Sans"/>
          <w:b/>
          <w:sz w:val="28"/>
          <w:szCs w:val="28"/>
        </w:rPr>
        <w:t>СИНДРОМ ПОЛАНДА.</w:t>
      </w:r>
      <w:r>
        <w:rPr>
          <w:rFonts w:ascii="PT Sans" w:hAnsi="PT Sans"/>
          <w:sz w:val="28"/>
          <w:szCs w:val="28"/>
        </w:rPr>
        <w:t xml:space="preserve"> В</w:t>
      </w:r>
      <w:r w:rsidRPr="00576185">
        <w:rPr>
          <w:rFonts w:ascii="PT Sans" w:hAnsi="PT Sans"/>
          <w:sz w:val="28"/>
          <w:szCs w:val="28"/>
        </w:rPr>
        <w:t xml:space="preserve">рожденный порок, заключающийся в недоразвитии грудной стенки. При нем наблюдается отсутствие большой, малой грудной мышцы, ребер, отсутствие или недоразвитие ребер, молочных желез. Иногда это сопровождается искажениями формы руки или кисти. Он в 3 раза чаще диагностируется у мальчиков. </w:t>
      </w:r>
    </w:p>
    <w:p w:rsidR="00576185" w:rsidRDefault="00576185" w:rsidP="00576185">
      <w:pPr>
        <w:spacing w:line="240" w:lineRule="auto"/>
        <w:jc w:val="both"/>
        <w:rPr>
          <w:rFonts w:ascii="PT Sans" w:hAnsi="PT Sans"/>
          <w:sz w:val="28"/>
          <w:szCs w:val="28"/>
        </w:rPr>
      </w:pPr>
    </w:p>
    <w:p w:rsidR="00576185" w:rsidRDefault="00576185" w:rsidP="00576185">
      <w:pPr>
        <w:spacing w:line="240" w:lineRule="auto"/>
        <w:jc w:val="both"/>
        <w:rPr>
          <w:rFonts w:ascii="PT Sans" w:hAnsi="PT Sans"/>
          <w:sz w:val="28"/>
          <w:szCs w:val="28"/>
        </w:rPr>
      </w:pPr>
    </w:p>
    <w:p w:rsidR="00576185" w:rsidRDefault="00576185" w:rsidP="002464A9">
      <w:pPr>
        <w:spacing w:line="240" w:lineRule="auto"/>
        <w:jc w:val="both"/>
        <w:rPr>
          <w:rFonts w:ascii="PT Sans" w:hAnsi="PT Sans"/>
          <w:sz w:val="28"/>
          <w:szCs w:val="28"/>
        </w:rPr>
      </w:pPr>
    </w:p>
    <w:p w:rsidR="00576185" w:rsidRDefault="00576185" w:rsidP="00576185">
      <w:pPr>
        <w:spacing w:line="240" w:lineRule="auto"/>
        <w:jc w:val="center"/>
        <w:rPr>
          <w:rFonts w:ascii="PT Sans" w:hAnsi="PT Sans"/>
          <w:sz w:val="28"/>
          <w:szCs w:val="28"/>
        </w:rPr>
      </w:pPr>
      <w:r>
        <w:rPr>
          <w:rFonts w:ascii="PT Sans" w:hAnsi="PT Sans"/>
          <w:noProof/>
          <w:sz w:val="28"/>
          <w:szCs w:val="28"/>
          <w:lang w:eastAsia="ru-RU"/>
        </w:rPr>
        <w:lastRenderedPageBreak/>
        <w:drawing>
          <wp:inline distT="0" distB="0" distL="0" distR="0">
            <wp:extent cx="4536440" cy="2419643"/>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Без названия.jpg"/>
                    <pic:cNvPicPr/>
                  </pic:nvPicPr>
                  <pic:blipFill>
                    <a:blip r:embed="rId11">
                      <a:extLst>
                        <a:ext uri="{28A0092B-C50C-407E-A947-70E740481C1C}">
                          <a14:useLocalDpi xmlns:a14="http://schemas.microsoft.com/office/drawing/2010/main" val="0"/>
                        </a:ext>
                      </a:extLst>
                    </a:blip>
                    <a:stretch>
                      <a:fillRect/>
                    </a:stretch>
                  </pic:blipFill>
                  <pic:spPr>
                    <a:xfrm>
                      <a:off x="0" y="0"/>
                      <a:ext cx="4553246" cy="2428607"/>
                    </a:xfrm>
                    <a:prstGeom prst="rect">
                      <a:avLst/>
                    </a:prstGeom>
                  </pic:spPr>
                </pic:pic>
              </a:graphicData>
            </a:graphic>
          </wp:inline>
        </w:drawing>
      </w:r>
    </w:p>
    <w:p w:rsidR="00576185" w:rsidRDefault="00576185" w:rsidP="002464A9">
      <w:pPr>
        <w:spacing w:line="240" w:lineRule="auto"/>
        <w:jc w:val="both"/>
        <w:rPr>
          <w:rFonts w:ascii="PT Sans" w:hAnsi="PT Sans"/>
          <w:sz w:val="28"/>
          <w:szCs w:val="28"/>
        </w:rPr>
      </w:pPr>
      <w:r w:rsidRPr="00576185">
        <w:rPr>
          <w:rFonts w:ascii="PT Sans" w:hAnsi="PT Sans"/>
          <w:sz w:val="28"/>
          <w:szCs w:val="28"/>
        </w:rPr>
        <w:t xml:space="preserve">Причины развития синдрома </w:t>
      </w:r>
      <w:proofErr w:type="spellStart"/>
      <w:r w:rsidRPr="00576185">
        <w:rPr>
          <w:rFonts w:ascii="PT Sans" w:hAnsi="PT Sans"/>
          <w:sz w:val="28"/>
          <w:szCs w:val="28"/>
        </w:rPr>
        <w:t>Поланда</w:t>
      </w:r>
      <w:proofErr w:type="spellEnd"/>
      <w:r w:rsidRPr="00576185">
        <w:rPr>
          <w:rFonts w:ascii="PT Sans" w:hAnsi="PT Sans"/>
          <w:sz w:val="28"/>
          <w:szCs w:val="28"/>
        </w:rPr>
        <w:t xml:space="preserve"> еще точно не установлены. Но имеющиеся отклонения от нормы провоцируют искажение формы грудной клетки. Это вызывает косметический дефект разной выраженности. Иногда подобное сопровождается выбуханием легкого при кашле или плаче, дыхательными нарушениями. При серьезных отклонениях от нормы со стороны мышечного корсета переносимость физических нагрузок ухудшается. </w:t>
      </w:r>
    </w:p>
    <w:p w:rsidR="00576185" w:rsidRDefault="00576185" w:rsidP="002464A9">
      <w:pPr>
        <w:spacing w:line="240" w:lineRule="auto"/>
        <w:jc w:val="both"/>
        <w:rPr>
          <w:rFonts w:ascii="PT Sans" w:hAnsi="PT Sans"/>
          <w:b/>
          <w:sz w:val="28"/>
          <w:szCs w:val="28"/>
        </w:rPr>
      </w:pPr>
      <w:r w:rsidRPr="00576185">
        <w:rPr>
          <w:rFonts w:ascii="PT Sans" w:hAnsi="PT Sans"/>
          <w:b/>
          <w:sz w:val="28"/>
          <w:szCs w:val="28"/>
        </w:rPr>
        <w:t>ВРОЖДЕННАЯ РАСЩЕЛИНА ГРУДИНЫ.</w:t>
      </w:r>
      <w:r>
        <w:rPr>
          <w:rFonts w:ascii="PT Sans" w:hAnsi="PT Sans"/>
          <w:b/>
          <w:sz w:val="28"/>
          <w:szCs w:val="28"/>
        </w:rPr>
        <w:t xml:space="preserve">  </w:t>
      </w:r>
      <w:r w:rsidRPr="00576185">
        <w:rPr>
          <w:rFonts w:ascii="PT Sans" w:hAnsi="PT Sans"/>
          <w:sz w:val="28"/>
          <w:szCs w:val="28"/>
        </w:rPr>
        <w:t>Расщелина грудины может быть полной или частичной. Второй вариант порока развития встречается гораздо чаще. Подобное не сопровождается выраженными симптомами, кроме эстетического недостатка, но создает угрозу для жизни ребенка. Только в отдельных случаях у пациентов с таким пороком наблюдаются респираторные нарушения. Они обусловлены парадоксальными движениями грудины. Расщепление грудины, призванной выполнять защитную функцию, приводит к тому, что сердце и/или крупные магистральные сосуды оказываются непосредственно под поверхностью кожи. Поэтому они могут быть легко травмированы.</w:t>
      </w:r>
      <w:r w:rsidRPr="00576185">
        <w:rPr>
          <w:rFonts w:ascii="PT Sans" w:hAnsi="PT Sans"/>
          <w:b/>
          <w:sz w:val="28"/>
          <w:szCs w:val="28"/>
        </w:rPr>
        <w:t xml:space="preserve"> </w:t>
      </w:r>
    </w:p>
    <w:p w:rsidR="00576185" w:rsidRPr="00576185" w:rsidRDefault="00576185" w:rsidP="00576185">
      <w:pPr>
        <w:spacing w:line="240" w:lineRule="auto"/>
        <w:jc w:val="center"/>
        <w:rPr>
          <w:rFonts w:ascii="PT Sans" w:hAnsi="PT Sans"/>
          <w:b/>
          <w:sz w:val="28"/>
          <w:szCs w:val="28"/>
        </w:rPr>
      </w:pPr>
      <w:r>
        <w:rPr>
          <w:noProof/>
          <w:lang w:eastAsia="ru-RU"/>
        </w:rPr>
        <w:lastRenderedPageBreak/>
        <w:drawing>
          <wp:inline distT="0" distB="0" distL="0" distR="0">
            <wp:extent cx="4389120" cy="3354330"/>
            <wp:effectExtent l="0" t="0" r="0" b="0"/>
            <wp:docPr id="10" name="Рисунок 10" descr="Врожденная расщелина груди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Врожденная расщелина грудины"/>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12596" cy="3372271"/>
                    </a:xfrm>
                    <a:prstGeom prst="rect">
                      <a:avLst/>
                    </a:prstGeom>
                    <a:noFill/>
                    <a:ln>
                      <a:noFill/>
                    </a:ln>
                  </pic:spPr>
                </pic:pic>
              </a:graphicData>
            </a:graphic>
          </wp:inline>
        </w:drawing>
      </w:r>
    </w:p>
    <w:p w:rsidR="00576185" w:rsidRDefault="00576185" w:rsidP="002464A9">
      <w:pPr>
        <w:spacing w:line="240" w:lineRule="auto"/>
        <w:jc w:val="both"/>
        <w:rPr>
          <w:rFonts w:ascii="PT Sans" w:hAnsi="PT Sans"/>
          <w:sz w:val="28"/>
          <w:szCs w:val="28"/>
        </w:rPr>
      </w:pPr>
    </w:p>
    <w:p w:rsidR="00576185" w:rsidRDefault="00576185" w:rsidP="002464A9">
      <w:pPr>
        <w:spacing w:line="240" w:lineRule="auto"/>
        <w:jc w:val="both"/>
        <w:rPr>
          <w:rFonts w:ascii="PT Sans" w:hAnsi="PT Sans"/>
          <w:b/>
          <w:sz w:val="28"/>
          <w:szCs w:val="28"/>
        </w:rPr>
      </w:pPr>
      <w:r w:rsidRPr="00576185">
        <w:rPr>
          <w:rFonts w:ascii="PT Sans" w:hAnsi="PT Sans"/>
          <w:b/>
          <w:sz w:val="28"/>
          <w:szCs w:val="28"/>
        </w:rPr>
        <w:t xml:space="preserve">СИНДРОМ КУРРАРИНО-СИЛЬВЕРМАНА. </w:t>
      </w:r>
      <w:r w:rsidRPr="00576185">
        <w:rPr>
          <w:rFonts w:ascii="PT Sans" w:hAnsi="PT Sans"/>
          <w:sz w:val="28"/>
          <w:szCs w:val="28"/>
        </w:rPr>
        <w:t xml:space="preserve"> Это очень редкая патология, обусловленная преждевременным закрытием зон роста грудины. В результате наблюдается формирование самых сложных деформаций, так как грудина прекращает расти, когда остальные части скелета продолжают свой рост. Она искривляется в разных плоскостях и нескольких местах одновременно. Внешне это проявляется образованием выпирающей борозды в верхней части и вогнутости в средней и нижней трети. Нарушение приводит к искривлению позвоночного столба: кифозу или </w:t>
      </w:r>
      <w:proofErr w:type="spellStart"/>
      <w:r w:rsidRPr="00576185">
        <w:rPr>
          <w:rFonts w:ascii="PT Sans" w:hAnsi="PT Sans"/>
          <w:sz w:val="28"/>
          <w:szCs w:val="28"/>
        </w:rPr>
        <w:t>кифосколиозу</w:t>
      </w:r>
      <w:proofErr w:type="spellEnd"/>
      <w:r w:rsidRPr="00576185">
        <w:rPr>
          <w:rFonts w:ascii="PT Sans" w:hAnsi="PT Sans"/>
          <w:sz w:val="28"/>
          <w:szCs w:val="28"/>
        </w:rPr>
        <w:t xml:space="preserve">. Иногда синдром </w:t>
      </w:r>
      <w:proofErr w:type="spellStart"/>
      <w:r w:rsidRPr="00576185">
        <w:rPr>
          <w:rFonts w:ascii="PT Sans" w:hAnsi="PT Sans"/>
          <w:sz w:val="28"/>
          <w:szCs w:val="28"/>
        </w:rPr>
        <w:t>Куррарино-Сильвермана</w:t>
      </w:r>
      <w:proofErr w:type="spellEnd"/>
      <w:r w:rsidRPr="00576185">
        <w:rPr>
          <w:rFonts w:ascii="PT Sans" w:hAnsi="PT Sans"/>
          <w:sz w:val="28"/>
          <w:szCs w:val="28"/>
        </w:rPr>
        <w:t xml:space="preserve"> сочетается с врожденными пороками сердца.</w:t>
      </w:r>
      <w:r w:rsidRPr="00576185">
        <w:rPr>
          <w:rFonts w:ascii="PT Sans" w:hAnsi="PT Sans"/>
          <w:b/>
          <w:sz w:val="28"/>
          <w:szCs w:val="28"/>
        </w:rPr>
        <w:t xml:space="preserve"> </w:t>
      </w:r>
    </w:p>
    <w:p w:rsidR="00576185" w:rsidRPr="00576185" w:rsidRDefault="00576185" w:rsidP="00576185">
      <w:pPr>
        <w:spacing w:line="240" w:lineRule="auto"/>
        <w:jc w:val="center"/>
        <w:rPr>
          <w:rFonts w:ascii="PT Sans" w:hAnsi="PT Sans"/>
          <w:b/>
          <w:sz w:val="28"/>
          <w:szCs w:val="28"/>
        </w:rPr>
      </w:pPr>
      <w:r>
        <w:rPr>
          <w:noProof/>
          <w:lang w:eastAsia="ru-RU"/>
        </w:rPr>
        <w:drawing>
          <wp:inline distT="0" distB="0" distL="0" distR="0">
            <wp:extent cx="5458264" cy="2750185"/>
            <wp:effectExtent l="0" t="0" r="9525" b="0"/>
            <wp:docPr id="11" name="Рисунок 11" descr="Синдром Куррарино-Сильвермана у юнош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Синдром Куррарино-Сильвермана у юноши"/>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93397" cy="2767887"/>
                    </a:xfrm>
                    <a:prstGeom prst="rect">
                      <a:avLst/>
                    </a:prstGeom>
                    <a:noFill/>
                    <a:ln>
                      <a:noFill/>
                    </a:ln>
                  </pic:spPr>
                </pic:pic>
              </a:graphicData>
            </a:graphic>
          </wp:inline>
        </w:drawing>
      </w:r>
    </w:p>
    <w:p w:rsidR="00D12883" w:rsidRDefault="00D12883" w:rsidP="00B03F99">
      <w:pPr>
        <w:spacing w:line="240" w:lineRule="auto"/>
        <w:jc w:val="both"/>
        <w:rPr>
          <w:rFonts w:ascii="PT Sans" w:hAnsi="PT Sans"/>
          <w:sz w:val="28"/>
          <w:szCs w:val="28"/>
        </w:rPr>
      </w:pPr>
      <w:r w:rsidRPr="00B03F99">
        <w:rPr>
          <w:rFonts w:ascii="PT Sans" w:hAnsi="PT Sans"/>
          <w:b/>
          <w:sz w:val="28"/>
          <w:szCs w:val="28"/>
        </w:rPr>
        <w:lastRenderedPageBreak/>
        <w:t>ДИАФРАГМАЛЬНЫЕ ГРЫЖИ.</w:t>
      </w:r>
      <w:r w:rsidRPr="00B03F99">
        <w:rPr>
          <w:rFonts w:ascii="PT Sans" w:hAnsi="PT Sans"/>
          <w:sz w:val="28"/>
          <w:szCs w:val="28"/>
        </w:rPr>
        <w:t xml:space="preserve"> </w:t>
      </w:r>
      <w:r w:rsidR="00D85B55" w:rsidRPr="00B03F99">
        <w:rPr>
          <w:rFonts w:ascii="PT Sans" w:hAnsi="PT Sans"/>
          <w:sz w:val="28"/>
          <w:szCs w:val="28"/>
        </w:rPr>
        <w:t xml:space="preserve">Под диафрагмальной грыжей следует понимать перемещение органов брюшной полости в грудную через естественное или патологическое </w:t>
      </w:r>
      <w:r w:rsidR="00D33EFD" w:rsidRPr="00B03F99">
        <w:rPr>
          <w:rFonts w:ascii="PT Sans" w:hAnsi="PT Sans"/>
          <w:sz w:val="28"/>
          <w:szCs w:val="28"/>
        </w:rPr>
        <w:t>отверстие в грудобрюшной перего</w:t>
      </w:r>
      <w:r w:rsidR="00D85B55" w:rsidRPr="00B03F99">
        <w:rPr>
          <w:rFonts w:ascii="PT Sans" w:hAnsi="PT Sans"/>
          <w:sz w:val="28"/>
          <w:szCs w:val="28"/>
        </w:rPr>
        <w:t xml:space="preserve">родке. </w:t>
      </w:r>
    </w:p>
    <w:p w:rsidR="00D85B55" w:rsidRDefault="00D85B55" w:rsidP="00B03F99">
      <w:pPr>
        <w:spacing w:line="240" w:lineRule="auto"/>
        <w:jc w:val="both"/>
        <w:rPr>
          <w:rFonts w:ascii="PT Sans" w:hAnsi="PT Sans"/>
          <w:sz w:val="28"/>
          <w:szCs w:val="28"/>
        </w:rPr>
      </w:pPr>
      <w:r w:rsidRPr="00B03F99">
        <w:rPr>
          <w:rFonts w:ascii="PT Sans" w:hAnsi="PT Sans"/>
          <w:sz w:val="28"/>
          <w:szCs w:val="28"/>
        </w:rPr>
        <w:t>В отличие от грыж других локализаций, диафрагмальная грыжа не всегда содержит весь комплекс таких обязательных компонентов, как грыжевой мешок, грыжевые ворота.</w:t>
      </w:r>
    </w:p>
    <w:p w:rsidR="00D12883" w:rsidRDefault="00D12883" w:rsidP="00B03F99">
      <w:pPr>
        <w:spacing w:line="240" w:lineRule="auto"/>
        <w:jc w:val="both"/>
        <w:rPr>
          <w:rFonts w:ascii="PT Sans" w:hAnsi="PT Sans"/>
          <w:sz w:val="28"/>
          <w:szCs w:val="28"/>
        </w:rPr>
      </w:pPr>
    </w:p>
    <w:p w:rsidR="00D12883" w:rsidRPr="00B03F99" w:rsidRDefault="00D12883" w:rsidP="00D12883">
      <w:pPr>
        <w:spacing w:line="240" w:lineRule="auto"/>
        <w:jc w:val="center"/>
        <w:rPr>
          <w:rFonts w:ascii="PT Sans" w:hAnsi="PT Sans"/>
          <w:sz w:val="28"/>
          <w:szCs w:val="28"/>
        </w:rPr>
      </w:pPr>
      <w:r>
        <w:rPr>
          <w:noProof/>
          <w:lang w:eastAsia="ru-RU"/>
        </w:rPr>
        <w:drawing>
          <wp:inline distT="0" distB="0" distL="0" distR="0">
            <wp:extent cx="5711190" cy="2602230"/>
            <wp:effectExtent l="0" t="0" r="3810" b="7620"/>
            <wp:docPr id="5" name="Рисунок 5" descr="https://probolezny.ru/media/bolezny/vrozhdyonnaya-diafragmalnaya-gryzha/vrozhdyonnaya-diafragmalnaya-gryzha_s_XwGC8y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probolezny.ru/media/bolezny/vrozhdyonnaya-diafragmalnaya-gryzha/vrozhdyonnaya-diafragmalnaya-gryzha_s_XwGC8yI.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1190" cy="2602230"/>
                    </a:xfrm>
                    <a:prstGeom prst="rect">
                      <a:avLst/>
                    </a:prstGeom>
                    <a:noFill/>
                    <a:ln>
                      <a:noFill/>
                    </a:ln>
                  </pic:spPr>
                </pic:pic>
              </a:graphicData>
            </a:graphic>
          </wp:inline>
        </w:drawing>
      </w:r>
    </w:p>
    <w:p w:rsidR="00D12883" w:rsidRDefault="00D12883" w:rsidP="00B03F99">
      <w:pPr>
        <w:spacing w:line="240" w:lineRule="auto"/>
        <w:jc w:val="both"/>
        <w:rPr>
          <w:rFonts w:ascii="PT Sans" w:hAnsi="PT Sans"/>
          <w:sz w:val="28"/>
          <w:szCs w:val="28"/>
        </w:rPr>
      </w:pPr>
    </w:p>
    <w:p w:rsidR="00D12883" w:rsidRDefault="00D85B55" w:rsidP="00B03F99">
      <w:pPr>
        <w:spacing w:line="240" w:lineRule="auto"/>
        <w:jc w:val="both"/>
        <w:rPr>
          <w:rFonts w:ascii="PT Sans" w:hAnsi="PT Sans"/>
          <w:sz w:val="28"/>
          <w:szCs w:val="28"/>
        </w:rPr>
      </w:pPr>
      <w:r w:rsidRPr="00B03F99">
        <w:rPr>
          <w:rFonts w:ascii="PT Sans" w:hAnsi="PT Sans"/>
          <w:sz w:val="28"/>
          <w:szCs w:val="28"/>
        </w:rPr>
        <w:t>У детей в основном отмечают врожденные диафрагмальные грыжи</w:t>
      </w:r>
      <w:r w:rsidR="00D33EFD" w:rsidRPr="00B03F99">
        <w:rPr>
          <w:rFonts w:ascii="PT Sans" w:hAnsi="PT Sans"/>
          <w:sz w:val="28"/>
          <w:szCs w:val="28"/>
        </w:rPr>
        <w:t xml:space="preserve">. </w:t>
      </w:r>
      <w:r w:rsidRPr="00B03F99">
        <w:rPr>
          <w:rFonts w:ascii="PT Sans" w:hAnsi="PT Sans"/>
          <w:sz w:val="28"/>
          <w:szCs w:val="28"/>
        </w:rPr>
        <w:t xml:space="preserve">Недоразвитие мышц в отдельных участках грудобрюшной перегородки приводит к возникновению грыж с мешком, стенки которого состоят из серозных покровов - брюшного и плевральных листков. Такие грыжи являются истинными. При ложных грыжах имеется сквозное отверстие в диафрагме, которое образуется или в результате недоразвития </w:t>
      </w:r>
      <w:proofErr w:type="spellStart"/>
      <w:r w:rsidRPr="00B03F99">
        <w:rPr>
          <w:rFonts w:ascii="PT Sans" w:hAnsi="PT Sans"/>
          <w:sz w:val="28"/>
          <w:szCs w:val="28"/>
        </w:rPr>
        <w:t>плевроперитонеальной</w:t>
      </w:r>
      <w:proofErr w:type="spellEnd"/>
      <w:r w:rsidRPr="00B03F99">
        <w:rPr>
          <w:rFonts w:ascii="PT Sans" w:hAnsi="PT Sans"/>
          <w:sz w:val="28"/>
          <w:szCs w:val="28"/>
        </w:rPr>
        <w:t xml:space="preserve"> перепонки, или из-за разрыв</w:t>
      </w:r>
      <w:r w:rsidR="00D12883">
        <w:rPr>
          <w:rFonts w:ascii="PT Sans" w:hAnsi="PT Sans"/>
          <w:sz w:val="28"/>
          <w:szCs w:val="28"/>
        </w:rPr>
        <w:t xml:space="preserve">а ее вследствие </w:t>
      </w:r>
      <w:proofErr w:type="spellStart"/>
      <w:r w:rsidR="00D12883">
        <w:rPr>
          <w:rFonts w:ascii="PT Sans" w:hAnsi="PT Sans"/>
          <w:sz w:val="28"/>
          <w:szCs w:val="28"/>
        </w:rPr>
        <w:t>перерастяжения.</w:t>
      </w:r>
    </w:p>
    <w:p w:rsidR="00D85B55" w:rsidRPr="00B03F99" w:rsidRDefault="00D33EFD" w:rsidP="00B03F99">
      <w:pPr>
        <w:spacing w:line="240" w:lineRule="auto"/>
        <w:jc w:val="both"/>
        <w:rPr>
          <w:rFonts w:ascii="PT Sans" w:hAnsi="PT Sans"/>
          <w:sz w:val="28"/>
          <w:szCs w:val="28"/>
        </w:rPr>
      </w:pPr>
      <w:proofErr w:type="spellEnd"/>
      <w:r w:rsidRPr="00B03F99">
        <w:rPr>
          <w:rFonts w:ascii="PT Sans" w:hAnsi="PT Sans"/>
          <w:sz w:val="28"/>
          <w:szCs w:val="28"/>
        </w:rPr>
        <w:t>Механизм образования травматиче</w:t>
      </w:r>
      <w:r w:rsidR="00D85B55" w:rsidRPr="00B03F99">
        <w:rPr>
          <w:rFonts w:ascii="PT Sans" w:hAnsi="PT Sans"/>
          <w:sz w:val="28"/>
          <w:szCs w:val="28"/>
        </w:rPr>
        <w:t>ской диафрагмальной грыжи несложен. К разрыву диафр</w:t>
      </w:r>
      <w:r w:rsidR="00191346">
        <w:rPr>
          <w:rFonts w:ascii="PT Sans" w:hAnsi="PT Sans"/>
          <w:sz w:val="28"/>
          <w:szCs w:val="28"/>
        </w:rPr>
        <w:t>агмы ведет</w:t>
      </w:r>
      <w:r w:rsidR="00D85B55" w:rsidRPr="00B03F99">
        <w:rPr>
          <w:rFonts w:ascii="PT Sans" w:hAnsi="PT Sans"/>
          <w:sz w:val="28"/>
          <w:szCs w:val="28"/>
        </w:rPr>
        <w:t>, резкое повышение внутрибрюшного давления, которое может наступить при тяжелых закрытых повреждениях грудной клетки, живота и таза.</w:t>
      </w:r>
    </w:p>
    <w:p w:rsidR="00D85B55" w:rsidRPr="00B03F99" w:rsidRDefault="00D85B55" w:rsidP="00B03F99">
      <w:pPr>
        <w:spacing w:line="240" w:lineRule="auto"/>
        <w:jc w:val="both"/>
        <w:rPr>
          <w:rFonts w:ascii="PT Sans" w:hAnsi="PT Sans"/>
          <w:b/>
          <w:sz w:val="28"/>
          <w:szCs w:val="28"/>
        </w:rPr>
      </w:pPr>
      <w:r w:rsidRPr="00B03F99">
        <w:rPr>
          <w:rFonts w:ascii="PT Sans" w:hAnsi="PT Sans"/>
          <w:b/>
          <w:sz w:val="28"/>
          <w:szCs w:val="28"/>
        </w:rPr>
        <w:t>По происхождению и локализации диафрагмальные грыжи следует разделять следующим образом.</w:t>
      </w:r>
    </w:p>
    <w:p w:rsidR="00D85B55" w:rsidRPr="00B03F99" w:rsidRDefault="00D85B55" w:rsidP="00B03F99">
      <w:pPr>
        <w:spacing w:line="240" w:lineRule="auto"/>
        <w:jc w:val="both"/>
        <w:rPr>
          <w:rFonts w:ascii="PT Sans" w:hAnsi="PT Sans"/>
          <w:sz w:val="28"/>
          <w:szCs w:val="28"/>
        </w:rPr>
      </w:pPr>
      <w:r w:rsidRPr="00B03F99">
        <w:rPr>
          <w:rFonts w:ascii="PT Sans" w:hAnsi="PT Sans"/>
          <w:sz w:val="28"/>
          <w:szCs w:val="28"/>
        </w:rPr>
        <w:t>﻿﻿</w:t>
      </w:r>
      <w:r w:rsidRPr="00B03F99">
        <w:rPr>
          <w:rFonts w:ascii="PT Sans" w:hAnsi="PT Sans"/>
          <w:b/>
          <w:sz w:val="28"/>
          <w:szCs w:val="28"/>
        </w:rPr>
        <w:t>Врожденные грыжи:</w:t>
      </w:r>
    </w:p>
    <w:p w:rsidR="00D85B55" w:rsidRPr="00B03F99" w:rsidRDefault="00D85B55" w:rsidP="00B03F99">
      <w:pPr>
        <w:spacing w:line="240" w:lineRule="auto"/>
        <w:jc w:val="both"/>
        <w:rPr>
          <w:rFonts w:ascii="PT Sans" w:hAnsi="PT Sans"/>
          <w:sz w:val="28"/>
          <w:szCs w:val="28"/>
        </w:rPr>
      </w:pPr>
      <w:r w:rsidRPr="00B03F99">
        <w:rPr>
          <w:rFonts w:ascii="PT Sans" w:hAnsi="PT Sans"/>
          <w:sz w:val="28"/>
          <w:szCs w:val="28"/>
        </w:rPr>
        <w:t>﻿﻿</w:t>
      </w:r>
      <w:r w:rsidR="00191346">
        <w:rPr>
          <w:rFonts w:ascii="PT Sans" w:hAnsi="PT Sans"/>
          <w:sz w:val="28"/>
          <w:szCs w:val="28"/>
        </w:rPr>
        <w:t xml:space="preserve">- </w:t>
      </w:r>
      <w:r w:rsidRPr="00B03F99">
        <w:rPr>
          <w:rFonts w:ascii="PT Sans" w:hAnsi="PT Sans"/>
          <w:sz w:val="28"/>
          <w:szCs w:val="28"/>
        </w:rPr>
        <w:t>диафрагмально-плевральные (ложные и истинные);</w:t>
      </w:r>
    </w:p>
    <w:p w:rsidR="00D85B55" w:rsidRPr="00B03F99" w:rsidRDefault="00D85B55" w:rsidP="00B03F99">
      <w:pPr>
        <w:spacing w:line="240" w:lineRule="auto"/>
        <w:jc w:val="both"/>
        <w:rPr>
          <w:rFonts w:ascii="PT Sans" w:hAnsi="PT Sans"/>
          <w:sz w:val="28"/>
          <w:szCs w:val="28"/>
        </w:rPr>
      </w:pPr>
      <w:r w:rsidRPr="00B03F99">
        <w:rPr>
          <w:rFonts w:ascii="PT Sans" w:hAnsi="PT Sans"/>
          <w:sz w:val="28"/>
          <w:szCs w:val="28"/>
        </w:rPr>
        <w:lastRenderedPageBreak/>
        <w:t>﻿﻿</w:t>
      </w:r>
      <w:r w:rsidR="00191346">
        <w:rPr>
          <w:rFonts w:ascii="PT Sans" w:hAnsi="PT Sans"/>
          <w:sz w:val="28"/>
          <w:szCs w:val="28"/>
        </w:rPr>
        <w:t xml:space="preserve">- </w:t>
      </w:r>
      <w:proofErr w:type="spellStart"/>
      <w:r w:rsidRPr="00B03F99">
        <w:rPr>
          <w:rFonts w:ascii="PT Sans" w:hAnsi="PT Sans"/>
          <w:sz w:val="28"/>
          <w:szCs w:val="28"/>
        </w:rPr>
        <w:t>парастернальные</w:t>
      </w:r>
      <w:proofErr w:type="spellEnd"/>
      <w:r w:rsidRPr="00B03F99">
        <w:rPr>
          <w:rFonts w:ascii="PT Sans" w:hAnsi="PT Sans"/>
          <w:sz w:val="28"/>
          <w:szCs w:val="28"/>
        </w:rPr>
        <w:t xml:space="preserve"> (истинные);</w:t>
      </w:r>
    </w:p>
    <w:p w:rsidR="00D85B55" w:rsidRPr="00B03F99" w:rsidRDefault="00D85B55" w:rsidP="00B03F99">
      <w:pPr>
        <w:spacing w:line="240" w:lineRule="auto"/>
        <w:jc w:val="both"/>
        <w:rPr>
          <w:rFonts w:ascii="PT Sans" w:hAnsi="PT Sans"/>
          <w:sz w:val="28"/>
          <w:szCs w:val="28"/>
        </w:rPr>
      </w:pPr>
      <w:r w:rsidRPr="00B03F99">
        <w:rPr>
          <w:rFonts w:ascii="PT Sans" w:hAnsi="PT Sans"/>
          <w:sz w:val="28"/>
          <w:szCs w:val="28"/>
        </w:rPr>
        <w:t>﻿﻿</w:t>
      </w:r>
      <w:r w:rsidR="00191346">
        <w:rPr>
          <w:rFonts w:ascii="PT Sans" w:hAnsi="PT Sans"/>
          <w:sz w:val="28"/>
          <w:szCs w:val="28"/>
        </w:rPr>
        <w:t xml:space="preserve">- </w:t>
      </w:r>
      <w:r w:rsidRPr="00B03F99">
        <w:rPr>
          <w:rFonts w:ascii="PT Sans" w:hAnsi="PT Sans"/>
          <w:sz w:val="28"/>
          <w:szCs w:val="28"/>
        </w:rPr>
        <w:t>френоперикардиальные (истинные);</w:t>
      </w:r>
    </w:p>
    <w:p w:rsidR="00D85B55" w:rsidRPr="00B03F99" w:rsidRDefault="00D85B55" w:rsidP="00B03F99">
      <w:pPr>
        <w:spacing w:line="240" w:lineRule="auto"/>
        <w:jc w:val="both"/>
        <w:rPr>
          <w:rFonts w:ascii="PT Sans" w:hAnsi="PT Sans"/>
          <w:sz w:val="28"/>
          <w:szCs w:val="28"/>
        </w:rPr>
      </w:pPr>
      <w:r w:rsidRPr="00B03F99">
        <w:rPr>
          <w:rFonts w:ascii="PT Sans" w:hAnsi="PT Sans"/>
          <w:sz w:val="28"/>
          <w:szCs w:val="28"/>
        </w:rPr>
        <w:t>﻿﻿</w:t>
      </w:r>
      <w:r w:rsidR="00191346">
        <w:rPr>
          <w:rFonts w:ascii="PT Sans" w:hAnsi="PT Sans"/>
          <w:sz w:val="28"/>
          <w:szCs w:val="28"/>
        </w:rPr>
        <w:t xml:space="preserve">- </w:t>
      </w:r>
      <w:r w:rsidRPr="00B03F99">
        <w:rPr>
          <w:rFonts w:ascii="PT Sans" w:hAnsi="PT Sans"/>
          <w:sz w:val="28"/>
          <w:szCs w:val="28"/>
        </w:rPr>
        <w:t>пищеводного отверстия (истинные).</w:t>
      </w:r>
    </w:p>
    <w:p w:rsidR="00D85B55" w:rsidRDefault="00D85B55" w:rsidP="00B03F99">
      <w:pPr>
        <w:spacing w:line="240" w:lineRule="auto"/>
        <w:jc w:val="both"/>
        <w:rPr>
          <w:rFonts w:ascii="PT Sans" w:hAnsi="PT Sans"/>
          <w:sz w:val="28"/>
          <w:szCs w:val="28"/>
        </w:rPr>
      </w:pPr>
      <w:r w:rsidRPr="00B03F99">
        <w:rPr>
          <w:rFonts w:ascii="PT Sans" w:hAnsi="PT Sans"/>
          <w:sz w:val="28"/>
          <w:szCs w:val="28"/>
        </w:rPr>
        <w:t>﻿﻿</w:t>
      </w:r>
      <w:r w:rsidRPr="00191346">
        <w:rPr>
          <w:rFonts w:ascii="PT Sans" w:hAnsi="PT Sans"/>
          <w:b/>
          <w:sz w:val="28"/>
          <w:szCs w:val="28"/>
        </w:rPr>
        <w:t>Приобретенные грыжи</w:t>
      </w:r>
      <w:r w:rsidRPr="00B03F99">
        <w:rPr>
          <w:rFonts w:ascii="PT Sans" w:hAnsi="PT Sans"/>
          <w:sz w:val="28"/>
          <w:szCs w:val="28"/>
        </w:rPr>
        <w:t xml:space="preserve"> - травматические (ложные).</w:t>
      </w:r>
    </w:p>
    <w:p w:rsidR="00191346" w:rsidRPr="00B03F99" w:rsidRDefault="00191346" w:rsidP="00B03F99">
      <w:pPr>
        <w:spacing w:line="240" w:lineRule="auto"/>
        <w:jc w:val="both"/>
        <w:rPr>
          <w:rFonts w:ascii="PT Sans" w:hAnsi="PT Sans"/>
          <w:sz w:val="28"/>
          <w:szCs w:val="28"/>
        </w:rPr>
      </w:pPr>
    </w:p>
    <w:p w:rsidR="00191346" w:rsidRDefault="00191346" w:rsidP="00B03F99">
      <w:pPr>
        <w:spacing w:line="240" w:lineRule="auto"/>
        <w:jc w:val="both"/>
        <w:rPr>
          <w:rFonts w:ascii="PT Sans" w:hAnsi="PT Sans"/>
          <w:sz w:val="28"/>
          <w:szCs w:val="28"/>
        </w:rPr>
      </w:pPr>
      <w:r w:rsidRPr="00B03F99">
        <w:rPr>
          <w:rFonts w:ascii="PT Sans" w:hAnsi="PT Sans"/>
          <w:b/>
          <w:sz w:val="28"/>
          <w:szCs w:val="28"/>
        </w:rPr>
        <w:t>ДИАФРАГМАЛЬНО-ПЛЕВРАЛЬНЫЕ ГРЫЖИ</w:t>
      </w:r>
      <w:r w:rsidRPr="00B03F99">
        <w:rPr>
          <w:rFonts w:ascii="PT Sans" w:hAnsi="PT Sans"/>
          <w:sz w:val="28"/>
          <w:szCs w:val="28"/>
        </w:rPr>
        <w:t xml:space="preserve"> </w:t>
      </w:r>
      <w:r w:rsidR="00D33EFD" w:rsidRPr="00B03F99">
        <w:rPr>
          <w:rFonts w:ascii="PT Sans" w:hAnsi="PT Sans"/>
          <w:sz w:val="28"/>
          <w:szCs w:val="28"/>
        </w:rPr>
        <w:t>могут быть как истин</w:t>
      </w:r>
      <w:r w:rsidR="00D85B55" w:rsidRPr="00B03F99">
        <w:rPr>
          <w:rFonts w:ascii="PT Sans" w:hAnsi="PT Sans"/>
          <w:sz w:val="28"/>
          <w:szCs w:val="28"/>
        </w:rPr>
        <w:t>ными, так и ложными. Часто они бывают левосторонними. Ложные грыжи справа наблюдают очень редко. Истинные грыжи могут занимать ограниченную часть диафрагмы, но бывают з</w:t>
      </w:r>
      <w:r>
        <w:rPr>
          <w:rFonts w:ascii="PT Sans" w:hAnsi="PT Sans"/>
          <w:sz w:val="28"/>
          <w:szCs w:val="28"/>
        </w:rPr>
        <w:t>начительных размеров и полными.</w:t>
      </w:r>
    </w:p>
    <w:p w:rsidR="006D3968" w:rsidRDefault="00D85B55" w:rsidP="00B03F99">
      <w:pPr>
        <w:spacing w:line="240" w:lineRule="auto"/>
        <w:jc w:val="both"/>
        <w:rPr>
          <w:rFonts w:ascii="PT Sans" w:hAnsi="PT Sans"/>
          <w:sz w:val="28"/>
          <w:szCs w:val="28"/>
        </w:rPr>
      </w:pPr>
      <w:r w:rsidRPr="00B03F99">
        <w:rPr>
          <w:rFonts w:ascii="PT Sans" w:hAnsi="PT Sans"/>
          <w:sz w:val="28"/>
          <w:szCs w:val="28"/>
        </w:rPr>
        <w:t>При ложных грыжах дефект в диафрагме чаще всего щелевидный и располагается в реберно-позвоночном отделе (</w:t>
      </w:r>
      <w:r w:rsidRPr="00191346">
        <w:rPr>
          <w:rFonts w:ascii="PT Sans" w:hAnsi="PT Sans"/>
          <w:b/>
          <w:sz w:val="28"/>
          <w:szCs w:val="28"/>
        </w:rPr>
        <w:t xml:space="preserve">грыжа </w:t>
      </w:r>
      <w:proofErr w:type="spellStart"/>
      <w:r w:rsidRPr="00191346">
        <w:rPr>
          <w:rFonts w:ascii="PT Sans" w:hAnsi="PT Sans"/>
          <w:b/>
          <w:sz w:val="28"/>
          <w:szCs w:val="28"/>
        </w:rPr>
        <w:t>Бохдалека</w:t>
      </w:r>
      <w:proofErr w:type="spellEnd"/>
      <w:r w:rsidRPr="00B03F99">
        <w:rPr>
          <w:rFonts w:ascii="PT Sans" w:hAnsi="PT Sans"/>
          <w:sz w:val="28"/>
          <w:szCs w:val="28"/>
        </w:rPr>
        <w:t>). Вследствие отсутствия грыжевого мешка при этих видах диафрагмальных грыж органы брюшной полости перемещаются в грудную полость бе</w:t>
      </w:r>
      <w:r w:rsidR="00D33EFD" w:rsidRPr="00B03F99">
        <w:rPr>
          <w:rFonts w:ascii="PT Sans" w:hAnsi="PT Sans"/>
          <w:sz w:val="28"/>
          <w:szCs w:val="28"/>
        </w:rPr>
        <w:t>з ограничения, что чаще приводит</w:t>
      </w:r>
      <w:r w:rsidRPr="00B03F99">
        <w:rPr>
          <w:rFonts w:ascii="PT Sans" w:hAnsi="PT Sans"/>
          <w:sz w:val="28"/>
          <w:szCs w:val="28"/>
        </w:rPr>
        <w:t xml:space="preserve"> к синдрому грудного напряжения. П</w:t>
      </w:r>
      <w:r w:rsidR="00D33EFD" w:rsidRPr="00B03F99">
        <w:rPr>
          <w:rFonts w:ascii="PT Sans" w:hAnsi="PT Sans"/>
          <w:sz w:val="28"/>
          <w:szCs w:val="28"/>
        </w:rPr>
        <w:t>ри диафрагмально-плевральных гры</w:t>
      </w:r>
      <w:r w:rsidRPr="00B03F99">
        <w:rPr>
          <w:rFonts w:ascii="PT Sans" w:hAnsi="PT Sans"/>
          <w:sz w:val="28"/>
          <w:szCs w:val="28"/>
        </w:rPr>
        <w:t>жах часто отмечают недоразвитие легких, пороки сердца, ЦЕС и желудочно-кишечного тракта.</w:t>
      </w:r>
    </w:p>
    <w:p w:rsidR="00191346" w:rsidRPr="00191346" w:rsidRDefault="00191346" w:rsidP="00191346">
      <w:pPr>
        <w:spacing w:line="240" w:lineRule="auto"/>
        <w:jc w:val="both"/>
        <w:rPr>
          <w:rFonts w:ascii="PT Sans" w:hAnsi="PT Sans"/>
          <w:sz w:val="28"/>
          <w:szCs w:val="28"/>
        </w:rPr>
      </w:pPr>
      <w:r>
        <w:rPr>
          <w:rFonts w:ascii="PT Sans" w:hAnsi="PT Sans"/>
          <w:sz w:val="28"/>
          <w:szCs w:val="28"/>
        </w:rPr>
        <w:t>В</w:t>
      </w:r>
      <w:r w:rsidRPr="00191346">
        <w:rPr>
          <w:rFonts w:ascii="PT Sans" w:hAnsi="PT Sans"/>
          <w:sz w:val="28"/>
          <w:szCs w:val="28"/>
        </w:rPr>
        <w:t xml:space="preserve">ыявляется во время беременности при плановом УЗИ скрининге 2-го или 3-го триместра. С помощью ультразвуковой визуализации определяют сдавление и смещение сердца плода, недоразвитие легких, наличие в грудной полости </w:t>
      </w:r>
      <w:proofErr w:type="spellStart"/>
      <w:r w:rsidRPr="00191346">
        <w:rPr>
          <w:rFonts w:ascii="PT Sans" w:hAnsi="PT Sans"/>
          <w:sz w:val="28"/>
          <w:szCs w:val="28"/>
        </w:rPr>
        <w:t>анэхогенных</w:t>
      </w:r>
      <w:proofErr w:type="spellEnd"/>
      <w:r w:rsidRPr="00191346">
        <w:rPr>
          <w:rFonts w:ascii="PT Sans" w:hAnsi="PT Sans"/>
          <w:sz w:val="28"/>
          <w:szCs w:val="28"/>
        </w:rPr>
        <w:t xml:space="preserve"> структур – желудка, петель тонкого кишечника. У некоторых детей диафрагмальная грыжа дополняется перемещением селезенки и части печени в грудную полость. Косвенным признак</w:t>
      </w:r>
      <w:r>
        <w:rPr>
          <w:rFonts w:ascii="PT Sans" w:hAnsi="PT Sans"/>
          <w:sz w:val="28"/>
          <w:szCs w:val="28"/>
        </w:rPr>
        <w:t>ом порока считается многоводие.</w:t>
      </w:r>
    </w:p>
    <w:p w:rsidR="00191346" w:rsidRPr="00191346" w:rsidRDefault="00191346" w:rsidP="00191346">
      <w:pPr>
        <w:spacing w:line="240" w:lineRule="auto"/>
        <w:jc w:val="both"/>
        <w:rPr>
          <w:rFonts w:ascii="PT Sans" w:hAnsi="PT Sans"/>
          <w:sz w:val="28"/>
          <w:szCs w:val="28"/>
        </w:rPr>
      </w:pPr>
      <w:r w:rsidRPr="00191346">
        <w:rPr>
          <w:rFonts w:ascii="PT Sans" w:hAnsi="PT Sans"/>
          <w:sz w:val="28"/>
          <w:szCs w:val="28"/>
        </w:rPr>
        <w:t>При сочетании грыжи с другими аномалиями возможна остановка внутриутробного развития, самопроизвольное прерывание беременности на разных сроках, мертворождение. Если ребенок рождается живым, у него проявляются нарушения всех физиологических функций. На первое место выходят признаки дыхательной недостаточности: одышка или угнетение дыхания, экспираторные шумы («хрюкающий выдох»), приступы апн</w:t>
      </w:r>
      <w:r>
        <w:rPr>
          <w:rFonts w:ascii="PT Sans" w:hAnsi="PT Sans"/>
          <w:sz w:val="28"/>
          <w:szCs w:val="28"/>
        </w:rPr>
        <w:t xml:space="preserve">оэ, </w:t>
      </w:r>
      <w:proofErr w:type="spellStart"/>
      <w:r>
        <w:rPr>
          <w:rFonts w:ascii="PT Sans" w:hAnsi="PT Sans"/>
          <w:sz w:val="28"/>
          <w:szCs w:val="28"/>
        </w:rPr>
        <w:t>синюшность</w:t>
      </w:r>
      <w:proofErr w:type="spellEnd"/>
      <w:r>
        <w:rPr>
          <w:rFonts w:ascii="PT Sans" w:hAnsi="PT Sans"/>
          <w:sz w:val="28"/>
          <w:szCs w:val="28"/>
        </w:rPr>
        <w:t xml:space="preserve"> кожного покрова.</w:t>
      </w:r>
    </w:p>
    <w:p w:rsidR="00191346" w:rsidRPr="00191346" w:rsidRDefault="00191346" w:rsidP="00191346">
      <w:pPr>
        <w:spacing w:line="240" w:lineRule="auto"/>
        <w:jc w:val="both"/>
        <w:rPr>
          <w:rFonts w:ascii="PT Sans" w:hAnsi="PT Sans"/>
          <w:sz w:val="28"/>
          <w:szCs w:val="28"/>
        </w:rPr>
      </w:pPr>
      <w:r w:rsidRPr="00191346">
        <w:rPr>
          <w:rFonts w:ascii="PT Sans" w:hAnsi="PT Sans"/>
          <w:sz w:val="28"/>
          <w:szCs w:val="28"/>
        </w:rPr>
        <w:t xml:space="preserve">Общее состояние новорожденных оценивается как тяжелое. Помимо респираторных расстройств, определяется </w:t>
      </w:r>
      <w:proofErr w:type="spellStart"/>
      <w:r w:rsidRPr="00191346">
        <w:rPr>
          <w:rFonts w:ascii="PT Sans" w:hAnsi="PT Sans"/>
          <w:sz w:val="28"/>
          <w:szCs w:val="28"/>
        </w:rPr>
        <w:t>гипорефлексия</w:t>
      </w:r>
      <w:proofErr w:type="spellEnd"/>
      <w:r w:rsidRPr="00191346">
        <w:rPr>
          <w:rFonts w:ascii="PT Sans" w:hAnsi="PT Sans"/>
          <w:sz w:val="28"/>
          <w:szCs w:val="28"/>
        </w:rPr>
        <w:t xml:space="preserve">, снижение мышечного тонуса, бедность и вялость движений. Нарушения работы сердца представлены низкой лабильностью сердечного ритма, глухостью тонов и наличием систолических шумов при аускультации. При перемещении </w:t>
      </w:r>
      <w:r w:rsidRPr="00191346">
        <w:rPr>
          <w:rFonts w:ascii="PT Sans" w:hAnsi="PT Sans"/>
          <w:sz w:val="28"/>
          <w:szCs w:val="28"/>
        </w:rPr>
        <w:lastRenderedPageBreak/>
        <w:t>значительного объема органов в грудную клетк</w:t>
      </w:r>
      <w:r>
        <w:rPr>
          <w:rFonts w:ascii="PT Sans" w:hAnsi="PT Sans"/>
          <w:sz w:val="28"/>
          <w:szCs w:val="28"/>
        </w:rPr>
        <w:t>у наблюдается западение живота.</w:t>
      </w:r>
    </w:p>
    <w:p w:rsidR="00191346" w:rsidRDefault="00191346" w:rsidP="00191346">
      <w:pPr>
        <w:spacing w:line="240" w:lineRule="auto"/>
        <w:jc w:val="both"/>
        <w:rPr>
          <w:rFonts w:ascii="PT Sans" w:hAnsi="PT Sans"/>
          <w:sz w:val="28"/>
          <w:szCs w:val="28"/>
        </w:rPr>
      </w:pPr>
      <w:r w:rsidRPr="00191346">
        <w:rPr>
          <w:rFonts w:ascii="PT Sans" w:hAnsi="PT Sans"/>
          <w:sz w:val="28"/>
          <w:szCs w:val="28"/>
        </w:rPr>
        <w:t>В 30% случаев диафрагмальные грыжи сопровождаются другими аномалиями развития</w:t>
      </w:r>
      <w:r>
        <w:rPr>
          <w:rFonts w:ascii="PT Sans" w:hAnsi="PT Sans"/>
          <w:sz w:val="28"/>
          <w:szCs w:val="28"/>
        </w:rPr>
        <w:t xml:space="preserve">: </w:t>
      </w:r>
      <w:r w:rsidRPr="00191346">
        <w:rPr>
          <w:rFonts w:ascii="PT Sans" w:hAnsi="PT Sans"/>
          <w:sz w:val="28"/>
          <w:szCs w:val="28"/>
        </w:rPr>
        <w:t xml:space="preserve">дефекты межжелудочковой и </w:t>
      </w:r>
      <w:proofErr w:type="spellStart"/>
      <w:r w:rsidRPr="00191346">
        <w:rPr>
          <w:rFonts w:ascii="PT Sans" w:hAnsi="PT Sans"/>
          <w:sz w:val="28"/>
          <w:szCs w:val="28"/>
        </w:rPr>
        <w:t>межпредсердной</w:t>
      </w:r>
      <w:proofErr w:type="spellEnd"/>
      <w:r w:rsidRPr="00191346">
        <w:rPr>
          <w:rFonts w:ascii="PT Sans" w:hAnsi="PT Sans"/>
          <w:sz w:val="28"/>
          <w:szCs w:val="28"/>
        </w:rPr>
        <w:t xml:space="preserve"> перегородок, транспозиция магистральных сосудов, синдром гипоплазии левых отделов сердца. Зачастую определяют аномалии центральной нервной системы, пороки развития почек и мочевыводящих путей.</w:t>
      </w:r>
    </w:p>
    <w:p w:rsidR="00191346" w:rsidRPr="00191346" w:rsidRDefault="00191346" w:rsidP="00B03F99">
      <w:pPr>
        <w:spacing w:line="240" w:lineRule="auto"/>
        <w:jc w:val="both"/>
        <w:rPr>
          <w:rFonts w:ascii="PT Sans" w:hAnsi="PT Sans"/>
          <w:b/>
          <w:sz w:val="28"/>
          <w:szCs w:val="28"/>
        </w:rPr>
      </w:pPr>
      <w:r w:rsidRPr="00191346">
        <w:rPr>
          <w:rFonts w:ascii="PT Sans" w:hAnsi="PT Sans"/>
          <w:b/>
          <w:sz w:val="28"/>
          <w:szCs w:val="28"/>
        </w:rPr>
        <w:t>Диагностика</w:t>
      </w:r>
    </w:p>
    <w:p w:rsidR="00191346" w:rsidRDefault="00191346" w:rsidP="00191346">
      <w:pPr>
        <w:spacing w:line="240" w:lineRule="auto"/>
        <w:jc w:val="both"/>
        <w:rPr>
          <w:rFonts w:ascii="PT Sans" w:hAnsi="PT Sans"/>
          <w:sz w:val="28"/>
          <w:szCs w:val="28"/>
        </w:rPr>
      </w:pPr>
      <w:r w:rsidRPr="00191346">
        <w:rPr>
          <w:rFonts w:ascii="PT Sans" w:hAnsi="PT Sans"/>
          <w:sz w:val="28"/>
          <w:szCs w:val="28"/>
        </w:rPr>
        <w:t xml:space="preserve">Обнаружение структурных аномалий при </w:t>
      </w:r>
      <w:r w:rsidRPr="00191346">
        <w:rPr>
          <w:rFonts w:ascii="PT Sans" w:hAnsi="PT Sans"/>
          <w:b/>
          <w:sz w:val="28"/>
          <w:szCs w:val="28"/>
        </w:rPr>
        <w:t xml:space="preserve">ультразвуковом исследовании беременности </w:t>
      </w:r>
      <w:r w:rsidRPr="00191346">
        <w:rPr>
          <w:rFonts w:ascii="PT Sans" w:hAnsi="PT Sans"/>
          <w:sz w:val="28"/>
          <w:szCs w:val="28"/>
        </w:rPr>
        <w:t>– достаточное основание для постановки диагноза в</w:t>
      </w:r>
      <w:r>
        <w:rPr>
          <w:rFonts w:ascii="PT Sans" w:hAnsi="PT Sans"/>
          <w:sz w:val="28"/>
          <w:szCs w:val="28"/>
        </w:rPr>
        <w:t>рожденной диафрагмальной грыжи.</w:t>
      </w:r>
    </w:p>
    <w:p w:rsidR="00191346" w:rsidRDefault="00191346" w:rsidP="00191346">
      <w:pPr>
        <w:spacing w:line="240" w:lineRule="auto"/>
        <w:jc w:val="both"/>
        <w:rPr>
          <w:rFonts w:ascii="PT Sans" w:hAnsi="PT Sans"/>
          <w:sz w:val="28"/>
          <w:szCs w:val="28"/>
        </w:rPr>
      </w:pPr>
      <w:r w:rsidRPr="00191346">
        <w:rPr>
          <w:rFonts w:ascii="PT Sans" w:hAnsi="PT Sans"/>
          <w:sz w:val="28"/>
          <w:szCs w:val="28"/>
        </w:rPr>
        <w:t xml:space="preserve">Дополнительно в </w:t>
      </w:r>
      <w:r w:rsidRPr="00191346">
        <w:rPr>
          <w:rFonts w:ascii="PT Sans" w:hAnsi="PT Sans"/>
          <w:b/>
          <w:sz w:val="28"/>
          <w:szCs w:val="28"/>
        </w:rPr>
        <w:t>антенатальном периоде</w:t>
      </w:r>
      <w:r w:rsidRPr="00191346">
        <w:rPr>
          <w:rFonts w:ascii="PT Sans" w:hAnsi="PT Sans"/>
          <w:sz w:val="28"/>
          <w:szCs w:val="28"/>
        </w:rPr>
        <w:t xml:space="preserve"> назначают </w:t>
      </w:r>
      <w:proofErr w:type="spellStart"/>
      <w:r w:rsidRPr="00191346">
        <w:rPr>
          <w:rFonts w:ascii="PT Sans" w:hAnsi="PT Sans"/>
          <w:b/>
          <w:sz w:val="28"/>
          <w:szCs w:val="28"/>
        </w:rPr>
        <w:t>амниоцентез</w:t>
      </w:r>
      <w:proofErr w:type="spellEnd"/>
      <w:r w:rsidRPr="00191346">
        <w:rPr>
          <w:rFonts w:ascii="PT Sans" w:hAnsi="PT Sans"/>
          <w:sz w:val="28"/>
          <w:szCs w:val="28"/>
        </w:rPr>
        <w:t xml:space="preserve"> или </w:t>
      </w:r>
      <w:proofErr w:type="spellStart"/>
      <w:r w:rsidRPr="00191346">
        <w:rPr>
          <w:rFonts w:ascii="PT Sans" w:hAnsi="PT Sans"/>
          <w:sz w:val="28"/>
          <w:szCs w:val="28"/>
        </w:rPr>
        <w:t>кордоцентез</w:t>
      </w:r>
      <w:proofErr w:type="spellEnd"/>
      <w:r w:rsidRPr="00191346">
        <w:rPr>
          <w:rFonts w:ascii="PT Sans" w:hAnsi="PT Sans"/>
          <w:sz w:val="28"/>
          <w:szCs w:val="28"/>
        </w:rPr>
        <w:t xml:space="preserve">, чтобы провести генетическое тестирование и определить наследственные заболевания, для которых характерно формирование ВДГ. </w:t>
      </w:r>
    </w:p>
    <w:p w:rsidR="00191346" w:rsidRDefault="00191346" w:rsidP="00191346">
      <w:pPr>
        <w:spacing w:line="240" w:lineRule="auto"/>
        <w:jc w:val="both"/>
        <w:rPr>
          <w:rFonts w:ascii="PT Sans" w:hAnsi="PT Sans"/>
          <w:sz w:val="28"/>
          <w:szCs w:val="28"/>
        </w:rPr>
      </w:pPr>
      <w:r w:rsidRPr="00191346">
        <w:rPr>
          <w:rFonts w:ascii="PT Sans" w:hAnsi="PT Sans"/>
          <w:sz w:val="28"/>
          <w:szCs w:val="28"/>
        </w:rPr>
        <w:t xml:space="preserve">Для обследования ребенка </w:t>
      </w:r>
      <w:r w:rsidRPr="00191346">
        <w:rPr>
          <w:rFonts w:ascii="PT Sans" w:hAnsi="PT Sans"/>
          <w:b/>
          <w:sz w:val="28"/>
          <w:szCs w:val="28"/>
        </w:rPr>
        <w:t>после рождения</w:t>
      </w:r>
      <w:r>
        <w:rPr>
          <w:rFonts w:ascii="PT Sans" w:hAnsi="PT Sans"/>
          <w:sz w:val="28"/>
          <w:szCs w:val="28"/>
        </w:rPr>
        <w:t xml:space="preserve"> используются следующие </w:t>
      </w:r>
      <w:proofErr w:type="spellStart"/>
      <w:r>
        <w:rPr>
          <w:rFonts w:ascii="PT Sans" w:hAnsi="PT Sans"/>
          <w:sz w:val="28"/>
          <w:szCs w:val="28"/>
        </w:rPr>
        <w:t>методы:</w:t>
      </w:r>
      <w:proofErr w:type="spellEnd"/>
    </w:p>
    <w:p w:rsidR="00191346" w:rsidRDefault="00191346" w:rsidP="00191346">
      <w:pPr>
        <w:pStyle w:val="a3"/>
        <w:numPr>
          <w:ilvl w:val="0"/>
          <w:numId w:val="5"/>
        </w:numPr>
        <w:spacing w:line="240" w:lineRule="auto"/>
        <w:jc w:val="both"/>
        <w:rPr>
          <w:rFonts w:ascii="PT Sans" w:hAnsi="PT Sans"/>
          <w:sz w:val="28"/>
          <w:szCs w:val="28"/>
        </w:rPr>
      </w:pPr>
      <w:proofErr w:type="spellStart"/>
      <w:r w:rsidRPr="00191346">
        <w:rPr>
          <w:rFonts w:ascii="PT Sans" w:hAnsi="PT Sans"/>
          <w:b/>
          <w:sz w:val="28"/>
          <w:szCs w:val="28"/>
        </w:rPr>
        <w:t>ЭхоКГ</w:t>
      </w:r>
      <w:proofErr w:type="spellEnd"/>
      <w:r w:rsidRPr="00191346">
        <w:rPr>
          <w:rFonts w:ascii="PT Sans" w:hAnsi="PT Sans"/>
          <w:b/>
          <w:sz w:val="28"/>
          <w:szCs w:val="28"/>
        </w:rPr>
        <w:t>.</w:t>
      </w:r>
      <w:r w:rsidRPr="00191346">
        <w:rPr>
          <w:rFonts w:ascii="PT Sans" w:hAnsi="PT Sans"/>
          <w:sz w:val="28"/>
          <w:szCs w:val="28"/>
        </w:rPr>
        <w:t xml:space="preserve"> Эхокардиография проводится для оценки степени сопротивления легочных сосудов, изучения функции левого и правого желудочков, выявления пороков сердца. Первое УЗИ выполняют в течение 2-х суток после рождения ребенка, повторное – на 2-3 неделе жизни. Для уточнения функции сердца назначают ЭКГ.</w:t>
      </w:r>
    </w:p>
    <w:p w:rsidR="00191346" w:rsidRDefault="00191346" w:rsidP="00191346">
      <w:pPr>
        <w:pStyle w:val="a3"/>
        <w:numPr>
          <w:ilvl w:val="0"/>
          <w:numId w:val="5"/>
        </w:numPr>
        <w:spacing w:line="240" w:lineRule="auto"/>
        <w:jc w:val="both"/>
        <w:rPr>
          <w:rFonts w:ascii="PT Sans" w:hAnsi="PT Sans"/>
          <w:sz w:val="28"/>
          <w:szCs w:val="28"/>
        </w:rPr>
      </w:pPr>
      <w:r w:rsidRPr="00191346">
        <w:rPr>
          <w:rFonts w:ascii="PT Sans" w:hAnsi="PT Sans"/>
          <w:b/>
          <w:sz w:val="28"/>
          <w:szCs w:val="28"/>
        </w:rPr>
        <w:t>Ультразвуковое исследование.</w:t>
      </w:r>
      <w:r w:rsidRPr="00191346">
        <w:rPr>
          <w:rFonts w:ascii="PT Sans" w:hAnsi="PT Sans"/>
          <w:sz w:val="28"/>
          <w:szCs w:val="28"/>
        </w:rPr>
        <w:t xml:space="preserve"> УЗИ брюшной полости проводят, чтобы определить степень смещения внутренних органов, наличие сопутствующих врожденных пороков мочевыделительной системы. При неврологической симптоматике необходима </w:t>
      </w:r>
      <w:proofErr w:type="spellStart"/>
      <w:r w:rsidRPr="00191346">
        <w:rPr>
          <w:rFonts w:ascii="PT Sans" w:hAnsi="PT Sans"/>
          <w:sz w:val="28"/>
          <w:szCs w:val="28"/>
        </w:rPr>
        <w:t>нейросонография</w:t>
      </w:r>
      <w:proofErr w:type="spellEnd"/>
      <w:r w:rsidRPr="00191346">
        <w:rPr>
          <w:rFonts w:ascii="PT Sans" w:hAnsi="PT Sans"/>
          <w:sz w:val="28"/>
          <w:szCs w:val="28"/>
        </w:rPr>
        <w:t>, по результатам которой определяют аномалии и перинатальные поражения ЦНС.</w:t>
      </w:r>
    </w:p>
    <w:p w:rsidR="00191346" w:rsidRDefault="00191346" w:rsidP="00191346">
      <w:pPr>
        <w:pStyle w:val="a3"/>
        <w:numPr>
          <w:ilvl w:val="0"/>
          <w:numId w:val="5"/>
        </w:numPr>
        <w:spacing w:line="240" w:lineRule="auto"/>
        <w:jc w:val="both"/>
        <w:rPr>
          <w:rFonts w:ascii="PT Sans" w:hAnsi="PT Sans"/>
          <w:sz w:val="28"/>
          <w:szCs w:val="28"/>
        </w:rPr>
      </w:pPr>
      <w:r w:rsidRPr="00191346">
        <w:rPr>
          <w:rFonts w:ascii="PT Sans" w:hAnsi="PT Sans"/>
          <w:b/>
          <w:sz w:val="28"/>
          <w:szCs w:val="28"/>
        </w:rPr>
        <w:t>Лабораторное исследование.</w:t>
      </w:r>
      <w:r w:rsidRPr="00191346">
        <w:rPr>
          <w:rFonts w:ascii="PT Sans" w:hAnsi="PT Sans"/>
          <w:sz w:val="28"/>
          <w:szCs w:val="28"/>
        </w:rPr>
        <w:t xml:space="preserve"> Стандартный комплекс включает развернутый клинический анализ крови, биохимическое исследование с определением уровня глюкозы, печеночных ферментов, электролитов. По показаниям выполняется </w:t>
      </w:r>
      <w:proofErr w:type="spellStart"/>
      <w:r w:rsidRPr="00191346">
        <w:rPr>
          <w:rFonts w:ascii="PT Sans" w:hAnsi="PT Sans"/>
          <w:sz w:val="28"/>
          <w:szCs w:val="28"/>
        </w:rPr>
        <w:t>коагулограмма</w:t>
      </w:r>
      <w:proofErr w:type="spellEnd"/>
      <w:r w:rsidRPr="00191346">
        <w:rPr>
          <w:rFonts w:ascii="PT Sans" w:hAnsi="PT Sans"/>
          <w:sz w:val="28"/>
          <w:szCs w:val="28"/>
        </w:rPr>
        <w:t>, исследование газового состава крови.</w:t>
      </w:r>
    </w:p>
    <w:p w:rsidR="00191346" w:rsidRDefault="00191346" w:rsidP="00191346">
      <w:pPr>
        <w:spacing w:line="240" w:lineRule="auto"/>
        <w:ind w:left="360"/>
        <w:jc w:val="both"/>
        <w:rPr>
          <w:rFonts w:ascii="PT Sans" w:hAnsi="PT Sans"/>
          <w:b/>
          <w:sz w:val="28"/>
          <w:szCs w:val="28"/>
        </w:rPr>
      </w:pPr>
      <w:r w:rsidRPr="00191346">
        <w:rPr>
          <w:rFonts w:ascii="PT Sans" w:hAnsi="PT Sans"/>
          <w:b/>
          <w:sz w:val="28"/>
          <w:szCs w:val="28"/>
        </w:rPr>
        <w:t>Лечение</w:t>
      </w:r>
    </w:p>
    <w:p w:rsidR="00191346" w:rsidRPr="00191346" w:rsidRDefault="00191346" w:rsidP="00191346">
      <w:pPr>
        <w:spacing w:line="240" w:lineRule="auto"/>
        <w:ind w:left="360"/>
        <w:jc w:val="both"/>
        <w:rPr>
          <w:rFonts w:ascii="PT Sans" w:hAnsi="PT Sans"/>
          <w:b/>
          <w:sz w:val="28"/>
          <w:szCs w:val="28"/>
        </w:rPr>
      </w:pPr>
      <w:r w:rsidRPr="00191346">
        <w:rPr>
          <w:rFonts w:ascii="PT Sans" w:hAnsi="PT Sans"/>
          <w:b/>
          <w:sz w:val="28"/>
          <w:szCs w:val="28"/>
        </w:rPr>
        <w:t>В</w:t>
      </w:r>
      <w:r w:rsidRPr="00191346">
        <w:rPr>
          <w:rFonts w:ascii="PT Sans" w:hAnsi="PT Sans"/>
          <w:b/>
          <w:sz w:val="28"/>
          <w:szCs w:val="28"/>
        </w:rPr>
        <w:t xml:space="preserve"> антенатальном периоде</w:t>
      </w:r>
    </w:p>
    <w:p w:rsidR="00191346" w:rsidRPr="00191346" w:rsidRDefault="00191346" w:rsidP="00191346">
      <w:pPr>
        <w:spacing w:line="240" w:lineRule="auto"/>
        <w:ind w:left="360"/>
        <w:jc w:val="both"/>
        <w:rPr>
          <w:rFonts w:ascii="PT Sans" w:hAnsi="PT Sans"/>
          <w:sz w:val="28"/>
          <w:szCs w:val="28"/>
        </w:rPr>
      </w:pPr>
      <w:r w:rsidRPr="00191346">
        <w:rPr>
          <w:rFonts w:ascii="PT Sans" w:hAnsi="PT Sans"/>
          <w:sz w:val="28"/>
          <w:szCs w:val="28"/>
        </w:rPr>
        <w:t xml:space="preserve">При выраженной легочной гипоплазии и индексе LHR менее 27% рекомендована фетальная операция – </w:t>
      </w:r>
      <w:proofErr w:type="spellStart"/>
      <w:r w:rsidRPr="00191346">
        <w:rPr>
          <w:rFonts w:ascii="PT Sans" w:hAnsi="PT Sans"/>
          <w:b/>
          <w:sz w:val="28"/>
          <w:szCs w:val="28"/>
        </w:rPr>
        <w:t>эндолюминальная</w:t>
      </w:r>
      <w:proofErr w:type="spellEnd"/>
      <w:r w:rsidRPr="00191346">
        <w:rPr>
          <w:rFonts w:ascii="PT Sans" w:hAnsi="PT Sans"/>
          <w:b/>
          <w:sz w:val="28"/>
          <w:szCs w:val="28"/>
        </w:rPr>
        <w:t xml:space="preserve"> окклюзия </w:t>
      </w:r>
      <w:r w:rsidRPr="00191346">
        <w:rPr>
          <w:rFonts w:ascii="PT Sans" w:hAnsi="PT Sans"/>
          <w:b/>
          <w:sz w:val="28"/>
          <w:szCs w:val="28"/>
        </w:rPr>
        <w:lastRenderedPageBreak/>
        <w:t>трахеи плода (FETO)</w:t>
      </w:r>
      <w:r w:rsidRPr="00191346">
        <w:rPr>
          <w:rFonts w:ascii="PT Sans" w:hAnsi="PT Sans"/>
          <w:sz w:val="28"/>
          <w:szCs w:val="28"/>
        </w:rPr>
        <w:t xml:space="preserve">. Ее выполняют на сроке 26-28 недель с помощью небольшого </w:t>
      </w:r>
      <w:proofErr w:type="spellStart"/>
      <w:r w:rsidRPr="00191346">
        <w:rPr>
          <w:rFonts w:ascii="PT Sans" w:hAnsi="PT Sans"/>
          <w:sz w:val="28"/>
          <w:szCs w:val="28"/>
        </w:rPr>
        <w:t>фетоскопа</w:t>
      </w:r>
      <w:proofErr w:type="spellEnd"/>
      <w:r w:rsidRPr="00191346">
        <w:rPr>
          <w:rFonts w:ascii="PT Sans" w:hAnsi="PT Sans"/>
          <w:sz w:val="28"/>
          <w:szCs w:val="28"/>
        </w:rPr>
        <w:t xml:space="preserve">. Во время хирургического вмешательства устанавливают баллон в дыхательных путях, чтобы снизить компрессию легких органами живота. Конструкция удаляется на 34-й неделе </w:t>
      </w:r>
      <w:proofErr w:type="spellStart"/>
      <w:r w:rsidRPr="00191346">
        <w:rPr>
          <w:rFonts w:ascii="PT Sans" w:hAnsi="PT Sans"/>
          <w:sz w:val="28"/>
          <w:szCs w:val="28"/>
        </w:rPr>
        <w:t>гестации</w:t>
      </w:r>
      <w:proofErr w:type="spellEnd"/>
      <w:r w:rsidRPr="00191346">
        <w:rPr>
          <w:rFonts w:ascii="PT Sans" w:hAnsi="PT Sans"/>
          <w:sz w:val="28"/>
          <w:szCs w:val="28"/>
        </w:rPr>
        <w:t>. Ряд исследований показывают, что такая операция по</w:t>
      </w:r>
      <w:r>
        <w:rPr>
          <w:rFonts w:ascii="PT Sans" w:hAnsi="PT Sans"/>
          <w:sz w:val="28"/>
          <w:szCs w:val="28"/>
        </w:rPr>
        <w:t>вышает выживаемость в 3-4 раза.</w:t>
      </w:r>
    </w:p>
    <w:p w:rsidR="00191346" w:rsidRPr="00191346" w:rsidRDefault="00191346" w:rsidP="00191346">
      <w:pPr>
        <w:spacing w:line="240" w:lineRule="auto"/>
        <w:ind w:left="360"/>
        <w:jc w:val="both"/>
        <w:rPr>
          <w:rFonts w:ascii="PT Sans" w:hAnsi="PT Sans"/>
          <w:b/>
          <w:sz w:val="28"/>
          <w:szCs w:val="28"/>
        </w:rPr>
      </w:pPr>
      <w:r w:rsidRPr="00191346">
        <w:rPr>
          <w:rFonts w:ascii="PT Sans" w:hAnsi="PT Sans"/>
          <w:b/>
          <w:sz w:val="28"/>
          <w:szCs w:val="28"/>
        </w:rPr>
        <w:t>В</w:t>
      </w:r>
      <w:r w:rsidRPr="00191346">
        <w:rPr>
          <w:rFonts w:ascii="PT Sans" w:hAnsi="PT Sans"/>
          <w:b/>
          <w:sz w:val="28"/>
          <w:szCs w:val="28"/>
        </w:rPr>
        <w:t xml:space="preserve"> постнатальном периоде</w:t>
      </w:r>
    </w:p>
    <w:p w:rsidR="00191346" w:rsidRPr="00191346" w:rsidRDefault="00191346" w:rsidP="005A1750">
      <w:pPr>
        <w:spacing w:line="240" w:lineRule="auto"/>
        <w:ind w:left="360"/>
        <w:jc w:val="both"/>
        <w:rPr>
          <w:rFonts w:ascii="PT Sans" w:hAnsi="PT Sans"/>
          <w:sz w:val="28"/>
          <w:szCs w:val="28"/>
        </w:rPr>
      </w:pPr>
      <w:r w:rsidRPr="00191346">
        <w:rPr>
          <w:rFonts w:ascii="PT Sans" w:hAnsi="PT Sans"/>
          <w:sz w:val="28"/>
          <w:szCs w:val="28"/>
        </w:rPr>
        <w:t xml:space="preserve">Неотложная помощь начинается с момента рождения ребенка. </w:t>
      </w:r>
      <w:r>
        <w:rPr>
          <w:rFonts w:ascii="PT Sans" w:hAnsi="PT Sans"/>
          <w:sz w:val="28"/>
          <w:szCs w:val="28"/>
        </w:rPr>
        <w:t>В</w:t>
      </w:r>
      <w:r w:rsidRPr="00191346">
        <w:rPr>
          <w:rFonts w:ascii="PT Sans" w:hAnsi="PT Sans"/>
          <w:sz w:val="28"/>
          <w:szCs w:val="28"/>
        </w:rPr>
        <w:t xml:space="preserve"> родильном зале проводитс</w:t>
      </w:r>
      <w:r>
        <w:rPr>
          <w:rFonts w:ascii="PT Sans" w:hAnsi="PT Sans"/>
          <w:sz w:val="28"/>
          <w:szCs w:val="28"/>
        </w:rPr>
        <w:t xml:space="preserve">я интубация трахеи для перевода </w:t>
      </w:r>
      <w:r w:rsidRPr="00191346">
        <w:rPr>
          <w:rFonts w:ascii="PT Sans" w:hAnsi="PT Sans"/>
          <w:sz w:val="28"/>
          <w:szCs w:val="28"/>
        </w:rPr>
        <w:t>на режим искусственной вентиляции легких. Затем устанавливается желудочный зонд для эвакуации содержимого, проводятся стандартные лечебные мероприятия для стабилизации показателей гемодинамики. Хороший эффект при дыхательной недостаточности показывает экстракорпоральная</w:t>
      </w:r>
      <w:r w:rsidR="005A1750">
        <w:rPr>
          <w:rFonts w:ascii="PT Sans" w:hAnsi="PT Sans"/>
          <w:sz w:val="28"/>
          <w:szCs w:val="28"/>
        </w:rPr>
        <w:t xml:space="preserve"> мембранная </w:t>
      </w:r>
      <w:proofErr w:type="spellStart"/>
      <w:r w:rsidR="005A1750">
        <w:rPr>
          <w:rFonts w:ascii="PT Sans" w:hAnsi="PT Sans"/>
          <w:sz w:val="28"/>
          <w:szCs w:val="28"/>
        </w:rPr>
        <w:t>оксигенация</w:t>
      </w:r>
      <w:proofErr w:type="spellEnd"/>
      <w:r w:rsidR="005A1750">
        <w:rPr>
          <w:rFonts w:ascii="PT Sans" w:hAnsi="PT Sans"/>
          <w:sz w:val="28"/>
          <w:szCs w:val="28"/>
        </w:rPr>
        <w:t xml:space="preserve"> (ЭКМО).</w:t>
      </w:r>
    </w:p>
    <w:p w:rsidR="00191346" w:rsidRPr="00191346" w:rsidRDefault="00191346" w:rsidP="005A1750">
      <w:pPr>
        <w:spacing w:line="240" w:lineRule="auto"/>
        <w:ind w:left="360"/>
        <w:jc w:val="both"/>
        <w:rPr>
          <w:rFonts w:ascii="PT Sans" w:hAnsi="PT Sans"/>
          <w:sz w:val="28"/>
          <w:szCs w:val="28"/>
        </w:rPr>
      </w:pPr>
      <w:r w:rsidRPr="00191346">
        <w:rPr>
          <w:rFonts w:ascii="PT Sans" w:hAnsi="PT Sans"/>
          <w:sz w:val="28"/>
          <w:szCs w:val="28"/>
        </w:rPr>
        <w:t xml:space="preserve">При </w:t>
      </w:r>
      <w:proofErr w:type="spellStart"/>
      <w:r w:rsidRPr="00191346">
        <w:rPr>
          <w:rFonts w:ascii="PT Sans" w:hAnsi="PT Sans"/>
          <w:sz w:val="28"/>
          <w:szCs w:val="28"/>
        </w:rPr>
        <w:t>гипоперфузии</w:t>
      </w:r>
      <w:proofErr w:type="spellEnd"/>
      <w:r w:rsidRPr="00191346">
        <w:rPr>
          <w:rFonts w:ascii="PT Sans" w:hAnsi="PT Sans"/>
          <w:sz w:val="28"/>
          <w:szCs w:val="28"/>
        </w:rPr>
        <w:t xml:space="preserve"> тканей и склонности к гипотензии показана медикаментозная поддержка: введение </w:t>
      </w:r>
      <w:proofErr w:type="spellStart"/>
      <w:r w:rsidRPr="00191346">
        <w:rPr>
          <w:rFonts w:ascii="PT Sans" w:hAnsi="PT Sans"/>
          <w:sz w:val="28"/>
          <w:szCs w:val="28"/>
        </w:rPr>
        <w:t>кристаллоидных</w:t>
      </w:r>
      <w:proofErr w:type="spellEnd"/>
      <w:r w:rsidRPr="00191346">
        <w:rPr>
          <w:rFonts w:ascii="PT Sans" w:hAnsi="PT Sans"/>
          <w:sz w:val="28"/>
          <w:szCs w:val="28"/>
        </w:rPr>
        <w:t xml:space="preserve"> растворов, инотропных препаратов, </w:t>
      </w:r>
      <w:proofErr w:type="spellStart"/>
      <w:r w:rsidRPr="00191346">
        <w:rPr>
          <w:rFonts w:ascii="PT Sans" w:hAnsi="PT Sans"/>
          <w:sz w:val="28"/>
          <w:szCs w:val="28"/>
        </w:rPr>
        <w:t>глюкокортикостероидов</w:t>
      </w:r>
      <w:proofErr w:type="spellEnd"/>
      <w:r w:rsidRPr="00191346">
        <w:rPr>
          <w:rFonts w:ascii="PT Sans" w:hAnsi="PT Sans"/>
          <w:sz w:val="28"/>
          <w:szCs w:val="28"/>
        </w:rPr>
        <w:t>. Коррекция легочной гипертензии проводится с помощью оксида азота, простагландина Е1, сосудорасширяющих препаратов. Лечение выполняется в условиях постоянного мониторинга витальных функций и корректируетс</w:t>
      </w:r>
      <w:r w:rsidR="005A1750">
        <w:rPr>
          <w:rFonts w:ascii="PT Sans" w:hAnsi="PT Sans"/>
          <w:sz w:val="28"/>
          <w:szCs w:val="28"/>
        </w:rPr>
        <w:t xml:space="preserve">я с учетом текущих показателей. </w:t>
      </w:r>
      <w:r w:rsidRPr="00191346">
        <w:rPr>
          <w:rFonts w:ascii="PT Sans" w:hAnsi="PT Sans"/>
          <w:sz w:val="28"/>
          <w:szCs w:val="28"/>
        </w:rPr>
        <w:t>Вопрос о возможности и необходимости проведения хирургического вмешательства решается в первые сутки после рождения. Операция необходима для закрытия дефекта в диафрагме, восстановления физиологического положения органов. Небольшие щели ушивают, крупные дефекты закрывают синтетическим материалом, формируя «протез» диафрагмы. В дальнейшем ребенку потребуется повторная операция для замены синтетического материала на протез большего размера.</w:t>
      </w:r>
    </w:p>
    <w:p w:rsidR="00D33EFD" w:rsidRPr="00B03F99" w:rsidRDefault="00191346" w:rsidP="00B03F99">
      <w:pPr>
        <w:spacing w:line="240" w:lineRule="auto"/>
        <w:jc w:val="both"/>
        <w:rPr>
          <w:rFonts w:ascii="PT Sans" w:hAnsi="PT Sans"/>
          <w:sz w:val="28"/>
          <w:szCs w:val="28"/>
        </w:rPr>
      </w:pPr>
      <w:r w:rsidRPr="00191346">
        <w:rPr>
          <w:rFonts w:ascii="PT Sans" w:hAnsi="PT Sans"/>
          <w:b/>
          <w:sz w:val="28"/>
          <w:szCs w:val="28"/>
        </w:rPr>
        <w:t>ПАРАСТЕРНАЛЬНЫЕ ГРЫЖИ.</w:t>
      </w:r>
      <w:r w:rsidRPr="00B03F99">
        <w:rPr>
          <w:rFonts w:ascii="PT Sans" w:hAnsi="PT Sans"/>
          <w:sz w:val="28"/>
          <w:szCs w:val="28"/>
        </w:rPr>
        <w:t xml:space="preserve"> </w:t>
      </w:r>
      <w:r w:rsidR="00D33EFD" w:rsidRPr="00B03F99">
        <w:rPr>
          <w:rFonts w:ascii="PT Sans" w:hAnsi="PT Sans"/>
          <w:sz w:val="28"/>
          <w:szCs w:val="28"/>
        </w:rPr>
        <w:t xml:space="preserve">Различают загрудинные и </w:t>
      </w:r>
      <w:proofErr w:type="spellStart"/>
      <w:r w:rsidR="00D33EFD" w:rsidRPr="00B03F99">
        <w:rPr>
          <w:rFonts w:ascii="PT Sans" w:hAnsi="PT Sans"/>
          <w:sz w:val="28"/>
          <w:szCs w:val="28"/>
        </w:rPr>
        <w:t>загудино</w:t>
      </w:r>
      <w:proofErr w:type="spellEnd"/>
      <w:r w:rsidR="00D33EFD" w:rsidRPr="00B03F99">
        <w:rPr>
          <w:rFonts w:ascii="PT Sans" w:hAnsi="PT Sans"/>
          <w:sz w:val="28"/>
          <w:szCs w:val="28"/>
        </w:rPr>
        <w:t>-реберные (</w:t>
      </w:r>
      <w:r w:rsidR="00D33EFD" w:rsidRPr="005A1750">
        <w:rPr>
          <w:rFonts w:ascii="PT Sans" w:hAnsi="PT Sans"/>
          <w:b/>
          <w:sz w:val="28"/>
          <w:szCs w:val="28"/>
        </w:rPr>
        <w:t xml:space="preserve">щель </w:t>
      </w:r>
      <w:proofErr w:type="spellStart"/>
      <w:r w:rsidR="00D33EFD" w:rsidRPr="005A1750">
        <w:rPr>
          <w:rFonts w:ascii="PT Sans" w:hAnsi="PT Sans"/>
          <w:b/>
          <w:sz w:val="28"/>
          <w:szCs w:val="28"/>
        </w:rPr>
        <w:t>Ларрея</w:t>
      </w:r>
      <w:proofErr w:type="spellEnd"/>
      <w:r w:rsidR="005A1750">
        <w:rPr>
          <w:rFonts w:ascii="PT Sans" w:hAnsi="PT Sans"/>
          <w:sz w:val="28"/>
          <w:szCs w:val="28"/>
        </w:rPr>
        <w:t xml:space="preserve">) </w:t>
      </w:r>
      <w:r w:rsidR="00D33EFD" w:rsidRPr="00B03F99">
        <w:rPr>
          <w:rFonts w:ascii="PT Sans" w:hAnsi="PT Sans"/>
          <w:sz w:val="28"/>
          <w:szCs w:val="28"/>
        </w:rPr>
        <w:t>грыжи. Рад авторов левосторонн</w:t>
      </w:r>
      <w:r w:rsidR="005A1750">
        <w:rPr>
          <w:rFonts w:ascii="PT Sans" w:hAnsi="PT Sans"/>
          <w:sz w:val="28"/>
          <w:szCs w:val="28"/>
        </w:rPr>
        <w:t>ю</w:t>
      </w:r>
      <w:r w:rsidR="00D33EFD" w:rsidRPr="00B03F99">
        <w:rPr>
          <w:rFonts w:ascii="PT Sans" w:hAnsi="PT Sans"/>
          <w:sz w:val="28"/>
          <w:szCs w:val="28"/>
        </w:rPr>
        <w:t>ю грыжу наз</w:t>
      </w:r>
      <w:r w:rsidR="005A1750">
        <w:rPr>
          <w:rFonts w:ascii="PT Sans" w:hAnsi="PT Sans"/>
          <w:sz w:val="28"/>
          <w:szCs w:val="28"/>
        </w:rPr>
        <w:t xml:space="preserve">ывают грыжей </w:t>
      </w:r>
      <w:proofErr w:type="spellStart"/>
      <w:r w:rsidR="005A1750">
        <w:rPr>
          <w:rFonts w:ascii="PT Sans" w:hAnsi="PT Sans"/>
          <w:sz w:val="28"/>
          <w:szCs w:val="28"/>
        </w:rPr>
        <w:t>Ларрея</w:t>
      </w:r>
      <w:proofErr w:type="spellEnd"/>
      <w:r w:rsidR="005A1750">
        <w:rPr>
          <w:rFonts w:ascii="PT Sans" w:hAnsi="PT Sans"/>
          <w:sz w:val="28"/>
          <w:szCs w:val="28"/>
        </w:rPr>
        <w:t>, а правосто</w:t>
      </w:r>
      <w:r w:rsidR="00D33EFD" w:rsidRPr="00B03F99">
        <w:rPr>
          <w:rFonts w:ascii="PT Sans" w:hAnsi="PT Sans"/>
          <w:sz w:val="28"/>
          <w:szCs w:val="28"/>
        </w:rPr>
        <w:t xml:space="preserve">роннюю - </w:t>
      </w:r>
      <w:r w:rsidR="00D33EFD" w:rsidRPr="005A1750">
        <w:rPr>
          <w:rFonts w:ascii="PT Sans" w:hAnsi="PT Sans"/>
          <w:b/>
          <w:sz w:val="28"/>
          <w:szCs w:val="28"/>
        </w:rPr>
        <w:t xml:space="preserve">грыжей </w:t>
      </w:r>
      <w:proofErr w:type="spellStart"/>
      <w:r w:rsidR="00D33EFD" w:rsidRPr="005A1750">
        <w:rPr>
          <w:rFonts w:ascii="PT Sans" w:hAnsi="PT Sans"/>
          <w:b/>
          <w:sz w:val="28"/>
          <w:szCs w:val="28"/>
        </w:rPr>
        <w:t>Морганьи</w:t>
      </w:r>
      <w:proofErr w:type="spellEnd"/>
      <w:r w:rsidR="00D33EFD" w:rsidRPr="00B03F99">
        <w:rPr>
          <w:rFonts w:ascii="PT Sans" w:hAnsi="PT Sans"/>
          <w:sz w:val="28"/>
          <w:szCs w:val="28"/>
        </w:rPr>
        <w:t>.</w:t>
      </w:r>
    </w:p>
    <w:p w:rsidR="00D33EFD" w:rsidRPr="00B03F99" w:rsidRDefault="00D33EFD" w:rsidP="00B03F99">
      <w:pPr>
        <w:spacing w:line="240" w:lineRule="auto"/>
        <w:jc w:val="both"/>
        <w:rPr>
          <w:rFonts w:ascii="PT Sans" w:hAnsi="PT Sans"/>
          <w:sz w:val="28"/>
          <w:szCs w:val="28"/>
        </w:rPr>
      </w:pPr>
      <w:r w:rsidRPr="00B03F99">
        <w:rPr>
          <w:rFonts w:ascii="PT Sans" w:hAnsi="PT Sans"/>
          <w:b/>
          <w:sz w:val="28"/>
          <w:szCs w:val="28"/>
        </w:rPr>
        <w:t xml:space="preserve">Френоперикардиальные грыжи </w:t>
      </w:r>
      <w:r w:rsidRPr="00B03F99">
        <w:rPr>
          <w:rFonts w:ascii="PT Sans" w:hAnsi="PT Sans"/>
          <w:sz w:val="28"/>
          <w:szCs w:val="28"/>
        </w:rPr>
        <w:t>- ложные, обусловлены дефектом в сухожильной части диафрагмы и прилежащем к нему отделе перикарда. Через дефект органы</w:t>
      </w:r>
      <w:r w:rsidR="005A1750">
        <w:rPr>
          <w:rFonts w:ascii="PT Sans" w:hAnsi="PT Sans"/>
          <w:sz w:val="28"/>
          <w:szCs w:val="28"/>
        </w:rPr>
        <w:t xml:space="preserve"> брюшной полости могут непосред</w:t>
      </w:r>
      <w:r w:rsidRPr="00B03F99">
        <w:rPr>
          <w:rFonts w:ascii="PT Sans" w:hAnsi="PT Sans"/>
          <w:sz w:val="28"/>
          <w:szCs w:val="28"/>
        </w:rPr>
        <w:t>ственно смещаться в полость перикарда, и наоборот, сердце может частично вывихиваться через дефект в брюшную полость.</w:t>
      </w:r>
    </w:p>
    <w:p w:rsidR="00D33EFD" w:rsidRDefault="005A1750" w:rsidP="00B03F99">
      <w:pPr>
        <w:spacing w:line="240" w:lineRule="auto"/>
        <w:jc w:val="both"/>
        <w:rPr>
          <w:rFonts w:ascii="PT Sans" w:hAnsi="PT Sans"/>
          <w:sz w:val="28"/>
          <w:szCs w:val="28"/>
        </w:rPr>
      </w:pPr>
      <w:r w:rsidRPr="00B03F99">
        <w:rPr>
          <w:rFonts w:ascii="PT Sans" w:hAnsi="PT Sans"/>
          <w:b/>
          <w:sz w:val="28"/>
          <w:szCs w:val="28"/>
        </w:rPr>
        <w:lastRenderedPageBreak/>
        <w:t>ГРЫЖИ ПИЩЕВОДНОГО ОТВЕРСТИЯ ДИАФРАГМЫ</w:t>
      </w:r>
      <w:r w:rsidRPr="00B03F99">
        <w:rPr>
          <w:rFonts w:ascii="PT Sans" w:hAnsi="PT Sans"/>
          <w:sz w:val="28"/>
          <w:szCs w:val="28"/>
        </w:rPr>
        <w:t xml:space="preserve"> </w:t>
      </w:r>
      <w:r w:rsidR="00D33EFD" w:rsidRPr="00B03F99">
        <w:rPr>
          <w:rFonts w:ascii="PT Sans" w:hAnsi="PT Sans"/>
          <w:sz w:val="28"/>
          <w:szCs w:val="28"/>
        </w:rPr>
        <w:t>всегда относят к истинным и разделяют на две</w:t>
      </w:r>
      <w:r>
        <w:rPr>
          <w:rFonts w:ascii="PT Sans" w:hAnsi="PT Sans"/>
          <w:sz w:val="28"/>
          <w:szCs w:val="28"/>
        </w:rPr>
        <w:t xml:space="preserve"> большие группы: </w:t>
      </w:r>
      <w:proofErr w:type="spellStart"/>
      <w:r>
        <w:rPr>
          <w:rFonts w:ascii="PT Sans" w:hAnsi="PT Sans"/>
          <w:sz w:val="28"/>
          <w:szCs w:val="28"/>
        </w:rPr>
        <w:t>параэзофагеаль</w:t>
      </w:r>
      <w:r w:rsidR="00D33EFD" w:rsidRPr="00B03F99">
        <w:rPr>
          <w:rFonts w:ascii="PT Sans" w:hAnsi="PT Sans"/>
          <w:sz w:val="28"/>
          <w:szCs w:val="28"/>
        </w:rPr>
        <w:t>ные</w:t>
      </w:r>
      <w:proofErr w:type="spellEnd"/>
      <w:r w:rsidR="00D33EFD" w:rsidRPr="00B03F99">
        <w:rPr>
          <w:rFonts w:ascii="PT Sans" w:hAnsi="PT Sans"/>
          <w:sz w:val="28"/>
          <w:szCs w:val="28"/>
        </w:rPr>
        <w:t xml:space="preserve"> и </w:t>
      </w:r>
      <w:proofErr w:type="spellStart"/>
      <w:r w:rsidR="00D33EFD" w:rsidRPr="00B03F99">
        <w:rPr>
          <w:rFonts w:ascii="PT Sans" w:hAnsi="PT Sans"/>
          <w:sz w:val="28"/>
          <w:szCs w:val="28"/>
        </w:rPr>
        <w:t>эзофагеальные</w:t>
      </w:r>
      <w:proofErr w:type="spellEnd"/>
      <w:r w:rsidR="00D33EFD" w:rsidRPr="00B03F99">
        <w:rPr>
          <w:rFonts w:ascii="PT Sans" w:hAnsi="PT Sans"/>
          <w:sz w:val="28"/>
          <w:szCs w:val="28"/>
        </w:rPr>
        <w:t xml:space="preserve">. Для </w:t>
      </w:r>
      <w:proofErr w:type="spellStart"/>
      <w:r w:rsidR="00D33EFD" w:rsidRPr="00B03F99">
        <w:rPr>
          <w:rFonts w:ascii="PT Sans" w:hAnsi="PT Sans"/>
          <w:sz w:val="28"/>
          <w:szCs w:val="28"/>
        </w:rPr>
        <w:t>параэзофагеальных</w:t>
      </w:r>
      <w:proofErr w:type="spellEnd"/>
      <w:r w:rsidR="00D33EFD" w:rsidRPr="00B03F99">
        <w:rPr>
          <w:rFonts w:ascii="PT Sans" w:hAnsi="PT Sans"/>
          <w:sz w:val="28"/>
          <w:szCs w:val="28"/>
        </w:rPr>
        <w:t xml:space="preserve"> характерно смещение желудка вверх рядом с пищев</w:t>
      </w:r>
      <w:r>
        <w:rPr>
          <w:rFonts w:ascii="PT Sans" w:hAnsi="PT Sans"/>
          <w:sz w:val="28"/>
          <w:szCs w:val="28"/>
        </w:rPr>
        <w:t xml:space="preserve">одом. При </w:t>
      </w:r>
      <w:proofErr w:type="spellStart"/>
      <w:r>
        <w:rPr>
          <w:rFonts w:ascii="PT Sans" w:hAnsi="PT Sans"/>
          <w:sz w:val="28"/>
          <w:szCs w:val="28"/>
        </w:rPr>
        <w:t>эзофагеальных</w:t>
      </w:r>
      <w:proofErr w:type="spellEnd"/>
      <w:r>
        <w:rPr>
          <w:rFonts w:ascii="PT Sans" w:hAnsi="PT Sans"/>
          <w:sz w:val="28"/>
          <w:szCs w:val="28"/>
        </w:rPr>
        <w:t xml:space="preserve"> пищевод</w:t>
      </w:r>
      <w:r w:rsidR="00D33EFD" w:rsidRPr="00B03F99">
        <w:rPr>
          <w:rFonts w:ascii="PT Sans" w:hAnsi="PT Sans"/>
          <w:sz w:val="28"/>
          <w:szCs w:val="28"/>
        </w:rPr>
        <w:t>но-желудочный переход располагается выше уровня диафрагмы. При этом степень смещения желудка может быть разной и даже меняться в зависимости от положения ребенка и объема заполнения желудка.</w:t>
      </w:r>
    </w:p>
    <w:p w:rsidR="005A1750" w:rsidRPr="00B03F99" w:rsidRDefault="005A1750" w:rsidP="005A1750">
      <w:pPr>
        <w:spacing w:line="240" w:lineRule="auto"/>
        <w:jc w:val="center"/>
        <w:rPr>
          <w:rFonts w:ascii="PT Sans" w:hAnsi="PT Sans"/>
          <w:sz w:val="28"/>
          <w:szCs w:val="28"/>
        </w:rPr>
      </w:pPr>
      <w:r>
        <w:rPr>
          <w:noProof/>
          <w:lang w:eastAsia="ru-RU"/>
        </w:rPr>
        <w:drawing>
          <wp:inline distT="0" distB="0" distL="0" distR="0">
            <wp:extent cx="6196330" cy="2588456"/>
            <wp:effectExtent l="0" t="0" r="0" b="2540"/>
            <wp:docPr id="6" name="Рисунок 6" descr="https://endoexpert.ru/upload/resize_cache/iblock/9ad/620_348_2/Gryizhi-diafragmyi_1280-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ndoexpert.ru/upload/resize_cache/iblock/9ad/620_348_2/Gryizhi-diafragmyi_1280-EE.jpg"/>
                    <pic:cNvPicPr>
                      <a:picLocks noChangeAspect="1" noChangeArrowheads="1"/>
                    </pic:cNvPicPr>
                  </pic:nvPicPr>
                  <pic:blipFill rotWithShape="1">
                    <a:blip r:embed="rId15">
                      <a:extLst>
                        <a:ext uri="{28A0092B-C50C-407E-A947-70E740481C1C}">
                          <a14:useLocalDpi xmlns:a14="http://schemas.microsoft.com/office/drawing/2010/main" val="0"/>
                        </a:ext>
                      </a:extLst>
                    </a:blip>
                    <a:srcRect t="18898" b="15916"/>
                    <a:stretch/>
                  </pic:blipFill>
                  <pic:spPr bwMode="auto">
                    <a:xfrm>
                      <a:off x="0" y="0"/>
                      <a:ext cx="6211343" cy="2594727"/>
                    </a:xfrm>
                    <a:prstGeom prst="rect">
                      <a:avLst/>
                    </a:prstGeom>
                    <a:noFill/>
                    <a:ln>
                      <a:noFill/>
                    </a:ln>
                    <a:extLst>
                      <a:ext uri="{53640926-AAD7-44D8-BBD7-CCE9431645EC}">
                        <a14:shadowObscured xmlns:a14="http://schemas.microsoft.com/office/drawing/2010/main"/>
                      </a:ext>
                    </a:extLst>
                  </pic:spPr>
                </pic:pic>
              </a:graphicData>
            </a:graphic>
          </wp:inline>
        </w:drawing>
      </w:r>
    </w:p>
    <w:p w:rsidR="00D33EFD" w:rsidRPr="00B03F99" w:rsidRDefault="00D33EFD" w:rsidP="00B03F99">
      <w:pPr>
        <w:spacing w:line="240" w:lineRule="auto"/>
        <w:jc w:val="both"/>
        <w:rPr>
          <w:rFonts w:ascii="PT Sans" w:hAnsi="PT Sans"/>
          <w:sz w:val="28"/>
          <w:szCs w:val="28"/>
        </w:rPr>
      </w:pPr>
      <w:r w:rsidRPr="005A1750">
        <w:rPr>
          <w:rFonts w:ascii="PT Sans" w:hAnsi="PT Sans"/>
          <w:b/>
          <w:sz w:val="28"/>
          <w:szCs w:val="28"/>
        </w:rPr>
        <w:t>Клиническая картина.</w:t>
      </w:r>
      <w:r w:rsidRPr="00B03F99">
        <w:rPr>
          <w:rFonts w:ascii="PT Sans" w:hAnsi="PT Sans"/>
          <w:sz w:val="28"/>
          <w:szCs w:val="28"/>
        </w:rPr>
        <w:t xml:space="preserve"> Каждый вид диафрагмальных грыж имеет довольно специфическую симптоматологию, хотя можно выделить два ведущих комплекса симптомов:</w:t>
      </w:r>
    </w:p>
    <w:p w:rsidR="00D33EFD" w:rsidRPr="00B03F99" w:rsidRDefault="00D33EFD" w:rsidP="00B03F99">
      <w:pPr>
        <w:spacing w:line="240" w:lineRule="auto"/>
        <w:jc w:val="both"/>
        <w:rPr>
          <w:rFonts w:ascii="PT Sans" w:hAnsi="PT Sans"/>
          <w:sz w:val="28"/>
          <w:szCs w:val="28"/>
        </w:rPr>
      </w:pPr>
      <w:r w:rsidRPr="00B03F99">
        <w:rPr>
          <w:rFonts w:ascii="PT Sans" w:hAnsi="PT Sans"/>
          <w:sz w:val="28"/>
          <w:szCs w:val="28"/>
        </w:rPr>
        <w:t>﻿﻿</w:t>
      </w:r>
      <w:r w:rsidR="005A1750">
        <w:rPr>
          <w:rFonts w:ascii="PT Sans" w:hAnsi="PT Sans"/>
          <w:sz w:val="28"/>
          <w:szCs w:val="28"/>
        </w:rPr>
        <w:t xml:space="preserve">- </w:t>
      </w:r>
      <w:r w:rsidRPr="005A1750">
        <w:rPr>
          <w:rFonts w:ascii="PT Sans" w:hAnsi="PT Sans"/>
          <w:b/>
          <w:sz w:val="28"/>
          <w:szCs w:val="28"/>
        </w:rPr>
        <w:t>сердечно-легочные наруше</w:t>
      </w:r>
      <w:r w:rsidR="005A1750" w:rsidRPr="005A1750">
        <w:rPr>
          <w:rFonts w:ascii="PT Sans" w:hAnsi="PT Sans"/>
          <w:b/>
          <w:sz w:val="28"/>
          <w:szCs w:val="28"/>
        </w:rPr>
        <w:t>ния</w:t>
      </w:r>
      <w:r w:rsidR="005A1750">
        <w:rPr>
          <w:rFonts w:ascii="PT Sans" w:hAnsi="PT Sans"/>
          <w:sz w:val="28"/>
          <w:szCs w:val="28"/>
        </w:rPr>
        <w:t>, отмечаемые при диафрагмаль</w:t>
      </w:r>
      <w:r w:rsidRPr="00B03F99">
        <w:rPr>
          <w:rFonts w:ascii="PT Sans" w:hAnsi="PT Sans"/>
          <w:sz w:val="28"/>
          <w:szCs w:val="28"/>
        </w:rPr>
        <w:t>но-плевральных грыжах, сопровождающихся внутригрудным напряжением;</w:t>
      </w:r>
    </w:p>
    <w:p w:rsidR="00D33EFD" w:rsidRPr="00B03F99" w:rsidRDefault="00D33EFD" w:rsidP="00B03F99">
      <w:pPr>
        <w:spacing w:line="240" w:lineRule="auto"/>
        <w:jc w:val="both"/>
        <w:rPr>
          <w:rFonts w:ascii="PT Sans" w:hAnsi="PT Sans"/>
          <w:sz w:val="28"/>
          <w:szCs w:val="28"/>
        </w:rPr>
      </w:pPr>
      <w:r w:rsidRPr="00B03F99">
        <w:rPr>
          <w:rFonts w:ascii="PT Sans" w:hAnsi="PT Sans"/>
          <w:sz w:val="28"/>
          <w:szCs w:val="28"/>
        </w:rPr>
        <w:t>﻿﻿</w:t>
      </w:r>
      <w:r w:rsidR="005A1750">
        <w:rPr>
          <w:rFonts w:ascii="PT Sans" w:hAnsi="PT Sans"/>
          <w:sz w:val="28"/>
          <w:szCs w:val="28"/>
        </w:rPr>
        <w:t xml:space="preserve">- </w:t>
      </w:r>
      <w:r w:rsidRPr="005A1750">
        <w:rPr>
          <w:rFonts w:ascii="PT Sans" w:hAnsi="PT Sans"/>
          <w:b/>
          <w:sz w:val="28"/>
          <w:szCs w:val="28"/>
        </w:rPr>
        <w:t>желудочно-пищеводный рефлюкс</w:t>
      </w:r>
      <w:r w:rsidRPr="00B03F99">
        <w:rPr>
          <w:rFonts w:ascii="PT Sans" w:hAnsi="PT Sans"/>
          <w:sz w:val="28"/>
          <w:szCs w:val="28"/>
        </w:rPr>
        <w:t xml:space="preserve"> - при грыжах пищеводного отверстия диафрагмы.</w:t>
      </w:r>
    </w:p>
    <w:p w:rsidR="005A1750" w:rsidRDefault="00D33EFD" w:rsidP="00B03F99">
      <w:pPr>
        <w:spacing w:line="240" w:lineRule="auto"/>
        <w:jc w:val="both"/>
        <w:rPr>
          <w:rFonts w:ascii="PT Sans" w:hAnsi="PT Sans"/>
          <w:sz w:val="28"/>
          <w:szCs w:val="28"/>
        </w:rPr>
      </w:pPr>
      <w:r w:rsidRPr="00B03F99">
        <w:rPr>
          <w:rFonts w:ascii="PT Sans" w:hAnsi="PT Sans"/>
          <w:sz w:val="28"/>
          <w:szCs w:val="28"/>
        </w:rPr>
        <w:t>Симптомы ложных диафрагмально-плевральных грыж в основном обусловлены степенью сда</w:t>
      </w:r>
      <w:r w:rsidR="005A1750">
        <w:rPr>
          <w:rFonts w:ascii="PT Sans" w:hAnsi="PT Sans"/>
          <w:sz w:val="28"/>
          <w:szCs w:val="28"/>
        </w:rPr>
        <w:t>вления органов грудной полости.</w:t>
      </w:r>
    </w:p>
    <w:p w:rsidR="00D33EFD" w:rsidRPr="00B03F99" w:rsidRDefault="00D33EFD" w:rsidP="00B03F99">
      <w:pPr>
        <w:spacing w:line="240" w:lineRule="auto"/>
        <w:jc w:val="both"/>
        <w:rPr>
          <w:rFonts w:ascii="PT Sans" w:hAnsi="PT Sans"/>
          <w:sz w:val="28"/>
          <w:szCs w:val="28"/>
        </w:rPr>
      </w:pPr>
      <w:r w:rsidRPr="00B03F99">
        <w:rPr>
          <w:rFonts w:ascii="PT Sans" w:hAnsi="PT Sans"/>
          <w:sz w:val="28"/>
          <w:szCs w:val="28"/>
        </w:rPr>
        <w:t>Ложные диафрагмальные грыжи чаще, чем</w:t>
      </w:r>
      <w:r w:rsidR="005A1750">
        <w:rPr>
          <w:rFonts w:ascii="PT Sans" w:hAnsi="PT Sans"/>
          <w:sz w:val="28"/>
          <w:szCs w:val="28"/>
        </w:rPr>
        <w:t xml:space="preserve"> истинные, приводят к выраженно</w:t>
      </w:r>
      <w:r w:rsidRPr="00B03F99">
        <w:rPr>
          <w:rFonts w:ascii="PT Sans" w:hAnsi="PT Sans"/>
          <w:sz w:val="28"/>
          <w:szCs w:val="28"/>
        </w:rPr>
        <w:t xml:space="preserve">му компрессионному синдрому: цианозу, одышке и другим признакам гипоксии, асимметрии грудной клетки с ее выбуханием на стороне поражения. Живот за счет переместившихся в грудную полость органов часто выглядит запавшим и имеет ладьевидную форму. </w:t>
      </w:r>
      <w:proofErr w:type="spellStart"/>
      <w:r w:rsidRPr="005A1750">
        <w:rPr>
          <w:rFonts w:ascii="PT Sans" w:hAnsi="PT Sans"/>
          <w:b/>
          <w:sz w:val="28"/>
          <w:szCs w:val="28"/>
        </w:rPr>
        <w:t>Перкуторно</w:t>
      </w:r>
      <w:proofErr w:type="spellEnd"/>
      <w:r w:rsidRPr="005A1750">
        <w:rPr>
          <w:rFonts w:ascii="PT Sans" w:hAnsi="PT Sans"/>
          <w:b/>
          <w:sz w:val="28"/>
          <w:szCs w:val="28"/>
        </w:rPr>
        <w:t xml:space="preserve"> </w:t>
      </w:r>
      <w:r w:rsidRPr="00B03F99">
        <w:rPr>
          <w:rFonts w:ascii="PT Sans" w:hAnsi="PT Sans"/>
          <w:sz w:val="28"/>
          <w:szCs w:val="28"/>
        </w:rPr>
        <w:t xml:space="preserve">над соответствующей половиной грудной клетки определяют тимпанит, при </w:t>
      </w:r>
      <w:r w:rsidRPr="005A1750">
        <w:rPr>
          <w:rFonts w:ascii="PT Sans" w:hAnsi="PT Sans"/>
          <w:b/>
          <w:sz w:val="28"/>
          <w:szCs w:val="28"/>
        </w:rPr>
        <w:t>аускультации</w:t>
      </w:r>
      <w:r w:rsidRPr="00B03F99">
        <w:rPr>
          <w:rFonts w:ascii="PT Sans" w:hAnsi="PT Sans"/>
          <w:sz w:val="28"/>
          <w:szCs w:val="28"/>
        </w:rPr>
        <w:t xml:space="preserve"> - резкое ослабление дыхания. Сердечные тоны (при левосторонней грыже) слева почти не определяются, справа - громкие, ясные, что свидетельствует о смещении сердца в здоровую сторону (</w:t>
      </w:r>
      <w:proofErr w:type="spellStart"/>
      <w:r w:rsidRPr="00B03F99">
        <w:rPr>
          <w:rFonts w:ascii="PT Sans" w:hAnsi="PT Sans"/>
          <w:sz w:val="28"/>
          <w:szCs w:val="28"/>
        </w:rPr>
        <w:t>декстропозиция</w:t>
      </w:r>
      <w:proofErr w:type="spellEnd"/>
      <w:r w:rsidRPr="00B03F99">
        <w:rPr>
          <w:rFonts w:ascii="PT Sans" w:hAnsi="PT Sans"/>
          <w:sz w:val="28"/>
          <w:szCs w:val="28"/>
        </w:rPr>
        <w:t xml:space="preserve">). Ухудшение состояния больных при кормлении обычно </w:t>
      </w:r>
      <w:r w:rsidRPr="00B03F99">
        <w:rPr>
          <w:rFonts w:ascii="PT Sans" w:hAnsi="PT Sans"/>
          <w:sz w:val="28"/>
          <w:szCs w:val="28"/>
        </w:rPr>
        <w:lastRenderedPageBreak/>
        <w:t>зависит от переполнения содержимым желудка и петель кишечника, находящихся в грудной полости. В отличие от ложных грыж этой локализации, у детей з</w:t>
      </w:r>
      <w:r w:rsidR="005A1750">
        <w:rPr>
          <w:rFonts w:ascii="PT Sans" w:hAnsi="PT Sans"/>
          <w:sz w:val="28"/>
          <w:szCs w:val="28"/>
        </w:rPr>
        <w:t>начительно реже отмечают симпто</w:t>
      </w:r>
      <w:r w:rsidRPr="00B03F99">
        <w:rPr>
          <w:rFonts w:ascii="PT Sans" w:hAnsi="PT Sans"/>
          <w:sz w:val="28"/>
          <w:szCs w:val="28"/>
        </w:rPr>
        <w:t>мы, связанные с ущемлением петель кишечника, и признаки кишечной непроходимости. Аускультация и перкуссия выявляют некоторое ослабление дыхания и тимпанит на стороне поражения.</w:t>
      </w:r>
    </w:p>
    <w:p w:rsidR="00D85B55" w:rsidRPr="00B03F99" w:rsidRDefault="00D33EFD" w:rsidP="00B03F99">
      <w:pPr>
        <w:spacing w:line="240" w:lineRule="auto"/>
        <w:jc w:val="both"/>
        <w:rPr>
          <w:rFonts w:ascii="PT Sans" w:hAnsi="PT Sans"/>
          <w:sz w:val="28"/>
          <w:szCs w:val="28"/>
        </w:rPr>
      </w:pPr>
      <w:r w:rsidRPr="00B03F99">
        <w:rPr>
          <w:rFonts w:ascii="PT Sans" w:hAnsi="PT Sans"/>
          <w:b/>
          <w:sz w:val="28"/>
          <w:szCs w:val="28"/>
        </w:rPr>
        <w:t xml:space="preserve">При </w:t>
      </w:r>
      <w:proofErr w:type="spellStart"/>
      <w:r w:rsidRPr="00B03F99">
        <w:rPr>
          <w:rFonts w:ascii="PT Sans" w:hAnsi="PT Sans"/>
          <w:b/>
          <w:sz w:val="28"/>
          <w:szCs w:val="28"/>
        </w:rPr>
        <w:t>парастернальных</w:t>
      </w:r>
      <w:proofErr w:type="spellEnd"/>
      <w:r w:rsidRPr="00B03F99">
        <w:rPr>
          <w:rFonts w:ascii="PT Sans" w:hAnsi="PT Sans"/>
          <w:b/>
          <w:sz w:val="28"/>
          <w:szCs w:val="28"/>
        </w:rPr>
        <w:t xml:space="preserve"> грыжах </w:t>
      </w:r>
      <w:r w:rsidR="005A1750">
        <w:rPr>
          <w:rFonts w:ascii="PT Sans" w:hAnsi="PT Sans"/>
          <w:sz w:val="28"/>
          <w:szCs w:val="28"/>
        </w:rPr>
        <w:t>симптомы не выражены и непо</w:t>
      </w:r>
      <w:r w:rsidRPr="00B03F99">
        <w:rPr>
          <w:rFonts w:ascii="PT Sans" w:hAnsi="PT Sans"/>
          <w:sz w:val="28"/>
          <w:szCs w:val="28"/>
        </w:rPr>
        <w:t xml:space="preserve">стоянны, чаще диагностируют у </w:t>
      </w:r>
      <w:r w:rsidR="005A1750">
        <w:rPr>
          <w:rFonts w:ascii="PT Sans" w:hAnsi="PT Sans"/>
          <w:sz w:val="28"/>
          <w:szCs w:val="28"/>
        </w:rPr>
        <w:t>детей ясельного и школьного воз</w:t>
      </w:r>
      <w:r w:rsidRPr="00B03F99">
        <w:rPr>
          <w:rFonts w:ascii="PT Sans" w:hAnsi="PT Sans"/>
          <w:sz w:val="28"/>
          <w:szCs w:val="28"/>
        </w:rPr>
        <w:t xml:space="preserve">раста, когда они начинают жаловаться на болезненные, неприятные ощущения в </w:t>
      </w:r>
      <w:proofErr w:type="spellStart"/>
      <w:r w:rsidRPr="00B03F99">
        <w:rPr>
          <w:rFonts w:ascii="PT Sans" w:hAnsi="PT Sans"/>
          <w:sz w:val="28"/>
          <w:szCs w:val="28"/>
        </w:rPr>
        <w:t>эп</w:t>
      </w:r>
      <w:r w:rsidR="005A1750">
        <w:rPr>
          <w:rFonts w:ascii="PT Sans" w:hAnsi="PT Sans"/>
          <w:sz w:val="28"/>
          <w:szCs w:val="28"/>
        </w:rPr>
        <w:t>игастральной</w:t>
      </w:r>
      <w:proofErr w:type="spellEnd"/>
      <w:r w:rsidR="005A1750">
        <w:rPr>
          <w:rFonts w:ascii="PT Sans" w:hAnsi="PT Sans"/>
          <w:sz w:val="28"/>
          <w:szCs w:val="28"/>
        </w:rPr>
        <w:t xml:space="preserve"> области. Иногда бы</w:t>
      </w:r>
      <w:r w:rsidRPr="00B03F99">
        <w:rPr>
          <w:rFonts w:ascii="PT Sans" w:hAnsi="PT Sans"/>
          <w:sz w:val="28"/>
          <w:szCs w:val="28"/>
        </w:rPr>
        <w:t>вает тошнота и даже рвота.</w:t>
      </w:r>
    </w:p>
    <w:p w:rsidR="00D33EFD" w:rsidRPr="00B03F99" w:rsidRDefault="00D33EFD" w:rsidP="00B03F99">
      <w:pPr>
        <w:spacing w:line="240" w:lineRule="auto"/>
        <w:jc w:val="both"/>
        <w:rPr>
          <w:rFonts w:ascii="PT Sans" w:hAnsi="PT Sans"/>
          <w:sz w:val="28"/>
          <w:szCs w:val="28"/>
        </w:rPr>
      </w:pPr>
      <w:r w:rsidRPr="00B03F99">
        <w:rPr>
          <w:rFonts w:ascii="PT Sans" w:hAnsi="PT Sans"/>
          <w:sz w:val="28"/>
          <w:szCs w:val="28"/>
        </w:rPr>
        <w:t xml:space="preserve">Респираторные и сердечно-сосудистые нарушения при этом виде грыж нехарактерны. Почти в половине всех случаев дети жалоб не предъявляют. </w:t>
      </w:r>
      <w:r w:rsidRPr="005A1750">
        <w:rPr>
          <w:rFonts w:ascii="PT Sans" w:hAnsi="PT Sans"/>
          <w:b/>
          <w:sz w:val="28"/>
          <w:szCs w:val="28"/>
        </w:rPr>
        <w:t>Методом перкуссии и аускультации</w:t>
      </w:r>
      <w:r w:rsidRPr="00B03F99">
        <w:rPr>
          <w:rFonts w:ascii="PT Sans" w:hAnsi="PT Sans"/>
          <w:sz w:val="28"/>
          <w:szCs w:val="28"/>
        </w:rPr>
        <w:t xml:space="preserve"> удается определить в этой зоне тимпанит и ослабление сердечных тонов.</w:t>
      </w:r>
    </w:p>
    <w:p w:rsidR="00D33EFD" w:rsidRPr="00B03F99" w:rsidRDefault="00D33EFD" w:rsidP="00B03F99">
      <w:pPr>
        <w:spacing w:line="240" w:lineRule="auto"/>
        <w:jc w:val="both"/>
        <w:rPr>
          <w:rFonts w:ascii="PT Sans" w:hAnsi="PT Sans"/>
          <w:sz w:val="28"/>
          <w:szCs w:val="28"/>
        </w:rPr>
      </w:pPr>
      <w:r w:rsidRPr="00B03F99">
        <w:rPr>
          <w:rFonts w:ascii="PT Sans" w:hAnsi="PT Sans"/>
          <w:sz w:val="28"/>
          <w:szCs w:val="28"/>
        </w:rPr>
        <w:t>Ведущими симптомами в к</w:t>
      </w:r>
      <w:r w:rsidR="005A1750">
        <w:rPr>
          <w:rFonts w:ascii="PT Sans" w:hAnsi="PT Sans"/>
          <w:sz w:val="28"/>
          <w:szCs w:val="28"/>
        </w:rPr>
        <w:t>линической картине френоперикар</w:t>
      </w:r>
      <w:r w:rsidRPr="00B03F99">
        <w:rPr>
          <w:rFonts w:ascii="PT Sans" w:hAnsi="PT Sans"/>
          <w:sz w:val="28"/>
          <w:szCs w:val="28"/>
        </w:rPr>
        <w:t>диальных грыж считают цианоз, одышку, беспокойство, рвоту.</w:t>
      </w:r>
    </w:p>
    <w:p w:rsidR="005A1750" w:rsidRDefault="00D33EFD" w:rsidP="00B03F99">
      <w:pPr>
        <w:spacing w:line="240" w:lineRule="auto"/>
        <w:jc w:val="both"/>
        <w:rPr>
          <w:rFonts w:ascii="PT Sans" w:hAnsi="PT Sans"/>
          <w:sz w:val="28"/>
          <w:szCs w:val="28"/>
        </w:rPr>
      </w:pPr>
      <w:r w:rsidRPr="00B03F99">
        <w:rPr>
          <w:rFonts w:ascii="PT Sans" w:hAnsi="PT Sans"/>
          <w:sz w:val="28"/>
          <w:szCs w:val="28"/>
        </w:rPr>
        <w:t>Возникают эти симптомы в результ</w:t>
      </w:r>
      <w:r w:rsidR="005A1750">
        <w:rPr>
          <w:rFonts w:ascii="PT Sans" w:hAnsi="PT Sans"/>
          <w:sz w:val="28"/>
          <w:szCs w:val="28"/>
        </w:rPr>
        <w:t>ате нарушения сердечной деятель</w:t>
      </w:r>
      <w:r w:rsidRPr="00B03F99">
        <w:rPr>
          <w:rFonts w:ascii="PT Sans" w:hAnsi="PT Sans"/>
          <w:sz w:val="28"/>
          <w:szCs w:val="28"/>
        </w:rPr>
        <w:t>ности, вызванной смещением в полость перикарда петель кишечника и развитием частичной тампонады сердца. Признаки заболевания чаще возникают в первые недели и месяцы жизни</w:t>
      </w:r>
      <w:r w:rsidR="005A1750">
        <w:rPr>
          <w:rFonts w:ascii="PT Sans" w:hAnsi="PT Sans"/>
          <w:sz w:val="28"/>
          <w:szCs w:val="28"/>
        </w:rPr>
        <w:t>.</w:t>
      </w:r>
    </w:p>
    <w:p w:rsidR="00D33EFD" w:rsidRPr="00B03F99" w:rsidRDefault="00D33EFD" w:rsidP="00B03F99">
      <w:pPr>
        <w:spacing w:line="240" w:lineRule="auto"/>
        <w:jc w:val="both"/>
        <w:rPr>
          <w:rFonts w:ascii="PT Sans" w:hAnsi="PT Sans"/>
          <w:sz w:val="28"/>
          <w:szCs w:val="28"/>
        </w:rPr>
      </w:pPr>
      <w:r w:rsidRPr="00B03F99">
        <w:rPr>
          <w:rFonts w:ascii="PT Sans" w:hAnsi="PT Sans"/>
          <w:sz w:val="28"/>
          <w:szCs w:val="28"/>
        </w:rPr>
        <w:t>При осмотре, особенно у детей в возрасте старше 1-2 лет, определяют деформации грудной клетки в виде выбухания со сглаживанием межреберных промежутков на стороне поражения. Возможна асимметрия живота с втяжением в области левого подреберья. Наблюдают исчезновение абсолютной или даже относительной сердечной тупости, определяют тимпанит, сердечные тоны приглушены, част</w:t>
      </w:r>
      <w:r w:rsidR="005A1750">
        <w:rPr>
          <w:rFonts w:ascii="PT Sans" w:hAnsi="PT Sans"/>
          <w:sz w:val="28"/>
          <w:szCs w:val="28"/>
        </w:rPr>
        <w:t>о смещены. При ретроградных фре</w:t>
      </w:r>
      <w:r w:rsidRPr="00B03F99">
        <w:rPr>
          <w:rFonts w:ascii="PT Sans" w:hAnsi="PT Sans"/>
          <w:sz w:val="28"/>
          <w:szCs w:val="28"/>
        </w:rPr>
        <w:t xml:space="preserve">ноперикардиальных грыжах, когда присутствует </w:t>
      </w:r>
      <w:proofErr w:type="spellStart"/>
      <w:r w:rsidRPr="00B03F99">
        <w:rPr>
          <w:rFonts w:ascii="PT Sans" w:hAnsi="PT Sans"/>
          <w:sz w:val="28"/>
          <w:szCs w:val="28"/>
        </w:rPr>
        <w:t>пролабирование</w:t>
      </w:r>
      <w:proofErr w:type="spellEnd"/>
      <w:r w:rsidRPr="00B03F99">
        <w:rPr>
          <w:rFonts w:ascii="PT Sans" w:hAnsi="PT Sans"/>
          <w:sz w:val="28"/>
          <w:szCs w:val="28"/>
        </w:rPr>
        <w:t xml:space="preserve"> сердца через имеющийся дефект, отмечают сердечно-сосудистые нарушения.</w:t>
      </w:r>
    </w:p>
    <w:p w:rsidR="00D33EFD" w:rsidRPr="00B03F99" w:rsidRDefault="00D33EFD" w:rsidP="00B03F99">
      <w:pPr>
        <w:spacing w:line="240" w:lineRule="auto"/>
        <w:jc w:val="both"/>
        <w:rPr>
          <w:rFonts w:ascii="PT Sans" w:hAnsi="PT Sans"/>
          <w:sz w:val="28"/>
          <w:szCs w:val="28"/>
        </w:rPr>
      </w:pPr>
      <w:r w:rsidRPr="00B03F99">
        <w:rPr>
          <w:rFonts w:ascii="PT Sans" w:hAnsi="PT Sans"/>
          <w:sz w:val="28"/>
          <w:szCs w:val="28"/>
        </w:rPr>
        <w:t>Симптоматика грыж пищеводного отверстия диафрагмы в основном обусловлена наличием желудочно</w:t>
      </w:r>
      <w:r w:rsidR="005A1750">
        <w:rPr>
          <w:rFonts w:ascii="PT Sans" w:hAnsi="PT Sans"/>
          <w:sz w:val="28"/>
          <w:szCs w:val="28"/>
        </w:rPr>
        <w:t>-пищеводного рефлюкса, возникаю</w:t>
      </w:r>
      <w:r w:rsidRPr="00B03F99">
        <w:rPr>
          <w:rFonts w:ascii="PT Sans" w:hAnsi="PT Sans"/>
          <w:sz w:val="28"/>
          <w:szCs w:val="28"/>
        </w:rPr>
        <w:t>щего в результате нарушения функции кардиального отдела пищевода.</w:t>
      </w:r>
    </w:p>
    <w:p w:rsidR="005A1750" w:rsidRDefault="00D33EFD" w:rsidP="00B03F99">
      <w:pPr>
        <w:spacing w:line="240" w:lineRule="auto"/>
        <w:jc w:val="both"/>
        <w:rPr>
          <w:rFonts w:ascii="PT Sans" w:hAnsi="PT Sans"/>
          <w:sz w:val="28"/>
          <w:szCs w:val="28"/>
        </w:rPr>
      </w:pPr>
      <w:r w:rsidRPr="00B03F99">
        <w:rPr>
          <w:rFonts w:ascii="PT Sans" w:hAnsi="PT Sans"/>
          <w:sz w:val="28"/>
          <w:szCs w:val="28"/>
        </w:rPr>
        <w:t>У детей симптомы заболевания в большинстве случаев появляются рано, почти у п</w:t>
      </w:r>
      <w:r w:rsidR="005A1750">
        <w:rPr>
          <w:rFonts w:ascii="PT Sans" w:hAnsi="PT Sans"/>
          <w:sz w:val="28"/>
          <w:szCs w:val="28"/>
        </w:rPr>
        <w:t>оловины - в возрасте до 1 года.</w:t>
      </w:r>
    </w:p>
    <w:p w:rsidR="00D33EFD" w:rsidRPr="00B03F99" w:rsidRDefault="00D33EFD" w:rsidP="00B03F99">
      <w:pPr>
        <w:spacing w:line="240" w:lineRule="auto"/>
        <w:jc w:val="both"/>
        <w:rPr>
          <w:rFonts w:ascii="PT Sans" w:hAnsi="PT Sans"/>
          <w:sz w:val="28"/>
          <w:szCs w:val="28"/>
        </w:rPr>
      </w:pPr>
      <w:r w:rsidRPr="00B03F99">
        <w:rPr>
          <w:rFonts w:ascii="PT Sans" w:hAnsi="PT Sans"/>
          <w:sz w:val="28"/>
          <w:szCs w:val="28"/>
        </w:rPr>
        <w:t xml:space="preserve">Если у взрослых основными жалобами считают боль и изжогу, то у детей ведущие признаки - </w:t>
      </w:r>
      <w:r w:rsidRPr="005A1750">
        <w:rPr>
          <w:rFonts w:ascii="PT Sans" w:hAnsi="PT Sans"/>
          <w:b/>
          <w:sz w:val="28"/>
          <w:szCs w:val="28"/>
        </w:rPr>
        <w:t>рвота и геморрагический синдром</w:t>
      </w:r>
      <w:r w:rsidRPr="00B03F99">
        <w:rPr>
          <w:rFonts w:ascii="PT Sans" w:hAnsi="PT Sans"/>
          <w:sz w:val="28"/>
          <w:szCs w:val="28"/>
        </w:rPr>
        <w:t xml:space="preserve">. Рвоту отмечают </w:t>
      </w:r>
      <w:r w:rsidRPr="00B03F99">
        <w:rPr>
          <w:rFonts w:ascii="PT Sans" w:hAnsi="PT Sans"/>
          <w:sz w:val="28"/>
          <w:szCs w:val="28"/>
        </w:rPr>
        <w:lastRenderedPageBreak/>
        <w:t>почти у 90% больных. Она связана с приемом пищи и, как правило, не поддается консервативным методам лечения. Геморрагический синдром в виде кровавой рвоты, мелены или примеси скрытой крови в кале и анемии наблюдают у детей почти в 50% случаев. Ведущей причиной нарушений служит пептический эзофагит, возникающий в результате постоянного забрасывания в пи</w:t>
      </w:r>
      <w:r w:rsidR="005A1750">
        <w:rPr>
          <w:rFonts w:ascii="PT Sans" w:hAnsi="PT Sans"/>
          <w:sz w:val="28"/>
          <w:szCs w:val="28"/>
        </w:rPr>
        <w:t>щевод кислого желудочного содер</w:t>
      </w:r>
      <w:r w:rsidRPr="00B03F99">
        <w:rPr>
          <w:rFonts w:ascii="PT Sans" w:hAnsi="PT Sans"/>
          <w:sz w:val="28"/>
          <w:szCs w:val="28"/>
        </w:rPr>
        <w:t xml:space="preserve">жимого. Дети старшего возраста жалуются преимущественно на боли в </w:t>
      </w:r>
      <w:proofErr w:type="spellStart"/>
      <w:r w:rsidRPr="00B03F99">
        <w:rPr>
          <w:rFonts w:ascii="PT Sans" w:hAnsi="PT Sans"/>
          <w:sz w:val="28"/>
          <w:szCs w:val="28"/>
        </w:rPr>
        <w:t>эпигастральной</w:t>
      </w:r>
      <w:proofErr w:type="spellEnd"/>
      <w:r w:rsidRPr="00B03F99">
        <w:rPr>
          <w:rFonts w:ascii="PT Sans" w:hAnsi="PT Sans"/>
          <w:sz w:val="28"/>
          <w:szCs w:val="28"/>
        </w:rPr>
        <w:t xml:space="preserve"> области, которые возникают после еды в положении лежа или при наклоне туловища, что способствует затеканию желудочного содержимого в пищевод.</w:t>
      </w:r>
    </w:p>
    <w:p w:rsidR="00D33EFD" w:rsidRPr="00B03F99" w:rsidRDefault="005A1750" w:rsidP="00B03F99">
      <w:pPr>
        <w:spacing w:line="240" w:lineRule="auto"/>
        <w:jc w:val="both"/>
        <w:rPr>
          <w:rFonts w:ascii="PT Sans" w:hAnsi="PT Sans"/>
          <w:sz w:val="28"/>
          <w:szCs w:val="28"/>
        </w:rPr>
      </w:pPr>
      <w:r w:rsidRPr="00B03F99">
        <w:rPr>
          <w:rFonts w:ascii="PT Sans" w:hAnsi="PT Sans"/>
          <w:b/>
          <w:sz w:val="28"/>
          <w:szCs w:val="28"/>
        </w:rPr>
        <w:t>ПАРАЭЗОФАГЕАЛЬНЫЕ ГРЫЖИ</w:t>
      </w:r>
      <w:r w:rsidRPr="00B03F99">
        <w:rPr>
          <w:rFonts w:ascii="PT Sans" w:hAnsi="PT Sans"/>
          <w:sz w:val="28"/>
          <w:szCs w:val="28"/>
        </w:rPr>
        <w:t xml:space="preserve"> </w:t>
      </w:r>
      <w:r w:rsidR="00D33EFD" w:rsidRPr="00B03F99">
        <w:rPr>
          <w:rFonts w:ascii="PT Sans" w:hAnsi="PT Sans"/>
          <w:sz w:val="28"/>
          <w:szCs w:val="28"/>
        </w:rPr>
        <w:t>пищеводного отверстия диафрагмы у половины больных протекают бессимптомно. В остальных случаях симптомы обусловлены либо нал</w:t>
      </w:r>
      <w:r>
        <w:rPr>
          <w:rFonts w:ascii="PT Sans" w:hAnsi="PT Sans"/>
          <w:sz w:val="28"/>
          <w:szCs w:val="28"/>
        </w:rPr>
        <w:t>ичием желудочно-пищеводного реф</w:t>
      </w:r>
      <w:r w:rsidR="00D33EFD" w:rsidRPr="00B03F99">
        <w:rPr>
          <w:rFonts w:ascii="PT Sans" w:hAnsi="PT Sans"/>
          <w:sz w:val="28"/>
          <w:szCs w:val="28"/>
        </w:rPr>
        <w:t>люкса, либо связаны с давлением перемещенного желудка на органы средостения (боли, респираторные нарушения, цианоз).</w:t>
      </w:r>
    </w:p>
    <w:p w:rsidR="00D33EFD" w:rsidRPr="00B03F99" w:rsidRDefault="00D33EFD" w:rsidP="00B03F99">
      <w:pPr>
        <w:spacing w:line="240" w:lineRule="auto"/>
        <w:jc w:val="both"/>
        <w:rPr>
          <w:rFonts w:ascii="PT Sans" w:hAnsi="PT Sans"/>
          <w:sz w:val="28"/>
          <w:szCs w:val="28"/>
        </w:rPr>
      </w:pPr>
      <w:r w:rsidRPr="00B03F99">
        <w:rPr>
          <w:rFonts w:ascii="PT Sans" w:hAnsi="PT Sans"/>
          <w:sz w:val="28"/>
          <w:szCs w:val="28"/>
        </w:rPr>
        <w:t xml:space="preserve">У </w:t>
      </w:r>
      <w:r w:rsidRPr="00B03F99">
        <w:rPr>
          <w:rFonts w:ascii="PT Sans" w:hAnsi="PT Sans"/>
          <w:b/>
          <w:sz w:val="28"/>
          <w:szCs w:val="28"/>
        </w:rPr>
        <w:t>детей травматические диафрагмальные грыжи</w:t>
      </w:r>
      <w:r w:rsidRPr="00B03F99">
        <w:rPr>
          <w:rFonts w:ascii="PT Sans" w:hAnsi="PT Sans"/>
          <w:sz w:val="28"/>
          <w:szCs w:val="28"/>
        </w:rPr>
        <w:t xml:space="preserve"> встречают крайне редко. Причиной бывают </w:t>
      </w:r>
      <w:r w:rsidR="005A1750">
        <w:rPr>
          <w:rFonts w:ascii="PT Sans" w:hAnsi="PT Sans"/>
          <w:sz w:val="28"/>
          <w:szCs w:val="28"/>
        </w:rPr>
        <w:t>или тяжелые транспортные повреж</w:t>
      </w:r>
      <w:r w:rsidRPr="00B03F99">
        <w:rPr>
          <w:rFonts w:ascii="PT Sans" w:hAnsi="PT Sans"/>
          <w:sz w:val="28"/>
          <w:szCs w:val="28"/>
        </w:rPr>
        <w:t>дения, или падение с высоты. Эти грыжи, как правило, ложные.</w:t>
      </w:r>
    </w:p>
    <w:p w:rsidR="00D33EFD" w:rsidRPr="00B03F99" w:rsidRDefault="00D33EFD" w:rsidP="00B03F99">
      <w:pPr>
        <w:spacing w:line="240" w:lineRule="auto"/>
        <w:jc w:val="both"/>
        <w:rPr>
          <w:rFonts w:ascii="PT Sans" w:hAnsi="PT Sans"/>
          <w:sz w:val="28"/>
          <w:szCs w:val="28"/>
        </w:rPr>
      </w:pPr>
      <w:r w:rsidRPr="00B03F99">
        <w:rPr>
          <w:rFonts w:ascii="PT Sans" w:hAnsi="PT Sans"/>
          <w:sz w:val="28"/>
          <w:szCs w:val="28"/>
        </w:rPr>
        <w:t>Механизм разрыва - сочетание</w:t>
      </w:r>
      <w:r w:rsidR="005A1750">
        <w:rPr>
          <w:rFonts w:ascii="PT Sans" w:hAnsi="PT Sans"/>
          <w:sz w:val="28"/>
          <w:szCs w:val="28"/>
        </w:rPr>
        <w:t xml:space="preserve"> резкого напряжения и значитель</w:t>
      </w:r>
      <w:r w:rsidRPr="00B03F99">
        <w:rPr>
          <w:rFonts w:ascii="PT Sans" w:hAnsi="PT Sans"/>
          <w:sz w:val="28"/>
          <w:szCs w:val="28"/>
        </w:rPr>
        <w:t>ного повышения внутрибрюшного д</w:t>
      </w:r>
      <w:r w:rsidR="005A1750">
        <w:rPr>
          <w:rFonts w:ascii="PT Sans" w:hAnsi="PT Sans"/>
          <w:sz w:val="28"/>
          <w:szCs w:val="28"/>
        </w:rPr>
        <w:t>авления. При повреждении таза во</w:t>
      </w:r>
      <w:r w:rsidRPr="00B03F99">
        <w:rPr>
          <w:rFonts w:ascii="PT Sans" w:hAnsi="PT Sans"/>
          <w:sz w:val="28"/>
          <w:szCs w:val="28"/>
        </w:rPr>
        <w:t xml:space="preserve"> время падения в результате </w:t>
      </w:r>
      <w:proofErr w:type="spellStart"/>
      <w:r w:rsidRPr="00B03F99">
        <w:rPr>
          <w:rFonts w:ascii="PT Sans" w:hAnsi="PT Sans"/>
          <w:sz w:val="28"/>
          <w:szCs w:val="28"/>
        </w:rPr>
        <w:t>противоудара</w:t>
      </w:r>
      <w:proofErr w:type="spellEnd"/>
      <w:r w:rsidRPr="00B03F99">
        <w:rPr>
          <w:rFonts w:ascii="PT Sans" w:hAnsi="PT Sans"/>
          <w:sz w:val="28"/>
          <w:szCs w:val="28"/>
        </w:rPr>
        <w:t xml:space="preserve"> также возможен разрыв диафрагмы. Клинические проявления связаны с шоком, ДН и СН.</w:t>
      </w:r>
    </w:p>
    <w:p w:rsidR="005A1750" w:rsidRPr="005A1750" w:rsidRDefault="005A1750" w:rsidP="00B03F99">
      <w:pPr>
        <w:spacing w:line="240" w:lineRule="auto"/>
        <w:jc w:val="both"/>
        <w:rPr>
          <w:rFonts w:ascii="PT Sans" w:hAnsi="PT Sans"/>
          <w:b/>
          <w:sz w:val="28"/>
          <w:szCs w:val="28"/>
        </w:rPr>
      </w:pPr>
      <w:proofErr w:type="spellStart"/>
      <w:r w:rsidRPr="005A1750">
        <w:rPr>
          <w:rFonts w:ascii="PT Sans" w:hAnsi="PT Sans"/>
          <w:b/>
          <w:sz w:val="28"/>
          <w:szCs w:val="28"/>
        </w:rPr>
        <w:t>Диагностика</w:t>
      </w:r>
    </w:p>
    <w:p w:rsidR="00D33EFD" w:rsidRPr="00B03F99" w:rsidRDefault="005A1750" w:rsidP="00B03F99">
      <w:pPr>
        <w:spacing w:line="240" w:lineRule="auto"/>
        <w:jc w:val="both"/>
        <w:rPr>
          <w:rFonts w:ascii="PT Sans" w:hAnsi="PT Sans"/>
          <w:sz w:val="28"/>
          <w:szCs w:val="28"/>
        </w:rPr>
      </w:pPr>
      <w:r>
        <w:rPr>
          <w:rFonts w:ascii="PT Sans" w:hAnsi="PT Sans"/>
          <w:sz w:val="28"/>
          <w:szCs w:val="28"/>
        </w:rPr>
        <w:t>Ренттенологическое</w:t>
      </w:r>
      <w:proofErr w:type="spellEnd"/>
      <w:r>
        <w:rPr>
          <w:rFonts w:ascii="PT Sans" w:hAnsi="PT Sans"/>
          <w:sz w:val="28"/>
          <w:szCs w:val="28"/>
        </w:rPr>
        <w:t xml:space="preserve"> исследование. Для диафрагмаль</w:t>
      </w:r>
      <w:r w:rsidR="00D33EFD" w:rsidRPr="00B03F99">
        <w:rPr>
          <w:rFonts w:ascii="PT Sans" w:hAnsi="PT Sans"/>
          <w:sz w:val="28"/>
          <w:szCs w:val="28"/>
        </w:rPr>
        <w:t>но-п</w:t>
      </w:r>
      <w:r w:rsidR="00BB0C74">
        <w:rPr>
          <w:rFonts w:ascii="PT Sans" w:hAnsi="PT Sans"/>
          <w:sz w:val="28"/>
          <w:szCs w:val="28"/>
        </w:rPr>
        <w:t>левральных грыж характерны кольцевые п</w:t>
      </w:r>
      <w:r w:rsidR="00D33EFD" w:rsidRPr="00B03F99">
        <w:rPr>
          <w:rFonts w:ascii="PT Sans" w:hAnsi="PT Sans"/>
          <w:sz w:val="28"/>
          <w:szCs w:val="28"/>
        </w:rPr>
        <w:t>росветления над всей левой половиной грудной клет</w:t>
      </w:r>
      <w:r>
        <w:rPr>
          <w:rFonts w:ascii="PT Sans" w:hAnsi="PT Sans"/>
          <w:sz w:val="28"/>
          <w:szCs w:val="28"/>
        </w:rPr>
        <w:t>ки, которые обычно имеют пятни</w:t>
      </w:r>
      <w:r w:rsidR="00D33EFD" w:rsidRPr="00B03F99">
        <w:rPr>
          <w:rFonts w:ascii="PT Sans" w:hAnsi="PT Sans"/>
          <w:sz w:val="28"/>
          <w:szCs w:val="28"/>
        </w:rPr>
        <w:t>стый рисунок; прозрачность этих п</w:t>
      </w:r>
      <w:r>
        <w:rPr>
          <w:rFonts w:ascii="PT Sans" w:hAnsi="PT Sans"/>
          <w:sz w:val="28"/>
          <w:szCs w:val="28"/>
        </w:rPr>
        <w:t>олостей более выражена к перифе</w:t>
      </w:r>
      <w:r w:rsidR="00D33EFD" w:rsidRPr="00B03F99">
        <w:rPr>
          <w:rFonts w:ascii="PT Sans" w:hAnsi="PT Sans"/>
          <w:sz w:val="28"/>
          <w:szCs w:val="28"/>
        </w:rPr>
        <w:t xml:space="preserve">рии. Смещение органов средостения и сердца зависит от количества кишечных петель, </w:t>
      </w:r>
      <w:proofErr w:type="spellStart"/>
      <w:r w:rsidR="00D33EFD" w:rsidRPr="00B03F99">
        <w:rPr>
          <w:rFonts w:ascii="PT Sans" w:hAnsi="PT Sans"/>
          <w:sz w:val="28"/>
          <w:szCs w:val="28"/>
        </w:rPr>
        <w:t>пролабировавших</w:t>
      </w:r>
      <w:proofErr w:type="spellEnd"/>
      <w:r w:rsidR="00D33EFD" w:rsidRPr="00B03F99">
        <w:rPr>
          <w:rFonts w:ascii="PT Sans" w:hAnsi="PT Sans"/>
          <w:sz w:val="28"/>
          <w:szCs w:val="28"/>
        </w:rPr>
        <w:t xml:space="preserve"> в грудную полость. При истинных грыжах удается проследить верхний контур грыжевого мешка, отграничивающий </w:t>
      </w:r>
      <w:proofErr w:type="spellStart"/>
      <w:r w:rsidR="00D33EFD" w:rsidRPr="00B03F99">
        <w:rPr>
          <w:rFonts w:ascii="PT Sans" w:hAnsi="PT Sans"/>
          <w:sz w:val="28"/>
          <w:szCs w:val="28"/>
        </w:rPr>
        <w:t>пролабиров</w:t>
      </w:r>
      <w:r w:rsidR="00BB0C74">
        <w:rPr>
          <w:rFonts w:ascii="PT Sans" w:hAnsi="PT Sans"/>
          <w:sz w:val="28"/>
          <w:szCs w:val="28"/>
        </w:rPr>
        <w:t>анные</w:t>
      </w:r>
      <w:proofErr w:type="spellEnd"/>
      <w:r w:rsidR="00BB0C74">
        <w:rPr>
          <w:rFonts w:ascii="PT Sans" w:hAnsi="PT Sans"/>
          <w:sz w:val="28"/>
          <w:szCs w:val="28"/>
        </w:rPr>
        <w:t xml:space="preserve"> петли кишечника в грудной </w:t>
      </w:r>
      <w:r w:rsidR="00D33EFD" w:rsidRPr="00B03F99">
        <w:rPr>
          <w:rFonts w:ascii="PT Sans" w:hAnsi="PT Sans"/>
          <w:sz w:val="28"/>
          <w:szCs w:val="28"/>
        </w:rPr>
        <w:t>полости.</w:t>
      </w:r>
    </w:p>
    <w:p w:rsidR="00D33EFD" w:rsidRPr="00B03F99" w:rsidRDefault="00D33EFD" w:rsidP="00B03F99">
      <w:pPr>
        <w:spacing w:line="240" w:lineRule="auto"/>
        <w:jc w:val="both"/>
        <w:rPr>
          <w:rFonts w:ascii="PT Sans" w:hAnsi="PT Sans"/>
          <w:sz w:val="28"/>
          <w:szCs w:val="28"/>
        </w:rPr>
      </w:pPr>
      <w:r w:rsidRPr="00B03F99">
        <w:rPr>
          <w:rFonts w:ascii="PT Sans" w:hAnsi="PT Sans"/>
          <w:sz w:val="28"/>
          <w:szCs w:val="28"/>
        </w:rPr>
        <w:t>Если состояние больного позвол</w:t>
      </w:r>
      <w:r w:rsidR="00BB0C74">
        <w:rPr>
          <w:rFonts w:ascii="PT Sans" w:hAnsi="PT Sans"/>
          <w:sz w:val="28"/>
          <w:szCs w:val="28"/>
        </w:rPr>
        <w:t>яет и имеются трудности в диффе</w:t>
      </w:r>
      <w:r w:rsidRPr="00B03F99">
        <w:rPr>
          <w:rFonts w:ascii="PT Sans" w:hAnsi="PT Sans"/>
          <w:sz w:val="28"/>
          <w:szCs w:val="28"/>
        </w:rPr>
        <w:t xml:space="preserve">ренциальной диагностике с такими заболеваниями, как </w:t>
      </w:r>
      <w:proofErr w:type="spellStart"/>
      <w:r w:rsidRPr="00B03F99">
        <w:rPr>
          <w:rFonts w:ascii="PT Sans" w:hAnsi="PT Sans"/>
          <w:sz w:val="28"/>
          <w:szCs w:val="28"/>
        </w:rPr>
        <w:t>поликистоз</w:t>
      </w:r>
      <w:proofErr w:type="spellEnd"/>
      <w:r w:rsidRPr="00B03F99">
        <w:rPr>
          <w:rFonts w:ascii="PT Sans" w:hAnsi="PT Sans"/>
          <w:sz w:val="28"/>
          <w:szCs w:val="28"/>
        </w:rPr>
        <w:t xml:space="preserve"> легкого или ограниченный пневмоторакс, следует провести </w:t>
      </w:r>
      <w:r w:rsidRPr="00BB0C74">
        <w:rPr>
          <w:rFonts w:ascii="PT Sans" w:hAnsi="PT Sans"/>
          <w:b/>
          <w:sz w:val="28"/>
          <w:szCs w:val="28"/>
        </w:rPr>
        <w:t>контрастирование желудочно-кишечного тракта бария сульфатом</w:t>
      </w:r>
      <w:r w:rsidRPr="00B03F99">
        <w:rPr>
          <w:rFonts w:ascii="PT Sans" w:hAnsi="PT Sans"/>
          <w:sz w:val="28"/>
          <w:szCs w:val="28"/>
        </w:rPr>
        <w:t xml:space="preserve">. Иногда бывает достаточно катетеризации желудка, которая, в том числе в данном случае, дает лечебный эффект (декомпрессия желудка). При расположении истинной грыжи справа обычно ее содержимым является часть печени, </w:t>
      </w:r>
      <w:r w:rsidRPr="00B03F99">
        <w:rPr>
          <w:rFonts w:ascii="PT Sans" w:hAnsi="PT Sans"/>
          <w:sz w:val="28"/>
          <w:szCs w:val="28"/>
        </w:rPr>
        <w:lastRenderedPageBreak/>
        <w:t>поэтому рентгенологически тень грыжевого выпячивания будет иметь плотную интенсивность, сливающуюся в нижних отделах с основной тенью печени, а верхний контур грыжи будет сферическим, то есть создается впечатление налич</w:t>
      </w:r>
      <w:r w:rsidR="00BB0C74">
        <w:rPr>
          <w:rFonts w:ascii="PT Sans" w:hAnsi="PT Sans"/>
          <w:sz w:val="28"/>
          <w:szCs w:val="28"/>
        </w:rPr>
        <w:t>ия плотной округлой опухоли лег</w:t>
      </w:r>
      <w:r w:rsidRPr="00B03F99">
        <w:rPr>
          <w:rFonts w:ascii="PT Sans" w:hAnsi="PT Sans"/>
          <w:sz w:val="28"/>
          <w:szCs w:val="28"/>
        </w:rPr>
        <w:t>кого, примыкающей к диафрагме.</w:t>
      </w:r>
    </w:p>
    <w:p w:rsidR="00D33EFD" w:rsidRPr="00B03F99" w:rsidRDefault="00D33EFD" w:rsidP="00B03F99">
      <w:pPr>
        <w:spacing w:line="240" w:lineRule="auto"/>
        <w:jc w:val="both"/>
        <w:rPr>
          <w:rFonts w:ascii="PT Sans" w:hAnsi="PT Sans"/>
          <w:sz w:val="28"/>
          <w:szCs w:val="28"/>
        </w:rPr>
      </w:pPr>
      <w:r w:rsidRPr="00BB0C74">
        <w:rPr>
          <w:rFonts w:ascii="PT Sans" w:hAnsi="PT Sans"/>
          <w:b/>
          <w:sz w:val="28"/>
          <w:szCs w:val="28"/>
        </w:rPr>
        <w:t>Для дифференциальной диагностики</w:t>
      </w:r>
      <w:r w:rsidRPr="00B03F99">
        <w:rPr>
          <w:rFonts w:ascii="PT Sans" w:hAnsi="PT Sans"/>
          <w:sz w:val="28"/>
          <w:szCs w:val="28"/>
        </w:rPr>
        <w:t xml:space="preserve"> мо</w:t>
      </w:r>
      <w:r w:rsidR="00BB0C74">
        <w:rPr>
          <w:rFonts w:ascii="PT Sans" w:hAnsi="PT Sans"/>
          <w:sz w:val="28"/>
          <w:szCs w:val="28"/>
        </w:rPr>
        <w:t xml:space="preserve">гут быть использованы КТ </w:t>
      </w:r>
      <w:r w:rsidRPr="00B03F99">
        <w:rPr>
          <w:rFonts w:ascii="PT Sans" w:hAnsi="PT Sans"/>
          <w:sz w:val="28"/>
          <w:szCs w:val="28"/>
        </w:rPr>
        <w:t xml:space="preserve">и диагностический </w:t>
      </w:r>
      <w:proofErr w:type="spellStart"/>
      <w:r w:rsidRPr="00B03F99">
        <w:rPr>
          <w:rFonts w:ascii="PT Sans" w:hAnsi="PT Sans"/>
          <w:sz w:val="28"/>
          <w:szCs w:val="28"/>
        </w:rPr>
        <w:t>пневмоперитонеум</w:t>
      </w:r>
      <w:proofErr w:type="spellEnd"/>
      <w:r w:rsidRPr="00B03F99">
        <w:rPr>
          <w:rFonts w:ascii="PT Sans" w:hAnsi="PT Sans"/>
          <w:sz w:val="28"/>
          <w:szCs w:val="28"/>
        </w:rPr>
        <w:t xml:space="preserve">, при котором воздух накапливается в грыжевом мешке, что позволяет отличить грыжу от других образований. При </w:t>
      </w:r>
      <w:proofErr w:type="spellStart"/>
      <w:r w:rsidRPr="00B03F99">
        <w:rPr>
          <w:rFonts w:ascii="PT Sans" w:hAnsi="PT Sans"/>
          <w:sz w:val="28"/>
          <w:szCs w:val="28"/>
        </w:rPr>
        <w:t>парастернальной</w:t>
      </w:r>
      <w:proofErr w:type="spellEnd"/>
      <w:r w:rsidRPr="00B03F99">
        <w:rPr>
          <w:rFonts w:ascii="PT Sans" w:hAnsi="PT Sans"/>
          <w:sz w:val="28"/>
          <w:szCs w:val="28"/>
        </w:rPr>
        <w:t xml:space="preserve"> грыже диафрагмы выявляют тень полуовальной или грушевидной формы с крупн</w:t>
      </w:r>
      <w:r w:rsidR="00BB0C74">
        <w:rPr>
          <w:rFonts w:ascii="PT Sans" w:hAnsi="PT Sans"/>
          <w:sz w:val="28"/>
          <w:szCs w:val="28"/>
        </w:rPr>
        <w:t>оячеистыми кольце</w:t>
      </w:r>
      <w:r w:rsidRPr="00B03F99">
        <w:rPr>
          <w:rFonts w:ascii="PT Sans" w:hAnsi="PT Sans"/>
          <w:sz w:val="28"/>
          <w:szCs w:val="28"/>
        </w:rPr>
        <w:t xml:space="preserve">видными просветлениями, </w:t>
      </w:r>
      <w:proofErr w:type="spellStart"/>
      <w:r w:rsidRPr="00B03F99">
        <w:rPr>
          <w:rFonts w:ascii="PT Sans" w:hAnsi="PT Sans"/>
          <w:sz w:val="28"/>
          <w:szCs w:val="28"/>
        </w:rPr>
        <w:t>проецирующимися</w:t>
      </w:r>
      <w:proofErr w:type="spellEnd"/>
      <w:r w:rsidRPr="00B03F99">
        <w:rPr>
          <w:rFonts w:ascii="PT Sans" w:hAnsi="PT Sans"/>
          <w:sz w:val="28"/>
          <w:szCs w:val="28"/>
        </w:rPr>
        <w:t xml:space="preserve"> на тень сердца в прямой проекции. В боковой проекции тень грыжи как бы вклинивается между тенью сердца и передней грудной стенкой. Для установления содержимого </w:t>
      </w:r>
      <w:proofErr w:type="spellStart"/>
      <w:r w:rsidRPr="00B03F99">
        <w:rPr>
          <w:rFonts w:ascii="PT Sans" w:hAnsi="PT Sans"/>
          <w:sz w:val="28"/>
          <w:szCs w:val="28"/>
        </w:rPr>
        <w:t>парастернальных</w:t>
      </w:r>
      <w:proofErr w:type="spellEnd"/>
      <w:r w:rsidRPr="00B03F99">
        <w:rPr>
          <w:rFonts w:ascii="PT Sans" w:hAnsi="PT Sans"/>
          <w:sz w:val="28"/>
          <w:szCs w:val="28"/>
        </w:rPr>
        <w:t xml:space="preserve"> грыж проводят </w:t>
      </w:r>
      <w:proofErr w:type="spellStart"/>
      <w:r w:rsidRPr="00BB0C74">
        <w:rPr>
          <w:rFonts w:ascii="PT Sans" w:hAnsi="PT Sans"/>
          <w:b/>
          <w:sz w:val="28"/>
          <w:szCs w:val="28"/>
        </w:rPr>
        <w:t>рентгеноконтрастное</w:t>
      </w:r>
      <w:proofErr w:type="spellEnd"/>
      <w:r w:rsidRPr="00BB0C74">
        <w:rPr>
          <w:rFonts w:ascii="PT Sans" w:hAnsi="PT Sans"/>
          <w:b/>
          <w:sz w:val="28"/>
          <w:szCs w:val="28"/>
        </w:rPr>
        <w:t xml:space="preserve"> исследование желудочно-кишечного тракта с бария сульфатом.</w:t>
      </w:r>
      <w:r w:rsidRPr="00B03F99">
        <w:rPr>
          <w:rFonts w:ascii="PT Sans" w:hAnsi="PT Sans"/>
          <w:sz w:val="28"/>
          <w:szCs w:val="28"/>
        </w:rPr>
        <w:t xml:space="preserve"> Лучше начинать с </w:t>
      </w:r>
      <w:proofErr w:type="spellStart"/>
      <w:r w:rsidRPr="00BB0C74">
        <w:rPr>
          <w:rFonts w:ascii="PT Sans" w:hAnsi="PT Sans"/>
          <w:b/>
          <w:sz w:val="28"/>
          <w:szCs w:val="28"/>
        </w:rPr>
        <w:t>ирригографии</w:t>
      </w:r>
      <w:proofErr w:type="spellEnd"/>
      <w:r w:rsidRPr="00B03F99">
        <w:rPr>
          <w:rFonts w:ascii="PT Sans" w:hAnsi="PT Sans"/>
          <w:sz w:val="28"/>
          <w:szCs w:val="28"/>
        </w:rPr>
        <w:t>, так как чаще всего содержимым грыжи служит поперечная ободочная кишка.</w:t>
      </w:r>
    </w:p>
    <w:p w:rsidR="00D33EFD" w:rsidRDefault="00D33EFD" w:rsidP="00B03F99">
      <w:pPr>
        <w:spacing w:line="240" w:lineRule="auto"/>
        <w:jc w:val="both"/>
        <w:rPr>
          <w:rFonts w:ascii="PT Sans" w:hAnsi="PT Sans"/>
          <w:sz w:val="28"/>
          <w:szCs w:val="28"/>
        </w:rPr>
      </w:pPr>
      <w:r w:rsidRPr="00B03F99">
        <w:rPr>
          <w:rFonts w:ascii="PT Sans" w:hAnsi="PT Sans"/>
          <w:sz w:val="28"/>
          <w:szCs w:val="28"/>
        </w:rPr>
        <w:t xml:space="preserve">Рентгенографическая картина грыж пищеводного отверстия диафрагмы зависит от их формы. При </w:t>
      </w:r>
      <w:proofErr w:type="spellStart"/>
      <w:r w:rsidRPr="00B03F99">
        <w:rPr>
          <w:rFonts w:ascii="PT Sans" w:hAnsi="PT Sans"/>
          <w:sz w:val="28"/>
          <w:szCs w:val="28"/>
        </w:rPr>
        <w:t>параэзофагеальных</w:t>
      </w:r>
      <w:proofErr w:type="spellEnd"/>
      <w:r w:rsidRPr="00B03F99">
        <w:rPr>
          <w:rFonts w:ascii="PT Sans" w:hAnsi="PT Sans"/>
          <w:sz w:val="28"/>
          <w:szCs w:val="28"/>
        </w:rPr>
        <w:t xml:space="preserve"> грыжах в грудной полости справа или слева от срединной линии определяют полость с уровнем жидкости, при этом газовый пузырь желудка, находящийся в брюшной полости, уменьшен или</w:t>
      </w:r>
      <w:r w:rsidR="00BB0C74">
        <w:rPr>
          <w:rFonts w:ascii="PT Sans" w:hAnsi="PT Sans"/>
          <w:sz w:val="28"/>
          <w:szCs w:val="28"/>
        </w:rPr>
        <w:t xml:space="preserve"> отсутствует. Контрастное исслед</w:t>
      </w:r>
      <w:r w:rsidRPr="00B03F99">
        <w:rPr>
          <w:rFonts w:ascii="PT Sans" w:hAnsi="PT Sans"/>
          <w:sz w:val="28"/>
          <w:szCs w:val="28"/>
        </w:rPr>
        <w:t xml:space="preserve">ование с бария сульфатом выявляет желудок типа песочных часов, верхний отдел которого располагается в грудной полости, а нижний - в брюшной, причем бария сульфат может переливаться из одного отдела желудка в другой. </w:t>
      </w:r>
      <w:proofErr w:type="spellStart"/>
      <w:r w:rsidRPr="00B03F99">
        <w:rPr>
          <w:rFonts w:ascii="PT Sans" w:hAnsi="PT Sans"/>
          <w:sz w:val="28"/>
          <w:szCs w:val="28"/>
        </w:rPr>
        <w:t>Эзофагеальную</w:t>
      </w:r>
      <w:proofErr w:type="spellEnd"/>
      <w:r w:rsidRPr="00B03F99">
        <w:rPr>
          <w:rFonts w:ascii="PT Sans" w:hAnsi="PT Sans"/>
          <w:sz w:val="28"/>
          <w:szCs w:val="28"/>
        </w:rPr>
        <w:t xml:space="preserve"> грыжу, как правило, удается обнаружить лишь при контрастировании желудочно-кишечного тракта.</w:t>
      </w:r>
    </w:p>
    <w:p w:rsidR="006D3968" w:rsidRPr="00B03F99" w:rsidRDefault="00BB0C74" w:rsidP="00B03F99">
      <w:pPr>
        <w:spacing w:line="240" w:lineRule="auto"/>
        <w:jc w:val="both"/>
        <w:rPr>
          <w:rFonts w:ascii="PT Sans" w:hAnsi="PT Sans"/>
          <w:sz w:val="28"/>
          <w:szCs w:val="28"/>
        </w:rPr>
      </w:pPr>
      <w:r w:rsidRPr="00BB0C74">
        <w:rPr>
          <w:rFonts w:ascii="PT Sans" w:hAnsi="PT Sans"/>
          <w:b/>
          <w:sz w:val="28"/>
          <w:szCs w:val="28"/>
        </w:rPr>
        <w:t>Лечение</w:t>
      </w:r>
      <w:r>
        <w:rPr>
          <w:rFonts w:ascii="PT Sans" w:hAnsi="PT Sans"/>
          <w:sz w:val="28"/>
          <w:szCs w:val="28"/>
        </w:rPr>
        <w:t xml:space="preserve"> хирургическое.</w:t>
      </w:r>
    </w:p>
    <w:p w:rsidR="00A125B6" w:rsidRDefault="00A125B6" w:rsidP="00B03F99">
      <w:pPr>
        <w:spacing w:line="240" w:lineRule="auto"/>
        <w:jc w:val="both"/>
      </w:pPr>
      <w:bookmarkStart w:id="0" w:name="_GoBack"/>
      <w:bookmarkEnd w:id="0"/>
    </w:p>
    <w:sectPr w:rsidR="00A125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Sans">
    <w:panose1 w:val="020B0503020203020204"/>
    <w:charset w:val="CC"/>
    <w:family w:val="swiss"/>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57C38"/>
    <w:multiLevelType w:val="hybridMultilevel"/>
    <w:tmpl w:val="97B687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CD20E72"/>
    <w:multiLevelType w:val="hybridMultilevel"/>
    <w:tmpl w:val="2370C6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1F8535F"/>
    <w:multiLevelType w:val="hybridMultilevel"/>
    <w:tmpl w:val="3996B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2AA6111"/>
    <w:multiLevelType w:val="hybridMultilevel"/>
    <w:tmpl w:val="52CA61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94054F1"/>
    <w:multiLevelType w:val="hybridMultilevel"/>
    <w:tmpl w:val="6C72E1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BA1"/>
    <w:rsid w:val="00054BA1"/>
    <w:rsid w:val="00191346"/>
    <w:rsid w:val="002464A9"/>
    <w:rsid w:val="003E4611"/>
    <w:rsid w:val="00462B9F"/>
    <w:rsid w:val="00576185"/>
    <w:rsid w:val="005A1750"/>
    <w:rsid w:val="0065226E"/>
    <w:rsid w:val="006D3968"/>
    <w:rsid w:val="00A125B6"/>
    <w:rsid w:val="00AA71C8"/>
    <w:rsid w:val="00B03F99"/>
    <w:rsid w:val="00BB0C74"/>
    <w:rsid w:val="00C71C03"/>
    <w:rsid w:val="00D12883"/>
    <w:rsid w:val="00D33EFD"/>
    <w:rsid w:val="00D85B55"/>
    <w:rsid w:val="00F067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ED813"/>
  <w15:chartTrackingRefBased/>
  <w15:docId w15:val="{89D93EB6-F7B7-4E40-90A6-275E09841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3F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68180">
      <w:bodyDiv w:val="1"/>
      <w:marLeft w:val="0"/>
      <w:marRight w:val="0"/>
      <w:marTop w:val="0"/>
      <w:marBottom w:val="0"/>
      <w:divBdr>
        <w:top w:val="none" w:sz="0" w:space="0" w:color="auto"/>
        <w:left w:val="none" w:sz="0" w:space="0" w:color="auto"/>
        <w:bottom w:val="none" w:sz="0" w:space="0" w:color="auto"/>
        <w:right w:val="none" w:sz="0" w:space="0" w:color="auto"/>
      </w:divBdr>
      <w:divsChild>
        <w:div w:id="449010137">
          <w:marLeft w:val="0"/>
          <w:marRight w:val="0"/>
          <w:marTop w:val="0"/>
          <w:marBottom w:val="0"/>
          <w:divBdr>
            <w:top w:val="none" w:sz="0" w:space="0" w:color="auto"/>
            <w:left w:val="none" w:sz="0" w:space="0" w:color="auto"/>
            <w:bottom w:val="none" w:sz="0" w:space="0" w:color="auto"/>
            <w:right w:val="none" w:sz="0" w:space="0" w:color="auto"/>
          </w:divBdr>
        </w:div>
      </w:divsChild>
    </w:div>
    <w:div w:id="334573492">
      <w:bodyDiv w:val="1"/>
      <w:marLeft w:val="0"/>
      <w:marRight w:val="0"/>
      <w:marTop w:val="0"/>
      <w:marBottom w:val="0"/>
      <w:divBdr>
        <w:top w:val="none" w:sz="0" w:space="0" w:color="auto"/>
        <w:left w:val="none" w:sz="0" w:space="0" w:color="auto"/>
        <w:bottom w:val="none" w:sz="0" w:space="0" w:color="auto"/>
        <w:right w:val="none" w:sz="0" w:space="0" w:color="auto"/>
      </w:divBdr>
      <w:divsChild>
        <w:div w:id="1217280991">
          <w:marLeft w:val="0"/>
          <w:marRight w:val="0"/>
          <w:marTop w:val="0"/>
          <w:marBottom w:val="0"/>
          <w:divBdr>
            <w:top w:val="none" w:sz="0" w:space="0" w:color="auto"/>
            <w:left w:val="none" w:sz="0" w:space="0" w:color="auto"/>
            <w:bottom w:val="none" w:sz="0" w:space="0" w:color="auto"/>
            <w:right w:val="none" w:sz="0" w:space="0" w:color="auto"/>
          </w:divBdr>
          <w:divsChild>
            <w:div w:id="236133580">
              <w:marLeft w:val="0"/>
              <w:marRight w:val="0"/>
              <w:marTop w:val="0"/>
              <w:marBottom w:val="0"/>
              <w:divBdr>
                <w:top w:val="none" w:sz="0" w:space="0" w:color="auto"/>
                <w:left w:val="none" w:sz="0" w:space="0" w:color="auto"/>
                <w:bottom w:val="none" w:sz="0" w:space="0" w:color="auto"/>
                <w:right w:val="none" w:sz="0" w:space="0" w:color="auto"/>
              </w:divBdr>
              <w:divsChild>
                <w:div w:id="861475972">
                  <w:marLeft w:val="0"/>
                  <w:marRight w:val="0"/>
                  <w:marTop w:val="0"/>
                  <w:marBottom w:val="0"/>
                  <w:divBdr>
                    <w:top w:val="none" w:sz="0" w:space="0" w:color="auto"/>
                    <w:left w:val="none" w:sz="0" w:space="0" w:color="auto"/>
                    <w:bottom w:val="none" w:sz="0" w:space="0" w:color="auto"/>
                    <w:right w:val="none" w:sz="0" w:space="0" w:color="auto"/>
                  </w:divBdr>
                  <w:divsChild>
                    <w:div w:id="1457020355">
                      <w:marLeft w:val="0"/>
                      <w:marRight w:val="0"/>
                      <w:marTop w:val="0"/>
                      <w:marBottom w:val="0"/>
                      <w:divBdr>
                        <w:top w:val="none" w:sz="0" w:space="0" w:color="auto"/>
                        <w:left w:val="none" w:sz="0" w:space="0" w:color="auto"/>
                        <w:bottom w:val="none" w:sz="0" w:space="0" w:color="auto"/>
                        <w:right w:val="none" w:sz="0" w:space="0" w:color="auto"/>
                      </w:divBdr>
                      <w:divsChild>
                        <w:div w:id="2039427354">
                          <w:marLeft w:val="0"/>
                          <w:marRight w:val="0"/>
                          <w:marTop w:val="0"/>
                          <w:marBottom w:val="0"/>
                          <w:divBdr>
                            <w:top w:val="none" w:sz="0" w:space="0" w:color="auto"/>
                            <w:left w:val="none" w:sz="0" w:space="0" w:color="auto"/>
                            <w:bottom w:val="none" w:sz="0" w:space="0" w:color="auto"/>
                            <w:right w:val="none" w:sz="0" w:space="0" w:color="auto"/>
                          </w:divBdr>
                          <w:divsChild>
                            <w:div w:id="54591601">
                              <w:marLeft w:val="0"/>
                              <w:marRight w:val="0"/>
                              <w:marTop w:val="0"/>
                              <w:marBottom w:val="0"/>
                              <w:divBdr>
                                <w:top w:val="none" w:sz="0" w:space="0" w:color="auto"/>
                                <w:left w:val="none" w:sz="0" w:space="0" w:color="auto"/>
                                <w:bottom w:val="none" w:sz="0" w:space="0" w:color="auto"/>
                                <w:right w:val="none" w:sz="0" w:space="0" w:color="auto"/>
                              </w:divBdr>
                              <w:divsChild>
                                <w:div w:id="2124223596">
                                  <w:marLeft w:val="0"/>
                                  <w:marRight w:val="0"/>
                                  <w:marTop w:val="0"/>
                                  <w:marBottom w:val="0"/>
                                  <w:divBdr>
                                    <w:top w:val="none" w:sz="0" w:space="0" w:color="auto"/>
                                    <w:left w:val="none" w:sz="0" w:space="0" w:color="auto"/>
                                    <w:bottom w:val="none" w:sz="0" w:space="0" w:color="auto"/>
                                    <w:right w:val="none" w:sz="0" w:space="0" w:color="auto"/>
                                  </w:divBdr>
                                  <w:divsChild>
                                    <w:div w:id="316762580">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6496159">
          <w:marLeft w:val="0"/>
          <w:marRight w:val="0"/>
          <w:marTop w:val="0"/>
          <w:marBottom w:val="0"/>
          <w:divBdr>
            <w:top w:val="none" w:sz="0" w:space="0" w:color="auto"/>
            <w:left w:val="none" w:sz="0" w:space="0" w:color="auto"/>
            <w:bottom w:val="none" w:sz="0" w:space="0" w:color="auto"/>
            <w:right w:val="none" w:sz="0" w:space="0" w:color="auto"/>
          </w:divBdr>
          <w:divsChild>
            <w:div w:id="458424578">
              <w:marLeft w:val="0"/>
              <w:marRight w:val="0"/>
              <w:marTop w:val="0"/>
              <w:marBottom w:val="0"/>
              <w:divBdr>
                <w:top w:val="none" w:sz="0" w:space="0" w:color="auto"/>
                <w:left w:val="none" w:sz="0" w:space="0" w:color="auto"/>
                <w:bottom w:val="none" w:sz="0" w:space="0" w:color="auto"/>
                <w:right w:val="none" w:sz="0" w:space="0" w:color="auto"/>
              </w:divBdr>
              <w:divsChild>
                <w:div w:id="1080176547">
                  <w:marLeft w:val="0"/>
                  <w:marRight w:val="0"/>
                  <w:marTop w:val="0"/>
                  <w:marBottom w:val="0"/>
                  <w:divBdr>
                    <w:top w:val="none" w:sz="0" w:space="0" w:color="auto"/>
                    <w:left w:val="none" w:sz="0" w:space="0" w:color="auto"/>
                    <w:bottom w:val="none" w:sz="0" w:space="0" w:color="auto"/>
                    <w:right w:val="none" w:sz="0" w:space="0" w:color="auto"/>
                  </w:divBdr>
                  <w:divsChild>
                    <w:div w:id="1676298677">
                      <w:marLeft w:val="0"/>
                      <w:marRight w:val="0"/>
                      <w:marTop w:val="0"/>
                      <w:marBottom w:val="0"/>
                      <w:divBdr>
                        <w:top w:val="none" w:sz="0" w:space="0" w:color="auto"/>
                        <w:left w:val="none" w:sz="0" w:space="0" w:color="auto"/>
                        <w:bottom w:val="none" w:sz="0" w:space="0" w:color="auto"/>
                        <w:right w:val="none" w:sz="0" w:space="0" w:color="auto"/>
                      </w:divBdr>
                      <w:divsChild>
                        <w:div w:id="1876190995">
                          <w:marLeft w:val="0"/>
                          <w:marRight w:val="0"/>
                          <w:marTop w:val="0"/>
                          <w:marBottom w:val="0"/>
                          <w:divBdr>
                            <w:top w:val="none" w:sz="0" w:space="0" w:color="auto"/>
                            <w:left w:val="none" w:sz="0" w:space="0" w:color="auto"/>
                            <w:bottom w:val="none" w:sz="0" w:space="0" w:color="auto"/>
                            <w:right w:val="none" w:sz="0" w:space="0" w:color="auto"/>
                          </w:divBdr>
                          <w:divsChild>
                            <w:div w:id="1869873632">
                              <w:marLeft w:val="0"/>
                              <w:marRight w:val="0"/>
                              <w:marTop w:val="0"/>
                              <w:marBottom w:val="0"/>
                              <w:divBdr>
                                <w:top w:val="none" w:sz="0" w:space="0" w:color="auto"/>
                                <w:left w:val="none" w:sz="0" w:space="0" w:color="auto"/>
                                <w:bottom w:val="none" w:sz="0" w:space="0" w:color="auto"/>
                                <w:right w:val="none" w:sz="0" w:space="0" w:color="auto"/>
                              </w:divBdr>
                            </w:div>
                            <w:div w:id="9818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366796">
      <w:bodyDiv w:val="1"/>
      <w:marLeft w:val="0"/>
      <w:marRight w:val="0"/>
      <w:marTop w:val="0"/>
      <w:marBottom w:val="0"/>
      <w:divBdr>
        <w:top w:val="none" w:sz="0" w:space="0" w:color="auto"/>
        <w:left w:val="none" w:sz="0" w:space="0" w:color="auto"/>
        <w:bottom w:val="none" w:sz="0" w:space="0" w:color="auto"/>
        <w:right w:val="none" w:sz="0" w:space="0" w:color="auto"/>
      </w:divBdr>
    </w:div>
    <w:div w:id="683634072">
      <w:bodyDiv w:val="1"/>
      <w:marLeft w:val="0"/>
      <w:marRight w:val="0"/>
      <w:marTop w:val="0"/>
      <w:marBottom w:val="0"/>
      <w:divBdr>
        <w:top w:val="none" w:sz="0" w:space="0" w:color="auto"/>
        <w:left w:val="none" w:sz="0" w:space="0" w:color="auto"/>
        <w:bottom w:val="none" w:sz="0" w:space="0" w:color="auto"/>
        <w:right w:val="none" w:sz="0" w:space="0" w:color="auto"/>
      </w:divBdr>
    </w:div>
    <w:div w:id="697050029">
      <w:bodyDiv w:val="1"/>
      <w:marLeft w:val="0"/>
      <w:marRight w:val="0"/>
      <w:marTop w:val="0"/>
      <w:marBottom w:val="0"/>
      <w:divBdr>
        <w:top w:val="none" w:sz="0" w:space="0" w:color="auto"/>
        <w:left w:val="none" w:sz="0" w:space="0" w:color="auto"/>
        <w:bottom w:val="none" w:sz="0" w:space="0" w:color="auto"/>
        <w:right w:val="none" w:sz="0" w:space="0" w:color="auto"/>
      </w:divBdr>
    </w:div>
    <w:div w:id="994842169">
      <w:bodyDiv w:val="1"/>
      <w:marLeft w:val="0"/>
      <w:marRight w:val="0"/>
      <w:marTop w:val="0"/>
      <w:marBottom w:val="0"/>
      <w:divBdr>
        <w:top w:val="none" w:sz="0" w:space="0" w:color="auto"/>
        <w:left w:val="none" w:sz="0" w:space="0" w:color="auto"/>
        <w:bottom w:val="none" w:sz="0" w:space="0" w:color="auto"/>
        <w:right w:val="none" w:sz="0" w:space="0" w:color="auto"/>
      </w:divBdr>
      <w:divsChild>
        <w:div w:id="589118713">
          <w:marLeft w:val="0"/>
          <w:marRight w:val="0"/>
          <w:marTop w:val="0"/>
          <w:marBottom w:val="0"/>
          <w:divBdr>
            <w:top w:val="none" w:sz="0" w:space="0" w:color="auto"/>
            <w:left w:val="none" w:sz="0" w:space="0" w:color="auto"/>
            <w:bottom w:val="none" w:sz="0" w:space="0" w:color="auto"/>
            <w:right w:val="none" w:sz="0" w:space="0" w:color="auto"/>
          </w:divBdr>
        </w:div>
      </w:divsChild>
    </w:div>
    <w:div w:id="1329595835">
      <w:bodyDiv w:val="1"/>
      <w:marLeft w:val="0"/>
      <w:marRight w:val="0"/>
      <w:marTop w:val="0"/>
      <w:marBottom w:val="0"/>
      <w:divBdr>
        <w:top w:val="none" w:sz="0" w:space="0" w:color="auto"/>
        <w:left w:val="none" w:sz="0" w:space="0" w:color="auto"/>
        <w:bottom w:val="none" w:sz="0" w:space="0" w:color="auto"/>
        <w:right w:val="none" w:sz="0" w:space="0" w:color="auto"/>
      </w:divBdr>
      <w:divsChild>
        <w:div w:id="689722187">
          <w:marLeft w:val="0"/>
          <w:marRight w:val="0"/>
          <w:marTop w:val="0"/>
          <w:marBottom w:val="0"/>
          <w:divBdr>
            <w:top w:val="none" w:sz="0" w:space="0" w:color="auto"/>
            <w:left w:val="none" w:sz="0" w:space="0" w:color="auto"/>
            <w:bottom w:val="none" w:sz="0" w:space="0" w:color="auto"/>
            <w:right w:val="none" w:sz="0" w:space="0" w:color="auto"/>
          </w:divBdr>
          <w:divsChild>
            <w:div w:id="1413359086">
              <w:marLeft w:val="0"/>
              <w:marRight w:val="0"/>
              <w:marTop w:val="0"/>
              <w:marBottom w:val="0"/>
              <w:divBdr>
                <w:top w:val="none" w:sz="0" w:space="0" w:color="auto"/>
                <w:left w:val="none" w:sz="0" w:space="0" w:color="auto"/>
                <w:bottom w:val="none" w:sz="0" w:space="0" w:color="auto"/>
                <w:right w:val="none" w:sz="0" w:space="0" w:color="auto"/>
              </w:divBdr>
              <w:divsChild>
                <w:div w:id="393744707">
                  <w:marLeft w:val="0"/>
                  <w:marRight w:val="0"/>
                  <w:marTop w:val="0"/>
                  <w:marBottom w:val="0"/>
                  <w:divBdr>
                    <w:top w:val="none" w:sz="0" w:space="0" w:color="auto"/>
                    <w:left w:val="none" w:sz="0" w:space="0" w:color="auto"/>
                    <w:bottom w:val="none" w:sz="0" w:space="0" w:color="auto"/>
                    <w:right w:val="none" w:sz="0" w:space="0" w:color="auto"/>
                  </w:divBdr>
                  <w:divsChild>
                    <w:div w:id="370963088">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sChild>
    </w:div>
    <w:div w:id="1332294548">
      <w:bodyDiv w:val="1"/>
      <w:marLeft w:val="0"/>
      <w:marRight w:val="0"/>
      <w:marTop w:val="0"/>
      <w:marBottom w:val="0"/>
      <w:divBdr>
        <w:top w:val="none" w:sz="0" w:space="0" w:color="auto"/>
        <w:left w:val="none" w:sz="0" w:space="0" w:color="auto"/>
        <w:bottom w:val="none" w:sz="0" w:space="0" w:color="auto"/>
        <w:right w:val="none" w:sz="0" w:space="0" w:color="auto"/>
      </w:divBdr>
    </w:div>
    <w:div w:id="1414401668">
      <w:bodyDiv w:val="1"/>
      <w:marLeft w:val="0"/>
      <w:marRight w:val="0"/>
      <w:marTop w:val="0"/>
      <w:marBottom w:val="0"/>
      <w:divBdr>
        <w:top w:val="none" w:sz="0" w:space="0" w:color="auto"/>
        <w:left w:val="none" w:sz="0" w:space="0" w:color="auto"/>
        <w:bottom w:val="none" w:sz="0" w:space="0" w:color="auto"/>
        <w:right w:val="none" w:sz="0" w:space="0" w:color="auto"/>
      </w:divBdr>
    </w:div>
    <w:div w:id="1517695101">
      <w:bodyDiv w:val="1"/>
      <w:marLeft w:val="0"/>
      <w:marRight w:val="0"/>
      <w:marTop w:val="0"/>
      <w:marBottom w:val="0"/>
      <w:divBdr>
        <w:top w:val="none" w:sz="0" w:space="0" w:color="auto"/>
        <w:left w:val="none" w:sz="0" w:space="0" w:color="auto"/>
        <w:bottom w:val="none" w:sz="0" w:space="0" w:color="auto"/>
        <w:right w:val="none" w:sz="0" w:space="0" w:color="auto"/>
      </w:divBdr>
    </w:div>
    <w:div w:id="1691829689">
      <w:bodyDiv w:val="1"/>
      <w:marLeft w:val="0"/>
      <w:marRight w:val="0"/>
      <w:marTop w:val="0"/>
      <w:marBottom w:val="0"/>
      <w:divBdr>
        <w:top w:val="none" w:sz="0" w:space="0" w:color="auto"/>
        <w:left w:val="none" w:sz="0" w:space="0" w:color="auto"/>
        <w:bottom w:val="none" w:sz="0" w:space="0" w:color="auto"/>
        <w:right w:val="none" w:sz="0" w:space="0" w:color="auto"/>
      </w:divBdr>
    </w:div>
    <w:div w:id="1808431966">
      <w:bodyDiv w:val="1"/>
      <w:marLeft w:val="0"/>
      <w:marRight w:val="0"/>
      <w:marTop w:val="0"/>
      <w:marBottom w:val="0"/>
      <w:divBdr>
        <w:top w:val="none" w:sz="0" w:space="0" w:color="auto"/>
        <w:left w:val="none" w:sz="0" w:space="0" w:color="auto"/>
        <w:bottom w:val="none" w:sz="0" w:space="0" w:color="auto"/>
        <w:right w:val="none" w:sz="0" w:space="0" w:color="auto"/>
      </w:divBdr>
    </w:div>
    <w:div w:id="186721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20</Pages>
  <Words>4454</Words>
  <Characters>25392</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3</cp:revision>
  <dcterms:created xsi:type="dcterms:W3CDTF">2025-08-08T05:22:00Z</dcterms:created>
  <dcterms:modified xsi:type="dcterms:W3CDTF">2025-08-08T07:57:00Z</dcterms:modified>
</cp:coreProperties>
</file>