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AB" w:rsidRPr="009A341F" w:rsidRDefault="00AD736B" w:rsidP="009A341F">
      <w:pPr>
        <w:jc w:val="both"/>
        <w:rPr>
          <w:rFonts w:ascii="Times New Roman" w:hAnsi="Times New Roman" w:cs="Times New Roman"/>
        </w:rPr>
      </w:pPr>
      <w:r w:rsidRPr="009A341F">
        <w:rPr>
          <w:rFonts w:ascii="Times New Roman" w:hAnsi="Times New Roman" w:cs="Times New Roman"/>
        </w:rPr>
        <w:t>СОЦИАЛЬНОЕ ПРЕДПРИНИМАТЕЛЬСТВО</w:t>
      </w:r>
    </w:p>
    <w:p w:rsidR="00AD736B" w:rsidRPr="009A341F" w:rsidRDefault="00AD736B" w:rsidP="009A341F">
      <w:pPr>
        <w:jc w:val="both"/>
        <w:rPr>
          <w:rFonts w:ascii="Times New Roman" w:hAnsi="Times New Roman" w:cs="Times New Roman"/>
        </w:rPr>
      </w:pPr>
      <w:r w:rsidRPr="009A341F">
        <w:rPr>
          <w:rFonts w:ascii="Times New Roman" w:hAnsi="Times New Roman" w:cs="Times New Roman"/>
        </w:rPr>
        <w:t xml:space="preserve">Определение основных понятий Классификация (от лат. </w:t>
      </w:r>
      <w:proofErr w:type="spellStart"/>
      <w:r w:rsidRPr="009A341F">
        <w:rPr>
          <w:rFonts w:ascii="Times New Roman" w:hAnsi="Times New Roman" w:cs="Times New Roman"/>
        </w:rPr>
        <w:t>classis</w:t>
      </w:r>
      <w:proofErr w:type="spellEnd"/>
      <w:r w:rsidRPr="009A341F">
        <w:rPr>
          <w:rFonts w:ascii="Times New Roman" w:hAnsi="Times New Roman" w:cs="Times New Roman"/>
        </w:rPr>
        <w:t xml:space="preserve"> — разряд, класс) — это систематическое деление и упорядочение понятий и предметов на основе определенных признаков. Технически процедура классификации представляет собой распределение множества объектов на определенные подмножества на основании сходства и различия. Образующуюся в результате этого систему называют классификацией. Таким образом, данный термин используется как для характеристики процесса познания объекта, так и для представления его результатов.</w:t>
      </w:r>
    </w:p>
    <w:p w:rsidR="00AD736B" w:rsidRPr="009A341F" w:rsidRDefault="00AD736B" w:rsidP="009A341F">
      <w:pPr>
        <w:jc w:val="both"/>
        <w:rPr>
          <w:rFonts w:ascii="Times New Roman" w:hAnsi="Times New Roman" w:cs="Times New Roman"/>
        </w:rPr>
      </w:pPr>
      <w:r w:rsidRPr="009A341F">
        <w:rPr>
          <w:rFonts w:ascii="Times New Roman" w:hAnsi="Times New Roman" w:cs="Times New Roman"/>
        </w:rPr>
        <w:t>Модель — мысленный или условный образ, аналог какого-либо объекта, процесса или явления, воспроизводящий в символической форме их основные типические черты. Предпринимательство — это принципиально новый тип хозяйствования, базирующийся на инновационном поведении собственников предприятия, на умении находить и использовать идеи, воплощать их в конкретные предпринимательские проекты</w:t>
      </w:r>
      <w:proofErr w:type="gramStart"/>
      <w:r w:rsidRPr="009A341F">
        <w:rPr>
          <w:rFonts w:ascii="Times New Roman" w:hAnsi="Times New Roman" w:cs="Times New Roman"/>
        </w:rPr>
        <w:t>1</w:t>
      </w:r>
      <w:proofErr w:type="gramEnd"/>
      <w:r w:rsidRPr="009A341F">
        <w:rPr>
          <w:rFonts w:ascii="Times New Roman" w:hAnsi="Times New Roman" w:cs="Times New Roman"/>
        </w:rPr>
        <w:t xml:space="preserve"> . Теория социального предпринимательства на данном этапе своего развития находится на </w:t>
      </w:r>
      <w:proofErr w:type="spellStart"/>
      <w:r w:rsidRPr="009A341F">
        <w:rPr>
          <w:rFonts w:ascii="Times New Roman" w:hAnsi="Times New Roman" w:cs="Times New Roman"/>
        </w:rPr>
        <w:t>допарадигмальной</w:t>
      </w:r>
      <w:proofErr w:type="spellEnd"/>
      <w:r w:rsidRPr="009A341F">
        <w:rPr>
          <w:rFonts w:ascii="Times New Roman" w:hAnsi="Times New Roman" w:cs="Times New Roman"/>
        </w:rPr>
        <w:t xml:space="preserve"> стадии, и в научной литературе можно встретить множество определений и подходов к пониманию сущности данного явления. Различия в определении термина «социальное предприятие» обусловливаются особенностью экономики и условиями существования бизнеса в различных странах.</w:t>
      </w:r>
    </w:p>
    <w:p w:rsidR="00AD736B" w:rsidRPr="009A341F" w:rsidRDefault="00AD736B" w:rsidP="009A341F">
      <w:pPr>
        <w:jc w:val="both"/>
        <w:rPr>
          <w:rFonts w:ascii="Times New Roman" w:hAnsi="Times New Roman" w:cs="Times New Roman"/>
        </w:rPr>
      </w:pPr>
      <w:r w:rsidRPr="009A341F">
        <w:rPr>
          <w:rFonts w:ascii="Times New Roman" w:hAnsi="Times New Roman" w:cs="Times New Roman"/>
        </w:rPr>
        <w:t>Американская традиция в понимании сущности социального предпринимательства</w:t>
      </w:r>
      <w:proofErr w:type="gramStart"/>
      <w:r w:rsidRPr="009A341F">
        <w:rPr>
          <w:rFonts w:ascii="Times New Roman" w:hAnsi="Times New Roman" w:cs="Times New Roman"/>
        </w:rPr>
        <w:t xml:space="preserve"> В</w:t>
      </w:r>
      <w:proofErr w:type="gramEnd"/>
      <w:r w:rsidRPr="009A341F">
        <w:rPr>
          <w:rFonts w:ascii="Times New Roman" w:hAnsi="Times New Roman" w:cs="Times New Roman"/>
        </w:rPr>
        <w:t>первые термин «социальное предприятие» стал использоваться Американским некоммерческим сообществом (</w:t>
      </w:r>
      <w:proofErr w:type="spellStart"/>
      <w:r w:rsidRPr="009A341F">
        <w:rPr>
          <w:rFonts w:ascii="Times New Roman" w:hAnsi="Times New Roman" w:cs="Times New Roman"/>
        </w:rPr>
        <w:t>The</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American</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non-profit</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community</w:t>
      </w:r>
      <w:proofErr w:type="spellEnd"/>
      <w:r w:rsidRPr="009A341F">
        <w:rPr>
          <w:rFonts w:ascii="Times New Roman" w:hAnsi="Times New Roman" w:cs="Times New Roman"/>
        </w:rPr>
        <w:t xml:space="preserve">) в 1970-х гг. XX в. для обозначения собственного бизнеса по созданию рабочих мест для обездоленных, бездомных и других людей, подверженных риску2 . Исторически различные формы </w:t>
      </w:r>
      <w:proofErr w:type="spellStart"/>
      <w:r w:rsidRPr="009A341F">
        <w:rPr>
          <w:rFonts w:ascii="Times New Roman" w:hAnsi="Times New Roman" w:cs="Times New Roman"/>
        </w:rPr>
        <w:t>самообеспечения</w:t>
      </w:r>
      <w:proofErr w:type="spellEnd"/>
      <w:r w:rsidRPr="009A341F">
        <w:rPr>
          <w:rFonts w:ascii="Times New Roman" w:hAnsi="Times New Roman" w:cs="Times New Roman"/>
        </w:rPr>
        <w:t xml:space="preserve"> некоммерческих организаций в США существовали с момента основания государства, когда параллельно сбору пожертвований организовывались благотворительные ярмарки, где продавались товары ручной работы, выполненные подопечными данных организаций. В 1960-х гг. Федеральное правительство США запустило программу «Великое общество», которая предполагала государственное финансирование некоммерческих организаций, занимающихся проблемами бедности, образования, здравоохранения, развития местных сообществ. </w:t>
      </w:r>
      <w:proofErr w:type="gramStart"/>
      <w:r w:rsidRPr="009A341F">
        <w:rPr>
          <w:rFonts w:ascii="Times New Roman" w:hAnsi="Times New Roman" w:cs="Times New Roman"/>
        </w:rPr>
        <w:t>(«Великое общество» (</w:t>
      </w:r>
      <w:proofErr w:type="spellStart"/>
      <w:r w:rsidRPr="009A341F">
        <w:rPr>
          <w:rFonts w:ascii="Times New Roman" w:hAnsi="Times New Roman" w:cs="Times New Roman"/>
        </w:rPr>
        <w:t>Great</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Society</w:t>
      </w:r>
      <w:proofErr w:type="spellEnd"/>
      <w:r w:rsidRPr="009A341F">
        <w:rPr>
          <w:rFonts w:ascii="Times New Roman" w:hAnsi="Times New Roman" w:cs="Times New Roman"/>
        </w:rPr>
        <w:t>) — это набор государственных программ,</w:t>
      </w:r>
      <w:r w:rsidRPr="009A341F">
        <w:rPr>
          <w:rFonts w:ascii="Times New Roman" w:hAnsi="Times New Roman" w:cs="Times New Roman"/>
        </w:rPr>
        <w:t xml:space="preserve"> </w:t>
      </w:r>
      <w:r w:rsidRPr="009A341F">
        <w:rPr>
          <w:rFonts w:ascii="Times New Roman" w:hAnsi="Times New Roman" w:cs="Times New Roman"/>
        </w:rPr>
        <w:t xml:space="preserve">принятых в США по инициативе президента </w:t>
      </w:r>
      <w:proofErr w:type="spellStart"/>
      <w:r w:rsidRPr="009A341F">
        <w:rPr>
          <w:rFonts w:ascii="Times New Roman" w:hAnsi="Times New Roman" w:cs="Times New Roman"/>
        </w:rPr>
        <w:t>Линдона</w:t>
      </w:r>
      <w:proofErr w:type="spellEnd"/>
      <w:r w:rsidRPr="009A341F">
        <w:rPr>
          <w:rFonts w:ascii="Times New Roman" w:hAnsi="Times New Roman" w:cs="Times New Roman"/>
        </w:rPr>
        <w:t xml:space="preserve"> Б. Джонсона.</w:t>
      </w:r>
      <w:proofErr w:type="gramEnd"/>
      <w:r w:rsidRPr="009A341F">
        <w:rPr>
          <w:rFonts w:ascii="Times New Roman" w:hAnsi="Times New Roman" w:cs="Times New Roman"/>
        </w:rPr>
        <w:t xml:space="preserve"> Социальные реформы проводились с целью искоренения бедности и расовой сегрегации, реформирования образования и системы медицинского обслуживания, а также проблему урбанизации и транспорта. </w:t>
      </w:r>
      <w:proofErr w:type="gramStart"/>
      <w:r w:rsidRPr="009A341F">
        <w:rPr>
          <w:rFonts w:ascii="Times New Roman" w:hAnsi="Times New Roman" w:cs="Times New Roman"/>
        </w:rPr>
        <w:t>Активное вмешательство США в войну во Вьетнаме заставило правительство Джонсона свернуть реформы, проводимые в интересах социальных низов американского общества.)</w:t>
      </w:r>
      <w:proofErr w:type="gramEnd"/>
      <w:r w:rsidRPr="009A341F">
        <w:rPr>
          <w:rFonts w:ascii="Times New Roman" w:hAnsi="Times New Roman" w:cs="Times New Roman"/>
        </w:rPr>
        <w:t xml:space="preserve"> Спустя десятилетие экономический кризис вынудил правительство урезать государственное финансирование общественных организаций. Поэтому последние стали расширять свою коммерческую деятельность с целью восполнить пробелы в финансировании3 . В целом для американской традиции характерно более широкое понимание сущности социального предпринимательства, больше концентрирующемся на термине «предприятие», которое получает прибыль от своей деятельности. </w:t>
      </w:r>
      <w:proofErr w:type="gramStart"/>
      <w:r w:rsidRPr="009A341F">
        <w:rPr>
          <w:rFonts w:ascii="Times New Roman" w:hAnsi="Times New Roman" w:cs="Times New Roman"/>
        </w:rPr>
        <w:t>Такой подход позволяет включать в категорию социальных предприятий достаточно большую группу организаций, начиная от коммерческих предприятий, занимающихся общественно полезной деятельностью (корпоративные благотворительные организации и социальная ответственность бизнеса) до предприятий двойного назначения, сочетающих извлечение прибыли с социальной деятельностью (гибридные организации), и некоммерческих организаций, занимающихся коммерческой деятельностью с целью обеспечения своей уставной деятельности (социальные организации).</w:t>
      </w:r>
      <w:proofErr w:type="gramEnd"/>
      <w:r w:rsidRPr="009A341F">
        <w:rPr>
          <w:rFonts w:ascii="Times New Roman" w:hAnsi="Times New Roman" w:cs="Times New Roman"/>
        </w:rPr>
        <w:t xml:space="preserve"> Следуя этому подходу, к социальному предпринимательству можно отнести любую деятельность, прибыль от которой направляется на решение социальных проблем.</w:t>
      </w:r>
    </w:p>
    <w:p w:rsidR="00AD736B" w:rsidRPr="009A341F" w:rsidRDefault="00AD736B" w:rsidP="009A341F">
      <w:pPr>
        <w:jc w:val="both"/>
        <w:rPr>
          <w:rFonts w:ascii="Times New Roman" w:hAnsi="Times New Roman" w:cs="Times New Roman"/>
        </w:rPr>
      </w:pPr>
      <w:r w:rsidRPr="009A341F">
        <w:rPr>
          <w:rFonts w:ascii="Times New Roman" w:hAnsi="Times New Roman" w:cs="Times New Roman"/>
        </w:rPr>
        <w:lastRenderedPageBreak/>
        <w:t>Европейская традиция в понимании сущности социального предпринимательства Европейская традиция социального предпринимательства преимущественно опирается на два основных подхода. Первый подход делает акцент на инновационной составляющей деятельности социального предприятия в решении социальных</w:t>
      </w:r>
      <w:r w:rsidRPr="009A341F">
        <w:rPr>
          <w:rFonts w:ascii="Times New Roman" w:hAnsi="Times New Roman" w:cs="Times New Roman"/>
        </w:rPr>
        <w:t xml:space="preserve"> </w:t>
      </w:r>
      <w:r w:rsidRPr="009A341F">
        <w:rPr>
          <w:rFonts w:ascii="Times New Roman" w:hAnsi="Times New Roman" w:cs="Times New Roman"/>
        </w:rPr>
        <w:t xml:space="preserve">проблем, на стремлении усилить социальный эффект от своей коммерческой деятельности. </w:t>
      </w:r>
      <w:proofErr w:type="spellStart"/>
      <w:r w:rsidRPr="009A341F">
        <w:rPr>
          <w:rFonts w:ascii="Times New Roman" w:hAnsi="Times New Roman" w:cs="Times New Roman"/>
        </w:rPr>
        <w:t>Anderson</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and</w:t>
      </w:r>
      <w:proofErr w:type="spellEnd"/>
      <w:r w:rsidRPr="009A341F">
        <w:rPr>
          <w:rFonts w:ascii="Times New Roman" w:hAnsi="Times New Roman" w:cs="Times New Roman"/>
        </w:rPr>
        <w:t xml:space="preserve"> Dees4 описывают социальных предпринимателей как инициаторов изменений, поскольку они предлагают новые идеи в одной из следующих областей: новые услуги, новое качество услуг, новые методы производства, новые факторы производства, новые формы организаций или новые рынки. Таким образом, социальное предпринимательство в рамках данного подхода больше заинтересовано в степени социального воздействия, нежели в получении дохода от деятельности. Второй подход разрабатывается в рамках исследовательской сети EMES (</w:t>
      </w:r>
      <w:proofErr w:type="spellStart"/>
      <w:r w:rsidRPr="009A341F">
        <w:rPr>
          <w:rFonts w:ascii="Times New Roman" w:hAnsi="Times New Roman" w:cs="Times New Roman"/>
        </w:rPr>
        <w:t>The</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Emergence</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of</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Social</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Enterprise</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in</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Europe</w:t>
      </w:r>
      <w:proofErr w:type="spellEnd"/>
      <w:r w:rsidRPr="009A341F">
        <w:rPr>
          <w:rFonts w:ascii="Times New Roman" w:hAnsi="Times New Roman" w:cs="Times New Roman"/>
        </w:rPr>
        <w:t xml:space="preserve"> — Возникновение социальных предприятий в Европе). Данный проект стартовал в 1996 году и посвящен исследованию социальных предприятий в странах Европейского союза. Исследователи из сети EMES, базируясь на междисциплинарном подходе (экономика, социология, политология и управление), сформулировали критерии, которые демонстрируют гибридную сущность социальных предприятий, которые существуют на стыке бизнеса и третьего сектора</w:t>
      </w:r>
      <w:proofErr w:type="gramStart"/>
      <w:r w:rsidRPr="009A341F">
        <w:rPr>
          <w:rFonts w:ascii="Times New Roman" w:hAnsi="Times New Roman" w:cs="Times New Roman"/>
        </w:rPr>
        <w:t xml:space="preserve"> Ч</w:t>
      </w:r>
      <w:proofErr w:type="gramEnd"/>
      <w:r w:rsidRPr="009A341F">
        <w:rPr>
          <w:rFonts w:ascii="Times New Roman" w:hAnsi="Times New Roman" w:cs="Times New Roman"/>
        </w:rPr>
        <w:t>етыре критерия отражают экономическую и предпринимательскую природу социального предприятия: 1) непрерывная деятельность по производству товаров и/или услуг; 2) высокая степень автономии; 3) значительный уровень экономического риска; 4) наличие хотя бы минимального объема оплачиваемой работы (не только волонтерский труд). Пять других показателей характеризуют социальные аспекты таких предприятий; 1) явная цель принести пользу сообществу; 2) деятельность, инициированная группой граждан; 3) власть принятия решений, не основанная на владении капиталом;</w:t>
      </w:r>
      <w:r w:rsidRPr="009A341F">
        <w:rPr>
          <w:rFonts w:ascii="Times New Roman" w:hAnsi="Times New Roman" w:cs="Times New Roman"/>
        </w:rPr>
        <w:t xml:space="preserve"> </w:t>
      </w:r>
      <w:r w:rsidRPr="009A341F">
        <w:rPr>
          <w:rFonts w:ascii="Times New Roman" w:hAnsi="Times New Roman" w:cs="Times New Roman"/>
        </w:rPr>
        <w:t xml:space="preserve">4) в деятельность организации вовлечены те, кто является ее непосредственными </w:t>
      </w:r>
      <w:proofErr w:type="spellStart"/>
      <w:r w:rsidRPr="009A341F">
        <w:rPr>
          <w:rFonts w:ascii="Times New Roman" w:hAnsi="Times New Roman" w:cs="Times New Roman"/>
        </w:rPr>
        <w:t>благополучателями</w:t>
      </w:r>
      <w:proofErr w:type="spellEnd"/>
      <w:r w:rsidRPr="009A341F">
        <w:rPr>
          <w:rFonts w:ascii="Times New Roman" w:hAnsi="Times New Roman" w:cs="Times New Roman"/>
        </w:rPr>
        <w:t>; 5) ограниченное распределение прибыли5 . Данный подход не может быть рассмотрен как общее руководство для идентификации социального предприятия, но может быть принят во внимание в качестве модели, которая комбинирует наиболее существенные черты социального предпринимательства</w:t>
      </w:r>
    </w:p>
    <w:p w:rsidR="00AD736B" w:rsidRPr="009A341F" w:rsidRDefault="00AD736B" w:rsidP="009A341F">
      <w:pPr>
        <w:jc w:val="both"/>
        <w:rPr>
          <w:rFonts w:ascii="Times New Roman" w:hAnsi="Times New Roman" w:cs="Times New Roman"/>
        </w:rPr>
      </w:pPr>
    </w:p>
    <w:p w:rsidR="00AD736B" w:rsidRPr="009A341F" w:rsidRDefault="00AD736B" w:rsidP="009A341F">
      <w:pPr>
        <w:jc w:val="both"/>
        <w:rPr>
          <w:rFonts w:ascii="Times New Roman" w:hAnsi="Times New Roman" w:cs="Times New Roman"/>
        </w:rPr>
      </w:pPr>
      <w:r w:rsidRPr="009A341F">
        <w:rPr>
          <w:rFonts w:ascii="Times New Roman" w:hAnsi="Times New Roman" w:cs="Times New Roman"/>
        </w:rPr>
        <w:t xml:space="preserve">Типы социальных предприятий </w:t>
      </w:r>
    </w:p>
    <w:p w:rsidR="00AD736B" w:rsidRPr="009A341F" w:rsidRDefault="00AD736B" w:rsidP="009A341F">
      <w:pPr>
        <w:jc w:val="both"/>
        <w:rPr>
          <w:rFonts w:ascii="Times New Roman" w:hAnsi="Times New Roman" w:cs="Times New Roman"/>
        </w:rPr>
      </w:pPr>
      <w:r w:rsidRPr="009A341F">
        <w:rPr>
          <w:rFonts w:ascii="Times New Roman" w:hAnsi="Times New Roman" w:cs="Times New Roman"/>
        </w:rPr>
        <w:t xml:space="preserve">Дискуссионность понятийного аппарата обусловливает существование множества институциональных форм социального предпринимательства. Ниже будут представлены несколько основных классификаций, которые используются в академической среде и в практике социального предпринимательства. </w:t>
      </w:r>
    </w:p>
    <w:p w:rsidR="00AD736B" w:rsidRPr="009A341F" w:rsidRDefault="00AD736B" w:rsidP="009A341F">
      <w:pPr>
        <w:pStyle w:val="a3"/>
        <w:numPr>
          <w:ilvl w:val="0"/>
          <w:numId w:val="1"/>
        </w:numPr>
        <w:jc w:val="both"/>
        <w:rPr>
          <w:rFonts w:ascii="Times New Roman" w:hAnsi="Times New Roman" w:cs="Times New Roman"/>
        </w:rPr>
      </w:pPr>
      <w:r w:rsidRPr="009A341F">
        <w:rPr>
          <w:rFonts w:ascii="Times New Roman" w:hAnsi="Times New Roman" w:cs="Times New Roman"/>
        </w:rPr>
        <w:t xml:space="preserve">Классификация социальных предприятий в зависимости от уровня интеграции социальной программы в бизнес-процессы </w:t>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rPr>
        <w:t xml:space="preserve">Эта типология является результатом работы, подготовленной Межамериканским банком развития в 2003 г. на основе изучения практики социального предпринимательства в Латинской Америке. Автор классификации </w:t>
      </w:r>
      <w:proofErr w:type="spellStart"/>
      <w:r w:rsidRPr="009A341F">
        <w:rPr>
          <w:rFonts w:ascii="Times New Roman" w:hAnsi="Times New Roman" w:cs="Times New Roman"/>
        </w:rPr>
        <w:t>Kim</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Alter</w:t>
      </w:r>
      <w:proofErr w:type="spellEnd"/>
      <w:r w:rsidRPr="009A341F">
        <w:rPr>
          <w:rFonts w:ascii="Times New Roman" w:hAnsi="Times New Roman" w:cs="Times New Roman"/>
        </w:rPr>
        <w:t xml:space="preserve"> соотнесла социальные ценности и цели деятельности организации с бизнес-практиками (рис. 1) и разделила социальные предприятия </w:t>
      </w:r>
      <w:proofErr w:type="gramStart"/>
      <w:r w:rsidRPr="009A341F">
        <w:rPr>
          <w:rFonts w:ascii="Times New Roman" w:hAnsi="Times New Roman" w:cs="Times New Roman"/>
        </w:rPr>
        <w:t>на</w:t>
      </w:r>
      <w:proofErr w:type="gramEnd"/>
      <w:r w:rsidRPr="009A341F">
        <w:rPr>
          <w:rFonts w:ascii="Times New Roman" w:hAnsi="Times New Roman" w:cs="Times New Roman"/>
        </w:rPr>
        <w:t xml:space="preserve"> встроенные (</w:t>
      </w:r>
      <w:proofErr w:type="spellStart"/>
      <w:r w:rsidRPr="009A341F">
        <w:rPr>
          <w:rFonts w:ascii="Times New Roman" w:hAnsi="Times New Roman" w:cs="Times New Roman"/>
        </w:rPr>
        <w:t>Embedded</w:t>
      </w:r>
      <w:proofErr w:type="spellEnd"/>
      <w:r w:rsidRPr="009A341F">
        <w:rPr>
          <w:rFonts w:ascii="Times New Roman" w:hAnsi="Times New Roman" w:cs="Times New Roman"/>
        </w:rPr>
        <w:t>), интегрированные (</w:t>
      </w:r>
      <w:proofErr w:type="spellStart"/>
      <w:r w:rsidRPr="009A341F">
        <w:rPr>
          <w:rFonts w:ascii="Times New Roman" w:hAnsi="Times New Roman" w:cs="Times New Roman"/>
        </w:rPr>
        <w:t>Integrated</w:t>
      </w:r>
      <w:proofErr w:type="spellEnd"/>
      <w:r w:rsidRPr="009A341F">
        <w:rPr>
          <w:rFonts w:ascii="Times New Roman" w:hAnsi="Times New Roman" w:cs="Times New Roman"/>
        </w:rPr>
        <w:t>) и</w:t>
      </w:r>
      <w:r w:rsidRPr="009A341F">
        <w:rPr>
          <w:rFonts w:ascii="Times New Roman" w:hAnsi="Times New Roman" w:cs="Times New Roman"/>
        </w:rPr>
        <w:t xml:space="preserve"> дополнительные (</w:t>
      </w:r>
      <w:proofErr w:type="spellStart"/>
      <w:r w:rsidRPr="009A341F">
        <w:rPr>
          <w:rFonts w:ascii="Times New Roman" w:hAnsi="Times New Roman" w:cs="Times New Roman"/>
        </w:rPr>
        <w:t>Complementary</w:t>
      </w:r>
      <w:proofErr w:type="spellEnd"/>
      <w:r w:rsidRPr="009A341F">
        <w:rPr>
          <w:rFonts w:ascii="Times New Roman" w:hAnsi="Times New Roman" w:cs="Times New Roman"/>
        </w:rPr>
        <w:t xml:space="preserve">) </w:t>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noProof/>
          <w:lang w:eastAsia="ru-RU"/>
        </w:rPr>
        <w:lastRenderedPageBreak/>
        <w:drawing>
          <wp:inline distT="0" distB="0" distL="0" distR="0" wp14:anchorId="63471B16" wp14:editId="39E70611">
            <wp:extent cx="4371975" cy="2000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371975" cy="2000250"/>
                    </a:xfrm>
                    <a:prstGeom prst="rect">
                      <a:avLst/>
                    </a:prstGeom>
                  </pic:spPr>
                </pic:pic>
              </a:graphicData>
            </a:graphic>
          </wp:inline>
        </w:drawing>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rPr>
        <w:t>Встроенные (</w:t>
      </w:r>
      <w:proofErr w:type="spellStart"/>
      <w:r w:rsidRPr="009A341F">
        <w:rPr>
          <w:rFonts w:ascii="Times New Roman" w:hAnsi="Times New Roman" w:cs="Times New Roman"/>
        </w:rPr>
        <w:t>Embedded</w:t>
      </w:r>
      <w:proofErr w:type="spellEnd"/>
      <w:r w:rsidRPr="009A341F">
        <w:rPr>
          <w:rFonts w:ascii="Times New Roman" w:hAnsi="Times New Roman" w:cs="Times New Roman"/>
        </w:rPr>
        <w:t xml:space="preserve">) социальные предприятия. Социальные программы </w:t>
      </w:r>
      <w:proofErr w:type="spellStart"/>
      <w:r w:rsidRPr="009A341F">
        <w:rPr>
          <w:rFonts w:ascii="Times New Roman" w:hAnsi="Times New Roman" w:cs="Times New Roman"/>
        </w:rPr>
        <w:t>самофинансируются</w:t>
      </w:r>
      <w:proofErr w:type="spellEnd"/>
      <w:r w:rsidRPr="009A341F">
        <w:rPr>
          <w:rFonts w:ascii="Times New Roman" w:hAnsi="Times New Roman" w:cs="Times New Roman"/>
        </w:rPr>
        <w:t xml:space="preserve"> за счет предпринимательской деятельности, а предприятие функционирует как устойчивая социальная программа. Встроенные социальные предприятия генерируют как социальную ценность, так и экономическую ценность и обладают следующими общими характеристиками: 1) социальная и экономическая деятельность унифицированы; 2) социальная миссия является центральной целью бизнеса; 3) целевая аудитория (клиенты) является неотъемлемой частью модели либо в качестве клиентов рынка, либо в качестве сотрудников. Представленные ниже модели социального бизнеса часто принимают форму встроенного социального предприятия. Модель поддержки предпринимательства. Социальное предприятие на льготных условиях продает товары или предоставляет услуги целевой аудитории (ЦА) или клиентам рынка (индивидуальным предпринимателям или фирмам), которые затем производят и продают свои продукты и услуги на внешний рынок. Миссия такого предприятия — облегчение финансовой безопасности и устойчивости клиентов посредством предпринимательской деятельности и продаж услуг. </w:t>
      </w:r>
      <w:proofErr w:type="spellStart"/>
      <w:r w:rsidRPr="009A341F">
        <w:rPr>
          <w:rFonts w:ascii="Times New Roman" w:hAnsi="Times New Roman" w:cs="Times New Roman"/>
        </w:rPr>
        <w:t>Микрофинансовые</w:t>
      </w:r>
      <w:proofErr w:type="spellEnd"/>
      <w:r w:rsidRPr="009A341F">
        <w:rPr>
          <w:rFonts w:ascii="Times New Roman" w:hAnsi="Times New Roman" w:cs="Times New Roman"/>
        </w:rPr>
        <w:t xml:space="preserve"> организации, а также многие программы развития бизнеса обычно используют эту модель (рис. 2).</w:t>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noProof/>
          <w:lang w:eastAsia="ru-RU"/>
        </w:rPr>
        <w:drawing>
          <wp:inline distT="0" distB="0" distL="0" distR="0" wp14:anchorId="6EE0834E" wp14:editId="361A2BF7">
            <wp:extent cx="4381500" cy="2171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381500" cy="2171700"/>
                    </a:xfrm>
                    <a:prstGeom prst="rect">
                      <a:avLst/>
                    </a:prstGeom>
                  </pic:spPr>
                </pic:pic>
              </a:graphicData>
            </a:graphic>
          </wp:inline>
        </w:drawing>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rPr>
        <w:t>Модель рыночного посредника (рис. 3) обеспечивает разработку продуктов и предоставление кредитных услуг целевому населению или клиентам (мелким производителям). Социальное предприятие покупает клиентские продукты, в некоторых случаях предоставляя им гарантированный рынок. Затем клиентские продукты продаются на внешний или экспортный рынок с надбавкой. Деловая активность сочетается с компонентами социальной программы по оказанию помощи ЦА в разработке товарной продукции и обеспечении финансовой безопасности. Доход, полученный от продажи продукции, используется для покрытия операционных расходов и социальных затрат на оказание услуг. Эту модель часто используют сбытовые кооперативы, сельскохозяйственные и ремесленные предприятия.</w:t>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noProof/>
          <w:lang w:eastAsia="ru-RU"/>
        </w:rPr>
        <w:lastRenderedPageBreak/>
        <w:drawing>
          <wp:inline distT="0" distB="0" distL="0" distR="0" wp14:anchorId="25157A79" wp14:editId="44084255">
            <wp:extent cx="3990975" cy="1371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90975" cy="1371600"/>
                    </a:xfrm>
                    <a:prstGeom prst="rect">
                      <a:avLst/>
                    </a:prstGeom>
                  </pic:spPr>
                </pic:pic>
              </a:graphicData>
            </a:graphic>
          </wp:inline>
        </w:drawing>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rPr>
        <w:t>Например, социальный предприниматель покупает у сельских жителей продукты и товары собственного производства</w:t>
      </w:r>
      <w:r w:rsidRPr="009A341F">
        <w:rPr>
          <w:rFonts w:ascii="Times New Roman" w:hAnsi="Times New Roman" w:cs="Times New Roman"/>
        </w:rPr>
        <w:t xml:space="preserve"> </w:t>
      </w:r>
      <w:r w:rsidRPr="009A341F">
        <w:rPr>
          <w:rFonts w:ascii="Times New Roman" w:hAnsi="Times New Roman" w:cs="Times New Roman"/>
        </w:rPr>
        <w:t>по справедливым ценам, а затем продает их с существенной надбавкой для покрытия операционных расходов и роста бизнеса на внешнем или экспертном рынке. Заработанные доходы используются для социальных мероприятий, связанных с успехом в бизнесе: оказание помощи ремесленникам в разработке продуктов и обеспечении качества, а также предоставление клиентам оборотного капитала для покупки сырья и материалов для производства качественного продукта. Модель занятости. Этот тип социального предприятия (рис. 4) предоставляет возможности трудоустройства и профессиональной подготовки для своих клиентов (лиц, лишенных гражданских прав, бедных, инвалидов, уязвимых, подверженных риску, молодежи и т. д.), а затем продает свои продукты или услуги на внешний рынок. Таким образом, миссия предприятия сосредоточена на создании рабочих мест для целевой аудитории. Успешность такого бизнеса зависит от уместности рабочих мест, которые он создает для своих клиентов (с точки зрения возможностей и ограничений ЦА), а также от коммерческой жизнеспособности продукта или услуги. Доход используется для покрытия операционных расходов, социальных издержек при использовании подобной рабочей силы и вспомогательных социальных программ, таких как здравоохранение или жилье. Модель занятости широко используется организациями, использующими труд инвалидов. Популярными примерами являются предприятия по уборке и ландшафту, кафе, книжные магазины, курьерские услуги, деревообработка и механический ремонт.</w:t>
      </w:r>
      <w:r w:rsidRPr="009A341F">
        <w:rPr>
          <w:rFonts w:ascii="Times New Roman" w:hAnsi="Times New Roman" w:cs="Times New Roman"/>
        </w:rPr>
        <w:t xml:space="preserve"> </w:t>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noProof/>
          <w:lang w:eastAsia="ru-RU"/>
        </w:rPr>
        <w:drawing>
          <wp:inline distT="0" distB="0" distL="0" distR="0" wp14:anchorId="0BE59092" wp14:editId="00E7F4C7">
            <wp:extent cx="4086225" cy="13144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86225" cy="1314450"/>
                    </a:xfrm>
                    <a:prstGeom prst="rect">
                      <a:avLst/>
                    </a:prstGeom>
                  </pic:spPr>
                </pic:pic>
              </a:graphicData>
            </a:graphic>
          </wp:inline>
        </w:drawing>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rPr>
        <w:t>Модель вознаграждения за обслуживание. Социальное предприятие взимает плату за предоставление услуг своим клиентам или субъектам (отдельным лицам, фирмам или сообществам) (рис. 5).</w:t>
      </w:r>
      <w:r w:rsidRPr="009A341F">
        <w:rPr>
          <w:rFonts w:ascii="Times New Roman" w:hAnsi="Times New Roman" w:cs="Times New Roman"/>
        </w:rPr>
        <w:t xml:space="preserve"> </w:t>
      </w:r>
      <w:r w:rsidRPr="009A341F">
        <w:rPr>
          <w:rFonts w:ascii="Times New Roman" w:hAnsi="Times New Roman" w:cs="Times New Roman"/>
        </w:rPr>
        <w:t>При этом стоимость, взимаемая с ЦА, лишь частично покрывает затраты на предоставление услуги. Для компенсации остальных затрат предприятие должно заниматься другими видами деятельности или грантами. Плата за обслуживание — широко используемая модель социального бизнеса в НКО, школах, музеях, больницах и клиниках.</w:t>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noProof/>
          <w:lang w:eastAsia="ru-RU"/>
        </w:rPr>
        <w:lastRenderedPageBreak/>
        <w:drawing>
          <wp:inline distT="0" distB="0" distL="0" distR="0" wp14:anchorId="5DA6318F" wp14:editId="4BC82ECA">
            <wp:extent cx="3962400" cy="1638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962400" cy="1638300"/>
                    </a:xfrm>
                    <a:prstGeom prst="rect">
                      <a:avLst/>
                    </a:prstGeom>
                  </pic:spPr>
                </pic:pic>
              </a:graphicData>
            </a:graphic>
          </wp:inline>
        </w:drawing>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rPr>
        <w:t xml:space="preserve">Например, университет взимает плату за свои образовательные услуги, которая покрывает значительную часть эксплуатационных расходов, таких как зарплаты преподавателей и содержание зданий. Тем не </w:t>
      </w:r>
      <w:proofErr w:type="gramStart"/>
      <w:r w:rsidRPr="009A341F">
        <w:rPr>
          <w:rFonts w:ascii="Times New Roman" w:hAnsi="Times New Roman" w:cs="Times New Roman"/>
        </w:rPr>
        <w:t>менее</w:t>
      </w:r>
      <w:proofErr w:type="gramEnd"/>
      <w:r w:rsidRPr="009A341F">
        <w:rPr>
          <w:rFonts w:ascii="Times New Roman" w:hAnsi="Times New Roman" w:cs="Times New Roman"/>
        </w:rPr>
        <w:t xml:space="preserve"> сборы со студентов недостаточны для развития инфраструктуры или финансирования научных исследований, поэтому университет в дополнение к доходам от обучения, создает ряд научных и инженерных проектов с коммерческими организациями.</w:t>
      </w:r>
    </w:p>
    <w:p w:rsidR="00AD736B" w:rsidRPr="009A341F" w:rsidRDefault="00AD736B" w:rsidP="009A341F">
      <w:pPr>
        <w:ind w:left="360"/>
        <w:jc w:val="both"/>
        <w:rPr>
          <w:rFonts w:ascii="Times New Roman" w:hAnsi="Times New Roman" w:cs="Times New Roman"/>
        </w:rPr>
      </w:pP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rPr>
        <w:t>Интегрированные (</w:t>
      </w:r>
      <w:proofErr w:type="spellStart"/>
      <w:r w:rsidRPr="009A341F">
        <w:rPr>
          <w:rFonts w:ascii="Times New Roman" w:hAnsi="Times New Roman" w:cs="Times New Roman"/>
        </w:rPr>
        <w:t>Integrated</w:t>
      </w:r>
      <w:proofErr w:type="spellEnd"/>
      <w:r w:rsidRPr="009A341F">
        <w:rPr>
          <w:rFonts w:ascii="Times New Roman" w:hAnsi="Times New Roman" w:cs="Times New Roman"/>
        </w:rPr>
        <w:t>) социальные предприятия. В этом случае деловая активность предприятия и деятельность по достижению социальной миссии лишь частично пересекаются. Миссия бизнес-процессов — не реализация социальной программы, а лишь ее финансовая поддержка. Интегрированные социальные предприятия обладают следующими общими характеристиками: 1) социальная и экономическая деятельность частично пересекаются; 2) существуют синергические связи между социальной и экономической деятельностью, такие как совместное использование затрат, использование активов и укрепление систем; 3) экономическая активность часто связана с миссией (или улучшает миссию), но это не обязательное требование;</w:t>
      </w:r>
      <w:r w:rsidRPr="009A341F">
        <w:rPr>
          <w:rFonts w:ascii="Times New Roman" w:hAnsi="Times New Roman" w:cs="Times New Roman"/>
        </w:rPr>
        <w:t xml:space="preserve"> </w:t>
      </w:r>
      <w:r w:rsidRPr="009A341F">
        <w:rPr>
          <w:rFonts w:ascii="Times New Roman" w:hAnsi="Times New Roman" w:cs="Times New Roman"/>
        </w:rPr>
        <w:t>4) представители целевой аудитории обычно не трудоустраиваются на предприятии, но являются прямыми бенефициариями. Представленные ниже модели социального бизнеса часто принимают форму интегрированного социального предприятия. Модель субсидирования услуг. Социальное предприятие продает продукты или услуги внешнему рынку и использует полученные доходы для финансирования социальных программ (рис. 6). При этом целевая аудитория, как правило, получает услуги или продукты на безвозмездной основе. В этой модели бизнес-деятельность и социальная деятельность частично пересекаются, разделяя затраты, активы, операционные компоненты и доход. Субсидирование услуг является одним из наиболее распространенных видов социальных предприятий.</w:t>
      </w:r>
      <w:r w:rsidRPr="009A341F">
        <w:rPr>
          <w:rFonts w:ascii="Times New Roman" w:hAnsi="Times New Roman" w:cs="Times New Roman"/>
        </w:rPr>
        <w:t xml:space="preserve"> </w:t>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noProof/>
          <w:lang w:eastAsia="ru-RU"/>
        </w:rPr>
        <w:drawing>
          <wp:inline distT="0" distB="0" distL="0" distR="0" wp14:anchorId="59B7D9A4" wp14:editId="7D2555BF">
            <wp:extent cx="4076700" cy="1143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76700" cy="1143000"/>
                    </a:xfrm>
                    <a:prstGeom prst="rect">
                      <a:avLst/>
                    </a:prstGeom>
                  </pic:spPr>
                </pic:pic>
              </a:graphicData>
            </a:graphic>
          </wp:inline>
        </w:drawing>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rPr>
        <w:t>Модель рыночных связей. Этот тип социального предприятия (рис. 7) способствует связям между целевым населением и внешним рынком. Он функционирует как брокер, соединяющий покупателей с производителями и наоборот, а также предоставляет информацию о рынке для обоих его субъектов, но сам ничего не покупает и не продает. Социальное предприятие взимает плату и с покупателя, и с продавца, а также предоставляет на платной основе бизнес информацию и услуги маркетинговых исследований.</w:t>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noProof/>
          <w:lang w:eastAsia="ru-RU"/>
        </w:rPr>
        <w:lastRenderedPageBreak/>
        <w:drawing>
          <wp:inline distT="0" distB="0" distL="0" distR="0" wp14:anchorId="1C57732E" wp14:editId="61EA69AD">
            <wp:extent cx="3990975" cy="13144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90975" cy="1314450"/>
                    </a:xfrm>
                    <a:prstGeom prst="rect">
                      <a:avLst/>
                    </a:prstGeom>
                  </pic:spPr>
                </pic:pic>
              </a:graphicData>
            </a:graphic>
          </wp:inline>
        </w:drawing>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rPr>
        <w:t>Дополнительные (</w:t>
      </w:r>
      <w:proofErr w:type="spellStart"/>
      <w:r w:rsidRPr="009A341F">
        <w:rPr>
          <w:rFonts w:ascii="Times New Roman" w:hAnsi="Times New Roman" w:cs="Times New Roman"/>
        </w:rPr>
        <w:t>Complementary</w:t>
      </w:r>
      <w:proofErr w:type="spellEnd"/>
      <w:r w:rsidRPr="009A341F">
        <w:rPr>
          <w:rFonts w:ascii="Times New Roman" w:hAnsi="Times New Roman" w:cs="Times New Roman"/>
        </w:rPr>
        <w:t xml:space="preserve">) социальные предприятия. В таких предприятиях бизнес-процессы не связаны с социальной миссией, но дополняют социальные программы, предоставляя финансовую поддержку. </w:t>
      </w:r>
      <w:proofErr w:type="spellStart"/>
      <w:r w:rsidRPr="009A341F">
        <w:rPr>
          <w:rFonts w:ascii="Times New Roman" w:hAnsi="Times New Roman" w:cs="Times New Roman"/>
        </w:rPr>
        <w:t>Complementary</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Social</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Enterprise</w:t>
      </w:r>
      <w:proofErr w:type="spellEnd"/>
      <w:r w:rsidRPr="009A341F">
        <w:rPr>
          <w:rFonts w:ascii="Times New Roman" w:hAnsi="Times New Roman" w:cs="Times New Roman"/>
        </w:rPr>
        <w:t xml:space="preserve"> может функционировать как коммерческое подразделение или дочернее предприятие, деятельность которого не обязательно связана с социальной миссией и не преследует социальной выгоды. Правовой статус часто зависит от нормативной среды, в которой работает социальное предприятие, от доступа к капиталу, займам или инвестициям. В итоге создаются взаимодополняющие структуры: социальное предприятие порождает экономическую ценность, а социальные услуги головной организации создают социальную ценность. </w:t>
      </w:r>
      <w:proofErr w:type="gramStart"/>
      <w:r w:rsidRPr="009A341F">
        <w:rPr>
          <w:rFonts w:ascii="Times New Roman" w:hAnsi="Times New Roman" w:cs="Times New Roman"/>
        </w:rPr>
        <w:t>Такая форма характерна для социальных предприятий, где: 1) Некоммерческие организации (НКО) и организации социального обслуживания выступают посредниками между экономической и социальной деятельностью предприятия; 2) финансирование социальной деятельности выступает мотивацией для экономической деятельности; 3) экономическая деятельность часто не связана с социальной миссией; 4) представители целевой аудитории (клиенты) являются прямыми бенефициариями дохода, полученного от социального предприятия.</w:t>
      </w:r>
      <w:proofErr w:type="gramEnd"/>
      <w:r w:rsidRPr="009A341F">
        <w:rPr>
          <w:rFonts w:ascii="Times New Roman" w:hAnsi="Times New Roman" w:cs="Times New Roman"/>
        </w:rPr>
        <w:t xml:space="preserve"> Представленные ниже модели социального бизнеса часто принимают форму дополнительного социального предприятия. Модель организационной поддержки (рис. 8). Социальное предприятие продает товары и услуги на внешний рынок (бизнес, целевое население или широкая общественность). Чистые доходы от социального предприятия используются для покрытия или субсидирования расходов головной организации на реализацию социальных программ. Таким образом, подобное социальное предприятие создается как механизм финансирования социального учреждения и часто структурируется как дочерний бизнес. Тип деятельности социального предприятия в этой модели не обязательно должен быть связан с миссией головного социального учреждения. Очень успешные примеры этой </w:t>
      </w:r>
      <w:proofErr w:type="spellStart"/>
      <w:r w:rsidRPr="009A341F">
        <w:rPr>
          <w:rFonts w:ascii="Times New Roman" w:hAnsi="Times New Roman" w:cs="Times New Roman"/>
        </w:rPr>
        <w:t>моделичасто</w:t>
      </w:r>
      <w:proofErr w:type="spellEnd"/>
      <w:r w:rsidRPr="009A341F">
        <w:rPr>
          <w:rFonts w:ascii="Times New Roman" w:hAnsi="Times New Roman" w:cs="Times New Roman"/>
        </w:rPr>
        <w:t xml:space="preserve"> встречаются среди организаций гражданского общества и западных НКО. Например, экологическая организация создает отдельную коммерческую дочернюю компанию, которая заключает контракты с правительством для проведения мониторинга окружающей среды</w:t>
      </w:r>
      <w:r w:rsidRPr="009A341F">
        <w:rPr>
          <w:rFonts w:ascii="Times New Roman" w:hAnsi="Times New Roman" w:cs="Times New Roman"/>
        </w:rPr>
        <w:t xml:space="preserve"> </w:t>
      </w:r>
      <w:r w:rsidRPr="009A341F">
        <w:rPr>
          <w:rFonts w:ascii="Times New Roman" w:hAnsi="Times New Roman" w:cs="Times New Roman"/>
        </w:rPr>
        <w:t>и оценки соответствия частных компаний экологической безопасности. Полученная прибыль перечисляется в головную НКО и используется для финансирования экологического образования и программ защиты окружающей среды.</w:t>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noProof/>
          <w:lang w:eastAsia="ru-RU"/>
        </w:rPr>
        <w:drawing>
          <wp:inline distT="0" distB="0" distL="0" distR="0" wp14:anchorId="78E4F400" wp14:editId="0271A242">
            <wp:extent cx="3857625" cy="17335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57625" cy="1733550"/>
                    </a:xfrm>
                    <a:prstGeom prst="rect">
                      <a:avLst/>
                    </a:prstGeom>
                  </pic:spPr>
                </pic:pic>
              </a:graphicData>
            </a:graphic>
          </wp:inline>
        </w:drawing>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rPr>
        <w:lastRenderedPageBreak/>
        <w:t xml:space="preserve">Модель партнерства с частным сектором (рис. 9) предполагает взаимовыгодное партнерство или совместную деятельность коммерческой компании и социального учреждения. Партнерство часто приводит к созданию нового юридического лица или подразделения, получающего прибыль, расположенного либо в коммерческой компании, либо в социальном учреждении. </w:t>
      </w:r>
      <w:proofErr w:type="gramStart"/>
      <w:r w:rsidRPr="009A341F">
        <w:rPr>
          <w:rFonts w:ascii="Times New Roman" w:hAnsi="Times New Roman" w:cs="Times New Roman"/>
        </w:rPr>
        <w:t>Социальное предприятие данного типа часто не имеет никакой социальной миссии, но пользуется ресурсами социального учреждения-партнера, что дает ему возможность получить следующие конкурентные преимущества: использование более дешевого труда, отсутствие или более слабая форма государственного контроля над деятельностью, формирование имиджа и т. д. Головное социальное учреждение получает стабильное финансирование и может расширять свое социальное воздействие.</w:t>
      </w:r>
      <w:proofErr w:type="gramEnd"/>
      <w:r w:rsidRPr="009A341F">
        <w:rPr>
          <w:rFonts w:ascii="Times New Roman" w:hAnsi="Times New Roman" w:cs="Times New Roman"/>
        </w:rPr>
        <w:t xml:space="preserve"> Юридически данное партнерство может быть оформлено как совместное предприятие, лицензионное соглашение или официальное партнерство. Рынок сбыта товаров и услуг социального предприятия в данной модели чаще всего является внешним, но существуют примеры, когда потребители коммерческих и социальных услуг совпадают. Хотя данный вид партнерства между коммерческими и социальными организациями активно развивается, на практике подобное сотрудничество встречается еще достаточно редко.</w:t>
      </w:r>
      <w:r w:rsidRPr="009A341F">
        <w:rPr>
          <w:rFonts w:ascii="Times New Roman" w:hAnsi="Times New Roman" w:cs="Times New Roman"/>
        </w:rPr>
        <w:t xml:space="preserve"> </w:t>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noProof/>
          <w:lang w:eastAsia="ru-RU"/>
        </w:rPr>
        <w:drawing>
          <wp:inline distT="0" distB="0" distL="0" distR="0" wp14:anchorId="5C6A7400" wp14:editId="7AF0FC6A">
            <wp:extent cx="4200525" cy="2181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200525" cy="2181225"/>
                    </a:xfrm>
                    <a:prstGeom prst="rect">
                      <a:avLst/>
                    </a:prstGeom>
                  </pic:spPr>
                </pic:pic>
              </a:graphicData>
            </a:graphic>
          </wp:inline>
        </w:drawing>
      </w:r>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rPr>
        <w:t xml:space="preserve">Например, экологическая некоммерческая организация формирует партнерство с туристической компанией для создания нового продукта в сфере экологического туризма. НКО занимается экологическим образованием, предоставляет консалтинговые услуги и доступ в уникальные охраняемые зоны (заповедники и т. п). Туристическая компания занимается маркетингом и сопровождением туристов. Обе организации получают доход, который они могут использовать для своих целей. Модель франчайзинга (рис. 10). Этот тип социального предприятия продает </w:t>
      </w:r>
      <w:proofErr w:type="gramStart"/>
      <w:r w:rsidRPr="009A341F">
        <w:rPr>
          <w:rFonts w:ascii="Times New Roman" w:hAnsi="Times New Roman" w:cs="Times New Roman"/>
        </w:rPr>
        <w:t>проверенную</w:t>
      </w:r>
      <w:proofErr w:type="gramEnd"/>
      <w:r w:rsidRPr="009A341F">
        <w:rPr>
          <w:rFonts w:ascii="Times New Roman" w:hAnsi="Times New Roman" w:cs="Times New Roman"/>
        </w:rPr>
        <w:t xml:space="preserve"> бизнес-модель другим организациям для создания своих социальных предприятий. Социальная ценность создается за счет тиражирования идеи сочетания успешного бизнеса и достижения социальной миссии в других сферах или регионах. Покупатели франшизы получают не только бизнес-модель, методологию и т. д., а также постоянную техническую поддержку со стороны </w:t>
      </w:r>
      <w:proofErr w:type="spellStart"/>
      <w:r w:rsidRPr="009A341F">
        <w:rPr>
          <w:rFonts w:ascii="Times New Roman" w:hAnsi="Times New Roman" w:cs="Times New Roman"/>
        </w:rPr>
        <w:t>франчайзера</w:t>
      </w:r>
      <w:proofErr w:type="spellEnd"/>
      <w:r w:rsidRPr="009A341F">
        <w:rPr>
          <w:rFonts w:ascii="Times New Roman" w:hAnsi="Times New Roman" w:cs="Times New Roman"/>
        </w:rPr>
        <w:t>. Покупка франшизы может быть хорошим вариантом для многих НКО и учреждений социального обслуживания, так как она позволяет сосредоточиться на выполнении социальной миссии, не заботясь о том, как правильно начать успешный бизнес. Комплексная модель (рис. 11). В данном случае речь идет о комбинации из нескольких моделей (на схеме иллюстрируется частный случай комбинации моделей занятости и организационной поддержки). Социальное предприятие зарабатывает деньги для удовлетворения своих социальных потребностей и одновременно</w:t>
      </w:r>
      <w:r w:rsidRPr="009A341F">
        <w:rPr>
          <w:rFonts w:ascii="Times New Roman" w:hAnsi="Times New Roman" w:cs="Times New Roman"/>
        </w:rPr>
        <w:t xml:space="preserve"> </w:t>
      </w:r>
      <w:r w:rsidRPr="009A341F">
        <w:rPr>
          <w:rFonts w:ascii="Times New Roman" w:hAnsi="Times New Roman" w:cs="Times New Roman"/>
        </w:rPr>
        <w:t xml:space="preserve">субсидирует головную организацию или другие социальные программы. </w:t>
      </w:r>
      <w:proofErr w:type="gramStart"/>
      <w:r w:rsidRPr="009A341F">
        <w:rPr>
          <w:rFonts w:ascii="Times New Roman" w:hAnsi="Times New Roman" w:cs="Times New Roman"/>
        </w:rPr>
        <w:t xml:space="preserve">Комплексные структуры не ограничиваются предприятиями, основанными на трудоустройстве ЦА, и могут сочетать </w:t>
      </w:r>
      <w:r w:rsidRPr="009A341F">
        <w:rPr>
          <w:rFonts w:ascii="Times New Roman" w:hAnsi="Times New Roman" w:cs="Times New Roman"/>
        </w:rPr>
        <w:lastRenderedPageBreak/>
        <w:t>любую другую встроенную модель, такую как модель поддержки предпринимателя или рыночного посредника, с интегрированной или дополнительной моделями.</w:t>
      </w:r>
      <w:proofErr w:type="gramEnd"/>
    </w:p>
    <w:p w:rsidR="00AD736B" w:rsidRPr="009A341F" w:rsidRDefault="00AD736B" w:rsidP="009A341F">
      <w:pPr>
        <w:ind w:left="360"/>
        <w:jc w:val="both"/>
        <w:rPr>
          <w:rFonts w:ascii="Times New Roman" w:hAnsi="Times New Roman" w:cs="Times New Roman"/>
        </w:rPr>
      </w:pPr>
      <w:r w:rsidRPr="009A341F">
        <w:rPr>
          <w:rFonts w:ascii="Times New Roman" w:hAnsi="Times New Roman" w:cs="Times New Roman"/>
          <w:noProof/>
          <w:lang w:eastAsia="ru-RU"/>
        </w:rPr>
        <w:drawing>
          <wp:inline distT="0" distB="0" distL="0" distR="0" wp14:anchorId="0A106C3E" wp14:editId="33153235">
            <wp:extent cx="4410075" cy="38481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410075" cy="3848100"/>
                    </a:xfrm>
                    <a:prstGeom prst="rect">
                      <a:avLst/>
                    </a:prstGeom>
                  </pic:spPr>
                </pic:pic>
              </a:graphicData>
            </a:graphic>
          </wp:inline>
        </w:drawing>
      </w:r>
    </w:p>
    <w:p w:rsidR="00AD736B" w:rsidRPr="009A341F" w:rsidRDefault="0006209A" w:rsidP="009A341F">
      <w:pPr>
        <w:ind w:left="360"/>
        <w:jc w:val="both"/>
        <w:rPr>
          <w:rFonts w:ascii="Times New Roman" w:hAnsi="Times New Roman" w:cs="Times New Roman"/>
        </w:rPr>
      </w:pPr>
      <w:r w:rsidRPr="009A341F">
        <w:rPr>
          <w:rFonts w:ascii="Times New Roman" w:hAnsi="Times New Roman" w:cs="Times New Roman"/>
        </w:rPr>
        <w:t>Например, социальное предприятие, расположенное в сельской местности, выращивает и продает свою продукцию на экспортных рынках, используя в качестве рабочей силы местных жителей. Прибыль от бизнеса используется для субсидирования головной организации, которая использует данное финансирование для содержания школы и клиники для неимущих местных жителей.</w:t>
      </w:r>
    </w:p>
    <w:p w:rsidR="0006209A" w:rsidRPr="009A341F" w:rsidRDefault="0006209A" w:rsidP="009A341F">
      <w:pPr>
        <w:ind w:left="360"/>
        <w:jc w:val="both"/>
        <w:rPr>
          <w:rFonts w:ascii="Times New Roman" w:hAnsi="Times New Roman" w:cs="Times New Roman"/>
        </w:rPr>
      </w:pPr>
      <w:r w:rsidRPr="009A341F">
        <w:rPr>
          <w:rFonts w:ascii="Times New Roman" w:hAnsi="Times New Roman" w:cs="Times New Roman"/>
        </w:rPr>
        <w:t>Многие социальные предприятия — это многоуровневые организации с различными финансовыми целями и структурами финансирования. Например, музей может иметь как коммерческий бизнес, так и получать субсидирование различных видов своей деятельности. Смешанные предприятия (рис. 12) могут существовать в различных формах в зависимости от времени создания, опыта деятельности, социальных и финансовых целей. Диаграмма, представленная выше, демонстрирует только один из возможных вариантов. «Зрелые» социальные предприятия, существующие на рынке длительное время, неизбежно приходят к необходимости создавать подобную смешанную структуру.</w:t>
      </w:r>
    </w:p>
    <w:p w:rsidR="0006209A" w:rsidRPr="009A341F" w:rsidRDefault="0006209A" w:rsidP="009A341F">
      <w:pPr>
        <w:ind w:left="360"/>
        <w:jc w:val="both"/>
        <w:rPr>
          <w:rFonts w:ascii="Times New Roman" w:hAnsi="Times New Roman" w:cs="Times New Roman"/>
        </w:rPr>
      </w:pPr>
      <w:r w:rsidRPr="009A341F">
        <w:rPr>
          <w:rFonts w:ascii="Times New Roman" w:hAnsi="Times New Roman" w:cs="Times New Roman"/>
          <w:noProof/>
          <w:lang w:eastAsia="ru-RU"/>
        </w:rPr>
        <w:lastRenderedPageBreak/>
        <w:drawing>
          <wp:inline distT="0" distB="0" distL="0" distR="0" wp14:anchorId="4F33F11F" wp14:editId="16B6123F">
            <wp:extent cx="4067175" cy="23241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67175" cy="2324100"/>
                    </a:xfrm>
                    <a:prstGeom prst="rect">
                      <a:avLst/>
                    </a:prstGeom>
                  </pic:spPr>
                </pic:pic>
              </a:graphicData>
            </a:graphic>
          </wp:inline>
        </w:drawing>
      </w:r>
    </w:p>
    <w:p w:rsidR="0006209A" w:rsidRPr="009A341F" w:rsidRDefault="0006209A" w:rsidP="009A341F">
      <w:pPr>
        <w:pStyle w:val="a3"/>
        <w:numPr>
          <w:ilvl w:val="0"/>
          <w:numId w:val="1"/>
        </w:numPr>
        <w:jc w:val="both"/>
        <w:rPr>
          <w:rFonts w:ascii="Times New Roman" w:hAnsi="Times New Roman" w:cs="Times New Roman"/>
        </w:rPr>
      </w:pPr>
      <w:r w:rsidRPr="009A341F">
        <w:rPr>
          <w:rFonts w:ascii="Times New Roman" w:hAnsi="Times New Roman" w:cs="Times New Roman"/>
        </w:rPr>
        <w:t xml:space="preserve">Классификация социальных предпринимателей в зависимости от географии деятельности, мотивов и способов решения социальных проблем Данная классификация была предложена Шейкер А. </w:t>
      </w:r>
      <w:proofErr w:type="spellStart"/>
      <w:r w:rsidRPr="009A341F">
        <w:rPr>
          <w:rFonts w:ascii="Times New Roman" w:hAnsi="Times New Roman" w:cs="Times New Roman"/>
        </w:rPr>
        <w:t>Захра</w:t>
      </w:r>
      <w:proofErr w:type="spellEnd"/>
      <w:r w:rsidRPr="009A341F">
        <w:rPr>
          <w:rFonts w:ascii="Times New Roman" w:hAnsi="Times New Roman" w:cs="Times New Roman"/>
        </w:rPr>
        <w:t xml:space="preserve"> и коллегами</w:t>
      </w:r>
      <w:proofErr w:type="gramStart"/>
      <w:r w:rsidRPr="009A341F">
        <w:rPr>
          <w:rFonts w:ascii="Times New Roman" w:hAnsi="Times New Roman" w:cs="Times New Roman"/>
        </w:rPr>
        <w:t>7</w:t>
      </w:r>
      <w:proofErr w:type="gramEnd"/>
      <w:r w:rsidRPr="009A341F">
        <w:rPr>
          <w:rFonts w:ascii="Times New Roman" w:hAnsi="Times New Roman" w:cs="Times New Roman"/>
        </w:rPr>
        <w:t xml:space="preserve"> . Для ее разработки авторы опирались на данные, полученные другими исследователями проблематики социального предпринимательства: </w:t>
      </w:r>
      <w:proofErr w:type="spellStart"/>
      <w:r w:rsidRPr="009A341F">
        <w:rPr>
          <w:rFonts w:ascii="Times New Roman" w:hAnsi="Times New Roman" w:cs="Times New Roman"/>
        </w:rPr>
        <w:t>Хайека</w:t>
      </w:r>
      <w:proofErr w:type="spellEnd"/>
      <w:r w:rsidRPr="009A341F">
        <w:rPr>
          <w:rFonts w:ascii="Times New Roman" w:hAnsi="Times New Roman" w:cs="Times New Roman"/>
        </w:rPr>
        <w:t xml:space="preserve"> (1945), </w:t>
      </w:r>
      <w:proofErr w:type="spellStart"/>
      <w:r w:rsidRPr="009A341F">
        <w:rPr>
          <w:rFonts w:ascii="Times New Roman" w:hAnsi="Times New Roman" w:cs="Times New Roman"/>
        </w:rPr>
        <w:t>Кирзнера</w:t>
      </w:r>
      <w:proofErr w:type="spellEnd"/>
      <w:r w:rsidRPr="009A341F">
        <w:rPr>
          <w:rFonts w:ascii="Times New Roman" w:hAnsi="Times New Roman" w:cs="Times New Roman"/>
        </w:rPr>
        <w:t xml:space="preserve"> (1973) и </w:t>
      </w:r>
      <w:proofErr w:type="spellStart"/>
      <w:r w:rsidRPr="009A341F">
        <w:rPr>
          <w:rFonts w:ascii="Times New Roman" w:hAnsi="Times New Roman" w:cs="Times New Roman"/>
        </w:rPr>
        <w:t>Шумпетера</w:t>
      </w:r>
      <w:proofErr w:type="spellEnd"/>
      <w:r w:rsidRPr="009A341F">
        <w:rPr>
          <w:rFonts w:ascii="Times New Roman" w:hAnsi="Times New Roman" w:cs="Times New Roman"/>
        </w:rPr>
        <w:t xml:space="preserve"> (1942).</w:t>
      </w:r>
      <w:r w:rsidRPr="009A341F">
        <w:rPr>
          <w:rFonts w:ascii="Times New Roman" w:hAnsi="Times New Roman" w:cs="Times New Roman"/>
        </w:rPr>
        <w:t xml:space="preserve"> </w:t>
      </w:r>
      <w:r w:rsidRPr="009A341F">
        <w:rPr>
          <w:rFonts w:ascii="Times New Roman" w:hAnsi="Times New Roman" w:cs="Times New Roman"/>
        </w:rPr>
        <w:t xml:space="preserve">В основе данной классификации лежит идея, что каждый социальный предприниматель предлагает свой способ решения социальной проблемы, обусловленный его возможностями и приоритетами деятельности. </w:t>
      </w:r>
      <w:proofErr w:type="gramStart"/>
      <w:r w:rsidRPr="009A341F">
        <w:rPr>
          <w:rFonts w:ascii="Times New Roman" w:hAnsi="Times New Roman" w:cs="Times New Roman"/>
        </w:rPr>
        <w:t>С учетом данных критериев можно выделить три типа социальных предпринимателей: социальный «</w:t>
      </w:r>
      <w:proofErr w:type="spellStart"/>
      <w:r w:rsidRPr="009A341F">
        <w:rPr>
          <w:rFonts w:ascii="Times New Roman" w:hAnsi="Times New Roman" w:cs="Times New Roman"/>
        </w:rPr>
        <w:t>bricoleur</w:t>
      </w:r>
      <w:proofErr w:type="spellEnd"/>
      <w:r w:rsidRPr="009A341F">
        <w:rPr>
          <w:rFonts w:ascii="Times New Roman" w:hAnsi="Times New Roman" w:cs="Times New Roman"/>
        </w:rPr>
        <w:t xml:space="preserve">» (в переводе с французского — мастер на все руки, человек, которому нравится выполнять небольшую ручную работу), социальный </w:t>
      </w:r>
      <w:proofErr w:type="spellStart"/>
      <w:r w:rsidRPr="009A341F">
        <w:rPr>
          <w:rFonts w:ascii="Times New Roman" w:hAnsi="Times New Roman" w:cs="Times New Roman"/>
        </w:rPr>
        <w:t>конструкционист</w:t>
      </w:r>
      <w:proofErr w:type="spellEnd"/>
      <w:r w:rsidRPr="009A341F">
        <w:rPr>
          <w:rFonts w:ascii="Times New Roman" w:hAnsi="Times New Roman" w:cs="Times New Roman"/>
        </w:rPr>
        <w:t xml:space="preserve"> и социальный инженер (табл. 1)</w:t>
      </w:r>
      <w:proofErr w:type="gramEnd"/>
    </w:p>
    <w:p w:rsidR="0006209A" w:rsidRPr="009A341F" w:rsidRDefault="0006209A" w:rsidP="009A341F">
      <w:pPr>
        <w:jc w:val="both"/>
        <w:rPr>
          <w:rFonts w:ascii="Times New Roman" w:hAnsi="Times New Roman" w:cs="Times New Roman"/>
        </w:rPr>
      </w:pPr>
    </w:p>
    <w:p w:rsidR="0006209A" w:rsidRPr="009A341F" w:rsidRDefault="0006209A" w:rsidP="009A341F">
      <w:pPr>
        <w:pStyle w:val="a3"/>
        <w:numPr>
          <w:ilvl w:val="0"/>
          <w:numId w:val="1"/>
        </w:numPr>
        <w:jc w:val="both"/>
        <w:rPr>
          <w:rFonts w:ascii="Times New Roman" w:hAnsi="Times New Roman" w:cs="Times New Roman"/>
        </w:rPr>
      </w:pPr>
      <w:r w:rsidRPr="009A341F">
        <w:rPr>
          <w:rFonts w:ascii="Times New Roman" w:hAnsi="Times New Roman" w:cs="Times New Roman"/>
        </w:rPr>
        <w:t xml:space="preserve">Классификация типов социальных предприятий в зависимости от модели получения дохода, социальной миссии и степени инноваций Данная классификация — результат исследования, проведенного в 49 странах мира, с использованием методологии </w:t>
      </w:r>
      <w:proofErr w:type="spellStart"/>
      <w:r w:rsidRPr="009A341F">
        <w:rPr>
          <w:rFonts w:ascii="Times New Roman" w:hAnsi="Times New Roman" w:cs="Times New Roman"/>
        </w:rPr>
        <w:t>Global</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Entrepreneurship</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Monitor</w:t>
      </w:r>
      <w:proofErr w:type="spellEnd"/>
      <w:r w:rsidRPr="009A341F">
        <w:rPr>
          <w:rFonts w:ascii="Times New Roman" w:hAnsi="Times New Roman" w:cs="Times New Roman"/>
        </w:rPr>
        <w:t xml:space="preserve"> (GEM). Авторы публикации8 , обобщая опыт различных стран, сгруппировали все возможные варианты существующего социального бизнеса в следующие организационные модели. Некоммерческая организация</w:t>
      </w:r>
      <w:proofErr w:type="gramStart"/>
      <w:r w:rsidRPr="009A341F">
        <w:rPr>
          <w:rFonts w:ascii="Times New Roman" w:hAnsi="Times New Roman" w:cs="Times New Roman"/>
        </w:rPr>
        <w:t xml:space="preserve"> В</w:t>
      </w:r>
      <w:proofErr w:type="gramEnd"/>
      <w:r w:rsidRPr="009A341F">
        <w:rPr>
          <w:rFonts w:ascii="Times New Roman" w:hAnsi="Times New Roman" w:cs="Times New Roman"/>
        </w:rPr>
        <w:t xml:space="preserve"> данной классификации под некоммерческой организацией понимаются организации, которые имеют явную социальную миссию, но чьи рыночные доходы составляют не менее, чем на 5 % от всего финансирования. Понимая спорность отнесения НКО в спектр социального предпринимательства, авторы предложили создать два подкласса НКО: 1. </w:t>
      </w:r>
      <w:proofErr w:type="spellStart"/>
      <w:r w:rsidRPr="009A341F">
        <w:rPr>
          <w:rFonts w:ascii="Times New Roman" w:hAnsi="Times New Roman" w:cs="Times New Roman"/>
        </w:rPr>
        <w:t>Некомерческое</w:t>
      </w:r>
      <w:proofErr w:type="spellEnd"/>
      <w:r w:rsidRPr="009A341F">
        <w:rPr>
          <w:rFonts w:ascii="Times New Roman" w:hAnsi="Times New Roman" w:cs="Times New Roman"/>
        </w:rPr>
        <w:t xml:space="preserve"> социальное предприятие (</w:t>
      </w:r>
      <w:proofErr w:type="spellStart"/>
      <w:r w:rsidRPr="009A341F">
        <w:rPr>
          <w:rFonts w:ascii="Times New Roman" w:hAnsi="Times New Roman" w:cs="Times New Roman"/>
        </w:rPr>
        <w:t>Not-forprofit</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social</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enterprises</w:t>
      </w:r>
      <w:proofErr w:type="spellEnd"/>
      <w:r w:rsidRPr="009A341F">
        <w:rPr>
          <w:rFonts w:ascii="Times New Roman" w:hAnsi="Times New Roman" w:cs="Times New Roman"/>
        </w:rPr>
        <w:t>), которое, несмотря на зависимость от государства, благотворительной помощи и членских взносов, стремится использовать инновационные методы в достижении цели и социальной миссии.</w:t>
      </w:r>
      <w:r w:rsidRPr="009A341F">
        <w:rPr>
          <w:rFonts w:ascii="Times New Roman" w:hAnsi="Times New Roman" w:cs="Times New Roman"/>
        </w:rPr>
        <w:t xml:space="preserve"> </w:t>
      </w:r>
    </w:p>
    <w:p w:rsidR="0006209A" w:rsidRPr="009A341F" w:rsidRDefault="0006209A" w:rsidP="009A341F">
      <w:pPr>
        <w:pStyle w:val="a3"/>
        <w:jc w:val="both"/>
        <w:rPr>
          <w:rFonts w:ascii="Times New Roman" w:hAnsi="Times New Roman" w:cs="Times New Roman"/>
          <w:b/>
        </w:rPr>
      </w:pPr>
      <w:r w:rsidRPr="009A341F">
        <w:rPr>
          <w:rFonts w:ascii="Times New Roman" w:hAnsi="Times New Roman" w:cs="Times New Roman"/>
          <w:noProof/>
          <w:lang w:eastAsia="ru-RU"/>
        </w:rPr>
        <w:lastRenderedPageBreak/>
        <w:drawing>
          <wp:inline distT="0" distB="0" distL="0" distR="0" wp14:anchorId="61E6C883" wp14:editId="6DA72A52">
            <wp:extent cx="5296395" cy="3497461"/>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298860" cy="3499088"/>
                    </a:xfrm>
                    <a:prstGeom prst="rect">
                      <a:avLst/>
                    </a:prstGeom>
                  </pic:spPr>
                </pic:pic>
              </a:graphicData>
            </a:graphic>
          </wp:inline>
        </w:drawing>
      </w:r>
    </w:p>
    <w:p w:rsidR="0006209A" w:rsidRPr="009A341F" w:rsidRDefault="0006209A" w:rsidP="009A341F">
      <w:pPr>
        <w:pStyle w:val="a3"/>
        <w:jc w:val="both"/>
        <w:rPr>
          <w:rFonts w:ascii="Times New Roman" w:hAnsi="Times New Roman" w:cs="Times New Roman"/>
          <w:b/>
        </w:rPr>
      </w:pPr>
      <w:r w:rsidRPr="009A341F">
        <w:rPr>
          <w:rFonts w:ascii="Times New Roman" w:hAnsi="Times New Roman" w:cs="Times New Roman"/>
          <w:noProof/>
          <w:lang w:eastAsia="ru-RU"/>
        </w:rPr>
        <w:drawing>
          <wp:inline distT="0" distB="0" distL="0" distR="0" wp14:anchorId="410F78BC" wp14:editId="0997A256">
            <wp:extent cx="5314208" cy="2958858"/>
            <wp:effectExtent l="0" t="0" r="127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316681" cy="2960235"/>
                    </a:xfrm>
                    <a:prstGeom prst="rect">
                      <a:avLst/>
                    </a:prstGeom>
                  </pic:spPr>
                </pic:pic>
              </a:graphicData>
            </a:graphic>
          </wp:inline>
        </w:drawing>
      </w:r>
    </w:p>
    <w:p w:rsidR="0006209A" w:rsidRPr="009A341F" w:rsidRDefault="0006209A" w:rsidP="009A341F">
      <w:pPr>
        <w:pStyle w:val="a3"/>
        <w:jc w:val="both"/>
        <w:rPr>
          <w:rFonts w:ascii="Times New Roman" w:hAnsi="Times New Roman" w:cs="Times New Roman"/>
          <w:b/>
        </w:rPr>
      </w:pPr>
      <w:r w:rsidRPr="009A341F">
        <w:rPr>
          <w:rFonts w:ascii="Times New Roman" w:hAnsi="Times New Roman" w:cs="Times New Roman"/>
          <w:noProof/>
          <w:lang w:eastAsia="ru-RU"/>
        </w:rPr>
        <w:lastRenderedPageBreak/>
        <w:drawing>
          <wp:inline distT="0" distB="0" distL="0" distR="0" wp14:anchorId="193B6F26" wp14:editId="1823B73C">
            <wp:extent cx="5030542" cy="2897662"/>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032883" cy="2899010"/>
                    </a:xfrm>
                    <a:prstGeom prst="rect">
                      <a:avLst/>
                    </a:prstGeom>
                  </pic:spPr>
                </pic:pic>
              </a:graphicData>
            </a:graphic>
          </wp:inline>
        </w:drawing>
      </w:r>
    </w:p>
    <w:p w:rsidR="0006209A" w:rsidRPr="009A341F" w:rsidRDefault="0006209A" w:rsidP="009A341F">
      <w:pPr>
        <w:pStyle w:val="a3"/>
        <w:jc w:val="both"/>
        <w:rPr>
          <w:rFonts w:ascii="Times New Roman" w:hAnsi="Times New Roman" w:cs="Times New Roman"/>
        </w:rPr>
      </w:pPr>
      <w:r w:rsidRPr="009A341F">
        <w:rPr>
          <w:rFonts w:ascii="Times New Roman" w:hAnsi="Times New Roman" w:cs="Times New Roman"/>
        </w:rPr>
        <w:t xml:space="preserve">Здесь четко просматривается инновационный подход к пониманию сущности социального предпринимательства, согласно которому финансовая жизнеспособность предприятия имеет второстепенное значение. На первый план выходит деятельность по решению социальных проблем и мобилизации ресурсов общества. В рамках этого подхода очень часто </w:t>
      </w:r>
      <w:proofErr w:type="spellStart"/>
      <w:r w:rsidRPr="009A341F">
        <w:rPr>
          <w:rFonts w:ascii="Times New Roman" w:hAnsi="Times New Roman" w:cs="Times New Roman"/>
        </w:rPr>
        <w:t>инновационность</w:t>
      </w:r>
      <w:proofErr w:type="spellEnd"/>
      <w:r w:rsidRPr="009A341F">
        <w:rPr>
          <w:rFonts w:ascii="Times New Roman" w:hAnsi="Times New Roman" w:cs="Times New Roman"/>
        </w:rPr>
        <w:t xml:space="preserve"> в решении общественных проблем ставится во главу угла по отношению к финансовой жизнеспособности предприятия. Такое социальное предприятие может вообще не приносить никакого дохода, ценность его деятельности будет заключаться в том, что оно мобилизует ресурсы для решения важных проблем. 2. Традиционное НКО, которое реализует свою миссию, опираясь на </w:t>
      </w:r>
      <w:proofErr w:type="gramStart"/>
      <w:r w:rsidRPr="009A341F">
        <w:rPr>
          <w:rFonts w:ascii="Times New Roman" w:hAnsi="Times New Roman" w:cs="Times New Roman"/>
        </w:rPr>
        <w:t>привычную практику</w:t>
      </w:r>
      <w:proofErr w:type="gramEnd"/>
      <w:r w:rsidRPr="009A341F">
        <w:rPr>
          <w:rFonts w:ascii="Times New Roman" w:hAnsi="Times New Roman" w:cs="Times New Roman"/>
        </w:rPr>
        <w:t xml:space="preserve"> и целевых клиентов. </w:t>
      </w:r>
    </w:p>
    <w:p w:rsidR="0006209A" w:rsidRPr="009A341F" w:rsidRDefault="0006209A" w:rsidP="009A341F">
      <w:pPr>
        <w:pStyle w:val="a3"/>
        <w:jc w:val="both"/>
        <w:rPr>
          <w:rFonts w:ascii="Times New Roman" w:hAnsi="Times New Roman" w:cs="Times New Roman"/>
        </w:rPr>
      </w:pPr>
    </w:p>
    <w:p w:rsidR="0006209A" w:rsidRPr="009A341F" w:rsidRDefault="0006209A" w:rsidP="009A341F">
      <w:pPr>
        <w:pStyle w:val="a3"/>
        <w:jc w:val="both"/>
        <w:rPr>
          <w:rFonts w:ascii="Times New Roman" w:hAnsi="Times New Roman" w:cs="Times New Roman"/>
        </w:rPr>
      </w:pPr>
      <w:r w:rsidRPr="009A341F">
        <w:rPr>
          <w:rFonts w:ascii="Times New Roman" w:hAnsi="Times New Roman" w:cs="Times New Roman"/>
        </w:rPr>
        <w:t xml:space="preserve">Гибридное социальное предприятие Гибридное социальное предприятие существует в форме частной коммерческой организации, отличительная и новаторская особенность которой заключается в том, что, помимо </w:t>
      </w:r>
      <w:proofErr w:type="gramStart"/>
      <w:r w:rsidRPr="009A341F">
        <w:rPr>
          <w:rFonts w:ascii="Times New Roman" w:hAnsi="Times New Roman" w:cs="Times New Roman"/>
        </w:rPr>
        <w:t>бизнес-цели</w:t>
      </w:r>
      <w:proofErr w:type="gramEnd"/>
      <w:r w:rsidRPr="009A341F">
        <w:rPr>
          <w:rFonts w:ascii="Times New Roman" w:hAnsi="Times New Roman" w:cs="Times New Roman"/>
        </w:rPr>
        <w:t xml:space="preserve">, существует и социальная цель, направленная на удовлетворение социальных потребностей. Таким образом, социальные предприниматели имеют «гибридные» цели, сочетая как рыночную, так и социальную логику. В данной классификации под гибридными социальными предприятиями понимаются организации, которые позиционирует себя как социальные, но получают не менее 5 % своих доходов от продаж услуг или продуктов или идентифицируют себя как обычный бизнес. Однако особенность </w:t>
      </w:r>
      <w:proofErr w:type="spellStart"/>
      <w:r w:rsidRPr="009A341F">
        <w:rPr>
          <w:rFonts w:ascii="Times New Roman" w:hAnsi="Times New Roman" w:cs="Times New Roman"/>
        </w:rPr>
        <w:t>гибридности</w:t>
      </w:r>
      <w:proofErr w:type="spellEnd"/>
      <w:r w:rsidRPr="009A341F">
        <w:rPr>
          <w:rFonts w:ascii="Times New Roman" w:hAnsi="Times New Roman" w:cs="Times New Roman"/>
        </w:rPr>
        <w:t xml:space="preserve"> заключается в том, что, несмотря на самоидентификацию как социальной организации, эти предприятия реализуют свою социальную задачу только посредством коммерческой деятельности. Степень </w:t>
      </w:r>
      <w:proofErr w:type="spellStart"/>
      <w:r w:rsidRPr="009A341F">
        <w:rPr>
          <w:rFonts w:ascii="Times New Roman" w:hAnsi="Times New Roman" w:cs="Times New Roman"/>
        </w:rPr>
        <w:t>гибридности</w:t>
      </w:r>
      <w:proofErr w:type="spellEnd"/>
      <w:r w:rsidRPr="009A341F">
        <w:rPr>
          <w:rFonts w:ascii="Times New Roman" w:hAnsi="Times New Roman" w:cs="Times New Roman"/>
        </w:rPr>
        <w:t xml:space="preserve"> может варьироваться, что влияет на то, какое место отводится реализации социальной миссии в деятельности подобных организаций. С учетом данного факта авторы разделяют гибридные социальные предприятия на подклассы: 1) экономически ориентированные гибридные социальные предприятия (</w:t>
      </w:r>
      <w:proofErr w:type="spellStart"/>
      <w:r w:rsidRPr="009A341F">
        <w:rPr>
          <w:rFonts w:ascii="Times New Roman" w:hAnsi="Times New Roman" w:cs="Times New Roman"/>
        </w:rPr>
        <w:t>economically-oriented</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hybrids</w:t>
      </w:r>
      <w:proofErr w:type="spellEnd"/>
      <w:r w:rsidRPr="009A341F">
        <w:rPr>
          <w:rFonts w:ascii="Times New Roman" w:hAnsi="Times New Roman" w:cs="Times New Roman"/>
        </w:rPr>
        <w:t>); 2) социально ориентированные гибридные социальные предприятия (</w:t>
      </w:r>
      <w:proofErr w:type="spellStart"/>
      <w:r w:rsidRPr="009A341F">
        <w:rPr>
          <w:rFonts w:ascii="Times New Roman" w:hAnsi="Times New Roman" w:cs="Times New Roman"/>
        </w:rPr>
        <w:t>socially</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oriented</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hybrids</w:t>
      </w:r>
      <w:proofErr w:type="spellEnd"/>
      <w:r w:rsidRPr="009A341F">
        <w:rPr>
          <w:rFonts w:ascii="Times New Roman" w:hAnsi="Times New Roman" w:cs="Times New Roman"/>
        </w:rPr>
        <w:t>).</w:t>
      </w:r>
      <w:r w:rsidRPr="009A341F">
        <w:rPr>
          <w:rFonts w:ascii="Times New Roman" w:hAnsi="Times New Roman" w:cs="Times New Roman"/>
        </w:rPr>
        <w:t xml:space="preserve"> </w:t>
      </w:r>
    </w:p>
    <w:p w:rsidR="0006209A" w:rsidRPr="009A341F" w:rsidRDefault="0006209A" w:rsidP="009A341F">
      <w:pPr>
        <w:pStyle w:val="a3"/>
        <w:jc w:val="both"/>
        <w:rPr>
          <w:rFonts w:ascii="Times New Roman" w:hAnsi="Times New Roman" w:cs="Times New Roman"/>
        </w:rPr>
      </w:pPr>
      <w:r w:rsidRPr="009A341F">
        <w:rPr>
          <w:rFonts w:ascii="Times New Roman" w:hAnsi="Times New Roman" w:cs="Times New Roman"/>
        </w:rPr>
        <w:t>Коммерческие предприятия с социальной идеей</w:t>
      </w:r>
      <w:proofErr w:type="gramStart"/>
      <w:r w:rsidRPr="009A341F">
        <w:rPr>
          <w:rFonts w:ascii="Times New Roman" w:hAnsi="Times New Roman" w:cs="Times New Roman"/>
        </w:rPr>
        <w:t xml:space="preserve"> Н</w:t>
      </w:r>
      <w:proofErr w:type="gramEnd"/>
      <w:r w:rsidRPr="009A341F">
        <w:rPr>
          <w:rFonts w:ascii="Times New Roman" w:hAnsi="Times New Roman" w:cs="Times New Roman"/>
        </w:rPr>
        <w:t xml:space="preserve">есмотря на то, что традиционные коммерческие предприятия с четкими экономическими приоритетами и целями, формально должны быть исключены из спектра социального предпринимательства, на практике существует некое подмножество коммерческих организаций, которые уделяют большое внимание социальным и экологическим целям. Эти предприятия, хотя и не идентифицируют себя как социальную организацию, своей деятельностью доказывают, что социальные и экологические аспекты, тем не </w:t>
      </w:r>
      <w:proofErr w:type="gramStart"/>
      <w:r w:rsidRPr="009A341F">
        <w:rPr>
          <w:rFonts w:ascii="Times New Roman" w:hAnsi="Times New Roman" w:cs="Times New Roman"/>
        </w:rPr>
        <w:t>менее</w:t>
      </w:r>
      <w:proofErr w:type="gramEnd"/>
      <w:r w:rsidRPr="009A341F">
        <w:rPr>
          <w:rFonts w:ascii="Times New Roman" w:hAnsi="Times New Roman" w:cs="Times New Roman"/>
        </w:rPr>
        <w:t xml:space="preserve"> являются важной частью их </w:t>
      </w:r>
      <w:r w:rsidRPr="009A341F">
        <w:rPr>
          <w:rFonts w:ascii="Times New Roman" w:hAnsi="Times New Roman" w:cs="Times New Roman"/>
        </w:rPr>
        <w:lastRenderedPageBreak/>
        <w:t>миссии. Поэтому авторы включают данный тип организаций в свою классификацию социальных предприятий и подразделяют их на два подкласса: 1) собственно сами коммерческие предприятия с социальной идеей (</w:t>
      </w:r>
      <w:proofErr w:type="spellStart"/>
      <w:r w:rsidRPr="009A341F">
        <w:rPr>
          <w:rFonts w:ascii="Times New Roman" w:hAnsi="Times New Roman" w:cs="Times New Roman"/>
        </w:rPr>
        <w:t>Socially-committed</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regular</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enterprises</w:t>
      </w:r>
      <w:proofErr w:type="spellEnd"/>
      <w:r w:rsidRPr="009A341F">
        <w:rPr>
          <w:rFonts w:ascii="Times New Roman" w:hAnsi="Times New Roman" w:cs="Times New Roman"/>
        </w:rPr>
        <w:t>). В отечественной научной мысли мы бы отнесли описанный тип предприятия к социально ориентированному или социально ответственному бизнесу; 2) коммерческие социальные предприятия (</w:t>
      </w:r>
      <w:proofErr w:type="spellStart"/>
      <w:r w:rsidRPr="009A341F">
        <w:rPr>
          <w:rFonts w:ascii="Times New Roman" w:hAnsi="Times New Roman" w:cs="Times New Roman"/>
        </w:rPr>
        <w:t>for-profit</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social</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enterprises</w:t>
      </w:r>
      <w:proofErr w:type="spellEnd"/>
      <w:r w:rsidRPr="009A341F">
        <w:rPr>
          <w:rFonts w:ascii="Times New Roman" w:hAnsi="Times New Roman" w:cs="Times New Roman"/>
        </w:rPr>
        <w:t xml:space="preserve">). Обычно подобные организации работают и получают прибыль в той сфере, которую традиционно можно отнести </w:t>
      </w:r>
      <w:proofErr w:type="gramStart"/>
      <w:r w:rsidRPr="009A341F">
        <w:rPr>
          <w:rFonts w:ascii="Times New Roman" w:hAnsi="Times New Roman" w:cs="Times New Roman"/>
        </w:rPr>
        <w:t>к</w:t>
      </w:r>
      <w:proofErr w:type="gramEnd"/>
      <w:r w:rsidRPr="009A341F">
        <w:rPr>
          <w:rFonts w:ascii="Times New Roman" w:hAnsi="Times New Roman" w:cs="Times New Roman"/>
        </w:rPr>
        <w:t xml:space="preserve"> некоммерческой. Например, частные школы, детские сады, медицинские центры и т. п.</w:t>
      </w:r>
    </w:p>
    <w:p w:rsidR="0006209A" w:rsidRPr="009A341F" w:rsidRDefault="0006209A" w:rsidP="009A341F">
      <w:pPr>
        <w:pStyle w:val="a3"/>
        <w:jc w:val="both"/>
        <w:rPr>
          <w:rFonts w:ascii="Times New Roman" w:hAnsi="Times New Roman" w:cs="Times New Roman"/>
        </w:rPr>
      </w:pPr>
    </w:p>
    <w:p w:rsidR="0006209A" w:rsidRPr="009A341F" w:rsidRDefault="0006209A" w:rsidP="009A341F">
      <w:pPr>
        <w:pStyle w:val="a3"/>
        <w:jc w:val="both"/>
        <w:rPr>
          <w:rFonts w:ascii="Times New Roman" w:hAnsi="Times New Roman" w:cs="Times New Roman"/>
        </w:rPr>
      </w:pPr>
      <w:r w:rsidRPr="009A341F">
        <w:rPr>
          <w:rFonts w:ascii="Times New Roman" w:hAnsi="Times New Roman" w:cs="Times New Roman"/>
        </w:rPr>
        <w:t>Практика социального предпринимательства</w:t>
      </w:r>
    </w:p>
    <w:p w:rsidR="0006209A" w:rsidRPr="009A341F" w:rsidRDefault="0006209A" w:rsidP="009A341F">
      <w:pPr>
        <w:pStyle w:val="a3"/>
        <w:jc w:val="both"/>
        <w:rPr>
          <w:rFonts w:ascii="Times New Roman" w:hAnsi="Times New Roman" w:cs="Times New Roman"/>
        </w:rPr>
      </w:pPr>
      <w:r w:rsidRPr="009A341F">
        <w:rPr>
          <w:rFonts w:ascii="Times New Roman" w:hAnsi="Times New Roman" w:cs="Times New Roman"/>
        </w:rPr>
        <w:t xml:space="preserve"> Ниже представлены примеры социальных предприятий из отечественной и зарубежной практики. </w:t>
      </w:r>
      <w:proofErr w:type="spellStart"/>
      <w:r w:rsidRPr="009A341F">
        <w:rPr>
          <w:rFonts w:ascii="Times New Roman" w:hAnsi="Times New Roman" w:cs="Times New Roman"/>
        </w:rPr>
        <w:t>Grameen</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Bank</w:t>
      </w:r>
      <w:proofErr w:type="spellEnd"/>
      <w:r w:rsidRPr="009A341F">
        <w:rPr>
          <w:rFonts w:ascii="Times New Roman" w:hAnsi="Times New Roman" w:cs="Times New Roman"/>
        </w:rPr>
        <w:t xml:space="preserve"> («Деревенский банк») — Бангладеш. Бангладеш — бедная страна, в которой большое количество жителей находятся за чертой бедности. </w:t>
      </w:r>
      <w:proofErr w:type="spellStart"/>
      <w:r w:rsidRPr="009A341F">
        <w:rPr>
          <w:rFonts w:ascii="Times New Roman" w:hAnsi="Times New Roman" w:cs="Times New Roman"/>
        </w:rPr>
        <w:t>Муххамад</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Юнус</w:t>
      </w:r>
      <w:proofErr w:type="spellEnd"/>
      <w:r w:rsidRPr="009A341F">
        <w:rPr>
          <w:rFonts w:ascii="Times New Roman" w:hAnsi="Times New Roman" w:cs="Times New Roman"/>
        </w:rPr>
        <w:t xml:space="preserve">, профессор экономики, в 1976 г. создал банк, большинством акционеров которого были женщины, проживающие на селе. Фактически </w:t>
      </w:r>
      <w:proofErr w:type="spellStart"/>
      <w:r w:rsidRPr="009A341F">
        <w:rPr>
          <w:rFonts w:ascii="Times New Roman" w:hAnsi="Times New Roman" w:cs="Times New Roman"/>
        </w:rPr>
        <w:t>Юнус</w:t>
      </w:r>
      <w:proofErr w:type="spellEnd"/>
      <w:r w:rsidRPr="009A341F">
        <w:rPr>
          <w:rFonts w:ascii="Times New Roman" w:hAnsi="Times New Roman" w:cs="Times New Roman"/>
        </w:rPr>
        <w:t xml:space="preserve"> предложил революционную для того времени практику выдачи небольших банковских кредитов без </w:t>
      </w:r>
      <w:proofErr w:type="gramStart"/>
      <w:r w:rsidRPr="009A341F">
        <w:rPr>
          <w:rFonts w:ascii="Times New Roman" w:hAnsi="Times New Roman" w:cs="Times New Roman"/>
        </w:rPr>
        <w:t>залога беднякам</w:t>
      </w:r>
      <w:proofErr w:type="gramEnd"/>
      <w:r w:rsidRPr="009A341F">
        <w:rPr>
          <w:rFonts w:ascii="Times New Roman" w:hAnsi="Times New Roman" w:cs="Times New Roman"/>
        </w:rPr>
        <w:t>, которые благодаря этой сумме могли бы начать небольшое самостоятельное дело. До этого его клиенты вынуждены были брать деньги взаем у ростовщиков, которые предлагали им совершенно невыгодные условия. Основная социальная идея подобного бизнеса заключалась в формировании</w:t>
      </w:r>
      <w:r w:rsidRPr="009A341F">
        <w:rPr>
          <w:rFonts w:ascii="Times New Roman" w:hAnsi="Times New Roman" w:cs="Times New Roman"/>
        </w:rPr>
        <w:t xml:space="preserve"> </w:t>
      </w:r>
      <w:r w:rsidRPr="009A341F">
        <w:rPr>
          <w:rFonts w:ascii="Times New Roman" w:hAnsi="Times New Roman" w:cs="Times New Roman"/>
        </w:rPr>
        <w:t xml:space="preserve">у бедных слоев населения чувства собственного достоинства и стремления добиться лучшей жизни собственными силами. Все сотрудники банка нанимались из числа местных жителей на конкурсной основе. Постепенно количество клиентов </w:t>
      </w:r>
      <w:proofErr w:type="spellStart"/>
      <w:r w:rsidRPr="009A341F">
        <w:rPr>
          <w:rFonts w:ascii="Times New Roman" w:hAnsi="Times New Roman" w:cs="Times New Roman"/>
        </w:rPr>
        <w:t>Grameen</w:t>
      </w:r>
      <w:proofErr w:type="spellEnd"/>
      <w:r w:rsidRPr="009A341F">
        <w:rPr>
          <w:rFonts w:ascii="Times New Roman" w:hAnsi="Times New Roman" w:cs="Times New Roman"/>
        </w:rPr>
        <w:t xml:space="preserve"> увеличилось до нескольких миллионов человек, а сам банк превратился в символ новой экономики стран третьего мира. В 2006 г. </w:t>
      </w:r>
      <w:proofErr w:type="spellStart"/>
      <w:r w:rsidRPr="009A341F">
        <w:rPr>
          <w:rFonts w:ascii="Times New Roman" w:hAnsi="Times New Roman" w:cs="Times New Roman"/>
        </w:rPr>
        <w:t>Юнус</w:t>
      </w:r>
      <w:proofErr w:type="spellEnd"/>
      <w:r w:rsidRPr="009A341F">
        <w:rPr>
          <w:rFonts w:ascii="Times New Roman" w:hAnsi="Times New Roman" w:cs="Times New Roman"/>
        </w:rPr>
        <w:t xml:space="preserve"> стал лауреатом Нобелевской премии мира за усилия по созданию основ для социального и экономического развития и новаторскую практику микрокредитования. Турфирма «</w:t>
      </w:r>
      <w:proofErr w:type="spellStart"/>
      <w:r w:rsidRPr="009A341F">
        <w:rPr>
          <w:rFonts w:ascii="Times New Roman" w:hAnsi="Times New Roman" w:cs="Times New Roman"/>
        </w:rPr>
        <w:t>Liberty</w:t>
      </w:r>
      <w:proofErr w:type="spellEnd"/>
      <w:r w:rsidRPr="009A341F">
        <w:rPr>
          <w:rFonts w:ascii="Times New Roman" w:hAnsi="Times New Roman" w:cs="Times New Roman"/>
        </w:rPr>
        <w:t xml:space="preserve">», г. Санкт-Петербург (Мария Бондарь и Наталья </w:t>
      </w:r>
      <w:proofErr w:type="spellStart"/>
      <w:r w:rsidRPr="009A341F">
        <w:rPr>
          <w:rFonts w:ascii="Times New Roman" w:hAnsi="Times New Roman" w:cs="Times New Roman"/>
        </w:rPr>
        <w:t>Гаспарян</w:t>
      </w:r>
      <w:proofErr w:type="spellEnd"/>
      <w:r w:rsidRPr="009A341F">
        <w:rPr>
          <w:rFonts w:ascii="Times New Roman" w:hAnsi="Times New Roman" w:cs="Times New Roman"/>
        </w:rPr>
        <w:t>). Организация появилась в 2004 г. Основное направление деятельности — предоставление туристических услуг лицам с ограниченными возможностями здоровья. Основные клиенты — инвалиды-колясочники, так как именно они испытывают большие трудности с передвижением и посещением общественных мест. Бизнес начался с организации обзорных экскурсий для туристов, которые приезжали в город Санкт-Петербург на один-два дня. Уже с самого начала компания столкнулась с проблемами доступности культурной среды города для инвалидов-колясочников. В тот период доступ таких людей был возможен только в Эрмитаж и Русский музей. Организаторам туров приходилось изготавливать собственные переносные пандусы, чтобы обеспечивать доступ своих клиентов на другие объекты. Впоследствии администрация некоторых культурных учреждений самостоятельно установила капитальные конструкции, позволяющие инвалидам-колясочникам посещать их. Вторая проблема — недостаток гостиниц, имеющих условия для размещения колясочников, таких как поручни, широкие дверные проемы, соответствующим образом устроенные ванные комнаты. Финансовый доход фирма получает в основном от иностранных клиентов, которые приезжают в столичные города, города Золотого кольца и в другие знаковые населенные пункты. Туристические услуги для отечественных клиентов практически не окупаются (или даже убыточны) в связи с тем, что не каждый инвалид-колясочник, живущий в России, может позволить себе путешествовать на индивидуальных условиях. Поэтому данное направление существует</w:t>
      </w:r>
      <w:r w:rsidRPr="009A341F">
        <w:rPr>
          <w:rFonts w:ascii="Times New Roman" w:hAnsi="Times New Roman" w:cs="Times New Roman"/>
        </w:rPr>
        <w:t xml:space="preserve"> </w:t>
      </w:r>
      <w:r w:rsidRPr="009A341F">
        <w:rPr>
          <w:rFonts w:ascii="Times New Roman" w:hAnsi="Times New Roman" w:cs="Times New Roman"/>
        </w:rPr>
        <w:t xml:space="preserve">только за счет прибыли, полученной от организации туристического отдыха для иностранных туристов. В 2010 г. компания участвовала в конкурсе фонда региональных социальных программ «Наше будущее» и выиграла </w:t>
      </w:r>
      <w:proofErr w:type="gramStart"/>
      <w:r w:rsidRPr="009A341F">
        <w:rPr>
          <w:rFonts w:ascii="Times New Roman" w:hAnsi="Times New Roman" w:cs="Times New Roman"/>
        </w:rPr>
        <w:t>беспроцентный</w:t>
      </w:r>
      <w:proofErr w:type="gramEnd"/>
      <w:r w:rsidRPr="009A341F">
        <w:rPr>
          <w:rFonts w:ascii="Times New Roman" w:hAnsi="Times New Roman" w:cs="Times New Roman"/>
        </w:rPr>
        <w:t xml:space="preserve"> займе сроком на четыре года. В перспективе владельцы бизнеса планируют работу не только с инвалидами-колясочниками, но и, например, с глухими и </w:t>
      </w:r>
      <w:r w:rsidRPr="009A341F">
        <w:rPr>
          <w:rFonts w:ascii="Times New Roman" w:hAnsi="Times New Roman" w:cs="Times New Roman"/>
        </w:rPr>
        <w:lastRenderedPageBreak/>
        <w:t>слабослышащими людьми. «Наивно? Очень», г. Москва (</w:t>
      </w:r>
      <w:proofErr w:type="spellStart"/>
      <w:r w:rsidRPr="009A341F">
        <w:rPr>
          <w:rFonts w:ascii="Times New Roman" w:hAnsi="Times New Roman" w:cs="Times New Roman"/>
        </w:rPr>
        <w:t>Нэлли</w:t>
      </w:r>
      <w:proofErr w:type="spellEnd"/>
      <w:r w:rsidRPr="009A341F">
        <w:rPr>
          <w:rFonts w:ascii="Times New Roman" w:hAnsi="Times New Roman" w:cs="Times New Roman"/>
        </w:rPr>
        <w:t xml:space="preserve"> Уварова). Это российская частная компания, ставящая перед собой задачу социализации и трудоустройства молодых людей с тяжелыми психоневротическими расстройствами личности. Организация была создана в 2011 г. актрисой Нелли </w:t>
      </w:r>
      <w:proofErr w:type="spellStart"/>
      <w:r w:rsidRPr="009A341F">
        <w:rPr>
          <w:rFonts w:ascii="Times New Roman" w:hAnsi="Times New Roman" w:cs="Times New Roman"/>
        </w:rPr>
        <w:t>Уваровой</w:t>
      </w:r>
      <w:proofErr w:type="spellEnd"/>
      <w:r w:rsidRPr="009A341F">
        <w:rPr>
          <w:rFonts w:ascii="Times New Roman" w:hAnsi="Times New Roman" w:cs="Times New Roman"/>
        </w:rPr>
        <w:t xml:space="preserve">. На первом этапе проект функционировал как интернет-магазин, но впоследствии были созданы производственные мастерские и художественная студия, в которых обучаются и работают люди с особенностями развития, а также реальный магазин, в котором продаются работы «особенных» художников. Согласно статистике, людям с ментальными расстройствами у нас в стране практически невозможно получить профессию и работу, которая бы позволяла им самостоятельно себя обеспечивать. При этом особенности их интеллектуального и физического развития позволяют им совершенно по-иному смотреть на окружающий их социальный мир, эмоционально и открыто. В результате большинство из них — очень одаренные люди в творческом плане. Именно на это и сделала ставку </w:t>
      </w:r>
      <w:proofErr w:type="spellStart"/>
      <w:r w:rsidRPr="009A341F">
        <w:rPr>
          <w:rFonts w:ascii="Times New Roman" w:hAnsi="Times New Roman" w:cs="Times New Roman"/>
        </w:rPr>
        <w:t>Нэлли</w:t>
      </w:r>
      <w:proofErr w:type="spellEnd"/>
      <w:r w:rsidRPr="009A341F">
        <w:rPr>
          <w:rFonts w:ascii="Times New Roman" w:hAnsi="Times New Roman" w:cs="Times New Roman"/>
        </w:rPr>
        <w:t xml:space="preserve"> Уварова. Суть проекта состоит в том, что произведенные в мастерских авторские шедевры </w:t>
      </w:r>
      <w:proofErr w:type="spellStart"/>
      <w:r w:rsidRPr="009A341F">
        <w:rPr>
          <w:rFonts w:ascii="Times New Roman" w:hAnsi="Times New Roman" w:cs="Times New Roman"/>
        </w:rPr>
        <w:t>тиражирутся</w:t>
      </w:r>
      <w:proofErr w:type="spellEnd"/>
      <w:r w:rsidRPr="009A341F">
        <w:rPr>
          <w:rFonts w:ascii="Times New Roman" w:hAnsi="Times New Roman" w:cs="Times New Roman"/>
        </w:rPr>
        <w:t xml:space="preserve"> (на футболках, толстовках, кружках, тарелках и прочих предметах), а затем продаются на рынке. На данном этапе развития организация создает собственную розничную сеть и оптовые каналы сбыта своей продукции. «</w:t>
      </w:r>
      <w:proofErr w:type="spellStart"/>
      <w:r w:rsidRPr="009A341F">
        <w:rPr>
          <w:rFonts w:ascii="Times New Roman" w:hAnsi="Times New Roman" w:cs="Times New Roman"/>
        </w:rPr>
        <w:t>Ecopad</w:t>
      </w:r>
      <w:proofErr w:type="spellEnd"/>
      <w:r w:rsidRPr="009A341F">
        <w:rPr>
          <w:rFonts w:ascii="Times New Roman" w:hAnsi="Times New Roman" w:cs="Times New Roman"/>
        </w:rPr>
        <w:t xml:space="preserve">»: благо из обрезков, г. Москва (Алексей Травин). Это коммерческий проект по изготовлению </w:t>
      </w:r>
      <w:proofErr w:type="spellStart"/>
      <w:r w:rsidRPr="009A341F">
        <w:rPr>
          <w:rFonts w:ascii="Times New Roman" w:hAnsi="Times New Roman" w:cs="Times New Roman"/>
        </w:rPr>
        <w:t>экопродукции</w:t>
      </w:r>
      <w:proofErr w:type="spellEnd"/>
      <w:r w:rsidRPr="009A341F">
        <w:rPr>
          <w:rFonts w:ascii="Times New Roman" w:hAnsi="Times New Roman" w:cs="Times New Roman"/>
        </w:rPr>
        <w:t xml:space="preserve"> (блокноты, сувениры и т. п.) из обрезков жизнедеятельности полиграфических предприятий. Вся продукция изготавливается из материалов вторичного использования единичными тиражами и произвольных размеров. Проект стартовал в 2009 г., когда начальник цеха типографии «Идея </w:t>
      </w:r>
      <w:proofErr w:type="spellStart"/>
      <w:r w:rsidRPr="009A341F">
        <w:rPr>
          <w:rFonts w:ascii="Times New Roman" w:hAnsi="Times New Roman" w:cs="Times New Roman"/>
        </w:rPr>
        <w:t>принт</w:t>
      </w:r>
      <w:proofErr w:type="spellEnd"/>
      <w:r w:rsidRPr="009A341F">
        <w:rPr>
          <w:rFonts w:ascii="Times New Roman" w:hAnsi="Times New Roman" w:cs="Times New Roman"/>
        </w:rPr>
        <w:t>» Алексей Травин решил изготавливать блокноты</w:t>
      </w:r>
      <w:r w:rsidRPr="009A341F">
        <w:rPr>
          <w:rFonts w:ascii="Times New Roman" w:hAnsi="Times New Roman" w:cs="Times New Roman"/>
        </w:rPr>
        <w:t xml:space="preserve"> </w:t>
      </w:r>
      <w:r w:rsidRPr="009A341F">
        <w:rPr>
          <w:rFonts w:ascii="Times New Roman" w:hAnsi="Times New Roman" w:cs="Times New Roman"/>
        </w:rPr>
        <w:t xml:space="preserve">из ненужных обрезков бумаги, которые обычно попадали в мусорный бак. К производству он привлек волонтеров, подростков и людей, оказавшихся в сложной жизненной ситуации. Проект оказался востребованным: блокнотами </w:t>
      </w:r>
      <w:proofErr w:type="spellStart"/>
      <w:r w:rsidRPr="009A341F">
        <w:rPr>
          <w:rFonts w:ascii="Times New Roman" w:hAnsi="Times New Roman" w:cs="Times New Roman"/>
        </w:rPr>
        <w:t>Ecopad</w:t>
      </w:r>
      <w:proofErr w:type="spellEnd"/>
      <w:r w:rsidRPr="009A341F">
        <w:rPr>
          <w:rFonts w:ascii="Times New Roman" w:hAnsi="Times New Roman" w:cs="Times New Roman"/>
        </w:rPr>
        <w:t xml:space="preserve"> стали пользоваться компании, бережно относящиеся к природным ресурсам. Позже к блокнотам добавились календари, бумажные ручки, стаканчики. 90 % прибыли от реализации продукции ECOPAD отчисляются на благотворительность. Проект формирует бережливое и ответственное поведение по отношению к природным ресурсам и окружающей среде. Владелец бизнеса регулярно обращается к населению с просьбой не выкидывать ненужные остатки бумаги, а приносить в свою организацию, чтобы дать ей вторую жизнь. Нельзя сказать, что налажено промышленное производство полиграфической продукции с целью получения дохода, но разовые выпуски, акции и производство под заказ происходят регулярно. «Веселый пряник», г. Тольятти (</w:t>
      </w:r>
      <w:proofErr w:type="spellStart"/>
      <w:r w:rsidRPr="009A341F">
        <w:rPr>
          <w:rFonts w:ascii="Times New Roman" w:hAnsi="Times New Roman" w:cs="Times New Roman"/>
        </w:rPr>
        <w:t>Сания</w:t>
      </w:r>
      <w:proofErr w:type="spellEnd"/>
      <w:r w:rsidRPr="009A341F">
        <w:rPr>
          <w:rFonts w:ascii="Times New Roman" w:hAnsi="Times New Roman" w:cs="Times New Roman"/>
        </w:rPr>
        <w:t xml:space="preserve"> Федорова). Кондитерское объединение основано в 2010 г. и занимается промышленным производством имбирного печенья, которое организовано в помещении бывшей столовой. Процесс производства печенья </w:t>
      </w:r>
      <w:proofErr w:type="spellStart"/>
      <w:r w:rsidRPr="009A341F">
        <w:rPr>
          <w:rFonts w:ascii="Times New Roman" w:hAnsi="Times New Roman" w:cs="Times New Roman"/>
        </w:rPr>
        <w:t>полуавтоматизированный</w:t>
      </w:r>
      <w:proofErr w:type="spellEnd"/>
      <w:r w:rsidRPr="009A341F">
        <w:rPr>
          <w:rFonts w:ascii="Times New Roman" w:hAnsi="Times New Roman" w:cs="Times New Roman"/>
        </w:rPr>
        <w:t xml:space="preserve"> и не требует от рабочих кадров высокой квалификации, поэтому владелица бизнеса смогла взять на работу представителей социально незащищенных слоев населения. В основном это люди пенсионного и </w:t>
      </w:r>
      <w:proofErr w:type="spellStart"/>
      <w:r w:rsidRPr="009A341F">
        <w:rPr>
          <w:rFonts w:ascii="Times New Roman" w:hAnsi="Times New Roman" w:cs="Times New Roman"/>
        </w:rPr>
        <w:t>предпенсионного</w:t>
      </w:r>
      <w:proofErr w:type="spellEnd"/>
      <w:r w:rsidRPr="009A341F">
        <w:rPr>
          <w:rFonts w:ascii="Times New Roman" w:hAnsi="Times New Roman" w:cs="Times New Roman"/>
        </w:rPr>
        <w:t xml:space="preserve"> возраста, а также инвалиды. Для того чтобы сделать механизм сотрудничества с представителями данной категории более эффективным, </w:t>
      </w:r>
      <w:proofErr w:type="spellStart"/>
      <w:r w:rsidRPr="009A341F">
        <w:rPr>
          <w:rFonts w:ascii="Times New Roman" w:hAnsi="Times New Roman" w:cs="Times New Roman"/>
        </w:rPr>
        <w:t>Сания</w:t>
      </w:r>
      <w:proofErr w:type="spellEnd"/>
      <w:r w:rsidRPr="009A341F">
        <w:rPr>
          <w:rFonts w:ascii="Times New Roman" w:hAnsi="Times New Roman" w:cs="Times New Roman"/>
        </w:rPr>
        <w:t xml:space="preserve"> активно взаимодействует с местным Центром занятости. В рамках специальных программ центр направляет людей с ограниченными возможностями напрямую на производство. График работы почти у каждого работника индивидуальный, в зависимости от собственных предпочтений и сферы деятельности. На старте своего бизнеса </w:t>
      </w:r>
      <w:proofErr w:type="spellStart"/>
      <w:r w:rsidRPr="009A341F">
        <w:rPr>
          <w:rFonts w:ascii="Times New Roman" w:hAnsi="Times New Roman" w:cs="Times New Roman"/>
        </w:rPr>
        <w:t>Сания</w:t>
      </w:r>
      <w:proofErr w:type="spellEnd"/>
      <w:r w:rsidRPr="009A341F">
        <w:rPr>
          <w:rFonts w:ascii="Times New Roman" w:hAnsi="Times New Roman" w:cs="Times New Roman"/>
        </w:rPr>
        <w:t xml:space="preserve"> Федорова получила гранд от администрации Самарской области в размере 300 тыс. рублей на покупку необходимого оборудования, а также первоначальный взнос на лизинг машины для перевозки продукции по точкам сбыта. Этому способствовал продуманный бизнес-план (до этого </w:t>
      </w:r>
      <w:proofErr w:type="spellStart"/>
      <w:r w:rsidRPr="009A341F">
        <w:rPr>
          <w:rFonts w:ascii="Times New Roman" w:hAnsi="Times New Roman" w:cs="Times New Roman"/>
        </w:rPr>
        <w:t>Сания</w:t>
      </w:r>
      <w:proofErr w:type="spellEnd"/>
      <w:r w:rsidRPr="009A341F">
        <w:rPr>
          <w:rFonts w:ascii="Times New Roman" w:hAnsi="Times New Roman" w:cs="Times New Roman"/>
        </w:rPr>
        <w:t xml:space="preserve"> руководила собственной аудиторской компанией) и оригинальная</w:t>
      </w:r>
      <w:r w:rsidRPr="009A341F">
        <w:rPr>
          <w:rFonts w:ascii="Times New Roman" w:hAnsi="Times New Roman" w:cs="Times New Roman"/>
        </w:rPr>
        <w:t xml:space="preserve"> </w:t>
      </w:r>
      <w:r w:rsidRPr="009A341F">
        <w:rPr>
          <w:rFonts w:ascii="Times New Roman" w:hAnsi="Times New Roman" w:cs="Times New Roman"/>
        </w:rPr>
        <w:t xml:space="preserve">идея. До «Веселого пряника» имбирное печенье практически не производилось в России, а импортировалось из Швеции и Польши. А если и </w:t>
      </w:r>
      <w:r w:rsidRPr="009A341F">
        <w:rPr>
          <w:rFonts w:ascii="Times New Roman" w:hAnsi="Times New Roman" w:cs="Times New Roman"/>
        </w:rPr>
        <w:lastRenderedPageBreak/>
        <w:t xml:space="preserve">производилось, то вручную, что существенно удорожало стоимость продукции. Организация промышленного производства позволила значительно удешевить себестоимость печенья и стать конкурентоспособным на кондитерском рынке. Заработная плата на предприятии ниже, чем в целом на рынке. Однако бизнес не испытывает недостатка в рабочей силе, поскольку трудоустраивает специфическую группу работников, которые готовы на данные условия, так как сталкиваются с серьезными проблемами на рынке труда. Продукция предприятия с легкостью заинтересовала различные торговые сети (в том числе такие, как «Пятерочка», «Карусель», «Перекресток») и проблем со сбытом не возникало даже на старте бизнеса. Общая производительность кондитерского производства составляет несколько тонн имбирного печенья в месяц. </w:t>
      </w:r>
      <w:proofErr w:type="spellStart"/>
      <w:r w:rsidRPr="009A341F">
        <w:rPr>
          <w:rFonts w:ascii="Times New Roman" w:hAnsi="Times New Roman" w:cs="Times New Roman"/>
        </w:rPr>
        <w:t>Danke-Shop</w:t>
      </w:r>
      <w:proofErr w:type="spellEnd"/>
      <w:r w:rsidRPr="009A341F">
        <w:rPr>
          <w:rFonts w:ascii="Times New Roman" w:hAnsi="Times New Roman" w:cs="Times New Roman"/>
        </w:rPr>
        <w:t xml:space="preserve">, благотворительный магазин, г. Калининград. Первый благотворительный магазин </w:t>
      </w:r>
      <w:proofErr w:type="spellStart"/>
      <w:r w:rsidRPr="009A341F">
        <w:rPr>
          <w:rFonts w:ascii="Times New Roman" w:hAnsi="Times New Roman" w:cs="Times New Roman"/>
        </w:rPr>
        <w:t>Danke-Shop</w:t>
      </w:r>
      <w:proofErr w:type="spellEnd"/>
      <w:r w:rsidRPr="009A341F">
        <w:rPr>
          <w:rFonts w:ascii="Times New Roman" w:hAnsi="Times New Roman" w:cs="Times New Roman"/>
        </w:rPr>
        <w:t xml:space="preserve"> открылся в Калининграде в 2015 г. Сейчас прое</w:t>
      </w:r>
      <w:proofErr w:type="gramStart"/>
      <w:r w:rsidRPr="009A341F">
        <w:rPr>
          <w:rFonts w:ascii="Times New Roman" w:hAnsi="Times New Roman" w:cs="Times New Roman"/>
        </w:rPr>
        <w:t>кт вкл</w:t>
      </w:r>
      <w:proofErr w:type="gramEnd"/>
      <w:r w:rsidRPr="009A341F">
        <w:rPr>
          <w:rFonts w:ascii="Times New Roman" w:hAnsi="Times New Roman" w:cs="Times New Roman"/>
        </w:rPr>
        <w:t xml:space="preserve">ючает уже три магазина, склад и Центр бесплатной выдачи вещей. В данном магазине продаются ненужные другим людям вещи, которым вполне можно дать еще одну жизнь. Как говорят инициаторы данного предприятия: «Это такой секонд-хенд с благотворительной философией». Около крупных торговых сетей города расположены специальные контейнеры, в которых любой желающий может оставить ненужную обувь и одежду. Сотрудники </w:t>
      </w:r>
      <w:proofErr w:type="spellStart"/>
      <w:r w:rsidRPr="009A341F">
        <w:rPr>
          <w:rFonts w:ascii="Times New Roman" w:hAnsi="Times New Roman" w:cs="Times New Roman"/>
        </w:rPr>
        <w:t>Danke-Shop</w:t>
      </w:r>
      <w:proofErr w:type="spellEnd"/>
      <w:r w:rsidRPr="009A341F">
        <w:rPr>
          <w:rFonts w:ascii="Times New Roman" w:hAnsi="Times New Roman" w:cs="Times New Roman"/>
        </w:rPr>
        <w:t xml:space="preserve"> сортируют вещи: около 90 % распределяются по благотворительным организациями (например, благотворительный центр «Верю в чудо») разного профиля и раздаются нуждающимся в Пункте выдачи вещей, 10 % отправляются в благотворительный магазин </w:t>
      </w:r>
      <w:proofErr w:type="spellStart"/>
      <w:r w:rsidRPr="009A341F">
        <w:rPr>
          <w:rFonts w:ascii="Times New Roman" w:hAnsi="Times New Roman" w:cs="Times New Roman"/>
        </w:rPr>
        <w:t>Danke-Shop</w:t>
      </w:r>
      <w:proofErr w:type="spellEnd"/>
      <w:r w:rsidRPr="009A341F">
        <w:rPr>
          <w:rFonts w:ascii="Times New Roman" w:hAnsi="Times New Roman" w:cs="Times New Roman"/>
        </w:rPr>
        <w:t>, где продаются по доступным ценам. Непригодная к использованию одежда идет на переработку. Подобный формат социального бизнеса (благотворительный магазин) — это распространенная практика за рубежом. Например, в Великобритании, Америке, Австралии и других странах первые благотворительные магазины были открыты еще 70 лет назад. В России их первое появление относится к началу 2000-х гг.</w:t>
      </w:r>
      <w:r w:rsidRPr="009A341F">
        <w:rPr>
          <w:rFonts w:ascii="Times New Roman" w:hAnsi="Times New Roman" w:cs="Times New Roman"/>
        </w:rPr>
        <w:t xml:space="preserve"> </w:t>
      </w:r>
      <w:bookmarkStart w:id="0" w:name="_GoBack"/>
      <w:bookmarkEnd w:id="0"/>
    </w:p>
    <w:p w:rsidR="009A341F" w:rsidRPr="009A341F" w:rsidRDefault="009A341F" w:rsidP="009A341F">
      <w:pPr>
        <w:pStyle w:val="a3"/>
        <w:jc w:val="both"/>
        <w:rPr>
          <w:rFonts w:ascii="Times New Roman" w:hAnsi="Times New Roman" w:cs="Times New Roman"/>
        </w:rPr>
      </w:pPr>
    </w:p>
    <w:p w:rsidR="009A341F" w:rsidRPr="009A341F" w:rsidRDefault="0006209A" w:rsidP="009A341F">
      <w:pPr>
        <w:pStyle w:val="a3"/>
        <w:jc w:val="both"/>
        <w:rPr>
          <w:rFonts w:ascii="Times New Roman" w:hAnsi="Times New Roman" w:cs="Times New Roman"/>
        </w:rPr>
      </w:pPr>
      <w:r w:rsidRPr="009A341F">
        <w:rPr>
          <w:rFonts w:ascii="Times New Roman" w:hAnsi="Times New Roman" w:cs="Times New Roman"/>
        </w:rPr>
        <w:t xml:space="preserve">ВОПРОСЫ И ЗАДАНИЯ ДЛЯ САМОСТОЯТЕЛЬНОЙ РАБОТЫ </w:t>
      </w:r>
    </w:p>
    <w:p w:rsidR="009A341F" w:rsidRPr="009A341F" w:rsidRDefault="0006209A" w:rsidP="009A341F">
      <w:pPr>
        <w:pStyle w:val="a3"/>
        <w:jc w:val="both"/>
        <w:rPr>
          <w:rFonts w:ascii="Times New Roman" w:hAnsi="Times New Roman" w:cs="Times New Roman"/>
        </w:rPr>
      </w:pPr>
      <w:r w:rsidRPr="009A341F">
        <w:rPr>
          <w:rFonts w:ascii="Times New Roman" w:hAnsi="Times New Roman" w:cs="Times New Roman"/>
        </w:rPr>
        <w:t>1. В чем заключается инновационный потенциал социального предпринимательства в решении социальных проблем?</w:t>
      </w:r>
    </w:p>
    <w:p w:rsidR="009A341F" w:rsidRPr="009A341F" w:rsidRDefault="0006209A" w:rsidP="009A341F">
      <w:pPr>
        <w:pStyle w:val="a3"/>
        <w:jc w:val="both"/>
        <w:rPr>
          <w:rFonts w:ascii="Times New Roman" w:hAnsi="Times New Roman" w:cs="Times New Roman"/>
        </w:rPr>
      </w:pPr>
      <w:r w:rsidRPr="009A341F">
        <w:rPr>
          <w:rFonts w:ascii="Times New Roman" w:hAnsi="Times New Roman" w:cs="Times New Roman"/>
        </w:rPr>
        <w:t xml:space="preserve"> 2. Какие идеи из западной практики вы считаете наиболее перспективными для решения социальных проблем в российских условиях? </w:t>
      </w:r>
    </w:p>
    <w:p w:rsidR="009A341F" w:rsidRPr="009A341F" w:rsidRDefault="0006209A" w:rsidP="009A341F">
      <w:pPr>
        <w:pStyle w:val="a3"/>
        <w:jc w:val="both"/>
        <w:rPr>
          <w:rFonts w:ascii="Times New Roman" w:hAnsi="Times New Roman" w:cs="Times New Roman"/>
        </w:rPr>
      </w:pPr>
      <w:r w:rsidRPr="009A341F">
        <w:rPr>
          <w:rFonts w:ascii="Times New Roman" w:hAnsi="Times New Roman" w:cs="Times New Roman"/>
        </w:rPr>
        <w:t xml:space="preserve">3. Выделите возможности и ограничения для развития социального бизнеса в России. </w:t>
      </w:r>
    </w:p>
    <w:p w:rsidR="009A341F" w:rsidRPr="009A341F" w:rsidRDefault="0006209A" w:rsidP="009A341F">
      <w:pPr>
        <w:pStyle w:val="a3"/>
        <w:jc w:val="both"/>
        <w:rPr>
          <w:rFonts w:ascii="Times New Roman" w:hAnsi="Times New Roman" w:cs="Times New Roman"/>
        </w:rPr>
      </w:pPr>
      <w:r w:rsidRPr="009A341F">
        <w:rPr>
          <w:rFonts w:ascii="Times New Roman" w:hAnsi="Times New Roman" w:cs="Times New Roman"/>
        </w:rPr>
        <w:t xml:space="preserve">4. Прочитайте внимательно представленные примеры из практики социального предпринимательства. </w:t>
      </w:r>
      <w:proofErr w:type="spellStart"/>
      <w:r w:rsidRPr="009A341F">
        <w:rPr>
          <w:rFonts w:ascii="Times New Roman" w:hAnsi="Times New Roman" w:cs="Times New Roman"/>
        </w:rPr>
        <w:t>Типологизируйте</w:t>
      </w:r>
      <w:proofErr w:type="spellEnd"/>
      <w:r w:rsidRPr="009A341F">
        <w:rPr>
          <w:rFonts w:ascii="Times New Roman" w:hAnsi="Times New Roman" w:cs="Times New Roman"/>
        </w:rPr>
        <w:t xml:space="preserve"> их согласно классификациям, рассмотренным в данном разделе. </w:t>
      </w:r>
    </w:p>
    <w:p w:rsidR="009A341F" w:rsidRPr="009A341F" w:rsidRDefault="0006209A" w:rsidP="009A341F">
      <w:pPr>
        <w:pStyle w:val="a3"/>
        <w:jc w:val="both"/>
        <w:rPr>
          <w:rFonts w:ascii="Times New Roman" w:hAnsi="Times New Roman" w:cs="Times New Roman"/>
        </w:rPr>
      </w:pPr>
      <w:r w:rsidRPr="009A341F">
        <w:rPr>
          <w:rFonts w:ascii="Times New Roman" w:hAnsi="Times New Roman" w:cs="Times New Roman"/>
        </w:rPr>
        <w:t xml:space="preserve">5. Воспользуйтесь открытыми источниками и найдите собственные примеры для каждого типа социального предприятия. Обоснуйте свой выбор. </w:t>
      </w:r>
    </w:p>
    <w:p w:rsidR="009A341F" w:rsidRPr="009A341F" w:rsidRDefault="0006209A" w:rsidP="009A341F">
      <w:pPr>
        <w:pStyle w:val="a3"/>
        <w:jc w:val="both"/>
        <w:rPr>
          <w:rFonts w:ascii="Times New Roman" w:hAnsi="Times New Roman" w:cs="Times New Roman"/>
        </w:rPr>
      </w:pPr>
      <w:r w:rsidRPr="009A341F">
        <w:rPr>
          <w:rFonts w:ascii="Times New Roman" w:hAnsi="Times New Roman" w:cs="Times New Roman"/>
        </w:rPr>
        <w:t xml:space="preserve">6. Выделите основные сущностные черты социального предпринимательства. </w:t>
      </w:r>
    </w:p>
    <w:p w:rsidR="009A341F" w:rsidRPr="009A341F" w:rsidRDefault="0006209A" w:rsidP="009A341F">
      <w:pPr>
        <w:pStyle w:val="a3"/>
        <w:jc w:val="both"/>
        <w:rPr>
          <w:rFonts w:ascii="Times New Roman" w:hAnsi="Times New Roman" w:cs="Times New Roman"/>
        </w:rPr>
      </w:pPr>
      <w:r w:rsidRPr="009A341F">
        <w:rPr>
          <w:rFonts w:ascii="Times New Roman" w:hAnsi="Times New Roman" w:cs="Times New Roman"/>
        </w:rPr>
        <w:t>7. Чем, на ваш взгляд, отличается социальное предпринимательство от социальной ответственности бизнеса и от традиционного предпринимательства?</w:t>
      </w:r>
    </w:p>
    <w:p w:rsidR="009A341F" w:rsidRPr="009A341F" w:rsidRDefault="009A341F" w:rsidP="009A341F">
      <w:pPr>
        <w:pStyle w:val="a3"/>
        <w:jc w:val="both"/>
        <w:rPr>
          <w:rFonts w:ascii="Times New Roman" w:hAnsi="Times New Roman" w:cs="Times New Roman"/>
        </w:rPr>
      </w:pPr>
    </w:p>
    <w:p w:rsidR="009A341F" w:rsidRPr="009A341F" w:rsidRDefault="0006209A" w:rsidP="009A341F">
      <w:pPr>
        <w:pStyle w:val="a3"/>
        <w:jc w:val="both"/>
        <w:rPr>
          <w:rFonts w:ascii="Times New Roman" w:hAnsi="Times New Roman" w:cs="Times New Roman"/>
        </w:rPr>
      </w:pPr>
      <w:r w:rsidRPr="009A341F">
        <w:rPr>
          <w:rFonts w:ascii="Times New Roman" w:hAnsi="Times New Roman" w:cs="Times New Roman"/>
        </w:rPr>
        <w:t xml:space="preserve"> РЕКОМЕНДУЕМАЯ ЛИТЕРАТУРА</w:t>
      </w:r>
    </w:p>
    <w:p w:rsidR="009A341F" w:rsidRPr="009A341F" w:rsidRDefault="0006209A" w:rsidP="009A341F">
      <w:pPr>
        <w:pStyle w:val="a3"/>
        <w:jc w:val="both"/>
        <w:rPr>
          <w:rFonts w:ascii="Times New Roman" w:hAnsi="Times New Roman" w:cs="Times New Roman"/>
        </w:rPr>
      </w:pPr>
      <w:r w:rsidRPr="009A341F">
        <w:rPr>
          <w:rFonts w:ascii="Times New Roman" w:hAnsi="Times New Roman" w:cs="Times New Roman"/>
        </w:rPr>
        <w:t xml:space="preserve"> </w:t>
      </w:r>
      <w:proofErr w:type="spellStart"/>
      <w:r w:rsidRPr="009A341F">
        <w:rPr>
          <w:rFonts w:ascii="Times New Roman" w:hAnsi="Times New Roman" w:cs="Times New Roman"/>
        </w:rPr>
        <w:t>Кикал</w:t>
      </w:r>
      <w:proofErr w:type="spellEnd"/>
      <w:r w:rsidRPr="009A341F">
        <w:rPr>
          <w:rFonts w:ascii="Times New Roman" w:hAnsi="Times New Roman" w:cs="Times New Roman"/>
        </w:rPr>
        <w:t xml:space="preserve"> Дж. Социальное предпринимательство: миссия — сделать мир лучше / Дж. </w:t>
      </w:r>
      <w:proofErr w:type="spellStart"/>
      <w:r w:rsidRPr="009A341F">
        <w:rPr>
          <w:rFonts w:ascii="Times New Roman" w:hAnsi="Times New Roman" w:cs="Times New Roman"/>
        </w:rPr>
        <w:t>Кикал</w:t>
      </w:r>
      <w:proofErr w:type="spellEnd"/>
      <w:r w:rsidRPr="009A341F">
        <w:rPr>
          <w:rFonts w:ascii="Times New Roman" w:hAnsi="Times New Roman" w:cs="Times New Roman"/>
        </w:rPr>
        <w:t xml:space="preserve">, Т. </w:t>
      </w:r>
      <w:proofErr w:type="spellStart"/>
      <w:r w:rsidRPr="009A341F">
        <w:rPr>
          <w:rFonts w:ascii="Times New Roman" w:hAnsi="Times New Roman" w:cs="Times New Roman"/>
        </w:rPr>
        <w:t>Лайонс</w:t>
      </w:r>
      <w:proofErr w:type="spellEnd"/>
      <w:proofErr w:type="gramStart"/>
      <w:r w:rsidRPr="009A341F">
        <w:rPr>
          <w:rFonts w:ascii="Times New Roman" w:hAnsi="Times New Roman" w:cs="Times New Roman"/>
        </w:rPr>
        <w:t xml:space="preserve"> ;</w:t>
      </w:r>
      <w:proofErr w:type="gramEnd"/>
      <w:r w:rsidRPr="009A341F">
        <w:rPr>
          <w:rFonts w:ascii="Times New Roman" w:hAnsi="Times New Roman" w:cs="Times New Roman"/>
        </w:rPr>
        <w:t xml:space="preserve"> пер. с англ. М. : АЛЬПИНА ПАБЛИШЕР, 2014. 354 с. </w:t>
      </w:r>
    </w:p>
    <w:p w:rsidR="009A341F" w:rsidRPr="009A341F" w:rsidRDefault="0006209A" w:rsidP="009A341F">
      <w:pPr>
        <w:pStyle w:val="a3"/>
        <w:jc w:val="both"/>
        <w:rPr>
          <w:rFonts w:ascii="Times New Roman" w:hAnsi="Times New Roman" w:cs="Times New Roman"/>
        </w:rPr>
      </w:pPr>
      <w:r w:rsidRPr="009A341F">
        <w:rPr>
          <w:rFonts w:ascii="Times New Roman" w:hAnsi="Times New Roman" w:cs="Times New Roman"/>
        </w:rPr>
        <w:t>Основы предпринимательства : учеб</w:t>
      </w:r>
      <w:proofErr w:type="gramStart"/>
      <w:r w:rsidRPr="009A341F">
        <w:rPr>
          <w:rFonts w:ascii="Times New Roman" w:hAnsi="Times New Roman" w:cs="Times New Roman"/>
        </w:rPr>
        <w:t>.</w:t>
      </w:r>
      <w:proofErr w:type="gramEnd"/>
      <w:r w:rsidRPr="009A341F">
        <w:rPr>
          <w:rFonts w:ascii="Times New Roman" w:hAnsi="Times New Roman" w:cs="Times New Roman"/>
        </w:rPr>
        <w:t xml:space="preserve"> </w:t>
      </w:r>
      <w:proofErr w:type="gramStart"/>
      <w:r w:rsidRPr="009A341F">
        <w:rPr>
          <w:rFonts w:ascii="Times New Roman" w:hAnsi="Times New Roman" w:cs="Times New Roman"/>
        </w:rPr>
        <w:t>п</w:t>
      </w:r>
      <w:proofErr w:type="gramEnd"/>
      <w:r w:rsidRPr="009A341F">
        <w:rPr>
          <w:rFonts w:ascii="Times New Roman" w:hAnsi="Times New Roman" w:cs="Times New Roman"/>
        </w:rPr>
        <w:t xml:space="preserve">особие : в 3 ч. Ч. 1 / В. Ю. Буров. Изд. 2-е, доп. и </w:t>
      </w:r>
      <w:proofErr w:type="spellStart"/>
      <w:r w:rsidRPr="009A341F">
        <w:rPr>
          <w:rFonts w:ascii="Times New Roman" w:hAnsi="Times New Roman" w:cs="Times New Roman"/>
        </w:rPr>
        <w:t>перераб</w:t>
      </w:r>
      <w:proofErr w:type="spellEnd"/>
      <w:r w:rsidRPr="009A341F">
        <w:rPr>
          <w:rFonts w:ascii="Times New Roman" w:hAnsi="Times New Roman" w:cs="Times New Roman"/>
        </w:rPr>
        <w:t>. Чита, 2016. 257 с.</w:t>
      </w:r>
    </w:p>
    <w:p w:rsidR="009A341F" w:rsidRPr="009A341F" w:rsidRDefault="0006209A" w:rsidP="009A341F">
      <w:pPr>
        <w:pStyle w:val="a3"/>
        <w:jc w:val="both"/>
        <w:rPr>
          <w:rFonts w:ascii="Times New Roman" w:hAnsi="Times New Roman" w:cs="Times New Roman"/>
        </w:rPr>
      </w:pPr>
      <w:r w:rsidRPr="009A341F">
        <w:rPr>
          <w:rFonts w:ascii="Times New Roman" w:hAnsi="Times New Roman" w:cs="Times New Roman"/>
        </w:rPr>
        <w:t>Сафаров С. М. Основы социального предпринимательства / С. М. Сафаров. Иваново</w:t>
      </w:r>
      <w:proofErr w:type="gramStart"/>
      <w:r w:rsidRPr="009A341F">
        <w:rPr>
          <w:rFonts w:ascii="Times New Roman" w:hAnsi="Times New Roman" w:cs="Times New Roman"/>
        </w:rPr>
        <w:t xml:space="preserve"> :</w:t>
      </w:r>
      <w:proofErr w:type="gramEnd"/>
      <w:r w:rsidRPr="009A341F">
        <w:rPr>
          <w:rFonts w:ascii="Times New Roman" w:hAnsi="Times New Roman" w:cs="Times New Roman"/>
        </w:rPr>
        <w:t xml:space="preserve"> «Роща», 2014. 295 с. </w:t>
      </w:r>
    </w:p>
    <w:p w:rsidR="0006209A" w:rsidRPr="009A341F" w:rsidRDefault="0006209A" w:rsidP="009A341F">
      <w:pPr>
        <w:pStyle w:val="a3"/>
        <w:jc w:val="both"/>
        <w:rPr>
          <w:rFonts w:ascii="Times New Roman" w:hAnsi="Times New Roman" w:cs="Times New Roman"/>
          <w:b/>
        </w:rPr>
      </w:pPr>
      <w:r w:rsidRPr="009A341F">
        <w:rPr>
          <w:rFonts w:ascii="Times New Roman" w:hAnsi="Times New Roman" w:cs="Times New Roman"/>
        </w:rPr>
        <w:t>Социальное предпринимательство в России и в мире: практика и исследования / отв. ред. А. А. Московская. М.</w:t>
      </w:r>
      <w:proofErr w:type="gramStart"/>
      <w:r w:rsidRPr="009A341F">
        <w:rPr>
          <w:rFonts w:ascii="Times New Roman" w:hAnsi="Times New Roman" w:cs="Times New Roman"/>
        </w:rPr>
        <w:t xml:space="preserve"> :</w:t>
      </w:r>
      <w:proofErr w:type="gramEnd"/>
      <w:r w:rsidRPr="009A341F">
        <w:rPr>
          <w:rFonts w:ascii="Times New Roman" w:hAnsi="Times New Roman" w:cs="Times New Roman"/>
        </w:rPr>
        <w:t xml:space="preserve"> Изд. дом </w:t>
      </w:r>
      <w:proofErr w:type="spellStart"/>
      <w:r w:rsidRPr="009A341F">
        <w:rPr>
          <w:rFonts w:ascii="Times New Roman" w:hAnsi="Times New Roman" w:cs="Times New Roman"/>
        </w:rPr>
        <w:t>Высш</w:t>
      </w:r>
      <w:proofErr w:type="spellEnd"/>
      <w:r w:rsidRPr="009A341F">
        <w:rPr>
          <w:rFonts w:ascii="Times New Roman" w:hAnsi="Times New Roman" w:cs="Times New Roman"/>
        </w:rPr>
        <w:t xml:space="preserve">. </w:t>
      </w:r>
      <w:proofErr w:type="spellStart"/>
      <w:r w:rsidRPr="009A341F">
        <w:rPr>
          <w:rFonts w:ascii="Times New Roman" w:hAnsi="Times New Roman" w:cs="Times New Roman"/>
        </w:rPr>
        <w:t>шк</w:t>
      </w:r>
      <w:proofErr w:type="spellEnd"/>
      <w:r w:rsidRPr="009A341F">
        <w:rPr>
          <w:rFonts w:ascii="Times New Roman" w:hAnsi="Times New Roman" w:cs="Times New Roman"/>
        </w:rPr>
        <w:t>. экономики, 2011. 284 с.</w:t>
      </w:r>
    </w:p>
    <w:sectPr w:rsidR="0006209A" w:rsidRPr="009A34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A4122"/>
    <w:multiLevelType w:val="hybridMultilevel"/>
    <w:tmpl w:val="F5B4C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6B"/>
    <w:rsid w:val="0006209A"/>
    <w:rsid w:val="000B2EA1"/>
    <w:rsid w:val="009A341F"/>
    <w:rsid w:val="00AD736B"/>
    <w:rsid w:val="00DF6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36B"/>
    <w:pPr>
      <w:ind w:left="720"/>
      <w:contextualSpacing/>
    </w:pPr>
  </w:style>
  <w:style w:type="paragraph" w:styleId="a4">
    <w:name w:val="Balloon Text"/>
    <w:basedOn w:val="a"/>
    <w:link w:val="a5"/>
    <w:uiPriority w:val="99"/>
    <w:semiHidden/>
    <w:unhideWhenUsed/>
    <w:rsid w:val="00AD73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73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36B"/>
    <w:pPr>
      <w:ind w:left="720"/>
      <w:contextualSpacing/>
    </w:pPr>
  </w:style>
  <w:style w:type="paragraph" w:styleId="a4">
    <w:name w:val="Balloon Text"/>
    <w:basedOn w:val="a"/>
    <w:link w:val="a5"/>
    <w:uiPriority w:val="99"/>
    <w:semiHidden/>
    <w:unhideWhenUsed/>
    <w:rsid w:val="00AD73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73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5315</Words>
  <Characters>30297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2021-03-11T19:29:00Z</dcterms:created>
  <dcterms:modified xsi:type="dcterms:W3CDTF">2021-03-11T20:07:00Z</dcterms:modified>
</cp:coreProperties>
</file>