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54" w:rsidRPr="0033302D" w:rsidRDefault="00B45654" w:rsidP="00B4565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3302D">
        <w:rPr>
          <w:rFonts w:ascii="Times New Roman" w:hAnsi="Times New Roman" w:cs="Times New Roman"/>
          <w:b/>
          <w:sz w:val="28"/>
          <w:szCs w:val="28"/>
          <w:lang w:val="en-US"/>
        </w:rPr>
        <w:t>Plan for describing a plant.</w:t>
      </w:r>
      <w:proofErr w:type="gramEnd"/>
    </w:p>
    <w:p w:rsid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ab/>
        <w:t>The name of the plant (Russian (English) and Latin). You can also give the folk name.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2.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ab/>
        <w:t>The systematic belonging of the plant (division, class, order, family, genus).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3.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ab/>
        <w:t>The confinement of a plant to a particular plant community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its role in this community_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4. Ecological groups to which the given plant belongs in relation to light, moisture, chemical and mechanical composition of soil, etc._______________________________________________________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5.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ab/>
        <w:t xml:space="preserve">Life form according to classified of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Raunkiaer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(Christen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Raunkiaer</w:t>
      </w:r>
      <w:proofErr w:type="spellEnd"/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)_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>_______________________.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6.  Life form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accoding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classified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Serebryakov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Serebryakov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I. G.)__________________________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br/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6.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ab/>
        <w:t>Biological group by lifespan.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7.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ab/>
        <w:t>Overall size of the plant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8.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Morphological features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Stem: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stem type (erect, creeping, climbing, etc.)_________________________________________; degree of woodiness________________________________________________________________; covering tissue and presence of lenticels, pubescence, cuticle, waxy plaque on it___________________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___________________________________________________________________________________; form of stem cross section (round, tetrahedral, trihedral, etc.)_________________________________; length of internodes_________________________________________________________________; presence of stem and shoot modifications (if any; notes which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)_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____________________________. 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Diameter of stem___________________________________________________________________.</w:t>
      </w:r>
      <w:proofErr w:type="gramEnd"/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b) </w:t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Leaves: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type of leaf (if the plant has several types of leaves, all of them should be described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)_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____________________________________________________________________________________; form of leaf blade_____________________________________________________________________; form of leaf margin____________________________________________________________________; type of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veination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of leaf________________________________________________________________; type of attachment to stem___________________________________________________________; presence of stipules, sheath or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ocrea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__________________________________________________; presence and type of pubescence________________________________________________________; color of upper and lower surface______________________________________________________; presence of leaf modifications (if any; notes which)___________________________________________; leaf position on the plant_________________________________________________________________. 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Size of leaves_______________________________________________________________.</w:t>
      </w:r>
      <w:proofErr w:type="gramEnd"/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c) </w:t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Root system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: type of root system________________________________________________________; degree of development_____________________________________________________________; presence of modifications (if any; notes which ones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)_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______________________________________; presence of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symbionts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mycorrhiza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, nodules of nitrogen-fixing bacteria)_________________________. 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Size of root system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d) </w:t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Generative organs (for flowering plants)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1) </w:t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Flower.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Flower formula and diagram________________________________________________; </w:t>
      </w:r>
    </w:p>
    <w:p w:rsid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presence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of different types of flo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ers (bisexual, unisexual, sterile,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cleistogamous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>)_______________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________________________________________________________________________________;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dioecious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or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monoecious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plant___________________________________________________________; type of flower symmetry (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actinomorphic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zygomorphic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>, irregular)_______________________________; type of pollination; adaptation to type of pollination______________________________________; presence and color of corolla__________________________________________________________, number and shape of petals__________________________________________________________, presence and degree of their fusion_____________________________________________________, shape of corolla___________________________________________________________________; presence and color of calyx__________________________________________________________, number of sepals______________________________________________________________________, their shape and pubescence, presence and degree of their fusion________________________________. Presence of spurs, a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pendages,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nectaries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(indicate from what organs they were formed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)_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__________________________________________________________________________; number of stamens_________________________, their location in relation to petals of corolla_______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_, presence of their f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sion__________________________________; number of pistils________________, number of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carpels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forming each pistil (determined by the number of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locules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of ovary, styles or stigma)_______________________________________________________; ovary type in relation to the place on receptacle (lower, upper, middle)____________________________; flower size_______________________________________________________________________.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2) </w:t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Position of flowers on the plant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(apical,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axillary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>, sessile, on pedicels, alone, put together in inflorescences)_____________________________________________________________________; length of pedicels______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>_, presence of general or separate pedicels______________________; type of inflorescences____________________________________________________________________; presence of general and private inflorescences_____________________________________________; sizes of inflorescences, quantity of flowers in inflorescences (if their number is definite)__________________________________________________________________________.</w:t>
      </w:r>
    </w:p>
    <w:p w:rsidR="00B45654" w:rsidRPr="00B45654" w:rsidRDefault="00B45654" w:rsidP="00B45654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3) </w:t>
      </w:r>
      <w:r w:rsidRPr="00B45654">
        <w:rPr>
          <w:rFonts w:ascii="Times New Roman" w:hAnsi="Times New Roman" w:cs="Times New Roman"/>
          <w:b/>
          <w:sz w:val="20"/>
          <w:szCs w:val="20"/>
          <w:lang w:val="en-US"/>
        </w:rPr>
        <w:t>Fruit.</w:t>
      </w:r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Fruit type according to </w:t>
      </w:r>
      <w:proofErr w:type="spellStart"/>
      <w:r w:rsidRPr="00B45654">
        <w:rPr>
          <w:rFonts w:ascii="Times New Roman" w:hAnsi="Times New Roman" w:cs="Times New Roman"/>
          <w:sz w:val="20"/>
          <w:szCs w:val="20"/>
          <w:lang w:val="en-US"/>
        </w:rPr>
        <w:t>gynoecium</w:t>
      </w:r>
      <w:proofErr w:type="spellEnd"/>
      <w:r w:rsidRPr="00B45654">
        <w:rPr>
          <w:rFonts w:ascii="Times New Roman" w:hAnsi="Times New Roman" w:cs="Times New Roman"/>
          <w:sz w:val="20"/>
          <w:szCs w:val="20"/>
          <w:lang w:val="en-US"/>
        </w:rPr>
        <w:t xml:space="preserve"> type____________________________________________; dry or juicy______________________________; true or false___________________________________; character of fruit surface (smooth, ribbed, pubescent</w:t>
      </w:r>
      <w:proofErr w:type="gramStart"/>
      <w:r w:rsidRPr="00B45654">
        <w:rPr>
          <w:rFonts w:ascii="Times New Roman" w:hAnsi="Times New Roman" w:cs="Times New Roman"/>
          <w:sz w:val="20"/>
          <w:szCs w:val="20"/>
          <w:lang w:val="en-US"/>
        </w:rPr>
        <w:t>)_</w:t>
      </w:r>
      <w:proofErr w:type="gramEnd"/>
      <w:r w:rsidRPr="00B4565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__________________________________________; type of fruit (berry, knuckle, nut, etc.)____________________________________________________</w:t>
      </w:r>
    </w:p>
    <w:p w:rsidR="00D70B6A" w:rsidRPr="00B45654" w:rsidRDefault="00D70B6A" w:rsidP="00B45654">
      <w:pPr>
        <w:rPr>
          <w:lang w:val="en-US"/>
        </w:rPr>
      </w:pPr>
    </w:p>
    <w:sectPr w:rsidR="00D70B6A" w:rsidRPr="00B45654" w:rsidSect="00D7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45654"/>
    <w:rsid w:val="00B45654"/>
    <w:rsid w:val="00D7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5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2023-02-07T06:28:00Z</dcterms:created>
  <dcterms:modified xsi:type="dcterms:W3CDTF">2023-02-07T06:42:00Z</dcterms:modified>
</cp:coreProperties>
</file>