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56" w:rsidRPr="00A86156" w:rsidRDefault="00A86156" w:rsidP="00085D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 xml:space="preserve">Детская </w:t>
      </w:r>
      <w:r w:rsidR="00455A0C">
        <w:rPr>
          <w:rFonts w:ascii="Times New Roman" w:hAnsi="Times New Roman" w:cs="Times New Roman"/>
          <w:b/>
          <w:sz w:val="32"/>
          <w:szCs w:val="32"/>
        </w:rPr>
        <w:t>онкогематология</w:t>
      </w:r>
      <w:r w:rsidRPr="00A86156">
        <w:rPr>
          <w:rFonts w:ascii="Times New Roman" w:hAnsi="Times New Roman" w:cs="Times New Roman"/>
          <w:b/>
          <w:sz w:val="32"/>
          <w:szCs w:val="32"/>
        </w:rPr>
        <w:t>.</w:t>
      </w:r>
    </w:p>
    <w:p w:rsidR="00ED2B83" w:rsidRDefault="00A86156" w:rsidP="00037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03711F">
        <w:rPr>
          <w:rFonts w:ascii="Times New Roman" w:hAnsi="Times New Roman" w:cs="Times New Roman"/>
          <w:b/>
          <w:sz w:val="24"/>
          <w:szCs w:val="24"/>
        </w:rPr>
        <w:t>для подготовки к самостоятельной работе.</w:t>
      </w:r>
    </w:p>
    <w:p w:rsidR="0003711F" w:rsidRDefault="0003711F" w:rsidP="00037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A0C" w:rsidRDefault="00455A0C" w:rsidP="0003711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697E99">
        <w:rPr>
          <w:rFonts w:ascii="Times New Roman" w:hAnsi="Times New Roman"/>
          <w:sz w:val="24"/>
          <w:szCs w:val="24"/>
        </w:rPr>
        <w:t xml:space="preserve">Детская онкология : учебник / под ред. М. Ю. Рыкова. - 2-е изд., перераб. и доп. - Москва : ГЭОТАР-Медиа, 2022. - 432 с. - ISBN 978-5-9704-6843-2. - Текст : электронный // ЭБС "Консультант студента" : [сайт]. - URL: </w:t>
      </w:r>
      <w:hyperlink r:id="rId5" w:history="1">
        <w:r w:rsidRPr="00697E99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https://www.studentlibrary.ru/book/ISBN9785970468432.html</w:t>
        </w:r>
      </w:hyperlink>
      <w:r w:rsidRPr="00697E99">
        <w:rPr>
          <w:rFonts w:ascii="Times New Roman" w:hAnsi="Times New Roman"/>
          <w:sz w:val="24"/>
          <w:szCs w:val="24"/>
        </w:rPr>
        <w:t xml:space="preserve"> . - Режим доступа : по подписке.</w:t>
      </w:r>
    </w:p>
    <w:p w:rsidR="0003711F" w:rsidRDefault="00455A0C" w:rsidP="0003711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697E99">
        <w:rPr>
          <w:rFonts w:ascii="Times New Roman" w:hAnsi="Times New Roman"/>
          <w:sz w:val="24"/>
          <w:szCs w:val="24"/>
        </w:rPr>
        <w:t xml:space="preserve">Ковалёв, В. И. ЧАСТНАЯ ДЕТСКАЯ ОНКОЛОГИЯ   / В. И. Ковалёв, Д. В. Ковалёв, В. Г. Поляков - Москва : ГЭОТАР-Медиа, 2011. - Текст : электронный // ЭБС "Консультант студента" : [сайт]. - URL : </w:t>
      </w:r>
      <w:hyperlink r:id="rId6" w:history="1">
        <w:r w:rsidRPr="00697E99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https://www.studentlibrary.ru/book/970406793V0065.html</w:t>
        </w:r>
      </w:hyperlink>
      <w:r w:rsidRPr="00697E99">
        <w:rPr>
          <w:rFonts w:ascii="Times New Roman" w:hAnsi="Times New Roman"/>
          <w:sz w:val="24"/>
          <w:szCs w:val="24"/>
        </w:rPr>
        <w:t xml:space="preserve"> . - Режим доступа : по подписке.</w:t>
      </w:r>
    </w:p>
    <w:p w:rsidR="0003711F" w:rsidRPr="004F46E2" w:rsidRDefault="0003711F" w:rsidP="0003711F">
      <w:pPr>
        <w:widowControl w:val="0"/>
        <w:shd w:val="clear" w:color="auto" w:fill="FFFFFF"/>
        <w:spacing w:after="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03711F" w:rsidRDefault="0003711F" w:rsidP="00037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11F" w:rsidRPr="0003711F" w:rsidRDefault="0003711F" w:rsidP="0003711F">
      <w:pPr>
        <w:spacing w:after="0" w:line="240" w:lineRule="auto"/>
        <w:ind w:firstLine="709"/>
        <w:jc w:val="both"/>
      </w:pPr>
    </w:p>
    <w:p w:rsidR="00ED2B83" w:rsidRPr="00A86156" w:rsidRDefault="00ED2B83" w:rsidP="00ED2B83">
      <w:pPr>
        <w:pStyle w:val="a4"/>
        <w:spacing w:after="0" w:line="240" w:lineRule="auto"/>
        <w:ind w:left="0" w:firstLine="709"/>
        <w:jc w:val="both"/>
      </w:pPr>
    </w:p>
    <w:sectPr w:rsidR="00ED2B83" w:rsidRPr="00A86156" w:rsidSect="0014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2FA5"/>
    <w:multiLevelType w:val="hybridMultilevel"/>
    <w:tmpl w:val="549C59B6"/>
    <w:lvl w:ilvl="0" w:tplc="F7DC6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D1E9F"/>
    <w:multiLevelType w:val="hybridMultilevel"/>
    <w:tmpl w:val="BDD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74D8E"/>
    <w:multiLevelType w:val="hybridMultilevel"/>
    <w:tmpl w:val="C4CC57A8"/>
    <w:lvl w:ilvl="0" w:tplc="E4D66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D61E1E"/>
    <w:multiLevelType w:val="hybridMultilevel"/>
    <w:tmpl w:val="2AE2A0B6"/>
    <w:lvl w:ilvl="0" w:tplc="24D21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5B1721"/>
    <w:multiLevelType w:val="hybridMultilevel"/>
    <w:tmpl w:val="08FAC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636F3"/>
    <w:multiLevelType w:val="hybridMultilevel"/>
    <w:tmpl w:val="05F86842"/>
    <w:lvl w:ilvl="0" w:tplc="D0C8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65603B"/>
    <w:multiLevelType w:val="hybridMultilevel"/>
    <w:tmpl w:val="38C40FCA"/>
    <w:lvl w:ilvl="0" w:tplc="13DE73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041779"/>
    <w:multiLevelType w:val="hybridMultilevel"/>
    <w:tmpl w:val="6722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A4B4E"/>
    <w:multiLevelType w:val="hybridMultilevel"/>
    <w:tmpl w:val="8756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209D6"/>
    <w:multiLevelType w:val="hybridMultilevel"/>
    <w:tmpl w:val="1BAC1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8325DC"/>
    <w:rsid w:val="0003711F"/>
    <w:rsid w:val="00085DD6"/>
    <w:rsid w:val="00143062"/>
    <w:rsid w:val="00243B42"/>
    <w:rsid w:val="003D386C"/>
    <w:rsid w:val="00455A0C"/>
    <w:rsid w:val="008325DC"/>
    <w:rsid w:val="00A86156"/>
    <w:rsid w:val="00BA766A"/>
    <w:rsid w:val="00ED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B4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43B42"/>
    <w:pPr>
      <w:widowControl w:val="0"/>
      <w:suppressAutoHyphens/>
      <w:overflowPunct w:val="0"/>
      <w:autoSpaceDE w:val="0"/>
      <w:autoSpaceDN w:val="0"/>
      <w:ind w:left="720"/>
      <w:textAlignment w:val="baseline"/>
    </w:pPr>
    <w:rPr>
      <w:rFonts w:ascii="Arial" w:eastAsia="Arial" w:hAnsi="Arial" w:cs="Arial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970406793V0065.html" TargetMode="External"/><Relationship Id="rId5" Type="http://schemas.openxmlformats.org/officeDocument/2006/relationships/hyperlink" Target="https://www.studentlibrary.ru/book/ISBN978597046843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2025-10-17T21:05:00Z</dcterms:created>
  <dcterms:modified xsi:type="dcterms:W3CDTF">2025-10-30T18:28:00Z</dcterms:modified>
</cp:coreProperties>
</file>