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DFB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индром MERRF (Myoclonic Epilepsy with Ragged Red Fibers) — это редкое митохондриальное заболевание, которое характеризуется сочетанием миоклонических судорог, эпилепсии, мышечной слабости и специфических изменений в мышечных волокнах. </w:t>
      </w:r>
    </w:p>
    <w:p w14:paraId="7FEA05E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6A9AA3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Этиология</w:t>
      </w:r>
    </w:p>
    <w:p w14:paraId="1577785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E170C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Генетические причины:</w:t>
      </w:r>
    </w:p>
    <w:p w14:paraId="168D6DB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Синдром MERRF вызывается мутациями в митохондриальной ДНК (мДНК). Наиболее распространенной мутацией является A8344G в гене tRNA, который кодирует тРНК лизина. Эта мутация нарушает синтез белков, необходимых для нормальной работы митохондрий.</w:t>
      </w:r>
    </w:p>
    <w:p w14:paraId="05C5360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Поскольку митохондрии передаются по материнской линии, синдром MERRF наследуется по митохондриальному типу. Это означает, что заболевание может передаваться от матери к детям, независимо от пола.</w:t>
      </w:r>
    </w:p>
    <w:p w14:paraId="6104077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BD7D7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Клинические проявления</w:t>
      </w:r>
    </w:p>
    <w:p w14:paraId="4AF0A2E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D7711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Синдром MERRF проявляется разнообразными симптомами, которые могут варьироваться по степени тяжести:</w:t>
      </w:r>
    </w:p>
    <w:p w14:paraId="114B2AD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C6BEC0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Миоклония:</w:t>
      </w:r>
    </w:p>
    <w:p w14:paraId="2C637EF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Непроизвольные, резкие сокращения мышц, которые могут быть как локальными (например, в одной руке), так и генерализованными (всего тела). Эти сокращения могут быть спонтанными или вызываться внешними факторами, такими как шум или свет.</w:t>
      </w:r>
    </w:p>
    <w:p w14:paraId="7907786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52D7BD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Эпилепсия:</w:t>
      </w:r>
    </w:p>
    <w:p w14:paraId="5F35FC8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Судороги могут принимать различные формы, включая тонические, клонические и абсансы. Эпилептические приступы могут быть трудно контролируемыми и требуют назначения противосудорожных препаратов.</w:t>
      </w:r>
    </w:p>
    <w:p w14:paraId="1E5038A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E6E770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Мышечная слабость:</w:t>
      </w:r>
    </w:p>
    <w:p w14:paraId="5C066FD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Прогрессирующая слабость, которая может затрагивать различные группы мышц. Это может привести к трудностям в выполнении повседневных задач и ухудшению качества жизни.</w:t>
      </w:r>
    </w:p>
    <w:p w14:paraId="74037D9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84D08D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 Атаксия:</w:t>
      </w:r>
    </w:p>
    <w:p w14:paraId="00CF1D2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Нарушение координации движений, что может привести к проблемам с равновесием и походкой. Пациенты могут испытывать трудности при ходьбе и выполнении точных движений.</w:t>
      </w:r>
    </w:p>
    <w:p w14:paraId="5AF18AA7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60C701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5. Рагged Red Fibers (рваные красные волокна):</w:t>
      </w:r>
    </w:p>
    <w:p w14:paraId="2FD70B8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При микроскопическом исследовании мышечной ткани можно увидеть аномальные волокна, которые окрашиваются в красный цвет при специальной окраске (например, по методу Ред-Окса). Эти волокна являются признаком митохондриальной дисфункции.</w:t>
      </w:r>
    </w:p>
    <w:p w14:paraId="1196BC3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34B86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Диагностика</w:t>
      </w:r>
    </w:p>
    <w:p w14:paraId="48F94D6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6DA5E1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Клиническая оценка:</w:t>
      </w:r>
    </w:p>
    <w:p w14:paraId="7A59524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Оценка симптомов и истории болезни пациента. Важно учитывать наличие миоклонических судорог, эпилепсии и других неврологических проявлений.</w:t>
      </w:r>
    </w:p>
    <w:p w14:paraId="7CA9B1F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C09F3C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Микроскопическое исследование:</w:t>
      </w:r>
    </w:p>
    <w:p w14:paraId="496AC3E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Биопсия мышц для выявления рваных красных волокон. Это исследование помогает подтвердить диагноз.</w:t>
      </w:r>
    </w:p>
    <w:p w14:paraId="06AD195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DDC7A9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Генетическое тестирование:</w:t>
      </w:r>
    </w:p>
    <w:p w14:paraId="790B3C3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Определение мутаций в митохондриальной ДНК. Генетическое тестирование может помочь подтвердить диагноз и определить риск передачи заболевания потомству.</w:t>
      </w:r>
    </w:p>
    <w:p w14:paraId="29B6DA3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43AA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Лечение</w:t>
      </w:r>
    </w:p>
    <w:p w14:paraId="2ACD013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0A5B3E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данный момент не существует специфического лечения синдрома MERRF. Лечение направлено на управление симптомами и может включать:</w:t>
      </w:r>
    </w:p>
    <w:p w14:paraId="4698D12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A6F762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Противосудорожные препараты:</w:t>
      </w:r>
    </w:p>
    <w:p w14:paraId="5789062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Для контроля эпилепсии могут назначаться различные противосудорожные средства, такие как вальпроевая кислота, ламотриджин и другие.</w:t>
      </w:r>
    </w:p>
    <w:p w14:paraId="3EB98E9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D67770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Физиотерапия:</w:t>
      </w:r>
    </w:p>
    <w:p w14:paraId="36666F0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Физиотерапия может помочь улучшить мышечную силу, координацию и общее физическое состояние пациента.</w:t>
      </w:r>
    </w:p>
    <w:p w14:paraId="2FD9EFF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F3FE9D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 Поддерживающая терапия:</w:t>
      </w:r>
    </w:p>
    <w:p w14:paraId="6D94DF0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⦁ Включает в себя различные методы, направленные на улучшение качества жизни, такие как психологическая поддержка, диетические рекомендации и адаптация окружающей среды.</w:t>
      </w:r>
    </w:p>
    <w:p w14:paraId="5BCC8C7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148DA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Прогноз</w:t>
      </w:r>
    </w:p>
    <w:p w14:paraId="1A9F1865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F2B5D4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Прогноз для пациентов с синдромом MERRF не стабилен. Некоторые пациенты могут иметь относительно легкие симптомы и жить до зрелого возраста, в то время как другие могут испытывать более тяжелые проявления и сокращение продолжительности жизни. Важно, чтобы пациенты находились под наблюдением специалистов и получали необходимую поддержку.</w:t>
      </w:r>
    </w:p>
    <w:p w14:paraId="4317B5F1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CC907C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Заключение</w:t>
      </w:r>
    </w:p>
    <w:p w14:paraId="3593617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CEA5C4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Синдром MERRF — это сложное заболевание, требующее мультидисциплинарного подхода к диагностике и лечению. Понимание его этиологии и клинических проявлений важно для своевременной диагностики и оказания помощи пациентам. Исследования в области митохондриальных заболеваний продолжаются, и новые подходы к лечению могут появиться в будущем.</w:t>
      </w:r>
    </w:p>
    <w:p w14:paraId="69C2B92C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5968C2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«Mitochondrial Disorders in Children» — A. M. DiMauro, M. A. Schon, 2003.</w:t>
      </w:r>
    </w:p>
    <w:p w14:paraId="0C7438A2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569FAD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Наследственные болезни обмена веществ,Уфа 2020 год</w:t>
      </w:r>
      <w:r>
        <w:rPr>
          <w:rFonts w:hint="default" w:ascii="Times New Roman" w:hAnsi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sz w:val="28"/>
          <w:szCs w:val="28"/>
          <w:lang w:val="ru-RU"/>
        </w:rPr>
        <w:t>https://docs.yandex.ru/docs/view?tm=1748847110&amp;tld=ru&amp;lang=ru&amp;name=Наследственные_болезни_обмена_веществ_compressed.pdf&amp;text=синдром%20merrf%20учебники&amp;url=https%3A%2F%2Fbashgmu.ru%2Fupload%2Fuc25%2F%25D0%259D%25D0%25B0%25D1%2581%25D0%25BB%25D0%25B5%25D0%25B4%25D1%2581%25D1%2582%25D0%25B2%25D0%25B5%25D0%25BD%25D0%25BD%25D1%258B%25D0%25B5_%25D0%25B1%25D0%25BE%25D0%25BB%25D0%25B5%25D0%25B7%25D0%25BD%25D0%25B8_%25D0%25BE%25D0%25B1%25D0%25BC%25D0%25B5%25D0%25BD%25D0%25B0_%25D0%25B2%25D0%25B5%25D1%2589%25D0%25B5%25D1%2581%25D1%2582%25D0%25B2_compressed.pdf&amp;lr=10951&amp;mime=pdf&amp;l10n=ru&amp;sign=11410aa4a9fc05fee3a29d8069dfd7da&amp;keyno=0&amp;nosw=1&amp;serpParams=tm%3D1748847110%26tld%3Dru%26lang%3Dru%26name%3D%25D0%259D%25D0%25B0%25D1%2581%25D0%25BB%25D0%25B5%25D0%25B4%25D1%2581%25D1%2582%25D0%25B2%25D0%25B5%25D0%25BD%25D0%25BD%25D1%258B%25D0%25B5_%25D0%25B1%25D0%25BE%25D0%25BB%25D0%25B5%25D0%25B7%25D0%25BD%25D0%25B8_%25D0%25BE%25D0%25B1%25D0%25BC%25D0%25B5%25D0%25BD%25D0%25B0_%25D0%25B2%25D0%25B5%25D1%2589%25D0%25B5%25D1%2581%25D1%2582%25D0%25B2_compressed.pdf%26text%3D%25D1%2581%25D0%25B8%25D0%25BD%25D0%25B4%25D1%2580%25D0%25BE%25D0%25BC%2Bmerrf%2B%25D1%2583%25D1%2587%25D0%25B5%25D0%25B1%25D0%25BD%25D0%25B8%25D0%25BA%25D0%25B8%26url%3Dhttps%253A%2F%2Fbashgmu.ru%2Fupload%2Fuc25%2F%2525D0%25259D%2525D0%2525B0%2525D1%252581%2525D0%2525BB%2525D0%2525B5%2525D0%2525B4%2525D1%252581%2525D1%252582%2525D0%2525B2%2525D0%2525B5%2525D0%2525BD%2525D0%2525BD%2525D1%25258B%2525D0%2525B5_%2525D0%2525B1%2525D0%2525BE%2525D0%2525BB%2525D0%2525B5%2525D0%2525B7%2525D0%2525BD%2525D0%2525B8_%2525D0%2525BE%2525D0%2525B1%2525D0%2525BC%2525D0%2525B5%2525D0%2525BD%2525D0%2525B0_%2525D0%2525B2%2525D0%2525B5%2525D1%252589%2525D0%2525B5%2525D1%252581%2525D1%252582%2525D0%2525B2_compressed.pdf%26lr%3D10951%26mime%3Dpdf%26l10n%3Dru%26sign%3D11410aa4a9fc05fee3a29d8069dfd7da%26keyno%3D0%26nosw%3D1</w:t>
      </w:r>
    </w:p>
    <w:p w14:paraId="6198E4E4">
      <w:pPr>
        <w:numPr>
          <w:ilvl w:val="0"/>
          <w:numId w:val="2"/>
        </w:num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PubMed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hint="default" w:ascii="Times New Roman" w:hAnsi="Times New Roman"/>
          <w:sz w:val="28"/>
          <w:szCs w:val="28"/>
          <w:lang w:val="ru-RU"/>
        </w:rPr>
        <w:t>https://pubmed.ncbi.nlm.nih.gov/</w:t>
      </w:r>
      <w:r>
        <w:rPr>
          <w:rFonts w:hint="default" w:ascii="Times New Roman" w:hAnsi="Times New Roman"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/>
          <w:sz w:val="28"/>
          <w:szCs w:val="28"/>
          <w:lang w:val="ru-RU"/>
        </w:rPr>
        <w:t>3."MERRF syndrome: a review of the literature" — статья, опубликованная в журнале Neuromuscular Disorders.</w:t>
      </w:r>
    </w:p>
    <w:p w14:paraId="4956E19B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B6BD3"/>
    <w:multiLevelType w:val="singleLevel"/>
    <w:tmpl w:val="934B6BD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DBD2D7"/>
    <w:multiLevelType w:val="singleLevel"/>
    <w:tmpl w:val="C1DBD2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1718A"/>
    <w:rsid w:val="2BB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2025-06-02T06:37:00Z</dcterms:created>
  <dc:creator>71672451</dc:creator>
  <cp:lastModifiedBy>71672451</cp:lastModifiedBy>
  <dcterms:modified xsi:type="dcterms:W3CDTF">2025-06-02T07:05:28Z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01AEBF92EEF248F1B7883743CFC9C9AF_11</vt:lpwstr>
  </property>
</Properties>
</file>