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A9" w:rsidRPr="00152AA9" w:rsidRDefault="00152AA9" w:rsidP="00152AA9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AA9">
        <w:rPr>
          <w:rFonts w:ascii="Times New Roman" w:hAnsi="Times New Roman" w:cs="Times New Roman"/>
          <w:b/>
          <w:sz w:val="28"/>
          <w:szCs w:val="28"/>
        </w:rPr>
        <w:t>ЗАДАНИЯ ОТКРЫТОГО ТИПА (СИТУАЦИОННЫЕ ЗАДАЧИ)</w:t>
      </w:r>
    </w:p>
    <w:p w:rsidR="00152AA9" w:rsidRPr="00152AA9" w:rsidRDefault="00152AA9" w:rsidP="00152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AA9" w:rsidRPr="00152AA9" w:rsidRDefault="00152AA9" w:rsidP="00152AA9">
      <w:pPr>
        <w:numPr>
          <w:ilvl w:val="6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лабораторию поступила кровь больного с подозрением на туляремию (12</w:t>
      </w:r>
      <w:r w:rsidR="009B26FE">
        <w:rPr>
          <w:rFonts w:ascii="Times New Roman" w:eastAsia="Times New Roman" w:hAnsi="Times New Roman" w:cs="Times New Roman"/>
          <w:sz w:val="28"/>
          <w:szCs w:val="28"/>
          <w:lang w:eastAsia="ru-RU"/>
        </w:rPr>
        <w:t>-е сут</w:t>
      </w:r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B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заболевания). Какие методы исследования можно применить для установления диагноза? Что следует подготовить для их осуществления?</w:t>
      </w:r>
    </w:p>
    <w:p w:rsidR="00152AA9" w:rsidRDefault="00152AA9" w:rsidP="00152A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AA9" w:rsidRPr="00152AA9" w:rsidRDefault="00152AA9" w:rsidP="00152A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AA9" w:rsidRPr="00152AA9" w:rsidRDefault="00152AA9" w:rsidP="00152AA9">
      <w:pPr>
        <w:numPr>
          <w:ilvl w:val="6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лабораторию поступила кровь от больного с подозрением на бруцеллез (5</w:t>
      </w:r>
      <w:r w:rsidR="009B26FE">
        <w:rPr>
          <w:rFonts w:ascii="Times New Roman" w:eastAsia="Times New Roman" w:hAnsi="Times New Roman" w:cs="Times New Roman"/>
          <w:sz w:val="28"/>
          <w:szCs w:val="28"/>
          <w:lang w:eastAsia="ru-RU"/>
        </w:rPr>
        <w:t>-е сут</w:t>
      </w:r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B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заболевания). Какой метод диагностики следует использовать для выявления </w:t>
      </w:r>
      <w:proofErr w:type="spellStart"/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бруцелл</w:t>
      </w:r>
      <w:proofErr w:type="spellEnd"/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необходимо подготовить для этой цели?</w:t>
      </w:r>
    </w:p>
    <w:p w:rsidR="00152AA9" w:rsidRDefault="00152AA9" w:rsidP="00152A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AA9" w:rsidRPr="00152AA9" w:rsidRDefault="00152AA9" w:rsidP="00152A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AA9" w:rsidRPr="00152AA9" w:rsidRDefault="00152AA9" w:rsidP="00152AA9">
      <w:pPr>
        <w:numPr>
          <w:ilvl w:val="6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микроскопии мазков из мокроты больного обнаружены крупные грамположительные </w:t>
      </w:r>
      <w:proofErr w:type="spellStart"/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стрептобациллы</w:t>
      </w:r>
      <w:proofErr w:type="spellEnd"/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окруженные капсулой.</w:t>
      </w:r>
      <w:proofErr w:type="gramEnd"/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микроба можно предположить? Как</w:t>
      </w:r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методы </w:t>
      </w:r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использовать для выдачи предварительного </w:t>
      </w:r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окончательного </w:t>
      </w:r>
      <w:r w:rsidRPr="00152A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ответа?</w:t>
      </w:r>
    </w:p>
    <w:p w:rsidR="00152AA9" w:rsidRPr="00152AA9" w:rsidRDefault="00152AA9" w:rsidP="00152AA9">
      <w:pPr>
        <w:rPr>
          <w:sz w:val="28"/>
          <w:szCs w:val="28"/>
        </w:rPr>
      </w:pPr>
    </w:p>
    <w:p w:rsidR="00033A2D" w:rsidRDefault="009B26FE"/>
    <w:sectPr w:rsidR="0003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4211"/>
    <w:multiLevelType w:val="hybridMultilevel"/>
    <w:tmpl w:val="685C2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31"/>
    <w:rsid w:val="00152AA9"/>
    <w:rsid w:val="00743E37"/>
    <w:rsid w:val="009B26FE"/>
    <w:rsid w:val="00BA2331"/>
    <w:rsid w:val="00C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2025-11-14T20:45:00Z</dcterms:created>
  <dcterms:modified xsi:type="dcterms:W3CDTF">2025-11-14T20:49:00Z</dcterms:modified>
</cp:coreProperties>
</file>