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46D85" w14:textId="431D6C2C" w:rsidR="00167125" w:rsidRDefault="00167125" w:rsidP="00167125">
      <w:pPr>
        <w:tabs>
          <w:tab w:val="num" w:pos="1080"/>
        </w:tabs>
        <w:ind w:left="720" w:hanging="283"/>
        <w:jc w:val="center"/>
        <w:rPr>
          <w:b/>
          <w:sz w:val="28"/>
          <w:szCs w:val="28"/>
        </w:rPr>
      </w:pPr>
      <w:r w:rsidRPr="00167125">
        <w:rPr>
          <w:b/>
          <w:sz w:val="28"/>
          <w:szCs w:val="28"/>
        </w:rPr>
        <w:t>СИТУАЦИОННЫЕ ЗАДАЧИ</w:t>
      </w:r>
    </w:p>
    <w:p w14:paraId="5ACBA821" w14:textId="77777777" w:rsidR="00167125" w:rsidRPr="00167125" w:rsidRDefault="00167125" w:rsidP="00167125">
      <w:pPr>
        <w:tabs>
          <w:tab w:val="num" w:pos="1080"/>
        </w:tabs>
        <w:ind w:left="720" w:hanging="283"/>
        <w:jc w:val="center"/>
        <w:rPr>
          <w:b/>
          <w:sz w:val="28"/>
          <w:szCs w:val="28"/>
        </w:rPr>
      </w:pPr>
    </w:p>
    <w:p w14:paraId="2572F671" w14:textId="77777777" w:rsidR="00167125" w:rsidRPr="00167125" w:rsidRDefault="00167125" w:rsidP="00167125">
      <w:pPr>
        <w:pStyle w:val="2"/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167125">
        <w:rPr>
          <w:sz w:val="28"/>
          <w:szCs w:val="28"/>
        </w:rPr>
        <w:t xml:space="preserve">В лабораторию поступила заявка из хирургического отделения на необходимость проведения бактериологического исследования крови больного с подозрением на сепсис, возможно, </w:t>
      </w:r>
      <w:r w:rsidRPr="00167125">
        <w:rPr>
          <w:sz w:val="28"/>
          <w:szCs w:val="28"/>
        </w:rPr>
        <w:t xml:space="preserve">стафилококковой или </w:t>
      </w:r>
      <w:r w:rsidRPr="00167125">
        <w:rPr>
          <w:sz w:val="28"/>
          <w:szCs w:val="28"/>
        </w:rPr>
        <w:t xml:space="preserve">стрептококковой этиологии. </w:t>
      </w:r>
    </w:p>
    <w:p w14:paraId="38E36B0D" w14:textId="46650A58" w:rsidR="00167125" w:rsidRPr="00167125" w:rsidRDefault="00167125" w:rsidP="00167125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167125">
        <w:rPr>
          <w:sz w:val="28"/>
          <w:szCs w:val="28"/>
        </w:rPr>
        <w:t>Какие питательные среды и в каком объеме будут использованы для выделения возбудителя?</w:t>
      </w:r>
    </w:p>
    <w:p w14:paraId="2D4A9BC6" w14:textId="35185B19" w:rsidR="00167125" w:rsidRDefault="00167125" w:rsidP="00167125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</w:p>
    <w:p w14:paraId="026B99D7" w14:textId="77777777" w:rsidR="009E13CC" w:rsidRPr="00167125" w:rsidRDefault="009E13CC" w:rsidP="00167125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</w:p>
    <w:p w14:paraId="44867938" w14:textId="77777777" w:rsidR="00167125" w:rsidRPr="00167125" w:rsidRDefault="00167125" w:rsidP="00167125">
      <w:pPr>
        <w:pStyle w:val="2"/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167125">
        <w:rPr>
          <w:sz w:val="28"/>
          <w:szCs w:val="28"/>
        </w:rPr>
        <w:t xml:space="preserve">При бактериологическом исследовании мокроты больного выделена культура, подозрительная на </w:t>
      </w:r>
      <w:proofErr w:type="gramStart"/>
      <w:r w:rsidRPr="00167125">
        <w:rPr>
          <w:sz w:val="28"/>
          <w:szCs w:val="28"/>
          <w:lang w:val="en-US"/>
        </w:rPr>
        <w:t>S</w:t>
      </w:r>
      <w:r w:rsidRPr="00167125">
        <w:rPr>
          <w:sz w:val="28"/>
          <w:szCs w:val="28"/>
        </w:rPr>
        <w:t>.</w:t>
      </w:r>
      <w:r w:rsidRPr="00167125">
        <w:rPr>
          <w:sz w:val="28"/>
          <w:szCs w:val="28"/>
          <w:lang w:val="en-US"/>
        </w:rPr>
        <w:t>pneumoniae</w:t>
      </w:r>
      <w:proofErr w:type="gramEnd"/>
      <w:r w:rsidRPr="00167125">
        <w:rPr>
          <w:sz w:val="28"/>
          <w:szCs w:val="28"/>
        </w:rPr>
        <w:t xml:space="preserve">. </w:t>
      </w:r>
    </w:p>
    <w:p w14:paraId="078EB30F" w14:textId="4F3987F0" w:rsidR="00167125" w:rsidRPr="00167125" w:rsidRDefault="00167125" w:rsidP="0016712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167125">
        <w:rPr>
          <w:sz w:val="28"/>
          <w:szCs w:val="28"/>
        </w:rPr>
        <w:t xml:space="preserve">Какие </w:t>
      </w:r>
      <w:r w:rsidRPr="00167125">
        <w:rPr>
          <w:sz w:val="28"/>
          <w:szCs w:val="28"/>
        </w:rPr>
        <w:t xml:space="preserve">микробиологические </w:t>
      </w:r>
      <w:r w:rsidRPr="00167125">
        <w:rPr>
          <w:sz w:val="28"/>
          <w:szCs w:val="28"/>
        </w:rPr>
        <w:t>метод</w:t>
      </w:r>
      <w:r w:rsidRPr="00167125">
        <w:rPr>
          <w:sz w:val="28"/>
          <w:szCs w:val="28"/>
        </w:rPr>
        <w:t xml:space="preserve">ы </w:t>
      </w:r>
      <w:r w:rsidRPr="00167125">
        <w:rPr>
          <w:sz w:val="28"/>
          <w:szCs w:val="28"/>
        </w:rPr>
        <w:t>необходимо применить для подтверждения возникшего подозрения?</w:t>
      </w:r>
    </w:p>
    <w:p w14:paraId="11E1C0CD" w14:textId="74F989B8" w:rsidR="00167125" w:rsidRDefault="00167125" w:rsidP="00167125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</w:p>
    <w:p w14:paraId="24255607" w14:textId="77777777" w:rsidR="009E13CC" w:rsidRPr="00167125" w:rsidRDefault="009E13CC" w:rsidP="00167125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</w:p>
    <w:p w14:paraId="71DF19A9" w14:textId="2C11B3F8" w:rsidR="00167125" w:rsidRPr="00167125" w:rsidRDefault="00167125" w:rsidP="00167125">
      <w:pPr>
        <w:pStyle w:val="2"/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167125">
        <w:rPr>
          <w:sz w:val="28"/>
          <w:szCs w:val="28"/>
        </w:rPr>
        <w:t xml:space="preserve">В лабораторию поступил материал (спинномозговая жидкость), при микроскопии которого обнаружены ланцетовидные диплококки, окруженные капсулой, окрашивающиеся по </w:t>
      </w:r>
      <w:proofErr w:type="spellStart"/>
      <w:r w:rsidRPr="00167125">
        <w:rPr>
          <w:sz w:val="28"/>
          <w:szCs w:val="28"/>
        </w:rPr>
        <w:t>Граму</w:t>
      </w:r>
      <w:proofErr w:type="spellEnd"/>
      <w:r w:rsidRPr="00167125">
        <w:rPr>
          <w:sz w:val="28"/>
          <w:szCs w:val="28"/>
        </w:rPr>
        <w:t xml:space="preserve"> положительно. </w:t>
      </w:r>
    </w:p>
    <w:p w14:paraId="28B59799" w14:textId="77777777" w:rsidR="00167125" w:rsidRPr="00167125" w:rsidRDefault="00167125" w:rsidP="00167125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167125">
        <w:rPr>
          <w:sz w:val="28"/>
          <w:szCs w:val="28"/>
        </w:rPr>
        <w:t xml:space="preserve">Наличие какого микроба можно предположить в данном случае? </w:t>
      </w:r>
    </w:p>
    <w:p w14:paraId="3A53DEA2" w14:textId="77777777" w:rsidR="00167125" w:rsidRPr="00167125" w:rsidRDefault="00167125" w:rsidP="00167125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167125">
        <w:rPr>
          <w:sz w:val="28"/>
          <w:szCs w:val="28"/>
        </w:rPr>
        <w:t>Какие дополнительные исследования</w:t>
      </w:r>
      <w:r w:rsidRPr="00167125">
        <w:rPr>
          <w:sz w:val="28"/>
          <w:szCs w:val="28"/>
        </w:rPr>
        <w:t xml:space="preserve"> </w:t>
      </w:r>
      <w:r w:rsidRPr="00167125">
        <w:rPr>
          <w:sz w:val="28"/>
          <w:szCs w:val="28"/>
        </w:rPr>
        <w:t>следует предпринять для идентификации возбудителя?</w:t>
      </w:r>
    </w:p>
    <w:p w14:paraId="52C46A3D" w14:textId="4762109A" w:rsidR="00167125" w:rsidRDefault="00167125" w:rsidP="00167125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</w:p>
    <w:p w14:paraId="1823B76B" w14:textId="77777777" w:rsidR="009E13CC" w:rsidRPr="00167125" w:rsidRDefault="009E13CC" w:rsidP="00167125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</w:p>
    <w:p w14:paraId="4AA537F3" w14:textId="77777777" w:rsidR="00167125" w:rsidRPr="00167125" w:rsidRDefault="00167125" w:rsidP="00167125">
      <w:pPr>
        <w:pStyle w:val="2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7125">
        <w:rPr>
          <w:sz w:val="28"/>
          <w:szCs w:val="28"/>
        </w:rPr>
        <w:t xml:space="preserve">При бактериоскопии мазков, приготовленных из отделяемого уретры больного обнаружены </w:t>
      </w:r>
      <w:proofErr w:type="spellStart"/>
      <w:r w:rsidRPr="00167125">
        <w:rPr>
          <w:sz w:val="28"/>
          <w:szCs w:val="28"/>
        </w:rPr>
        <w:t>внутриклеточно</w:t>
      </w:r>
      <w:proofErr w:type="spellEnd"/>
      <w:r w:rsidRPr="00167125">
        <w:rPr>
          <w:sz w:val="28"/>
          <w:szCs w:val="28"/>
        </w:rPr>
        <w:t xml:space="preserve"> расположенные грамотрицательные диплококки, большое количество лейкоцитов, немного эпителиальных клеток, посторонней флоры не выявлено. </w:t>
      </w:r>
    </w:p>
    <w:p w14:paraId="6D08950C" w14:textId="77777777" w:rsidR="00167125" w:rsidRPr="00167125" w:rsidRDefault="00167125" w:rsidP="0016712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167125">
        <w:rPr>
          <w:sz w:val="28"/>
          <w:szCs w:val="28"/>
        </w:rPr>
        <w:t xml:space="preserve">Для какой стадии заболевания характерна такая картина? </w:t>
      </w:r>
    </w:p>
    <w:p w14:paraId="5FAD1063" w14:textId="3F6050CD" w:rsidR="00167125" w:rsidRPr="00167125" w:rsidRDefault="00167125" w:rsidP="0016712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167125">
        <w:rPr>
          <w:sz w:val="28"/>
          <w:szCs w:val="28"/>
        </w:rPr>
        <w:t xml:space="preserve">Какие методы окраски </w:t>
      </w:r>
      <w:r w:rsidRPr="00167125">
        <w:rPr>
          <w:sz w:val="28"/>
          <w:szCs w:val="28"/>
        </w:rPr>
        <w:t>необходимо</w:t>
      </w:r>
      <w:r w:rsidRPr="00167125">
        <w:rPr>
          <w:sz w:val="28"/>
          <w:szCs w:val="28"/>
        </w:rPr>
        <w:t xml:space="preserve"> использова</w:t>
      </w:r>
      <w:r w:rsidRPr="00167125">
        <w:rPr>
          <w:sz w:val="28"/>
          <w:szCs w:val="28"/>
        </w:rPr>
        <w:t>ть и дальнейшая тактика диагностики</w:t>
      </w:r>
      <w:r w:rsidRPr="00167125">
        <w:rPr>
          <w:sz w:val="28"/>
          <w:szCs w:val="28"/>
        </w:rPr>
        <w:t>?</w:t>
      </w:r>
    </w:p>
    <w:p w14:paraId="74C1258E" w14:textId="2D4044AF" w:rsidR="00167125" w:rsidRDefault="00167125" w:rsidP="00167125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</w:p>
    <w:p w14:paraId="1597CBFD" w14:textId="77777777" w:rsidR="009E13CC" w:rsidRPr="00167125" w:rsidRDefault="009E13CC" w:rsidP="00167125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</w:p>
    <w:p w14:paraId="693490C1" w14:textId="77777777" w:rsidR="00167125" w:rsidRPr="00167125" w:rsidRDefault="00167125" w:rsidP="00167125">
      <w:pPr>
        <w:pStyle w:val="2"/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167125">
        <w:rPr>
          <w:sz w:val="28"/>
          <w:szCs w:val="28"/>
        </w:rPr>
        <w:t xml:space="preserve">В лабораторию поступила спинномозговая жидкость от больного менингитом. Для приготовления питательных сред, необходимых для высева, требуется 2-3 часа. </w:t>
      </w:r>
    </w:p>
    <w:p w14:paraId="05C39CB9" w14:textId="77777777" w:rsidR="00167125" w:rsidRPr="00167125" w:rsidRDefault="00167125" w:rsidP="00167125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167125">
        <w:rPr>
          <w:sz w:val="28"/>
          <w:szCs w:val="28"/>
        </w:rPr>
        <w:t xml:space="preserve">В каких условиях необходимо сохранить исследуемый материал для посева? </w:t>
      </w:r>
    </w:p>
    <w:p w14:paraId="637E69B0" w14:textId="3C6005E0" w:rsidR="00167125" w:rsidRPr="00167125" w:rsidRDefault="00167125" w:rsidP="00167125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167125">
        <w:rPr>
          <w:sz w:val="28"/>
          <w:szCs w:val="28"/>
        </w:rPr>
        <w:t>Какие питательные среды будут использованы для посева?</w:t>
      </w:r>
    </w:p>
    <w:p w14:paraId="79169C6D" w14:textId="77777777" w:rsidR="009E13CC" w:rsidRPr="009E13CC" w:rsidRDefault="009E13CC" w:rsidP="009E13CC">
      <w:pPr>
        <w:pStyle w:val="2"/>
        <w:tabs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9E13CC">
        <w:rPr>
          <w:sz w:val="28"/>
          <w:szCs w:val="28"/>
        </w:rPr>
        <w:t>Каковы будут Ваши дальнейшие шаги для окончательной идентификации возбудителя?</w:t>
      </w:r>
    </w:p>
    <w:p w14:paraId="4ACE43B5" w14:textId="7D4ADF9F" w:rsidR="00167125" w:rsidRDefault="00167125" w:rsidP="00167125">
      <w:pPr>
        <w:pStyle w:val="2"/>
        <w:tabs>
          <w:tab w:val="num" w:pos="1080"/>
        </w:tabs>
        <w:spacing w:line="240" w:lineRule="auto"/>
        <w:ind w:left="720"/>
      </w:pPr>
    </w:p>
    <w:p w14:paraId="3C71D71D" w14:textId="76565337" w:rsidR="00167125" w:rsidRDefault="00167125" w:rsidP="00167125">
      <w:pPr>
        <w:pStyle w:val="2"/>
        <w:tabs>
          <w:tab w:val="num" w:pos="1080"/>
        </w:tabs>
        <w:spacing w:line="240" w:lineRule="auto"/>
        <w:ind w:left="720"/>
      </w:pPr>
    </w:p>
    <w:p w14:paraId="68C36375" w14:textId="77777777" w:rsidR="00167125" w:rsidRPr="00042422" w:rsidRDefault="00167125" w:rsidP="00167125">
      <w:pPr>
        <w:pStyle w:val="2"/>
        <w:tabs>
          <w:tab w:val="num" w:pos="1080"/>
        </w:tabs>
        <w:spacing w:line="240" w:lineRule="auto"/>
        <w:ind w:left="720"/>
      </w:pPr>
      <w:bookmarkStart w:id="0" w:name="_GoBack"/>
      <w:bookmarkEnd w:id="0"/>
    </w:p>
    <w:p w14:paraId="0F937354" w14:textId="77777777" w:rsidR="00B02AB6" w:rsidRDefault="00B02AB6"/>
    <w:sectPr w:rsidR="00B02AB6" w:rsidSect="00167125"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B2FBE"/>
    <w:multiLevelType w:val="singleLevel"/>
    <w:tmpl w:val="6F72E91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b w:val="0"/>
        <w:i w:val="0"/>
        <w:sz w:val="28"/>
        <w:szCs w:val="28"/>
      </w:rPr>
    </w:lvl>
  </w:abstractNum>
  <w:abstractNum w:abstractNumId="1" w15:restartNumberingAfterBreak="0">
    <w:nsid w:val="73670828"/>
    <w:multiLevelType w:val="singleLevel"/>
    <w:tmpl w:val="6F72E91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b w:val="0"/>
        <w:i w:val="0"/>
        <w:sz w:val="28"/>
        <w:szCs w:val="28"/>
      </w:rPr>
    </w:lvl>
  </w:abstractNum>
  <w:abstractNum w:abstractNumId="2" w15:restartNumberingAfterBreak="0">
    <w:nsid w:val="77B120FF"/>
    <w:multiLevelType w:val="hybridMultilevel"/>
    <w:tmpl w:val="3A123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D64B73"/>
    <w:multiLevelType w:val="singleLevel"/>
    <w:tmpl w:val="6F72E91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b w:val="0"/>
        <w:i w:val="0"/>
        <w:sz w:val="28"/>
        <w:szCs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77"/>
    <w:rsid w:val="00167125"/>
    <w:rsid w:val="009E13CC"/>
    <w:rsid w:val="00B02AB6"/>
    <w:rsid w:val="00B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10E8"/>
  <w15:chartTrackingRefBased/>
  <w15:docId w15:val="{AFD91CD8-092B-4F36-BF5E-491D8D59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ru-RU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12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671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67125"/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16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 Михайлова</dc:creator>
  <cp:keywords/>
  <dc:description/>
  <cp:lastModifiedBy>Людмила Викторовна Михайлова</cp:lastModifiedBy>
  <cp:revision>2</cp:revision>
  <dcterms:created xsi:type="dcterms:W3CDTF">2025-11-17T10:26:00Z</dcterms:created>
  <dcterms:modified xsi:type="dcterms:W3CDTF">2025-11-17T10:49:00Z</dcterms:modified>
</cp:coreProperties>
</file>