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5CB5D3" w14:textId="77777777" w:rsidR="00634214" w:rsidRDefault="00634214" w:rsidP="00634214">
      <w:pPr>
        <w:widowControl w:val="0"/>
        <w:autoSpaceDE w:val="0"/>
        <w:autoSpaceDN w:val="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395D">
        <w:rPr>
          <w:rFonts w:ascii="Times New Roman" w:hAnsi="Times New Roman" w:cs="Times New Roman"/>
          <w:b/>
          <w:sz w:val="28"/>
          <w:szCs w:val="28"/>
        </w:rPr>
        <w:t>ЗАДАНИЯ ОТКРЫТОГО ТИПА (СИТУАЦИОННЫЕ ЗАДАЧИ)</w:t>
      </w:r>
    </w:p>
    <w:p w14:paraId="0C87A8A0" w14:textId="77777777" w:rsidR="00634214" w:rsidRDefault="00634214" w:rsidP="00634214">
      <w:pPr>
        <w:tabs>
          <w:tab w:val="num" w:pos="1080"/>
        </w:tabs>
        <w:spacing w:after="120" w:line="240" w:lineRule="auto"/>
      </w:pPr>
    </w:p>
    <w:p w14:paraId="1BBD85E2" w14:textId="77777777" w:rsidR="00B11023" w:rsidRPr="00B11023" w:rsidRDefault="00B11023" w:rsidP="00AF7837">
      <w:pPr>
        <w:numPr>
          <w:ilvl w:val="0"/>
          <w:numId w:val="1"/>
        </w:numPr>
        <w:tabs>
          <w:tab w:val="num" w:pos="1080"/>
        </w:tabs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  <w14:ligatures w14:val="none"/>
        </w:rPr>
      </w:pPr>
      <w:r w:rsidRPr="00B11023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  <w14:ligatures w14:val="none"/>
        </w:rPr>
        <w:t xml:space="preserve">При микроскопии мазков, приготовленных на спинномозговой жидкости, обнаружены грамотрицательные кокки, похожие на кофейные зерна и расположенные попарно вогнутыми поверхностями друг к другу. </w:t>
      </w:r>
    </w:p>
    <w:p w14:paraId="528699F4" w14:textId="77096490" w:rsidR="00B11023" w:rsidRPr="00B11023" w:rsidRDefault="00AF7837" w:rsidP="00AF7837">
      <w:pPr>
        <w:tabs>
          <w:tab w:val="num" w:pos="1080"/>
        </w:tabs>
        <w:spacing w:after="0" w:line="360" w:lineRule="auto"/>
        <w:ind w:left="283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  <w14:ligatures w14:val="none"/>
        </w:rPr>
      </w:pPr>
      <w:r w:rsidRPr="00AF7837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  <w14:ligatures w14:val="none"/>
        </w:rPr>
        <w:t xml:space="preserve">      </w:t>
      </w:r>
      <w:r w:rsidR="00B11023" w:rsidRPr="00B11023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  <w14:ligatures w14:val="none"/>
        </w:rPr>
        <w:t>Какие питательные среды будут использованы для выделения возбудителя?</w:t>
      </w:r>
    </w:p>
    <w:p w14:paraId="10CD0F84" w14:textId="77777777" w:rsidR="00B11023" w:rsidRPr="00B11023" w:rsidRDefault="00B11023" w:rsidP="00AF7837">
      <w:pPr>
        <w:tabs>
          <w:tab w:val="num" w:pos="1080"/>
        </w:tabs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  <w14:ligatures w14:val="none"/>
        </w:rPr>
      </w:pPr>
      <w:r w:rsidRPr="00B11023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  <w14:ligatures w14:val="none"/>
        </w:rPr>
        <w:t>Каковы будут Ваши дальнейшие шаги для окончательной идентификации возбудителя?</w:t>
      </w:r>
    </w:p>
    <w:p w14:paraId="25D907AE" w14:textId="77777777" w:rsidR="00B11023" w:rsidRPr="00B11023" w:rsidRDefault="00B11023" w:rsidP="00AF7837">
      <w:pPr>
        <w:tabs>
          <w:tab w:val="num" w:pos="1080"/>
        </w:tabs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  <w14:ligatures w14:val="none"/>
        </w:rPr>
      </w:pPr>
    </w:p>
    <w:p w14:paraId="1208780E" w14:textId="77777777" w:rsidR="00B11023" w:rsidRPr="00B11023" w:rsidRDefault="00B11023" w:rsidP="00AF7837">
      <w:pPr>
        <w:tabs>
          <w:tab w:val="num" w:pos="1080"/>
        </w:tabs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  <w14:ligatures w14:val="none"/>
        </w:rPr>
      </w:pPr>
    </w:p>
    <w:p w14:paraId="11CF6816" w14:textId="77777777" w:rsidR="00B11023" w:rsidRPr="00B11023" w:rsidRDefault="00B11023" w:rsidP="00AF7837">
      <w:pPr>
        <w:numPr>
          <w:ilvl w:val="0"/>
          <w:numId w:val="1"/>
        </w:numPr>
        <w:tabs>
          <w:tab w:val="num" w:pos="1080"/>
        </w:tabs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  <w14:ligatures w14:val="none"/>
        </w:rPr>
      </w:pPr>
      <w:r w:rsidRPr="00B11023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  <w14:ligatures w14:val="none"/>
        </w:rPr>
        <w:t>При исследовании слизи из носоглотки от больного с подозрением на менингит выделена культура грамотрицательных диплококков, отличающаяся следующими свойствами:</w:t>
      </w:r>
    </w:p>
    <w:p w14:paraId="5CD8BBDA" w14:textId="77777777" w:rsidR="00B11023" w:rsidRPr="00B11023" w:rsidRDefault="00B11023" w:rsidP="00AF7837">
      <w:pPr>
        <w:tabs>
          <w:tab w:val="num" w:pos="1080"/>
        </w:tabs>
        <w:spacing w:after="0" w:line="360" w:lineRule="auto"/>
        <w:ind w:left="720" w:hanging="426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  <w14:ligatures w14:val="none"/>
        </w:rPr>
      </w:pPr>
    </w:p>
    <w:tbl>
      <w:tblPr>
        <w:tblW w:w="9287" w:type="dxa"/>
        <w:tblInd w:w="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276"/>
        <w:gridCol w:w="1418"/>
        <w:gridCol w:w="1417"/>
        <w:gridCol w:w="1276"/>
        <w:gridCol w:w="1276"/>
        <w:gridCol w:w="1382"/>
      </w:tblGrid>
      <w:tr w:rsidR="00B11023" w:rsidRPr="00B11023" w14:paraId="0D2E207B" w14:textId="77777777" w:rsidTr="00AF7837">
        <w:trPr>
          <w:cantSplit/>
          <w:trHeight w:val="415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B8C51" w14:textId="59E40096" w:rsidR="00B11023" w:rsidRPr="00B11023" w:rsidRDefault="00B11023" w:rsidP="00AF7837">
            <w:pPr>
              <w:spacing w:after="0" w:line="360" w:lineRule="auto"/>
              <w:ind w:left="360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eastAsia="ru-RU" w:bidi="ar-SA"/>
                <w14:ligatures w14:val="none"/>
              </w:rPr>
            </w:pPr>
            <w:r w:rsidRPr="00B11023">
              <w:rPr>
                <w:rFonts w:ascii="Times New Roman" w:eastAsia="Times New Roman" w:hAnsi="Times New Roman" w:cs="Times New Roman"/>
                <w:kern w:val="0"/>
                <w:szCs w:val="24"/>
                <w:lang w:eastAsia="ru-RU" w:bidi="ar-SA"/>
                <w14:ligatures w14:val="none"/>
              </w:rPr>
              <w:t>Образование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A50B" w14:textId="1AF75861" w:rsidR="00B11023" w:rsidRPr="00B11023" w:rsidRDefault="00B11023" w:rsidP="00AF7837">
            <w:pPr>
              <w:spacing w:after="0" w:line="360" w:lineRule="auto"/>
              <w:ind w:left="360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eastAsia="ru-RU" w:bidi="ar-SA"/>
                <w14:ligatures w14:val="none"/>
              </w:rPr>
            </w:pPr>
            <w:r w:rsidRPr="00B11023">
              <w:rPr>
                <w:rFonts w:ascii="Times New Roman" w:eastAsia="Times New Roman" w:hAnsi="Times New Roman" w:cs="Times New Roman"/>
                <w:kern w:val="0"/>
                <w:szCs w:val="24"/>
                <w:lang w:eastAsia="ru-RU" w:bidi="ar-SA"/>
                <w14:ligatures w14:val="none"/>
              </w:rPr>
              <w:t>Расщепление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5185" w14:textId="77777777" w:rsidR="00B11023" w:rsidRPr="00B11023" w:rsidRDefault="00B11023" w:rsidP="00AF78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eastAsia="ru-RU" w:bidi="ar-SA"/>
                <w14:ligatures w14:val="none"/>
              </w:rPr>
            </w:pPr>
            <w:r w:rsidRPr="00B11023">
              <w:rPr>
                <w:rFonts w:ascii="Times New Roman" w:eastAsia="Times New Roman" w:hAnsi="Times New Roman" w:cs="Times New Roman"/>
                <w:kern w:val="0"/>
                <w:szCs w:val="24"/>
                <w:lang w:eastAsia="ru-RU" w:bidi="ar-SA"/>
                <w14:ligatures w14:val="none"/>
              </w:rPr>
              <w:t>Рост без сыворотки</w:t>
            </w:r>
          </w:p>
        </w:tc>
      </w:tr>
      <w:tr w:rsidR="00B11023" w:rsidRPr="00B11023" w14:paraId="43B43261" w14:textId="77777777" w:rsidTr="00AF7837">
        <w:trPr>
          <w:cantSplit/>
          <w:trHeight w:val="42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0B4E6" w14:textId="3EEE5FF5" w:rsidR="00B11023" w:rsidRPr="00B11023" w:rsidRDefault="00B11023" w:rsidP="00AF78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eastAsia="ru-RU" w:bidi="ar-SA"/>
                <w14:ligatures w14:val="none"/>
              </w:rPr>
            </w:pPr>
            <w:r w:rsidRPr="00B11023">
              <w:rPr>
                <w:rFonts w:ascii="Times New Roman" w:eastAsia="Times New Roman" w:hAnsi="Times New Roman" w:cs="Times New Roman"/>
                <w:kern w:val="0"/>
                <w:szCs w:val="24"/>
                <w:lang w:eastAsia="ru-RU" w:bidi="ar-SA"/>
                <w14:ligatures w14:val="none"/>
              </w:rPr>
              <w:t>капсул</w:t>
            </w:r>
            <w:r w:rsidR="00AF7837" w:rsidRPr="00AF7837">
              <w:rPr>
                <w:rFonts w:ascii="Times New Roman" w:eastAsia="Times New Roman" w:hAnsi="Times New Roman" w:cs="Times New Roman"/>
                <w:kern w:val="0"/>
                <w:szCs w:val="24"/>
                <w:lang w:eastAsia="ru-RU" w:bidi="ar-SA"/>
                <w14:ligatures w14:val="none"/>
              </w:rPr>
              <w:t>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A775" w14:textId="77777777" w:rsidR="00B11023" w:rsidRPr="00B11023" w:rsidRDefault="00B11023" w:rsidP="00AF78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eastAsia="ru-RU" w:bidi="ar-SA"/>
                <w14:ligatures w14:val="none"/>
              </w:rPr>
            </w:pPr>
            <w:r w:rsidRPr="00B11023">
              <w:rPr>
                <w:rFonts w:ascii="Times New Roman" w:eastAsia="Times New Roman" w:hAnsi="Times New Roman" w:cs="Times New Roman"/>
                <w:kern w:val="0"/>
                <w:szCs w:val="24"/>
                <w:lang w:eastAsia="ru-RU" w:bidi="ar-SA"/>
                <w14:ligatures w14:val="none"/>
              </w:rPr>
              <w:t>пигмента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0D6B" w14:textId="77777777" w:rsidR="00B11023" w:rsidRPr="00B11023" w:rsidRDefault="00B11023" w:rsidP="00AF78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eastAsia="ru-RU" w:bidi="ar-SA"/>
                <w14:ligatures w14:val="none"/>
              </w:rPr>
            </w:pPr>
            <w:r w:rsidRPr="00B11023">
              <w:rPr>
                <w:rFonts w:ascii="Times New Roman" w:eastAsia="Times New Roman" w:hAnsi="Times New Roman" w:cs="Times New Roman"/>
                <w:kern w:val="0"/>
                <w:szCs w:val="24"/>
                <w:lang w:eastAsia="ru-RU" w:bidi="ar-SA"/>
                <w14:ligatures w14:val="none"/>
              </w:rPr>
              <w:t>глюкоза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9A83" w14:textId="77777777" w:rsidR="00B11023" w:rsidRPr="00B11023" w:rsidRDefault="00B11023" w:rsidP="00AF78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eastAsia="ru-RU" w:bidi="ar-SA"/>
                <w14:ligatures w14:val="none"/>
              </w:rPr>
            </w:pPr>
            <w:r w:rsidRPr="00B11023">
              <w:rPr>
                <w:rFonts w:ascii="Times New Roman" w:eastAsia="Times New Roman" w:hAnsi="Times New Roman" w:cs="Times New Roman"/>
                <w:kern w:val="0"/>
                <w:szCs w:val="24"/>
                <w:lang w:eastAsia="ru-RU" w:bidi="ar-SA"/>
                <w14:ligatures w14:val="none"/>
              </w:rPr>
              <w:t>мальтоза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68DC" w14:textId="77777777" w:rsidR="00B11023" w:rsidRPr="00B11023" w:rsidRDefault="00B11023" w:rsidP="00AF78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eastAsia="ru-RU" w:bidi="ar-SA"/>
                <w14:ligatures w14:val="none"/>
              </w:rPr>
            </w:pPr>
            <w:r w:rsidRPr="00B11023">
              <w:rPr>
                <w:rFonts w:ascii="Times New Roman" w:eastAsia="Times New Roman" w:hAnsi="Times New Roman" w:cs="Times New Roman"/>
                <w:kern w:val="0"/>
                <w:szCs w:val="24"/>
                <w:lang w:eastAsia="ru-RU" w:bidi="ar-SA"/>
                <w14:ligatures w14:val="none"/>
              </w:rPr>
              <w:t>сахароза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F8E85" w14:textId="77777777" w:rsidR="00B11023" w:rsidRPr="00B11023" w:rsidRDefault="00B11023" w:rsidP="00AF78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eastAsia="ru-RU" w:bidi="ar-SA"/>
                <w14:ligatures w14:val="none"/>
              </w:rPr>
            </w:pPr>
            <w:r w:rsidRPr="00B11023">
              <w:rPr>
                <w:rFonts w:ascii="Times New Roman" w:eastAsia="Times New Roman" w:hAnsi="Times New Roman" w:cs="Times New Roman"/>
                <w:kern w:val="0"/>
                <w:szCs w:val="24"/>
                <w:lang w:eastAsia="ru-RU" w:bidi="ar-SA"/>
                <w14:ligatures w14:val="none"/>
              </w:rPr>
              <w:t>лактоза</w:t>
            </w: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72E9" w14:textId="77777777" w:rsidR="00B11023" w:rsidRPr="00B11023" w:rsidRDefault="00B11023" w:rsidP="00AF7837">
            <w:pPr>
              <w:spacing w:after="0" w:line="360" w:lineRule="auto"/>
              <w:ind w:left="36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  <w14:ligatures w14:val="none"/>
              </w:rPr>
            </w:pPr>
          </w:p>
        </w:tc>
      </w:tr>
      <w:tr w:rsidR="00B11023" w:rsidRPr="00B11023" w14:paraId="603BFAB1" w14:textId="77777777" w:rsidTr="00AF78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95FE" w14:textId="77777777" w:rsidR="00B11023" w:rsidRPr="00B11023" w:rsidRDefault="00B11023" w:rsidP="00AF7837">
            <w:pPr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  <w14:ligatures w14:val="none"/>
              </w:rPr>
            </w:pPr>
            <w:r w:rsidRPr="00B1102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  <w14:ligatures w14:val="none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1A8D" w14:textId="77777777" w:rsidR="00B11023" w:rsidRPr="00B11023" w:rsidRDefault="00B11023" w:rsidP="00AF7837">
            <w:pPr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  <w14:ligatures w14:val="none"/>
              </w:rPr>
            </w:pPr>
            <w:r w:rsidRPr="00B1102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  <w14:ligatures w14:val="none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74EA4" w14:textId="77777777" w:rsidR="00B11023" w:rsidRPr="00B11023" w:rsidRDefault="00B11023" w:rsidP="00AF7837">
            <w:pPr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  <w14:ligatures w14:val="none"/>
              </w:rPr>
            </w:pPr>
            <w:r w:rsidRPr="00B1102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  <w14:ligatures w14:val="none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C4FD" w14:textId="77777777" w:rsidR="00B11023" w:rsidRPr="00B11023" w:rsidRDefault="00B11023" w:rsidP="00AF7837">
            <w:pPr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  <w14:ligatures w14:val="none"/>
              </w:rPr>
            </w:pPr>
            <w:r w:rsidRPr="00B1102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  <w14:ligatures w14:val="none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0ED4" w14:textId="77777777" w:rsidR="00B11023" w:rsidRPr="00B11023" w:rsidRDefault="00B11023" w:rsidP="00AF7837">
            <w:pPr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  <w14:ligatures w14:val="none"/>
              </w:rPr>
            </w:pPr>
            <w:r w:rsidRPr="00B1102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  <w14:ligatures w14:val="none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AAAB" w14:textId="77777777" w:rsidR="00B11023" w:rsidRPr="00B11023" w:rsidRDefault="00B11023" w:rsidP="00AF7837">
            <w:pPr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  <w14:ligatures w14:val="none"/>
              </w:rPr>
            </w:pPr>
            <w:r w:rsidRPr="00B1102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  <w14:ligatures w14:val="none"/>
              </w:rPr>
              <w:t>-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18D1" w14:textId="77777777" w:rsidR="00B11023" w:rsidRPr="00B11023" w:rsidRDefault="00B11023" w:rsidP="00AF7837">
            <w:pPr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  <w14:ligatures w14:val="none"/>
              </w:rPr>
            </w:pPr>
            <w:r w:rsidRPr="00B1102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  <w14:ligatures w14:val="none"/>
              </w:rPr>
              <w:t>-</w:t>
            </w:r>
          </w:p>
        </w:tc>
      </w:tr>
    </w:tbl>
    <w:p w14:paraId="16015A24" w14:textId="77777777" w:rsidR="00AF7837" w:rsidRDefault="00AF7837" w:rsidP="00AF7837">
      <w:pPr>
        <w:spacing w:after="0" w:line="360" w:lineRule="auto"/>
        <w:ind w:left="720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  <w14:ligatures w14:val="none"/>
        </w:rPr>
      </w:pPr>
    </w:p>
    <w:p w14:paraId="7D8FB677" w14:textId="0C56604E" w:rsidR="00AF7837" w:rsidRPr="00B11023" w:rsidRDefault="00AF7837" w:rsidP="00AF7837">
      <w:pPr>
        <w:spacing w:after="0" w:line="360" w:lineRule="auto"/>
        <w:ind w:left="720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  <w14:ligatures w14:val="none"/>
        </w:rPr>
      </w:pPr>
      <w:r w:rsidRPr="00B11023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  <w14:ligatures w14:val="none"/>
        </w:rPr>
        <w:t>Какие питательные среды б</w:t>
      </w:r>
      <w:r w:rsidRPr="00AF7837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  <w14:ligatures w14:val="none"/>
        </w:rPr>
        <w:t>ыли</w:t>
      </w:r>
      <w:r w:rsidRPr="00B11023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  <w14:ligatures w14:val="none"/>
        </w:rPr>
        <w:t xml:space="preserve"> использованы для выделения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  <w14:ligatures w14:val="none"/>
        </w:rPr>
        <w:t xml:space="preserve"> </w:t>
      </w:r>
      <w:r w:rsidRPr="00B11023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  <w14:ligatures w14:val="none"/>
        </w:rPr>
        <w:t>возбудителя?</w:t>
      </w:r>
    </w:p>
    <w:p w14:paraId="3C9756CC" w14:textId="1362D4DC" w:rsidR="00AF7837" w:rsidRPr="00B11023" w:rsidRDefault="00AF7837" w:rsidP="00AF7837">
      <w:pPr>
        <w:spacing w:after="0" w:line="360" w:lineRule="auto"/>
        <w:ind w:left="720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  <w14:ligatures w14:val="none"/>
        </w:rPr>
      </w:pPr>
      <w:r w:rsidRPr="00B11023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  <w14:ligatures w14:val="none"/>
        </w:rPr>
        <w:t>Как Вы расцениваете результаты проведенного исследования?</w:t>
      </w:r>
    </w:p>
    <w:p w14:paraId="6993C75A" w14:textId="518CA6EE" w:rsidR="00B11023" w:rsidRDefault="00B11023" w:rsidP="00AF7837">
      <w:pPr>
        <w:spacing w:after="0" w:line="360" w:lineRule="auto"/>
        <w:ind w:left="720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  <w14:ligatures w14:val="none"/>
        </w:rPr>
      </w:pPr>
    </w:p>
    <w:p w14:paraId="1BECDC58" w14:textId="77777777" w:rsidR="00AF7837" w:rsidRPr="00B11023" w:rsidRDefault="00AF7837" w:rsidP="00AF7837">
      <w:pPr>
        <w:spacing w:after="0" w:line="360" w:lineRule="auto"/>
        <w:ind w:left="720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  <w14:ligatures w14:val="none"/>
        </w:rPr>
      </w:pPr>
    </w:p>
    <w:p w14:paraId="4197D757" w14:textId="7FD147C1" w:rsidR="00AF7837" w:rsidRPr="00AF7837" w:rsidRDefault="00B11023" w:rsidP="00AF783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  <w14:ligatures w14:val="none"/>
        </w:rPr>
      </w:pPr>
      <w:r w:rsidRPr="00AF7837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  <w14:ligatures w14:val="none"/>
        </w:rPr>
        <w:t xml:space="preserve">В лабораторию поступила заявка на необходимость проведения микробиологического исследования материала от больного с подозрением на хроническую гонорею. </w:t>
      </w:r>
    </w:p>
    <w:p w14:paraId="4EF08429" w14:textId="4B0DACEB" w:rsidR="00AF7837" w:rsidRPr="00AF7837" w:rsidRDefault="00AF7837" w:rsidP="00AF7837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  <w14:ligatures w14:val="none"/>
        </w:rPr>
        <w:t xml:space="preserve">  </w:t>
      </w:r>
      <w:r w:rsidR="00B11023" w:rsidRPr="00B11023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  <w14:ligatures w14:val="none"/>
        </w:rPr>
        <w:t xml:space="preserve">Какие методы исследования будут использованы с этой целью и какой материал будет взят от больного? </w:t>
      </w:r>
    </w:p>
    <w:p w14:paraId="6553CA12" w14:textId="7A474593" w:rsidR="00B11023" w:rsidRPr="00B11023" w:rsidRDefault="00AF7837" w:rsidP="00AF7837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  <w14:ligatures w14:val="none"/>
        </w:rPr>
        <w:t xml:space="preserve">  </w:t>
      </w:r>
      <w:bookmarkStart w:id="0" w:name="_GoBack"/>
      <w:bookmarkEnd w:id="0"/>
      <w:r w:rsidR="00B11023" w:rsidRPr="00B11023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  <w14:ligatures w14:val="none"/>
        </w:rPr>
        <w:t>Что следует подготовить для проведения анализов?</w:t>
      </w:r>
    </w:p>
    <w:sectPr w:rsidR="00B11023" w:rsidRPr="00B11023" w:rsidSect="00AF783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9B2FBE"/>
    <w:multiLevelType w:val="singleLevel"/>
    <w:tmpl w:val="6F72E91A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b w:val="0"/>
        <w:i w:val="0"/>
        <w:sz w:val="28"/>
        <w:szCs w:val="28"/>
      </w:rPr>
    </w:lvl>
  </w:abstractNum>
  <w:abstractNum w:abstractNumId="1" w15:restartNumberingAfterBreak="0">
    <w:nsid w:val="73670828"/>
    <w:multiLevelType w:val="multilevel"/>
    <w:tmpl w:val="3574140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b w:val="0"/>
        <w:i w:val="0"/>
        <w:sz w:val="28"/>
        <w:szCs w:val="28"/>
      </w:rPr>
    </w:lvl>
    <w:lvl w:ilvl="1" w:tentative="1">
      <w:start w:val="1"/>
      <w:numFmt w:val="lowerLetter"/>
      <w:pStyle w:val="a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pStyle w:val="a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pStyle w:val="a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pStyle w:val="a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pStyle w:val="a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pStyle w:val="a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pStyle w:val="a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pStyle w:val="a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7B120FF"/>
    <w:multiLevelType w:val="hybridMultilevel"/>
    <w:tmpl w:val="3A1233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C8A"/>
    <w:rsid w:val="00634214"/>
    <w:rsid w:val="00AF7837"/>
    <w:rsid w:val="00B02AB6"/>
    <w:rsid w:val="00B11023"/>
    <w:rsid w:val="00BD6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BF5F6"/>
  <w15:chartTrackingRefBased/>
  <w15:docId w15:val="{FC0325E6-770C-479A-91BA-1BBFEA95D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ru-RU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8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Викторовна Михайлова</dc:creator>
  <cp:keywords/>
  <dc:description/>
  <cp:lastModifiedBy>Людмила Викторовна Михайлова</cp:lastModifiedBy>
  <cp:revision>3</cp:revision>
  <dcterms:created xsi:type="dcterms:W3CDTF">2025-11-17T10:42:00Z</dcterms:created>
  <dcterms:modified xsi:type="dcterms:W3CDTF">2025-11-17T11:05:00Z</dcterms:modified>
</cp:coreProperties>
</file>