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B34BA" w14:textId="2CF2C6B1" w:rsidR="00263C41" w:rsidRDefault="00263C41" w:rsidP="00263C41">
      <w:pPr>
        <w:tabs>
          <w:tab w:val="num" w:pos="1080"/>
        </w:tabs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C41">
        <w:rPr>
          <w:rFonts w:ascii="Times New Roman" w:hAnsi="Times New Roman" w:cs="Times New Roman"/>
          <w:b/>
          <w:sz w:val="28"/>
          <w:szCs w:val="28"/>
        </w:rPr>
        <w:t>СИТУАЦИОННЫЕ ЗАДАЧИ:</w:t>
      </w:r>
    </w:p>
    <w:p w14:paraId="78BD4FEF" w14:textId="11B089A6" w:rsidR="00263C41" w:rsidRDefault="00263C41" w:rsidP="00263C41">
      <w:pPr>
        <w:tabs>
          <w:tab w:val="num" w:pos="1080"/>
        </w:tabs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9D68AA" w14:textId="77777777" w:rsidR="00263C41" w:rsidRPr="00A652A1" w:rsidRDefault="00263C41" w:rsidP="00A652A1">
      <w:pPr>
        <w:tabs>
          <w:tab w:val="num" w:pos="1080"/>
        </w:tabs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5F6D9A" w14:textId="77777777" w:rsidR="00263C41" w:rsidRPr="00A652A1" w:rsidRDefault="00853892" w:rsidP="00A652A1">
      <w:pPr>
        <w:pStyle w:val="2"/>
        <w:numPr>
          <w:ilvl w:val="6"/>
          <w:numId w:val="1"/>
        </w:numPr>
        <w:tabs>
          <w:tab w:val="clear" w:pos="5040"/>
          <w:tab w:val="num" w:pos="1080"/>
        </w:tabs>
        <w:spacing w:after="0" w:line="240" w:lineRule="auto"/>
        <w:ind w:left="720"/>
        <w:jc w:val="both"/>
        <w:rPr>
          <w:sz w:val="28"/>
          <w:szCs w:val="28"/>
        </w:rPr>
      </w:pPr>
      <w:r w:rsidRPr="00A652A1">
        <w:rPr>
          <w:sz w:val="28"/>
          <w:szCs w:val="28"/>
        </w:rPr>
        <w:t xml:space="preserve">В лабораторию поступила кровь больного с подозрением на эпидемический энцефалит (3 день заболевания). </w:t>
      </w:r>
    </w:p>
    <w:p w14:paraId="26E40C5C" w14:textId="5DCCB598" w:rsidR="00853892" w:rsidRPr="00A652A1" w:rsidRDefault="00853892" w:rsidP="00A652A1">
      <w:pPr>
        <w:pStyle w:val="2"/>
        <w:spacing w:after="0" w:line="240" w:lineRule="auto"/>
        <w:ind w:left="720"/>
        <w:jc w:val="both"/>
        <w:rPr>
          <w:sz w:val="28"/>
          <w:szCs w:val="28"/>
        </w:rPr>
      </w:pPr>
      <w:bookmarkStart w:id="0" w:name="_Hlk214355877"/>
      <w:r w:rsidRPr="00A652A1">
        <w:rPr>
          <w:sz w:val="28"/>
          <w:szCs w:val="28"/>
        </w:rPr>
        <w:t>Какие реакции следует применить для серологической идентификации выделенного вируса?</w:t>
      </w:r>
    </w:p>
    <w:bookmarkEnd w:id="0"/>
    <w:p w14:paraId="0F729ABB" w14:textId="5FB6A4B9" w:rsidR="00263C41" w:rsidRPr="00A652A1" w:rsidRDefault="00263C41" w:rsidP="00A652A1">
      <w:pPr>
        <w:pStyle w:val="2"/>
        <w:spacing w:after="0" w:line="240" w:lineRule="auto"/>
        <w:ind w:left="720"/>
        <w:jc w:val="both"/>
        <w:rPr>
          <w:sz w:val="28"/>
          <w:szCs w:val="28"/>
        </w:rPr>
      </w:pPr>
    </w:p>
    <w:p w14:paraId="7CDA38E0" w14:textId="77777777" w:rsidR="00263C41" w:rsidRPr="00A652A1" w:rsidRDefault="00263C41" w:rsidP="00A652A1">
      <w:pPr>
        <w:pStyle w:val="2"/>
        <w:spacing w:after="0" w:line="240" w:lineRule="auto"/>
        <w:ind w:left="720"/>
        <w:jc w:val="both"/>
        <w:rPr>
          <w:sz w:val="28"/>
          <w:szCs w:val="28"/>
        </w:rPr>
      </w:pPr>
    </w:p>
    <w:p w14:paraId="2FAA50D1" w14:textId="77777777" w:rsidR="00263C41" w:rsidRPr="00A652A1" w:rsidRDefault="00853892" w:rsidP="00A652A1">
      <w:pPr>
        <w:pStyle w:val="2"/>
        <w:numPr>
          <w:ilvl w:val="6"/>
          <w:numId w:val="1"/>
        </w:numPr>
        <w:tabs>
          <w:tab w:val="clear" w:pos="5040"/>
          <w:tab w:val="num" w:pos="1080"/>
        </w:tabs>
        <w:spacing w:after="0" w:line="240" w:lineRule="auto"/>
        <w:ind w:left="720"/>
        <w:jc w:val="both"/>
        <w:rPr>
          <w:sz w:val="28"/>
          <w:szCs w:val="28"/>
        </w:rPr>
      </w:pPr>
      <w:r w:rsidRPr="00A652A1">
        <w:rPr>
          <w:sz w:val="28"/>
          <w:szCs w:val="28"/>
        </w:rPr>
        <w:t xml:space="preserve">В лабораторию </w:t>
      </w:r>
      <w:r w:rsidR="00263C41" w:rsidRPr="00A652A1">
        <w:rPr>
          <w:sz w:val="28"/>
          <w:szCs w:val="28"/>
        </w:rPr>
        <w:t xml:space="preserve">поступили </w:t>
      </w:r>
      <w:r w:rsidRPr="00A652A1">
        <w:rPr>
          <w:sz w:val="28"/>
          <w:szCs w:val="28"/>
        </w:rPr>
        <w:t xml:space="preserve">2 пробы от больного с подозрением на эпидемический энцефалит (1 проба – 7-й день болезни, 2 проба – 5-ая неделя заболевания). </w:t>
      </w:r>
    </w:p>
    <w:p w14:paraId="15BAF227" w14:textId="14FC5735" w:rsidR="00853892" w:rsidRPr="00A652A1" w:rsidRDefault="00853892" w:rsidP="00A652A1">
      <w:pPr>
        <w:pStyle w:val="2"/>
        <w:spacing w:after="0" w:line="240" w:lineRule="auto"/>
        <w:ind w:left="720"/>
        <w:jc w:val="both"/>
        <w:rPr>
          <w:sz w:val="28"/>
          <w:szCs w:val="28"/>
        </w:rPr>
      </w:pPr>
      <w:r w:rsidRPr="00A652A1">
        <w:rPr>
          <w:sz w:val="28"/>
          <w:szCs w:val="28"/>
        </w:rPr>
        <w:t>Какие серологические реакции следует применить для диагностики заболевания?</w:t>
      </w:r>
    </w:p>
    <w:p w14:paraId="0B1FD838" w14:textId="77777777" w:rsidR="00263C41" w:rsidRPr="00A652A1" w:rsidRDefault="00263C41" w:rsidP="00A652A1">
      <w:pPr>
        <w:pStyle w:val="a3"/>
        <w:spacing w:after="0" w:line="240" w:lineRule="auto"/>
        <w:rPr>
          <w:sz w:val="28"/>
          <w:szCs w:val="28"/>
        </w:rPr>
      </w:pPr>
    </w:p>
    <w:p w14:paraId="25B77C14" w14:textId="77777777" w:rsidR="00263C41" w:rsidRPr="00A652A1" w:rsidRDefault="00263C41" w:rsidP="00A652A1">
      <w:pPr>
        <w:pStyle w:val="2"/>
        <w:spacing w:after="0" w:line="240" w:lineRule="auto"/>
        <w:ind w:left="720"/>
        <w:jc w:val="both"/>
        <w:rPr>
          <w:sz w:val="28"/>
          <w:szCs w:val="28"/>
        </w:rPr>
      </w:pPr>
    </w:p>
    <w:p w14:paraId="5DC8F4C5" w14:textId="77777777" w:rsidR="00263C41" w:rsidRPr="00A652A1" w:rsidRDefault="00853892" w:rsidP="00A652A1">
      <w:pPr>
        <w:pStyle w:val="2"/>
        <w:numPr>
          <w:ilvl w:val="6"/>
          <w:numId w:val="1"/>
        </w:numPr>
        <w:tabs>
          <w:tab w:val="clear" w:pos="5040"/>
          <w:tab w:val="num" w:pos="1080"/>
        </w:tabs>
        <w:spacing w:after="0" w:line="240" w:lineRule="auto"/>
        <w:ind w:left="720"/>
        <w:jc w:val="both"/>
        <w:rPr>
          <w:sz w:val="28"/>
          <w:szCs w:val="28"/>
        </w:rPr>
      </w:pPr>
      <w:r w:rsidRPr="00A652A1">
        <w:rPr>
          <w:sz w:val="28"/>
          <w:szCs w:val="28"/>
        </w:rPr>
        <w:t xml:space="preserve">В лабораторию поступила собака с подозрением на бешенство. </w:t>
      </w:r>
    </w:p>
    <w:p w14:paraId="4E16637F" w14:textId="77777777" w:rsidR="00263C41" w:rsidRPr="00A652A1" w:rsidRDefault="00853892" w:rsidP="00A652A1">
      <w:pPr>
        <w:pStyle w:val="2"/>
        <w:spacing w:after="0" w:line="240" w:lineRule="auto"/>
        <w:ind w:left="720"/>
        <w:jc w:val="both"/>
        <w:rPr>
          <w:sz w:val="28"/>
          <w:szCs w:val="28"/>
        </w:rPr>
      </w:pPr>
      <w:r w:rsidRPr="00A652A1">
        <w:rPr>
          <w:sz w:val="28"/>
          <w:szCs w:val="28"/>
        </w:rPr>
        <w:t xml:space="preserve">Какой материал должен быть использован с диагностической целью? </w:t>
      </w:r>
    </w:p>
    <w:p w14:paraId="3FE875A5" w14:textId="4BF3DFCC" w:rsidR="00853892" w:rsidRPr="00A652A1" w:rsidRDefault="00853892" w:rsidP="00A652A1">
      <w:pPr>
        <w:pStyle w:val="2"/>
        <w:spacing w:after="0" w:line="240" w:lineRule="auto"/>
        <w:ind w:left="720"/>
        <w:jc w:val="both"/>
        <w:rPr>
          <w:sz w:val="28"/>
          <w:szCs w:val="28"/>
        </w:rPr>
      </w:pPr>
      <w:r w:rsidRPr="00A652A1">
        <w:rPr>
          <w:sz w:val="28"/>
          <w:szCs w:val="28"/>
        </w:rPr>
        <w:t>Какие методические приемы следует применить для этого?</w:t>
      </w:r>
    </w:p>
    <w:p w14:paraId="65DD602F" w14:textId="78BFEB6C" w:rsidR="00263C41" w:rsidRPr="00A652A1" w:rsidRDefault="00263C41" w:rsidP="00A652A1">
      <w:pPr>
        <w:pStyle w:val="2"/>
        <w:spacing w:after="0" w:line="240" w:lineRule="auto"/>
        <w:ind w:left="720"/>
        <w:jc w:val="both"/>
        <w:rPr>
          <w:sz w:val="28"/>
          <w:szCs w:val="28"/>
        </w:rPr>
      </w:pPr>
    </w:p>
    <w:p w14:paraId="75B79434" w14:textId="77777777" w:rsidR="00263C41" w:rsidRPr="00A652A1" w:rsidRDefault="00263C41" w:rsidP="00A652A1">
      <w:pPr>
        <w:pStyle w:val="2"/>
        <w:spacing w:after="0" w:line="240" w:lineRule="auto"/>
        <w:ind w:left="720"/>
        <w:jc w:val="both"/>
        <w:rPr>
          <w:sz w:val="28"/>
          <w:szCs w:val="28"/>
        </w:rPr>
      </w:pPr>
    </w:p>
    <w:p w14:paraId="1D7E2930" w14:textId="77777777" w:rsidR="00263C41" w:rsidRPr="00A652A1" w:rsidRDefault="00853892" w:rsidP="00A652A1">
      <w:pPr>
        <w:pStyle w:val="2"/>
        <w:numPr>
          <w:ilvl w:val="6"/>
          <w:numId w:val="1"/>
        </w:numPr>
        <w:tabs>
          <w:tab w:val="clear" w:pos="5040"/>
          <w:tab w:val="num" w:pos="1080"/>
        </w:tabs>
        <w:spacing w:after="0" w:line="240" w:lineRule="auto"/>
        <w:ind w:left="720"/>
        <w:jc w:val="both"/>
        <w:rPr>
          <w:sz w:val="28"/>
          <w:szCs w:val="28"/>
        </w:rPr>
      </w:pPr>
      <w:r w:rsidRPr="00A652A1">
        <w:rPr>
          <w:sz w:val="28"/>
          <w:szCs w:val="28"/>
        </w:rPr>
        <w:t xml:space="preserve">В медицинское учреждение поступил больной с рваными ранами головы вследствие покуса бешенным животным. </w:t>
      </w:r>
    </w:p>
    <w:p w14:paraId="53F60C9D" w14:textId="51574EFD" w:rsidR="00853892" w:rsidRPr="00A652A1" w:rsidRDefault="00853892" w:rsidP="00A652A1">
      <w:pPr>
        <w:pStyle w:val="2"/>
        <w:spacing w:after="0" w:line="240" w:lineRule="auto"/>
        <w:ind w:left="720"/>
        <w:jc w:val="both"/>
        <w:rPr>
          <w:sz w:val="28"/>
          <w:szCs w:val="28"/>
        </w:rPr>
      </w:pPr>
      <w:r w:rsidRPr="00A652A1">
        <w:rPr>
          <w:sz w:val="28"/>
          <w:szCs w:val="28"/>
        </w:rPr>
        <w:t>Какие мероприятия необходимо провести для предупреждения развития бешенства?</w:t>
      </w:r>
    </w:p>
    <w:p w14:paraId="282AEEB9" w14:textId="1214F771" w:rsidR="00263C41" w:rsidRPr="00A652A1" w:rsidRDefault="00263C41" w:rsidP="00A652A1">
      <w:pPr>
        <w:pStyle w:val="2"/>
        <w:spacing w:after="0" w:line="240" w:lineRule="auto"/>
        <w:jc w:val="both"/>
        <w:rPr>
          <w:sz w:val="28"/>
          <w:szCs w:val="28"/>
        </w:rPr>
      </w:pPr>
    </w:p>
    <w:p w14:paraId="4965616C" w14:textId="77777777" w:rsidR="00263C41" w:rsidRPr="00A652A1" w:rsidRDefault="00263C41" w:rsidP="00A652A1">
      <w:pPr>
        <w:pStyle w:val="2"/>
        <w:spacing w:after="0" w:line="240" w:lineRule="auto"/>
        <w:jc w:val="both"/>
        <w:rPr>
          <w:sz w:val="28"/>
          <w:szCs w:val="28"/>
        </w:rPr>
      </w:pPr>
    </w:p>
    <w:p w14:paraId="14F89206" w14:textId="1F06B651" w:rsidR="00A652A1" w:rsidRPr="00A652A1" w:rsidRDefault="00A52D12" w:rsidP="00A652A1">
      <w:pPr>
        <w:pStyle w:val="2"/>
        <w:numPr>
          <w:ilvl w:val="6"/>
          <w:numId w:val="1"/>
        </w:numPr>
        <w:tabs>
          <w:tab w:val="clear" w:pos="5040"/>
          <w:tab w:val="num" w:pos="1080"/>
        </w:tabs>
        <w:spacing w:after="0" w:line="240" w:lineRule="auto"/>
        <w:ind w:left="720"/>
        <w:jc w:val="both"/>
        <w:rPr>
          <w:sz w:val="28"/>
          <w:szCs w:val="28"/>
        </w:rPr>
      </w:pPr>
      <w:r w:rsidRPr="00A652A1">
        <w:rPr>
          <w:sz w:val="28"/>
          <w:szCs w:val="28"/>
        </w:rPr>
        <w:t xml:space="preserve">Материалом от больного (СМЖ) заразили </w:t>
      </w:r>
      <w:r w:rsidRPr="00A652A1">
        <w:rPr>
          <w:sz w:val="28"/>
          <w:szCs w:val="28"/>
        </w:rPr>
        <w:t xml:space="preserve">фибробласты куриных эмбрионов и клетки почек свиней, в которых </w:t>
      </w:r>
      <w:r w:rsidRPr="00A652A1">
        <w:rPr>
          <w:sz w:val="28"/>
          <w:szCs w:val="28"/>
        </w:rPr>
        <w:t>обнаружили</w:t>
      </w:r>
      <w:r w:rsidRPr="00A652A1">
        <w:rPr>
          <w:sz w:val="28"/>
          <w:szCs w:val="28"/>
        </w:rPr>
        <w:t xml:space="preserve"> </w:t>
      </w:r>
      <w:proofErr w:type="spellStart"/>
      <w:r w:rsidRPr="00A652A1">
        <w:rPr>
          <w:sz w:val="28"/>
          <w:szCs w:val="28"/>
        </w:rPr>
        <w:t>цитопатический</w:t>
      </w:r>
      <w:proofErr w:type="spellEnd"/>
      <w:r w:rsidRPr="00A652A1">
        <w:rPr>
          <w:sz w:val="28"/>
          <w:szCs w:val="28"/>
        </w:rPr>
        <w:t xml:space="preserve"> эффект, выражающийся в развитии круглоклеточной дегенерации с отслоением клеток от стекла. Через 3-4 суток после заражения </w:t>
      </w:r>
      <w:proofErr w:type="spellStart"/>
      <w:r w:rsidRPr="00A652A1">
        <w:rPr>
          <w:sz w:val="28"/>
          <w:szCs w:val="28"/>
        </w:rPr>
        <w:t>культуральную</w:t>
      </w:r>
      <w:proofErr w:type="spellEnd"/>
      <w:r w:rsidRPr="00A652A1">
        <w:rPr>
          <w:sz w:val="28"/>
          <w:szCs w:val="28"/>
        </w:rPr>
        <w:t xml:space="preserve"> жидкость вв</w:t>
      </w:r>
      <w:r w:rsidRPr="00A652A1">
        <w:rPr>
          <w:sz w:val="28"/>
          <w:szCs w:val="28"/>
        </w:rPr>
        <w:t>ели</w:t>
      </w:r>
      <w:r w:rsidRPr="00A652A1">
        <w:rPr>
          <w:sz w:val="28"/>
          <w:szCs w:val="28"/>
        </w:rPr>
        <w:t xml:space="preserve"> в мозг белых мышей и </w:t>
      </w:r>
      <w:r w:rsidRPr="00A652A1">
        <w:rPr>
          <w:sz w:val="28"/>
          <w:szCs w:val="28"/>
        </w:rPr>
        <w:t>с</w:t>
      </w:r>
      <w:r w:rsidRPr="00A652A1">
        <w:rPr>
          <w:sz w:val="28"/>
          <w:szCs w:val="28"/>
        </w:rPr>
        <w:t>дела</w:t>
      </w:r>
      <w:r w:rsidRPr="00A652A1">
        <w:rPr>
          <w:sz w:val="28"/>
          <w:szCs w:val="28"/>
        </w:rPr>
        <w:t>ли</w:t>
      </w:r>
      <w:r w:rsidRPr="00A652A1">
        <w:rPr>
          <w:sz w:val="28"/>
          <w:szCs w:val="28"/>
        </w:rPr>
        <w:t xml:space="preserve"> второй пассаж в культуре ткани. </w:t>
      </w:r>
    </w:p>
    <w:p w14:paraId="27198987" w14:textId="54B40DD9" w:rsidR="00A652A1" w:rsidRPr="00A652A1" w:rsidRDefault="00A652A1" w:rsidP="00A652A1">
      <w:pPr>
        <w:pStyle w:val="2"/>
        <w:spacing w:after="0" w:line="240" w:lineRule="auto"/>
        <w:ind w:left="720"/>
        <w:jc w:val="both"/>
        <w:rPr>
          <w:sz w:val="28"/>
          <w:szCs w:val="28"/>
        </w:rPr>
      </w:pPr>
      <w:r w:rsidRPr="00A652A1">
        <w:rPr>
          <w:sz w:val="28"/>
          <w:szCs w:val="28"/>
        </w:rPr>
        <w:t>Какой вирус может быть возбудителем данного заболевания?</w:t>
      </w:r>
    </w:p>
    <w:p w14:paraId="73AD47CC" w14:textId="77777777" w:rsidR="00A652A1" w:rsidRPr="00A652A1" w:rsidRDefault="00A652A1" w:rsidP="00A652A1">
      <w:pPr>
        <w:pStyle w:val="2"/>
        <w:spacing w:after="0" w:line="240" w:lineRule="auto"/>
        <w:ind w:left="720"/>
        <w:jc w:val="both"/>
        <w:rPr>
          <w:sz w:val="28"/>
          <w:szCs w:val="28"/>
        </w:rPr>
      </w:pPr>
      <w:r w:rsidRPr="00A652A1">
        <w:rPr>
          <w:sz w:val="28"/>
          <w:szCs w:val="28"/>
        </w:rPr>
        <w:t>Какие реакции следует применить для серологической идентификации выделенного вируса?</w:t>
      </w:r>
    </w:p>
    <w:p w14:paraId="2EA9AF3E" w14:textId="77777777" w:rsidR="00A652A1" w:rsidRPr="00A652A1" w:rsidRDefault="00A652A1" w:rsidP="00A652A1">
      <w:pPr>
        <w:pStyle w:val="2"/>
        <w:spacing w:after="0" w:line="240" w:lineRule="auto"/>
        <w:ind w:left="720"/>
        <w:jc w:val="both"/>
        <w:rPr>
          <w:sz w:val="28"/>
          <w:szCs w:val="28"/>
        </w:rPr>
      </w:pPr>
      <w:r w:rsidRPr="00A652A1">
        <w:rPr>
          <w:sz w:val="28"/>
          <w:szCs w:val="28"/>
        </w:rPr>
        <w:t xml:space="preserve">Какой материал может быть еще использован с диагностической целью? </w:t>
      </w:r>
    </w:p>
    <w:p w14:paraId="5F8CF580" w14:textId="77777777" w:rsidR="00A652A1" w:rsidRPr="00A652A1" w:rsidRDefault="00A652A1" w:rsidP="00A652A1">
      <w:pPr>
        <w:pStyle w:val="2"/>
        <w:spacing w:after="0" w:line="240" w:lineRule="auto"/>
        <w:ind w:left="720"/>
        <w:jc w:val="both"/>
        <w:rPr>
          <w:sz w:val="28"/>
          <w:szCs w:val="28"/>
        </w:rPr>
      </w:pPr>
      <w:bookmarkStart w:id="1" w:name="_GoBack"/>
      <w:bookmarkEnd w:id="1"/>
    </w:p>
    <w:p w14:paraId="0D183C04" w14:textId="435F5A23" w:rsidR="00D72E93" w:rsidRDefault="00D72E93"/>
    <w:p w14:paraId="70A5C959" w14:textId="1A84307A" w:rsidR="00D72E93" w:rsidRPr="00D72E93" w:rsidRDefault="00D72E93" w:rsidP="00A65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kern w:val="0"/>
          <w:szCs w:val="24"/>
          <w:lang w:bidi="ar-SA"/>
          <w14:ligatures w14:val="none"/>
        </w:rPr>
      </w:pPr>
      <w:r>
        <w:tab/>
      </w:r>
    </w:p>
    <w:p w14:paraId="3C11C1A3" w14:textId="103E6AA7" w:rsidR="00B02AB6" w:rsidRPr="00D72E93" w:rsidRDefault="00B02AB6" w:rsidP="00D72E93">
      <w:pPr>
        <w:tabs>
          <w:tab w:val="left" w:pos="1037"/>
        </w:tabs>
      </w:pPr>
    </w:p>
    <w:sectPr w:rsidR="00B02AB6" w:rsidRPr="00D72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B120FF"/>
    <w:multiLevelType w:val="hybridMultilevel"/>
    <w:tmpl w:val="3A1233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C4"/>
    <w:rsid w:val="00263C41"/>
    <w:rsid w:val="00853892"/>
    <w:rsid w:val="00A52D12"/>
    <w:rsid w:val="00A652A1"/>
    <w:rsid w:val="00B02AB6"/>
    <w:rsid w:val="00C25AC4"/>
    <w:rsid w:val="00D53B91"/>
    <w:rsid w:val="00D7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9FE1E"/>
  <w15:chartTrackingRefBased/>
  <w15:docId w15:val="{2F0FABBC-B3CA-49DF-A807-02AA0C85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ru-RU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53892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Cs w:val="24"/>
      <w:lang w:eastAsia="ru-RU" w:bidi="ar-SA"/>
      <w14:ligatures w14:val="none"/>
    </w:rPr>
  </w:style>
  <w:style w:type="character" w:customStyle="1" w:styleId="20">
    <w:name w:val="Основной текст с отступом 2 Знак"/>
    <w:basedOn w:val="a0"/>
    <w:link w:val="2"/>
    <w:rsid w:val="00853892"/>
    <w:rPr>
      <w:rFonts w:ascii="Times New Roman" w:eastAsia="Times New Roman" w:hAnsi="Times New Roman" w:cs="Times New Roman"/>
      <w:kern w:val="0"/>
      <w:szCs w:val="24"/>
      <w:lang w:eastAsia="ru-RU" w:bidi="ar-SA"/>
      <w14:ligatures w14:val="none"/>
    </w:rPr>
  </w:style>
  <w:style w:type="paragraph" w:styleId="a3">
    <w:name w:val="List Paragraph"/>
    <w:basedOn w:val="a"/>
    <w:uiPriority w:val="34"/>
    <w:qFormat/>
    <w:rsid w:val="00263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Викторовна Михайлова</dc:creator>
  <cp:keywords/>
  <dc:description/>
  <cp:lastModifiedBy>Людмила Викторовна Михайлова</cp:lastModifiedBy>
  <cp:revision>4</cp:revision>
  <dcterms:created xsi:type="dcterms:W3CDTF">2025-11-17T10:24:00Z</dcterms:created>
  <dcterms:modified xsi:type="dcterms:W3CDTF">2025-11-18T08:00:00Z</dcterms:modified>
</cp:coreProperties>
</file>