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C5" w:rsidRDefault="000A53C5" w:rsidP="00ED0A8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Сущность и механизмы изменчивости</w:t>
      </w:r>
      <w:bookmarkStart w:id="0" w:name="_GoBack"/>
      <w:bookmarkEnd w:id="0"/>
    </w:p>
    <w:p w:rsidR="000A53C5" w:rsidRDefault="000A53C5" w:rsidP="00ED0A8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0A8A" w:rsidRPr="00ED0A8A" w:rsidRDefault="00507732" w:rsidP="00ED0A8A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Алгоритм решения ситуационн</w:t>
      </w:r>
      <w:r w:rsidR="00ED0A8A" w:rsidRPr="00ED0A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ой задачи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</w:t>
      </w:r>
      <w:r>
        <w:rPr>
          <w:rFonts w:ascii="Times New Roman" w:hAnsi="Times New Roman"/>
          <w:b/>
          <w:noProof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Участок молекулы ДНК, кодирующий часть полипептида, имеет в норме следующ</w:t>
      </w:r>
      <w:r w:rsidR="000226C6">
        <w:rPr>
          <w:rFonts w:ascii="Times New Roman" w:hAnsi="Times New Roman"/>
          <w:sz w:val="28"/>
          <w:szCs w:val="28"/>
        </w:rPr>
        <w:t xml:space="preserve">ий порядок азотистых оснований: </w:t>
      </w:r>
      <w:r>
        <w:rPr>
          <w:rFonts w:ascii="Times New Roman" w:hAnsi="Times New Roman"/>
          <w:spacing w:val="40"/>
          <w:sz w:val="28"/>
          <w:szCs w:val="28"/>
        </w:rPr>
        <w:t>ААААЦЦААА АТАЦТТАТАЦАА</w:t>
      </w:r>
      <w:r>
        <w:rPr>
          <w:rFonts w:ascii="Times New Roman" w:hAnsi="Times New Roman"/>
          <w:sz w:val="28"/>
          <w:szCs w:val="28"/>
        </w:rPr>
        <w:t xml:space="preserve">. Во время репликации третий слева </w:t>
      </w:r>
      <w:proofErr w:type="spellStart"/>
      <w:r>
        <w:rPr>
          <w:rFonts w:ascii="Times New Roman" w:hAnsi="Times New Roman"/>
          <w:sz w:val="28"/>
          <w:szCs w:val="28"/>
        </w:rPr>
        <w:t>аденин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выпал из цепи. Опреде</w:t>
      </w:r>
      <w:r>
        <w:rPr>
          <w:rFonts w:ascii="Times New Roman" w:hAnsi="Times New Roman"/>
          <w:sz w:val="28"/>
          <w:szCs w:val="28"/>
        </w:rPr>
        <w:softHyphen/>
        <w:t xml:space="preserve">лить структуру полипептидной цепи, кодируемой данным участком ДНК в норме и после выпадения </w:t>
      </w:r>
      <w:proofErr w:type="spellStart"/>
      <w:r>
        <w:rPr>
          <w:rFonts w:ascii="Times New Roman" w:hAnsi="Times New Roman"/>
          <w:sz w:val="28"/>
          <w:szCs w:val="28"/>
        </w:rPr>
        <w:t>аденина</w:t>
      </w:r>
      <w:proofErr w:type="spellEnd"/>
      <w:r>
        <w:rPr>
          <w:rFonts w:ascii="Times New Roman" w:hAnsi="Times New Roman"/>
          <w:sz w:val="28"/>
          <w:szCs w:val="28"/>
        </w:rPr>
        <w:t>. Определите тип мутации.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Обоснование задачи. </w:t>
      </w:r>
      <w:r>
        <w:rPr>
          <w:rFonts w:ascii="Times New Roman" w:hAnsi="Times New Roman"/>
          <w:sz w:val="28"/>
          <w:szCs w:val="28"/>
        </w:rPr>
        <w:t>Переписывание генетической информации с ДНК на иРНК происходит по принципу комплементарности</w:t>
      </w:r>
      <w:r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Последовательность расположения аминокислот в полипептидной цепи определяется последовательно</w:t>
      </w:r>
      <w:r>
        <w:rPr>
          <w:rFonts w:ascii="Times New Roman" w:hAnsi="Times New Roman"/>
          <w:sz w:val="28"/>
          <w:szCs w:val="28"/>
        </w:rPr>
        <w:softHyphen/>
        <w:t>с</w:t>
      </w:r>
      <w:r w:rsidR="007A5E69">
        <w:rPr>
          <w:rFonts w:ascii="Times New Roman" w:hAnsi="Times New Roman"/>
          <w:sz w:val="28"/>
          <w:szCs w:val="28"/>
        </w:rPr>
        <w:t xml:space="preserve">тью нуклеотидов в молекуле ДНК. </w:t>
      </w:r>
      <w:r>
        <w:rPr>
          <w:rFonts w:ascii="Times New Roman" w:hAnsi="Times New Roman"/>
          <w:sz w:val="28"/>
          <w:szCs w:val="28"/>
        </w:rPr>
        <w:t>Определим структуру белка в норме, затем определим структуру полипептидной цепи после мутации.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Решение.</w:t>
      </w:r>
    </w:p>
    <w:p w:rsidR="00ED0A8A" w:rsidRDefault="00ED0A8A" w:rsidP="00ED0A8A">
      <w:pPr>
        <w:pStyle w:val="FR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Определим структуру полипептидной цепи в норме: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мДНК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7A5E69" w:rsidRPr="007A5E69">
        <w:rPr>
          <w:rFonts w:ascii="Times New Roman" w:hAnsi="Times New Roman"/>
          <w:sz w:val="28"/>
          <w:szCs w:val="24"/>
        </w:rPr>
        <w:t>3՛-</w:t>
      </w:r>
      <w:r>
        <w:rPr>
          <w:rFonts w:ascii="Times New Roman" w:hAnsi="Times New Roman"/>
          <w:spacing w:val="-10"/>
          <w:sz w:val="28"/>
          <w:szCs w:val="28"/>
        </w:rPr>
        <w:t>А-А-А-А-Ц-Ц-А-А-А-А-Т-А-Ц-Т-Т-А-Т-А-Ц-А-А</w:t>
      </w:r>
      <w:r w:rsidR="007A5E69" w:rsidRPr="007A5E69">
        <w:rPr>
          <w:rFonts w:ascii="Times New Roman" w:hAnsi="Times New Roman"/>
          <w:sz w:val="28"/>
          <w:szCs w:val="24"/>
        </w:rPr>
        <w:t>-5՛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иРНК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7A5E69" w:rsidRPr="007A5E69">
        <w:rPr>
          <w:rFonts w:ascii="Times New Roman" w:hAnsi="Times New Roman"/>
          <w:sz w:val="28"/>
          <w:szCs w:val="24"/>
        </w:rPr>
        <w:t>5՛</w:t>
      </w:r>
      <w:r w:rsidR="007A5E69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caps/>
          <w:spacing w:val="-8"/>
          <w:sz w:val="28"/>
          <w:szCs w:val="28"/>
        </w:rPr>
        <w:t>у-у-у-у-г</w:t>
      </w:r>
      <w:r>
        <w:rPr>
          <w:rFonts w:ascii="Times New Roman" w:hAnsi="Times New Roman"/>
          <w:spacing w:val="-8"/>
          <w:sz w:val="28"/>
          <w:szCs w:val="28"/>
        </w:rPr>
        <w:t>-Г-У-У-У-У-А-У-Г-А-А-У-А-У-Г-У-У</w:t>
      </w:r>
      <w:r w:rsidR="007A5E69">
        <w:rPr>
          <w:rFonts w:ascii="Times New Roman" w:hAnsi="Times New Roman"/>
          <w:spacing w:val="-8"/>
          <w:sz w:val="28"/>
          <w:szCs w:val="28"/>
        </w:rPr>
        <w:t>-</w:t>
      </w:r>
      <w:r w:rsidR="007A5E69" w:rsidRPr="007A5E69">
        <w:rPr>
          <w:rFonts w:ascii="Times New Roman" w:hAnsi="Times New Roman"/>
          <w:sz w:val="28"/>
          <w:szCs w:val="24"/>
        </w:rPr>
        <w:t>3՛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Полипептид:  фен</w:t>
      </w:r>
      <w:proofErr w:type="gramEnd"/>
      <w:r>
        <w:rPr>
          <w:rFonts w:ascii="Times New Roman" w:hAnsi="Times New Roman"/>
          <w:sz w:val="28"/>
          <w:szCs w:val="28"/>
        </w:rPr>
        <w:t xml:space="preserve"> — три — </w:t>
      </w:r>
      <w:r>
        <w:rPr>
          <w:rFonts w:ascii="Times New Roman" w:hAnsi="Times New Roman"/>
          <w:spacing w:val="-6"/>
          <w:sz w:val="28"/>
          <w:szCs w:val="28"/>
        </w:rPr>
        <w:t xml:space="preserve">фен — тир —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глу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—  тир — вал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Полипептид в норме: фенилаланин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триптофан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фенилаланин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тирозин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глутаминовая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кислота - тирозин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валин</w:t>
      </w:r>
      <w:proofErr w:type="spellEnd"/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Определим структуру полипептидной цепи после мутации: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мДНК</w:t>
      </w:r>
      <w:proofErr w:type="spellEnd"/>
      <w:r>
        <w:rPr>
          <w:rFonts w:ascii="Times New Roman" w:hAnsi="Times New Roman"/>
          <w:sz w:val="28"/>
          <w:szCs w:val="28"/>
        </w:rPr>
        <w:sym w:font="Symbol" w:char="F0A2"/>
      </w:r>
      <w:r>
        <w:rPr>
          <w:rFonts w:ascii="Times New Roman" w:hAnsi="Times New Roman"/>
          <w:sz w:val="28"/>
          <w:szCs w:val="28"/>
        </w:rPr>
        <w:t xml:space="preserve">: </w:t>
      </w:r>
      <w:r w:rsidR="007A5E69" w:rsidRPr="007A5E69">
        <w:rPr>
          <w:rFonts w:ascii="Times New Roman" w:hAnsi="Times New Roman"/>
          <w:sz w:val="28"/>
          <w:szCs w:val="24"/>
        </w:rPr>
        <w:t>3՛-</w:t>
      </w:r>
      <w:r>
        <w:rPr>
          <w:rFonts w:ascii="Times New Roman" w:hAnsi="Times New Roman"/>
          <w:sz w:val="28"/>
          <w:szCs w:val="28"/>
        </w:rPr>
        <w:t>А-А-А-Ц-</w:t>
      </w:r>
      <w:r w:rsidR="007A5E69">
        <w:rPr>
          <w:rFonts w:ascii="Times New Roman" w:hAnsi="Times New Roman"/>
          <w:sz w:val="28"/>
          <w:szCs w:val="28"/>
        </w:rPr>
        <w:t>Ц-А-А-А-А-Т-А-Ц-Т-Т-А-Т-А-Ц-А-А</w:t>
      </w:r>
      <w:r w:rsidR="007A5E69" w:rsidRPr="007A5E69">
        <w:rPr>
          <w:rFonts w:ascii="Times New Roman" w:hAnsi="Times New Roman"/>
          <w:sz w:val="28"/>
          <w:szCs w:val="24"/>
        </w:rPr>
        <w:t>-5՛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иРНК</w:t>
      </w:r>
      <w:r>
        <w:rPr>
          <w:rFonts w:ascii="Times New Roman" w:hAnsi="Times New Roman"/>
          <w:sz w:val="28"/>
          <w:szCs w:val="28"/>
        </w:rPr>
        <w:sym w:font="Symbol" w:char="F0A2"/>
      </w:r>
      <w:r>
        <w:rPr>
          <w:rFonts w:ascii="Times New Roman" w:hAnsi="Times New Roman"/>
          <w:sz w:val="28"/>
          <w:szCs w:val="28"/>
        </w:rPr>
        <w:t xml:space="preserve">: </w:t>
      </w:r>
      <w:r w:rsidR="007A5E69" w:rsidRPr="007A5E69">
        <w:rPr>
          <w:rFonts w:ascii="Times New Roman" w:hAnsi="Times New Roman"/>
          <w:sz w:val="28"/>
          <w:szCs w:val="24"/>
        </w:rPr>
        <w:t>5՛</w:t>
      </w:r>
      <w:r w:rsidR="007A5E69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caps/>
          <w:sz w:val="28"/>
          <w:szCs w:val="28"/>
        </w:rPr>
        <w:t>у-у-у-</w:t>
      </w:r>
      <w:r>
        <w:rPr>
          <w:rFonts w:ascii="Times New Roman" w:hAnsi="Times New Roman"/>
          <w:sz w:val="28"/>
          <w:szCs w:val="28"/>
        </w:rPr>
        <w:t>Г- Г-У-У-У-У-А-У-Г-А-А-У-А-У-Г-У-У</w:t>
      </w:r>
      <w:r w:rsidR="007A5E69">
        <w:rPr>
          <w:rFonts w:ascii="Times New Roman" w:hAnsi="Times New Roman"/>
          <w:spacing w:val="-8"/>
          <w:sz w:val="28"/>
          <w:szCs w:val="28"/>
        </w:rPr>
        <w:t>-</w:t>
      </w:r>
      <w:r w:rsidR="007A5E69" w:rsidRPr="007A5E69">
        <w:rPr>
          <w:rFonts w:ascii="Times New Roman" w:hAnsi="Times New Roman"/>
          <w:sz w:val="28"/>
          <w:szCs w:val="24"/>
        </w:rPr>
        <w:t>3՛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полипептид</w:t>
      </w:r>
      <w:r>
        <w:rPr>
          <w:rFonts w:ascii="Times New Roman" w:hAnsi="Times New Roman"/>
          <w:sz w:val="28"/>
          <w:szCs w:val="28"/>
        </w:rPr>
        <w:sym w:font="Symbol" w:char="F0A2"/>
      </w:r>
      <w:r>
        <w:rPr>
          <w:rFonts w:ascii="Times New Roman" w:hAnsi="Times New Roman"/>
          <w:sz w:val="28"/>
          <w:szCs w:val="28"/>
        </w:rPr>
        <w:t>: фен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/>
          <w:sz w:val="28"/>
          <w:szCs w:val="28"/>
        </w:rPr>
        <w:t>гли</w:t>
      </w:r>
      <w:proofErr w:type="spellEnd"/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pacing w:val="-6"/>
          <w:sz w:val="28"/>
          <w:szCs w:val="28"/>
        </w:rPr>
        <w:t>фен</w:t>
      </w:r>
      <w:r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>— мет</w:t>
      </w:r>
      <w:r>
        <w:rPr>
          <w:rFonts w:ascii="Times New Roman" w:hAnsi="Times New Roman"/>
          <w:noProof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 xml:space="preserve">— </w:t>
      </w:r>
      <w:proofErr w:type="spellStart"/>
      <w:r>
        <w:rPr>
          <w:rFonts w:ascii="Times New Roman" w:hAnsi="Times New Roman"/>
          <w:spacing w:val="10"/>
          <w:sz w:val="28"/>
          <w:szCs w:val="28"/>
        </w:rPr>
        <w:t>асн</w:t>
      </w:r>
      <w:proofErr w:type="spellEnd"/>
      <w:r>
        <w:rPr>
          <w:rFonts w:ascii="Times New Roman" w:hAnsi="Times New Roman"/>
          <w:noProof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>— мет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Полипептид после мутации: фенилаланин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глицин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фенилаланин</w:t>
      </w:r>
      <w:r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7A5E69">
        <w:rPr>
          <w:rFonts w:ascii="Times New Roman" w:hAnsi="Times New Roman"/>
          <w:sz w:val="28"/>
          <w:szCs w:val="28"/>
        </w:rPr>
        <w:t>метионин - аспарагин – метионин</w:t>
      </w:r>
    </w:p>
    <w:p w:rsidR="00ED0A8A" w:rsidRDefault="00ED0A8A" w:rsidP="00ED0A8A">
      <w:pPr>
        <w:pStyle w:val="FR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. Сравнивая строение </w:t>
      </w:r>
      <w:r w:rsidR="007A5E69">
        <w:rPr>
          <w:rFonts w:ascii="Times New Roman" w:hAnsi="Times New Roman"/>
          <w:sz w:val="28"/>
          <w:szCs w:val="28"/>
        </w:rPr>
        <w:t>белка до и после мутации</w:t>
      </w:r>
      <w:r>
        <w:rPr>
          <w:rFonts w:ascii="Times New Roman" w:hAnsi="Times New Roman"/>
          <w:sz w:val="28"/>
          <w:szCs w:val="28"/>
        </w:rPr>
        <w:t xml:space="preserve">, видим, что произошла замена всех аминокислот, кроме первой и третьей, кроме того, в белке после выпадения </w:t>
      </w:r>
      <w:proofErr w:type="spellStart"/>
      <w:r>
        <w:rPr>
          <w:rFonts w:ascii="Times New Roman" w:hAnsi="Times New Roman"/>
          <w:sz w:val="28"/>
          <w:szCs w:val="28"/>
        </w:rPr>
        <w:t>аденина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одну аминокислоту стало меньше. Произошла генная </w:t>
      </w:r>
      <w:r>
        <w:rPr>
          <w:rFonts w:ascii="Times New Roman" w:hAnsi="Times New Roman"/>
          <w:sz w:val="28"/>
          <w:szCs w:val="28"/>
        </w:rPr>
        <w:lastRenderedPageBreak/>
        <w:t xml:space="preserve">мутация: </w:t>
      </w:r>
      <w:proofErr w:type="spellStart"/>
      <w:r>
        <w:rPr>
          <w:rFonts w:ascii="Times New Roman" w:hAnsi="Times New Roman"/>
          <w:sz w:val="28"/>
          <w:szCs w:val="28"/>
        </w:rPr>
        <w:t>делеция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мисенс</w:t>
      </w:r>
      <w:proofErr w:type="spellEnd"/>
      <w:r>
        <w:rPr>
          <w:rFonts w:ascii="Times New Roman" w:hAnsi="Times New Roman"/>
          <w:sz w:val="28"/>
          <w:szCs w:val="28"/>
        </w:rPr>
        <w:t>-мутация.</w:t>
      </w:r>
    </w:p>
    <w:p w:rsidR="00CE32D0" w:rsidRDefault="00CE32D0"/>
    <w:sectPr w:rsidR="00CE32D0" w:rsidSect="007A5E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62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D5"/>
    <w:rsid w:val="000226C6"/>
    <w:rsid w:val="000A53C5"/>
    <w:rsid w:val="00507732"/>
    <w:rsid w:val="007A5E69"/>
    <w:rsid w:val="00CB2DD5"/>
    <w:rsid w:val="00CE32D0"/>
    <w:rsid w:val="00E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46B43-685E-46A1-B1DE-3071AC45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uiPriority w:val="99"/>
    <w:rsid w:val="00ED0A8A"/>
    <w:pPr>
      <w:widowControl w:val="0"/>
      <w:spacing w:after="0"/>
      <w:ind w:left="40" w:firstLine="380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2025-12-15T14:53:00Z</dcterms:created>
  <dcterms:modified xsi:type="dcterms:W3CDTF">2025-12-15T18:59:00Z</dcterms:modified>
</cp:coreProperties>
</file>