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ru-RU"/>
        </w:rPr>
        <w:t xml:space="preserve"> 7</w:t>
      </w:r>
      <w:r>
        <w:rPr>
          <w:b/>
          <w:sz w:val="28"/>
          <w:szCs w:val="28"/>
        </w:rPr>
        <w:t>. Туберкулез. Лепра.</w:t>
      </w: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.1. </w:t>
      </w: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A7EC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приеме у дерматолога пациентка 38 лет с жалобами на высыпания на коже. Из анамнеза: курит, злоупотребляет алкоголем. Около 2 лет назад обследовалась в туберкулезном диспансере с подозрением на туберкулез легких, однако от предложенного лечения  категорически отказалась. Работает кладовщиком на  овощной базе, часто переохлаждается. Проживает в старом  частном доме. Состав семьи: муж, сын 16 лет, дочь 10 лет.  При осмотре: в области лица имеются бугорки </w:t>
      </w:r>
      <w:proofErr w:type="spellStart"/>
      <w:r>
        <w:rPr>
          <w:sz w:val="28"/>
          <w:szCs w:val="28"/>
        </w:rPr>
        <w:t>буровато</w:t>
      </w:r>
      <w:proofErr w:type="spellEnd"/>
      <w:r>
        <w:rPr>
          <w:sz w:val="28"/>
          <w:szCs w:val="28"/>
        </w:rPr>
        <w:t xml:space="preserve">-красного цвета,  язвы, рубцы. Дерматологом выставлен </w:t>
      </w: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: Вульгарная волчанка. </w:t>
      </w: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B32B6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Какова тактика в отношении  данной пациентки?</w:t>
      </w: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>2) Какие  провоцирующие факторы развития заболевания  имеют место в данном случае?</w:t>
      </w:r>
      <w:r w:rsidRPr="00FD3F2B">
        <w:rPr>
          <w:b/>
          <w:sz w:val="28"/>
          <w:szCs w:val="28"/>
        </w:rPr>
        <w:t xml:space="preserve"> </w:t>
      </w: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>
        <w:rPr>
          <w:b/>
          <w:sz w:val="28"/>
          <w:szCs w:val="28"/>
          <w:lang w:val="ru-RU"/>
        </w:rPr>
        <w:t xml:space="preserve"> 7</w:t>
      </w:r>
      <w:r>
        <w:rPr>
          <w:b/>
          <w:sz w:val="28"/>
          <w:szCs w:val="28"/>
        </w:rPr>
        <w:t xml:space="preserve">.2. </w:t>
      </w: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D3F2B">
        <w:rPr>
          <w:sz w:val="28"/>
          <w:szCs w:val="28"/>
        </w:rPr>
        <w:t>При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медицинском осмотре у пациентки 32 лет были выявлены изменения на коже и при дальнейшем обследовании диагностирован туберкулез кожи скрофулодерма. Из анамнеза: замужем , у мужа  выявлена активная форма  туберкулеза легких. Состав семьи: мать 57 лет, дети – дочь 9 лет и сын 5 лет. Работает  воспитателем детского сада. Объективно: на коже лица, живота имеется очаг </w:t>
      </w:r>
      <w:proofErr w:type="spellStart"/>
      <w:r>
        <w:rPr>
          <w:sz w:val="28"/>
          <w:szCs w:val="28"/>
        </w:rPr>
        <w:t>буровато</w:t>
      </w:r>
      <w:proofErr w:type="spellEnd"/>
      <w:r>
        <w:rPr>
          <w:sz w:val="28"/>
          <w:szCs w:val="28"/>
        </w:rPr>
        <w:t xml:space="preserve">-красного цвета, с язвами и </w:t>
      </w:r>
      <w:proofErr w:type="spellStart"/>
      <w:r>
        <w:rPr>
          <w:sz w:val="28"/>
          <w:szCs w:val="28"/>
        </w:rPr>
        <w:t>мостикообразными</w:t>
      </w:r>
      <w:proofErr w:type="spellEnd"/>
      <w:r>
        <w:rPr>
          <w:sz w:val="28"/>
          <w:szCs w:val="28"/>
        </w:rPr>
        <w:t xml:space="preserve"> рубцами.  </w:t>
      </w: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B32B6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Какова тактика в отношении  данной пациентки?</w:t>
      </w: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 Какова тактика в отношении контактных лиц?</w:t>
      </w: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Какие санитарно-гигиенические и  профилактические  мероприятия необходимо провести в данном случае?</w:t>
      </w: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ru-RU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.3. </w:t>
      </w: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1236B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C1236B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обратился мужчина 47 лет с жалобами на высыпания на коже. Высыпания на коже появились чуть больше 2 месяцев назад. Из анамнеза: 6 месяцев назад вернулся из Афганистана, где находился на работе по линии «Красного креста». Имел контакт с больными лепрой. Состав семьи: жена 44 лет, сын 18 лет, студент медицинского колледжа. При осмотре: в области туловища, конечностей, лица имеются </w:t>
      </w:r>
      <w:proofErr w:type="spellStart"/>
      <w:r>
        <w:rPr>
          <w:sz w:val="28"/>
          <w:szCs w:val="28"/>
        </w:rPr>
        <w:t>застойно</w:t>
      </w:r>
      <w:proofErr w:type="spellEnd"/>
      <w:r>
        <w:rPr>
          <w:sz w:val="28"/>
          <w:szCs w:val="28"/>
        </w:rPr>
        <w:t xml:space="preserve">-красного цвета пятна и узлы, больше на выступающих участках лица. Нарушена чувствительность.  Больному был выставлен диагноз: Лепра, </w:t>
      </w:r>
      <w:proofErr w:type="spellStart"/>
      <w:r>
        <w:rPr>
          <w:sz w:val="28"/>
          <w:szCs w:val="28"/>
        </w:rPr>
        <w:t>лепроматозный</w:t>
      </w:r>
      <w:proofErr w:type="spellEnd"/>
      <w:r>
        <w:rPr>
          <w:sz w:val="28"/>
          <w:szCs w:val="28"/>
        </w:rPr>
        <w:t xml:space="preserve"> тип.  </w:t>
      </w: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B32B6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Какова тактика в отношении  данного  пациента?</w:t>
      </w:r>
    </w:p>
    <w:p w:rsidR="00B22700" w:rsidRDefault="00B22700" w:rsidP="00B2270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 Какие санитарно-гигиенические и  профилактические  мероприятия необходимо провести в данном случае?</w:t>
      </w:r>
    </w:p>
    <w:p w:rsidR="00827A83" w:rsidRPr="00B22700" w:rsidRDefault="00827A83">
      <w:pPr>
        <w:rPr>
          <w:lang w:val="x-none"/>
        </w:rPr>
      </w:pPr>
    </w:p>
    <w:sectPr w:rsidR="00827A83" w:rsidRPr="00B2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FE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6EA9"/>
    <w:rsid w:val="00387144"/>
    <w:rsid w:val="00391E02"/>
    <w:rsid w:val="00392FB7"/>
    <w:rsid w:val="00393A2D"/>
    <w:rsid w:val="00394499"/>
    <w:rsid w:val="00394C8D"/>
    <w:rsid w:val="00396195"/>
    <w:rsid w:val="003A03CA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503A"/>
    <w:rsid w:val="004100EB"/>
    <w:rsid w:val="00421B55"/>
    <w:rsid w:val="00430ABD"/>
    <w:rsid w:val="00431BD7"/>
    <w:rsid w:val="0043641E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C7BAE"/>
    <w:rsid w:val="004D2D80"/>
    <w:rsid w:val="004D7518"/>
    <w:rsid w:val="004E3EC4"/>
    <w:rsid w:val="004E4492"/>
    <w:rsid w:val="004E7638"/>
    <w:rsid w:val="004F4A09"/>
    <w:rsid w:val="005011D6"/>
    <w:rsid w:val="00504E63"/>
    <w:rsid w:val="0050787D"/>
    <w:rsid w:val="00510865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11AD5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20BF9"/>
    <w:rsid w:val="00721C67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B1794"/>
    <w:rsid w:val="008B19CC"/>
    <w:rsid w:val="008B3331"/>
    <w:rsid w:val="008B3CBD"/>
    <w:rsid w:val="008D5E39"/>
    <w:rsid w:val="008E3A31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F1DF8"/>
    <w:rsid w:val="00A01095"/>
    <w:rsid w:val="00A012C9"/>
    <w:rsid w:val="00A02ABF"/>
    <w:rsid w:val="00A05DA7"/>
    <w:rsid w:val="00A218B5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51FD5"/>
    <w:rsid w:val="00A5476B"/>
    <w:rsid w:val="00A56E47"/>
    <w:rsid w:val="00A630C8"/>
    <w:rsid w:val="00A64D19"/>
    <w:rsid w:val="00A65134"/>
    <w:rsid w:val="00A663C8"/>
    <w:rsid w:val="00A84830"/>
    <w:rsid w:val="00A85210"/>
    <w:rsid w:val="00AA1148"/>
    <w:rsid w:val="00AA3997"/>
    <w:rsid w:val="00AA6DDF"/>
    <w:rsid w:val="00AA724F"/>
    <w:rsid w:val="00AB278B"/>
    <w:rsid w:val="00AD05AA"/>
    <w:rsid w:val="00AD202E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6476"/>
    <w:rsid w:val="00B1743D"/>
    <w:rsid w:val="00B22700"/>
    <w:rsid w:val="00B267E7"/>
    <w:rsid w:val="00B30BDE"/>
    <w:rsid w:val="00B320EB"/>
    <w:rsid w:val="00B40D71"/>
    <w:rsid w:val="00B51B34"/>
    <w:rsid w:val="00B60CA8"/>
    <w:rsid w:val="00B637E6"/>
    <w:rsid w:val="00B659F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4CB2"/>
    <w:rsid w:val="00C45500"/>
    <w:rsid w:val="00C47D5E"/>
    <w:rsid w:val="00C54A13"/>
    <w:rsid w:val="00C54C81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55F"/>
    <w:rsid w:val="00D259B8"/>
    <w:rsid w:val="00D30497"/>
    <w:rsid w:val="00D309E4"/>
    <w:rsid w:val="00D31F79"/>
    <w:rsid w:val="00D33A56"/>
    <w:rsid w:val="00D36716"/>
    <w:rsid w:val="00D40CAD"/>
    <w:rsid w:val="00D434E3"/>
    <w:rsid w:val="00D4762A"/>
    <w:rsid w:val="00D51D6C"/>
    <w:rsid w:val="00D70619"/>
    <w:rsid w:val="00D70B4C"/>
    <w:rsid w:val="00D9275E"/>
    <w:rsid w:val="00D946E6"/>
    <w:rsid w:val="00D94EF5"/>
    <w:rsid w:val="00DA1A00"/>
    <w:rsid w:val="00DA1C55"/>
    <w:rsid w:val="00DA6818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F0606E"/>
    <w:rsid w:val="00F062F7"/>
    <w:rsid w:val="00F10172"/>
    <w:rsid w:val="00F12D92"/>
    <w:rsid w:val="00F13B19"/>
    <w:rsid w:val="00F151D2"/>
    <w:rsid w:val="00F17DFE"/>
    <w:rsid w:val="00F23A57"/>
    <w:rsid w:val="00F27116"/>
    <w:rsid w:val="00F2751A"/>
    <w:rsid w:val="00F3282B"/>
    <w:rsid w:val="00F34B94"/>
    <w:rsid w:val="00F41E5A"/>
    <w:rsid w:val="00F526FD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A42FA"/>
    <w:rsid w:val="00FB3789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27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B2270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27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B2270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Dermatolog</cp:lastModifiedBy>
  <cp:revision>2</cp:revision>
  <dcterms:created xsi:type="dcterms:W3CDTF">2020-06-26T06:35:00Z</dcterms:created>
  <dcterms:modified xsi:type="dcterms:W3CDTF">2020-06-26T06:49:00Z</dcterms:modified>
</cp:coreProperties>
</file>