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A" w:rsidRDefault="00DA3A6A" w:rsidP="00DA3A6A">
      <w:pPr>
        <w:pStyle w:val="1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Тест по теме № 1: «Устройство и функции приемного отделения стационара. Содержание деятельности сестринского персонала приемного отделения. Пути госпитализации пациента в стационар. Осмотр волосистых частей тела пациента для выявления педикулеза. Дезинсекционные мероприятия при педикулезе в соответствии с нормативными документами, </w:t>
      </w:r>
      <w:proofErr w:type="spellStart"/>
      <w:r>
        <w:rPr>
          <w:rFonts w:ascii="Times New Roman" w:hAnsi="Times New Roman"/>
          <w:sz w:val="28"/>
          <w:szCs w:val="28"/>
        </w:rPr>
        <w:t>педикулоцидные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препараты. Виды санитарной обработки пациентов: </w:t>
      </w:r>
      <w:proofErr w:type="gramStart"/>
      <w:r>
        <w:rPr>
          <w:rFonts w:ascii="Times New Roman" w:hAnsi="Times New Roman"/>
          <w:sz w:val="28"/>
          <w:szCs w:val="28"/>
        </w:rPr>
        <w:t>полная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частичная»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Одной из основных функций центрального приемного отделения больницы НЕ является:</w:t>
      </w:r>
    </w:p>
    <w:p w:rsidR="00DA3A6A" w:rsidRDefault="00DA3A6A" w:rsidP="00DA3A6A">
      <w:pPr>
        <w:pStyle w:val="a4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прием и регистрация больных</w:t>
      </w:r>
    </w:p>
    <w:p w:rsidR="00DA3A6A" w:rsidRDefault="00DA3A6A" w:rsidP="00DA3A6A">
      <w:pPr>
        <w:pStyle w:val="a4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осмотр, первичное обследование больных </w:t>
      </w:r>
    </w:p>
    <w:p w:rsidR="00DA3A6A" w:rsidRDefault="00DA3A6A" w:rsidP="00DA3A6A">
      <w:pPr>
        <w:pStyle w:val="a4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длительное лечение </w:t>
      </w:r>
    </w:p>
    <w:p w:rsidR="00DA3A6A" w:rsidRDefault="00DA3A6A" w:rsidP="00DA3A6A">
      <w:pPr>
        <w:pStyle w:val="a4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оказание квалифицированной помощи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Регистрация поступающих больных и оформление необходимой документации производится:</w:t>
      </w:r>
    </w:p>
    <w:p w:rsidR="00DA3A6A" w:rsidRDefault="00DA3A6A" w:rsidP="00DA3A6A">
      <w:pPr>
        <w:pStyle w:val="a4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кабинете дежурной медицинской сестры </w:t>
      </w:r>
    </w:p>
    <w:p w:rsidR="00DA3A6A" w:rsidRDefault="00DA3A6A" w:rsidP="00DA3A6A">
      <w:pPr>
        <w:pStyle w:val="a4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смотровом кабинете </w:t>
      </w:r>
    </w:p>
    <w:p w:rsidR="00DA3A6A" w:rsidRDefault="00DA3A6A" w:rsidP="00DA3A6A">
      <w:pPr>
        <w:pStyle w:val="a4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процедурном кабинете </w:t>
      </w:r>
    </w:p>
    <w:p w:rsidR="00DA3A6A" w:rsidRDefault="00DA3A6A" w:rsidP="00DA3A6A">
      <w:pPr>
        <w:pStyle w:val="a4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палате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В состав приемного отделения НЕ входит:</w:t>
      </w:r>
    </w:p>
    <w:p w:rsidR="00DA3A6A" w:rsidRDefault="00DA3A6A" w:rsidP="00DA3A6A">
      <w:pPr>
        <w:pStyle w:val="a4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зал ожидания </w:t>
      </w:r>
    </w:p>
    <w:p w:rsidR="00DA3A6A" w:rsidRDefault="00DA3A6A" w:rsidP="00DA3A6A">
      <w:pPr>
        <w:pStyle w:val="a4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регистратура </w:t>
      </w:r>
    </w:p>
    <w:p w:rsidR="00DA3A6A" w:rsidRDefault="00DA3A6A" w:rsidP="00DA3A6A">
      <w:pPr>
        <w:pStyle w:val="a4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смотровая</w:t>
      </w:r>
    </w:p>
    <w:p w:rsidR="00DA3A6A" w:rsidRDefault="00DA3A6A" w:rsidP="00DA3A6A">
      <w:pPr>
        <w:pStyle w:val="a4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кабинет главного врача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4. Форма «Журнал учета приема больных и отказов госпитализации»</w:t>
      </w:r>
    </w:p>
    <w:p w:rsidR="00DA3A6A" w:rsidRDefault="00DA3A6A" w:rsidP="00DA3A6A">
      <w:pPr>
        <w:pStyle w:val="a4"/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001/у</w:t>
      </w:r>
    </w:p>
    <w:p w:rsidR="00DA3A6A" w:rsidRDefault="00DA3A6A" w:rsidP="00DA3A6A">
      <w:pPr>
        <w:pStyle w:val="a4"/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002/у</w:t>
      </w:r>
    </w:p>
    <w:p w:rsidR="00DA3A6A" w:rsidRDefault="00DA3A6A" w:rsidP="00DA3A6A">
      <w:pPr>
        <w:pStyle w:val="a4"/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003/у</w:t>
      </w:r>
    </w:p>
    <w:p w:rsidR="00DA3A6A" w:rsidRDefault="00DA3A6A" w:rsidP="00DA3A6A">
      <w:pPr>
        <w:pStyle w:val="a4"/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066/у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Медицинская документация о приеме больных оформляется:</w:t>
      </w:r>
    </w:p>
    <w:p w:rsidR="00DA3A6A" w:rsidRDefault="00DA3A6A" w:rsidP="00DA3A6A">
      <w:pPr>
        <w:pStyle w:val="a4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сразу </w:t>
      </w:r>
    </w:p>
    <w:p w:rsidR="00DA3A6A" w:rsidRDefault="00DA3A6A" w:rsidP="00DA3A6A">
      <w:pPr>
        <w:pStyle w:val="a4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после осмотра больного врачом и решения им вопроса о госпитализации </w:t>
      </w:r>
    </w:p>
    <w:p w:rsidR="00DA3A6A" w:rsidRDefault="00DA3A6A" w:rsidP="00DA3A6A">
      <w:pPr>
        <w:pStyle w:val="a4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через сутки после приема больного </w:t>
      </w:r>
    </w:p>
    <w:p w:rsidR="00DA3A6A" w:rsidRDefault="00DA3A6A" w:rsidP="00DA3A6A">
      <w:pPr>
        <w:pStyle w:val="a4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после сдачи больным всех анализов (при необходимости)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 Форма «Журнал регистрации амбулаторных больных»</w:t>
      </w:r>
    </w:p>
    <w:p w:rsidR="00DA3A6A" w:rsidRDefault="00DA3A6A" w:rsidP="00DA3A6A">
      <w:pPr>
        <w:pStyle w:val="a4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001/у</w:t>
      </w:r>
    </w:p>
    <w:p w:rsidR="00DA3A6A" w:rsidRDefault="00DA3A6A" w:rsidP="00DA3A6A">
      <w:pPr>
        <w:pStyle w:val="a4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003/у</w:t>
      </w:r>
    </w:p>
    <w:p w:rsidR="00DA3A6A" w:rsidRDefault="00DA3A6A" w:rsidP="00DA3A6A">
      <w:pPr>
        <w:pStyle w:val="a4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066/у</w:t>
      </w:r>
    </w:p>
    <w:p w:rsidR="00DA3A6A" w:rsidRDefault="00DA3A6A" w:rsidP="00DA3A6A">
      <w:pPr>
        <w:pStyle w:val="a4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074/у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7. Санитарно-гигиенической обработкой больного руководит:</w:t>
      </w:r>
    </w:p>
    <w:p w:rsidR="00DA3A6A" w:rsidRDefault="00DA3A6A" w:rsidP="00DA3A6A">
      <w:pPr>
        <w:pStyle w:val="a4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врач </w:t>
      </w:r>
    </w:p>
    <w:p w:rsidR="00DA3A6A" w:rsidRDefault="00DA3A6A" w:rsidP="00DA3A6A">
      <w:pPr>
        <w:pStyle w:val="a4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санитар</w:t>
      </w:r>
    </w:p>
    <w:p w:rsidR="00DA3A6A" w:rsidRDefault="00DA3A6A" w:rsidP="00DA3A6A">
      <w:pPr>
        <w:pStyle w:val="a4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медсестра</w:t>
      </w:r>
    </w:p>
    <w:p w:rsidR="00DA3A6A" w:rsidRDefault="00DA3A6A" w:rsidP="00DA3A6A">
      <w:pPr>
        <w:pStyle w:val="a4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старшая медсестра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8. Санитарно-гигиеническая обработка НЕ включает в себя:</w:t>
      </w:r>
    </w:p>
    <w:p w:rsidR="00DA3A6A" w:rsidRDefault="00DA3A6A" w:rsidP="00DA3A6A">
      <w:pPr>
        <w:pStyle w:val="a4"/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стирку одежды </w:t>
      </w:r>
    </w:p>
    <w:p w:rsidR="00DA3A6A" w:rsidRDefault="00DA3A6A" w:rsidP="00DA3A6A">
      <w:pPr>
        <w:pStyle w:val="a4"/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дезинсекцию</w:t>
      </w:r>
    </w:p>
    <w:p w:rsidR="00DA3A6A" w:rsidRDefault="00DA3A6A" w:rsidP="00DA3A6A">
      <w:pPr>
        <w:pStyle w:val="a4"/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гигиеническую ванну/душ/обтирания </w:t>
      </w:r>
    </w:p>
    <w:p w:rsidR="00DA3A6A" w:rsidRDefault="00DA3A6A" w:rsidP="00DA3A6A">
      <w:pPr>
        <w:pStyle w:val="a4"/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переодевание больного в чистое белье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9. Дезинсекция — это:</w:t>
      </w:r>
    </w:p>
    <w:p w:rsidR="00DA3A6A" w:rsidRDefault="00DA3A6A" w:rsidP="00DA3A6A">
      <w:pPr>
        <w:pStyle w:val="a4"/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уничтожение в окружающей человека среде возбудителей инфекционных заболеваний </w:t>
      </w:r>
    </w:p>
    <w:p w:rsidR="00DA3A6A" w:rsidRDefault="00DA3A6A" w:rsidP="00DA3A6A">
      <w:pPr>
        <w:pStyle w:val="a4"/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стирка одежды больного </w:t>
      </w:r>
    </w:p>
    <w:p w:rsidR="00DA3A6A" w:rsidRDefault="00DA3A6A" w:rsidP="00DA3A6A">
      <w:pPr>
        <w:pStyle w:val="a4"/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уборка в палате </w:t>
      </w:r>
    </w:p>
    <w:p w:rsidR="00DA3A6A" w:rsidRDefault="00DA3A6A" w:rsidP="00DA3A6A">
      <w:pPr>
        <w:pStyle w:val="a4"/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уничтожение вредных насекомых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10. Для чего медсестра осматривает волосистые части тела больного перед Санитарно-гигиенической обработкой?</w:t>
      </w:r>
    </w:p>
    <w:p w:rsidR="00DA3A6A" w:rsidRDefault="00DA3A6A" w:rsidP="00DA3A6A">
      <w:pPr>
        <w:pStyle w:val="a4"/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Для выявления ран </w:t>
      </w:r>
    </w:p>
    <w:p w:rsidR="00DA3A6A" w:rsidRDefault="00DA3A6A" w:rsidP="00DA3A6A">
      <w:pPr>
        <w:pStyle w:val="a4"/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на наличие воспалений и высыпаний </w:t>
      </w:r>
    </w:p>
    <w:p w:rsidR="00DA3A6A" w:rsidRDefault="00DA3A6A" w:rsidP="00DA3A6A">
      <w:pPr>
        <w:pStyle w:val="a4"/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для выявления педикулеза </w:t>
      </w:r>
    </w:p>
    <w:p w:rsidR="00DA3A6A" w:rsidRDefault="00DA3A6A" w:rsidP="00DA3A6A">
      <w:pPr>
        <w:pStyle w:val="a4"/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на наличие загрязнений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11. Головные и платяные вши являются переносчиками заболеваний:</w:t>
      </w:r>
    </w:p>
    <w:p w:rsidR="00DA3A6A" w:rsidRDefault="00DA3A6A" w:rsidP="00DA3A6A">
      <w:pPr>
        <w:pStyle w:val="a4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туберкулез </w:t>
      </w:r>
    </w:p>
    <w:p w:rsidR="00DA3A6A" w:rsidRDefault="00DA3A6A" w:rsidP="00DA3A6A">
      <w:pPr>
        <w:pStyle w:val="a4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стафилококк</w:t>
      </w:r>
    </w:p>
    <w:p w:rsidR="00DA3A6A" w:rsidRDefault="00DA3A6A" w:rsidP="00DA3A6A">
      <w:pPr>
        <w:pStyle w:val="a4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возвратный эпидемический тиф </w:t>
      </w:r>
    </w:p>
    <w:p w:rsidR="00DA3A6A" w:rsidRDefault="00DA3A6A" w:rsidP="00DA3A6A">
      <w:pPr>
        <w:pStyle w:val="a4"/>
        <w:numPr>
          <w:ilvl w:val="0"/>
          <w:numId w:val="1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брюшной тиф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12. Кто определяет способ санитарно-гигиенической обработки?</w:t>
      </w:r>
    </w:p>
    <w:p w:rsidR="00DA3A6A" w:rsidRDefault="00DA3A6A" w:rsidP="00DA3A6A">
      <w:pPr>
        <w:pStyle w:val="a4"/>
        <w:numPr>
          <w:ilvl w:val="0"/>
          <w:numId w:val="1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Младшая медсестра </w:t>
      </w:r>
    </w:p>
    <w:p w:rsidR="00DA3A6A" w:rsidRDefault="00DA3A6A" w:rsidP="00DA3A6A">
      <w:pPr>
        <w:pStyle w:val="a4"/>
        <w:numPr>
          <w:ilvl w:val="0"/>
          <w:numId w:val="1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старшая медсестра </w:t>
      </w:r>
    </w:p>
    <w:p w:rsidR="00DA3A6A" w:rsidRDefault="00DA3A6A" w:rsidP="00DA3A6A">
      <w:pPr>
        <w:pStyle w:val="a4"/>
        <w:numPr>
          <w:ilvl w:val="0"/>
          <w:numId w:val="1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санитар</w:t>
      </w:r>
    </w:p>
    <w:p w:rsidR="00DA3A6A" w:rsidRDefault="00DA3A6A" w:rsidP="00DA3A6A">
      <w:pPr>
        <w:pStyle w:val="a4"/>
        <w:numPr>
          <w:ilvl w:val="0"/>
          <w:numId w:val="1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врач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13. Каким средством обрабатывают волосы больного при выявлении педикулеза?</w:t>
      </w:r>
    </w:p>
    <w:p w:rsidR="00DA3A6A" w:rsidRDefault="00DA3A6A" w:rsidP="00DA3A6A">
      <w:pPr>
        <w:pStyle w:val="a4"/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Спиртом </w:t>
      </w:r>
    </w:p>
    <w:p w:rsidR="00DA3A6A" w:rsidRDefault="00DA3A6A" w:rsidP="00DA3A6A">
      <w:pPr>
        <w:pStyle w:val="a4"/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0,25% эмульсией </w:t>
      </w:r>
      <w:proofErr w:type="spellStart"/>
      <w:r>
        <w:rPr>
          <w:rFonts w:ascii="Times New Roman" w:hAnsi="Times New Roman"/>
          <w:sz w:val="28"/>
          <w:szCs w:val="28"/>
        </w:rPr>
        <w:t>дикрезила</w:t>
      </w:r>
      <w:proofErr w:type="spellEnd"/>
    </w:p>
    <w:p w:rsidR="00DA3A6A" w:rsidRDefault="00DA3A6A" w:rsidP="00DA3A6A">
      <w:pPr>
        <w:pStyle w:val="a4"/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раствором фурацилина </w:t>
      </w:r>
    </w:p>
    <w:p w:rsidR="00DA3A6A" w:rsidRDefault="00DA3A6A" w:rsidP="00DA3A6A">
      <w:pPr>
        <w:pStyle w:val="a4"/>
        <w:numPr>
          <w:ilvl w:val="0"/>
          <w:numId w:val="1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хлорной известью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14. Каким средством НЕ обрабатывают волосы больного при выявлении педикулеза?</w:t>
      </w:r>
    </w:p>
    <w:p w:rsidR="00DA3A6A" w:rsidRDefault="00DA3A6A" w:rsidP="00DA3A6A">
      <w:pPr>
        <w:pStyle w:val="a4"/>
        <w:numPr>
          <w:ilvl w:val="0"/>
          <w:numId w:val="1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Керосином </w:t>
      </w:r>
    </w:p>
    <w:p w:rsidR="00DA3A6A" w:rsidRDefault="00DA3A6A" w:rsidP="00DA3A6A">
      <w:pPr>
        <w:pStyle w:val="a4"/>
        <w:numPr>
          <w:ilvl w:val="0"/>
          <w:numId w:val="1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этиловым спиртом </w:t>
      </w:r>
    </w:p>
    <w:p w:rsidR="00DA3A6A" w:rsidRDefault="00DA3A6A" w:rsidP="00DA3A6A">
      <w:pPr>
        <w:pStyle w:val="a4"/>
        <w:numPr>
          <w:ilvl w:val="0"/>
          <w:numId w:val="1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0,15% водно-эмульсионным раствором </w:t>
      </w:r>
      <w:proofErr w:type="spellStart"/>
      <w:r>
        <w:rPr>
          <w:rFonts w:ascii="Times New Roman" w:hAnsi="Times New Roman"/>
          <w:sz w:val="28"/>
          <w:szCs w:val="28"/>
        </w:rPr>
        <w:t>карбофоса</w:t>
      </w:r>
      <w:proofErr w:type="spellEnd"/>
    </w:p>
    <w:p w:rsidR="00DA3A6A" w:rsidRDefault="00DA3A6A" w:rsidP="00DA3A6A">
      <w:pPr>
        <w:pStyle w:val="a4"/>
        <w:numPr>
          <w:ilvl w:val="0"/>
          <w:numId w:val="1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0,5% раствором </w:t>
      </w:r>
      <w:proofErr w:type="spellStart"/>
      <w:r>
        <w:rPr>
          <w:rFonts w:ascii="Times New Roman" w:hAnsi="Times New Roman"/>
          <w:sz w:val="28"/>
          <w:szCs w:val="28"/>
        </w:rPr>
        <w:t>метилацетофоса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равных количествах с уксусной кислотой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15. Полная санитарная обработка — это</w:t>
      </w:r>
    </w:p>
    <w:p w:rsidR="00DA3A6A" w:rsidRDefault="00DA3A6A" w:rsidP="00DA3A6A">
      <w:pPr>
        <w:pStyle w:val="a4"/>
        <w:numPr>
          <w:ilvl w:val="0"/>
          <w:numId w:val="1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стирка одежды </w:t>
      </w:r>
    </w:p>
    <w:p w:rsidR="00DA3A6A" w:rsidRDefault="00DA3A6A" w:rsidP="00DA3A6A">
      <w:pPr>
        <w:pStyle w:val="a4"/>
        <w:numPr>
          <w:ilvl w:val="0"/>
          <w:numId w:val="1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обработка больного спиртовым раствором </w:t>
      </w:r>
    </w:p>
    <w:p w:rsidR="00DA3A6A" w:rsidRDefault="00DA3A6A" w:rsidP="00DA3A6A">
      <w:pPr>
        <w:pStyle w:val="a4"/>
        <w:numPr>
          <w:ilvl w:val="0"/>
          <w:numId w:val="1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ванная/душ </w:t>
      </w:r>
    </w:p>
    <w:p w:rsidR="00DA3A6A" w:rsidRDefault="00DA3A6A" w:rsidP="00DA3A6A">
      <w:pPr>
        <w:pStyle w:val="a4"/>
        <w:numPr>
          <w:ilvl w:val="0"/>
          <w:numId w:val="1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обтирание/обмывание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16. При санитарной обработке в ванной должна быть температура:</w:t>
      </w:r>
    </w:p>
    <w:p w:rsidR="00DA3A6A" w:rsidRDefault="00DA3A6A" w:rsidP="00DA3A6A">
      <w:pPr>
        <w:pStyle w:val="a4"/>
        <w:numPr>
          <w:ilvl w:val="0"/>
          <w:numId w:val="1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25</w:t>
      </w:r>
      <w:proofErr w:type="gramStart"/>
      <w:r>
        <w:rPr>
          <w:rFonts w:ascii="Times New Roman" w:hAnsi="Times New Roman"/>
          <w:sz w:val="28"/>
          <w:szCs w:val="28"/>
        </w:rPr>
        <w:t>ºС</w:t>
      </w:r>
      <w:proofErr w:type="gramEnd"/>
    </w:p>
    <w:p w:rsidR="00DA3A6A" w:rsidRDefault="00DA3A6A" w:rsidP="00DA3A6A">
      <w:pPr>
        <w:pStyle w:val="a4"/>
        <w:numPr>
          <w:ilvl w:val="0"/>
          <w:numId w:val="1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32</w:t>
      </w:r>
      <w:proofErr w:type="gramStart"/>
      <w:r>
        <w:rPr>
          <w:rFonts w:ascii="Times New Roman" w:hAnsi="Times New Roman"/>
          <w:sz w:val="28"/>
          <w:szCs w:val="28"/>
        </w:rPr>
        <w:t>ºС</w:t>
      </w:r>
      <w:proofErr w:type="gramEnd"/>
    </w:p>
    <w:p w:rsidR="00DA3A6A" w:rsidRDefault="00DA3A6A" w:rsidP="00DA3A6A">
      <w:pPr>
        <w:pStyle w:val="a4"/>
        <w:numPr>
          <w:ilvl w:val="0"/>
          <w:numId w:val="1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</w:t>
      </w:r>
      <w:proofErr w:type="gramStart"/>
      <w:r>
        <w:rPr>
          <w:rFonts w:ascii="Times New Roman" w:hAnsi="Times New Roman"/>
          <w:sz w:val="28"/>
          <w:szCs w:val="28"/>
        </w:rPr>
        <w:t>ºС</w:t>
      </w:r>
      <w:proofErr w:type="gramEnd"/>
    </w:p>
    <w:p w:rsidR="00DA3A6A" w:rsidRDefault="00DA3A6A" w:rsidP="00DA3A6A">
      <w:pPr>
        <w:pStyle w:val="a4"/>
        <w:numPr>
          <w:ilvl w:val="0"/>
          <w:numId w:val="1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18</w:t>
      </w:r>
      <w:proofErr w:type="gramStart"/>
      <w:r>
        <w:rPr>
          <w:rFonts w:ascii="Times New Roman" w:hAnsi="Times New Roman"/>
          <w:sz w:val="28"/>
          <w:szCs w:val="28"/>
        </w:rPr>
        <w:t>ºС</w:t>
      </w:r>
      <w:proofErr w:type="gramEnd"/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17. Основные помещения приемного покоя больницы включают:</w:t>
      </w:r>
    </w:p>
    <w:p w:rsidR="00DA3A6A" w:rsidRDefault="00DA3A6A" w:rsidP="00DA3A6A">
      <w:pPr>
        <w:pStyle w:val="a4"/>
        <w:numPr>
          <w:ilvl w:val="0"/>
          <w:numId w:val="1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смотровые и процедурные кабинеты </w:t>
      </w:r>
    </w:p>
    <w:p w:rsidR="00DA3A6A" w:rsidRDefault="00DA3A6A" w:rsidP="00DA3A6A">
      <w:pPr>
        <w:pStyle w:val="a4"/>
        <w:numPr>
          <w:ilvl w:val="0"/>
          <w:numId w:val="1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санитарный пропускник </w:t>
      </w:r>
    </w:p>
    <w:p w:rsidR="00DA3A6A" w:rsidRDefault="00DA3A6A" w:rsidP="00DA3A6A">
      <w:pPr>
        <w:pStyle w:val="a4"/>
        <w:numPr>
          <w:ilvl w:val="0"/>
          <w:numId w:val="1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изолятор для больных с неустановленным диагнозом </w:t>
      </w:r>
    </w:p>
    <w:p w:rsidR="00DA3A6A" w:rsidRDefault="00DA3A6A" w:rsidP="00DA3A6A">
      <w:pPr>
        <w:pStyle w:val="a4"/>
        <w:numPr>
          <w:ilvl w:val="0"/>
          <w:numId w:val="1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все вышеуказанное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18. Перед проведением санитарной обработки больного ванну обрабатывают:</w:t>
      </w:r>
    </w:p>
    <w:p w:rsidR="00DA3A6A" w:rsidRDefault="00DA3A6A" w:rsidP="00DA3A6A">
      <w:pPr>
        <w:pStyle w:val="a4"/>
        <w:numPr>
          <w:ilvl w:val="0"/>
          <w:numId w:val="2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3% раствором лизола </w:t>
      </w:r>
    </w:p>
    <w:p w:rsidR="00DA3A6A" w:rsidRDefault="00DA3A6A" w:rsidP="00DA3A6A">
      <w:pPr>
        <w:pStyle w:val="a4"/>
        <w:numPr>
          <w:ilvl w:val="0"/>
          <w:numId w:val="2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0,5% раствором хлорной извести </w:t>
      </w:r>
    </w:p>
    <w:p w:rsidR="00DA3A6A" w:rsidRDefault="00DA3A6A" w:rsidP="00DA3A6A">
      <w:pPr>
        <w:pStyle w:val="a4"/>
        <w:numPr>
          <w:ilvl w:val="0"/>
          <w:numId w:val="2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1,5% раствором хлорамина </w:t>
      </w:r>
    </w:p>
    <w:p w:rsidR="00DA3A6A" w:rsidRDefault="00DA3A6A" w:rsidP="00DA3A6A">
      <w:pPr>
        <w:pStyle w:val="a4"/>
        <w:numPr>
          <w:ilvl w:val="0"/>
          <w:numId w:val="2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любым из перечисленных растворов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19. После санитарной обработки белье больного педикулезом:</w:t>
      </w:r>
    </w:p>
    <w:p w:rsidR="00DA3A6A" w:rsidRDefault="00DA3A6A" w:rsidP="00DA3A6A">
      <w:pPr>
        <w:pStyle w:val="a4"/>
        <w:numPr>
          <w:ilvl w:val="0"/>
          <w:numId w:val="21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отправляют в гардероб </w:t>
      </w:r>
    </w:p>
    <w:p w:rsidR="00DA3A6A" w:rsidRDefault="00DA3A6A" w:rsidP="00DA3A6A">
      <w:pPr>
        <w:pStyle w:val="a4"/>
        <w:numPr>
          <w:ilvl w:val="0"/>
          <w:numId w:val="21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отправляют в дезинфекционную камеру </w:t>
      </w:r>
    </w:p>
    <w:p w:rsidR="00DA3A6A" w:rsidRDefault="00DA3A6A" w:rsidP="00DA3A6A">
      <w:pPr>
        <w:pStyle w:val="a4"/>
        <w:numPr>
          <w:ilvl w:val="0"/>
          <w:numId w:val="21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сжигают </w:t>
      </w:r>
    </w:p>
    <w:p w:rsidR="00DA3A6A" w:rsidRDefault="00DA3A6A" w:rsidP="00DA3A6A">
      <w:pPr>
        <w:pStyle w:val="a4"/>
        <w:numPr>
          <w:ilvl w:val="0"/>
          <w:numId w:val="21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отдают родственникам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20. При выявлении инфекционного заболевания или подозрении на него по назначению врача:</w:t>
      </w:r>
    </w:p>
    <w:p w:rsidR="00DA3A6A" w:rsidRDefault="00DA3A6A" w:rsidP="00DA3A6A">
      <w:pPr>
        <w:pStyle w:val="a6"/>
        <w:numPr>
          <w:ilvl w:val="0"/>
          <w:numId w:val="32"/>
        </w:numPr>
        <w:spacing w:after="283"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Отказать пациенту в госпитализации</w:t>
      </w:r>
    </w:p>
    <w:p w:rsidR="00DA3A6A" w:rsidRDefault="00DA3A6A" w:rsidP="00DA3A6A">
      <w:pPr>
        <w:pStyle w:val="a6"/>
        <w:numPr>
          <w:ilvl w:val="0"/>
          <w:numId w:val="32"/>
        </w:numPr>
        <w:spacing w:after="283"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Проведение противоэпидемических мероприятий</w:t>
      </w:r>
    </w:p>
    <w:p w:rsidR="00DA3A6A" w:rsidRDefault="00DA3A6A" w:rsidP="00DA3A6A">
      <w:pPr>
        <w:pStyle w:val="a6"/>
        <w:numPr>
          <w:ilvl w:val="0"/>
          <w:numId w:val="32"/>
        </w:numPr>
        <w:spacing w:after="283"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Вымыть пациента</w:t>
      </w:r>
    </w:p>
    <w:p w:rsidR="00DA3A6A" w:rsidRDefault="00DA3A6A" w:rsidP="00DA3A6A">
      <w:pPr>
        <w:pStyle w:val="a6"/>
        <w:numPr>
          <w:ilvl w:val="0"/>
          <w:numId w:val="32"/>
        </w:numPr>
        <w:spacing w:after="283"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Сделать отметку на титульном листе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21. Основные задачи медсестры приемного отделения включают:</w:t>
      </w:r>
    </w:p>
    <w:p w:rsidR="00DA3A6A" w:rsidRDefault="00DA3A6A" w:rsidP="00DA3A6A">
      <w:pPr>
        <w:pStyle w:val="a4"/>
        <w:numPr>
          <w:ilvl w:val="0"/>
          <w:numId w:val="2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обход и осмотр тяжелобольных </w:t>
      </w:r>
    </w:p>
    <w:p w:rsidR="00DA3A6A" w:rsidRDefault="00DA3A6A" w:rsidP="00DA3A6A">
      <w:pPr>
        <w:pStyle w:val="a4"/>
        <w:numPr>
          <w:ilvl w:val="0"/>
          <w:numId w:val="2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поведение диспансеризации больных </w:t>
      </w:r>
    </w:p>
    <w:p w:rsidR="00DA3A6A" w:rsidRDefault="00DA3A6A" w:rsidP="00DA3A6A">
      <w:pPr>
        <w:pStyle w:val="a4"/>
        <w:numPr>
          <w:ilvl w:val="0"/>
          <w:numId w:val="2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прием и регистрации больных </w:t>
      </w:r>
    </w:p>
    <w:p w:rsidR="00DA3A6A" w:rsidRDefault="00DA3A6A" w:rsidP="00DA3A6A">
      <w:pPr>
        <w:pStyle w:val="a4"/>
        <w:numPr>
          <w:ilvl w:val="0"/>
          <w:numId w:val="22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выписка больных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22. Какие виды медицинской документации заполняются медсестрой приемного отделения?</w:t>
      </w:r>
    </w:p>
    <w:p w:rsidR="00DA3A6A" w:rsidRDefault="00DA3A6A" w:rsidP="00DA3A6A">
      <w:pPr>
        <w:pStyle w:val="a4"/>
        <w:numPr>
          <w:ilvl w:val="0"/>
          <w:numId w:val="23"/>
        </w:numPr>
        <w:spacing w:line="360" w:lineRule="auto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Порцинник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3A6A" w:rsidRDefault="00DA3A6A" w:rsidP="00DA3A6A">
      <w:pPr>
        <w:pStyle w:val="a4"/>
        <w:numPr>
          <w:ilvl w:val="0"/>
          <w:numId w:val="2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журнал движения больных в отделении </w:t>
      </w:r>
    </w:p>
    <w:p w:rsidR="00DA3A6A" w:rsidRDefault="00DA3A6A" w:rsidP="00DA3A6A">
      <w:pPr>
        <w:pStyle w:val="a4"/>
        <w:numPr>
          <w:ilvl w:val="0"/>
          <w:numId w:val="2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Журнал консультации специалистов </w:t>
      </w:r>
    </w:p>
    <w:p w:rsidR="00DA3A6A" w:rsidRDefault="00DA3A6A" w:rsidP="00DA3A6A">
      <w:pPr>
        <w:pStyle w:val="a4"/>
        <w:numPr>
          <w:ilvl w:val="0"/>
          <w:numId w:val="2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Амбулаторная карта </w:t>
      </w:r>
    </w:p>
    <w:p w:rsidR="00DA3A6A" w:rsidRDefault="00DA3A6A" w:rsidP="00DA3A6A">
      <w:pPr>
        <w:pStyle w:val="a4"/>
        <w:numPr>
          <w:ilvl w:val="0"/>
          <w:numId w:val="23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Медицинская карта стационарного больного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23. Основные виды санитарной обработки больных:</w:t>
      </w:r>
    </w:p>
    <w:p w:rsidR="00DA3A6A" w:rsidRDefault="00DA3A6A" w:rsidP="00DA3A6A">
      <w:pPr>
        <w:pStyle w:val="a4"/>
        <w:numPr>
          <w:ilvl w:val="0"/>
          <w:numId w:val="2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осмотр тела больного </w:t>
      </w:r>
    </w:p>
    <w:p w:rsidR="00DA3A6A" w:rsidRDefault="00DA3A6A" w:rsidP="00DA3A6A">
      <w:pPr>
        <w:pStyle w:val="a4"/>
        <w:numPr>
          <w:ilvl w:val="0"/>
          <w:numId w:val="2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осмотр волосистой части головы </w:t>
      </w:r>
    </w:p>
    <w:p w:rsidR="00DA3A6A" w:rsidRDefault="00DA3A6A" w:rsidP="00DA3A6A">
      <w:pPr>
        <w:pStyle w:val="a4"/>
        <w:numPr>
          <w:ilvl w:val="0"/>
          <w:numId w:val="2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гигиеническая ванна </w:t>
      </w:r>
    </w:p>
    <w:p w:rsidR="00DA3A6A" w:rsidRDefault="00DA3A6A" w:rsidP="00DA3A6A">
      <w:pPr>
        <w:pStyle w:val="a4"/>
        <w:numPr>
          <w:ilvl w:val="0"/>
          <w:numId w:val="24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все перечисленное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24. Мероприятия по выявлению педикулеза включают:</w:t>
      </w:r>
    </w:p>
    <w:p w:rsidR="00DA3A6A" w:rsidRDefault="00DA3A6A" w:rsidP="00DA3A6A">
      <w:pPr>
        <w:pStyle w:val="a4"/>
        <w:numPr>
          <w:ilvl w:val="0"/>
          <w:numId w:val="2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заполнение истории болезни </w:t>
      </w:r>
    </w:p>
    <w:p w:rsidR="00DA3A6A" w:rsidRDefault="00DA3A6A" w:rsidP="00DA3A6A">
      <w:pPr>
        <w:pStyle w:val="a4"/>
        <w:numPr>
          <w:ilvl w:val="0"/>
          <w:numId w:val="2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термометрию</w:t>
      </w:r>
    </w:p>
    <w:p w:rsidR="00DA3A6A" w:rsidRDefault="00DA3A6A" w:rsidP="00DA3A6A">
      <w:pPr>
        <w:pStyle w:val="a4"/>
        <w:numPr>
          <w:ilvl w:val="0"/>
          <w:numId w:val="2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осмотр ногтей </w:t>
      </w:r>
    </w:p>
    <w:p w:rsidR="00DA3A6A" w:rsidRDefault="00DA3A6A" w:rsidP="00DA3A6A">
      <w:pPr>
        <w:pStyle w:val="a4"/>
        <w:numPr>
          <w:ilvl w:val="0"/>
          <w:numId w:val="25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осмотр волосистой части головы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25. Последовательность действий медсестры в приемном отделении при плановой госпитализации: (2 правильных ответа)</w:t>
      </w:r>
    </w:p>
    <w:p w:rsidR="00DA3A6A" w:rsidRDefault="00DA3A6A" w:rsidP="00DA3A6A">
      <w:pPr>
        <w:pStyle w:val="a6"/>
        <w:numPr>
          <w:ilvl w:val="0"/>
          <w:numId w:val="31"/>
        </w:numPr>
        <w:spacing w:after="283"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Психологическая подготовка</w:t>
      </w:r>
    </w:p>
    <w:p w:rsidR="00DA3A6A" w:rsidRDefault="00DA3A6A" w:rsidP="00DA3A6A">
      <w:pPr>
        <w:pStyle w:val="a6"/>
        <w:numPr>
          <w:ilvl w:val="0"/>
          <w:numId w:val="31"/>
        </w:numPr>
        <w:spacing w:after="283"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забор материала для лабораторного исследования </w:t>
      </w:r>
    </w:p>
    <w:p w:rsidR="00DA3A6A" w:rsidRDefault="00DA3A6A" w:rsidP="00DA3A6A">
      <w:pPr>
        <w:pStyle w:val="a6"/>
        <w:numPr>
          <w:ilvl w:val="0"/>
          <w:numId w:val="31"/>
        </w:numPr>
        <w:spacing w:after="283"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Проверка наличия документов (направление, паспорт, анализ)</w:t>
      </w:r>
    </w:p>
    <w:p w:rsidR="00DA3A6A" w:rsidRDefault="00DA3A6A" w:rsidP="00DA3A6A">
      <w:pPr>
        <w:pStyle w:val="a6"/>
        <w:numPr>
          <w:ilvl w:val="0"/>
          <w:numId w:val="31"/>
        </w:numPr>
        <w:spacing w:after="283"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Заведение карты стационарного больного (учетной формы)</w:t>
      </w:r>
    </w:p>
    <w:p w:rsidR="00DA3A6A" w:rsidRDefault="00DA3A6A" w:rsidP="00DA3A6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bookmarkStart w:id="0" w:name="__DdeLink__707_351461393"/>
      <w:r>
        <w:rPr>
          <w:rFonts w:ascii="Times New Roman" w:hAnsi="Times New Roman"/>
          <w:sz w:val="28"/>
          <w:szCs w:val="28"/>
        </w:rPr>
        <w:t xml:space="preserve">Измерение окружности грудной клетки </w:t>
      </w:r>
      <w:r w:rsidRPr="00FA0CA0">
        <w:rPr>
          <w:rFonts w:ascii="Times New Roman" w:hAnsi="Times New Roman"/>
          <w:sz w:val="28"/>
          <w:szCs w:val="28"/>
        </w:rPr>
        <w:t>производ</w:t>
      </w:r>
      <w:r>
        <w:rPr>
          <w:rFonts w:ascii="Times New Roman" w:hAnsi="Times New Roman"/>
          <w:sz w:val="28"/>
          <w:szCs w:val="28"/>
        </w:rPr>
        <w:t>ят</w:t>
      </w:r>
      <w:bookmarkEnd w:id="0"/>
      <w:r>
        <w:rPr>
          <w:rFonts w:ascii="Times New Roman" w:hAnsi="Times New Roman"/>
          <w:sz w:val="28"/>
          <w:szCs w:val="28"/>
        </w:rPr>
        <w:t>:</w:t>
      </w:r>
    </w:p>
    <w:p w:rsidR="00DA3A6A" w:rsidRDefault="00DA3A6A" w:rsidP="00DA3A6A">
      <w:pPr>
        <w:pStyle w:val="a4"/>
        <w:numPr>
          <w:ilvl w:val="0"/>
          <w:numId w:val="2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во время выдоха </w:t>
      </w:r>
    </w:p>
    <w:p w:rsidR="00DA3A6A" w:rsidRDefault="00DA3A6A" w:rsidP="00DA3A6A">
      <w:pPr>
        <w:pStyle w:val="a4"/>
        <w:numPr>
          <w:ilvl w:val="0"/>
          <w:numId w:val="2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на высоте максимального вдоха </w:t>
      </w:r>
    </w:p>
    <w:p w:rsidR="00DA3A6A" w:rsidRDefault="00DA3A6A" w:rsidP="00DA3A6A">
      <w:pPr>
        <w:pStyle w:val="a4"/>
        <w:numPr>
          <w:ilvl w:val="0"/>
          <w:numId w:val="2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состоянии спокойного дыхания </w:t>
      </w:r>
    </w:p>
    <w:p w:rsidR="00DA3A6A" w:rsidRDefault="00DA3A6A" w:rsidP="00DA3A6A">
      <w:pPr>
        <w:pStyle w:val="a4"/>
        <w:numPr>
          <w:ilvl w:val="0"/>
          <w:numId w:val="26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во всех перечисленных состояниях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27. Действия медицинской сестры при поступлении больного в приемное отделение в бессознательном состоянии:</w:t>
      </w:r>
    </w:p>
    <w:p w:rsidR="00DA3A6A" w:rsidRDefault="00DA3A6A" w:rsidP="00DA3A6A">
      <w:pPr>
        <w:pStyle w:val="a4"/>
        <w:numPr>
          <w:ilvl w:val="0"/>
          <w:numId w:val="2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оказать доврачебную помощь, вызвать врача </w:t>
      </w:r>
    </w:p>
    <w:p w:rsidR="00DA3A6A" w:rsidRDefault="00DA3A6A" w:rsidP="00DA3A6A">
      <w:pPr>
        <w:pStyle w:val="a4"/>
        <w:numPr>
          <w:ilvl w:val="0"/>
          <w:numId w:val="2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заполнить медицинскую документацию</w:t>
      </w:r>
    </w:p>
    <w:p w:rsidR="00DA3A6A" w:rsidRDefault="00DA3A6A" w:rsidP="00DA3A6A">
      <w:pPr>
        <w:pStyle w:val="a4"/>
        <w:numPr>
          <w:ilvl w:val="0"/>
          <w:numId w:val="27"/>
        </w:numPr>
        <w:spacing w:line="360" w:lineRule="auto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вызвть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врача и заполнить документацию</w:t>
      </w:r>
    </w:p>
    <w:p w:rsidR="00DA3A6A" w:rsidRDefault="00DA3A6A" w:rsidP="00DA3A6A">
      <w:pPr>
        <w:pStyle w:val="a4"/>
        <w:numPr>
          <w:ilvl w:val="0"/>
          <w:numId w:val="27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отправить в реанимационное отделение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28. При поступлении пациента в реанимацию, минуя приемное отделение, документацию заполняет:</w:t>
      </w:r>
    </w:p>
    <w:p w:rsidR="00DA3A6A" w:rsidRDefault="00DA3A6A" w:rsidP="00DA3A6A">
      <w:pPr>
        <w:pStyle w:val="a4"/>
        <w:numPr>
          <w:ilvl w:val="0"/>
          <w:numId w:val="2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медицинская сестра приемного отделения </w:t>
      </w:r>
    </w:p>
    <w:p w:rsidR="00DA3A6A" w:rsidRDefault="00DA3A6A" w:rsidP="00DA3A6A">
      <w:pPr>
        <w:pStyle w:val="a4"/>
        <w:numPr>
          <w:ilvl w:val="0"/>
          <w:numId w:val="2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старшая медицинская сестра </w:t>
      </w:r>
    </w:p>
    <w:p w:rsidR="00DA3A6A" w:rsidRDefault="00DA3A6A" w:rsidP="00DA3A6A">
      <w:pPr>
        <w:pStyle w:val="a4"/>
        <w:numPr>
          <w:ilvl w:val="0"/>
          <w:numId w:val="2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постовая медицинская сестра реанимационного отделения </w:t>
      </w:r>
    </w:p>
    <w:p w:rsidR="00DA3A6A" w:rsidRDefault="00DA3A6A" w:rsidP="00DA3A6A">
      <w:pPr>
        <w:pStyle w:val="a4"/>
        <w:numPr>
          <w:ilvl w:val="0"/>
          <w:numId w:val="28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врач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29. Кушетку, которую используют для осмотра пациента </w:t>
      </w:r>
      <w:proofErr w:type="spellStart"/>
      <w:r>
        <w:rPr>
          <w:rFonts w:ascii="Times New Roman" w:hAnsi="Times New Roman"/>
          <w:sz w:val="28"/>
          <w:szCs w:val="28"/>
        </w:rPr>
        <w:t>еобходимо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дезинфицровать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A3A6A" w:rsidRDefault="00DA3A6A" w:rsidP="00DA3A6A">
      <w:pPr>
        <w:pStyle w:val="a4"/>
        <w:numPr>
          <w:ilvl w:val="0"/>
          <w:numId w:val="2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 раз в день</w:t>
      </w:r>
    </w:p>
    <w:p w:rsidR="00DA3A6A" w:rsidRDefault="00DA3A6A" w:rsidP="00DA3A6A">
      <w:pPr>
        <w:pStyle w:val="a4"/>
        <w:numPr>
          <w:ilvl w:val="0"/>
          <w:numId w:val="2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 раза в день </w:t>
      </w:r>
    </w:p>
    <w:p w:rsidR="00DA3A6A" w:rsidRDefault="00DA3A6A" w:rsidP="00DA3A6A">
      <w:pPr>
        <w:pStyle w:val="a4"/>
        <w:numPr>
          <w:ilvl w:val="0"/>
          <w:numId w:val="2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во время генеральной уборки </w:t>
      </w:r>
    </w:p>
    <w:p w:rsidR="00DA3A6A" w:rsidRDefault="00DA3A6A" w:rsidP="00DA3A6A">
      <w:pPr>
        <w:pStyle w:val="a4"/>
        <w:numPr>
          <w:ilvl w:val="0"/>
          <w:numId w:val="29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каждого пациента </w:t>
      </w:r>
    </w:p>
    <w:p w:rsidR="00DA3A6A" w:rsidRDefault="00DA3A6A" w:rsidP="00DA3A6A">
      <w:pPr>
        <w:pStyle w:val="a4"/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30. При выявлении педикулеза повторный осмотр больного проводят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A3A6A" w:rsidRDefault="00DA3A6A" w:rsidP="00DA3A6A">
      <w:pPr>
        <w:pStyle w:val="a4"/>
        <w:numPr>
          <w:ilvl w:val="0"/>
          <w:numId w:val="3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 дня </w:t>
      </w:r>
    </w:p>
    <w:p w:rsidR="00DA3A6A" w:rsidRDefault="00DA3A6A" w:rsidP="00DA3A6A">
      <w:pPr>
        <w:pStyle w:val="a4"/>
        <w:numPr>
          <w:ilvl w:val="0"/>
          <w:numId w:val="3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 дней </w:t>
      </w:r>
    </w:p>
    <w:p w:rsidR="00DA3A6A" w:rsidRDefault="00DA3A6A" w:rsidP="00DA3A6A">
      <w:pPr>
        <w:pStyle w:val="a4"/>
        <w:numPr>
          <w:ilvl w:val="0"/>
          <w:numId w:val="3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7 дней </w:t>
      </w:r>
    </w:p>
    <w:p w:rsidR="00DA3A6A" w:rsidRDefault="00DA3A6A" w:rsidP="00DA3A6A">
      <w:pPr>
        <w:pStyle w:val="a4"/>
        <w:numPr>
          <w:ilvl w:val="0"/>
          <w:numId w:val="30"/>
        </w:num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14 дней </w:t>
      </w:r>
    </w:p>
    <w:p w:rsidR="000C20E3" w:rsidRDefault="000C20E3">
      <w:bookmarkStart w:id="1" w:name="_GoBack"/>
      <w:bookmarkEnd w:id="1"/>
    </w:p>
    <w:sectPr w:rsidR="000C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95C"/>
    <w:multiLevelType w:val="multilevel"/>
    <w:tmpl w:val="95BE43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AC5900"/>
    <w:multiLevelType w:val="multilevel"/>
    <w:tmpl w:val="4FCCD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55B28"/>
    <w:multiLevelType w:val="multilevel"/>
    <w:tmpl w:val="B1825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EB7FEC"/>
    <w:multiLevelType w:val="multilevel"/>
    <w:tmpl w:val="B37292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935D37"/>
    <w:multiLevelType w:val="multilevel"/>
    <w:tmpl w:val="962EF3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593B19"/>
    <w:multiLevelType w:val="multilevel"/>
    <w:tmpl w:val="EC5295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8A71A4"/>
    <w:multiLevelType w:val="multilevel"/>
    <w:tmpl w:val="C0AE4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A60DC2"/>
    <w:multiLevelType w:val="multilevel"/>
    <w:tmpl w:val="FEB8A5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C84499"/>
    <w:multiLevelType w:val="multilevel"/>
    <w:tmpl w:val="C472E4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21752F75"/>
    <w:multiLevelType w:val="multilevel"/>
    <w:tmpl w:val="B0C03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1E171BA"/>
    <w:multiLevelType w:val="multilevel"/>
    <w:tmpl w:val="5FF6F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7564C8F"/>
    <w:multiLevelType w:val="multilevel"/>
    <w:tmpl w:val="86DE7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F767FB1"/>
    <w:multiLevelType w:val="multilevel"/>
    <w:tmpl w:val="13B2E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C169C7"/>
    <w:multiLevelType w:val="multilevel"/>
    <w:tmpl w:val="64628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98D1558"/>
    <w:multiLevelType w:val="multilevel"/>
    <w:tmpl w:val="2F2612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B173336"/>
    <w:multiLevelType w:val="multilevel"/>
    <w:tmpl w:val="B02E6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CD03CF6"/>
    <w:multiLevelType w:val="multilevel"/>
    <w:tmpl w:val="DED89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13C4F07"/>
    <w:multiLevelType w:val="multilevel"/>
    <w:tmpl w:val="12326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2197027"/>
    <w:multiLevelType w:val="multilevel"/>
    <w:tmpl w:val="C5BEB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051FAD"/>
    <w:multiLevelType w:val="multilevel"/>
    <w:tmpl w:val="BF34C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83010BC"/>
    <w:multiLevelType w:val="multilevel"/>
    <w:tmpl w:val="6414E878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1">
    <w:nsid w:val="4A0F6051"/>
    <w:multiLevelType w:val="multilevel"/>
    <w:tmpl w:val="990AB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C8D5576"/>
    <w:multiLevelType w:val="multilevel"/>
    <w:tmpl w:val="97448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C933643"/>
    <w:multiLevelType w:val="multilevel"/>
    <w:tmpl w:val="CDC0B9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D1953FF"/>
    <w:multiLevelType w:val="multilevel"/>
    <w:tmpl w:val="5552B8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13F7A8D"/>
    <w:multiLevelType w:val="multilevel"/>
    <w:tmpl w:val="96000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49615D6"/>
    <w:multiLevelType w:val="multilevel"/>
    <w:tmpl w:val="BA143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65514C8"/>
    <w:multiLevelType w:val="multilevel"/>
    <w:tmpl w:val="D95A14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6E80E7B"/>
    <w:multiLevelType w:val="multilevel"/>
    <w:tmpl w:val="5E52E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8781D55"/>
    <w:multiLevelType w:val="multilevel"/>
    <w:tmpl w:val="E9726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A61521B"/>
    <w:multiLevelType w:val="multilevel"/>
    <w:tmpl w:val="235E3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C65215B"/>
    <w:multiLevelType w:val="multilevel"/>
    <w:tmpl w:val="95BAA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4"/>
  </w:num>
  <w:num w:numId="15">
    <w:abstractNumId w:val="22"/>
  </w:num>
  <w:num w:numId="16">
    <w:abstractNumId w:val="6"/>
  </w:num>
  <w:num w:numId="17">
    <w:abstractNumId w:val="27"/>
  </w:num>
  <w:num w:numId="18">
    <w:abstractNumId w:val="12"/>
  </w:num>
  <w:num w:numId="19">
    <w:abstractNumId w:val="7"/>
  </w:num>
  <w:num w:numId="20">
    <w:abstractNumId w:val="31"/>
  </w:num>
  <w:num w:numId="21">
    <w:abstractNumId w:val="5"/>
  </w:num>
  <w:num w:numId="22">
    <w:abstractNumId w:val="21"/>
  </w:num>
  <w:num w:numId="23">
    <w:abstractNumId w:val="30"/>
  </w:num>
  <w:num w:numId="24">
    <w:abstractNumId w:val="29"/>
  </w:num>
  <w:num w:numId="25">
    <w:abstractNumId w:val="2"/>
  </w:num>
  <w:num w:numId="26">
    <w:abstractNumId w:val="26"/>
  </w:num>
  <w:num w:numId="27">
    <w:abstractNumId w:val="25"/>
  </w:num>
  <w:num w:numId="28">
    <w:abstractNumId w:val="9"/>
  </w:num>
  <w:num w:numId="29">
    <w:abstractNumId w:val="11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A"/>
    <w:rsid w:val="000C20E3"/>
    <w:rsid w:val="00D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qFormat/>
    <w:rsid w:val="00DA3A6A"/>
    <w:pPr>
      <w:keepNext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Microsoft YaHei" w:hAnsi="Liberation Sans" w:cs="Arial"/>
      <w:b/>
      <w:bCs/>
      <w:color w:val="00000A"/>
      <w:spacing w:val="0"/>
      <w:kern w:val="0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3A6A"/>
    <w:rPr>
      <w:rFonts w:ascii="Liberation Sans" w:eastAsia="Microsoft YaHei" w:hAnsi="Liberation Sans" w:cs="Arial"/>
      <w:b/>
      <w:bCs/>
      <w:color w:val="00000A"/>
      <w:sz w:val="36"/>
      <w:szCs w:val="36"/>
      <w:lang w:eastAsia="zh-CN" w:bidi="hi-IN"/>
    </w:rPr>
  </w:style>
  <w:style w:type="paragraph" w:styleId="a4">
    <w:name w:val="Body Text"/>
    <w:basedOn w:val="a"/>
    <w:link w:val="a5"/>
    <w:rsid w:val="00DA3A6A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4"/>
    <w:rsid w:val="00DA3A6A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DA3A6A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0">
    <w:name w:val="Title"/>
    <w:basedOn w:val="a"/>
    <w:next w:val="a"/>
    <w:link w:val="a7"/>
    <w:uiPriority w:val="10"/>
    <w:qFormat/>
    <w:rsid w:val="00DA3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DA3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qFormat/>
    <w:rsid w:val="00DA3A6A"/>
    <w:pPr>
      <w:keepNext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Microsoft YaHei" w:hAnsi="Liberation Sans" w:cs="Arial"/>
      <w:b/>
      <w:bCs/>
      <w:color w:val="00000A"/>
      <w:spacing w:val="0"/>
      <w:kern w:val="0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3A6A"/>
    <w:rPr>
      <w:rFonts w:ascii="Liberation Sans" w:eastAsia="Microsoft YaHei" w:hAnsi="Liberation Sans" w:cs="Arial"/>
      <w:b/>
      <w:bCs/>
      <w:color w:val="00000A"/>
      <w:sz w:val="36"/>
      <w:szCs w:val="36"/>
      <w:lang w:eastAsia="zh-CN" w:bidi="hi-IN"/>
    </w:rPr>
  </w:style>
  <w:style w:type="paragraph" w:styleId="a4">
    <w:name w:val="Body Text"/>
    <w:basedOn w:val="a"/>
    <w:link w:val="a5"/>
    <w:rsid w:val="00DA3A6A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4"/>
    <w:rsid w:val="00DA3A6A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DA3A6A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0">
    <w:name w:val="Title"/>
    <w:basedOn w:val="a"/>
    <w:next w:val="a"/>
    <w:link w:val="a7"/>
    <w:uiPriority w:val="10"/>
    <w:qFormat/>
    <w:rsid w:val="00DA3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DA3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2020-06-01T07:54:00Z</dcterms:created>
  <dcterms:modified xsi:type="dcterms:W3CDTF">2020-06-01T07:54:00Z</dcterms:modified>
</cp:coreProperties>
</file>