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EA" w:rsidRPr="006E2924" w:rsidRDefault="001C18C5">
      <w:pPr>
        <w:rPr>
          <w:b/>
        </w:rPr>
      </w:pPr>
      <w:r>
        <w:rPr>
          <w:b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5" type="#_x0000_t34" style="position:absolute;margin-left:421.95pt;margin-top:546.9pt;width:103.2pt;height:39.6pt;rotation:90;flip:x;z-index:251695104" o:connectortype="elbow" adj=",311891,-112772">
            <v:stroke endarrow="block"/>
          </v:shape>
        </w:pict>
      </w: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77.35pt;margin-top:146.7pt;width:66pt;height:93.6pt;z-index:251675648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7" type="#_x0000_t32" style="position:absolute;margin-left:302.55pt;margin-top:116.1pt;width:57pt;height:30.6pt;z-index:251676672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39" type="#_x0000_t32" style="position:absolute;margin-left:69.15pt;margin-top:123.9pt;width:57pt;height:28.8pt;flip:x;z-index:251668480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74" style="position:absolute;margin-left:354.15pt;margin-top:624.9pt;width:147pt;height:140.4pt;z-index:251694080" strokecolor="#31849b [2408]" strokeweight="1.5pt">
            <v:textbox>
              <w:txbxContent>
                <w:p w:rsidR="001C18C5" w:rsidRPr="001C18C5" w:rsidRDefault="001C18C5" w:rsidP="001C18C5">
                  <w:pPr>
                    <w:pStyle w:val="a6"/>
                    <w:rPr>
                      <w:sz w:val="18"/>
                      <w:szCs w:val="18"/>
                    </w:rPr>
                  </w:pPr>
                  <w:r w:rsidRPr="001C18C5">
                    <w:rPr>
                      <w:sz w:val="18"/>
                      <w:szCs w:val="18"/>
                    </w:rPr>
                    <w:t>Необходимо следить, чтобы в волосах больных не образовывалась перхоть. Для этого нужно 1 раз в неделю мыть голову, используя шампунь и туалетное мыло. Тяжелобольным голову моют в постели Ежедневно необходимо расчёсывать волосы. Для этого пользуются индивидуальным частым гребешком</w:t>
                  </w:r>
                  <w:proofErr w:type="gramStart"/>
                  <w:r w:rsidRPr="001C18C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  <w:p w:rsidR="001C18C5" w:rsidRPr="001C18C5" w:rsidRDefault="001C18C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oval id="_x0000_s1067" style="position:absolute;margin-left:288.15pt;margin-top:529.5pt;width:146.4pt;height:88.8pt;z-index:251687936" strokecolor="#31849b [2408]" strokeweight="2pt">
            <v:textbox style="mso-next-textbox:#_x0000_s1067">
              <w:txbxContent>
                <w:p w:rsidR="008C37D9" w:rsidRPr="008C37D9" w:rsidRDefault="008C37D9" w:rsidP="008C37D9">
                  <w:pPr>
                    <w:pStyle w:val="a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8C37D9">
                    <w:rPr>
                      <w:sz w:val="18"/>
                      <w:szCs w:val="18"/>
                    </w:rPr>
                    <w:t>Удаление корочек из носа</w:t>
                  </w:r>
                </w:p>
                <w:p w:rsidR="008C37D9" w:rsidRPr="008C37D9" w:rsidRDefault="008C37D9" w:rsidP="008C37D9">
                  <w:pPr>
                    <w:pStyle w:val="a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8C37D9">
                    <w:rPr>
                      <w:sz w:val="18"/>
                      <w:szCs w:val="18"/>
                    </w:rPr>
                    <w:t xml:space="preserve">Закапывание капель в нос </w:t>
                  </w:r>
                </w:p>
                <w:p w:rsidR="008C37D9" w:rsidRPr="00B94CBE" w:rsidRDefault="008C37D9" w:rsidP="008C37D9">
                  <w:pPr>
                    <w:pStyle w:val="a6"/>
                  </w:pPr>
                </w:p>
              </w:txbxContent>
            </v:textbox>
          </v:oval>
        </w:pict>
      </w:r>
      <w:r>
        <w:rPr>
          <w:b/>
          <w:noProof/>
          <w:lang w:eastAsia="ru-RU"/>
        </w:rPr>
        <w:pict>
          <v:shape id="_x0000_s1069" type="#_x0000_t34" style="position:absolute;margin-left:305.85pt;margin-top:465.6pt;width:55.8pt;height:51.6pt;rotation:90;flip:x;z-index:251689984" o:connectortype="elbow" adj=",217758,-152129">
            <v:stroke endarrow="block"/>
          </v:shape>
        </w:pict>
      </w:r>
      <w:r>
        <w:rPr>
          <w:b/>
          <w:noProof/>
          <w:lang w:eastAsia="ru-RU"/>
        </w:rPr>
        <w:pict>
          <v:rect id="_x0000_s1060" style="position:absolute;margin-left:322.95pt;margin-top:-47.1pt;width:178.2pt;height:112.2pt;z-index:251657215" strokecolor="#31849b [2408]" strokeweight="2pt">
            <v:textbox style="mso-next-textbox:#_x0000_s1060">
              <w:txbxContent>
                <w:p w:rsidR="00641A5A" w:rsidRDefault="00641A5A" w:rsidP="00641A5A">
                  <w:pPr>
                    <w:pStyle w:val="a6"/>
                    <w:jc w:val="right"/>
                  </w:pPr>
                  <w:r>
                    <w:t xml:space="preserve">• полоскать рот водой после каждого приёма пищи; </w:t>
                  </w:r>
                </w:p>
                <w:p w:rsidR="00641A5A" w:rsidRDefault="00641A5A" w:rsidP="00641A5A">
                  <w:pPr>
                    <w:pStyle w:val="a6"/>
                    <w:jc w:val="right"/>
                  </w:pPr>
                  <w:r>
                    <w:t>• чистить зубы на ночь и утром</w:t>
                  </w:r>
                </w:p>
                <w:p w:rsidR="00641A5A" w:rsidRPr="00641A5A" w:rsidRDefault="00641A5A" w:rsidP="00641A5A">
                  <w:pPr>
                    <w:pStyle w:val="a6"/>
                    <w:jc w:val="right"/>
                    <w:rPr>
                      <w:i/>
                      <w:sz w:val="20"/>
                      <w:szCs w:val="20"/>
                    </w:rPr>
                  </w:pPr>
                  <w:r w:rsidRPr="00641A5A">
                    <w:rPr>
                      <w:i/>
                      <w:sz w:val="20"/>
                      <w:szCs w:val="20"/>
                    </w:rPr>
                    <w:t xml:space="preserve">Полоскание рта </w:t>
                  </w:r>
                </w:p>
                <w:p w:rsidR="00641A5A" w:rsidRPr="00641A5A" w:rsidRDefault="00641A5A" w:rsidP="00641A5A">
                  <w:pPr>
                    <w:pStyle w:val="a6"/>
                    <w:jc w:val="right"/>
                    <w:rPr>
                      <w:sz w:val="20"/>
                      <w:szCs w:val="20"/>
                    </w:rPr>
                  </w:pPr>
                  <w:r w:rsidRPr="00641A5A">
                    <w:rPr>
                      <w:sz w:val="20"/>
                      <w:szCs w:val="20"/>
                    </w:rPr>
                    <w:t xml:space="preserve">0,5% раствором натрия гидрокарбоната или 0,9% (физиологическим раствором). </w:t>
                  </w:r>
                </w:p>
                <w:p w:rsidR="00641A5A" w:rsidRPr="00B94CBE" w:rsidRDefault="00641A5A" w:rsidP="00641A5A">
                  <w:pPr>
                    <w:pStyle w:val="a6"/>
                  </w:pP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73" style="position:absolute;margin-left:105.75pt;margin-top:459.9pt;width:174.6pt;height:142.2pt;z-index:251693056" strokecolor="#31849b [2408]" strokeweight="1.5pt">
            <v:textbox>
              <w:txbxContent>
                <w:p w:rsidR="001C18C5" w:rsidRPr="001C18C5" w:rsidRDefault="001C18C5" w:rsidP="001C18C5">
                  <w:pPr>
                    <w:pStyle w:val="a6"/>
                    <w:rPr>
                      <w:sz w:val="20"/>
                      <w:szCs w:val="16"/>
                    </w:rPr>
                  </w:pPr>
                  <w:r w:rsidRPr="001C18C5">
                    <w:rPr>
                      <w:sz w:val="20"/>
                      <w:szCs w:val="16"/>
                    </w:rPr>
                    <w:t xml:space="preserve">Для удаления гнойного отделяемого глаза промывают </w:t>
                  </w:r>
                  <w:r w:rsidRPr="001C18C5">
                    <w:rPr>
                      <w:i/>
                      <w:sz w:val="20"/>
                      <w:szCs w:val="16"/>
                    </w:rPr>
                    <w:t>3% раствором борной кислоты</w:t>
                  </w:r>
                  <w:r w:rsidRPr="001C18C5">
                    <w:rPr>
                      <w:sz w:val="20"/>
                      <w:szCs w:val="16"/>
                    </w:rPr>
                    <w:t xml:space="preserve">, </w:t>
                  </w:r>
                  <w:r w:rsidRPr="001C18C5">
                    <w:rPr>
                      <w:i/>
                      <w:sz w:val="20"/>
                      <w:szCs w:val="16"/>
                    </w:rPr>
                    <w:t>раствором риванола</w:t>
                  </w:r>
                  <w:r w:rsidRPr="001C18C5">
                    <w:rPr>
                      <w:sz w:val="20"/>
                      <w:szCs w:val="16"/>
                    </w:rPr>
                    <w:t xml:space="preserve"> или </w:t>
                  </w:r>
                  <w:r w:rsidRPr="001C18C5">
                    <w:rPr>
                      <w:i/>
                      <w:sz w:val="20"/>
                      <w:szCs w:val="16"/>
                    </w:rPr>
                    <w:t>слабым раствором калия перманганата</w:t>
                  </w:r>
                  <w:r w:rsidRPr="001C18C5">
                    <w:rPr>
                      <w:sz w:val="20"/>
                      <w:szCs w:val="16"/>
                    </w:rPr>
                    <w:t xml:space="preserve"> из резинового баллончика или марлевым тампоном. </w:t>
                  </w:r>
                </w:p>
                <w:p w:rsidR="001C18C5" w:rsidRPr="001C18C5" w:rsidRDefault="001C18C5" w:rsidP="001C18C5">
                  <w:pPr>
                    <w:rPr>
                      <w:sz w:val="24"/>
                    </w:rPr>
                  </w:pPr>
                  <w:r w:rsidRPr="001C18C5">
                    <w:rPr>
                      <w:sz w:val="20"/>
                      <w:szCs w:val="16"/>
                    </w:rPr>
                    <w:t xml:space="preserve">При воспалительных заболеваниях глаз проводят закапывание лекарств или закладывание мази 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072" type="#_x0000_t34" style="position:absolute;margin-left:-123.75pt;margin-top:553.8pt;width:119.4pt;height:22.8pt;rotation:90;flip:x;z-index:251692032" o:connectortype="elbow" adj=",532611,-1737">
            <v:stroke endarrow="block"/>
          </v:shape>
        </w:pict>
      </w:r>
      <w:r>
        <w:rPr>
          <w:b/>
          <w:noProof/>
          <w:lang w:eastAsia="ru-RU"/>
        </w:rPr>
        <w:pict>
          <v:rect id="_x0000_s1071" style="position:absolute;margin-left:-78.45pt;margin-top:630.9pt;width:375pt;height:150.6pt;z-index:251691008" strokecolor="#31849b [2408]" strokeweight="1.5pt">
            <v:textbox>
              <w:txbxContent>
                <w:p w:rsidR="001C18C5" w:rsidRDefault="001C18C5" w:rsidP="001C18C5">
                  <w:pPr>
                    <w:pStyle w:val="a6"/>
                    <w:rPr>
                      <w:sz w:val="16"/>
                      <w:szCs w:val="16"/>
                    </w:rPr>
                  </w:pPr>
                  <w:r w:rsidRPr="008C37D9">
                    <w:rPr>
                      <w:sz w:val="16"/>
                      <w:szCs w:val="16"/>
                    </w:rPr>
                    <w:t>Кожа должна быть чистой, для чего следует чаще менять бельё, протирать кожу одеколоном, водой с 96% спиртом (в соотношении 1:1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1C18C5" w:rsidRPr="008C37D9" w:rsidRDefault="001C18C5" w:rsidP="001C18C5">
                  <w:pPr>
                    <w:pStyle w:val="a6"/>
                    <w:rPr>
                      <w:sz w:val="16"/>
                      <w:szCs w:val="16"/>
                    </w:rPr>
                  </w:pPr>
                  <w:r w:rsidRPr="008C37D9">
                    <w:rPr>
                      <w:sz w:val="16"/>
                      <w:szCs w:val="16"/>
                    </w:rPr>
                    <w:t xml:space="preserve"> </w:t>
                  </w:r>
                  <w:r w:rsidRPr="008C37D9">
                    <w:rPr>
                      <w:i/>
                      <w:sz w:val="16"/>
                      <w:szCs w:val="16"/>
                    </w:rPr>
                    <w:t xml:space="preserve">Пролежень </w:t>
                  </w:r>
                  <w:r w:rsidRPr="008C37D9">
                    <w:rPr>
                      <w:sz w:val="16"/>
                      <w:szCs w:val="16"/>
                    </w:rPr>
                    <w:t xml:space="preserve"> - омертвение (некроз) мягких тканей возникающее вследствие ишемии, вызванной продолжительным непрерывным механическим давлением на них. </w:t>
                  </w:r>
                </w:p>
                <w:p w:rsidR="001C18C5" w:rsidRPr="008C37D9" w:rsidRDefault="001C18C5" w:rsidP="001C18C5">
                  <w:pPr>
                    <w:pStyle w:val="a6"/>
                    <w:rPr>
                      <w:i/>
                      <w:sz w:val="16"/>
                      <w:szCs w:val="16"/>
                    </w:rPr>
                  </w:pPr>
                  <w:r w:rsidRPr="008C37D9">
                    <w:rPr>
                      <w:i/>
                      <w:sz w:val="16"/>
                      <w:szCs w:val="16"/>
                    </w:rPr>
                    <w:t xml:space="preserve">Меры по профилактике пролежней </w:t>
                  </w:r>
                </w:p>
                <w:p w:rsidR="001C18C5" w:rsidRPr="008C37D9" w:rsidRDefault="001C18C5" w:rsidP="001C18C5">
                  <w:pPr>
                    <w:pStyle w:val="a6"/>
                    <w:rPr>
                      <w:sz w:val="16"/>
                      <w:szCs w:val="16"/>
                    </w:rPr>
                  </w:pPr>
                  <w:r w:rsidRPr="008C37D9">
                    <w:rPr>
                      <w:sz w:val="16"/>
                      <w:szCs w:val="16"/>
                    </w:rPr>
                    <w:t xml:space="preserve">• Каждые 1,5-2 ч следует менять положение больного. </w:t>
                  </w:r>
                </w:p>
                <w:p w:rsidR="001C18C5" w:rsidRPr="008C37D9" w:rsidRDefault="001C18C5" w:rsidP="001C18C5">
                  <w:pPr>
                    <w:pStyle w:val="a6"/>
                    <w:rPr>
                      <w:sz w:val="16"/>
                      <w:szCs w:val="16"/>
                    </w:rPr>
                  </w:pPr>
                  <w:r w:rsidRPr="008C37D9">
                    <w:rPr>
                      <w:sz w:val="16"/>
                      <w:szCs w:val="16"/>
                    </w:rPr>
                    <w:t xml:space="preserve">• Необходимо расправлять складки на постели и белье. </w:t>
                  </w:r>
                </w:p>
                <w:p w:rsidR="001C18C5" w:rsidRPr="008C37D9" w:rsidRDefault="001C18C5" w:rsidP="001C18C5">
                  <w:pPr>
                    <w:pStyle w:val="a6"/>
                    <w:rPr>
                      <w:sz w:val="16"/>
                      <w:szCs w:val="16"/>
                    </w:rPr>
                  </w:pPr>
                  <w:r w:rsidRPr="008C37D9">
                    <w:rPr>
                      <w:sz w:val="16"/>
                      <w:szCs w:val="16"/>
                    </w:rPr>
                    <w:t xml:space="preserve">• Следует протирать кожу дезинфицирующим раствором. </w:t>
                  </w:r>
                </w:p>
                <w:p w:rsidR="001C18C5" w:rsidRPr="008C37D9" w:rsidRDefault="001C18C5" w:rsidP="001C18C5">
                  <w:pPr>
                    <w:pStyle w:val="a6"/>
                    <w:rPr>
                      <w:sz w:val="16"/>
                      <w:szCs w:val="16"/>
                    </w:rPr>
                  </w:pPr>
                  <w:r w:rsidRPr="008C37D9">
                    <w:rPr>
                      <w:sz w:val="16"/>
                      <w:szCs w:val="16"/>
                    </w:rPr>
                    <w:t xml:space="preserve">• Нужно немедленно менять мокрое или загрязнённое бельё. </w:t>
                  </w:r>
                </w:p>
                <w:p w:rsidR="001C18C5" w:rsidRPr="008C37D9" w:rsidRDefault="001C18C5" w:rsidP="001C18C5">
                  <w:pPr>
                    <w:pStyle w:val="a6"/>
                    <w:rPr>
                      <w:sz w:val="16"/>
                      <w:szCs w:val="16"/>
                    </w:rPr>
                  </w:pPr>
                  <w:r w:rsidRPr="008C37D9">
                    <w:rPr>
                      <w:sz w:val="16"/>
                      <w:szCs w:val="16"/>
                    </w:rPr>
                    <w:t>• Следует использовать подкладные резиновые круги, помещённые в чехол или покрытые пелёнкой. Круг подкладывают таким образом, чтобы место пролежня находилось над отверстием круга и не касалось постели; также используют специальные надувные матрасы с гофрированной поверхностью.</w:t>
                  </w:r>
                </w:p>
                <w:p w:rsidR="001C18C5" w:rsidRPr="008C37D9" w:rsidRDefault="001C18C5" w:rsidP="001C18C5">
                  <w:pPr>
                    <w:pStyle w:val="a6"/>
                    <w:rPr>
                      <w:sz w:val="16"/>
                      <w:szCs w:val="16"/>
                    </w:rPr>
                  </w:pPr>
                  <w:r w:rsidRPr="008C37D9">
                    <w:rPr>
                      <w:sz w:val="16"/>
                      <w:szCs w:val="16"/>
                    </w:rPr>
                    <w:t xml:space="preserve"> • Необходимо своевременно умывать и подмывать больных.</w:t>
                  </w:r>
                </w:p>
                <w:p w:rsidR="001C18C5" w:rsidRDefault="001C18C5" w:rsidP="001C18C5"/>
                <w:p w:rsidR="001C18C5" w:rsidRDefault="001C18C5"/>
              </w:txbxContent>
            </v:textbox>
          </v:rect>
        </w:pict>
      </w:r>
      <w:r w:rsidR="008C37D9">
        <w:rPr>
          <w:b/>
          <w:noProof/>
          <w:lang w:eastAsia="ru-RU"/>
        </w:rPr>
        <w:pict>
          <v:oval id="_x0000_s1066" style="position:absolute;margin-left:-52.65pt;margin-top:505.5pt;width:146.4pt;height:88.8pt;z-index:251686912" strokecolor="#31849b [2408]" strokeweight="2pt">
            <v:textbox style="mso-next-textbox:#_x0000_s1066">
              <w:txbxContent>
                <w:p w:rsidR="002B26EF" w:rsidRPr="002B26EF" w:rsidRDefault="008C37D9" w:rsidP="002B26EF">
                  <w:pPr>
                    <w:pStyle w:val="a6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-</w:t>
                  </w:r>
                  <w:r w:rsidR="002B26EF" w:rsidRPr="002B26EF">
                    <w:rPr>
                      <w:sz w:val="18"/>
                      <w:szCs w:val="16"/>
                    </w:rPr>
                    <w:t>Необходимо чистить уши 2-3 раза в неделю</w:t>
                  </w:r>
                </w:p>
                <w:p w:rsidR="002B26EF" w:rsidRPr="002B26EF" w:rsidRDefault="008C37D9" w:rsidP="002B26EF">
                  <w:pPr>
                    <w:pStyle w:val="a6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-Для размягчения</w:t>
                  </w:r>
                  <w:r w:rsidR="002B26EF" w:rsidRPr="002B26EF">
                    <w:rPr>
                      <w:sz w:val="18"/>
                      <w:szCs w:val="16"/>
                    </w:rPr>
                    <w:t xml:space="preserve"> пробок используют перекись водорода 3 %</w:t>
                  </w:r>
                </w:p>
                <w:p w:rsidR="002B26EF" w:rsidRPr="00B94CBE" w:rsidRDefault="002B26EF" w:rsidP="002B26EF">
                  <w:pPr>
                    <w:pStyle w:val="a6"/>
                  </w:pPr>
                </w:p>
              </w:txbxContent>
            </v:textbox>
          </v:oval>
        </w:pict>
      </w:r>
      <w:r w:rsidR="008C37D9">
        <w:rPr>
          <w:b/>
          <w:noProof/>
          <w:lang w:eastAsia="ru-RU"/>
        </w:rPr>
        <w:pict>
          <v:shape id="_x0000_s1068" type="#_x0000_t34" style="position:absolute;margin-left:27.45pt;margin-top:454.8pt;width:98.4pt;height:15pt;rotation:90;z-index:251688960" o:connectortype="elbow" adj=",-676512,-37141">
            <v:stroke endarrow="block"/>
          </v:shape>
        </w:pict>
      </w:r>
      <w:r w:rsidR="008C37D9">
        <w:rPr>
          <w:b/>
          <w:noProof/>
          <w:lang w:eastAsia="ru-RU"/>
        </w:rPr>
        <w:pict>
          <v:rect id="_x0000_s1033" style="position:absolute;margin-left:373.95pt;margin-top:454.5pt;width:119.4pt;height:45.6pt;z-index:251665408" fillcolor="#daeef3 [664]" strokecolor="#205867 [1608]">
            <v:textbox style="mso-next-textbox:#_x0000_s1033">
              <w:txbxContent>
                <w:p w:rsidR="006E2924" w:rsidRPr="00F62574" w:rsidRDefault="006E2924" w:rsidP="00F62574">
                  <w:pPr>
                    <w:pStyle w:val="a5"/>
                    <w:rPr>
                      <w:i/>
                      <w:sz w:val="28"/>
                      <w:szCs w:val="28"/>
                    </w:rPr>
                  </w:pPr>
                  <w:r w:rsidRPr="00F62574">
                    <w:rPr>
                      <w:i/>
                      <w:sz w:val="28"/>
                      <w:szCs w:val="28"/>
                    </w:rPr>
                    <w:t>Уход за волосами</w:t>
                  </w:r>
                </w:p>
                <w:p w:rsidR="006E2924" w:rsidRDefault="006E2924"/>
              </w:txbxContent>
            </v:textbox>
          </v:rect>
        </w:pict>
      </w:r>
      <w:r w:rsidR="008C37D9">
        <w:rPr>
          <w:b/>
          <w:noProof/>
          <w:lang w:eastAsia="ru-RU"/>
        </w:rPr>
        <w:pict>
          <v:shape id="_x0000_s1044" type="#_x0000_t32" style="position:absolute;margin-left:250.35pt;margin-top:159.3pt;width:136.8pt;height:275.4pt;z-index:251673600" o:connectortype="straight">
            <v:stroke endarrow="block"/>
          </v:shape>
        </w:pict>
      </w:r>
      <w:r w:rsidR="008C37D9">
        <w:rPr>
          <w:b/>
          <w:noProof/>
          <w:lang w:eastAsia="ru-RU"/>
        </w:rPr>
        <w:pict>
          <v:rect id="_x0000_s1035" style="position:absolute;margin-left:-74.85pt;margin-top:430.5pt;width:125.4pt;height:67.8pt;z-index:251667456" fillcolor="#daeef3 [664]" strokecolor="#205867 [1608]">
            <v:textbox style="mso-next-textbox:#_x0000_s1035">
              <w:txbxContent>
                <w:p w:rsidR="006E2924" w:rsidRPr="00F62574" w:rsidRDefault="006E2924" w:rsidP="00F62574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F62574">
                    <w:rPr>
                      <w:i/>
                      <w:sz w:val="28"/>
                      <w:szCs w:val="28"/>
                    </w:rPr>
                    <w:t>Уход за кожей и профилактика пролежней</w:t>
                  </w:r>
                </w:p>
                <w:p w:rsidR="006E2924" w:rsidRDefault="006E2924"/>
              </w:txbxContent>
            </v:textbox>
          </v:rect>
        </w:pict>
      </w:r>
      <w:r w:rsidR="008C37D9">
        <w:rPr>
          <w:b/>
          <w:noProof/>
          <w:lang w:eastAsia="ru-RU"/>
        </w:rPr>
        <w:pict>
          <v:shape id="_x0000_s1041" type="#_x0000_t32" style="position:absolute;margin-left:.15pt;margin-top:146.7pt;width:175.2pt;height:270pt;flip:x;z-index:251670528" o:connectortype="straight">
            <v:stroke endarrow="block"/>
          </v:shape>
        </w:pict>
      </w:r>
      <w:r w:rsidR="008C37D9">
        <w:rPr>
          <w:b/>
          <w:noProof/>
          <w:lang w:eastAsia="ru-RU"/>
        </w:rPr>
        <w:pict>
          <v:shape id="_x0000_s1043" type="#_x0000_t32" style="position:absolute;margin-left:111.75pt;margin-top:146.7pt;width:81.6pt;height:196.2pt;flip:x;z-index:251672576" o:connectortype="straight">
            <v:stroke endarrow="block"/>
          </v:shape>
        </w:pict>
      </w:r>
      <w:r w:rsidR="008C37D9">
        <w:rPr>
          <w:b/>
          <w:noProof/>
          <w:lang w:eastAsia="ru-RU"/>
        </w:rPr>
        <w:pict>
          <v:rect id="_x0000_s1028" style="position:absolute;margin-left:50.55pt;margin-top:363.3pt;width:109.8pt;height:45.6pt;z-index:251660288" fillcolor="#daeef3 [664]" strokecolor="#205867 [1608]">
            <v:textbox style="mso-next-textbox:#_x0000_s1028">
              <w:txbxContent>
                <w:p w:rsidR="006E2924" w:rsidRPr="00F62574" w:rsidRDefault="006E2924" w:rsidP="00F62574">
                  <w:pPr>
                    <w:ind w:left="36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F62574">
                    <w:rPr>
                      <w:i/>
                      <w:sz w:val="28"/>
                      <w:szCs w:val="28"/>
                    </w:rPr>
                    <w:t>Уход за ушами</w:t>
                  </w:r>
                </w:p>
                <w:p w:rsidR="006E2924" w:rsidRDefault="006E2924"/>
              </w:txbxContent>
            </v:textbox>
          </v:rect>
        </w:pict>
      </w:r>
      <w:r w:rsidR="002B26EF">
        <w:rPr>
          <w:b/>
          <w:noProof/>
          <w:lang w:eastAsia="ru-RU"/>
        </w:rPr>
        <w:pict>
          <v:shape id="_x0000_s1065" type="#_x0000_t34" style="position:absolute;margin-left:152.55pt;margin-top:379.5pt;width:97.2pt;height:39.6pt;rotation:90;z-index:251685888" o:connectortype="elbow" adj=",-222218,-68000">
            <v:stroke endarrow="block"/>
          </v:shape>
        </w:pict>
      </w:r>
      <w:r w:rsidR="002B26EF">
        <w:rPr>
          <w:b/>
          <w:noProof/>
          <w:lang w:eastAsia="ru-RU"/>
        </w:rPr>
        <w:pict>
          <v:shape id="_x0000_s1063" type="#_x0000_t34" style="position:absolute;margin-left:455.85pt;margin-top:280.2pt;width:38.4pt;height:36.6pt;rotation:90;flip:x;z-index:251683840" o:connectortype="elbow" adj=",198295,-304763">
            <v:stroke endarrow="block"/>
          </v:shape>
        </w:pict>
      </w:r>
      <w:r w:rsidR="002B26EF">
        <w:rPr>
          <w:b/>
          <w:noProof/>
          <w:lang w:eastAsia="ru-RU"/>
        </w:rPr>
        <w:pict>
          <v:oval id="_x0000_s1062" style="position:absolute;margin-left:359.55pt;margin-top:310.5pt;width:146.4pt;height:88.8pt;z-index:251682816" strokecolor="#31849b [2408]" strokeweight="2pt">
            <v:textbox style="mso-next-textbox:#_x0000_s1062">
              <w:txbxContent>
                <w:p w:rsidR="002B26EF" w:rsidRPr="002B26EF" w:rsidRDefault="002B26EF" w:rsidP="002B26EF">
                  <w:pPr>
                    <w:pStyle w:val="a6"/>
                    <w:rPr>
                      <w:sz w:val="18"/>
                      <w:szCs w:val="18"/>
                    </w:rPr>
                  </w:pPr>
                  <w:r w:rsidRPr="002B26EF">
                    <w:rPr>
                      <w:sz w:val="18"/>
                      <w:szCs w:val="18"/>
                    </w:rPr>
                    <w:t>После мытья больного младший медперсонал стрижёт или помогает ему стричь ногти на руках и ногах.</w:t>
                  </w:r>
                </w:p>
                <w:p w:rsidR="002B26EF" w:rsidRPr="00B94CBE" w:rsidRDefault="002B26EF" w:rsidP="002B26EF">
                  <w:pPr>
                    <w:pStyle w:val="a6"/>
                  </w:pPr>
                </w:p>
              </w:txbxContent>
            </v:textbox>
          </v:oval>
        </w:pict>
      </w:r>
      <w:r w:rsidR="002B26EF">
        <w:rPr>
          <w:b/>
          <w:noProof/>
          <w:lang w:eastAsia="ru-RU"/>
        </w:rPr>
        <w:pict>
          <v:shape id="_x0000_s1061" type="#_x0000_t34" style="position:absolute;margin-left:411.15pt;margin-top:92.7pt;width:58.8pt;height:42pt;rotation:270;flip:x;z-index:251681792" o:connectortype="elbow" adj=",102754,-200792">
            <v:stroke endarrow="block"/>
          </v:shape>
        </w:pict>
      </w:r>
      <w:r w:rsidR="00641A5A">
        <w:rPr>
          <w:b/>
          <w:noProof/>
          <w:lang w:eastAsia="ru-RU"/>
        </w:rPr>
        <w:pict>
          <v:shape id="_x0000_s1059" type="#_x0000_t34" style="position:absolute;margin-left:-189.45pt;margin-top:135.3pt;width:251.4pt;height:36.6pt;rotation:270;z-index:251680768" o:connectortype="elbow" adj="15491,-198295,-258">
            <v:stroke endarrow="block"/>
          </v:shape>
        </w:pict>
      </w:r>
      <w:r w:rsidR="00641A5A">
        <w:rPr>
          <w:b/>
          <w:noProof/>
          <w:lang w:eastAsia="ru-RU"/>
        </w:rPr>
        <w:pict>
          <v:shape id="_x0000_s1058" type="#_x0000_t34" style="position:absolute;margin-left:-65.25pt;margin-top:123.9pt;width:46.2pt;height:44.4pt;flip:y;z-index:251679744" o:connectortype="elbow" adj="-3226,109459,-9257">
            <v:stroke endarrow="block"/>
          </v:shape>
        </w:pict>
      </w:r>
      <w:r w:rsidR="00B94CBE">
        <w:rPr>
          <w:b/>
          <w:noProof/>
          <w:lang w:eastAsia="ru-RU"/>
        </w:rPr>
        <w:pict>
          <v:oval id="_x0000_s1049" style="position:absolute;margin-left:-25.65pt;margin-top:49.5pt;width:115.8pt;height:83.4pt;z-index:251678720" strokecolor="#31849b [2408]" strokeweight="2pt">
            <v:textbox style="mso-next-textbox:#_x0000_s1049">
              <w:txbxContent>
                <w:p w:rsidR="00B94CBE" w:rsidRDefault="00B94CBE" w:rsidP="00B94CBE">
                  <w:pPr>
                    <w:pStyle w:val="a6"/>
                  </w:pPr>
                  <w:r>
                    <w:t xml:space="preserve">- Поперечный способ </w:t>
                  </w:r>
                </w:p>
                <w:p w:rsidR="00B94CBE" w:rsidRPr="00B94CBE" w:rsidRDefault="00B94CBE" w:rsidP="00B94CBE">
                  <w:pPr>
                    <w:pStyle w:val="a6"/>
                  </w:pPr>
                  <w:r>
                    <w:t xml:space="preserve">-Продольный </w:t>
                  </w:r>
                  <w:r w:rsidRPr="00B94CBE">
                    <w:t>способ</w:t>
                  </w:r>
                </w:p>
              </w:txbxContent>
            </v:textbox>
          </v:oval>
        </w:pict>
      </w:r>
      <w:r w:rsidR="00B94CBE">
        <w:rPr>
          <w:b/>
          <w:noProof/>
          <w:lang w:eastAsia="ru-RU"/>
        </w:rPr>
        <w:pict>
          <v:oval id="_x0000_s1048" style="position:absolute;margin-left:-75.45pt;margin-top:-50.1pt;width:213.6pt;height:83.4pt;z-index:251677696" strokecolor="#31849b [2408]" strokeweight="2pt">
            <v:textbox style="mso-next-textbox:#_x0000_s1048">
              <w:txbxContent>
                <w:p w:rsidR="00B94CBE" w:rsidRPr="00B94CBE" w:rsidRDefault="00B94CBE" w:rsidP="00B94CBE">
                  <w:pPr>
                    <w:pStyle w:val="a6"/>
                  </w:pPr>
                  <w:r w:rsidRPr="00B94CBE">
                    <w:t>Основным является то</w:t>
                  </w:r>
                  <w:proofErr w:type="gramStart"/>
                  <w:r w:rsidRPr="00B94CBE">
                    <w:t xml:space="preserve"> ,</w:t>
                  </w:r>
                  <w:proofErr w:type="gramEnd"/>
                  <w:r w:rsidRPr="00B94CBE">
                    <w:t xml:space="preserve"> что с больной руки снимаем одежду в последнюю очередь а одеваем в первую очередь </w:t>
                  </w:r>
                </w:p>
              </w:txbxContent>
            </v:textbox>
          </v:oval>
        </w:pict>
      </w:r>
      <w:r w:rsidR="00F62574">
        <w:rPr>
          <w:b/>
          <w:noProof/>
          <w:lang w:eastAsia="ru-RU"/>
        </w:rPr>
        <w:pict>
          <v:rect id="_x0000_s1034" style="position:absolute;margin-left:235.95pt;margin-top:408.9pt;width:118.2pt;height:45.6pt;z-index:251666432" fillcolor="#daeef3 [664]" strokecolor="#205867 [1608]">
            <v:textbox style="mso-next-textbox:#_x0000_s1034">
              <w:txbxContent>
                <w:p w:rsidR="006E2924" w:rsidRPr="00F62574" w:rsidRDefault="006E2924" w:rsidP="00F62574">
                  <w:pPr>
                    <w:pStyle w:val="a5"/>
                    <w:rPr>
                      <w:i/>
                      <w:sz w:val="28"/>
                      <w:szCs w:val="28"/>
                    </w:rPr>
                  </w:pPr>
                  <w:r w:rsidRPr="00F62574">
                    <w:rPr>
                      <w:i/>
                      <w:sz w:val="28"/>
                      <w:szCs w:val="28"/>
                    </w:rPr>
                    <w:t>Уход за носом</w:t>
                  </w:r>
                </w:p>
                <w:p w:rsidR="006E2924" w:rsidRDefault="006E2924"/>
              </w:txbxContent>
            </v:textbox>
          </v:rect>
        </w:pict>
      </w:r>
      <w:r w:rsidR="00F62574">
        <w:rPr>
          <w:b/>
          <w:noProof/>
          <w:lang w:eastAsia="ru-RU"/>
        </w:rPr>
        <w:pict>
          <v:rect id="_x0000_s1029" style="position:absolute;margin-left:366.15pt;margin-top:146.7pt;width:123.6pt;height:45.6pt;z-index:251661312" fillcolor="#daeef3 [664]" strokecolor="#205867 [1608]">
            <v:textbox style="mso-next-textbox:#_x0000_s1029">
              <w:txbxContent>
                <w:p w:rsidR="006E2924" w:rsidRPr="00F62574" w:rsidRDefault="006E2924" w:rsidP="006E2924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F62574">
                    <w:rPr>
                      <w:i/>
                      <w:sz w:val="28"/>
                      <w:szCs w:val="28"/>
                    </w:rPr>
                    <w:t>Уход за полостью рта</w:t>
                  </w:r>
                </w:p>
                <w:p w:rsidR="006E2924" w:rsidRDefault="006E2924"/>
              </w:txbxContent>
            </v:textbox>
          </v:rect>
        </w:pict>
      </w:r>
      <w:r w:rsidR="00F62574">
        <w:rPr>
          <w:b/>
          <w:noProof/>
          <w:lang w:eastAsia="ru-RU"/>
        </w:rPr>
        <w:pict>
          <v:shape id="_x0000_s1045" type="#_x0000_t32" style="position:absolute;margin-left:232.35pt;margin-top:159.3pt;width:75.6pt;height:243.6pt;z-index:251674624" o:connectortype="straight">
            <v:stroke endarrow="block"/>
          </v:shape>
        </w:pict>
      </w:r>
      <w:r w:rsidR="00F62574">
        <w:rPr>
          <w:b/>
          <w:noProof/>
          <w:lang w:eastAsia="ru-RU"/>
        </w:rPr>
        <w:pict>
          <v:rect id="_x0000_s1031" style="position:absolute;margin-left:336.15pt;margin-top:251.1pt;width:112.2pt;height:51pt;z-index:251663360" fillcolor="#daeef3 [664]" strokecolor="#205867 [1608]">
            <v:textbox style="mso-next-textbox:#_x0000_s1031">
              <w:txbxContent>
                <w:p w:rsidR="006E2924" w:rsidRPr="00F62574" w:rsidRDefault="006E2924" w:rsidP="00F62574">
                  <w:pPr>
                    <w:pStyle w:val="a5"/>
                    <w:rPr>
                      <w:i/>
                      <w:sz w:val="28"/>
                      <w:szCs w:val="28"/>
                    </w:rPr>
                  </w:pPr>
                  <w:r w:rsidRPr="00F62574">
                    <w:rPr>
                      <w:i/>
                      <w:sz w:val="28"/>
                      <w:szCs w:val="28"/>
                    </w:rPr>
                    <w:t>Уход за ногтями</w:t>
                  </w:r>
                </w:p>
                <w:p w:rsidR="006E2924" w:rsidRDefault="006E2924"/>
              </w:txbxContent>
            </v:textbox>
          </v:rect>
        </w:pict>
      </w:r>
      <w:r w:rsidR="00F62574">
        <w:rPr>
          <w:b/>
          <w:noProof/>
          <w:lang w:eastAsia="ru-RU"/>
        </w:rPr>
        <w:pict>
          <v:shape id="_x0000_s1042" type="#_x0000_t32" style="position:absolute;margin-left:208.35pt;margin-top:159.3pt;width:3.6pt;height:120pt;z-index:251671552" o:connectortype="straight">
            <v:stroke endarrow="block"/>
          </v:shape>
        </w:pict>
      </w:r>
      <w:r w:rsidR="00F62574">
        <w:rPr>
          <w:b/>
          <w:noProof/>
          <w:lang w:eastAsia="ru-RU"/>
        </w:rPr>
        <w:pict>
          <v:shape id="_x0000_s1040" type="#_x0000_t32" style="position:absolute;margin-left:50.55pt;margin-top:132.9pt;width:96pt;height:130.2pt;flip:x;z-index:251669504" o:connectortype="straight">
            <v:stroke endarrow="block"/>
          </v:shape>
        </w:pict>
      </w:r>
      <w:r w:rsidR="00F62574">
        <w:rPr>
          <w:b/>
          <w:noProof/>
          <w:lang w:eastAsia="ru-RU"/>
        </w:rPr>
        <w:pict>
          <v:rect id="_x0000_s1032" style="position:absolute;margin-left:160.95pt;margin-top:293.1pt;width:106.8pt;height:45.6pt;z-index:251664384" fillcolor="#daeef3 [664]" strokecolor="#205867 [1608]">
            <v:textbox style="mso-next-textbox:#_x0000_s1032">
              <w:txbxContent>
                <w:p w:rsidR="006E2924" w:rsidRPr="00F62574" w:rsidRDefault="006E2924" w:rsidP="006E2924">
                  <w:pPr>
                    <w:ind w:left="36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F62574">
                    <w:rPr>
                      <w:i/>
                      <w:sz w:val="28"/>
                      <w:szCs w:val="28"/>
                    </w:rPr>
                    <w:t>Уход за глазами</w:t>
                  </w:r>
                </w:p>
                <w:p w:rsidR="006E2924" w:rsidRDefault="006E2924"/>
              </w:txbxContent>
            </v:textbox>
          </v:rect>
        </w:pict>
      </w:r>
      <w:r w:rsidR="00F62574">
        <w:rPr>
          <w:b/>
          <w:noProof/>
          <w:lang w:eastAsia="ru-RU"/>
        </w:rPr>
        <w:pict>
          <v:rect id="_x0000_s1027" style="position:absolute;margin-left:-65.25pt;margin-top:146.7pt;width:123pt;height:65.4pt;z-index:251659264" fillcolor="#daeef3 [664]" strokecolor="#205867 [1608]">
            <v:textbox style="mso-next-textbox:#_x0000_s1027">
              <w:txbxContent>
                <w:p w:rsidR="006E2924" w:rsidRPr="00F62574" w:rsidRDefault="006E2924" w:rsidP="006E2924">
                  <w:pPr>
                    <w:jc w:val="center"/>
                    <w:rPr>
                      <w:rFonts w:cstheme="minorHAnsi"/>
                      <w:i/>
                      <w:sz w:val="28"/>
                      <w:szCs w:val="28"/>
                    </w:rPr>
                  </w:pPr>
                  <w:r w:rsidRPr="00F62574">
                    <w:rPr>
                      <w:rFonts w:cstheme="minorHAnsi"/>
                      <w:i/>
                      <w:sz w:val="28"/>
                      <w:szCs w:val="28"/>
                    </w:rPr>
                    <w:t>Смена постельного белья</w:t>
                  </w:r>
                </w:p>
              </w:txbxContent>
            </v:textbox>
          </v:rect>
        </w:pict>
      </w:r>
      <w:r w:rsidR="00F62574">
        <w:rPr>
          <w:b/>
          <w:noProof/>
          <w:lang w:eastAsia="ru-RU"/>
        </w:rPr>
        <w:pict>
          <v:rect id="_x0000_s1030" style="position:absolute;margin-left:-75.45pt;margin-top:273.3pt;width:114.6pt;height:69.6pt;z-index:251662336" fillcolor="#daeef3 [664]" strokecolor="#205867 [1608]">
            <v:textbox style="mso-next-textbox:#_x0000_s1030">
              <w:txbxContent>
                <w:p w:rsidR="006E2924" w:rsidRPr="00F62574" w:rsidRDefault="006E2924" w:rsidP="006E2924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F62574">
                    <w:rPr>
                      <w:i/>
                      <w:sz w:val="28"/>
                      <w:szCs w:val="28"/>
                    </w:rPr>
                    <w:t>Смена нательного белья</w:t>
                  </w:r>
                </w:p>
                <w:p w:rsidR="006E2924" w:rsidRDefault="006E2924"/>
              </w:txbxContent>
            </v:textbox>
          </v:rect>
        </w:pict>
      </w:r>
      <w:r w:rsidR="006E2924" w:rsidRPr="006E2924">
        <w:rPr>
          <w:b/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margin-left:93.75pt;margin-top:20.1pt;width:239.4pt;height:123pt;z-index:251658240" fillcolor="#daeef3 [664]" strokecolor="#205867 [1608]">
            <v:textbox style="mso-next-textbox:#_x0000_s1026">
              <w:txbxContent>
                <w:p w:rsidR="006E2924" w:rsidRPr="006E2924" w:rsidRDefault="006E2924" w:rsidP="006E2924">
                  <w:pPr>
                    <w:jc w:val="center"/>
                    <w:rPr>
                      <w:b/>
                      <w:i/>
                    </w:rPr>
                  </w:pPr>
                  <w:r w:rsidRPr="006E2924">
                    <w:rPr>
                      <w:b/>
                      <w:i/>
                      <w:color w:val="31849B" w:themeColor="accent5" w:themeShade="BF"/>
                    </w:rPr>
                    <w:t>МЕРОПРИЯТИЯ ПО ОБЕСПЕЧЕНИЮ ЛИЧНОЙ ГИГИЕНЫ</w:t>
                  </w:r>
                  <w:r w:rsidRPr="006E2924">
                    <w:rPr>
                      <w:b/>
                      <w:i/>
                      <w:color w:val="8DB3E2" w:themeColor="text2" w:themeTint="66"/>
                    </w:rPr>
                    <w:t xml:space="preserve"> </w:t>
                  </w:r>
                  <w:r w:rsidRPr="006E2924">
                    <w:rPr>
                      <w:b/>
                      <w:i/>
                      <w:color w:val="31849B" w:themeColor="accent5" w:themeShade="BF"/>
                    </w:rPr>
                    <w:t>БОЛЬНОГО</w:t>
                  </w:r>
                </w:p>
                <w:p w:rsidR="006E2924" w:rsidRDefault="006E2924"/>
              </w:txbxContent>
            </v:textbox>
          </v:shape>
        </w:pict>
      </w:r>
    </w:p>
    <w:sectPr w:rsidR="00814DEA" w:rsidRPr="006E2924" w:rsidSect="0081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924"/>
    <w:rsid w:val="001C18C5"/>
    <w:rsid w:val="002B26EF"/>
    <w:rsid w:val="00420AF3"/>
    <w:rsid w:val="00641A5A"/>
    <w:rsid w:val="006E2924"/>
    <w:rsid w:val="00814DEA"/>
    <w:rsid w:val="008C37D9"/>
    <w:rsid w:val="00B94CBE"/>
    <w:rsid w:val="00F6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dfe"/>
      <o:colormenu v:ext="edit" fillcolor="#e8fdfe" strokecolor="none [2408]"/>
    </o:shapedefaults>
    <o:shapelayout v:ext="edit">
      <o:idmap v:ext="edit" data="1"/>
      <o:rules v:ext="edit">
        <o:r id="V:Rule7" type="connector" idref="#_x0000_s1039"/>
        <o:r id="V:Rule8" type="connector" idref="#_x0000_s1040"/>
        <o:r id="V:Rule9" type="connector" idref="#_x0000_s1041"/>
        <o:r id="V:Rule10" type="connector" idref="#_x0000_s1042"/>
        <o:r id="V:Rule11" type="connector" idref="#_x0000_s1043"/>
        <o:r id="V:Rule12" type="connector" idref="#_x0000_s1044"/>
        <o:r id="V:Rule13" type="connector" idref="#_x0000_s1045"/>
        <o:r id="V:Rule14" type="connector" idref="#_x0000_s1046"/>
        <o:r id="V:Rule15" type="connector" idref="#_x0000_s1047"/>
        <o:r id="V:Rule23" type="connector" idref="#_x0000_s1058"/>
        <o:r id="V:Rule24" type="connector" idref="#_x0000_s1059"/>
        <o:r id="V:Rule26" type="connector" idref="#_x0000_s1061"/>
        <o:r id="V:Rule28" type="connector" idref="#_x0000_s1063"/>
        <o:r id="V:Rule30" type="connector" idref="#_x0000_s1065"/>
        <o:r id="V:Rule32" type="connector" idref="#_x0000_s1068"/>
        <o:r id="V:Rule33" type="connector" idref="#_x0000_s1069"/>
        <o:r id="V:Rule35" type="connector" idref="#_x0000_s1072"/>
        <o:r id="V:Rule37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2924"/>
    <w:pPr>
      <w:ind w:left="720"/>
      <w:contextualSpacing/>
    </w:pPr>
  </w:style>
  <w:style w:type="paragraph" w:styleId="a6">
    <w:name w:val="No Spacing"/>
    <w:uiPriority w:val="1"/>
    <w:qFormat/>
    <w:rsid w:val="006E29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50E6E-69D0-45B4-A7BF-110A1034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2020-01-26T20:06:00Z</dcterms:created>
  <dcterms:modified xsi:type="dcterms:W3CDTF">2020-01-26T20:06:00Z</dcterms:modified>
</cp:coreProperties>
</file>