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79" w:rsidRPr="00CC7592" w:rsidRDefault="00EB5C79" w:rsidP="00EB5C79">
      <w:pPr>
        <w:spacing w:before="100" w:beforeAutospacing="1" w:after="119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Задача. Лихорадка</w:t>
      </w:r>
    </w:p>
    <w:p w:rsidR="00EB5C79" w:rsidRPr="00C73013" w:rsidRDefault="00EB5C79" w:rsidP="00EB5C79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пациента в температурном листе наблюдается колебания температуры тела в течени</w:t>
      </w:r>
      <w:proofErr w:type="gramStart"/>
      <w:r w:rsidRPr="00C730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 падением её по утрам до нормы и ниже. Определите тип лихорадки, а так же назовите другие их возможные типы.</w:t>
      </w:r>
      <w:r w:rsidRPr="00C73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3013" w:rsidRPr="00C73013" w:rsidRDefault="00C73013" w:rsidP="00C730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13">
        <w:rPr>
          <w:rFonts w:ascii="Times New Roman" w:hAnsi="Times New Roman" w:cs="Times New Roman"/>
          <w:sz w:val="28"/>
          <w:szCs w:val="28"/>
        </w:rPr>
        <w:t xml:space="preserve">Пациенту городской поликлиники М. рекомендовано проведение гирудотерапии. У пациента тромбофлебит нижней конечности. Медицинской сестрой </w:t>
      </w:r>
      <w:bookmarkStart w:id="0" w:name="_GoBack"/>
      <w:bookmarkEnd w:id="0"/>
      <w:r w:rsidRPr="00C73013">
        <w:rPr>
          <w:rFonts w:ascii="Times New Roman" w:hAnsi="Times New Roman" w:cs="Times New Roman"/>
          <w:sz w:val="28"/>
          <w:szCs w:val="28"/>
        </w:rPr>
        <w:t>даны рекомендации пациенту по подготовке к процедуре.</w:t>
      </w:r>
    </w:p>
    <w:p w:rsidR="00C73013" w:rsidRPr="00C73013" w:rsidRDefault="00C73013" w:rsidP="00C730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3">
        <w:rPr>
          <w:rFonts w:ascii="Times New Roman" w:hAnsi="Times New Roman" w:cs="Times New Roman"/>
          <w:sz w:val="28"/>
          <w:szCs w:val="28"/>
        </w:rPr>
        <w:t>М. не совсем понимает взаимосвязь между его тромбом и пиявками, спрашивает, чем они лучше препаратов, которые обычно назначают в этом случае. Интересуется, отчего накануне процедуры нельзя пользоваться косметическими средствами с резким запахом.</w:t>
      </w:r>
    </w:p>
    <w:p w:rsidR="00C73013" w:rsidRPr="00C73013" w:rsidRDefault="00C73013" w:rsidP="00C730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013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C73013" w:rsidRPr="00C73013" w:rsidRDefault="00C73013" w:rsidP="00C730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3">
        <w:rPr>
          <w:rFonts w:ascii="Times New Roman" w:hAnsi="Times New Roman" w:cs="Times New Roman"/>
          <w:sz w:val="28"/>
          <w:szCs w:val="28"/>
        </w:rPr>
        <w:t>Укажите, какие потребности нарушены у пациента.</w:t>
      </w:r>
    </w:p>
    <w:p w:rsidR="00C73013" w:rsidRPr="00C73013" w:rsidRDefault="00C73013" w:rsidP="00C730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3">
        <w:rPr>
          <w:rFonts w:ascii="Times New Roman" w:hAnsi="Times New Roman" w:cs="Times New Roman"/>
          <w:sz w:val="28"/>
          <w:szCs w:val="28"/>
        </w:rPr>
        <w:t xml:space="preserve"> Сформулируйте проблемы пациента.  </w:t>
      </w:r>
    </w:p>
    <w:p w:rsidR="00C73013" w:rsidRPr="00C73013" w:rsidRDefault="00C73013" w:rsidP="00C730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3">
        <w:rPr>
          <w:rFonts w:ascii="Times New Roman" w:hAnsi="Times New Roman" w:cs="Times New Roman"/>
          <w:sz w:val="28"/>
          <w:szCs w:val="28"/>
        </w:rPr>
        <w:t xml:space="preserve"> Составьте план ухода за пациентом.</w:t>
      </w:r>
      <w:r w:rsidRPr="00C73013">
        <w:rPr>
          <w:rFonts w:ascii="Times New Roman" w:hAnsi="Times New Roman" w:cs="Times New Roman"/>
          <w:sz w:val="28"/>
          <w:szCs w:val="28"/>
        </w:rPr>
        <w:tab/>
      </w:r>
    </w:p>
    <w:p w:rsidR="00C73013" w:rsidRDefault="00C73013" w:rsidP="00EB5C79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1D56"/>
    <w:multiLevelType w:val="hybridMultilevel"/>
    <w:tmpl w:val="7B200FD8"/>
    <w:lvl w:ilvl="0" w:tplc="C2FE0AA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79"/>
    <w:rsid w:val="00100698"/>
    <w:rsid w:val="007E32EA"/>
    <w:rsid w:val="00C73013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Alex</cp:lastModifiedBy>
  <cp:revision>3</cp:revision>
  <dcterms:created xsi:type="dcterms:W3CDTF">2020-06-04T10:33:00Z</dcterms:created>
  <dcterms:modified xsi:type="dcterms:W3CDTF">2020-06-04T10:34:00Z</dcterms:modified>
</cp:coreProperties>
</file>