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D478" w14:textId="77777777" w:rsidR="00BA5AF0" w:rsidRPr="000526EC" w:rsidRDefault="00BA5AF0" w:rsidP="00BA5AF0">
      <w:pPr>
        <w:tabs>
          <w:tab w:val="left" w:pos="21"/>
        </w:tabs>
        <w:ind w:left="21" w:right="140"/>
        <w:jc w:val="center"/>
      </w:pPr>
      <w:r w:rsidRPr="000526EC">
        <w:t>федеральное государственное бюджетное образовательное</w:t>
      </w:r>
    </w:p>
    <w:p w14:paraId="0429B925" w14:textId="77777777" w:rsidR="00BA5AF0" w:rsidRPr="000526EC" w:rsidRDefault="00BA5AF0" w:rsidP="00BA5AF0">
      <w:pPr>
        <w:tabs>
          <w:tab w:val="left" w:pos="21"/>
        </w:tabs>
        <w:ind w:left="21" w:right="140" w:hanging="1155"/>
        <w:jc w:val="center"/>
      </w:pPr>
      <w:r w:rsidRPr="000526EC">
        <w:t>учреждение высшего образования</w:t>
      </w:r>
    </w:p>
    <w:p w14:paraId="4FB060BC" w14:textId="77777777" w:rsidR="00BA5AF0" w:rsidRPr="000526EC" w:rsidRDefault="00BA5AF0" w:rsidP="00BA5AF0">
      <w:pPr>
        <w:tabs>
          <w:tab w:val="left" w:pos="21"/>
        </w:tabs>
        <w:ind w:left="21" w:right="140"/>
        <w:jc w:val="center"/>
      </w:pPr>
      <w:r w:rsidRPr="000526EC">
        <w:t>«Волгоградский государственный медицинский университет»</w:t>
      </w:r>
    </w:p>
    <w:p w14:paraId="3C7BF127" w14:textId="77777777" w:rsidR="00BA5AF0" w:rsidRPr="000526EC" w:rsidRDefault="00BA5AF0" w:rsidP="00BA5AF0">
      <w:pPr>
        <w:tabs>
          <w:tab w:val="left" w:pos="21"/>
        </w:tabs>
        <w:ind w:left="21" w:right="140"/>
        <w:jc w:val="center"/>
      </w:pPr>
      <w:r w:rsidRPr="000526EC">
        <w:t>Министерства здравоохранения</w:t>
      </w:r>
    </w:p>
    <w:p w14:paraId="79DF2B5F" w14:textId="77777777" w:rsidR="00BA5AF0" w:rsidRPr="000526EC" w:rsidRDefault="00BA5AF0" w:rsidP="00BA5AF0">
      <w:pPr>
        <w:tabs>
          <w:tab w:val="left" w:pos="21"/>
        </w:tabs>
        <w:ind w:right="140"/>
        <w:jc w:val="center"/>
      </w:pPr>
      <w:r w:rsidRPr="000526EC">
        <w:t>Российской Федерации</w:t>
      </w:r>
    </w:p>
    <w:p w14:paraId="018FE349" w14:textId="77777777" w:rsidR="00BA5AF0" w:rsidRPr="000526EC" w:rsidRDefault="00BA5AF0" w:rsidP="00BA5AF0">
      <w:pPr>
        <w:tabs>
          <w:tab w:val="left" w:pos="21"/>
          <w:tab w:val="left" w:pos="6228"/>
        </w:tabs>
        <w:ind w:right="140"/>
      </w:pPr>
      <w:r w:rsidRPr="000526EC">
        <w:tab/>
      </w:r>
      <w:r w:rsidRPr="000526EC">
        <w:tab/>
      </w:r>
    </w:p>
    <w:p w14:paraId="080F2018" w14:textId="77777777" w:rsidR="00BA5AF0" w:rsidRPr="000526EC" w:rsidRDefault="00BA5AF0" w:rsidP="00BA5AF0">
      <w:pPr>
        <w:rPr>
          <w:b/>
        </w:rPr>
      </w:pPr>
      <w:r w:rsidRPr="000526EC">
        <w:rPr>
          <w:rFonts w:ascii="Calibri" w:hAnsi="Calibri"/>
          <w:noProof/>
        </w:rPr>
        <mc:AlternateContent>
          <mc:Choice Requires="wps">
            <w:drawing>
              <wp:anchor distT="45720" distB="45720" distL="114300" distR="114300" simplePos="0" relativeHeight="251659264" behindDoc="0" locked="0" layoutInCell="1" allowOverlap="1" wp14:anchorId="5E635DD2" wp14:editId="2513295E">
                <wp:simplePos x="0" y="0"/>
                <wp:positionH relativeFrom="margin">
                  <wp:posOffset>3406140</wp:posOffset>
                </wp:positionH>
                <wp:positionV relativeFrom="paragraph">
                  <wp:posOffset>123190</wp:posOffset>
                </wp:positionV>
                <wp:extent cx="2640330" cy="1133475"/>
                <wp:effectExtent l="0" t="0" r="7620" b="952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1133475"/>
                        </a:xfrm>
                        <a:prstGeom prst="rect">
                          <a:avLst/>
                        </a:prstGeom>
                        <a:solidFill>
                          <a:srgbClr val="FFFFFF"/>
                        </a:solidFill>
                        <a:ln w="9525">
                          <a:noFill/>
                          <a:miter lim="800000"/>
                          <a:headEnd/>
                          <a:tailEnd/>
                        </a:ln>
                      </wps:spPr>
                      <wps:txbx>
                        <w:txbxContent>
                          <w:p w14:paraId="60E42E94" w14:textId="77777777" w:rsidR="00BA5AF0" w:rsidRDefault="00BA5AF0" w:rsidP="00BA5AF0">
                            <w:pPr>
                              <w:pStyle w:val="6"/>
                              <w:widowControl w:val="0"/>
                              <w:spacing w:before="0" w:after="0"/>
                              <w:rPr>
                                <w:sz w:val="28"/>
                                <w:szCs w:val="28"/>
                              </w:rPr>
                            </w:pPr>
                            <w:r>
                              <w:rPr>
                                <w:sz w:val="28"/>
                                <w:szCs w:val="28"/>
                              </w:rPr>
                              <w:t>УТВЕРЖДАЮ</w:t>
                            </w:r>
                          </w:p>
                          <w:p w14:paraId="2CDBBC08" w14:textId="77777777" w:rsidR="00BA5AF0" w:rsidRDefault="00BA5AF0" w:rsidP="00BA5AF0">
                            <w:pPr>
                              <w:pStyle w:val="2"/>
                              <w:widowControl w:val="0"/>
                              <w:spacing w:after="0" w:line="240" w:lineRule="auto"/>
                              <w:ind w:left="0"/>
                              <w:rPr>
                                <w:rFonts w:ascii="Times New Roman" w:hAnsi="Times New Roman"/>
                                <w:sz w:val="28"/>
                                <w:szCs w:val="28"/>
                              </w:rPr>
                            </w:pPr>
                            <w:r>
                              <w:rPr>
                                <w:rFonts w:ascii="Times New Roman" w:hAnsi="Times New Roman"/>
                                <w:sz w:val="28"/>
                                <w:szCs w:val="28"/>
                              </w:rPr>
                              <w:t>Директор Института НМФО</w:t>
                            </w:r>
                          </w:p>
                          <w:p w14:paraId="04C957B3" w14:textId="77777777" w:rsidR="00BA5AF0" w:rsidRDefault="00BA5AF0" w:rsidP="00BA5AF0">
                            <w:pPr>
                              <w:pStyle w:val="2"/>
                              <w:widowControl w:val="0"/>
                              <w:spacing w:after="0" w:line="240" w:lineRule="auto"/>
                              <w:ind w:left="0"/>
                              <w:rPr>
                                <w:rFonts w:ascii="Times New Roman" w:hAnsi="Times New Roman"/>
                                <w:sz w:val="28"/>
                                <w:szCs w:val="28"/>
                              </w:rPr>
                            </w:pPr>
                          </w:p>
                          <w:p w14:paraId="3B362ADF" w14:textId="77777777" w:rsidR="00BA5AF0" w:rsidRDefault="00BA5AF0" w:rsidP="00BA5AF0">
                            <w:pPr>
                              <w:pStyle w:val="2"/>
                              <w:widowControl w:val="0"/>
                              <w:spacing w:after="0" w:line="240" w:lineRule="auto"/>
                              <w:ind w:left="0"/>
                              <w:rPr>
                                <w:rFonts w:ascii="Times New Roman" w:hAnsi="Times New Roman"/>
                                <w:sz w:val="28"/>
                                <w:szCs w:val="28"/>
                              </w:rPr>
                            </w:pPr>
                            <w:r>
                              <w:rPr>
                                <w:rFonts w:ascii="Times New Roman" w:hAnsi="Times New Roman"/>
                                <w:bCs/>
                                <w:spacing w:val="-6"/>
                                <w:sz w:val="28"/>
                                <w:szCs w:val="28"/>
                              </w:rPr>
                              <w:t>_______________Н.И. Свиридова</w:t>
                            </w:r>
                          </w:p>
                          <w:p w14:paraId="2817735F" w14:textId="77777777" w:rsidR="00BA5AF0" w:rsidRDefault="00BA5AF0" w:rsidP="00BA5AF0">
                            <w:pPr>
                              <w:widowControl w:val="0"/>
                              <w:shd w:val="clear" w:color="auto" w:fill="FFFFFF"/>
                              <w:rPr>
                                <w:sz w:val="28"/>
                                <w:szCs w:val="28"/>
                              </w:rPr>
                            </w:pPr>
                            <w:r>
                              <w:rPr>
                                <w:bCs/>
                                <w:spacing w:val="-6"/>
                                <w:sz w:val="28"/>
                                <w:szCs w:val="28"/>
                              </w:rPr>
                              <w:t>«      » ________________ 2025 г.</w:t>
                            </w:r>
                          </w:p>
                          <w:p w14:paraId="26B1CC7E" w14:textId="77777777" w:rsidR="00BA5AF0" w:rsidRDefault="00BA5AF0" w:rsidP="00BA5AF0">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35DD2" id="_x0000_t202" coordsize="21600,21600" o:spt="202" path="m,l,21600r21600,l21600,xe">
                <v:stroke joinstyle="miter"/>
                <v:path gradientshapeok="t" o:connecttype="rect"/>
              </v:shapetype>
              <v:shape id="Надпись 2" o:spid="_x0000_s1026" type="#_x0000_t202" style="position:absolute;margin-left:268.2pt;margin-top:9.7pt;width:207.9pt;height:8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" stroked="f">
                <v:textbox>
                  <w:txbxContent>
                    <w:p w14:paraId="60E42E94" w14:textId="77777777" w:rsidR="00BA5AF0" w:rsidRDefault="00BA5AF0" w:rsidP="00BA5AF0">
                      <w:pPr>
                        <w:pStyle w:val="6"/>
                        <w:widowControl w:val="0"/>
                        <w:spacing w:before="0" w:after="0"/>
                        <w:rPr>
                          <w:sz w:val="28"/>
                          <w:szCs w:val="28"/>
                        </w:rPr>
                      </w:pPr>
                      <w:r>
                        <w:rPr>
                          <w:sz w:val="28"/>
                          <w:szCs w:val="28"/>
                        </w:rPr>
                        <w:t>УТВЕРЖДАЮ</w:t>
                      </w:r>
                    </w:p>
                    <w:p w14:paraId="2CDBBC08" w14:textId="77777777" w:rsidR="00BA5AF0" w:rsidRDefault="00BA5AF0" w:rsidP="00BA5AF0">
                      <w:pPr>
                        <w:pStyle w:val="2"/>
                        <w:widowControl w:val="0"/>
                        <w:spacing w:after="0" w:line="240" w:lineRule="auto"/>
                        <w:ind w:left="0"/>
                        <w:rPr>
                          <w:rFonts w:ascii="Times New Roman" w:hAnsi="Times New Roman"/>
                          <w:sz w:val="28"/>
                          <w:szCs w:val="28"/>
                        </w:rPr>
                      </w:pPr>
                      <w:r>
                        <w:rPr>
                          <w:rFonts w:ascii="Times New Roman" w:hAnsi="Times New Roman"/>
                          <w:sz w:val="28"/>
                          <w:szCs w:val="28"/>
                        </w:rPr>
                        <w:t>Директор Института НМФО</w:t>
                      </w:r>
                    </w:p>
                    <w:p w14:paraId="04C957B3" w14:textId="77777777" w:rsidR="00BA5AF0" w:rsidRDefault="00BA5AF0" w:rsidP="00BA5AF0">
                      <w:pPr>
                        <w:pStyle w:val="2"/>
                        <w:widowControl w:val="0"/>
                        <w:spacing w:after="0" w:line="240" w:lineRule="auto"/>
                        <w:ind w:left="0"/>
                        <w:rPr>
                          <w:rFonts w:ascii="Times New Roman" w:hAnsi="Times New Roman"/>
                          <w:sz w:val="28"/>
                          <w:szCs w:val="28"/>
                        </w:rPr>
                      </w:pPr>
                    </w:p>
                    <w:p w14:paraId="3B362ADF" w14:textId="77777777" w:rsidR="00BA5AF0" w:rsidRDefault="00BA5AF0" w:rsidP="00BA5AF0">
                      <w:pPr>
                        <w:pStyle w:val="2"/>
                        <w:widowControl w:val="0"/>
                        <w:spacing w:after="0" w:line="240" w:lineRule="auto"/>
                        <w:ind w:left="0"/>
                        <w:rPr>
                          <w:rFonts w:ascii="Times New Roman" w:hAnsi="Times New Roman"/>
                          <w:sz w:val="28"/>
                          <w:szCs w:val="28"/>
                        </w:rPr>
                      </w:pPr>
                      <w:r>
                        <w:rPr>
                          <w:rFonts w:ascii="Times New Roman" w:hAnsi="Times New Roman"/>
                          <w:bCs/>
                          <w:spacing w:val="-6"/>
                          <w:sz w:val="28"/>
                          <w:szCs w:val="28"/>
                        </w:rPr>
                        <w:t>_______________Н.И. Свиридова</w:t>
                      </w:r>
                    </w:p>
                    <w:p w14:paraId="2817735F" w14:textId="77777777" w:rsidR="00BA5AF0" w:rsidRDefault="00BA5AF0" w:rsidP="00BA5AF0">
                      <w:pPr>
                        <w:widowControl w:val="0"/>
                        <w:shd w:val="clear" w:color="auto" w:fill="FFFFFF"/>
                        <w:rPr>
                          <w:sz w:val="28"/>
                          <w:szCs w:val="28"/>
                        </w:rPr>
                      </w:pPr>
                      <w:r>
                        <w:rPr>
                          <w:bCs/>
                          <w:spacing w:val="-6"/>
                          <w:sz w:val="28"/>
                          <w:szCs w:val="28"/>
                        </w:rPr>
                        <w:t>«      » ________________ 2025 г.</w:t>
                      </w:r>
                    </w:p>
                    <w:p w14:paraId="26B1CC7E" w14:textId="77777777" w:rsidR="00BA5AF0" w:rsidRDefault="00BA5AF0" w:rsidP="00BA5AF0">
                      <w:pPr>
                        <w:rPr>
                          <w:sz w:val="28"/>
                          <w:szCs w:val="28"/>
                        </w:rPr>
                      </w:pPr>
                    </w:p>
                  </w:txbxContent>
                </v:textbox>
                <w10:wrap type="square" anchorx="margin"/>
              </v:shape>
            </w:pict>
          </mc:Fallback>
        </mc:AlternateContent>
      </w:r>
    </w:p>
    <w:p w14:paraId="474EF184" w14:textId="77777777" w:rsidR="00BA5AF0" w:rsidRPr="000526EC" w:rsidRDefault="00BA5AF0" w:rsidP="00BA5AF0">
      <w:pPr>
        <w:jc w:val="center"/>
        <w:rPr>
          <w:b/>
        </w:rPr>
      </w:pPr>
    </w:p>
    <w:p w14:paraId="3A942E28" w14:textId="77777777" w:rsidR="00BA5AF0" w:rsidRPr="000526EC" w:rsidRDefault="00BA5AF0" w:rsidP="00BA5AF0">
      <w:pPr>
        <w:jc w:val="center"/>
        <w:rPr>
          <w:b/>
        </w:rPr>
      </w:pPr>
    </w:p>
    <w:p w14:paraId="61BB848E" w14:textId="77777777" w:rsidR="00BA5AF0" w:rsidRPr="000526EC" w:rsidRDefault="00BA5AF0" w:rsidP="00BA5AF0">
      <w:pPr>
        <w:jc w:val="center"/>
        <w:rPr>
          <w:b/>
        </w:rPr>
      </w:pPr>
    </w:p>
    <w:p w14:paraId="71D9151F" w14:textId="77777777" w:rsidR="00BA5AF0" w:rsidRPr="000526EC" w:rsidRDefault="00BA5AF0" w:rsidP="00BA5AF0">
      <w:pPr>
        <w:jc w:val="center"/>
        <w:rPr>
          <w:b/>
        </w:rPr>
      </w:pPr>
    </w:p>
    <w:p w14:paraId="300C48CA" w14:textId="77777777" w:rsidR="00BA5AF0" w:rsidRPr="000526EC" w:rsidRDefault="00BA5AF0" w:rsidP="00BA5AF0">
      <w:pPr>
        <w:tabs>
          <w:tab w:val="left" w:pos="21"/>
        </w:tabs>
        <w:ind w:left="21" w:right="140"/>
        <w:jc w:val="center"/>
      </w:pPr>
    </w:p>
    <w:p w14:paraId="6251310B" w14:textId="77777777" w:rsidR="00BA5AF0" w:rsidRPr="000526EC" w:rsidRDefault="00BA5AF0" w:rsidP="00BA5AF0">
      <w:pPr>
        <w:spacing w:line="264" w:lineRule="auto"/>
        <w:ind w:left="567" w:right="266" w:hanging="567"/>
        <w:jc w:val="center"/>
      </w:pPr>
    </w:p>
    <w:p w14:paraId="5FD34DA8" w14:textId="77777777" w:rsidR="00BA5AF0" w:rsidRPr="000526EC" w:rsidRDefault="00BA5AF0" w:rsidP="00BA5AF0">
      <w:pPr>
        <w:spacing w:line="264" w:lineRule="auto"/>
        <w:ind w:left="567" w:right="266" w:hanging="567"/>
        <w:jc w:val="center"/>
      </w:pPr>
    </w:p>
    <w:p w14:paraId="48571DFE" w14:textId="77777777" w:rsidR="00BA5AF0" w:rsidRPr="000526EC" w:rsidRDefault="00BA5AF0" w:rsidP="00BA5AF0">
      <w:pPr>
        <w:spacing w:line="264" w:lineRule="auto"/>
        <w:ind w:left="567" w:right="266" w:hanging="567"/>
        <w:jc w:val="center"/>
      </w:pPr>
      <w:r w:rsidRPr="000526EC">
        <w:t>РАБОЧАЯ ПРОГРАММА ДИСЦИПЛИНЫ «НАРКОЛОГИЯ»</w:t>
      </w:r>
    </w:p>
    <w:p w14:paraId="51266BB2" w14:textId="77777777" w:rsidR="00BA5AF0" w:rsidRPr="000526EC" w:rsidRDefault="00BA5AF0" w:rsidP="00BA5AF0">
      <w:pPr>
        <w:spacing w:line="264" w:lineRule="auto"/>
        <w:ind w:left="567" w:right="266" w:hanging="567"/>
        <w:jc w:val="center"/>
      </w:pPr>
    </w:p>
    <w:p w14:paraId="49FE5E03" w14:textId="77777777" w:rsidR="00BA5AF0" w:rsidRPr="000526EC" w:rsidRDefault="00BA5AF0" w:rsidP="00BA5AF0">
      <w:pPr>
        <w:spacing w:line="264" w:lineRule="auto"/>
        <w:ind w:left="567" w:right="266" w:hanging="567"/>
        <w:jc w:val="center"/>
      </w:pPr>
      <w:r w:rsidRPr="000526EC">
        <w:t>НАИМЕНОВАНИЕ ДИСЦИПЛИНЫ: НАРКОЛОГИЯ</w:t>
      </w:r>
    </w:p>
    <w:p w14:paraId="3E696478" w14:textId="77777777" w:rsidR="00BA5AF0" w:rsidRPr="000526EC" w:rsidRDefault="00BA5AF0" w:rsidP="00BA5AF0">
      <w:pPr>
        <w:spacing w:line="264" w:lineRule="auto"/>
        <w:ind w:left="567" w:right="266" w:hanging="567"/>
        <w:jc w:val="center"/>
      </w:pPr>
    </w:p>
    <w:p w14:paraId="6C401F17" w14:textId="77777777" w:rsidR="00BA5AF0" w:rsidRPr="000526EC" w:rsidRDefault="00BA5AF0" w:rsidP="00BA5AF0">
      <w:pPr>
        <w:spacing w:line="264" w:lineRule="auto"/>
        <w:ind w:left="567" w:right="266" w:hanging="567"/>
        <w:jc w:val="center"/>
      </w:pPr>
      <w:r w:rsidRPr="000526EC">
        <w:t>ОСНОВНАЯ ПРОФЕССИОНАЛЬНАЯ ОБРАЗОВАТЕЛЬНАЯ ПРОГРАММА ВЫСШЕГО ОБРАЗОВАНИЯ</w:t>
      </w:r>
    </w:p>
    <w:p w14:paraId="72F5AAD7" w14:textId="77777777" w:rsidR="00BA5AF0" w:rsidRPr="000526EC" w:rsidRDefault="00BA5AF0" w:rsidP="00BA5AF0">
      <w:pPr>
        <w:spacing w:line="264" w:lineRule="auto"/>
        <w:ind w:left="567" w:right="266" w:hanging="567"/>
        <w:jc w:val="center"/>
      </w:pPr>
      <w:r w:rsidRPr="000526EC">
        <w:t>— ПРОГРАММА ОРДИНАТУРЫ</w:t>
      </w:r>
    </w:p>
    <w:p w14:paraId="55A7F31D" w14:textId="77777777" w:rsidR="00BA5AF0" w:rsidRPr="000526EC" w:rsidRDefault="00BA5AF0" w:rsidP="00BA5AF0">
      <w:pPr>
        <w:spacing w:line="264" w:lineRule="auto"/>
        <w:ind w:left="567" w:right="266" w:hanging="567"/>
        <w:jc w:val="center"/>
      </w:pPr>
      <w:r w:rsidRPr="000526EC">
        <w:t>(УРОВЕНЬ ПОДГОТОВКИ КАДРОВ ВЫСШЕЙ КВАЛИФИКАЦИИ)</w:t>
      </w:r>
    </w:p>
    <w:p w14:paraId="272686DD" w14:textId="77777777" w:rsidR="00BA5AF0" w:rsidRPr="000526EC" w:rsidRDefault="00BA5AF0" w:rsidP="00BA5AF0">
      <w:pPr>
        <w:ind w:left="567" w:right="266" w:hanging="567"/>
        <w:jc w:val="center"/>
      </w:pPr>
    </w:p>
    <w:p w14:paraId="0C109246" w14:textId="77777777" w:rsidR="00BA5AF0" w:rsidRPr="000526EC" w:rsidRDefault="00BA5AF0" w:rsidP="00BA5AF0">
      <w:pPr>
        <w:ind w:left="567" w:right="266" w:hanging="567"/>
        <w:jc w:val="center"/>
      </w:pPr>
      <w:r w:rsidRPr="000526EC">
        <w:t>Наименование укрупненной группы специальности</w:t>
      </w:r>
    </w:p>
    <w:p w14:paraId="72C82D91" w14:textId="77777777" w:rsidR="00BA5AF0" w:rsidRPr="000526EC" w:rsidRDefault="00BA5AF0" w:rsidP="00BA5AF0">
      <w:pPr>
        <w:ind w:left="567" w:right="266" w:hanging="567"/>
        <w:jc w:val="center"/>
      </w:pPr>
      <w:r w:rsidRPr="000526EC">
        <w:t>31.00.00 Клиническая медицина</w:t>
      </w:r>
    </w:p>
    <w:p w14:paraId="0488FEFA" w14:textId="77777777" w:rsidR="00BA5AF0" w:rsidRPr="000526EC" w:rsidRDefault="00BA5AF0" w:rsidP="00BA5AF0">
      <w:pPr>
        <w:ind w:left="567" w:right="266" w:hanging="567"/>
        <w:jc w:val="center"/>
      </w:pPr>
    </w:p>
    <w:p w14:paraId="16AA747F" w14:textId="77777777" w:rsidR="00BA5AF0" w:rsidRPr="000526EC" w:rsidRDefault="00BA5AF0" w:rsidP="00BA5AF0">
      <w:pPr>
        <w:ind w:left="567" w:right="266" w:hanging="567"/>
        <w:jc w:val="center"/>
      </w:pPr>
      <w:r w:rsidRPr="000526EC">
        <w:t>Наименование специальности</w:t>
      </w:r>
    </w:p>
    <w:p w14:paraId="2443DE0A" w14:textId="77777777" w:rsidR="00BA5AF0" w:rsidRPr="000526EC" w:rsidRDefault="00BA5AF0" w:rsidP="00BA5AF0">
      <w:pPr>
        <w:ind w:left="567" w:right="266" w:hanging="567"/>
        <w:jc w:val="center"/>
      </w:pPr>
      <w:bookmarkStart w:id="0" w:name="_Hlk105328247"/>
      <w:r w:rsidRPr="000526EC">
        <w:t>31.08.20 Психиатрия</w:t>
      </w:r>
    </w:p>
    <w:bookmarkEnd w:id="0"/>
    <w:p w14:paraId="5AA9FE6C" w14:textId="77777777" w:rsidR="00BA5AF0" w:rsidRPr="000526EC" w:rsidRDefault="00BA5AF0" w:rsidP="00BA5AF0">
      <w:pPr>
        <w:ind w:left="567" w:right="266" w:hanging="567"/>
        <w:jc w:val="center"/>
      </w:pPr>
    </w:p>
    <w:p w14:paraId="46925870" w14:textId="77777777" w:rsidR="00BA5AF0" w:rsidRPr="000526EC" w:rsidRDefault="00BA5AF0" w:rsidP="00BA5AF0">
      <w:pPr>
        <w:ind w:left="567" w:right="266" w:hanging="567"/>
        <w:jc w:val="center"/>
      </w:pPr>
      <w:r w:rsidRPr="000526EC">
        <w:t>Квалификация выпускника: врач-психиатр</w:t>
      </w:r>
    </w:p>
    <w:p w14:paraId="7757AD68" w14:textId="77777777" w:rsidR="00BA5AF0" w:rsidRPr="000526EC" w:rsidRDefault="00BA5AF0" w:rsidP="00BA5AF0">
      <w:pPr>
        <w:ind w:left="567" w:right="266" w:hanging="567"/>
        <w:jc w:val="center"/>
      </w:pPr>
    </w:p>
    <w:p w14:paraId="79A45E1F" w14:textId="77777777" w:rsidR="00BA5AF0" w:rsidRPr="000526EC" w:rsidRDefault="00BA5AF0" w:rsidP="00BA5AF0">
      <w:pPr>
        <w:ind w:left="567" w:right="266" w:hanging="567"/>
        <w:jc w:val="center"/>
      </w:pPr>
      <w:r w:rsidRPr="000526EC">
        <w:t>Форма обучения: очная</w:t>
      </w:r>
    </w:p>
    <w:p w14:paraId="31BBC878" w14:textId="77777777" w:rsidR="00BA5AF0" w:rsidRPr="000526EC" w:rsidRDefault="00BA5AF0" w:rsidP="00BA5AF0">
      <w:pPr>
        <w:ind w:left="567" w:right="266" w:hanging="567"/>
        <w:jc w:val="center"/>
      </w:pPr>
      <w:r w:rsidRPr="000526EC">
        <w:t>Срок обучения: 2 года</w:t>
      </w:r>
    </w:p>
    <w:p w14:paraId="0C066B27" w14:textId="77777777" w:rsidR="00BA5AF0" w:rsidRPr="000526EC" w:rsidRDefault="00BA5AF0" w:rsidP="00BA5AF0">
      <w:pPr>
        <w:ind w:left="567" w:hanging="567"/>
        <w:jc w:val="center"/>
      </w:pPr>
    </w:p>
    <w:p w14:paraId="6D497C8D" w14:textId="77777777" w:rsidR="00BA5AF0" w:rsidRPr="000526EC" w:rsidRDefault="00BA5AF0" w:rsidP="00BA5AF0">
      <w:pPr>
        <w:jc w:val="center"/>
      </w:pPr>
      <w:r w:rsidRPr="000526EC">
        <w:t>Для обучающихся 2024, 2025 годов поступления</w:t>
      </w:r>
    </w:p>
    <w:p w14:paraId="373C0EB5" w14:textId="77777777" w:rsidR="00BA5AF0" w:rsidRPr="000526EC" w:rsidRDefault="00BA5AF0" w:rsidP="00BA5AF0">
      <w:pPr>
        <w:jc w:val="center"/>
      </w:pPr>
      <w:r w:rsidRPr="000526EC">
        <w:t>(актуализированная редакция)</w:t>
      </w:r>
    </w:p>
    <w:p w14:paraId="160CF55F" w14:textId="77777777" w:rsidR="00BA5AF0" w:rsidRPr="000526EC" w:rsidRDefault="00BA5AF0" w:rsidP="00BA5AF0">
      <w:pPr>
        <w:ind w:left="567" w:hanging="567"/>
        <w:jc w:val="center"/>
      </w:pPr>
    </w:p>
    <w:p w14:paraId="0A2DF929" w14:textId="77777777" w:rsidR="00BA5AF0" w:rsidRPr="000526EC" w:rsidRDefault="00BA5AF0" w:rsidP="00BA5AF0">
      <w:pPr>
        <w:ind w:left="567" w:hanging="567"/>
        <w:jc w:val="center"/>
      </w:pPr>
      <w:r w:rsidRPr="000526EC">
        <w:t>Семинары: 2 (зе) 72 часа</w:t>
      </w:r>
    </w:p>
    <w:p w14:paraId="20BC3D7D" w14:textId="77777777" w:rsidR="00BA5AF0" w:rsidRPr="000526EC" w:rsidRDefault="00BA5AF0" w:rsidP="00BA5AF0">
      <w:pPr>
        <w:ind w:left="567" w:hanging="567"/>
        <w:jc w:val="center"/>
      </w:pPr>
      <w:r w:rsidRPr="000526EC">
        <w:t>Самостоятельная работа: 1 (з.е.) 36 часов</w:t>
      </w:r>
    </w:p>
    <w:p w14:paraId="708FA299" w14:textId="77777777" w:rsidR="00BA5AF0" w:rsidRPr="000526EC" w:rsidRDefault="00BA5AF0" w:rsidP="00BA5AF0">
      <w:pPr>
        <w:ind w:left="567" w:hanging="567"/>
        <w:jc w:val="center"/>
      </w:pPr>
    </w:p>
    <w:p w14:paraId="515DBEA4" w14:textId="77777777" w:rsidR="00BA5AF0" w:rsidRPr="000526EC" w:rsidRDefault="00BA5AF0" w:rsidP="00BA5AF0">
      <w:pPr>
        <w:ind w:left="567" w:hanging="567"/>
        <w:jc w:val="center"/>
      </w:pPr>
      <w:r w:rsidRPr="000526EC">
        <w:t xml:space="preserve">Форма контроля: зачет с оценкой </w:t>
      </w:r>
    </w:p>
    <w:p w14:paraId="14678B8C" w14:textId="77777777" w:rsidR="00BA5AF0" w:rsidRPr="000526EC" w:rsidRDefault="00BA5AF0" w:rsidP="00BA5AF0">
      <w:pPr>
        <w:ind w:left="567" w:hanging="567"/>
        <w:jc w:val="center"/>
      </w:pPr>
    </w:p>
    <w:p w14:paraId="636137E6" w14:textId="77777777" w:rsidR="00BA5AF0" w:rsidRDefault="00BA5AF0" w:rsidP="00BA5AF0">
      <w:pPr>
        <w:ind w:left="567" w:hanging="567"/>
        <w:jc w:val="center"/>
      </w:pPr>
      <w:r w:rsidRPr="000526EC">
        <w:t>Всего: 3 (з.е.) 108 часов</w:t>
      </w:r>
    </w:p>
    <w:p w14:paraId="23AA5BAE" w14:textId="77777777" w:rsidR="00BA5AF0" w:rsidRDefault="00BA5AF0" w:rsidP="00BA5AF0">
      <w:pPr>
        <w:ind w:left="567" w:hanging="567"/>
        <w:jc w:val="center"/>
      </w:pPr>
    </w:p>
    <w:p w14:paraId="598BF5FB" w14:textId="77777777" w:rsidR="00BA5AF0" w:rsidRDefault="00BA5AF0" w:rsidP="00BA5AF0">
      <w:pPr>
        <w:ind w:left="567" w:hanging="567"/>
        <w:jc w:val="center"/>
      </w:pPr>
    </w:p>
    <w:p w14:paraId="69687ADE" w14:textId="77777777" w:rsidR="00BA5AF0" w:rsidRPr="000526EC" w:rsidRDefault="00BA5AF0" w:rsidP="00BA5AF0">
      <w:pPr>
        <w:ind w:left="567" w:hanging="567"/>
        <w:jc w:val="center"/>
      </w:pPr>
    </w:p>
    <w:p w14:paraId="683E8AEF" w14:textId="77777777" w:rsidR="00BA5AF0" w:rsidRPr="000526EC" w:rsidRDefault="00BA5AF0" w:rsidP="00BA5AF0"/>
    <w:p w14:paraId="4264EF6E" w14:textId="77777777" w:rsidR="00BA5AF0" w:rsidRPr="000526EC" w:rsidRDefault="00BA5AF0" w:rsidP="00BA5AF0"/>
    <w:p w14:paraId="35422B6C" w14:textId="77777777" w:rsidR="00BA5AF0" w:rsidRPr="000526EC" w:rsidRDefault="00BA5AF0" w:rsidP="00BA5AF0">
      <w:pPr>
        <w:jc w:val="center"/>
      </w:pPr>
      <w:r w:rsidRPr="000526EC">
        <w:t>Волгоград, 2025</w:t>
      </w:r>
    </w:p>
    <w:p w14:paraId="4688AD9E" w14:textId="77777777" w:rsidR="00BA5AF0" w:rsidRPr="000526EC" w:rsidRDefault="00BA5AF0" w:rsidP="00BA5AF0">
      <w:pPr>
        <w:spacing w:after="200" w:line="276" w:lineRule="auto"/>
        <w:jc w:val="center"/>
        <w:rPr>
          <w:sz w:val="28"/>
          <w:szCs w:val="22"/>
        </w:rPr>
      </w:pPr>
      <w:r w:rsidRPr="000526EC">
        <w:rPr>
          <w:bCs/>
          <w:spacing w:val="-4"/>
          <w:sz w:val="28"/>
          <w:szCs w:val="22"/>
        </w:rPr>
        <w:br w:type="page"/>
      </w:r>
    </w:p>
    <w:p w14:paraId="04796902" w14:textId="77777777" w:rsidR="00BA5AF0" w:rsidRPr="000526EC" w:rsidRDefault="00BA5AF0" w:rsidP="00BA5AF0">
      <w:r w:rsidRPr="000526EC">
        <w:rPr>
          <w:b/>
        </w:rPr>
        <w:lastRenderedPageBreak/>
        <w:t>Разработчики программы</w:t>
      </w:r>
      <w:r w:rsidRPr="000526EC">
        <w:t>:</w:t>
      </w:r>
    </w:p>
    <w:p w14:paraId="40BE26B3" w14:textId="77777777" w:rsidR="00BA5AF0" w:rsidRPr="000526EC" w:rsidRDefault="00BA5AF0" w:rsidP="00BA5AF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
        <w:gridCol w:w="2365"/>
        <w:gridCol w:w="1559"/>
        <w:gridCol w:w="1843"/>
        <w:gridCol w:w="3367"/>
      </w:tblGrid>
      <w:tr w:rsidR="00BA5AF0" w:rsidRPr="000526EC" w14:paraId="25B0416F" w14:textId="77777777" w:rsidTr="003568F1">
        <w:tc>
          <w:tcPr>
            <w:tcW w:w="437" w:type="dxa"/>
          </w:tcPr>
          <w:p w14:paraId="59DF8AFA" w14:textId="77777777" w:rsidR="00BA5AF0" w:rsidRPr="000526EC" w:rsidRDefault="00BA5AF0" w:rsidP="003568F1">
            <w:pPr>
              <w:rPr>
                <w:b/>
                <w:i/>
              </w:rPr>
            </w:pPr>
            <w:r w:rsidRPr="000526EC">
              <w:rPr>
                <w:b/>
                <w:i/>
              </w:rPr>
              <w:t>№</w:t>
            </w:r>
          </w:p>
        </w:tc>
        <w:tc>
          <w:tcPr>
            <w:tcW w:w="2365" w:type="dxa"/>
          </w:tcPr>
          <w:p w14:paraId="6FE36C83" w14:textId="77777777" w:rsidR="00BA5AF0" w:rsidRPr="000526EC" w:rsidRDefault="00BA5AF0" w:rsidP="003568F1">
            <w:pPr>
              <w:rPr>
                <w:b/>
                <w:i/>
              </w:rPr>
            </w:pPr>
            <w:r w:rsidRPr="000526EC">
              <w:rPr>
                <w:b/>
                <w:i/>
              </w:rPr>
              <w:t>Ф.И.О.</w:t>
            </w:r>
          </w:p>
        </w:tc>
        <w:tc>
          <w:tcPr>
            <w:tcW w:w="1559" w:type="dxa"/>
          </w:tcPr>
          <w:p w14:paraId="02C6D9AD" w14:textId="77777777" w:rsidR="00BA5AF0" w:rsidRPr="000526EC" w:rsidRDefault="00BA5AF0" w:rsidP="003568F1">
            <w:pPr>
              <w:rPr>
                <w:b/>
                <w:i/>
              </w:rPr>
            </w:pPr>
            <w:r w:rsidRPr="000526EC">
              <w:rPr>
                <w:b/>
                <w:i/>
              </w:rPr>
              <w:t>Должность</w:t>
            </w:r>
          </w:p>
        </w:tc>
        <w:tc>
          <w:tcPr>
            <w:tcW w:w="1843" w:type="dxa"/>
          </w:tcPr>
          <w:p w14:paraId="21996D88" w14:textId="77777777" w:rsidR="00BA5AF0" w:rsidRPr="000526EC" w:rsidRDefault="00BA5AF0" w:rsidP="003568F1">
            <w:pPr>
              <w:rPr>
                <w:b/>
                <w:i/>
              </w:rPr>
            </w:pPr>
            <w:r w:rsidRPr="000526EC">
              <w:rPr>
                <w:b/>
                <w:i/>
              </w:rPr>
              <w:t xml:space="preserve">Ученая </w:t>
            </w:r>
          </w:p>
          <w:p w14:paraId="160BD048" w14:textId="77777777" w:rsidR="00BA5AF0" w:rsidRPr="000526EC" w:rsidRDefault="00BA5AF0" w:rsidP="003568F1">
            <w:pPr>
              <w:rPr>
                <w:b/>
                <w:i/>
              </w:rPr>
            </w:pPr>
            <w:r w:rsidRPr="000526EC">
              <w:rPr>
                <w:b/>
                <w:i/>
              </w:rPr>
              <w:t>степень/ звание</w:t>
            </w:r>
          </w:p>
        </w:tc>
        <w:tc>
          <w:tcPr>
            <w:tcW w:w="3367" w:type="dxa"/>
          </w:tcPr>
          <w:p w14:paraId="5E42046A" w14:textId="77777777" w:rsidR="00BA5AF0" w:rsidRPr="000526EC" w:rsidRDefault="00BA5AF0" w:rsidP="003568F1">
            <w:pPr>
              <w:rPr>
                <w:b/>
                <w:i/>
              </w:rPr>
            </w:pPr>
            <w:r w:rsidRPr="000526EC">
              <w:rPr>
                <w:b/>
                <w:i/>
              </w:rPr>
              <w:t>Кафедра (полное название)</w:t>
            </w:r>
          </w:p>
        </w:tc>
      </w:tr>
      <w:tr w:rsidR="00BA5AF0" w:rsidRPr="000526EC" w14:paraId="5BB83135" w14:textId="77777777" w:rsidTr="003568F1">
        <w:tc>
          <w:tcPr>
            <w:tcW w:w="437" w:type="dxa"/>
          </w:tcPr>
          <w:p w14:paraId="75CAFA84" w14:textId="77777777" w:rsidR="00BA5AF0" w:rsidRPr="000526EC" w:rsidRDefault="00BA5AF0" w:rsidP="003568F1">
            <w:pPr>
              <w:rPr>
                <w:b/>
                <w:i/>
              </w:rPr>
            </w:pPr>
            <w:r w:rsidRPr="000526EC">
              <w:rPr>
                <w:b/>
                <w:i/>
              </w:rPr>
              <w:t>1.</w:t>
            </w:r>
          </w:p>
        </w:tc>
        <w:tc>
          <w:tcPr>
            <w:tcW w:w="2365" w:type="dxa"/>
          </w:tcPr>
          <w:p w14:paraId="06F986D4" w14:textId="77777777" w:rsidR="00BA5AF0" w:rsidRPr="000526EC" w:rsidRDefault="00BA5AF0" w:rsidP="003568F1">
            <w:pPr>
              <w:rPr>
                <w:sz w:val="22"/>
                <w:szCs w:val="22"/>
              </w:rPr>
            </w:pPr>
            <w:r w:rsidRPr="000526EC">
              <w:rPr>
                <w:sz w:val="22"/>
                <w:szCs w:val="22"/>
              </w:rPr>
              <w:t>Барулин Александр Евгеньевич</w:t>
            </w:r>
          </w:p>
        </w:tc>
        <w:tc>
          <w:tcPr>
            <w:tcW w:w="1559" w:type="dxa"/>
          </w:tcPr>
          <w:p w14:paraId="2DB623A5" w14:textId="77777777" w:rsidR="00BA5AF0" w:rsidRPr="000526EC" w:rsidRDefault="00BA5AF0" w:rsidP="003568F1">
            <w:pPr>
              <w:rPr>
                <w:sz w:val="22"/>
                <w:szCs w:val="22"/>
              </w:rPr>
            </w:pPr>
            <w:r w:rsidRPr="000526EC">
              <w:rPr>
                <w:sz w:val="22"/>
                <w:szCs w:val="22"/>
              </w:rPr>
              <w:t>Заведующий кафедрой,</w:t>
            </w:r>
          </w:p>
          <w:p w14:paraId="3F82465C" w14:textId="77777777" w:rsidR="00BA5AF0" w:rsidRPr="000526EC" w:rsidRDefault="00BA5AF0" w:rsidP="003568F1">
            <w:pPr>
              <w:rPr>
                <w:sz w:val="22"/>
                <w:szCs w:val="22"/>
              </w:rPr>
            </w:pPr>
            <w:r w:rsidRPr="000526EC">
              <w:rPr>
                <w:sz w:val="22"/>
                <w:szCs w:val="22"/>
              </w:rPr>
              <w:t xml:space="preserve">профессор </w:t>
            </w:r>
          </w:p>
          <w:p w14:paraId="03D213F6" w14:textId="77777777" w:rsidR="00BA5AF0" w:rsidRPr="000526EC" w:rsidRDefault="00BA5AF0" w:rsidP="003568F1">
            <w:pPr>
              <w:rPr>
                <w:sz w:val="22"/>
                <w:szCs w:val="22"/>
              </w:rPr>
            </w:pPr>
          </w:p>
        </w:tc>
        <w:tc>
          <w:tcPr>
            <w:tcW w:w="1843" w:type="dxa"/>
          </w:tcPr>
          <w:p w14:paraId="2D54845B" w14:textId="77777777" w:rsidR="00BA5AF0" w:rsidRPr="000526EC" w:rsidRDefault="00BA5AF0" w:rsidP="003568F1">
            <w:pPr>
              <w:rPr>
                <w:sz w:val="22"/>
                <w:szCs w:val="22"/>
              </w:rPr>
            </w:pPr>
            <w:r w:rsidRPr="000526EC">
              <w:rPr>
                <w:sz w:val="22"/>
                <w:szCs w:val="22"/>
              </w:rPr>
              <w:t>д.м.н., профессор</w:t>
            </w:r>
          </w:p>
        </w:tc>
        <w:tc>
          <w:tcPr>
            <w:tcW w:w="3367" w:type="dxa"/>
          </w:tcPr>
          <w:p w14:paraId="1E66758C" w14:textId="77777777" w:rsidR="00BA5AF0" w:rsidRPr="000526EC" w:rsidRDefault="00BA5AF0" w:rsidP="003568F1">
            <w:pPr>
              <w:rPr>
                <w:sz w:val="22"/>
                <w:szCs w:val="22"/>
              </w:rPr>
            </w:pPr>
            <w:r w:rsidRPr="000526EC">
              <w:rPr>
                <w:sz w:val="22"/>
                <w:szCs w:val="22"/>
              </w:rPr>
              <w:t xml:space="preserve">Кафедра неврологии, психиатрии, мануальной медицины и медицинской реабилитации Института НМФО </w:t>
            </w:r>
          </w:p>
        </w:tc>
      </w:tr>
      <w:tr w:rsidR="00BA5AF0" w:rsidRPr="000526EC" w14:paraId="02D45981" w14:textId="77777777" w:rsidTr="003568F1">
        <w:tc>
          <w:tcPr>
            <w:tcW w:w="437" w:type="dxa"/>
          </w:tcPr>
          <w:p w14:paraId="4444A4AE" w14:textId="77777777" w:rsidR="00BA5AF0" w:rsidRPr="000526EC" w:rsidRDefault="00BA5AF0" w:rsidP="003568F1">
            <w:pPr>
              <w:rPr>
                <w:b/>
                <w:i/>
              </w:rPr>
            </w:pPr>
            <w:r w:rsidRPr="000526EC">
              <w:rPr>
                <w:b/>
                <w:i/>
              </w:rPr>
              <w:t>2.</w:t>
            </w:r>
          </w:p>
        </w:tc>
        <w:tc>
          <w:tcPr>
            <w:tcW w:w="2365" w:type="dxa"/>
          </w:tcPr>
          <w:p w14:paraId="186E8CAB" w14:textId="77777777" w:rsidR="00BA5AF0" w:rsidRPr="000526EC" w:rsidRDefault="00BA5AF0" w:rsidP="003568F1">
            <w:pPr>
              <w:rPr>
                <w:sz w:val="22"/>
                <w:szCs w:val="22"/>
              </w:rPr>
            </w:pPr>
            <w:r w:rsidRPr="000526EC">
              <w:rPr>
                <w:sz w:val="22"/>
                <w:szCs w:val="22"/>
              </w:rPr>
              <w:t>Ростовщиков</w:t>
            </w:r>
          </w:p>
          <w:p w14:paraId="64172D59" w14:textId="77777777" w:rsidR="00BA5AF0" w:rsidRPr="000526EC" w:rsidRDefault="00BA5AF0" w:rsidP="003568F1">
            <w:pPr>
              <w:rPr>
                <w:sz w:val="22"/>
                <w:szCs w:val="22"/>
              </w:rPr>
            </w:pPr>
            <w:r w:rsidRPr="000526EC">
              <w:rPr>
                <w:sz w:val="22"/>
                <w:szCs w:val="22"/>
              </w:rPr>
              <w:t xml:space="preserve"> Виталий </w:t>
            </w:r>
          </w:p>
          <w:p w14:paraId="68339622" w14:textId="77777777" w:rsidR="00BA5AF0" w:rsidRPr="000526EC" w:rsidRDefault="00BA5AF0" w:rsidP="003568F1">
            <w:pPr>
              <w:rPr>
                <w:sz w:val="22"/>
                <w:szCs w:val="22"/>
              </w:rPr>
            </w:pPr>
            <w:r w:rsidRPr="000526EC">
              <w:rPr>
                <w:sz w:val="22"/>
                <w:szCs w:val="22"/>
              </w:rPr>
              <w:t>Владимирович</w:t>
            </w:r>
          </w:p>
        </w:tc>
        <w:tc>
          <w:tcPr>
            <w:tcW w:w="1559" w:type="dxa"/>
          </w:tcPr>
          <w:p w14:paraId="1E137849" w14:textId="77777777" w:rsidR="00BA5AF0" w:rsidRPr="000526EC" w:rsidRDefault="00BA5AF0" w:rsidP="003568F1">
            <w:pPr>
              <w:rPr>
                <w:sz w:val="22"/>
                <w:szCs w:val="22"/>
              </w:rPr>
            </w:pPr>
            <w:r w:rsidRPr="000526EC">
              <w:rPr>
                <w:sz w:val="22"/>
                <w:szCs w:val="22"/>
              </w:rPr>
              <w:t xml:space="preserve">Доцент </w:t>
            </w:r>
          </w:p>
          <w:p w14:paraId="6BFA4B81" w14:textId="77777777" w:rsidR="00BA5AF0" w:rsidRPr="000526EC" w:rsidRDefault="00BA5AF0" w:rsidP="003568F1">
            <w:pPr>
              <w:rPr>
                <w:sz w:val="22"/>
                <w:szCs w:val="22"/>
              </w:rPr>
            </w:pPr>
            <w:r w:rsidRPr="000526EC">
              <w:rPr>
                <w:sz w:val="22"/>
                <w:szCs w:val="22"/>
              </w:rPr>
              <w:t>кафедры</w:t>
            </w:r>
          </w:p>
        </w:tc>
        <w:tc>
          <w:tcPr>
            <w:tcW w:w="1843" w:type="dxa"/>
          </w:tcPr>
          <w:p w14:paraId="7C2F7C89" w14:textId="77777777" w:rsidR="00BA5AF0" w:rsidRPr="000526EC" w:rsidRDefault="00BA5AF0" w:rsidP="003568F1">
            <w:pPr>
              <w:rPr>
                <w:sz w:val="22"/>
                <w:szCs w:val="22"/>
              </w:rPr>
            </w:pPr>
            <w:r w:rsidRPr="000526EC">
              <w:rPr>
                <w:sz w:val="22"/>
                <w:szCs w:val="22"/>
              </w:rPr>
              <w:t>к.м.н., доцент</w:t>
            </w:r>
          </w:p>
        </w:tc>
        <w:tc>
          <w:tcPr>
            <w:tcW w:w="3367" w:type="dxa"/>
          </w:tcPr>
          <w:p w14:paraId="44C98A88" w14:textId="77777777" w:rsidR="00BA5AF0" w:rsidRPr="000526EC" w:rsidRDefault="00BA5AF0" w:rsidP="003568F1">
            <w:pPr>
              <w:rPr>
                <w:sz w:val="22"/>
                <w:szCs w:val="22"/>
              </w:rPr>
            </w:pPr>
            <w:bookmarkStart w:id="1" w:name="OLE_LINK1"/>
            <w:r w:rsidRPr="000526EC">
              <w:rPr>
                <w:sz w:val="22"/>
                <w:szCs w:val="22"/>
              </w:rPr>
              <w:t xml:space="preserve">Кафедра неврологии, психиатрии, мануальной медицины и медицинской реабилитации Института НМФО </w:t>
            </w:r>
            <w:bookmarkEnd w:id="1"/>
          </w:p>
        </w:tc>
      </w:tr>
      <w:tr w:rsidR="00BA5AF0" w:rsidRPr="000526EC" w14:paraId="1E74C4B4" w14:textId="77777777" w:rsidTr="003568F1">
        <w:tc>
          <w:tcPr>
            <w:tcW w:w="437" w:type="dxa"/>
          </w:tcPr>
          <w:p w14:paraId="277A5207" w14:textId="77777777" w:rsidR="00BA5AF0" w:rsidRPr="000526EC" w:rsidRDefault="00BA5AF0" w:rsidP="003568F1">
            <w:pPr>
              <w:rPr>
                <w:highlight w:val="cyan"/>
              </w:rPr>
            </w:pPr>
            <w:r w:rsidRPr="000526EC">
              <w:rPr>
                <w:b/>
                <w:i/>
              </w:rPr>
              <w:t>3.</w:t>
            </w:r>
          </w:p>
        </w:tc>
        <w:tc>
          <w:tcPr>
            <w:tcW w:w="2365" w:type="dxa"/>
          </w:tcPr>
          <w:p w14:paraId="1AA997CF" w14:textId="77777777" w:rsidR="00BA5AF0" w:rsidRPr="000526EC" w:rsidRDefault="00BA5AF0" w:rsidP="003568F1">
            <w:pPr>
              <w:rPr>
                <w:sz w:val="22"/>
                <w:szCs w:val="22"/>
              </w:rPr>
            </w:pPr>
            <w:r w:rsidRPr="000526EC">
              <w:rPr>
                <w:sz w:val="22"/>
                <w:szCs w:val="22"/>
              </w:rPr>
              <w:t xml:space="preserve">Ростовщикова </w:t>
            </w:r>
          </w:p>
          <w:p w14:paraId="7731B2B1" w14:textId="77777777" w:rsidR="00BA5AF0" w:rsidRPr="000526EC" w:rsidRDefault="00BA5AF0" w:rsidP="003568F1">
            <w:pPr>
              <w:rPr>
                <w:sz w:val="22"/>
                <w:szCs w:val="22"/>
              </w:rPr>
            </w:pPr>
            <w:r w:rsidRPr="000526EC">
              <w:rPr>
                <w:sz w:val="22"/>
                <w:szCs w:val="22"/>
              </w:rPr>
              <w:t>Сусанна Игоревна</w:t>
            </w:r>
          </w:p>
        </w:tc>
        <w:tc>
          <w:tcPr>
            <w:tcW w:w="1559" w:type="dxa"/>
          </w:tcPr>
          <w:p w14:paraId="48A12FFA" w14:textId="77777777" w:rsidR="00BA5AF0" w:rsidRPr="000526EC" w:rsidRDefault="00BA5AF0" w:rsidP="003568F1">
            <w:pPr>
              <w:rPr>
                <w:sz w:val="22"/>
                <w:szCs w:val="22"/>
              </w:rPr>
            </w:pPr>
            <w:r w:rsidRPr="000526EC">
              <w:rPr>
                <w:sz w:val="22"/>
                <w:szCs w:val="22"/>
              </w:rPr>
              <w:t>Ассистент</w:t>
            </w:r>
          </w:p>
        </w:tc>
        <w:tc>
          <w:tcPr>
            <w:tcW w:w="1843" w:type="dxa"/>
          </w:tcPr>
          <w:p w14:paraId="6ABA7770" w14:textId="77777777" w:rsidR="00BA5AF0" w:rsidRPr="000526EC" w:rsidRDefault="00BA5AF0" w:rsidP="003568F1">
            <w:pPr>
              <w:rPr>
                <w:sz w:val="22"/>
                <w:szCs w:val="22"/>
              </w:rPr>
            </w:pPr>
          </w:p>
        </w:tc>
        <w:tc>
          <w:tcPr>
            <w:tcW w:w="3367" w:type="dxa"/>
          </w:tcPr>
          <w:p w14:paraId="0E84F9ED" w14:textId="77777777" w:rsidR="00BA5AF0" w:rsidRPr="000526EC" w:rsidRDefault="00BA5AF0" w:rsidP="003568F1">
            <w:pPr>
              <w:rPr>
                <w:sz w:val="22"/>
                <w:szCs w:val="22"/>
              </w:rPr>
            </w:pPr>
            <w:r w:rsidRPr="000526EC">
              <w:rPr>
                <w:sz w:val="22"/>
                <w:szCs w:val="22"/>
              </w:rPr>
              <w:t>Кафедра неврологии, психиатрии, мануальной медицины и медицинской реабилитации Института НМФО</w:t>
            </w:r>
          </w:p>
        </w:tc>
      </w:tr>
    </w:tbl>
    <w:p w14:paraId="00AAEB6F" w14:textId="77777777" w:rsidR="00BA5AF0" w:rsidRPr="000526EC" w:rsidRDefault="00BA5AF0" w:rsidP="00BA5AF0">
      <w:pPr>
        <w:rPr>
          <w:b/>
        </w:rPr>
      </w:pPr>
    </w:p>
    <w:p w14:paraId="3816C416" w14:textId="77777777" w:rsidR="00BA5AF0" w:rsidRPr="000526EC" w:rsidRDefault="00BA5AF0" w:rsidP="00BA5AF0">
      <w:pPr>
        <w:jc w:val="both"/>
      </w:pPr>
      <w:r w:rsidRPr="000526EC">
        <w:rPr>
          <w:b/>
        </w:rPr>
        <w:t>Р</w:t>
      </w:r>
      <w:r>
        <w:rPr>
          <w:b/>
        </w:rPr>
        <w:t>абочая программа р</w:t>
      </w:r>
      <w:r w:rsidRPr="000526EC">
        <w:rPr>
          <w:b/>
        </w:rPr>
        <w:t>ассмотрена и одобрена</w:t>
      </w:r>
      <w:r w:rsidRPr="000526EC">
        <w:t xml:space="preserve"> на заседании кафедры неврологии, психиатрии, мануальной медицины и медицинской реабилитации Института НМФО, протокол № 6 от 16.05.2025 года</w:t>
      </w:r>
    </w:p>
    <w:p w14:paraId="5C6D53C3" w14:textId="77777777" w:rsidR="00BA5AF0" w:rsidRPr="000526EC" w:rsidRDefault="00BA5AF0" w:rsidP="00BA5AF0">
      <w:pPr>
        <w:jc w:val="both"/>
      </w:pPr>
    </w:p>
    <w:p w14:paraId="693347FD" w14:textId="77777777" w:rsidR="00BA5AF0" w:rsidRPr="000526EC" w:rsidRDefault="00BA5AF0" w:rsidP="00BA5AF0">
      <w:pPr>
        <w:jc w:val="both"/>
      </w:pPr>
      <w:r w:rsidRPr="000526EC">
        <w:t xml:space="preserve">Заведующий кафедрой неврологии, психиатрии, мануальной медицины и медицинской реабилитации Института НМФО, </w:t>
      </w:r>
    </w:p>
    <w:p w14:paraId="6F5DA12E" w14:textId="77777777" w:rsidR="00BA5AF0" w:rsidRPr="000526EC" w:rsidRDefault="00BA5AF0" w:rsidP="00BA5AF0">
      <w:pPr>
        <w:jc w:val="both"/>
      </w:pPr>
      <w:r w:rsidRPr="000526EC">
        <w:t>д.м.н., профессор                                __________________________А.Е. Барулин</w:t>
      </w:r>
    </w:p>
    <w:p w14:paraId="75FD4D9B" w14:textId="77777777" w:rsidR="00BA5AF0" w:rsidRPr="000526EC" w:rsidRDefault="00BA5AF0" w:rsidP="00BA5AF0">
      <w:pPr>
        <w:jc w:val="both"/>
        <w:rPr>
          <w:i/>
        </w:rPr>
      </w:pPr>
      <w:r w:rsidRPr="000526EC">
        <w:rPr>
          <w:i/>
        </w:rPr>
        <w:t xml:space="preserve">  </w:t>
      </w:r>
    </w:p>
    <w:p w14:paraId="119722BB" w14:textId="77777777" w:rsidR="00BA5AF0" w:rsidRPr="000526EC" w:rsidRDefault="00BA5AF0" w:rsidP="00BA5AF0">
      <w:pPr>
        <w:widowControl w:val="0"/>
        <w:jc w:val="both"/>
        <w:rPr>
          <w:bCs/>
        </w:rPr>
      </w:pPr>
      <w:r w:rsidRPr="000526EC">
        <w:rPr>
          <w:b/>
          <w:bCs/>
        </w:rPr>
        <w:t>Рецензенты</w:t>
      </w:r>
      <w:r w:rsidRPr="000526EC">
        <w:rPr>
          <w:bCs/>
        </w:rPr>
        <w:t xml:space="preserve">: </w:t>
      </w:r>
    </w:p>
    <w:p w14:paraId="6E1C174E" w14:textId="77777777" w:rsidR="00BA5AF0" w:rsidRPr="000526EC" w:rsidRDefault="00BA5AF0" w:rsidP="00BA5AF0">
      <w:pPr>
        <w:widowControl w:val="0"/>
        <w:jc w:val="both"/>
        <w:rPr>
          <w:bCs/>
        </w:rPr>
      </w:pPr>
    </w:p>
    <w:p w14:paraId="46B6EE17" w14:textId="77777777" w:rsidR="00BA5AF0" w:rsidRPr="000526EC" w:rsidRDefault="00BA5AF0" w:rsidP="00BA5AF0">
      <w:pPr>
        <w:widowControl w:val="0"/>
        <w:jc w:val="both"/>
      </w:pPr>
      <w:r w:rsidRPr="000526EC">
        <w:t>Заведующий кафедрой медицинской и общей психологии ФГБОУ ВО «Казанский государственный медицинский университет» МЗ РФ, д.м.н., профессор Менделевич В.Д.</w:t>
      </w:r>
    </w:p>
    <w:p w14:paraId="72D8D1C7" w14:textId="77777777" w:rsidR="00BA5AF0" w:rsidRPr="000526EC" w:rsidRDefault="00BA5AF0" w:rsidP="00BA5AF0">
      <w:pPr>
        <w:widowControl w:val="0"/>
        <w:jc w:val="both"/>
      </w:pPr>
    </w:p>
    <w:p w14:paraId="02F4AEF1" w14:textId="77777777" w:rsidR="00BA5AF0" w:rsidRPr="000526EC" w:rsidRDefault="00BA5AF0" w:rsidP="00BA5AF0">
      <w:pPr>
        <w:widowControl w:val="0"/>
        <w:jc w:val="both"/>
      </w:pPr>
      <w:r w:rsidRPr="000526EC">
        <w:t xml:space="preserve">Заведующий кафедрой неврологии, нейрохирургии, медицинской генетики ФГБОУ ВО «Волгоградский государственный медицинский университет» МЗ РФ, д.м.н., профессор </w:t>
      </w:r>
    </w:p>
    <w:p w14:paraId="7FE7F989" w14:textId="77777777" w:rsidR="00BA5AF0" w:rsidRPr="000526EC" w:rsidRDefault="00BA5AF0" w:rsidP="00BA5AF0">
      <w:pPr>
        <w:widowControl w:val="0"/>
        <w:jc w:val="both"/>
      </w:pPr>
      <w:r w:rsidRPr="000526EC">
        <w:t>Курушина О.В.</w:t>
      </w:r>
    </w:p>
    <w:p w14:paraId="015D0080" w14:textId="77777777" w:rsidR="00BA5AF0" w:rsidRPr="000526EC" w:rsidRDefault="00BA5AF0" w:rsidP="00BA5AF0">
      <w:pPr>
        <w:widowControl w:val="0"/>
        <w:jc w:val="both"/>
        <w:rPr>
          <w:bCs/>
        </w:rPr>
      </w:pPr>
    </w:p>
    <w:p w14:paraId="67E8DF20" w14:textId="77777777" w:rsidR="00BA5AF0" w:rsidRPr="000526EC" w:rsidRDefault="00BA5AF0" w:rsidP="00BA5AF0">
      <w:pPr>
        <w:jc w:val="both"/>
      </w:pPr>
      <w:r w:rsidRPr="000526EC">
        <w:rPr>
          <w:b/>
          <w:lang w:eastAsia="zh-CN"/>
        </w:rPr>
        <w:t>Рабочая программа согласована</w:t>
      </w:r>
      <w:r w:rsidRPr="000526EC">
        <w:rPr>
          <w:lang w:eastAsia="zh-CN"/>
        </w:rPr>
        <w:t xml:space="preserve"> с учебно-методической комиссией Института НМФО ВолгГМУ, протокол № 12 </w:t>
      </w:r>
      <w:r w:rsidRPr="000526EC">
        <w:t>от 26.06.2025 года</w:t>
      </w:r>
    </w:p>
    <w:p w14:paraId="6BC4CA68" w14:textId="77777777" w:rsidR="00BA5AF0" w:rsidRPr="000526EC" w:rsidRDefault="00BA5AF0" w:rsidP="00BA5AF0">
      <w:pPr>
        <w:jc w:val="both"/>
        <w:rPr>
          <w:lang w:eastAsia="zh-CN"/>
        </w:rPr>
      </w:pPr>
    </w:p>
    <w:p w14:paraId="7795DFC7" w14:textId="77777777" w:rsidR="00BA5AF0" w:rsidRPr="000526EC" w:rsidRDefault="00BA5AF0" w:rsidP="00BA5AF0">
      <w:pPr>
        <w:jc w:val="both"/>
        <w:rPr>
          <w:lang w:eastAsia="zh-CN"/>
        </w:rPr>
      </w:pPr>
      <w:r w:rsidRPr="000526EC">
        <w:rPr>
          <w:lang w:eastAsia="zh-CN"/>
        </w:rPr>
        <w:t>Председатель УМК                        _______________             Н.И. Свиридова</w:t>
      </w:r>
    </w:p>
    <w:p w14:paraId="4BB6D9FE" w14:textId="77777777" w:rsidR="00BA5AF0" w:rsidRPr="000526EC" w:rsidRDefault="00BA5AF0" w:rsidP="00BA5AF0">
      <w:pPr>
        <w:widowControl w:val="0"/>
        <w:jc w:val="both"/>
        <w:rPr>
          <w:rFonts w:eastAsia="Calibri"/>
          <w:b/>
          <w:bCs/>
        </w:rPr>
      </w:pPr>
    </w:p>
    <w:p w14:paraId="40D5B320" w14:textId="77777777" w:rsidR="00BA5AF0" w:rsidRPr="000526EC" w:rsidRDefault="00BA5AF0" w:rsidP="00BA5AF0">
      <w:pPr>
        <w:widowControl w:val="0"/>
        <w:jc w:val="both"/>
        <w:rPr>
          <w:lang w:eastAsia="zh-CN"/>
        </w:rPr>
      </w:pPr>
      <w:r w:rsidRPr="000526EC">
        <w:rPr>
          <w:lang w:eastAsia="zh-CN"/>
        </w:rPr>
        <w:t xml:space="preserve">Начальник отдела учебно-методического сопровождения </w:t>
      </w:r>
    </w:p>
    <w:p w14:paraId="6145A1E6" w14:textId="77777777" w:rsidR="00BA5AF0" w:rsidRPr="000526EC" w:rsidRDefault="00BA5AF0" w:rsidP="00BA5AF0">
      <w:pPr>
        <w:widowControl w:val="0"/>
        <w:jc w:val="both"/>
        <w:rPr>
          <w:lang w:eastAsia="zh-CN"/>
        </w:rPr>
      </w:pPr>
      <w:r w:rsidRPr="000526EC">
        <w:rPr>
          <w:lang w:eastAsia="zh-CN"/>
        </w:rPr>
        <w:t>и производственной практики    __________________</w:t>
      </w:r>
      <w:r w:rsidRPr="000526EC">
        <w:rPr>
          <w:lang w:eastAsia="zh-CN"/>
        </w:rPr>
        <w:tab/>
      </w:r>
      <w:r w:rsidRPr="000526EC">
        <w:rPr>
          <w:lang w:eastAsia="zh-CN"/>
        </w:rPr>
        <w:tab/>
        <w:t>М.Л. Науменко</w:t>
      </w:r>
    </w:p>
    <w:p w14:paraId="4760D523" w14:textId="77777777" w:rsidR="00BA5AF0" w:rsidRPr="000526EC" w:rsidRDefault="00BA5AF0" w:rsidP="00BA5AF0">
      <w:pPr>
        <w:widowControl w:val="0"/>
        <w:jc w:val="both"/>
        <w:rPr>
          <w:lang w:eastAsia="zh-CN"/>
        </w:rPr>
      </w:pPr>
    </w:p>
    <w:p w14:paraId="68DD7EB9" w14:textId="77777777" w:rsidR="00BA5AF0" w:rsidRPr="000526EC" w:rsidRDefault="00BA5AF0" w:rsidP="00BA5AF0">
      <w:pPr>
        <w:jc w:val="both"/>
        <w:rPr>
          <w:lang w:eastAsia="zh-CN"/>
        </w:rPr>
      </w:pPr>
      <w:r w:rsidRPr="000526EC">
        <w:rPr>
          <w:b/>
          <w:lang w:eastAsia="zh-CN"/>
        </w:rPr>
        <w:t>Рабочая программа утверждена</w:t>
      </w:r>
      <w:r w:rsidRPr="000526EC">
        <w:rPr>
          <w:lang w:eastAsia="zh-CN"/>
        </w:rPr>
        <w:t xml:space="preserve"> на заседании Ученого совета Института НМФО протокол № 18 от 26.06.2025 года</w:t>
      </w:r>
    </w:p>
    <w:p w14:paraId="14536556" w14:textId="77777777" w:rsidR="00BA5AF0" w:rsidRDefault="00BA5AF0" w:rsidP="00BA5AF0">
      <w:pPr>
        <w:rPr>
          <w:lang w:eastAsia="zh-CN"/>
        </w:rPr>
      </w:pPr>
      <w:r w:rsidRPr="000526EC">
        <w:rPr>
          <w:lang w:eastAsia="zh-CN"/>
        </w:rPr>
        <w:t>Секретарь Ученого совета</w:t>
      </w:r>
      <w:r w:rsidRPr="000526EC">
        <w:rPr>
          <w:lang w:eastAsia="zh-CN"/>
        </w:rPr>
        <w:tab/>
        <w:t xml:space="preserve">______________________ </w:t>
      </w:r>
      <w:r w:rsidRPr="000526EC">
        <w:rPr>
          <w:lang w:eastAsia="zh-CN"/>
        </w:rPr>
        <w:tab/>
        <w:t>М.В. Кабытова</w:t>
      </w:r>
    </w:p>
    <w:p w14:paraId="73B300EF" w14:textId="12C31408" w:rsidR="005F19EC" w:rsidRDefault="005F19EC" w:rsidP="005F19EC">
      <w:pPr>
        <w:rPr>
          <w:b/>
          <w:sz w:val="28"/>
          <w:szCs w:val="28"/>
        </w:rPr>
      </w:pPr>
    </w:p>
    <w:p w14:paraId="51436016" w14:textId="77777777" w:rsidR="00BA5AF0" w:rsidRDefault="00BA5AF0" w:rsidP="005F19EC">
      <w:pPr>
        <w:rPr>
          <w:b/>
          <w:sz w:val="28"/>
          <w:szCs w:val="28"/>
        </w:rPr>
      </w:pPr>
    </w:p>
    <w:p w14:paraId="0148CE50" w14:textId="77777777" w:rsidR="00BA5AF0" w:rsidRDefault="00BA5AF0" w:rsidP="005F19EC">
      <w:pPr>
        <w:rPr>
          <w:b/>
          <w:sz w:val="28"/>
          <w:szCs w:val="28"/>
        </w:rPr>
      </w:pPr>
    </w:p>
    <w:p w14:paraId="12A4205C" w14:textId="77777777" w:rsidR="00BA5AF0" w:rsidRDefault="00BA5AF0" w:rsidP="005F19EC">
      <w:pPr>
        <w:rPr>
          <w:b/>
          <w:sz w:val="28"/>
          <w:szCs w:val="28"/>
        </w:rPr>
      </w:pPr>
    </w:p>
    <w:p w14:paraId="115D0D99" w14:textId="77777777" w:rsidR="00BA5AF0" w:rsidRDefault="00BA5AF0" w:rsidP="005F19EC">
      <w:pPr>
        <w:rPr>
          <w:b/>
          <w:sz w:val="28"/>
          <w:szCs w:val="28"/>
        </w:rPr>
      </w:pPr>
    </w:p>
    <w:p w14:paraId="4C4BF80E" w14:textId="77777777" w:rsidR="00BA5AF0" w:rsidRDefault="00BA5AF0" w:rsidP="005F19EC">
      <w:pPr>
        <w:rPr>
          <w:b/>
          <w:sz w:val="28"/>
          <w:szCs w:val="28"/>
        </w:rPr>
      </w:pPr>
    </w:p>
    <w:p w14:paraId="2E87096A" w14:textId="77777777" w:rsidR="00BA5AF0" w:rsidRDefault="00BA5AF0" w:rsidP="005F19EC">
      <w:pPr>
        <w:rPr>
          <w:b/>
          <w:sz w:val="28"/>
          <w:szCs w:val="28"/>
        </w:rPr>
      </w:pPr>
    </w:p>
    <w:p w14:paraId="3537D320" w14:textId="77777777" w:rsidR="00726F57" w:rsidRDefault="00726F57" w:rsidP="00170541">
      <w:pPr>
        <w:jc w:val="center"/>
        <w:rPr>
          <w:b/>
          <w:sz w:val="28"/>
          <w:szCs w:val="28"/>
        </w:rPr>
      </w:pPr>
      <w:r w:rsidRPr="00233F16">
        <w:rPr>
          <w:b/>
          <w:sz w:val="28"/>
          <w:szCs w:val="28"/>
        </w:rPr>
        <w:lastRenderedPageBreak/>
        <w:t>Содержание</w:t>
      </w:r>
    </w:p>
    <w:p w14:paraId="39AB47AB" w14:textId="77777777" w:rsidR="006225DC" w:rsidRPr="00233F16" w:rsidRDefault="006225DC" w:rsidP="00170541">
      <w:pPr>
        <w:jc w:val="center"/>
        <w:rPr>
          <w:b/>
          <w:sz w:val="28"/>
          <w:szCs w:val="28"/>
        </w:rPr>
      </w:pPr>
    </w:p>
    <w:tbl>
      <w:tblPr>
        <w:tblStyle w:val="21"/>
        <w:tblW w:w="0" w:type="auto"/>
        <w:tblLook w:val="04A0" w:firstRow="1" w:lastRow="0" w:firstColumn="1" w:lastColumn="0" w:noHBand="0" w:noVBand="1"/>
      </w:tblPr>
      <w:tblGrid>
        <w:gridCol w:w="948"/>
        <w:gridCol w:w="8958"/>
      </w:tblGrid>
      <w:tr w:rsidR="00436640" w:rsidRPr="00436640" w14:paraId="1143A507" w14:textId="77777777" w:rsidTr="00AC33A0">
        <w:tc>
          <w:tcPr>
            <w:tcW w:w="948" w:type="dxa"/>
          </w:tcPr>
          <w:p w14:paraId="7AE94B2D" w14:textId="77777777" w:rsidR="00436640" w:rsidRPr="00490C29" w:rsidRDefault="00436640" w:rsidP="00436640">
            <w:pPr>
              <w:rPr>
                <w:sz w:val="28"/>
                <w:szCs w:val="28"/>
              </w:rPr>
            </w:pPr>
          </w:p>
        </w:tc>
        <w:tc>
          <w:tcPr>
            <w:tcW w:w="8958" w:type="dxa"/>
          </w:tcPr>
          <w:p w14:paraId="62F5F84E" w14:textId="77777777" w:rsidR="00436640" w:rsidRPr="00436640" w:rsidRDefault="00436640" w:rsidP="00436640">
            <w:pPr>
              <w:jc w:val="both"/>
              <w:rPr>
                <w:sz w:val="28"/>
                <w:szCs w:val="28"/>
              </w:rPr>
            </w:pPr>
            <w:r w:rsidRPr="00436640">
              <w:rPr>
                <w:bCs/>
                <w:sz w:val="28"/>
                <w:szCs w:val="28"/>
              </w:rPr>
              <w:t>Пояснительная записка</w:t>
            </w:r>
          </w:p>
        </w:tc>
      </w:tr>
      <w:tr w:rsidR="00436640" w:rsidRPr="00436640" w14:paraId="479D7642" w14:textId="77777777" w:rsidTr="00AC33A0">
        <w:tc>
          <w:tcPr>
            <w:tcW w:w="948" w:type="dxa"/>
          </w:tcPr>
          <w:p w14:paraId="6B1EA51A" w14:textId="77777777" w:rsidR="00436640" w:rsidRPr="00436640" w:rsidRDefault="00436640" w:rsidP="00436640">
            <w:pPr>
              <w:rPr>
                <w:sz w:val="28"/>
                <w:szCs w:val="28"/>
                <w:lang w:val="en-US"/>
              </w:rPr>
            </w:pPr>
            <w:r w:rsidRPr="00436640">
              <w:rPr>
                <w:sz w:val="28"/>
                <w:szCs w:val="28"/>
                <w:lang w:val="en-US"/>
              </w:rPr>
              <w:t>1</w:t>
            </w:r>
          </w:p>
        </w:tc>
        <w:tc>
          <w:tcPr>
            <w:tcW w:w="8958" w:type="dxa"/>
          </w:tcPr>
          <w:p w14:paraId="11B0D30E" w14:textId="77777777" w:rsidR="00436640" w:rsidRPr="00436640" w:rsidRDefault="00436640" w:rsidP="00436640">
            <w:pPr>
              <w:rPr>
                <w:sz w:val="28"/>
                <w:szCs w:val="28"/>
              </w:rPr>
            </w:pPr>
            <w:r w:rsidRPr="00436640">
              <w:rPr>
                <w:bCs/>
                <w:sz w:val="28"/>
                <w:szCs w:val="28"/>
              </w:rPr>
              <w:t>Цель и задачи дисциплины</w:t>
            </w:r>
          </w:p>
        </w:tc>
      </w:tr>
      <w:tr w:rsidR="00436640" w:rsidRPr="00436640" w14:paraId="34F444CA" w14:textId="77777777" w:rsidTr="00AC33A0">
        <w:trPr>
          <w:trHeight w:val="331"/>
        </w:trPr>
        <w:tc>
          <w:tcPr>
            <w:tcW w:w="948" w:type="dxa"/>
          </w:tcPr>
          <w:p w14:paraId="7ECEA853" w14:textId="77777777" w:rsidR="00436640" w:rsidRPr="00436640" w:rsidRDefault="00436640" w:rsidP="00436640">
            <w:pPr>
              <w:rPr>
                <w:sz w:val="28"/>
                <w:szCs w:val="28"/>
                <w:lang w:val="en-US"/>
              </w:rPr>
            </w:pPr>
            <w:r w:rsidRPr="00436640">
              <w:rPr>
                <w:sz w:val="28"/>
                <w:szCs w:val="28"/>
                <w:lang w:val="en-US"/>
              </w:rPr>
              <w:t>2</w:t>
            </w:r>
          </w:p>
        </w:tc>
        <w:tc>
          <w:tcPr>
            <w:tcW w:w="8958" w:type="dxa"/>
          </w:tcPr>
          <w:p w14:paraId="591C7D00" w14:textId="77777777" w:rsidR="00436640" w:rsidRPr="00436640" w:rsidRDefault="00436640" w:rsidP="00436640">
            <w:pPr>
              <w:rPr>
                <w:bCs/>
                <w:sz w:val="28"/>
                <w:szCs w:val="28"/>
              </w:rPr>
            </w:pPr>
            <w:r w:rsidRPr="00436640">
              <w:rPr>
                <w:bCs/>
                <w:sz w:val="28"/>
                <w:szCs w:val="28"/>
              </w:rPr>
              <w:t>Результаты обучения</w:t>
            </w:r>
          </w:p>
        </w:tc>
      </w:tr>
      <w:tr w:rsidR="00436640" w:rsidRPr="00436640" w14:paraId="341FA713" w14:textId="77777777" w:rsidTr="00AC33A0">
        <w:tc>
          <w:tcPr>
            <w:tcW w:w="948" w:type="dxa"/>
          </w:tcPr>
          <w:p w14:paraId="19FFC06B" w14:textId="77777777" w:rsidR="00436640" w:rsidRPr="00436640" w:rsidRDefault="00436640" w:rsidP="00436640">
            <w:pPr>
              <w:rPr>
                <w:sz w:val="28"/>
                <w:szCs w:val="28"/>
                <w:lang w:val="en-US"/>
              </w:rPr>
            </w:pPr>
            <w:r w:rsidRPr="00436640">
              <w:rPr>
                <w:sz w:val="28"/>
                <w:szCs w:val="28"/>
                <w:lang w:val="en-US"/>
              </w:rPr>
              <w:t>3</w:t>
            </w:r>
          </w:p>
        </w:tc>
        <w:tc>
          <w:tcPr>
            <w:tcW w:w="8958" w:type="dxa"/>
          </w:tcPr>
          <w:p w14:paraId="038583D8" w14:textId="77777777" w:rsidR="00436640" w:rsidRPr="00436640" w:rsidRDefault="00436640" w:rsidP="00436640">
            <w:pPr>
              <w:rPr>
                <w:bCs/>
                <w:sz w:val="28"/>
                <w:szCs w:val="28"/>
                <w:highlight w:val="yellow"/>
              </w:rPr>
            </w:pPr>
            <w:r w:rsidRPr="00436640">
              <w:rPr>
                <w:bCs/>
                <w:sz w:val="28"/>
                <w:szCs w:val="28"/>
              </w:rPr>
              <w:t>Место раздела дисциплины в структуре основной образовательной программы</w:t>
            </w:r>
          </w:p>
        </w:tc>
      </w:tr>
      <w:tr w:rsidR="00436640" w:rsidRPr="00436640" w14:paraId="5BCAC342" w14:textId="77777777" w:rsidTr="00AC33A0">
        <w:tc>
          <w:tcPr>
            <w:tcW w:w="948" w:type="dxa"/>
          </w:tcPr>
          <w:p w14:paraId="3D5940D2" w14:textId="77777777" w:rsidR="00436640" w:rsidRPr="00436640" w:rsidRDefault="00436640" w:rsidP="00436640">
            <w:pPr>
              <w:rPr>
                <w:sz w:val="28"/>
                <w:szCs w:val="28"/>
                <w:lang w:val="en-US"/>
              </w:rPr>
            </w:pPr>
            <w:r w:rsidRPr="00436640">
              <w:rPr>
                <w:sz w:val="28"/>
                <w:szCs w:val="28"/>
                <w:lang w:val="en-US"/>
              </w:rPr>
              <w:t>4</w:t>
            </w:r>
          </w:p>
        </w:tc>
        <w:tc>
          <w:tcPr>
            <w:tcW w:w="8958" w:type="dxa"/>
          </w:tcPr>
          <w:p w14:paraId="2418859E" w14:textId="77777777" w:rsidR="00436640" w:rsidRPr="00436640" w:rsidRDefault="00436640" w:rsidP="00436640">
            <w:pPr>
              <w:rPr>
                <w:sz w:val="28"/>
                <w:szCs w:val="28"/>
              </w:rPr>
            </w:pPr>
            <w:r w:rsidRPr="00436640">
              <w:rPr>
                <w:sz w:val="28"/>
                <w:szCs w:val="28"/>
              </w:rPr>
              <w:t>Общая трудоемкость дисциплины</w:t>
            </w:r>
          </w:p>
        </w:tc>
      </w:tr>
      <w:tr w:rsidR="00436640" w:rsidRPr="00436640" w14:paraId="14E26405" w14:textId="77777777" w:rsidTr="00AC33A0">
        <w:tc>
          <w:tcPr>
            <w:tcW w:w="948" w:type="dxa"/>
          </w:tcPr>
          <w:p w14:paraId="0CB1920C" w14:textId="77777777" w:rsidR="00436640" w:rsidRPr="00436640" w:rsidRDefault="00436640" w:rsidP="00436640">
            <w:pPr>
              <w:rPr>
                <w:sz w:val="28"/>
                <w:szCs w:val="28"/>
                <w:lang w:val="en-US"/>
              </w:rPr>
            </w:pPr>
            <w:r w:rsidRPr="00436640">
              <w:rPr>
                <w:sz w:val="28"/>
                <w:szCs w:val="28"/>
                <w:lang w:val="en-US"/>
              </w:rPr>
              <w:t>5</w:t>
            </w:r>
          </w:p>
        </w:tc>
        <w:tc>
          <w:tcPr>
            <w:tcW w:w="8958" w:type="dxa"/>
          </w:tcPr>
          <w:p w14:paraId="133C8C63" w14:textId="77777777" w:rsidR="00436640" w:rsidRPr="00436640" w:rsidRDefault="00436640" w:rsidP="00436640">
            <w:pPr>
              <w:rPr>
                <w:sz w:val="28"/>
                <w:szCs w:val="28"/>
              </w:rPr>
            </w:pPr>
            <w:r w:rsidRPr="00436640">
              <w:rPr>
                <w:bCs/>
                <w:sz w:val="28"/>
                <w:szCs w:val="28"/>
              </w:rPr>
              <w:t xml:space="preserve">Объем дисциплины в зачетных единицах с указанием количества академических </w:t>
            </w:r>
            <w:r w:rsidR="00A55BFC" w:rsidRPr="00436640">
              <w:rPr>
                <w:bCs/>
                <w:sz w:val="28"/>
                <w:szCs w:val="28"/>
              </w:rPr>
              <w:t>часов, выделенных</w:t>
            </w:r>
            <w:r w:rsidRPr="00436640">
              <w:rPr>
                <w:bCs/>
                <w:sz w:val="28"/>
                <w:szCs w:val="28"/>
              </w:rPr>
              <w:t xml:space="preserve"> на контактную работу обучающихся с преподавателем и на самостоятельную работу обучающихся</w:t>
            </w:r>
          </w:p>
        </w:tc>
      </w:tr>
      <w:tr w:rsidR="00436640" w:rsidRPr="00436640" w14:paraId="47528AF4" w14:textId="77777777" w:rsidTr="00AC33A0">
        <w:tc>
          <w:tcPr>
            <w:tcW w:w="948" w:type="dxa"/>
          </w:tcPr>
          <w:p w14:paraId="4C23D42E" w14:textId="77777777" w:rsidR="00436640" w:rsidRPr="00436640" w:rsidRDefault="00436640" w:rsidP="00436640">
            <w:pPr>
              <w:rPr>
                <w:sz w:val="28"/>
                <w:szCs w:val="28"/>
                <w:lang w:val="en-US"/>
              </w:rPr>
            </w:pPr>
            <w:r w:rsidRPr="00436640">
              <w:rPr>
                <w:sz w:val="28"/>
                <w:szCs w:val="28"/>
                <w:lang w:val="en-US"/>
              </w:rPr>
              <w:t>6</w:t>
            </w:r>
          </w:p>
        </w:tc>
        <w:tc>
          <w:tcPr>
            <w:tcW w:w="8958" w:type="dxa"/>
          </w:tcPr>
          <w:p w14:paraId="158FC3AD" w14:textId="77777777" w:rsidR="00436640" w:rsidRPr="00436640" w:rsidRDefault="00436640" w:rsidP="00436640">
            <w:pPr>
              <w:rPr>
                <w:sz w:val="28"/>
                <w:szCs w:val="28"/>
              </w:rPr>
            </w:pPr>
            <w:r w:rsidRPr="00436640">
              <w:rPr>
                <w:sz w:val="28"/>
                <w:szCs w:val="28"/>
              </w:rPr>
              <w:t>Учебно-тематический план дисциплины (в академических часах) и матрица компетенций</w:t>
            </w:r>
          </w:p>
        </w:tc>
      </w:tr>
      <w:tr w:rsidR="00436640" w:rsidRPr="00436640" w14:paraId="45857D59" w14:textId="77777777" w:rsidTr="00AC33A0">
        <w:trPr>
          <w:trHeight w:val="359"/>
        </w:trPr>
        <w:tc>
          <w:tcPr>
            <w:tcW w:w="948" w:type="dxa"/>
          </w:tcPr>
          <w:p w14:paraId="44A99AF1" w14:textId="77777777" w:rsidR="00436640" w:rsidRPr="00436640" w:rsidRDefault="00436640" w:rsidP="00436640">
            <w:pPr>
              <w:rPr>
                <w:sz w:val="28"/>
                <w:szCs w:val="28"/>
                <w:lang w:val="en-US"/>
              </w:rPr>
            </w:pPr>
            <w:r w:rsidRPr="00436640">
              <w:rPr>
                <w:sz w:val="28"/>
                <w:szCs w:val="28"/>
                <w:lang w:val="en-US"/>
              </w:rPr>
              <w:t>7</w:t>
            </w:r>
          </w:p>
        </w:tc>
        <w:tc>
          <w:tcPr>
            <w:tcW w:w="8958" w:type="dxa"/>
          </w:tcPr>
          <w:p w14:paraId="39A9E365" w14:textId="77777777" w:rsidR="00436640" w:rsidRPr="00436640" w:rsidRDefault="00436640" w:rsidP="00436640">
            <w:pPr>
              <w:rPr>
                <w:iCs/>
                <w:sz w:val="28"/>
                <w:szCs w:val="28"/>
              </w:rPr>
            </w:pPr>
            <w:r w:rsidRPr="00436640">
              <w:rPr>
                <w:sz w:val="28"/>
                <w:szCs w:val="28"/>
              </w:rPr>
              <w:t xml:space="preserve">Содержание дисциплины </w:t>
            </w:r>
          </w:p>
        </w:tc>
      </w:tr>
      <w:tr w:rsidR="00436640" w:rsidRPr="00436640" w14:paraId="3D2FC7D2" w14:textId="77777777" w:rsidTr="00AC33A0">
        <w:tc>
          <w:tcPr>
            <w:tcW w:w="948" w:type="dxa"/>
          </w:tcPr>
          <w:p w14:paraId="2D268923" w14:textId="77777777" w:rsidR="00436640" w:rsidRPr="00436640" w:rsidRDefault="00436640" w:rsidP="00436640">
            <w:pPr>
              <w:rPr>
                <w:sz w:val="28"/>
                <w:szCs w:val="28"/>
              </w:rPr>
            </w:pPr>
            <w:r w:rsidRPr="00436640">
              <w:rPr>
                <w:sz w:val="28"/>
                <w:szCs w:val="28"/>
              </w:rPr>
              <w:t>8</w:t>
            </w:r>
          </w:p>
        </w:tc>
        <w:tc>
          <w:tcPr>
            <w:tcW w:w="8958" w:type="dxa"/>
          </w:tcPr>
          <w:p w14:paraId="3A67DA55" w14:textId="77777777" w:rsidR="00436640" w:rsidRPr="00436640" w:rsidRDefault="00436640" w:rsidP="00436640">
            <w:pPr>
              <w:rPr>
                <w:bCs/>
                <w:sz w:val="28"/>
                <w:szCs w:val="28"/>
              </w:rPr>
            </w:pPr>
            <w:r w:rsidRPr="00436640">
              <w:rPr>
                <w:sz w:val="28"/>
                <w:szCs w:val="28"/>
              </w:rPr>
              <w:t>Образовательные технологии</w:t>
            </w:r>
          </w:p>
        </w:tc>
      </w:tr>
      <w:tr w:rsidR="00436640" w:rsidRPr="00436640" w14:paraId="450024D6" w14:textId="77777777" w:rsidTr="00AC33A0">
        <w:tc>
          <w:tcPr>
            <w:tcW w:w="948" w:type="dxa"/>
          </w:tcPr>
          <w:p w14:paraId="6D118E11" w14:textId="77777777" w:rsidR="00436640" w:rsidRPr="00436640" w:rsidRDefault="00436640" w:rsidP="00436640">
            <w:pPr>
              <w:rPr>
                <w:sz w:val="28"/>
                <w:szCs w:val="28"/>
              </w:rPr>
            </w:pPr>
            <w:r w:rsidRPr="00436640">
              <w:rPr>
                <w:sz w:val="28"/>
                <w:szCs w:val="28"/>
              </w:rPr>
              <w:t>9</w:t>
            </w:r>
          </w:p>
        </w:tc>
        <w:tc>
          <w:tcPr>
            <w:tcW w:w="8958" w:type="dxa"/>
          </w:tcPr>
          <w:p w14:paraId="558406A7" w14:textId="77777777" w:rsidR="00436640" w:rsidRPr="00436640" w:rsidRDefault="00436640" w:rsidP="00436640">
            <w:pPr>
              <w:rPr>
                <w:sz w:val="28"/>
                <w:szCs w:val="28"/>
              </w:rPr>
            </w:pPr>
            <w:r w:rsidRPr="00436640">
              <w:rPr>
                <w:sz w:val="28"/>
                <w:szCs w:val="28"/>
              </w:rPr>
              <w:t>Оценка качества освоения программы</w:t>
            </w:r>
          </w:p>
        </w:tc>
      </w:tr>
      <w:tr w:rsidR="00436640" w:rsidRPr="00436640" w14:paraId="1E7E7091" w14:textId="77777777" w:rsidTr="00AC33A0">
        <w:tc>
          <w:tcPr>
            <w:tcW w:w="948" w:type="dxa"/>
          </w:tcPr>
          <w:p w14:paraId="3191FC5C" w14:textId="77777777" w:rsidR="00436640" w:rsidRPr="00436640" w:rsidRDefault="00436640" w:rsidP="00436640">
            <w:pPr>
              <w:rPr>
                <w:sz w:val="28"/>
                <w:szCs w:val="28"/>
              </w:rPr>
            </w:pPr>
            <w:r w:rsidRPr="00436640">
              <w:rPr>
                <w:sz w:val="28"/>
                <w:szCs w:val="28"/>
              </w:rPr>
              <w:t>10</w:t>
            </w:r>
          </w:p>
        </w:tc>
        <w:tc>
          <w:tcPr>
            <w:tcW w:w="8958" w:type="dxa"/>
          </w:tcPr>
          <w:p w14:paraId="488B2E5D" w14:textId="77777777" w:rsidR="00436640" w:rsidRPr="00436640" w:rsidRDefault="00436640" w:rsidP="00436640">
            <w:pPr>
              <w:widowControl w:val="0"/>
              <w:shd w:val="clear" w:color="auto" w:fill="FFFFFF"/>
              <w:tabs>
                <w:tab w:val="left" w:pos="187"/>
              </w:tabs>
              <w:spacing w:line="360" w:lineRule="auto"/>
              <w:jc w:val="both"/>
              <w:rPr>
                <w:spacing w:val="-7"/>
                <w:sz w:val="28"/>
                <w:szCs w:val="28"/>
              </w:rPr>
            </w:pPr>
            <w:r w:rsidRPr="00436640">
              <w:rPr>
                <w:bCs/>
                <w:spacing w:val="-6"/>
                <w:sz w:val="28"/>
                <w:szCs w:val="28"/>
              </w:rPr>
              <w:t>Учебно-методическое и информационное обеспечение дисциплины</w:t>
            </w:r>
          </w:p>
        </w:tc>
      </w:tr>
      <w:tr w:rsidR="00436640" w:rsidRPr="00436640" w14:paraId="5C4FC0F8" w14:textId="77777777" w:rsidTr="00AC33A0">
        <w:tc>
          <w:tcPr>
            <w:tcW w:w="948" w:type="dxa"/>
          </w:tcPr>
          <w:p w14:paraId="73B128CA" w14:textId="77777777" w:rsidR="00436640" w:rsidRPr="00436640" w:rsidRDefault="00436640" w:rsidP="00436640">
            <w:pPr>
              <w:rPr>
                <w:sz w:val="28"/>
                <w:szCs w:val="28"/>
              </w:rPr>
            </w:pPr>
            <w:r w:rsidRPr="00436640">
              <w:rPr>
                <w:sz w:val="28"/>
                <w:szCs w:val="28"/>
              </w:rPr>
              <w:t>11</w:t>
            </w:r>
          </w:p>
        </w:tc>
        <w:tc>
          <w:tcPr>
            <w:tcW w:w="8958" w:type="dxa"/>
          </w:tcPr>
          <w:p w14:paraId="6E76BD79" w14:textId="77777777" w:rsidR="00436640" w:rsidRPr="00436640" w:rsidRDefault="00436640" w:rsidP="00436640">
            <w:pPr>
              <w:widowControl w:val="0"/>
              <w:shd w:val="clear" w:color="auto" w:fill="FFFFFF"/>
              <w:spacing w:line="360" w:lineRule="auto"/>
              <w:rPr>
                <w:bCs/>
                <w:spacing w:val="-6"/>
                <w:sz w:val="28"/>
                <w:szCs w:val="28"/>
              </w:rPr>
            </w:pPr>
            <w:r w:rsidRPr="00436640">
              <w:rPr>
                <w:bCs/>
                <w:spacing w:val="-6"/>
                <w:sz w:val="28"/>
                <w:szCs w:val="28"/>
              </w:rPr>
              <w:t>Материально-техническое обеспечение дисциплины</w:t>
            </w:r>
          </w:p>
        </w:tc>
      </w:tr>
      <w:tr w:rsidR="00436640" w:rsidRPr="00436640" w14:paraId="06FB09DE" w14:textId="77777777" w:rsidTr="00AC33A0">
        <w:tc>
          <w:tcPr>
            <w:tcW w:w="948" w:type="dxa"/>
          </w:tcPr>
          <w:p w14:paraId="7AAAC73A" w14:textId="77777777" w:rsidR="00436640" w:rsidRPr="00436640" w:rsidRDefault="00436640" w:rsidP="00436640">
            <w:pPr>
              <w:rPr>
                <w:sz w:val="28"/>
                <w:szCs w:val="28"/>
              </w:rPr>
            </w:pPr>
            <w:r w:rsidRPr="00436640">
              <w:rPr>
                <w:sz w:val="28"/>
                <w:szCs w:val="28"/>
              </w:rPr>
              <w:t>12</w:t>
            </w:r>
          </w:p>
        </w:tc>
        <w:tc>
          <w:tcPr>
            <w:tcW w:w="8958" w:type="dxa"/>
          </w:tcPr>
          <w:p w14:paraId="04A9F3CF" w14:textId="77777777" w:rsidR="00436640" w:rsidRPr="00436640" w:rsidRDefault="00436640" w:rsidP="00436640">
            <w:pPr>
              <w:widowControl w:val="0"/>
              <w:shd w:val="clear" w:color="auto" w:fill="FFFFFF"/>
              <w:spacing w:line="360" w:lineRule="auto"/>
              <w:rPr>
                <w:sz w:val="28"/>
                <w:szCs w:val="28"/>
              </w:rPr>
            </w:pPr>
            <w:r w:rsidRPr="00436640">
              <w:rPr>
                <w:bCs/>
                <w:spacing w:val="-6"/>
                <w:sz w:val="28"/>
                <w:szCs w:val="28"/>
              </w:rPr>
              <w:t>Приложения</w:t>
            </w:r>
          </w:p>
        </w:tc>
      </w:tr>
      <w:tr w:rsidR="00436640" w:rsidRPr="00436640" w14:paraId="28F4FD8F" w14:textId="77777777" w:rsidTr="00AC33A0">
        <w:tc>
          <w:tcPr>
            <w:tcW w:w="948" w:type="dxa"/>
          </w:tcPr>
          <w:p w14:paraId="67B64FEE" w14:textId="77777777" w:rsidR="00436640" w:rsidRPr="00436640" w:rsidRDefault="00436640" w:rsidP="00436640">
            <w:pPr>
              <w:rPr>
                <w:sz w:val="28"/>
                <w:szCs w:val="28"/>
              </w:rPr>
            </w:pPr>
            <w:r w:rsidRPr="00436640">
              <w:rPr>
                <w:sz w:val="28"/>
                <w:szCs w:val="28"/>
              </w:rPr>
              <w:t>12.1</w:t>
            </w:r>
          </w:p>
        </w:tc>
        <w:tc>
          <w:tcPr>
            <w:tcW w:w="8958" w:type="dxa"/>
          </w:tcPr>
          <w:p w14:paraId="582545D6" w14:textId="77777777" w:rsidR="00436640" w:rsidRPr="00436640" w:rsidRDefault="00436640" w:rsidP="00436640">
            <w:pPr>
              <w:jc w:val="both"/>
              <w:rPr>
                <w:bCs/>
                <w:caps/>
                <w:sz w:val="28"/>
                <w:szCs w:val="28"/>
              </w:rPr>
            </w:pPr>
            <w:r w:rsidRPr="00436640">
              <w:rPr>
                <w:bCs/>
                <w:caps/>
                <w:sz w:val="28"/>
                <w:szCs w:val="28"/>
              </w:rPr>
              <w:t xml:space="preserve">Фонд оценочных средств по дисциплине </w:t>
            </w:r>
          </w:p>
        </w:tc>
      </w:tr>
      <w:tr w:rsidR="00436640" w:rsidRPr="00436640" w14:paraId="611E9CBA" w14:textId="77777777" w:rsidTr="00AC33A0">
        <w:tc>
          <w:tcPr>
            <w:tcW w:w="948" w:type="dxa"/>
          </w:tcPr>
          <w:p w14:paraId="59B0101E" w14:textId="77777777" w:rsidR="00436640" w:rsidRPr="00436640" w:rsidRDefault="00436640" w:rsidP="00436640">
            <w:pPr>
              <w:rPr>
                <w:sz w:val="28"/>
                <w:szCs w:val="28"/>
              </w:rPr>
            </w:pPr>
            <w:r w:rsidRPr="00436640">
              <w:rPr>
                <w:sz w:val="28"/>
                <w:szCs w:val="28"/>
              </w:rPr>
              <w:t>12.2</w:t>
            </w:r>
          </w:p>
        </w:tc>
        <w:tc>
          <w:tcPr>
            <w:tcW w:w="8958" w:type="dxa"/>
          </w:tcPr>
          <w:p w14:paraId="52673F71" w14:textId="77777777" w:rsidR="00436640" w:rsidRPr="00436640" w:rsidRDefault="00436640" w:rsidP="00436640">
            <w:pPr>
              <w:jc w:val="both"/>
              <w:rPr>
                <w:sz w:val="28"/>
                <w:szCs w:val="28"/>
              </w:rPr>
            </w:pPr>
            <w:r w:rsidRPr="00436640">
              <w:rPr>
                <w:sz w:val="28"/>
                <w:szCs w:val="28"/>
              </w:rPr>
              <w:t>МЕТОДИЧЕСКИЕ РЕКОМЕНДАЦИИ</w:t>
            </w:r>
          </w:p>
          <w:p w14:paraId="5DF9A525" w14:textId="77777777" w:rsidR="00436640" w:rsidRPr="00436640" w:rsidRDefault="00436640" w:rsidP="00436640">
            <w:pPr>
              <w:jc w:val="both"/>
              <w:rPr>
                <w:sz w:val="28"/>
                <w:szCs w:val="28"/>
              </w:rPr>
            </w:pPr>
            <w:r w:rsidRPr="00436640">
              <w:rPr>
                <w:sz w:val="28"/>
                <w:szCs w:val="28"/>
              </w:rPr>
              <w:t xml:space="preserve">К САМОСТОЯТЕЛЬНОЙ РАБОТЕ ДЛЯ ОРДИНАТОРОВ </w:t>
            </w:r>
          </w:p>
          <w:p w14:paraId="4D416724" w14:textId="77777777" w:rsidR="00436640" w:rsidRPr="00436640" w:rsidRDefault="00436640" w:rsidP="00436640">
            <w:pPr>
              <w:jc w:val="both"/>
              <w:rPr>
                <w:sz w:val="28"/>
                <w:szCs w:val="28"/>
              </w:rPr>
            </w:pPr>
            <w:r w:rsidRPr="00436640">
              <w:rPr>
                <w:sz w:val="28"/>
                <w:szCs w:val="28"/>
              </w:rPr>
              <w:t>ПО ОБЯЗАТЕЛЬНОЙ ДИСЦИПЛИНЕ</w:t>
            </w:r>
          </w:p>
        </w:tc>
      </w:tr>
      <w:tr w:rsidR="00436640" w:rsidRPr="00436640" w14:paraId="7CC00193" w14:textId="77777777" w:rsidTr="00AC33A0">
        <w:tc>
          <w:tcPr>
            <w:tcW w:w="948" w:type="dxa"/>
          </w:tcPr>
          <w:p w14:paraId="6E6F84CD" w14:textId="77777777" w:rsidR="00436640" w:rsidRPr="00436640" w:rsidRDefault="00436640" w:rsidP="00436640">
            <w:pPr>
              <w:rPr>
                <w:sz w:val="28"/>
                <w:szCs w:val="28"/>
              </w:rPr>
            </w:pPr>
            <w:r w:rsidRPr="00436640">
              <w:rPr>
                <w:sz w:val="28"/>
                <w:szCs w:val="28"/>
              </w:rPr>
              <w:t>12.3</w:t>
            </w:r>
          </w:p>
        </w:tc>
        <w:tc>
          <w:tcPr>
            <w:tcW w:w="8958" w:type="dxa"/>
          </w:tcPr>
          <w:p w14:paraId="4746A8A1" w14:textId="77777777" w:rsidR="00436640" w:rsidRPr="00436640" w:rsidRDefault="00436640" w:rsidP="00436640">
            <w:pPr>
              <w:rPr>
                <w:sz w:val="28"/>
                <w:szCs w:val="28"/>
              </w:rPr>
            </w:pPr>
            <w:r w:rsidRPr="00436640">
              <w:rPr>
                <w:caps/>
                <w:sz w:val="28"/>
                <w:szCs w:val="28"/>
              </w:rPr>
              <w:t>Методические рекомендации преподавателю по дисциплине</w:t>
            </w:r>
          </w:p>
        </w:tc>
      </w:tr>
      <w:tr w:rsidR="00436640" w:rsidRPr="00436640" w14:paraId="01FFC54B" w14:textId="77777777" w:rsidTr="00AC33A0">
        <w:tc>
          <w:tcPr>
            <w:tcW w:w="948" w:type="dxa"/>
          </w:tcPr>
          <w:p w14:paraId="6D09637A" w14:textId="77777777" w:rsidR="00436640" w:rsidRPr="00436640" w:rsidRDefault="00436640" w:rsidP="00436640">
            <w:pPr>
              <w:rPr>
                <w:sz w:val="28"/>
                <w:szCs w:val="28"/>
              </w:rPr>
            </w:pPr>
            <w:r w:rsidRPr="00436640">
              <w:rPr>
                <w:sz w:val="28"/>
                <w:szCs w:val="28"/>
              </w:rPr>
              <w:t>12.4</w:t>
            </w:r>
          </w:p>
        </w:tc>
        <w:tc>
          <w:tcPr>
            <w:tcW w:w="8958" w:type="dxa"/>
          </w:tcPr>
          <w:p w14:paraId="1C3A41EC" w14:textId="77777777" w:rsidR="00436640" w:rsidRPr="00436640" w:rsidRDefault="00436640" w:rsidP="00436640">
            <w:pPr>
              <w:rPr>
                <w:sz w:val="28"/>
                <w:szCs w:val="28"/>
              </w:rPr>
            </w:pPr>
            <w:r w:rsidRPr="00436640">
              <w:rPr>
                <w:caps/>
                <w:sz w:val="28"/>
                <w:szCs w:val="28"/>
              </w:rPr>
              <w:t>Справка о кадровом обеспечении рабочей программы по дисциплине</w:t>
            </w:r>
          </w:p>
        </w:tc>
      </w:tr>
      <w:tr w:rsidR="00436640" w:rsidRPr="00436640" w14:paraId="0FDED8BC" w14:textId="77777777" w:rsidTr="00AC33A0">
        <w:tc>
          <w:tcPr>
            <w:tcW w:w="948" w:type="dxa"/>
          </w:tcPr>
          <w:p w14:paraId="4C407775" w14:textId="77777777" w:rsidR="00436640" w:rsidRPr="00436640" w:rsidRDefault="00436640" w:rsidP="00436640">
            <w:pPr>
              <w:rPr>
                <w:sz w:val="28"/>
                <w:szCs w:val="28"/>
              </w:rPr>
            </w:pPr>
            <w:r w:rsidRPr="00436640">
              <w:rPr>
                <w:sz w:val="28"/>
                <w:szCs w:val="28"/>
              </w:rPr>
              <w:t>12.5</w:t>
            </w:r>
          </w:p>
          <w:p w14:paraId="60339999" w14:textId="77777777" w:rsidR="00436640" w:rsidRPr="00436640" w:rsidRDefault="00436640" w:rsidP="00436640">
            <w:pPr>
              <w:rPr>
                <w:sz w:val="28"/>
                <w:szCs w:val="28"/>
              </w:rPr>
            </w:pPr>
          </w:p>
        </w:tc>
        <w:tc>
          <w:tcPr>
            <w:tcW w:w="8958" w:type="dxa"/>
          </w:tcPr>
          <w:p w14:paraId="3698681C" w14:textId="77777777" w:rsidR="00436640" w:rsidRPr="00436640" w:rsidRDefault="00436640" w:rsidP="00436640">
            <w:pPr>
              <w:rPr>
                <w:sz w:val="28"/>
                <w:szCs w:val="28"/>
              </w:rPr>
            </w:pPr>
            <w:r w:rsidRPr="00436640">
              <w:rPr>
                <w:caps/>
                <w:sz w:val="28"/>
                <w:szCs w:val="28"/>
              </w:rPr>
              <w:t>Справка о материально-техническом обеспечении реализации рабочей программы по дисциплине</w:t>
            </w:r>
          </w:p>
        </w:tc>
      </w:tr>
    </w:tbl>
    <w:p w14:paraId="4B25C48A" w14:textId="77777777" w:rsidR="00AC33A0" w:rsidRDefault="00AC33A0" w:rsidP="00D83C20">
      <w:pPr>
        <w:rPr>
          <w:b/>
          <w:bCs/>
          <w:sz w:val="28"/>
          <w:szCs w:val="28"/>
          <w:u w:val="single"/>
        </w:rPr>
      </w:pPr>
    </w:p>
    <w:p w14:paraId="1073B82C" w14:textId="77777777" w:rsidR="00AC33A0" w:rsidRDefault="00AC33A0" w:rsidP="00D83C20">
      <w:pPr>
        <w:rPr>
          <w:b/>
          <w:bCs/>
          <w:sz w:val="28"/>
          <w:szCs w:val="28"/>
          <w:u w:val="single"/>
        </w:rPr>
      </w:pPr>
    </w:p>
    <w:p w14:paraId="4F00EAC9" w14:textId="77777777" w:rsidR="00AC33A0" w:rsidRDefault="00AC33A0" w:rsidP="00D83C20">
      <w:pPr>
        <w:rPr>
          <w:b/>
          <w:bCs/>
          <w:sz w:val="28"/>
          <w:szCs w:val="28"/>
          <w:u w:val="single"/>
        </w:rPr>
      </w:pPr>
    </w:p>
    <w:p w14:paraId="5AF32758" w14:textId="77777777" w:rsidR="00AC33A0" w:rsidRDefault="00AC33A0" w:rsidP="00D83C20">
      <w:pPr>
        <w:rPr>
          <w:b/>
          <w:bCs/>
          <w:sz w:val="28"/>
          <w:szCs w:val="28"/>
          <w:u w:val="single"/>
        </w:rPr>
      </w:pPr>
    </w:p>
    <w:p w14:paraId="586DE754" w14:textId="77777777" w:rsidR="00AC33A0" w:rsidRDefault="00AC33A0" w:rsidP="00D83C20">
      <w:pPr>
        <w:rPr>
          <w:b/>
          <w:bCs/>
          <w:sz w:val="28"/>
          <w:szCs w:val="28"/>
          <w:u w:val="single"/>
        </w:rPr>
      </w:pPr>
    </w:p>
    <w:p w14:paraId="14C2C4EA" w14:textId="77777777" w:rsidR="00AC33A0" w:rsidRDefault="00AC33A0" w:rsidP="00D83C20">
      <w:pPr>
        <w:rPr>
          <w:b/>
          <w:bCs/>
          <w:sz w:val="28"/>
          <w:szCs w:val="28"/>
          <w:u w:val="single"/>
        </w:rPr>
      </w:pPr>
    </w:p>
    <w:p w14:paraId="35DB6052" w14:textId="77777777" w:rsidR="00AC33A0" w:rsidRDefault="00AC33A0" w:rsidP="00D83C20">
      <w:pPr>
        <w:rPr>
          <w:b/>
          <w:bCs/>
          <w:sz w:val="28"/>
          <w:szCs w:val="28"/>
          <w:u w:val="single"/>
        </w:rPr>
      </w:pPr>
    </w:p>
    <w:p w14:paraId="7747909A" w14:textId="77777777" w:rsidR="00AC33A0" w:rsidRDefault="00AC33A0" w:rsidP="00D83C20">
      <w:pPr>
        <w:rPr>
          <w:b/>
          <w:bCs/>
          <w:sz w:val="28"/>
          <w:szCs w:val="28"/>
          <w:u w:val="single"/>
        </w:rPr>
      </w:pPr>
    </w:p>
    <w:p w14:paraId="08B0FB5B" w14:textId="77777777" w:rsidR="00AC33A0" w:rsidRDefault="00AC33A0" w:rsidP="00D83C20">
      <w:pPr>
        <w:rPr>
          <w:b/>
          <w:bCs/>
          <w:sz w:val="28"/>
          <w:szCs w:val="28"/>
          <w:u w:val="single"/>
        </w:rPr>
      </w:pPr>
    </w:p>
    <w:p w14:paraId="0DC6496C" w14:textId="77777777" w:rsidR="00AC33A0" w:rsidRDefault="00AC33A0" w:rsidP="00D83C20">
      <w:pPr>
        <w:rPr>
          <w:b/>
          <w:bCs/>
          <w:sz w:val="28"/>
          <w:szCs w:val="28"/>
          <w:u w:val="single"/>
        </w:rPr>
      </w:pPr>
    </w:p>
    <w:p w14:paraId="3B9E928A" w14:textId="77777777" w:rsidR="00AC33A0" w:rsidRDefault="00AC33A0" w:rsidP="00D83C20">
      <w:pPr>
        <w:rPr>
          <w:b/>
          <w:bCs/>
          <w:sz w:val="28"/>
          <w:szCs w:val="28"/>
          <w:u w:val="single"/>
        </w:rPr>
      </w:pPr>
    </w:p>
    <w:p w14:paraId="7CE261F8" w14:textId="77777777" w:rsidR="00AC33A0" w:rsidRDefault="00AC33A0" w:rsidP="00D83C20">
      <w:pPr>
        <w:rPr>
          <w:b/>
          <w:bCs/>
          <w:sz w:val="28"/>
          <w:szCs w:val="28"/>
          <w:u w:val="single"/>
        </w:rPr>
      </w:pPr>
    </w:p>
    <w:p w14:paraId="1A09D778" w14:textId="77777777" w:rsidR="00AC33A0" w:rsidRDefault="00AC33A0" w:rsidP="00D83C20">
      <w:pPr>
        <w:rPr>
          <w:b/>
          <w:bCs/>
          <w:sz w:val="28"/>
          <w:szCs w:val="28"/>
          <w:u w:val="single"/>
        </w:rPr>
      </w:pPr>
    </w:p>
    <w:p w14:paraId="5B904C5B" w14:textId="77777777" w:rsidR="00AC33A0" w:rsidRDefault="00AC33A0" w:rsidP="00D83C20">
      <w:pPr>
        <w:rPr>
          <w:b/>
          <w:bCs/>
          <w:sz w:val="28"/>
          <w:szCs w:val="28"/>
          <w:u w:val="single"/>
        </w:rPr>
      </w:pPr>
    </w:p>
    <w:p w14:paraId="608CE709" w14:textId="6E5F5D6F" w:rsidR="00D83C20" w:rsidRPr="00233F16" w:rsidRDefault="00D83C20" w:rsidP="00D83C20">
      <w:pPr>
        <w:rPr>
          <w:b/>
          <w:bCs/>
          <w:sz w:val="28"/>
          <w:szCs w:val="28"/>
          <w:u w:val="single"/>
        </w:rPr>
      </w:pPr>
      <w:r w:rsidRPr="00233F16">
        <w:rPr>
          <w:b/>
          <w:bCs/>
          <w:sz w:val="28"/>
          <w:szCs w:val="28"/>
          <w:u w:val="single"/>
        </w:rPr>
        <w:lastRenderedPageBreak/>
        <w:t>Пояснительная записка</w:t>
      </w:r>
    </w:p>
    <w:p w14:paraId="18883603" w14:textId="786D0B35" w:rsidR="00D83C20" w:rsidRPr="00233F16" w:rsidRDefault="00D83C20" w:rsidP="00D83C20">
      <w:pPr>
        <w:widowControl w:val="0"/>
        <w:shd w:val="clear" w:color="auto" w:fill="FFFFFF"/>
        <w:ind w:firstLine="540"/>
        <w:jc w:val="both"/>
        <w:rPr>
          <w:sz w:val="28"/>
          <w:szCs w:val="28"/>
        </w:rPr>
      </w:pPr>
      <w:r w:rsidRPr="00233F16">
        <w:rPr>
          <w:sz w:val="28"/>
          <w:szCs w:val="28"/>
        </w:rPr>
        <w:t xml:space="preserve">Рабочая программа дисциплины </w:t>
      </w:r>
      <w:r w:rsidR="00E52584">
        <w:rPr>
          <w:sz w:val="28"/>
          <w:szCs w:val="28"/>
        </w:rPr>
        <w:t>«Н</w:t>
      </w:r>
      <w:r w:rsidR="00170541" w:rsidRPr="00233F16">
        <w:rPr>
          <w:sz w:val="28"/>
          <w:szCs w:val="28"/>
        </w:rPr>
        <w:t>аркология</w:t>
      </w:r>
      <w:r w:rsidR="00E52584">
        <w:rPr>
          <w:sz w:val="28"/>
          <w:szCs w:val="28"/>
        </w:rPr>
        <w:t>»</w:t>
      </w:r>
      <w:r w:rsidR="00291196">
        <w:rPr>
          <w:sz w:val="28"/>
          <w:szCs w:val="28"/>
        </w:rPr>
        <w:t xml:space="preserve"> </w:t>
      </w:r>
      <w:r w:rsidRPr="00233F16">
        <w:rPr>
          <w:sz w:val="28"/>
          <w:szCs w:val="28"/>
        </w:rPr>
        <w:t xml:space="preserve">разработана в соответствии с Федеральным государственным образовательным стандартом высшего образования (ФГОС ВО) по направлению подготовки </w:t>
      </w:r>
      <w:r w:rsidRPr="00233F16">
        <w:rPr>
          <w:sz w:val="28"/>
          <w:szCs w:val="28"/>
          <w:u w:val="single"/>
        </w:rPr>
        <w:t>31.08.2</w:t>
      </w:r>
      <w:r w:rsidR="00F61FF0">
        <w:rPr>
          <w:sz w:val="28"/>
          <w:szCs w:val="28"/>
          <w:u w:val="single"/>
        </w:rPr>
        <w:t>0</w:t>
      </w:r>
      <w:r w:rsidRPr="00233F16">
        <w:rPr>
          <w:sz w:val="28"/>
          <w:szCs w:val="28"/>
        </w:rPr>
        <w:t xml:space="preserve"> (шифр) </w:t>
      </w:r>
      <w:r w:rsidRPr="00233F16">
        <w:rPr>
          <w:sz w:val="28"/>
          <w:szCs w:val="28"/>
          <w:u w:val="single"/>
        </w:rPr>
        <w:t>«</w:t>
      </w:r>
      <w:r w:rsidR="00EB562A" w:rsidRPr="00233F16">
        <w:rPr>
          <w:sz w:val="28"/>
          <w:szCs w:val="28"/>
          <w:u w:val="single"/>
        </w:rPr>
        <w:t>Психиатрия</w:t>
      </w:r>
      <w:r w:rsidRPr="00233F16">
        <w:rPr>
          <w:sz w:val="28"/>
          <w:szCs w:val="28"/>
          <w:u w:val="single"/>
        </w:rPr>
        <w:t>»</w:t>
      </w:r>
      <w:r w:rsidRPr="00233F16">
        <w:rPr>
          <w:sz w:val="28"/>
          <w:szCs w:val="28"/>
        </w:rPr>
        <w:t xml:space="preserve"> (уровень подготовки кадров высшей квалификации), </w:t>
      </w:r>
      <w:r w:rsidR="00A73EDC" w:rsidRPr="008F26AE">
        <w:rPr>
          <w:sz w:val="28"/>
        </w:rPr>
        <w:t xml:space="preserve">утвержденным </w:t>
      </w:r>
      <w:r w:rsidR="00A73EDC" w:rsidRPr="002E5297">
        <w:rPr>
          <w:sz w:val="28"/>
          <w:szCs w:val="28"/>
        </w:rPr>
        <w:t>Приказом Минобрнауки РФ от 16.10.2023 N 981</w:t>
      </w:r>
      <w:r w:rsidR="00A73EDC" w:rsidRPr="002E5297">
        <w:rPr>
          <w:sz w:val="28"/>
          <w:szCs w:val="28"/>
        </w:rPr>
        <w:br/>
        <w:t>"</w:t>
      </w:r>
      <w:r w:rsidR="00A73EDC">
        <w:rPr>
          <w:sz w:val="28"/>
          <w:szCs w:val="28"/>
        </w:rPr>
        <w:t>О</w:t>
      </w:r>
      <w:r w:rsidR="00A73EDC" w:rsidRPr="002E5297">
        <w:rPr>
          <w:sz w:val="28"/>
          <w:szCs w:val="28"/>
        </w:rPr>
        <w:t>б утверждении федерального государственного образовательного стандарта высшего образования - подготовка кадров высшей квалификации по программам ординатуры по специальности 31.08.20 ПСИХИАТРИЯ"</w:t>
      </w:r>
      <w:r w:rsidR="00A73EDC" w:rsidRPr="002E5297">
        <w:rPr>
          <w:sz w:val="28"/>
          <w:szCs w:val="28"/>
        </w:rPr>
        <w:br/>
        <w:t>(Зарегистрировано в Минюсте РФ 19.01.2024 N 76911)</w:t>
      </w:r>
      <w:r w:rsidR="00A73EDC">
        <w:rPr>
          <w:sz w:val="28"/>
        </w:rPr>
        <w:t xml:space="preserve"> </w:t>
      </w:r>
      <w:r w:rsidR="00EB562A" w:rsidRPr="00233F16">
        <w:rPr>
          <w:sz w:val="28"/>
          <w:szCs w:val="28"/>
        </w:rPr>
        <w:t>и порядком организации и осуществления образовательной деятельности по образовательным программам высшего образования - программам ординатуры (утв. приказом Министерства образования и науки РФ от 19 ноября 2013 г. N 1258).</w:t>
      </w:r>
    </w:p>
    <w:p w14:paraId="3C8CE097" w14:textId="77777777" w:rsidR="00D83C20" w:rsidRPr="00233F16" w:rsidRDefault="00D83C20" w:rsidP="00D83C20">
      <w:pPr>
        <w:widowControl w:val="0"/>
        <w:shd w:val="clear" w:color="auto" w:fill="FFFFFF"/>
        <w:ind w:firstLine="540"/>
        <w:jc w:val="both"/>
        <w:rPr>
          <w:sz w:val="28"/>
          <w:szCs w:val="28"/>
        </w:rPr>
      </w:pPr>
    </w:p>
    <w:p w14:paraId="0390CFFC" w14:textId="77777777" w:rsidR="00D83C20" w:rsidRPr="00291196" w:rsidRDefault="00291196" w:rsidP="00291196">
      <w:pPr>
        <w:widowControl w:val="0"/>
        <w:shd w:val="clear" w:color="auto" w:fill="FFFFFF"/>
        <w:tabs>
          <w:tab w:val="left" w:pos="539"/>
          <w:tab w:val="left" w:pos="567"/>
        </w:tabs>
        <w:jc w:val="both"/>
        <w:rPr>
          <w:b/>
          <w:sz w:val="28"/>
          <w:szCs w:val="28"/>
        </w:rPr>
      </w:pPr>
      <w:r w:rsidRPr="00291196">
        <w:rPr>
          <w:b/>
          <w:bCs/>
          <w:sz w:val="28"/>
          <w:szCs w:val="28"/>
        </w:rPr>
        <w:t>1.</w:t>
      </w:r>
      <w:r>
        <w:rPr>
          <w:b/>
          <w:bCs/>
          <w:sz w:val="28"/>
          <w:szCs w:val="28"/>
        </w:rPr>
        <w:t xml:space="preserve"> </w:t>
      </w:r>
      <w:r w:rsidR="00D83C20" w:rsidRPr="00291196">
        <w:rPr>
          <w:b/>
          <w:bCs/>
          <w:sz w:val="28"/>
          <w:szCs w:val="28"/>
        </w:rPr>
        <w:t>Цель и задачи дисциплины</w:t>
      </w:r>
      <w:r w:rsidRPr="00291196">
        <w:rPr>
          <w:b/>
          <w:bCs/>
          <w:sz w:val="28"/>
          <w:szCs w:val="28"/>
        </w:rPr>
        <w:t xml:space="preserve"> </w:t>
      </w:r>
      <w:r w:rsidR="00282D14" w:rsidRPr="00291196">
        <w:rPr>
          <w:b/>
          <w:sz w:val="28"/>
          <w:szCs w:val="28"/>
        </w:rPr>
        <w:t>«Наркология»</w:t>
      </w:r>
    </w:p>
    <w:p w14:paraId="6587A2D4" w14:textId="77777777" w:rsidR="00D83C20" w:rsidRPr="00233F16" w:rsidRDefault="00D83C20" w:rsidP="00D83C20">
      <w:pPr>
        <w:widowControl w:val="0"/>
        <w:shd w:val="clear" w:color="auto" w:fill="FFFFFF"/>
        <w:tabs>
          <w:tab w:val="left" w:pos="539"/>
          <w:tab w:val="left" w:pos="567"/>
          <w:tab w:val="left" w:leader="underscore" w:pos="4759"/>
        </w:tabs>
        <w:ind w:firstLine="540"/>
        <w:jc w:val="both"/>
        <w:rPr>
          <w:sz w:val="28"/>
          <w:szCs w:val="28"/>
        </w:rPr>
      </w:pPr>
      <w:r w:rsidRPr="00233F16">
        <w:rPr>
          <w:sz w:val="28"/>
          <w:szCs w:val="28"/>
        </w:rPr>
        <w:t xml:space="preserve">Целью освоения дисциплины </w:t>
      </w:r>
      <w:r w:rsidRPr="00233F16">
        <w:rPr>
          <w:sz w:val="28"/>
          <w:szCs w:val="28"/>
          <w:u w:val="single"/>
        </w:rPr>
        <w:t>«</w:t>
      </w:r>
      <w:r w:rsidR="008C60F5" w:rsidRPr="00233F16">
        <w:rPr>
          <w:sz w:val="28"/>
          <w:szCs w:val="28"/>
          <w:u w:val="single"/>
        </w:rPr>
        <w:t>НАРКОЛОГИЯ</w:t>
      </w:r>
      <w:r w:rsidRPr="00233F16">
        <w:rPr>
          <w:sz w:val="28"/>
          <w:szCs w:val="28"/>
          <w:u w:val="single"/>
        </w:rPr>
        <w:t>»</w:t>
      </w:r>
      <w:r w:rsidR="00291196">
        <w:rPr>
          <w:sz w:val="28"/>
          <w:szCs w:val="28"/>
          <w:u w:val="single"/>
        </w:rPr>
        <w:t xml:space="preserve"> </w:t>
      </w:r>
      <w:r w:rsidR="002F69E0" w:rsidRPr="00233F16">
        <w:rPr>
          <w:sz w:val="28"/>
          <w:szCs w:val="28"/>
        </w:rPr>
        <w:t xml:space="preserve">Блока 1 (вариативная часть) </w:t>
      </w:r>
      <w:r w:rsidRPr="00233F16">
        <w:rPr>
          <w:sz w:val="28"/>
          <w:szCs w:val="28"/>
        </w:rPr>
        <w:t>является формирование компетенций выпускника</w:t>
      </w:r>
      <w:r w:rsidR="00F61FF0">
        <w:rPr>
          <w:sz w:val="28"/>
          <w:szCs w:val="28"/>
        </w:rPr>
        <w:t>-психиатра</w:t>
      </w:r>
      <w:r w:rsidRPr="00233F16">
        <w:rPr>
          <w:sz w:val="28"/>
          <w:szCs w:val="28"/>
        </w:rPr>
        <w:t xml:space="preserve"> по направлению подготовки </w:t>
      </w:r>
      <w:r w:rsidRPr="00233F16">
        <w:rPr>
          <w:sz w:val="28"/>
          <w:szCs w:val="28"/>
          <w:u w:val="single"/>
        </w:rPr>
        <w:t>31.08.2</w:t>
      </w:r>
      <w:r w:rsidR="00F61FF0">
        <w:rPr>
          <w:sz w:val="28"/>
          <w:szCs w:val="28"/>
          <w:u w:val="single"/>
        </w:rPr>
        <w:t>0</w:t>
      </w:r>
      <w:r w:rsidRPr="00233F16">
        <w:rPr>
          <w:sz w:val="28"/>
          <w:szCs w:val="28"/>
        </w:rPr>
        <w:t xml:space="preserve"> (шифр) </w:t>
      </w:r>
      <w:r w:rsidRPr="00233F16">
        <w:rPr>
          <w:sz w:val="28"/>
          <w:szCs w:val="28"/>
          <w:u w:val="single"/>
        </w:rPr>
        <w:t>«ПСИХИАТРИЯ»</w:t>
      </w:r>
      <w:r w:rsidRPr="00233F16">
        <w:rPr>
          <w:sz w:val="28"/>
          <w:szCs w:val="28"/>
        </w:rPr>
        <w:t xml:space="preserve"> обеспечивающих их готовность и способность к самостоятельной профессиональной деятельности, владению теоретическими знаниями и практическими навыками д</w:t>
      </w:r>
      <w:r w:rsidR="008C60F5" w:rsidRPr="00233F16">
        <w:rPr>
          <w:sz w:val="28"/>
          <w:szCs w:val="28"/>
        </w:rPr>
        <w:t>иагностики и лечения наркологических</w:t>
      </w:r>
      <w:r w:rsidRPr="00233F16">
        <w:rPr>
          <w:sz w:val="28"/>
          <w:szCs w:val="28"/>
        </w:rPr>
        <w:t xml:space="preserve"> заболеваний в условиях учреждений </w:t>
      </w:r>
      <w:r w:rsidR="002F69E0" w:rsidRPr="00233F16">
        <w:rPr>
          <w:sz w:val="28"/>
          <w:szCs w:val="28"/>
        </w:rPr>
        <w:t>службы здравоохранения.</w:t>
      </w:r>
    </w:p>
    <w:p w14:paraId="1F7E8645" w14:textId="77777777" w:rsidR="006225DC" w:rsidRDefault="006225DC" w:rsidP="003703D1">
      <w:pPr>
        <w:rPr>
          <w:rFonts w:eastAsia="Calibri"/>
          <w:b/>
          <w:sz w:val="28"/>
          <w:szCs w:val="28"/>
          <w:lang w:eastAsia="en-US"/>
        </w:rPr>
      </w:pPr>
    </w:p>
    <w:p w14:paraId="53F1C415" w14:textId="77777777" w:rsidR="003703D1" w:rsidRDefault="006225DC" w:rsidP="003703D1">
      <w:pPr>
        <w:rPr>
          <w:rFonts w:eastAsia="Calibri"/>
          <w:b/>
          <w:sz w:val="28"/>
          <w:szCs w:val="28"/>
          <w:lang w:eastAsia="en-US"/>
        </w:rPr>
      </w:pPr>
      <w:r w:rsidRPr="006225DC">
        <w:rPr>
          <w:rFonts w:eastAsia="Calibri"/>
          <w:b/>
          <w:sz w:val="28"/>
          <w:szCs w:val="28"/>
          <w:lang w:eastAsia="en-US"/>
        </w:rPr>
        <w:t>Задачи изучения дисциплины</w:t>
      </w:r>
      <w:r w:rsidR="00334752">
        <w:rPr>
          <w:rFonts w:eastAsia="Calibri"/>
          <w:b/>
          <w:sz w:val="28"/>
          <w:szCs w:val="28"/>
          <w:lang w:eastAsia="en-US"/>
        </w:rPr>
        <w:t xml:space="preserve"> «Наркология»</w:t>
      </w:r>
      <w:r w:rsidR="002E11EE">
        <w:rPr>
          <w:rFonts w:eastAsia="Calibri"/>
          <w:b/>
          <w:sz w:val="28"/>
          <w:szCs w:val="28"/>
          <w:lang w:eastAsia="en-US"/>
        </w:rPr>
        <w:t>:</w:t>
      </w:r>
    </w:p>
    <w:p w14:paraId="7CFC2A40" w14:textId="77777777" w:rsidR="00C34102" w:rsidRPr="003703D1" w:rsidRDefault="00C34102" w:rsidP="002E6E51">
      <w:pPr>
        <w:pStyle w:val="a5"/>
        <w:numPr>
          <w:ilvl w:val="0"/>
          <w:numId w:val="2"/>
        </w:numPr>
        <w:rPr>
          <w:rFonts w:ascii="Times New Roman" w:eastAsia="Calibri" w:hAnsi="Times New Roman"/>
          <w:sz w:val="28"/>
          <w:szCs w:val="28"/>
          <w:lang w:eastAsia="en-US"/>
        </w:rPr>
      </w:pPr>
      <w:r w:rsidRPr="003703D1">
        <w:rPr>
          <w:rFonts w:ascii="Times New Roman" w:hAnsi="Times New Roman"/>
          <w:sz w:val="28"/>
          <w:szCs w:val="28"/>
        </w:rPr>
        <w:t>овладение теорией и практикой наркологии;</w:t>
      </w:r>
    </w:p>
    <w:p w14:paraId="70EDC42C" w14:textId="77777777" w:rsidR="00C34102" w:rsidRPr="003703D1" w:rsidRDefault="00C34102" w:rsidP="002E6E51">
      <w:pPr>
        <w:pStyle w:val="a5"/>
        <w:numPr>
          <w:ilvl w:val="0"/>
          <w:numId w:val="2"/>
        </w:numPr>
        <w:pBdr>
          <w:top w:val="nil"/>
          <w:left w:val="nil"/>
          <w:bottom w:val="nil"/>
          <w:right w:val="nil"/>
          <w:between w:val="nil"/>
          <w:bar w:val="nil"/>
        </w:pBdr>
        <w:tabs>
          <w:tab w:val="left" w:pos="369"/>
        </w:tabs>
        <w:jc w:val="both"/>
        <w:rPr>
          <w:rFonts w:ascii="Times New Roman" w:hAnsi="Times New Roman"/>
          <w:sz w:val="28"/>
          <w:szCs w:val="28"/>
        </w:rPr>
      </w:pPr>
      <w:r w:rsidRPr="003703D1">
        <w:rPr>
          <w:rFonts w:ascii="Times New Roman" w:hAnsi="Times New Roman"/>
          <w:sz w:val="28"/>
          <w:szCs w:val="28"/>
        </w:rPr>
        <w:t xml:space="preserve">освоение методов обследования </w:t>
      </w:r>
      <w:r w:rsidR="00C11CD9">
        <w:rPr>
          <w:rFonts w:ascii="Times New Roman" w:hAnsi="Times New Roman"/>
          <w:sz w:val="28"/>
          <w:szCs w:val="28"/>
        </w:rPr>
        <w:t xml:space="preserve">наркологических </w:t>
      </w:r>
      <w:r w:rsidRPr="003703D1">
        <w:rPr>
          <w:rFonts w:ascii="Times New Roman" w:hAnsi="Times New Roman"/>
          <w:sz w:val="28"/>
          <w:szCs w:val="28"/>
        </w:rPr>
        <w:t>больных и построения диагноза на основании анализа и синтеза данных, полученных при обследовании;</w:t>
      </w:r>
    </w:p>
    <w:p w14:paraId="6C8BAD9D" w14:textId="77777777" w:rsidR="00C34102" w:rsidRPr="003703D1" w:rsidRDefault="00C34102" w:rsidP="002E6E51">
      <w:pPr>
        <w:pStyle w:val="a5"/>
        <w:numPr>
          <w:ilvl w:val="0"/>
          <w:numId w:val="2"/>
        </w:numPr>
        <w:pBdr>
          <w:top w:val="nil"/>
          <w:left w:val="nil"/>
          <w:bottom w:val="nil"/>
          <w:right w:val="nil"/>
          <w:between w:val="nil"/>
          <w:bar w:val="nil"/>
        </w:pBdr>
        <w:tabs>
          <w:tab w:val="left" w:pos="369"/>
        </w:tabs>
        <w:jc w:val="both"/>
        <w:rPr>
          <w:rFonts w:ascii="Times New Roman" w:hAnsi="Times New Roman"/>
          <w:sz w:val="28"/>
          <w:szCs w:val="28"/>
        </w:rPr>
      </w:pPr>
      <w:r w:rsidRPr="003703D1">
        <w:rPr>
          <w:rFonts w:ascii="Times New Roman" w:hAnsi="Times New Roman"/>
          <w:sz w:val="28"/>
          <w:szCs w:val="28"/>
        </w:rPr>
        <w:t>изучение принципов медицинской деонтологии</w:t>
      </w:r>
      <w:r w:rsidR="00E76637">
        <w:rPr>
          <w:rFonts w:ascii="Times New Roman" w:hAnsi="Times New Roman"/>
          <w:sz w:val="28"/>
          <w:szCs w:val="28"/>
        </w:rPr>
        <w:t xml:space="preserve"> в наркологии</w:t>
      </w:r>
      <w:r w:rsidRPr="003703D1">
        <w:rPr>
          <w:rFonts w:ascii="Times New Roman" w:hAnsi="Times New Roman"/>
          <w:sz w:val="28"/>
          <w:szCs w:val="28"/>
        </w:rPr>
        <w:t>;</w:t>
      </w:r>
    </w:p>
    <w:p w14:paraId="459053F3" w14:textId="77777777" w:rsidR="00C34102" w:rsidRPr="003703D1" w:rsidRDefault="00C34102" w:rsidP="002E6E51">
      <w:pPr>
        <w:pStyle w:val="a5"/>
        <w:numPr>
          <w:ilvl w:val="0"/>
          <w:numId w:val="2"/>
        </w:numPr>
        <w:pBdr>
          <w:top w:val="nil"/>
          <w:left w:val="nil"/>
          <w:bottom w:val="nil"/>
          <w:right w:val="nil"/>
          <w:between w:val="nil"/>
          <w:bar w:val="nil"/>
        </w:pBdr>
        <w:tabs>
          <w:tab w:val="left" w:pos="369"/>
        </w:tabs>
        <w:jc w:val="both"/>
        <w:rPr>
          <w:rFonts w:ascii="Times New Roman" w:hAnsi="Times New Roman"/>
          <w:sz w:val="28"/>
          <w:szCs w:val="28"/>
        </w:rPr>
      </w:pPr>
      <w:r w:rsidRPr="003703D1">
        <w:rPr>
          <w:rFonts w:ascii="Times New Roman" w:hAnsi="Times New Roman"/>
          <w:sz w:val="28"/>
          <w:szCs w:val="28"/>
        </w:rPr>
        <w:t>освоение основных принципов организации наркологической помощи;</w:t>
      </w:r>
    </w:p>
    <w:p w14:paraId="4CF16B1E" w14:textId="77777777" w:rsidR="00C34102" w:rsidRPr="003703D1" w:rsidRDefault="00C34102" w:rsidP="002E6E51">
      <w:pPr>
        <w:pStyle w:val="a5"/>
        <w:numPr>
          <w:ilvl w:val="0"/>
          <w:numId w:val="2"/>
        </w:numPr>
        <w:pBdr>
          <w:top w:val="nil"/>
          <w:left w:val="nil"/>
          <w:bottom w:val="nil"/>
          <w:right w:val="nil"/>
          <w:between w:val="nil"/>
          <w:bar w:val="nil"/>
        </w:pBdr>
        <w:tabs>
          <w:tab w:val="left" w:pos="369"/>
        </w:tabs>
        <w:jc w:val="both"/>
        <w:rPr>
          <w:rStyle w:val="s10"/>
          <w:rFonts w:ascii="Times New Roman" w:hAnsi="Times New Roman"/>
          <w:sz w:val="28"/>
          <w:szCs w:val="28"/>
        </w:rPr>
      </w:pPr>
      <w:r w:rsidRPr="003703D1">
        <w:rPr>
          <w:rFonts w:ascii="Times New Roman" w:hAnsi="Times New Roman"/>
          <w:sz w:val="28"/>
          <w:szCs w:val="28"/>
        </w:rPr>
        <w:t>изучение врачом</w:t>
      </w:r>
      <w:r w:rsidR="00FF152B" w:rsidRPr="003703D1">
        <w:rPr>
          <w:rFonts w:ascii="Times New Roman" w:hAnsi="Times New Roman"/>
          <w:sz w:val="28"/>
          <w:szCs w:val="28"/>
        </w:rPr>
        <w:t xml:space="preserve"> психиатром</w:t>
      </w:r>
      <w:r w:rsidRPr="003703D1">
        <w:rPr>
          <w:rFonts w:ascii="Times New Roman" w:hAnsi="Times New Roman"/>
          <w:sz w:val="28"/>
          <w:szCs w:val="28"/>
        </w:rPr>
        <w:t xml:space="preserve"> вопросов профилактики, лечения, психосоциальной реабилитации и экспертизы больных </w:t>
      </w:r>
      <w:r w:rsidR="00291196">
        <w:rPr>
          <w:rFonts w:ascii="Times New Roman" w:hAnsi="Times New Roman"/>
          <w:sz w:val="28"/>
          <w:szCs w:val="28"/>
        </w:rPr>
        <w:t>с</w:t>
      </w:r>
      <w:r w:rsidRPr="003703D1">
        <w:rPr>
          <w:rFonts w:ascii="Times New Roman" w:hAnsi="Times New Roman"/>
          <w:sz w:val="28"/>
          <w:szCs w:val="28"/>
        </w:rPr>
        <w:t xml:space="preserve"> наркологической</w:t>
      </w:r>
      <w:r w:rsidR="00291196">
        <w:rPr>
          <w:rFonts w:ascii="Times New Roman" w:hAnsi="Times New Roman"/>
          <w:sz w:val="28"/>
          <w:szCs w:val="28"/>
        </w:rPr>
        <w:t xml:space="preserve"> патологией</w:t>
      </w:r>
      <w:r w:rsidRPr="003703D1">
        <w:rPr>
          <w:rFonts w:ascii="Times New Roman" w:hAnsi="Times New Roman"/>
          <w:sz w:val="28"/>
          <w:szCs w:val="28"/>
        </w:rPr>
        <w:t>.</w:t>
      </w:r>
    </w:p>
    <w:p w14:paraId="64A72F92" w14:textId="77777777" w:rsidR="008F01FB" w:rsidRPr="008F01FB" w:rsidRDefault="008F01FB" w:rsidP="008F01FB">
      <w:pPr>
        <w:widowControl w:val="0"/>
        <w:shd w:val="clear" w:color="auto" w:fill="FFFFFF"/>
        <w:tabs>
          <w:tab w:val="left" w:pos="539"/>
          <w:tab w:val="left" w:pos="567"/>
          <w:tab w:val="left" w:leader="underscore" w:pos="4759"/>
        </w:tabs>
        <w:ind w:firstLine="540"/>
        <w:rPr>
          <w:bCs/>
          <w:sz w:val="28"/>
          <w:szCs w:val="28"/>
        </w:rPr>
      </w:pPr>
    </w:p>
    <w:p w14:paraId="7CD8CD6D"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
          <w:bCs/>
          <w:sz w:val="28"/>
          <w:szCs w:val="28"/>
        </w:rPr>
      </w:pPr>
      <w:r>
        <w:rPr>
          <w:b/>
          <w:bCs/>
          <w:sz w:val="28"/>
          <w:szCs w:val="28"/>
        </w:rPr>
        <w:t>П</w:t>
      </w:r>
      <w:r w:rsidRPr="008F01FB">
        <w:rPr>
          <w:b/>
          <w:bCs/>
          <w:sz w:val="28"/>
          <w:szCs w:val="28"/>
        </w:rPr>
        <w:t>рофилактическая деятельность:</w:t>
      </w:r>
    </w:p>
    <w:p w14:paraId="244DC330"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предупреждение возникновения заболеваний среди населения путем проведения профилактических и противоэпидемических мероприятий;</w:t>
      </w:r>
    </w:p>
    <w:p w14:paraId="5645D430"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проведение профилактических медицинских осмотров, диспансеризации, диспансерного наблюдения;</w:t>
      </w:r>
    </w:p>
    <w:p w14:paraId="4FEA27C7"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проведение сбора и медико-статистического анализа информации о показателях здоровья населения различных возрастно-половых групп, характеризующих состояние их здоровья;</w:t>
      </w:r>
    </w:p>
    <w:p w14:paraId="6504DE2C" w14:textId="77777777" w:rsidR="008F01FB" w:rsidRPr="00503FF5" w:rsidRDefault="00503FF5" w:rsidP="00291196">
      <w:pPr>
        <w:widowControl w:val="0"/>
        <w:shd w:val="clear" w:color="auto" w:fill="FFFFFF"/>
        <w:tabs>
          <w:tab w:val="left" w:pos="539"/>
          <w:tab w:val="left" w:pos="567"/>
          <w:tab w:val="left" w:leader="underscore" w:pos="4759"/>
        </w:tabs>
        <w:ind w:firstLine="540"/>
        <w:jc w:val="both"/>
        <w:rPr>
          <w:b/>
          <w:bCs/>
          <w:sz w:val="28"/>
          <w:szCs w:val="28"/>
        </w:rPr>
      </w:pPr>
      <w:r w:rsidRPr="00503FF5">
        <w:rPr>
          <w:b/>
          <w:bCs/>
          <w:sz w:val="28"/>
          <w:szCs w:val="28"/>
        </w:rPr>
        <w:t>Диагностическая деятельность:</w:t>
      </w:r>
    </w:p>
    <w:p w14:paraId="06CC38DF"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диагностика заболеваний и патологических состояний пациентов на основе владения пропедевтическими, лабораторными, инструментальными и иными методами исследования;</w:t>
      </w:r>
    </w:p>
    <w:p w14:paraId="63AE724A"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диагностика неотложных состояний;</w:t>
      </w:r>
    </w:p>
    <w:p w14:paraId="36637253"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lastRenderedPageBreak/>
        <w:t>диагностика беременности;</w:t>
      </w:r>
    </w:p>
    <w:p w14:paraId="2025B425"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проведение медицинской экспертизы;</w:t>
      </w:r>
    </w:p>
    <w:p w14:paraId="617CA8AF" w14:textId="77777777" w:rsidR="008F01FB" w:rsidRPr="00503FF5" w:rsidRDefault="00503FF5" w:rsidP="00291196">
      <w:pPr>
        <w:widowControl w:val="0"/>
        <w:shd w:val="clear" w:color="auto" w:fill="FFFFFF"/>
        <w:tabs>
          <w:tab w:val="left" w:pos="539"/>
          <w:tab w:val="left" w:pos="567"/>
          <w:tab w:val="left" w:leader="underscore" w:pos="4759"/>
        </w:tabs>
        <w:ind w:firstLine="540"/>
        <w:jc w:val="both"/>
        <w:rPr>
          <w:b/>
          <w:bCs/>
          <w:sz w:val="28"/>
          <w:szCs w:val="28"/>
        </w:rPr>
      </w:pPr>
      <w:r w:rsidRPr="00503FF5">
        <w:rPr>
          <w:b/>
          <w:bCs/>
          <w:sz w:val="28"/>
          <w:szCs w:val="28"/>
        </w:rPr>
        <w:t>Лечебная деятельность:</w:t>
      </w:r>
    </w:p>
    <w:p w14:paraId="06603917"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оказание специализированной медицинской помощи;</w:t>
      </w:r>
    </w:p>
    <w:p w14:paraId="347ACFF8"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участие в оказании скорой медицинской помощи при состояниях, требующих срочного медицинского вмешательства;</w:t>
      </w:r>
    </w:p>
    <w:p w14:paraId="668921CD"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оказание медицинской помощи при чрезвычайных ситуациях, в том числе участие в медицинской эвакуации;</w:t>
      </w:r>
    </w:p>
    <w:p w14:paraId="35E2A4F8" w14:textId="77777777" w:rsidR="008F01FB" w:rsidRPr="00503FF5" w:rsidRDefault="00503FF5" w:rsidP="00291196">
      <w:pPr>
        <w:widowControl w:val="0"/>
        <w:shd w:val="clear" w:color="auto" w:fill="FFFFFF"/>
        <w:tabs>
          <w:tab w:val="left" w:pos="539"/>
          <w:tab w:val="left" w:pos="567"/>
          <w:tab w:val="left" w:leader="underscore" w:pos="4759"/>
        </w:tabs>
        <w:ind w:firstLine="540"/>
        <w:jc w:val="both"/>
        <w:rPr>
          <w:b/>
          <w:bCs/>
          <w:sz w:val="28"/>
          <w:szCs w:val="28"/>
        </w:rPr>
      </w:pPr>
      <w:r w:rsidRPr="00503FF5">
        <w:rPr>
          <w:b/>
          <w:bCs/>
          <w:sz w:val="28"/>
          <w:szCs w:val="28"/>
        </w:rPr>
        <w:t>Реабилитационная деятельность:</w:t>
      </w:r>
    </w:p>
    <w:p w14:paraId="52DF7C5C"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проведение медицинской реабилитации;</w:t>
      </w:r>
    </w:p>
    <w:p w14:paraId="62B2AD16" w14:textId="77777777" w:rsidR="008F01FB" w:rsidRPr="00503FF5" w:rsidRDefault="00503FF5" w:rsidP="00291196">
      <w:pPr>
        <w:widowControl w:val="0"/>
        <w:shd w:val="clear" w:color="auto" w:fill="FFFFFF"/>
        <w:tabs>
          <w:tab w:val="left" w:pos="539"/>
          <w:tab w:val="left" w:pos="567"/>
          <w:tab w:val="left" w:leader="underscore" w:pos="4759"/>
        </w:tabs>
        <w:ind w:firstLine="540"/>
        <w:jc w:val="both"/>
        <w:rPr>
          <w:b/>
          <w:bCs/>
          <w:sz w:val="28"/>
          <w:szCs w:val="28"/>
        </w:rPr>
      </w:pPr>
      <w:r w:rsidRPr="00503FF5">
        <w:rPr>
          <w:b/>
          <w:bCs/>
          <w:sz w:val="28"/>
          <w:szCs w:val="28"/>
        </w:rPr>
        <w:t>Психолого-педагогическая деятельность:</w:t>
      </w:r>
    </w:p>
    <w:p w14:paraId="7BA712C2"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формирование у населения, пациентов и членов их семей мотивации, направленной на сохранение и укрепление своего здоровья и здоровья окружающих;</w:t>
      </w:r>
    </w:p>
    <w:p w14:paraId="5387A0A6" w14:textId="77777777" w:rsidR="008F01FB" w:rsidRPr="00503FF5" w:rsidRDefault="00D74264" w:rsidP="00291196">
      <w:pPr>
        <w:widowControl w:val="0"/>
        <w:shd w:val="clear" w:color="auto" w:fill="FFFFFF"/>
        <w:tabs>
          <w:tab w:val="left" w:pos="539"/>
          <w:tab w:val="left" w:pos="567"/>
          <w:tab w:val="left" w:leader="underscore" w:pos="4759"/>
        </w:tabs>
        <w:ind w:firstLine="540"/>
        <w:jc w:val="both"/>
        <w:rPr>
          <w:b/>
          <w:bCs/>
          <w:sz w:val="28"/>
          <w:szCs w:val="28"/>
        </w:rPr>
      </w:pPr>
      <w:r w:rsidRPr="00503FF5">
        <w:rPr>
          <w:b/>
          <w:bCs/>
          <w:sz w:val="28"/>
          <w:szCs w:val="28"/>
        </w:rPr>
        <w:t>Орга</w:t>
      </w:r>
      <w:r w:rsidR="008F01FB" w:rsidRPr="00503FF5">
        <w:rPr>
          <w:b/>
          <w:bCs/>
          <w:sz w:val="28"/>
          <w:szCs w:val="28"/>
        </w:rPr>
        <w:t>низационно-управленческая деятельность:</w:t>
      </w:r>
    </w:p>
    <w:p w14:paraId="152AEA08"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применение основных принципов организации оказания медицинской помощи в медицинских организациях и их структурных подразделениях;</w:t>
      </w:r>
    </w:p>
    <w:p w14:paraId="2A60F3B3"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организация и управление деятельностью медицинских организаций и их структурных подразделений;</w:t>
      </w:r>
    </w:p>
    <w:p w14:paraId="6471D5BE"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организация проведения медицинской экспертизы;</w:t>
      </w:r>
    </w:p>
    <w:p w14:paraId="7E21D14E"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организация оценки качества оказания медицинской помощи пациентам;</w:t>
      </w:r>
    </w:p>
    <w:p w14:paraId="7267A421"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ведение учетно-отчетной документации в медицинской организации и ее структурных подразделениях;</w:t>
      </w:r>
    </w:p>
    <w:p w14:paraId="0D107D81" w14:textId="77777777" w:rsidR="008F01FB" w:rsidRPr="008F01FB"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w:t>
      </w:r>
    </w:p>
    <w:p w14:paraId="4CAB668D" w14:textId="77777777" w:rsidR="00C34102" w:rsidRDefault="008F01FB" w:rsidP="00291196">
      <w:pPr>
        <w:widowControl w:val="0"/>
        <w:shd w:val="clear" w:color="auto" w:fill="FFFFFF"/>
        <w:tabs>
          <w:tab w:val="left" w:pos="539"/>
          <w:tab w:val="left" w:pos="567"/>
          <w:tab w:val="left" w:leader="underscore" w:pos="4759"/>
        </w:tabs>
        <w:ind w:firstLine="540"/>
        <w:jc w:val="both"/>
        <w:rPr>
          <w:bCs/>
          <w:sz w:val="28"/>
          <w:szCs w:val="28"/>
        </w:rPr>
      </w:pPr>
      <w:r w:rsidRPr="008F01FB">
        <w:rPr>
          <w:bCs/>
          <w:sz w:val="28"/>
          <w:szCs w:val="28"/>
        </w:rPr>
        <w:t>соблюдение основных требований информационной безопасности.</w:t>
      </w:r>
    </w:p>
    <w:p w14:paraId="6689FAE6" w14:textId="77777777" w:rsidR="00FC7E3F" w:rsidRDefault="00FC7E3F" w:rsidP="008F01FB">
      <w:pPr>
        <w:widowControl w:val="0"/>
        <w:shd w:val="clear" w:color="auto" w:fill="FFFFFF"/>
        <w:tabs>
          <w:tab w:val="left" w:pos="539"/>
          <w:tab w:val="left" w:pos="567"/>
          <w:tab w:val="left" w:leader="underscore" w:pos="4759"/>
        </w:tabs>
        <w:ind w:firstLine="540"/>
        <w:rPr>
          <w:bCs/>
          <w:sz w:val="28"/>
          <w:szCs w:val="28"/>
        </w:rPr>
      </w:pPr>
    </w:p>
    <w:p w14:paraId="566B34ED" w14:textId="77777777" w:rsidR="00FC7E3F" w:rsidRPr="00233F16" w:rsidRDefault="00FC7E3F" w:rsidP="00FC7E3F">
      <w:pPr>
        <w:widowControl w:val="0"/>
        <w:shd w:val="clear" w:color="auto" w:fill="FFFFFF"/>
        <w:tabs>
          <w:tab w:val="left" w:pos="539"/>
          <w:tab w:val="left" w:pos="709"/>
        </w:tabs>
        <w:spacing w:line="360" w:lineRule="auto"/>
        <w:jc w:val="both"/>
        <w:rPr>
          <w:b/>
          <w:bCs/>
          <w:sz w:val="28"/>
          <w:szCs w:val="28"/>
        </w:rPr>
      </w:pPr>
      <w:r>
        <w:rPr>
          <w:b/>
          <w:bCs/>
          <w:sz w:val="28"/>
          <w:szCs w:val="28"/>
        </w:rPr>
        <w:t>2.</w:t>
      </w:r>
      <w:r w:rsidRPr="00233F16">
        <w:rPr>
          <w:b/>
          <w:bCs/>
          <w:sz w:val="28"/>
          <w:szCs w:val="28"/>
        </w:rPr>
        <w:t>Результаты обучения</w:t>
      </w:r>
    </w:p>
    <w:p w14:paraId="5F01E3D7" w14:textId="3D34B764" w:rsidR="00A73EDC" w:rsidRDefault="00A73EDC" w:rsidP="00A73EDC">
      <w:pPr>
        <w:widowControl w:val="0"/>
        <w:shd w:val="clear" w:color="auto" w:fill="FFFFFF"/>
        <w:tabs>
          <w:tab w:val="left" w:pos="539"/>
        </w:tabs>
        <w:spacing w:line="360" w:lineRule="auto"/>
        <w:ind w:firstLine="540"/>
        <w:jc w:val="both"/>
        <w:rPr>
          <w:bCs/>
          <w:sz w:val="28"/>
        </w:rPr>
      </w:pPr>
      <w:r>
        <w:rPr>
          <w:bCs/>
          <w:sz w:val="28"/>
        </w:rPr>
        <w:t>В</w:t>
      </w:r>
      <w:r w:rsidRPr="00CC5FB3">
        <w:rPr>
          <w:bCs/>
          <w:sz w:val="28"/>
        </w:rPr>
        <w:t xml:space="preserve"> результате освоения дисциплины </w:t>
      </w:r>
      <w:r>
        <w:rPr>
          <w:b/>
          <w:sz w:val="28"/>
        </w:rPr>
        <w:t>«Нар</w:t>
      </w:r>
      <w:r w:rsidR="001B4163">
        <w:rPr>
          <w:b/>
          <w:sz w:val="28"/>
        </w:rPr>
        <w:t>к</w:t>
      </w:r>
      <w:r>
        <w:rPr>
          <w:b/>
          <w:sz w:val="28"/>
        </w:rPr>
        <w:t>ология</w:t>
      </w:r>
      <w:r w:rsidRPr="006321FC">
        <w:rPr>
          <w:b/>
          <w:sz w:val="28"/>
        </w:rPr>
        <w:t>»</w:t>
      </w:r>
      <w:r>
        <w:rPr>
          <w:b/>
          <w:sz w:val="28"/>
        </w:rPr>
        <w:t xml:space="preserve"> </w:t>
      </w:r>
      <w:r>
        <w:rPr>
          <w:bCs/>
          <w:sz w:val="28"/>
        </w:rPr>
        <w:t>обучающийся должен сформировать следующие к</w:t>
      </w:r>
      <w:r w:rsidRPr="00CC5FB3">
        <w:rPr>
          <w:bCs/>
          <w:sz w:val="28"/>
        </w:rPr>
        <w:t>омпетенции:</w:t>
      </w:r>
    </w:p>
    <w:p w14:paraId="668EA2B8" w14:textId="77777777" w:rsidR="00A73EDC" w:rsidRDefault="00A73EDC" w:rsidP="00A73EDC">
      <w:pPr>
        <w:widowControl w:val="0"/>
        <w:shd w:val="clear" w:color="auto" w:fill="FFFFFF"/>
        <w:tabs>
          <w:tab w:val="left" w:pos="539"/>
        </w:tabs>
        <w:spacing w:line="360" w:lineRule="auto"/>
        <w:jc w:val="both"/>
        <w:rPr>
          <w:b/>
          <w:sz w:val="28"/>
        </w:rPr>
      </w:pPr>
      <w:bookmarkStart w:id="2" w:name="_Hlk137504133"/>
      <w:r w:rsidRPr="00764854">
        <w:rPr>
          <w:b/>
          <w:sz w:val="28"/>
        </w:rPr>
        <w:t>универсальные компетенции (УК)</w:t>
      </w:r>
    </w:p>
    <w:p w14:paraId="0905511A" w14:textId="77777777" w:rsidR="00A73EDC" w:rsidRPr="009A7452" w:rsidRDefault="00A73EDC" w:rsidP="00A73EDC">
      <w:pPr>
        <w:widowControl w:val="0"/>
        <w:shd w:val="clear" w:color="auto" w:fill="FFFFFF"/>
        <w:tabs>
          <w:tab w:val="left" w:pos="539"/>
        </w:tabs>
        <w:spacing w:line="360" w:lineRule="auto"/>
        <w:jc w:val="both"/>
        <w:rPr>
          <w:bCs/>
          <w:sz w:val="28"/>
          <w:u w:val="single"/>
        </w:rPr>
      </w:pPr>
      <w:r w:rsidRPr="009A7452">
        <w:rPr>
          <w:bCs/>
          <w:sz w:val="28"/>
          <w:u w:val="single"/>
        </w:rPr>
        <w:t>Системное и критическое мышление</w:t>
      </w:r>
      <w:r>
        <w:rPr>
          <w:bCs/>
          <w:sz w:val="28"/>
          <w:u w:val="single"/>
        </w:rPr>
        <w:t>:</w:t>
      </w:r>
    </w:p>
    <w:p w14:paraId="2C050745" w14:textId="77777777" w:rsidR="00A73EDC" w:rsidRDefault="00A73EDC" w:rsidP="00A73EDC">
      <w:pPr>
        <w:pStyle w:val="a5"/>
        <w:widowControl w:val="0"/>
        <w:numPr>
          <w:ilvl w:val="0"/>
          <w:numId w:val="24"/>
        </w:numPr>
        <w:shd w:val="clear" w:color="auto" w:fill="FFFFFF"/>
        <w:tabs>
          <w:tab w:val="left" w:pos="539"/>
        </w:tabs>
        <w:spacing w:line="360" w:lineRule="auto"/>
        <w:ind w:left="0" w:firstLine="0"/>
        <w:jc w:val="both"/>
        <w:rPr>
          <w:rFonts w:ascii="Times New Roman" w:hAnsi="Times New Roman"/>
          <w:sz w:val="28"/>
        </w:rPr>
      </w:pPr>
      <w:r>
        <w:rPr>
          <w:rFonts w:ascii="Times New Roman" w:hAnsi="Times New Roman"/>
          <w:sz w:val="28"/>
        </w:rPr>
        <w:t xml:space="preserve"> </w:t>
      </w:r>
      <w:r w:rsidRPr="009A7452">
        <w:rPr>
          <w:rFonts w:ascii="Times New Roman" w:hAnsi="Times New Roman"/>
          <w:sz w:val="28"/>
        </w:rPr>
        <w:t>Способен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 (УК-1);</w:t>
      </w:r>
    </w:p>
    <w:p w14:paraId="0C47A662" w14:textId="77777777" w:rsidR="00A73EDC" w:rsidRDefault="00A73EDC" w:rsidP="00A73EDC">
      <w:pPr>
        <w:widowControl w:val="0"/>
        <w:shd w:val="clear" w:color="auto" w:fill="FFFFFF"/>
        <w:tabs>
          <w:tab w:val="left" w:pos="426"/>
        </w:tabs>
        <w:spacing w:line="360" w:lineRule="auto"/>
        <w:jc w:val="both"/>
        <w:rPr>
          <w:b/>
          <w:sz w:val="28"/>
        </w:rPr>
      </w:pPr>
      <w:r>
        <w:rPr>
          <w:b/>
          <w:sz w:val="28"/>
        </w:rPr>
        <w:t>обще</w:t>
      </w:r>
      <w:r w:rsidRPr="00CA2CBF">
        <w:rPr>
          <w:b/>
          <w:sz w:val="28"/>
        </w:rPr>
        <w:t>профессиональные компетенции (</w:t>
      </w:r>
      <w:r>
        <w:rPr>
          <w:b/>
          <w:sz w:val="28"/>
        </w:rPr>
        <w:t>О</w:t>
      </w:r>
      <w:r w:rsidRPr="00CA2CBF">
        <w:rPr>
          <w:b/>
          <w:sz w:val="28"/>
        </w:rPr>
        <w:t>ПК):</w:t>
      </w:r>
    </w:p>
    <w:p w14:paraId="290DFEBF" w14:textId="77777777" w:rsidR="00A73EDC" w:rsidRPr="00691591" w:rsidRDefault="00A73EDC" w:rsidP="00A73EDC">
      <w:pPr>
        <w:widowControl w:val="0"/>
        <w:shd w:val="clear" w:color="auto" w:fill="FFFFFF"/>
        <w:tabs>
          <w:tab w:val="left" w:pos="539"/>
        </w:tabs>
        <w:spacing w:line="360" w:lineRule="auto"/>
        <w:jc w:val="both"/>
        <w:rPr>
          <w:sz w:val="28"/>
        </w:rPr>
      </w:pPr>
      <w:r>
        <w:rPr>
          <w:sz w:val="28"/>
          <w:u w:val="single"/>
        </w:rPr>
        <w:t>Организационно управленческая деятельность</w:t>
      </w:r>
      <w:r w:rsidRPr="006C7232">
        <w:rPr>
          <w:sz w:val="28"/>
          <w:u w:val="single"/>
        </w:rPr>
        <w:t>:</w:t>
      </w:r>
    </w:p>
    <w:p w14:paraId="18F2AA40" w14:textId="53FBDE2B" w:rsidR="00A73EDC" w:rsidRPr="008123E1" w:rsidRDefault="00A73EDC" w:rsidP="00A73EDC">
      <w:pPr>
        <w:pStyle w:val="Standard"/>
        <w:shd w:val="clear" w:color="auto" w:fill="FFFFFF"/>
        <w:tabs>
          <w:tab w:val="left" w:pos="539"/>
        </w:tabs>
        <w:spacing w:line="360" w:lineRule="auto"/>
        <w:jc w:val="both"/>
        <w:rPr>
          <w:sz w:val="28"/>
          <w:szCs w:val="28"/>
        </w:rPr>
      </w:pPr>
      <w:r>
        <w:rPr>
          <w:sz w:val="28"/>
        </w:rPr>
        <w:t xml:space="preserve">- </w:t>
      </w:r>
      <w:r w:rsidRPr="00B60CC8">
        <w:rPr>
          <w:sz w:val="28"/>
        </w:rPr>
        <w:t xml:space="preserve">Способен применять основные принципы организации и управления в сфере </w:t>
      </w:r>
      <w:r w:rsidRPr="00B60CC8">
        <w:rPr>
          <w:sz w:val="28"/>
        </w:rPr>
        <w:lastRenderedPageBreak/>
        <w:t>охраны здоровья граждан и оценки качества оказания медицинской помощи с использованием основных медико-статистических показателей</w:t>
      </w:r>
      <w:r>
        <w:rPr>
          <w:sz w:val="28"/>
        </w:rPr>
        <w:t xml:space="preserve"> (</w:t>
      </w:r>
      <w:r w:rsidR="002A35F2">
        <w:rPr>
          <w:sz w:val="28"/>
        </w:rPr>
        <w:t>УК-1, ПК-1</w:t>
      </w:r>
      <w:r>
        <w:rPr>
          <w:sz w:val="28"/>
        </w:rPr>
        <w:t>)</w:t>
      </w:r>
      <w:r>
        <w:rPr>
          <w:rFonts w:cs="Times New Roman"/>
          <w:sz w:val="28"/>
          <w:szCs w:val="28"/>
        </w:rPr>
        <w:t>;</w:t>
      </w:r>
    </w:p>
    <w:p w14:paraId="307A09F4" w14:textId="77777777" w:rsidR="00A73EDC" w:rsidRPr="006F51D1" w:rsidRDefault="00A73EDC" w:rsidP="00A73EDC">
      <w:pPr>
        <w:spacing w:line="360" w:lineRule="auto"/>
        <w:jc w:val="both"/>
        <w:rPr>
          <w:sz w:val="28"/>
          <w:u w:val="single"/>
        </w:rPr>
      </w:pPr>
      <w:r>
        <w:rPr>
          <w:sz w:val="28"/>
          <w:u w:val="single"/>
        </w:rPr>
        <w:t>Педагогическая деятельность</w:t>
      </w:r>
      <w:r w:rsidRPr="006F51D1">
        <w:rPr>
          <w:sz w:val="28"/>
          <w:u w:val="single"/>
        </w:rPr>
        <w:t>:</w:t>
      </w:r>
    </w:p>
    <w:p w14:paraId="54DCB207" w14:textId="77777777" w:rsidR="00A73EDC" w:rsidRPr="00C75B23" w:rsidRDefault="00A73EDC" w:rsidP="00A73EDC">
      <w:pPr>
        <w:widowControl w:val="0"/>
        <w:shd w:val="clear" w:color="auto" w:fill="FFFFFF"/>
        <w:tabs>
          <w:tab w:val="left" w:pos="539"/>
        </w:tabs>
        <w:spacing w:line="360" w:lineRule="auto"/>
        <w:jc w:val="both"/>
        <w:rPr>
          <w:sz w:val="28"/>
        </w:rPr>
      </w:pPr>
      <w:r>
        <w:rPr>
          <w:sz w:val="28"/>
        </w:rPr>
        <w:t xml:space="preserve">- </w:t>
      </w:r>
      <w:r w:rsidRPr="00B60CC8">
        <w:rPr>
          <w:sz w:val="28"/>
        </w:rPr>
        <w:t>Способен осуществлять педагогическую деятельность</w:t>
      </w:r>
      <w:r>
        <w:rPr>
          <w:sz w:val="28"/>
        </w:rPr>
        <w:t xml:space="preserve"> (ОПК-3) </w:t>
      </w:r>
      <w:r w:rsidRPr="00C75B23">
        <w:rPr>
          <w:sz w:val="28"/>
        </w:rPr>
        <w:t>;</w:t>
      </w:r>
    </w:p>
    <w:p w14:paraId="31A68EF6" w14:textId="77777777" w:rsidR="00A73EDC" w:rsidRPr="006F51D1" w:rsidRDefault="00A73EDC" w:rsidP="00A73EDC">
      <w:pPr>
        <w:spacing w:line="360" w:lineRule="auto"/>
        <w:jc w:val="both"/>
        <w:rPr>
          <w:sz w:val="28"/>
          <w:u w:val="single"/>
        </w:rPr>
      </w:pPr>
      <w:r>
        <w:rPr>
          <w:sz w:val="28"/>
          <w:u w:val="single"/>
        </w:rPr>
        <w:t xml:space="preserve">Медицинская деятельность </w:t>
      </w:r>
      <w:r w:rsidRPr="006F51D1">
        <w:rPr>
          <w:sz w:val="28"/>
          <w:u w:val="single"/>
        </w:rPr>
        <w:t>:</w:t>
      </w:r>
    </w:p>
    <w:p w14:paraId="5DC733BB" w14:textId="6B0B83FF" w:rsidR="00A73EDC" w:rsidRPr="00B60CC8" w:rsidRDefault="00A73EDC" w:rsidP="00A73EDC">
      <w:pPr>
        <w:widowControl w:val="0"/>
        <w:shd w:val="clear" w:color="auto" w:fill="FFFFFF"/>
        <w:tabs>
          <w:tab w:val="left" w:pos="539"/>
        </w:tabs>
        <w:spacing w:line="360" w:lineRule="auto"/>
        <w:jc w:val="both"/>
        <w:rPr>
          <w:sz w:val="28"/>
        </w:rPr>
      </w:pPr>
      <w:r>
        <w:rPr>
          <w:sz w:val="28"/>
        </w:rPr>
        <w:t xml:space="preserve">- </w:t>
      </w:r>
      <w:r w:rsidRPr="00B60CC8">
        <w:rPr>
          <w:sz w:val="28"/>
        </w:rPr>
        <w:t xml:space="preserve">Способен проводить клиническую диагностику, направлять на обследования пациентов с целью выявления </w:t>
      </w:r>
      <w:r>
        <w:rPr>
          <w:sz w:val="28"/>
        </w:rPr>
        <w:t xml:space="preserve">наркологических </w:t>
      </w:r>
      <w:r w:rsidRPr="00B60CC8">
        <w:rPr>
          <w:sz w:val="28"/>
        </w:rPr>
        <w:t>заболеваний</w:t>
      </w:r>
      <w:r>
        <w:rPr>
          <w:sz w:val="28"/>
        </w:rPr>
        <w:t xml:space="preserve"> (</w:t>
      </w:r>
      <w:r w:rsidR="002A35F2">
        <w:rPr>
          <w:sz w:val="28"/>
        </w:rPr>
        <w:t>ПК-1</w:t>
      </w:r>
      <w:r>
        <w:rPr>
          <w:sz w:val="28"/>
        </w:rPr>
        <w:t>);</w:t>
      </w:r>
    </w:p>
    <w:p w14:paraId="3E1867E6" w14:textId="24855933" w:rsidR="00A73EDC" w:rsidRPr="00B60CC8" w:rsidRDefault="00A73EDC" w:rsidP="00A73EDC">
      <w:pPr>
        <w:widowControl w:val="0"/>
        <w:shd w:val="clear" w:color="auto" w:fill="FFFFFF"/>
        <w:tabs>
          <w:tab w:val="left" w:pos="539"/>
        </w:tabs>
        <w:spacing w:line="360" w:lineRule="auto"/>
        <w:jc w:val="both"/>
        <w:rPr>
          <w:sz w:val="28"/>
        </w:rPr>
      </w:pPr>
      <w:r>
        <w:rPr>
          <w:sz w:val="28"/>
        </w:rPr>
        <w:t xml:space="preserve">- </w:t>
      </w:r>
      <w:r w:rsidRPr="00B60CC8">
        <w:rPr>
          <w:sz w:val="28"/>
        </w:rPr>
        <w:t xml:space="preserve">Способен назначать и проводить лечение и контроль его эффективности и безопасности у пациентов </w:t>
      </w:r>
      <w:r>
        <w:rPr>
          <w:sz w:val="28"/>
        </w:rPr>
        <w:t>с наркологическими</w:t>
      </w:r>
      <w:r w:rsidRPr="00B60CC8">
        <w:rPr>
          <w:sz w:val="28"/>
        </w:rPr>
        <w:t xml:space="preserve"> заболеваниями</w:t>
      </w:r>
      <w:r>
        <w:rPr>
          <w:sz w:val="28"/>
        </w:rPr>
        <w:t xml:space="preserve"> (</w:t>
      </w:r>
      <w:r w:rsidR="002A35F2">
        <w:rPr>
          <w:sz w:val="28"/>
        </w:rPr>
        <w:t>ПК-1)</w:t>
      </w:r>
    </w:p>
    <w:p w14:paraId="4956A9A9" w14:textId="246D0A3A" w:rsidR="00A73EDC" w:rsidRPr="00B60CC8" w:rsidRDefault="00A73EDC" w:rsidP="00A73EDC">
      <w:pPr>
        <w:widowControl w:val="0"/>
        <w:shd w:val="clear" w:color="auto" w:fill="FFFFFF"/>
        <w:tabs>
          <w:tab w:val="left" w:pos="539"/>
        </w:tabs>
        <w:spacing w:line="360" w:lineRule="auto"/>
        <w:jc w:val="both"/>
        <w:rPr>
          <w:sz w:val="28"/>
        </w:rPr>
      </w:pPr>
      <w:r>
        <w:rPr>
          <w:sz w:val="28"/>
        </w:rPr>
        <w:t xml:space="preserve">- </w:t>
      </w:r>
      <w:r w:rsidRPr="00B60CC8">
        <w:rPr>
          <w:sz w:val="28"/>
        </w:rPr>
        <w:t>Способен проводить и контролировать эффективность санитарно- противоэпидемических и иных профилактических мероприятий по охране здоровья населения</w:t>
      </w:r>
      <w:r>
        <w:rPr>
          <w:sz w:val="28"/>
        </w:rPr>
        <w:t xml:space="preserve"> (ОПК-6</w:t>
      </w:r>
      <w:r w:rsidR="002A35F2">
        <w:rPr>
          <w:sz w:val="28"/>
        </w:rPr>
        <w:t>, ПК-1</w:t>
      </w:r>
      <w:r>
        <w:rPr>
          <w:sz w:val="28"/>
        </w:rPr>
        <w:t>);</w:t>
      </w:r>
    </w:p>
    <w:p w14:paraId="1CB7A0B2" w14:textId="70253DFA" w:rsidR="00A73EDC" w:rsidRPr="00B60CC8" w:rsidRDefault="00A73EDC" w:rsidP="00A73EDC">
      <w:pPr>
        <w:widowControl w:val="0"/>
        <w:shd w:val="clear" w:color="auto" w:fill="FFFFFF"/>
        <w:tabs>
          <w:tab w:val="left" w:pos="539"/>
        </w:tabs>
        <w:spacing w:line="360" w:lineRule="auto"/>
        <w:jc w:val="both"/>
        <w:rPr>
          <w:sz w:val="28"/>
        </w:rPr>
      </w:pPr>
      <w:r>
        <w:rPr>
          <w:sz w:val="28"/>
        </w:rPr>
        <w:t xml:space="preserve">- </w:t>
      </w:r>
      <w:r w:rsidRPr="00B60CC8">
        <w:rPr>
          <w:sz w:val="28"/>
        </w:rPr>
        <w:t xml:space="preserve">Способен проводить мероприятия по формированию здорового образа жизни, санитарно-гигиеническому просвещению населения с целью профилактики </w:t>
      </w:r>
      <w:r>
        <w:rPr>
          <w:sz w:val="28"/>
        </w:rPr>
        <w:t>наркологических</w:t>
      </w:r>
      <w:r w:rsidRPr="00B60CC8">
        <w:rPr>
          <w:sz w:val="28"/>
        </w:rPr>
        <w:t xml:space="preserve"> заболеваний</w:t>
      </w:r>
      <w:r>
        <w:rPr>
          <w:sz w:val="28"/>
        </w:rPr>
        <w:t xml:space="preserve"> (ОПК-</w:t>
      </w:r>
      <w:r w:rsidR="002A35F2">
        <w:rPr>
          <w:sz w:val="28"/>
        </w:rPr>
        <w:t>6, ПК-1</w:t>
      </w:r>
      <w:r>
        <w:rPr>
          <w:sz w:val="28"/>
        </w:rPr>
        <w:t>);</w:t>
      </w:r>
    </w:p>
    <w:p w14:paraId="4B9CA082" w14:textId="78B13B6C" w:rsidR="00A73EDC" w:rsidRPr="00B60CC8" w:rsidRDefault="00A73EDC" w:rsidP="00A73EDC">
      <w:pPr>
        <w:widowControl w:val="0"/>
        <w:shd w:val="clear" w:color="auto" w:fill="FFFFFF"/>
        <w:tabs>
          <w:tab w:val="left" w:pos="539"/>
        </w:tabs>
        <w:spacing w:line="360" w:lineRule="auto"/>
        <w:jc w:val="both"/>
        <w:rPr>
          <w:sz w:val="28"/>
        </w:rPr>
      </w:pPr>
      <w:r>
        <w:rPr>
          <w:sz w:val="28"/>
        </w:rPr>
        <w:t xml:space="preserve">- </w:t>
      </w:r>
      <w:r w:rsidRPr="00B60CC8">
        <w:rPr>
          <w:sz w:val="28"/>
        </w:rPr>
        <w:t>Способен вести медицинскую документацию, проводить анализ ме-дико-статистической информации. Организационно-управленческая деятельность</w:t>
      </w:r>
      <w:r>
        <w:rPr>
          <w:sz w:val="28"/>
        </w:rPr>
        <w:t xml:space="preserve"> (ОПК-</w:t>
      </w:r>
      <w:r w:rsidR="002A35F2">
        <w:rPr>
          <w:sz w:val="28"/>
        </w:rPr>
        <w:t>6, ПК-1</w:t>
      </w:r>
      <w:r>
        <w:rPr>
          <w:sz w:val="28"/>
        </w:rPr>
        <w:t>);</w:t>
      </w:r>
    </w:p>
    <w:p w14:paraId="52C67EE1" w14:textId="00F87CF1" w:rsidR="00A73EDC" w:rsidRPr="00B60CC8" w:rsidRDefault="00A73EDC" w:rsidP="00A73EDC">
      <w:pPr>
        <w:widowControl w:val="0"/>
        <w:shd w:val="clear" w:color="auto" w:fill="FFFFFF"/>
        <w:tabs>
          <w:tab w:val="left" w:pos="539"/>
        </w:tabs>
        <w:spacing w:line="360" w:lineRule="auto"/>
        <w:jc w:val="both"/>
        <w:rPr>
          <w:b/>
          <w:bCs/>
          <w:sz w:val="28"/>
          <w:szCs w:val="28"/>
        </w:rPr>
      </w:pPr>
      <w:r>
        <w:rPr>
          <w:sz w:val="28"/>
        </w:rPr>
        <w:t xml:space="preserve">- </w:t>
      </w:r>
      <w:r w:rsidRPr="00B60CC8">
        <w:rPr>
          <w:sz w:val="28"/>
        </w:rPr>
        <w:t>Способен участвовать в оказании неотложной медицинской помощи при состояниях, требующих срочного медицинского вмешательства</w:t>
      </w:r>
      <w:r>
        <w:rPr>
          <w:b/>
          <w:bCs/>
          <w:sz w:val="28"/>
        </w:rPr>
        <w:t xml:space="preserve"> </w:t>
      </w:r>
      <w:r>
        <w:rPr>
          <w:sz w:val="28"/>
        </w:rPr>
        <w:t>(</w:t>
      </w:r>
      <w:r w:rsidR="002A35F2">
        <w:rPr>
          <w:sz w:val="28"/>
        </w:rPr>
        <w:t>ПК-1</w:t>
      </w:r>
      <w:r>
        <w:rPr>
          <w:sz w:val="28"/>
        </w:rPr>
        <w:t>);</w:t>
      </w:r>
    </w:p>
    <w:p w14:paraId="23FE6DE8" w14:textId="77777777" w:rsidR="00A73EDC" w:rsidRDefault="00A73EDC" w:rsidP="00A73EDC">
      <w:pPr>
        <w:widowControl w:val="0"/>
        <w:shd w:val="clear" w:color="auto" w:fill="FFFFFF"/>
        <w:tabs>
          <w:tab w:val="left" w:pos="539"/>
        </w:tabs>
        <w:spacing w:line="360" w:lineRule="auto"/>
        <w:jc w:val="both"/>
        <w:rPr>
          <w:b/>
          <w:sz w:val="28"/>
        </w:rPr>
      </w:pPr>
      <w:r w:rsidRPr="00CA2CBF">
        <w:rPr>
          <w:b/>
          <w:sz w:val="28"/>
        </w:rPr>
        <w:t>профессиональные компетенции</w:t>
      </w:r>
      <w:r>
        <w:rPr>
          <w:b/>
          <w:sz w:val="28"/>
        </w:rPr>
        <w:t xml:space="preserve"> (ПК):</w:t>
      </w:r>
    </w:p>
    <w:p w14:paraId="72CB33E5" w14:textId="48C080DA" w:rsidR="00A73EDC" w:rsidRDefault="00A73EDC" w:rsidP="00A73EDC">
      <w:pPr>
        <w:widowControl w:val="0"/>
        <w:shd w:val="clear" w:color="auto" w:fill="FFFFFF"/>
        <w:tabs>
          <w:tab w:val="left" w:pos="539"/>
        </w:tabs>
        <w:spacing w:line="360" w:lineRule="auto"/>
        <w:jc w:val="both"/>
        <w:rPr>
          <w:bCs/>
          <w:sz w:val="28"/>
        </w:rPr>
      </w:pPr>
      <w:r>
        <w:rPr>
          <w:bCs/>
          <w:sz w:val="28"/>
        </w:rPr>
        <w:t xml:space="preserve">- </w:t>
      </w:r>
      <w:r w:rsidRPr="002017A8">
        <w:rPr>
          <w:bCs/>
          <w:sz w:val="28"/>
        </w:rPr>
        <w:t xml:space="preserve">Готовность к определению тактики ведения, ведению и лечению пациентов, нуждающихся </w:t>
      </w:r>
      <w:r>
        <w:rPr>
          <w:bCs/>
          <w:sz w:val="28"/>
        </w:rPr>
        <w:t>наркологической</w:t>
      </w:r>
      <w:r w:rsidRPr="002017A8">
        <w:rPr>
          <w:bCs/>
          <w:sz w:val="28"/>
        </w:rPr>
        <w:t xml:space="preserve"> помощи </w:t>
      </w:r>
      <w:r>
        <w:rPr>
          <w:bCs/>
          <w:sz w:val="28"/>
        </w:rPr>
        <w:t>(ПК-1);</w:t>
      </w:r>
    </w:p>
    <w:bookmarkEnd w:id="2"/>
    <w:p w14:paraId="7892D77E" w14:textId="77777777" w:rsidR="00A73EDC" w:rsidRDefault="00A73EDC" w:rsidP="00A73EDC">
      <w:pPr>
        <w:widowControl w:val="0"/>
        <w:shd w:val="clear" w:color="auto" w:fill="FFFFFF"/>
        <w:tabs>
          <w:tab w:val="left" w:pos="539"/>
        </w:tabs>
        <w:spacing w:line="360" w:lineRule="auto"/>
        <w:jc w:val="both"/>
        <w:rPr>
          <w:bCs/>
          <w:sz w:val="28"/>
        </w:rPr>
      </w:pPr>
    </w:p>
    <w:p w14:paraId="3461EDFE" w14:textId="77777777" w:rsidR="00A73EDC" w:rsidRPr="00BC0517" w:rsidRDefault="00A73EDC" w:rsidP="00A73EDC">
      <w:pPr>
        <w:widowControl w:val="0"/>
        <w:shd w:val="clear" w:color="auto" w:fill="FFFFFF"/>
        <w:tabs>
          <w:tab w:val="left" w:pos="539"/>
        </w:tabs>
        <w:spacing w:line="360" w:lineRule="auto"/>
        <w:jc w:val="both"/>
        <w:rPr>
          <w:b/>
          <w:bCs/>
          <w:sz w:val="28"/>
        </w:rPr>
      </w:pPr>
      <w:r>
        <w:rPr>
          <w:bCs/>
          <w:sz w:val="28"/>
        </w:rPr>
        <w:tab/>
      </w:r>
      <w:r w:rsidRPr="00BC0517">
        <w:rPr>
          <w:b/>
          <w:bCs/>
          <w:sz w:val="28"/>
        </w:rPr>
        <w:t>Формирование вышеперечисленных универсальных</w:t>
      </w:r>
      <w:r>
        <w:rPr>
          <w:b/>
          <w:bCs/>
          <w:sz w:val="28"/>
        </w:rPr>
        <w:t>, обще</w:t>
      </w:r>
      <w:r w:rsidRPr="00BC0517">
        <w:rPr>
          <w:b/>
          <w:bCs/>
          <w:sz w:val="28"/>
        </w:rPr>
        <w:t>профессиональных</w:t>
      </w:r>
      <w:r>
        <w:rPr>
          <w:b/>
          <w:bCs/>
          <w:sz w:val="28"/>
        </w:rPr>
        <w:t xml:space="preserve"> и </w:t>
      </w:r>
      <w:r w:rsidRPr="00CA2CBF">
        <w:rPr>
          <w:b/>
          <w:sz w:val="28"/>
        </w:rPr>
        <w:t>профессиональные</w:t>
      </w:r>
      <w:r w:rsidRPr="00BC0517">
        <w:rPr>
          <w:b/>
          <w:bCs/>
          <w:sz w:val="28"/>
        </w:rPr>
        <w:t xml:space="preserve"> компетенций врача-стоматолога предполагает овладение ординатором системой следующих знаний, умений и владений.</w:t>
      </w:r>
    </w:p>
    <w:p w14:paraId="2BF3EE6F" w14:textId="77777777" w:rsidR="00A73EDC" w:rsidRPr="00BE0D9B" w:rsidRDefault="00A73EDC" w:rsidP="00A73EDC">
      <w:pPr>
        <w:widowControl w:val="0"/>
        <w:shd w:val="clear" w:color="auto" w:fill="FFFFFF"/>
        <w:tabs>
          <w:tab w:val="left" w:pos="540"/>
        </w:tabs>
        <w:spacing w:line="360" w:lineRule="auto"/>
        <w:jc w:val="both"/>
        <w:rPr>
          <w:b/>
          <w:sz w:val="28"/>
          <w:u w:val="single"/>
        </w:rPr>
      </w:pPr>
      <w:r>
        <w:rPr>
          <w:b/>
          <w:sz w:val="28"/>
          <w:u w:val="single"/>
        </w:rPr>
        <w:t>З</w:t>
      </w:r>
      <w:r w:rsidRPr="00BE0D9B">
        <w:rPr>
          <w:b/>
          <w:sz w:val="28"/>
          <w:u w:val="single"/>
        </w:rPr>
        <w:t>нания:</w:t>
      </w:r>
    </w:p>
    <w:p w14:paraId="480EE4E7" w14:textId="70B67FA6" w:rsidR="00A73EDC" w:rsidRPr="00A9265C" w:rsidRDefault="00A73EDC" w:rsidP="00A73EDC">
      <w:pPr>
        <w:widowControl w:val="0"/>
        <w:shd w:val="clear" w:color="auto" w:fill="FFFFFF"/>
        <w:tabs>
          <w:tab w:val="left" w:pos="539"/>
        </w:tabs>
        <w:spacing w:line="360" w:lineRule="auto"/>
        <w:jc w:val="both"/>
        <w:rPr>
          <w:sz w:val="28"/>
        </w:rPr>
      </w:pPr>
      <w:r>
        <w:rPr>
          <w:sz w:val="28"/>
        </w:rPr>
        <w:t>- эпидемиология наркологических з</w:t>
      </w:r>
      <w:r w:rsidRPr="00A9265C">
        <w:rPr>
          <w:sz w:val="28"/>
        </w:rPr>
        <w:t>аболеваний в РФ и в данном конкретном регионе, где работает врач (</w:t>
      </w:r>
      <w:r w:rsidR="002A35F2">
        <w:rPr>
          <w:sz w:val="28"/>
        </w:rPr>
        <w:t>УК-1, ПК-1</w:t>
      </w:r>
      <w:r w:rsidRPr="00A9265C">
        <w:rPr>
          <w:sz w:val="28"/>
        </w:rPr>
        <w:t>);</w:t>
      </w:r>
    </w:p>
    <w:p w14:paraId="7E703DD1" w14:textId="5B3970AD" w:rsidR="00A73EDC" w:rsidRPr="00A9265C" w:rsidRDefault="00A73EDC" w:rsidP="00A73EDC">
      <w:pPr>
        <w:widowControl w:val="0"/>
        <w:shd w:val="clear" w:color="auto" w:fill="FFFFFF"/>
        <w:tabs>
          <w:tab w:val="left" w:pos="539"/>
        </w:tabs>
        <w:spacing w:line="360" w:lineRule="auto"/>
        <w:jc w:val="both"/>
        <w:rPr>
          <w:sz w:val="28"/>
        </w:rPr>
      </w:pPr>
      <w:r>
        <w:rPr>
          <w:sz w:val="28"/>
        </w:rPr>
        <w:lastRenderedPageBreak/>
        <w:t xml:space="preserve">- </w:t>
      </w:r>
      <w:r w:rsidRPr="00A9265C">
        <w:rPr>
          <w:sz w:val="28"/>
        </w:rPr>
        <w:t xml:space="preserve">теоретические основы </w:t>
      </w:r>
      <w:r>
        <w:rPr>
          <w:sz w:val="28"/>
        </w:rPr>
        <w:t>наркологии</w:t>
      </w:r>
      <w:r w:rsidRPr="00A9265C">
        <w:rPr>
          <w:sz w:val="28"/>
        </w:rPr>
        <w:t xml:space="preserve"> (</w:t>
      </w:r>
      <w:r w:rsidR="002A35F2">
        <w:rPr>
          <w:sz w:val="28"/>
          <w:szCs w:val="28"/>
        </w:rPr>
        <w:t>ОПК-3, УК-1, ПК-1</w:t>
      </w:r>
      <w:r w:rsidRPr="00A9265C">
        <w:rPr>
          <w:sz w:val="28"/>
        </w:rPr>
        <w:t>);</w:t>
      </w:r>
    </w:p>
    <w:p w14:paraId="2D0200AD" w14:textId="7C9F07C3" w:rsidR="00A73EDC" w:rsidRDefault="00A73EDC" w:rsidP="002A35F2">
      <w:pPr>
        <w:widowControl w:val="0"/>
        <w:shd w:val="clear" w:color="auto" w:fill="FFFFFF"/>
        <w:tabs>
          <w:tab w:val="left" w:pos="539"/>
        </w:tabs>
        <w:spacing w:line="360" w:lineRule="auto"/>
        <w:jc w:val="both"/>
        <w:rPr>
          <w:sz w:val="28"/>
        </w:rPr>
      </w:pPr>
      <w:r>
        <w:rPr>
          <w:sz w:val="28"/>
        </w:rPr>
        <w:t xml:space="preserve">- </w:t>
      </w:r>
      <w:r w:rsidRPr="00A9265C">
        <w:rPr>
          <w:sz w:val="28"/>
        </w:rPr>
        <w:t xml:space="preserve">этиологические факторы, патогенетические механизмы и клинические проявления основных </w:t>
      </w:r>
      <w:r>
        <w:rPr>
          <w:sz w:val="28"/>
        </w:rPr>
        <w:t xml:space="preserve">  наркологических заболеваний </w:t>
      </w:r>
      <w:r w:rsidRPr="00A9265C">
        <w:rPr>
          <w:sz w:val="28"/>
        </w:rPr>
        <w:t>(</w:t>
      </w:r>
      <w:r w:rsidR="002A35F2">
        <w:rPr>
          <w:sz w:val="28"/>
          <w:szCs w:val="28"/>
        </w:rPr>
        <w:t>ОПК-3, ОПК-6, УК-1</w:t>
      </w:r>
      <w:r w:rsidRPr="00A9265C">
        <w:rPr>
          <w:sz w:val="28"/>
        </w:rPr>
        <w:t>);</w:t>
      </w:r>
    </w:p>
    <w:p w14:paraId="40E0BB73" w14:textId="4F2E5631" w:rsidR="00A73EDC" w:rsidRDefault="00A73EDC" w:rsidP="00A73EDC">
      <w:pPr>
        <w:widowControl w:val="0"/>
        <w:shd w:val="clear" w:color="auto" w:fill="FFFFFF"/>
        <w:tabs>
          <w:tab w:val="left" w:pos="539"/>
        </w:tabs>
        <w:spacing w:line="360" w:lineRule="auto"/>
        <w:jc w:val="both"/>
        <w:rPr>
          <w:sz w:val="28"/>
        </w:rPr>
      </w:pPr>
      <w:r>
        <w:rPr>
          <w:sz w:val="28"/>
        </w:rPr>
        <w:t>- основы проведения</w:t>
      </w:r>
      <w:r w:rsidRPr="00482CC0">
        <w:rPr>
          <w:sz w:val="28"/>
        </w:rPr>
        <w:t xml:space="preserve"> профилактических медицинских осмотров,</w:t>
      </w:r>
      <w:r>
        <w:rPr>
          <w:sz w:val="28"/>
        </w:rPr>
        <w:t xml:space="preserve"> </w:t>
      </w:r>
      <w:r w:rsidRPr="00482CC0">
        <w:rPr>
          <w:sz w:val="28"/>
        </w:rPr>
        <w:t>диспансеризации, диспансерного наблюдения (</w:t>
      </w:r>
      <w:r>
        <w:rPr>
          <w:sz w:val="28"/>
        </w:rPr>
        <w:t>О</w:t>
      </w:r>
      <w:r w:rsidRPr="00C37465">
        <w:rPr>
          <w:sz w:val="28"/>
        </w:rPr>
        <w:t>ПК</w:t>
      </w:r>
      <w:r>
        <w:rPr>
          <w:sz w:val="28"/>
        </w:rPr>
        <w:t>-</w:t>
      </w:r>
      <w:r w:rsidR="002A35F2">
        <w:rPr>
          <w:sz w:val="28"/>
        </w:rPr>
        <w:t>6, ПК-1</w:t>
      </w:r>
      <w:r w:rsidRPr="00482CC0">
        <w:rPr>
          <w:sz w:val="28"/>
        </w:rPr>
        <w:t>)</w:t>
      </w:r>
      <w:r>
        <w:rPr>
          <w:sz w:val="28"/>
        </w:rPr>
        <w:t>;</w:t>
      </w:r>
    </w:p>
    <w:p w14:paraId="490E7176" w14:textId="5E77524C" w:rsidR="00A73EDC" w:rsidRDefault="00A73EDC" w:rsidP="00A73EDC">
      <w:pPr>
        <w:widowControl w:val="0"/>
        <w:shd w:val="clear" w:color="auto" w:fill="FFFFFF"/>
        <w:tabs>
          <w:tab w:val="left" w:pos="539"/>
        </w:tabs>
        <w:spacing w:line="360" w:lineRule="auto"/>
        <w:jc w:val="both"/>
        <w:rPr>
          <w:sz w:val="28"/>
          <w:szCs w:val="28"/>
        </w:rPr>
      </w:pPr>
      <w:r w:rsidRPr="00C25303">
        <w:rPr>
          <w:sz w:val="28"/>
          <w:szCs w:val="28"/>
        </w:rPr>
        <w:t xml:space="preserve">- </w:t>
      </w:r>
      <w:r w:rsidRPr="00C25303" w:rsidDel="00DB0C10">
        <w:rPr>
          <w:sz w:val="28"/>
          <w:szCs w:val="28"/>
        </w:rPr>
        <w:t>контингенты, подлежащие диспансерному наблюдению</w:t>
      </w:r>
      <w:r w:rsidRPr="00C25303">
        <w:rPr>
          <w:sz w:val="28"/>
          <w:szCs w:val="28"/>
        </w:rPr>
        <w:t xml:space="preserve">, </w:t>
      </w:r>
      <w:r w:rsidRPr="00C25303" w:rsidDel="00DB0C10">
        <w:rPr>
          <w:sz w:val="28"/>
          <w:szCs w:val="28"/>
        </w:rPr>
        <w:t>нормативы при диспансеризации, диспансерные группы учета</w:t>
      </w:r>
      <w:r w:rsidRPr="00C25303">
        <w:rPr>
          <w:sz w:val="28"/>
          <w:szCs w:val="28"/>
        </w:rPr>
        <w:t xml:space="preserve"> (</w:t>
      </w:r>
      <w:r>
        <w:rPr>
          <w:sz w:val="28"/>
        </w:rPr>
        <w:t>О</w:t>
      </w:r>
      <w:r w:rsidRPr="00C37465">
        <w:rPr>
          <w:sz w:val="28"/>
        </w:rPr>
        <w:t>ПК</w:t>
      </w:r>
      <w:r>
        <w:rPr>
          <w:sz w:val="28"/>
        </w:rPr>
        <w:t>-</w:t>
      </w:r>
      <w:r w:rsidR="002A35F2">
        <w:rPr>
          <w:sz w:val="28"/>
        </w:rPr>
        <w:t>6, ПК-1</w:t>
      </w:r>
      <w:r w:rsidRPr="00C25303">
        <w:rPr>
          <w:sz w:val="28"/>
          <w:szCs w:val="28"/>
        </w:rPr>
        <w:t>);</w:t>
      </w:r>
    </w:p>
    <w:p w14:paraId="4A239E9F" w14:textId="199918FD" w:rsidR="00A73EDC" w:rsidRPr="00C25303" w:rsidRDefault="00A73EDC" w:rsidP="00A73EDC">
      <w:pPr>
        <w:widowControl w:val="0"/>
        <w:shd w:val="clear" w:color="auto" w:fill="FFFFFF"/>
        <w:tabs>
          <w:tab w:val="left" w:pos="539"/>
        </w:tabs>
        <w:spacing w:line="360" w:lineRule="auto"/>
        <w:jc w:val="both"/>
        <w:rPr>
          <w:sz w:val="28"/>
          <w:szCs w:val="28"/>
        </w:rPr>
      </w:pPr>
      <w:r>
        <w:rPr>
          <w:sz w:val="28"/>
          <w:szCs w:val="28"/>
        </w:rPr>
        <w:t xml:space="preserve">- </w:t>
      </w:r>
      <w:r>
        <w:rPr>
          <w:sz w:val="28"/>
        </w:rPr>
        <w:t>современная классификация</w:t>
      </w:r>
      <w:r w:rsidRPr="00C37465">
        <w:rPr>
          <w:sz w:val="28"/>
        </w:rPr>
        <w:t xml:space="preserve"> </w:t>
      </w:r>
      <w:r>
        <w:rPr>
          <w:sz w:val="28"/>
        </w:rPr>
        <w:t>наркологических</w:t>
      </w:r>
      <w:r w:rsidRPr="00C37465">
        <w:rPr>
          <w:sz w:val="28"/>
        </w:rPr>
        <w:t xml:space="preserve">  заболеваний (</w:t>
      </w:r>
      <w:r w:rsidR="002A35F2">
        <w:rPr>
          <w:sz w:val="28"/>
        </w:rPr>
        <w:t>РК-1</w:t>
      </w:r>
      <w:r w:rsidRPr="00C37465">
        <w:rPr>
          <w:sz w:val="28"/>
        </w:rPr>
        <w:t>);</w:t>
      </w:r>
    </w:p>
    <w:p w14:paraId="53892309" w14:textId="4DDF4C6F" w:rsidR="00A73EDC" w:rsidRDefault="00A73EDC" w:rsidP="00A73EDC">
      <w:pPr>
        <w:widowControl w:val="0"/>
        <w:shd w:val="clear" w:color="auto" w:fill="FFFFFF"/>
        <w:tabs>
          <w:tab w:val="left" w:pos="539"/>
        </w:tabs>
        <w:spacing w:line="360" w:lineRule="auto"/>
        <w:jc w:val="both"/>
        <w:rPr>
          <w:sz w:val="28"/>
          <w:szCs w:val="28"/>
        </w:rPr>
      </w:pPr>
      <w:r>
        <w:rPr>
          <w:sz w:val="28"/>
          <w:szCs w:val="28"/>
        </w:rPr>
        <w:t xml:space="preserve">- </w:t>
      </w:r>
      <w:r w:rsidRPr="00C25303">
        <w:rPr>
          <w:sz w:val="28"/>
          <w:szCs w:val="28"/>
        </w:rPr>
        <w:t>функциональные метод</w:t>
      </w:r>
      <w:r>
        <w:rPr>
          <w:sz w:val="28"/>
          <w:szCs w:val="28"/>
        </w:rPr>
        <w:t>ы исследования в</w:t>
      </w:r>
      <w:r w:rsidRPr="00C25303">
        <w:rPr>
          <w:sz w:val="28"/>
          <w:szCs w:val="28"/>
        </w:rPr>
        <w:t xml:space="preserve"> </w:t>
      </w:r>
      <w:r>
        <w:rPr>
          <w:sz w:val="28"/>
          <w:szCs w:val="28"/>
        </w:rPr>
        <w:t>наркологии</w:t>
      </w:r>
      <w:r w:rsidR="006411C5">
        <w:rPr>
          <w:sz w:val="28"/>
          <w:szCs w:val="28"/>
        </w:rPr>
        <w:t xml:space="preserve"> </w:t>
      </w:r>
      <w:r w:rsidRPr="00C25303">
        <w:rPr>
          <w:sz w:val="28"/>
          <w:szCs w:val="28"/>
        </w:rPr>
        <w:t>(</w:t>
      </w:r>
      <w:r w:rsidR="006411C5">
        <w:rPr>
          <w:sz w:val="28"/>
        </w:rPr>
        <w:t>ПК-1</w:t>
      </w:r>
      <w:r w:rsidRPr="00C25303">
        <w:rPr>
          <w:sz w:val="28"/>
          <w:szCs w:val="28"/>
        </w:rPr>
        <w:t>);</w:t>
      </w:r>
    </w:p>
    <w:p w14:paraId="4F11F1FA" w14:textId="4732F1CB" w:rsidR="00A73EDC" w:rsidRDefault="00A73EDC" w:rsidP="00A73EDC">
      <w:pPr>
        <w:widowControl w:val="0"/>
        <w:shd w:val="clear" w:color="auto" w:fill="FFFFFF"/>
        <w:tabs>
          <w:tab w:val="left" w:pos="539"/>
        </w:tabs>
        <w:spacing w:line="360" w:lineRule="auto"/>
        <w:jc w:val="both"/>
        <w:rPr>
          <w:sz w:val="28"/>
          <w:szCs w:val="28"/>
        </w:rPr>
      </w:pPr>
      <w:r>
        <w:rPr>
          <w:sz w:val="28"/>
          <w:szCs w:val="28"/>
        </w:rPr>
        <w:t>- дифференциальная диагностика</w:t>
      </w:r>
      <w:r w:rsidRPr="00C25303">
        <w:rPr>
          <w:sz w:val="28"/>
          <w:szCs w:val="28"/>
        </w:rPr>
        <w:t xml:space="preserve"> основных </w:t>
      </w:r>
      <w:r>
        <w:rPr>
          <w:sz w:val="28"/>
          <w:szCs w:val="28"/>
        </w:rPr>
        <w:t>наркологических</w:t>
      </w:r>
      <w:r w:rsidRPr="00C25303">
        <w:rPr>
          <w:sz w:val="28"/>
          <w:szCs w:val="28"/>
        </w:rPr>
        <w:t xml:space="preserve"> заболеваний</w:t>
      </w:r>
    </w:p>
    <w:p w14:paraId="7E7CD843" w14:textId="6F2AC272" w:rsidR="00A73EDC" w:rsidRPr="00C25303" w:rsidRDefault="00A73EDC" w:rsidP="00A73EDC">
      <w:pPr>
        <w:widowControl w:val="0"/>
        <w:shd w:val="clear" w:color="auto" w:fill="FFFFFF"/>
        <w:tabs>
          <w:tab w:val="left" w:pos="539"/>
        </w:tabs>
        <w:spacing w:line="360" w:lineRule="auto"/>
        <w:jc w:val="both"/>
        <w:rPr>
          <w:sz w:val="28"/>
          <w:szCs w:val="28"/>
        </w:rPr>
      </w:pPr>
      <w:r>
        <w:rPr>
          <w:sz w:val="28"/>
          <w:szCs w:val="28"/>
        </w:rPr>
        <w:t>(</w:t>
      </w:r>
      <w:r w:rsidR="006411C5">
        <w:rPr>
          <w:sz w:val="28"/>
          <w:szCs w:val="28"/>
        </w:rPr>
        <w:t>УК-1, ПК-1</w:t>
      </w:r>
      <w:r w:rsidRPr="00C25303">
        <w:rPr>
          <w:sz w:val="28"/>
          <w:szCs w:val="28"/>
        </w:rPr>
        <w:t>);</w:t>
      </w:r>
    </w:p>
    <w:p w14:paraId="16817761" w14:textId="6189B587" w:rsidR="00A73EDC" w:rsidRPr="00C25303" w:rsidRDefault="00A73EDC" w:rsidP="00A73EDC">
      <w:pPr>
        <w:spacing w:line="360" w:lineRule="auto"/>
        <w:jc w:val="both"/>
        <w:rPr>
          <w:sz w:val="28"/>
          <w:szCs w:val="28"/>
        </w:rPr>
      </w:pPr>
      <w:r w:rsidRPr="00C25303">
        <w:rPr>
          <w:sz w:val="28"/>
          <w:szCs w:val="28"/>
        </w:rPr>
        <w:t xml:space="preserve">- методы обследования, диагностики, профилактики и лечения пациентов с </w:t>
      </w:r>
      <w:r>
        <w:rPr>
          <w:sz w:val="28"/>
          <w:szCs w:val="28"/>
        </w:rPr>
        <w:t xml:space="preserve">пограничными психическими расстройствами, эндогенными заболеваниями шизофренического спектра, аффективными и психотическими расстройствами и различной этиологии, личностной патологией, психическими расстройствами, связанными с особенностями развития </w:t>
      </w:r>
      <w:r w:rsidRPr="00C25303">
        <w:rPr>
          <w:sz w:val="28"/>
          <w:szCs w:val="28"/>
        </w:rPr>
        <w:t>(</w:t>
      </w:r>
      <w:r>
        <w:rPr>
          <w:sz w:val="28"/>
        </w:rPr>
        <w:t>О</w:t>
      </w:r>
      <w:r w:rsidRPr="00C37465">
        <w:rPr>
          <w:sz w:val="28"/>
        </w:rPr>
        <w:t>ПК</w:t>
      </w:r>
      <w:r>
        <w:rPr>
          <w:sz w:val="28"/>
        </w:rPr>
        <w:t>-</w:t>
      </w:r>
      <w:r w:rsidR="006411C5">
        <w:rPr>
          <w:sz w:val="28"/>
        </w:rPr>
        <w:t>6, УК-1, ПК-1</w:t>
      </w:r>
      <w:r w:rsidRPr="00C25303">
        <w:rPr>
          <w:sz w:val="28"/>
          <w:szCs w:val="28"/>
        </w:rPr>
        <w:t>);</w:t>
      </w:r>
    </w:p>
    <w:p w14:paraId="7FCD9395" w14:textId="2164BC6E" w:rsidR="00A73EDC" w:rsidRPr="00C25303" w:rsidRDefault="00A73EDC" w:rsidP="00A73EDC">
      <w:pPr>
        <w:spacing w:line="360" w:lineRule="auto"/>
        <w:jc w:val="both"/>
        <w:rPr>
          <w:sz w:val="28"/>
          <w:szCs w:val="28"/>
        </w:rPr>
      </w:pPr>
      <w:r w:rsidRPr="00C25303">
        <w:rPr>
          <w:sz w:val="28"/>
          <w:szCs w:val="28"/>
        </w:rPr>
        <w:t xml:space="preserve">- причины осложнений при лечении пациентов с </w:t>
      </w:r>
      <w:r>
        <w:rPr>
          <w:sz w:val="28"/>
          <w:szCs w:val="28"/>
        </w:rPr>
        <w:t>наркологической патологией</w:t>
      </w:r>
      <w:r w:rsidRPr="00C25303">
        <w:rPr>
          <w:sz w:val="28"/>
          <w:szCs w:val="28"/>
        </w:rPr>
        <w:t xml:space="preserve"> (</w:t>
      </w:r>
      <w:r>
        <w:rPr>
          <w:sz w:val="28"/>
        </w:rPr>
        <w:t>О</w:t>
      </w:r>
      <w:r w:rsidRPr="00C37465">
        <w:rPr>
          <w:sz w:val="28"/>
        </w:rPr>
        <w:t>ПК</w:t>
      </w:r>
      <w:r>
        <w:rPr>
          <w:sz w:val="28"/>
        </w:rPr>
        <w:t>-</w:t>
      </w:r>
      <w:r w:rsidR="006411C5">
        <w:rPr>
          <w:sz w:val="28"/>
        </w:rPr>
        <w:t>6, ПК-1</w:t>
      </w:r>
      <w:r w:rsidRPr="00C25303">
        <w:rPr>
          <w:sz w:val="28"/>
          <w:szCs w:val="28"/>
        </w:rPr>
        <w:t>);</w:t>
      </w:r>
    </w:p>
    <w:p w14:paraId="0CA3C90C" w14:textId="0E59A30B" w:rsidR="00A73EDC" w:rsidRPr="00C25303" w:rsidRDefault="00A73EDC" w:rsidP="00A73EDC">
      <w:pPr>
        <w:spacing w:line="360" w:lineRule="auto"/>
        <w:jc w:val="both"/>
        <w:rPr>
          <w:sz w:val="28"/>
          <w:szCs w:val="28"/>
        </w:rPr>
      </w:pPr>
      <w:r w:rsidRPr="00C25303">
        <w:rPr>
          <w:sz w:val="28"/>
          <w:szCs w:val="28"/>
        </w:rPr>
        <w:t xml:space="preserve">- ошибки, возникающие при лечении </w:t>
      </w:r>
      <w:r>
        <w:rPr>
          <w:sz w:val="28"/>
          <w:szCs w:val="28"/>
        </w:rPr>
        <w:t>пациентов с наркологической патологией</w:t>
      </w:r>
      <w:r w:rsidRPr="00C25303">
        <w:rPr>
          <w:sz w:val="28"/>
          <w:szCs w:val="28"/>
        </w:rPr>
        <w:t xml:space="preserve"> и методы их про</w:t>
      </w:r>
      <w:r>
        <w:rPr>
          <w:sz w:val="28"/>
          <w:szCs w:val="28"/>
        </w:rPr>
        <w:t>филактики и устранения (</w:t>
      </w:r>
      <w:r w:rsidR="006411C5">
        <w:rPr>
          <w:sz w:val="28"/>
        </w:rPr>
        <w:t>ПК-1</w:t>
      </w:r>
      <w:r w:rsidRPr="00C25303">
        <w:rPr>
          <w:sz w:val="28"/>
          <w:szCs w:val="28"/>
        </w:rPr>
        <w:t>);</w:t>
      </w:r>
    </w:p>
    <w:p w14:paraId="0264860A" w14:textId="1ABBF04D" w:rsidR="00A73EDC" w:rsidRDefault="00A73EDC" w:rsidP="00A73EDC">
      <w:pPr>
        <w:spacing w:line="360" w:lineRule="auto"/>
        <w:jc w:val="both"/>
        <w:rPr>
          <w:sz w:val="28"/>
          <w:szCs w:val="28"/>
        </w:rPr>
      </w:pPr>
      <w:r w:rsidRPr="00C25303">
        <w:rPr>
          <w:sz w:val="28"/>
          <w:szCs w:val="28"/>
        </w:rPr>
        <w:t>- принципы и методы комплексного амбулаторного лечения</w:t>
      </w:r>
      <w:r>
        <w:rPr>
          <w:sz w:val="28"/>
          <w:szCs w:val="28"/>
        </w:rPr>
        <w:t xml:space="preserve"> наркологических расстройств</w:t>
      </w:r>
      <w:r w:rsidRPr="00C25303">
        <w:rPr>
          <w:sz w:val="28"/>
          <w:szCs w:val="28"/>
        </w:rPr>
        <w:t xml:space="preserve"> (</w:t>
      </w:r>
      <w:r w:rsidR="006411C5">
        <w:rPr>
          <w:sz w:val="28"/>
          <w:szCs w:val="28"/>
        </w:rPr>
        <w:t>ПК-1</w:t>
      </w:r>
      <w:r w:rsidRPr="00C25303">
        <w:rPr>
          <w:sz w:val="28"/>
          <w:szCs w:val="28"/>
        </w:rPr>
        <w:t>);</w:t>
      </w:r>
    </w:p>
    <w:p w14:paraId="6576D558" w14:textId="54DD93AA" w:rsidR="00A73EDC" w:rsidRPr="00C25303" w:rsidRDefault="00A73EDC" w:rsidP="00A73EDC">
      <w:pPr>
        <w:spacing w:line="360" w:lineRule="auto"/>
        <w:jc w:val="both"/>
        <w:rPr>
          <w:sz w:val="28"/>
          <w:szCs w:val="28"/>
        </w:rPr>
      </w:pPr>
      <w:r>
        <w:rPr>
          <w:sz w:val="28"/>
          <w:szCs w:val="28"/>
        </w:rPr>
        <w:t xml:space="preserve">- </w:t>
      </w:r>
      <w:r w:rsidRPr="007315FA">
        <w:rPr>
          <w:sz w:val="28"/>
          <w:szCs w:val="28"/>
        </w:rPr>
        <w:t xml:space="preserve">последовательность клинико-лабораторных </w:t>
      </w:r>
      <w:r>
        <w:rPr>
          <w:sz w:val="28"/>
          <w:szCs w:val="28"/>
        </w:rPr>
        <w:t>обследований пациентов наркологического профиля</w:t>
      </w:r>
      <w:r w:rsidRPr="007315FA">
        <w:rPr>
          <w:sz w:val="28"/>
          <w:szCs w:val="28"/>
        </w:rPr>
        <w:t xml:space="preserve"> </w:t>
      </w:r>
      <w:r>
        <w:rPr>
          <w:sz w:val="28"/>
          <w:szCs w:val="28"/>
        </w:rPr>
        <w:t>(</w:t>
      </w:r>
      <w:r w:rsidR="006411C5">
        <w:rPr>
          <w:sz w:val="28"/>
          <w:szCs w:val="28"/>
        </w:rPr>
        <w:t>ПК-1</w:t>
      </w:r>
      <w:r>
        <w:rPr>
          <w:sz w:val="28"/>
          <w:szCs w:val="28"/>
        </w:rPr>
        <w:t>);</w:t>
      </w:r>
    </w:p>
    <w:p w14:paraId="1AE37527" w14:textId="3C268532" w:rsidR="00A73EDC" w:rsidRPr="00A9265C" w:rsidRDefault="00A73EDC" w:rsidP="00A73EDC">
      <w:pPr>
        <w:widowControl w:val="0"/>
        <w:shd w:val="clear" w:color="auto" w:fill="FFFFFF"/>
        <w:tabs>
          <w:tab w:val="left" w:pos="539"/>
        </w:tabs>
        <w:spacing w:line="360" w:lineRule="auto"/>
        <w:jc w:val="both"/>
        <w:rPr>
          <w:sz w:val="28"/>
        </w:rPr>
      </w:pPr>
      <w:r>
        <w:rPr>
          <w:sz w:val="28"/>
        </w:rPr>
        <w:t xml:space="preserve">- </w:t>
      </w:r>
      <w:r w:rsidRPr="00A9265C">
        <w:rPr>
          <w:sz w:val="28"/>
        </w:rPr>
        <w:t xml:space="preserve">принципы медико-социальной экспертизы и реабилитации больных </w:t>
      </w:r>
      <w:r>
        <w:rPr>
          <w:sz w:val="28"/>
        </w:rPr>
        <w:t xml:space="preserve"> с основными наркологическими заболеваниями </w:t>
      </w:r>
      <w:r w:rsidRPr="00A9265C">
        <w:rPr>
          <w:sz w:val="28"/>
        </w:rPr>
        <w:t>(</w:t>
      </w:r>
      <w:r>
        <w:rPr>
          <w:sz w:val="28"/>
        </w:rPr>
        <w:t>ОПК-</w:t>
      </w:r>
      <w:r w:rsidR="006411C5">
        <w:rPr>
          <w:sz w:val="28"/>
        </w:rPr>
        <w:t>6, ПК-1</w:t>
      </w:r>
      <w:r w:rsidRPr="00A9265C">
        <w:rPr>
          <w:sz w:val="28"/>
        </w:rPr>
        <w:t>);</w:t>
      </w:r>
    </w:p>
    <w:p w14:paraId="23121E07" w14:textId="10865118" w:rsidR="00A73EDC" w:rsidRDefault="00A73EDC" w:rsidP="00A73EDC">
      <w:pPr>
        <w:widowControl w:val="0"/>
        <w:shd w:val="clear" w:color="auto" w:fill="FFFFFF"/>
        <w:tabs>
          <w:tab w:val="left" w:pos="539"/>
        </w:tabs>
        <w:spacing w:line="360" w:lineRule="auto"/>
        <w:jc w:val="both"/>
        <w:rPr>
          <w:sz w:val="28"/>
        </w:rPr>
      </w:pPr>
      <w:r>
        <w:rPr>
          <w:sz w:val="28"/>
        </w:rPr>
        <w:t xml:space="preserve">- </w:t>
      </w:r>
      <w:r w:rsidRPr="00A56F8C">
        <w:rPr>
          <w:sz w:val="28"/>
        </w:rPr>
        <w:t xml:space="preserve">проведение медицинской реабилитации и санаторно-курортного лечения пациентов со </w:t>
      </w:r>
      <w:r>
        <w:rPr>
          <w:sz w:val="28"/>
        </w:rPr>
        <w:t>психическими</w:t>
      </w:r>
      <w:r w:rsidRPr="00A56F8C">
        <w:rPr>
          <w:sz w:val="28"/>
        </w:rPr>
        <w:t xml:space="preserve"> заболеваниями (</w:t>
      </w:r>
      <w:r>
        <w:rPr>
          <w:sz w:val="28"/>
        </w:rPr>
        <w:t>О</w:t>
      </w:r>
      <w:r w:rsidRPr="00A56F8C">
        <w:rPr>
          <w:sz w:val="28"/>
        </w:rPr>
        <w:t>ПК</w:t>
      </w:r>
      <w:r>
        <w:rPr>
          <w:sz w:val="28"/>
        </w:rPr>
        <w:t>-6,</w:t>
      </w:r>
      <w:r w:rsidR="006411C5">
        <w:rPr>
          <w:sz w:val="28"/>
        </w:rPr>
        <w:t xml:space="preserve"> ПК-1</w:t>
      </w:r>
      <w:r w:rsidRPr="00A56F8C">
        <w:rPr>
          <w:sz w:val="28"/>
        </w:rPr>
        <w:t>)</w:t>
      </w:r>
      <w:r>
        <w:rPr>
          <w:sz w:val="28"/>
        </w:rPr>
        <w:t>;</w:t>
      </w:r>
    </w:p>
    <w:p w14:paraId="0916C99D" w14:textId="1D3BCB6B" w:rsidR="00A73EDC" w:rsidRDefault="00A73EDC" w:rsidP="00A73EDC">
      <w:pPr>
        <w:widowControl w:val="0"/>
        <w:shd w:val="clear" w:color="auto" w:fill="FFFFFF"/>
        <w:tabs>
          <w:tab w:val="left" w:pos="539"/>
        </w:tabs>
        <w:spacing w:line="360" w:lineRule="auto"/>
        <w:jc w:val="both"/>
        <w:rPr>
          <w:sz w:val="28"/>
        </w:rPr>
      </w:pPr>
      <w:r>
        <w:rPr>
          <w:sz w:val="28"/>
        </w:rPr>
        <w:t xml:space="preserve">- </w:t>
      </w:r>
      <w:r w:rsidRPr="00A9265C">
        <w:rPr>
          <w:sz w:val="28"/>
        </w:rPr>
        <w:t>формы и методы санитарно-просветительной работы (</w:t>
      </w:r>
      <w:r w:rsidR="006411C5">
        <w:rPr>
          <w:sz w:val="28"/>
          <w:szCs w:val="28"/>
        </w:rPr>
        <w:t>ОПК-3, ОПК-6, ПК-1</w:t>
      </w:r>
      <w:r w:rsidRPr="00A9265C">
        <w:rPr>
          <w:sz w:val="28"/>
        </w:rPr>
        <w:t>);</w:t>
      </w:r>
    </w:p>
    <w:p w14:paraId="449011DD" w14:textId="05384E7A" w:rsidR="00A73EDC" w:rsidRPr="007F269B" w:rsidRDefault="00A73EDC" w:rsidP="00A73EDC">
      <w:pPr>
        <w:widowControl w:val="0"/>
        <w:tabs>
          <w:tab w:val="left" w:pos="176"/>
        </w:tabs>
        <w:autoSpaceDE w:val="0"/>
        <w:autoSpaceDN w:val="0"/>
        <w:adjustRightInd w:val="0"/>
        <w:spacing w:line="360" w:lineRule="auto"/>
        <w:jc w:val="both"/>
        <w:rPr>
          <w:sz w:val="28"/>
          <w:szCs w:val="28"/>
        </w:rPr>
      </w:pPr>
      <w:r>
        <w:rPr>
          <w:sz w:val="28"/>
          <w:szCs w:val="28"/>
        </w:rPr>
        <w:t xml:space="preserve">- </w:t>
      </w:r>
      <w:r w:rsidRPr="007F269B">
        <w:rPr>
          <w:sz w:val="28"/>
          <w:szCs w:val="28"/>
        </w:rPr>
        <w:t>критерии оценки качества медицинской помощи</w:t>
      </w:r>
      <w:r w:rsidR="006411C5">
        <w:rPr>
          <w:sz w:val="28"/>
          <w:szCs w:val="28"/>
        </w:rPr>
        <w:t xml:space="preserve"> </w:t>
      </w:r>
      <w:r w:rsidRPr="00A9265C">
        <w:rPr>
          <w:sz w:val="28"/>
        </w:rPr>
        <w:t>(</w:t>
      </w:r>
      <w:r w:rsidR="006411C5">
        <w:rPr>
          <w:sz w:val="28"/>
        </w:rPr>
        <w:t>ОПК-6, ПК-1</w:t>
      </w:r>
      <w:r w:rsidRPr="00A9265C">
        <w:rPr>
          <w:sz w:val="28"/>
        </w:rPr>
        <w:t>);</w:t>
      </w:r>
    </w:p>
    <w:p w14:paraId="660A3203" w14:textId="5C7A351E" w:rsidR="00A73EDC" w:rsidRPr="007F269B" w:rsidRDefault="00A73EDC" w:rsidP="00A73EDC">
      <w:pPr>
        <w:widowControl w:val="0"/>
        <w:tabs>
          <w:tab w:val="left" w:pos="176"/>
        </w:tabs>
        <w:autoSpaceDE w:val="0"/>
        <w:autoSpaceDN w:val="0"/>
        <w:adjustRightInd w:val="0"/>
        <w:spacing w:line="360" w:lineRule="auto"/>
        <w:jc w:val="both"/>
        <w:rPr>
          <w:sz w:val="28"/>
          <w:szCs w:val="28"/>
        </w:rPr>
      </w:pPr>
      <w:r>
        <w:rPr>
          <w:sz w:val="28"/>
          <w:szCs w:val="28"/>
        </w:rPr>
        <w:t xml:space="preserve">- </w:t>
      </w:r>
      <w:r w:rsidRPr="007F269B">
        <w:rPr>
          <w:sz w:val="28"/>
          <w:szCs w:val="28"/>
        </w:rPr>
        <w:t>стандарты и системы управления качеством медицинских (</w:t>
      </w:r>
      <w:r>
        <w:rPr>
          <w:sz w:val="28"/>
          <w:szCs w:val="28"/>
        </w:rPr>
        <w:t>психиатрических</w:t>
      </w:r>
      <w:r w:rsidRPr="007F269B">
        <w:rPr>
          <w:sz w:val="28"/>
          <w:szCs w:val="28"/>
        </w:rPr>
        <w:t xml:space="preserve">) </w:t>
      </w:r>
      <w:r w:rsidRPr="007F269B">
        <w:rPr>
          <w:sz w:val="28"/>
          <w:szCs w:val="28"/>
        </w:rPr>
        <w:lastRenderedPageBreak/>
        <w:t>услуг</w:t>
      </w:r>
      <w:r w:rsidR="006411C5">
        <w:rPr>
          <w:sz w:val="28"/>
          <w:szCs w:val="28"/>
        </w:rPr>
        <w:t xml:space="preserve"> </w:t>
      </w:r>
      <w:r w:rsidRPr="00A9265C">
        <w:rPr>
          <w:sz w:val="28"/>
        </w:rPr>
        <w:t>(</w:t>
      </w:r>
      <w:r w:rsidR="006411C5">
        <w:rPr>
          <w:sz w:val="28"/>
          <w:szCs w:val="28"/>
        </w:rPr>
        <w:t>ОПК-3, ОПК-6, ПК-1</w:t>
      </w:r>
      <w:r w:rsidRPr="00A9265C">
        <w:rPr>
          <w:sz w:val="28"/>
        </w:rPr>
        <w:t>);</w:t>
      </w:r>
    </w:p>
    <w:p w14:paraId="302D780E" w14:textId="5254AA51" w:rsidR="00A73EDC" w:rsidRPr="007F269B" w:rsidRDefault="00A73EDC" w:rsidP="00A73EDC">
      <w:pPr>
        <w:widowControl w:val="0"/>
        <w:tabs>
          <w:tab w:val="left" w:pos="176"/>
        </w:tabs>
        <w:autoSpaceDE w:val="0"/>
        <w:autoSpaceDN w:val="0"/>
        <w:adjustRightInd w:val="0"/>
        <w:spacing w:line="360" w:lineRule="auto"/>
        <w:jc w:val="both"/>
        <w:rPr>
          <w:sz w:val="28"/>
          <w:szCs w:val="28"/>
        </w:rPr>
      </w:pPr>
      <w:r>
        <w:rPr>
          <w:sz w:val="28"/>
          <w:szCs w:val="28"/>
        </w:rPr>
        <w:t xml:space="preserve">- </w:t>
      </w:r>
      <w:r w:rsidRPr="007F269B">
        <w:rPr>
          <w:sz w:val="28"/>
          <w:szCs w:val="28"/>
        </w:rPr>
        <w:t>законодательство Российской Федерации в сфере охраны здоровья и нормативные правовые акты, определяющие деятельность медицинских организаций</w:t>
      </w:r>
      <w:r w:rsidR="006411C5">
        <w:rPr>
          <w:sz w:val="28"/>
          <w:szCs w:val="28"/>
        </w:rPr>
        <w:t xml:space="preserve"> </w:t>
      </w:r>
      <w:r w:rsidRPr="00A9265C">
        <w:rPr>
          <w:sz w:val="28"/>
        </w:rPr>
        <w:t>(</w:t>
      </w:r>
      <w:r w:rsidR="006411C5">
        <w:rPr>
          <w:sz w:val="28"/>
          <w:szCs w:val="28"/>
        </w:rPr>
        <w:t>ОПК-3, ОПК-6</w:t>
      </w:r>
      <w:r w:rsidRPr="00A9265C">
        <w:rPr>
          <w:sz w:val="28"/>
        </w:rPr>
        <w:t>);</w:t>
      </w:r>
    </w:p>
    <w:p w14:paraId="5B637831" w14:textId="3688CAB7" w:rsidR="00A73EDC" w:rsidRDefault="00A73EDC" w:rsidP="00A73EDC">
      <w:pPr>
        <w:widowControl w:val="0"/>
        <w:shd w:val="clear" w:color="auto" w:fill="FFFFFF"/>
        <w:tabs>
          <w:tab w:val="left" w:pos="539"/>
        </w:tabs>
        <w:spacing w:line="360" w:lineRule="auto"/>
        <w:jc w:val="both"/>
      </w:pPr>
      <w:r>
        <w:t xml:space="preserve">- </w:t>
      </w:r>
      <w:r w:rsidRPr="005E2DF3">
        <w:rPr>
          <w:sz w:val="28"/>
          <w:szCs w:val="28"/>
        </w:rPr>
        <w:t xml:space="preserve">проведение сбора и медико-статистического анализа информации о показателях </w:t>
      </w:r>
      <w:r>
        <w:rPr>
          <w:sz w:val="28"/>
          <w:szCs w:val="28"/>
        </w:rPr>
        <w:t xml:space="preserve">наркологической </w:t>
      </w:r>
      <w:r w:rsidRPr="005E2DF3">
        <w:rPr>
          <w:sz w:val="28"/>
          <w:szCs w:val="28"/>
        </w:rPr>
        <w:t>заболеваемости различных возрастно-половых групп и ее влияния на состояние их здоровья (</w:t>
      </w:r>
      <w:r w:rsidR="006411C5">
        <w:rPr>
          <w:sz w:val="28"/>
          <w:szCs w:val="28"/>
        </w:rPr>
        <w:t>УК-1, ОПК-3, ОПК-6</w:t>
      </w:r>
      <w:r w:rsidRPr="005E2DF3">
        <w:rPr>
          <w:sz w:val="28"/>
          <w:szCs w:val="28"/>
        </w:rPr>
        <w:t>)</w:t>
      </w:r>
      <w:r>
        <w:rPr>
          <w:sz w:val="28"/>
          <w:szCs w:val="28"/>
        </w:rPr>
        <w:t>.</w:t>
      </w:r>
    </w:p>
    <w:p w14:paraId="1206D81B" w14:textId="77777777" w:rsidR="00A73EDC" w:rsidRPr="00BE0D9B" w:rsidRDefault="00A73EDC" w:rsidP="00A73EDC">
      <w:pPr>
        <w:widowControl w:val="0"/>
        <w:shd w:val="clear" w:color="auto" w:fill="FFFFFF"/>
        <w:tabs>
          <w:tab w:val="left" w:pos="540"/>
        </w:tabs>
        <w:spacing w:line="360" w:lineRule="auto"/>
        <w:jc w:val="both"/>
        <w:rPr>
          <w:b/>
          <w:sz w:val="28"/>
          <w:u w:val="single"/>
        </w:rPr>
      </w:pPr>
      <w:r>
        <w:rPr>
          <w:b/>
          <w:sz w:val="28"/>
          <w:u w:val="single"/>
        </w:rPr>
        <w:t>У</w:t>
      </w:r>
      <w:r w:rsidRPr="00BE0D9B">
        <w:rPr>
          <w:b/>
          <w:sz w:val="28"/>
          <w:u w:val="single"/>
        </w:rPr>
        <w:t>мения:</w:t>
      </w:r>
    </w:p>
    <w:p w14:paraId="2B9D314B" w14:textId="7A253A49" w:rsidR="00A73EDC" w:rsidRPr="008C7A44" w:rsidRDefault="00A73EDC" w:rsidP="00A73EDC">
      <w:pPr>
        <w:widowControl w:val="0"/>
        <w:shd w:val="clear" w:color="auto" w:fill="FFFFFF"/>
        <w:tabs>
          <w:tab w:val="left" w:pos="539"/>
        </w:tabs>
        <w:spacing w:line="360" w:lineRule="auto"/>
        <w:jc w:val="both"/>
        <w:rPr>
          <w:sz w:val="28"/>
        </w:rPr>
      </w:pPr>
      <w:r w:rsidRPr="00910207">
        <w:rPr>
          <w:sz w:val="28"/>
        </w:rPr>
        <w:t xml:space="preserve">– </w:t>
      </w:r>
      <w:r w:rsidRPr="008C7A44">
        <w:rPr>
          <w:sz w:val="28"/>
        </w:rPr>
        <w:t xml:space="preserve"> получать исчерпывающую информацию о заболевании (</w:t>
      </w:r>
      <w:r w:rsidR="006411C5">
        <w:rPr>
          <w:sz w:val="28"/>
        </w:rPr>
        <w:t xml:space="preserve">УК-1, </w:t>
      </w:r>
      <w:r w:rsidR="006411C5">
        <w:rPr>
          <w:sz w:val="28"/>
          <w:szCs w:val="28"/>
        </w:rPr>
        <w:t>ОПК-3, ОПК-6, ПК-1</w:t>
      </w:r>
      <w:r w:rsidRPr="008C7A44">
        <w:rPr>
          <w:sz w:val="28"/>
        </w:rPr>
        <w:t>);</w:t>
      </w:r>
    </w:p>
    <w:p w14:paraId="4878C78A" w14:textId="67C61B7D" w:rsidR="00A73EDC" w:rsidRPr="006D47D0" w:rsidRDefault="00A73EDC" w:rsidP="00A73EDC">
      <w:pPr>
        <w:widowControl w:val="0"/>
        <w:shd w:val="clear" w:color="auto" w:fill="FFFFFF"/>
        <w:tabs>
          <w:tab w:val="left" w:pos="539"/>
        </w:tabs>
        <w:spacing w:line="360" w:lineRule="auto"/>
        <w:jc w:val="both"/>
        <w:rPr>
          <w:sz w:val="28"/>
          <w:szCs w:val="28"/>
        </w:rPr>
      </w:pPr>
      <w:r w:rsidRPr="008C7A44">
        <w:rPr>
          <w:sz w:val="28"/>
        </w:rPr>
        <w:t xml:space="preserve">– выявлять возможные причины </w:t>
      </w:r>
      <w:r>
        <w:rPr>
          <w:sz w:val="28"/>
        </w:rPr>
        <w:t xml:space="preserve">наркологического </w:t>
      </w:r>
      <w:r w:rsidRPr="008C7A44">
        <w:rPr>
          <w:sz w:val="28"/>
        </w:rPr>
        <w:t xml:space="preserve">заболевания: применять объективные методы обследования больного, выявлять характерные признаки </w:t>
      </w:r>
      <w:r w:rsidRPr="006D47D0">
        <w:rPr>
          <w:sz w:val="28"/>
          <w:szCs w:val="28"/>
        </w:rPr>
        <w:t>заболевания, особенно в случаях, требующих неотложной помощи и интенсивной терапии (</w:t>
      </w:r>
      <w:r>
        <w:rPr>
          <w:sz w:val="28"/>
          <w:szCs w:val="28"/>
        </w:rPr>
        <w:t>О</w:t>
      </w:r>
      <w:r w:rsidRPr="006D47D0">
        <w:rPr>
          <w:sz w:val="28"/>
          <w:szCs w:val="28"/>
        </w:rPr>
        <w:t>ПК</w:t>
      </w:r>
      <w:r>
        <w:rPr>
          <w:sz w:val="28"/>
          <w:szCs w:val="28"/>
        </w:rPr>
        <w:t>-</w:t>
      </w:r>
      <w:r w:rsidR="006411C5">
        <w:rPr>
          <w:sz w:val="28"/>
          <w:szCs w:val="28"/>
        </w:rPr>
        <w:t>3</w:t>
      </w:r>
      <w:r w:rsidRPr="006D47D0">
        <w:rPr>
          <w:sz w:val="28"/>
          <w:szCs w:val="28"/>
        </w:rPr>
        <w:t xml:space="preserve">, </w:t>
      </w:r>
      <w:r w:rsidR="006411C5">
        <w:rPr>
          <w:sz w:val="28"/>
          <w:szCs w:val="28"/>
        </w:rPr>
        <w:t>ПК-1</w:t>
      </w:r>
      <w:r w:rsidRPr="006D47D0">
        <w:rPr>
          <w:sz w:val="28"/>
          <w:szCs w:val="28"/>
        </w:rPr>
        <w:t>);</w:t>
      </w:r>
    </w:p>
    <w:p w14:paraId="5C8BC2F0" w14:textId="542BE955" w:rsidR="00A73EDC" w:rsidRPr="006D47D0" w:rsidRDefault="00A73EDC" w:rsidP="00A73EDC">
      <w:pPr>
        <w:spacing w:line="360" w:lineRule="auto"/>
        <w:rPr>
          <w:sz w:val="28"/>
          <w:szCs w:val="28"/>
        </w:rPr>
      </w:pPr>
      <w:r w:rsidRPr="006D47D0">
        <w:rPr>
          <w:sz w:val="28"/>
          <w:szCs w:val="28"/>
        </w:rPr>
        <w:t xml:space="preserve">- провести опрос и осмотр пациента с </w:t>
      </w:r>
      <w:r>
        <w:rPr>
          <w:sz w:val="28"/>
          <w:szCs w:val="28"/>
        </w:rPr>
        <w:t>психическим расстройством</w:t>
      </w:r>
      <w:r w:rsidRPr="006D47D0">
        <w:rPr>
          <w:sz w:val="28"/>
          <w:szCs w:val="28"/>
        </w:rPr>
        <w:t xml:space="preserve"> и выявить основные объективные данные, подтверждающие диагноз (</w:t>
      </w:r>
      <w:r w:rsidR="006411C5">
        <w:rPr>
          <w:sz w:val="28"/>
          <w:szCs w:val="28"/>
        </w:rPr>
        <w:t>ПК-1</w:t>
      </w:r>
      <w:r w:rsidRPr="006D47D0">
        <w:rPr>
          <w:sz w:val="28"/>
          <w:szCs w:val="28"/>
        </w:rPr>
        <w:t>);</w:t>
      </w:r>
    </w:p>
    <w:p w14:paraId="78C247CD" w14:textId="03E1B3B5" w:rsidR="00A73EDC" w:rsidRPr="006D47D0" w:rsidRDefault="00A73EDC" w:rsidP="00A73EDC">
      <w:pPr>
        <w:spacing w:line="360" w:lineRule="auto"/>
        <w:rPr>
          <w:sz w:val="28"/>
          <w:szCs w:val="28"/>
        </w:rPr>
      </w:pPr>
      <w:r w:rsidRPr="006D47D0">
        <w:rPr>
          <w:sz w:val="28"/>
          <w:szCs w:val="28"/>
        </w:rPr>
        <w:t xml:space="preserve">- проводить профилактические мероприятия и просветительскую работу у пациентов с </w:t>
      </w:r>
      <w:r w:rsidR="006411C5">
        <w:rPr>
          <w:sz w:val="28"/>
          <w:szCs w:val="28"/>
        </w:rPr>
        <w:t>наркологическими</w:t>
      </w:r>
      <w:r>
        <w:rPr>
          <w:sz w:val="28"/>
          <w:szCs w:val="28"/>
        </w:rPr>
        <w:t xml:space="preserve"> расстройствами</w:t>
      </w:r>
      <w:r w:rsidRPr="006D47D0">
        <w:rPr>
          <w:sz w:val="28"/>
          <w:szCs w:val="28"/>
        </w:rPr>
        <w:t xml:space="preserve"> (</w:t>
      </w:r>
      <w:r>
        <w:rPr>
          <w:sz w:val="28"/>
          <w:szCs w:val="28"/>
        </w:rPr>
        <w:t>ОПК-</w:t>
      </w:r>
      <w:r w:rsidR="006411C5">
        <w:rPr>
          <w:sz w:val="28"/>
          <w:szCs w:val="28"/>
        </w:rPr>
        <w:t>3</w:t>
      </w:r>
      <w:r>
        <w:rPr>
          <w:sz w:val="28"/>
          <w:szCs w:val="28"/>
        </w:rPr>
        <w:t>, О</w:t>
      </w:r>
      <w:r w:rsidRPr="006D47D0">
        <w:rPr>
          <w:sz w:val="28"/>
          <w:szCs w:val="28"/>
        </w:rPr>
        <w:t>ПК</w:t>
      </w:r>
      <w:r>
        <w:rPr>
          <w:sz w:val="28"/>
          <w:szCs w:val="28"/>
        </w:rPr>
        <w:t>-</w:t>
      </w:r>
      <w:r w:rsidR="006411C5">
        <w:rPr>
          <w:sz w:val="28"/>
          <w:szCs w:val="28"/>
        </w:rPr>
        <w:t>6</w:t>
      </w:r>
      <w:r w:rsidRPr="006D47D0">
        <w:rPr>
          <w:sz w:val="28"/>
          <w:szCs w:val="28"/>
        </w:rPr>
        <w:t>);</w:t>
      </w:r>
    </w:p>
    <w:p w14:paraId="504982C6" w14:textId="2D3837EE" w:rsidR="00A73EDC" w:rsidRPr="006D47D0" w:rsidRDefault="00A73EDC" w:rsidP="00A73EDC">
      <w:pPr>
        <w:widowControl w:val="0"/>
        <w:shd w:val="clear" w:color="auto" w:fill="FFFFFF"/>
        <w:tabs>
          <w:tab w:val="left" w:pos="539"/>
        </w:tabs>
        <w:spacing w:line="360" w:lineRule="auto"/>
        <w:jc w:val="both"/>
        <w:rPr>
          <w:sz w:val="28"/>
          <w:szCs w:val="28"/>
        </w:rPr>
      </w:pPr>
      <w:r w:rsidRPr="006D47D0">
        <w:rPr>
          <w:sz w:val="28"/>
          <w:szCs w:val="28"/>
        </w:rPr>
        <w:t>– оценивать тяжесть состояния больного, определять объем и последовательность необходимых мероприятий для оказания помощи (</w:t>
      </w:r>
      <w:r>
        <w:rPr>
          <w:sz w:val="28"/>
          <w:szCs w:val="28"/>
        </w:rPr>
        <w:t>ПК-1</w:t>
      </w:r>
      <w:r w:rsidRPr="006D47D0">
        <w:rPr>
          <w:sz w:val="28"/>
          <w:szCs w:val="28"/>
        </w:rPr>
        <w:t>);</w:t>
      </w:r>
    </w:p>
    <w:p w14:paraId="2F2AD726" w14:textId="5951ABCA" w:rsidR="00A73EDC" w:rsidRPr="006D47D0" w:rsidRDefault="00A73EDC" w:rsidP="00A73EDC">
      <w:pPr>
        <w:spacing w:line="360" w:lineRule="auto"/>
        <w:rPr>
          <w:sz w:val="28"/>
          <w:szCs w:val="28"/>
        </w:rPr>
      </w:pPr>
      <w:r w:rsidRPr="006D47D0">
        <w:rPr>
          <w:sz w:val="28"/>
          <w:szCs w:val="28"/>
        </w:rPr>
        <w:t xml:space="preserve">- определять этиологические факторы, приводящие к развитию </w:t>
      </w:r>
      <w:r>
        <w:rPr>
          <w:sz w:val="28"/>
          <w:szCs w:val="28"/>
        </w:rPr>
        <w:t>наркологических расстройств</w:t>
      </w:r>
      <w:r w:rsidRPr="006D47D0">
        <w:rPr>
          <w:sz w:val="28"/>
          <w:szCs w:val="28"/>
        </w:rPr>
        <w:t xml:space="preserve"> (</w:t>
      </w:r>
      <w:r w:rsidR="006411C5">
        <w:rPr>
          <w:sz w:val="28"/>
          <w:szCs w:val="28"/>
        </w:rPr>
        <w:t>ОПК-3, ПК-1</w:t>
      </w:r>
      <w:r w:rsidRPr="006D47D0">
        <w:rPr>
          <w:sz w:val="28"/>
          <w:szCs w:val="28"/>
        </w:rPr>
        <w:t>);</w:t>
      </w:r>
    </w:p>
    <w:p w14:paraId="198C91E4" w14:textId="557BEF96" w:rsidR="00A73EDC" w:rsidRPr="006D47D0" w:rsidRDefault="00A73EDC" w:rsidP="00A73EDC">
      <w:pPr>
        <w:widowControl w:val="0"/>
        <w:shd w:val="clear" w:color="auto" w:fill="FFFFFF"/>
        <w:tabs>
          <w:tab w:val="left" w:pos="539"/>
        </w:tabs>
        <w:spacing w:line="360" w:lineRule="auto"/>
        <w:jc w:val="both"/>
        <w:rPr>
          <w:sz w:val="28"/>
          <w:szCs w:val="28"/>
        </w:rPr>
      </w:pPr>
      <w:r w:rsidRPr="006D47D0">
        <w:rPr>
          <w:sz w:val="28"/>
          <w:szCs w:val="28"/>
        </w:rPr>
        <w:t>– вырабатывать план ведения больного в амбулаторно-поликлинических учреждениях, определять необходимость применения специальных методов обследования (</w:t>
      </w:r>
      <w:r w:rsidR="006411C5">
        <w:rPr>
          <w:sz w:val="28"/>
          <w:szCs w:val="28"/>
        </w:rPr>
        <w:t>ПК-1</w:t>
      </w:r>
      <w:r w:rsidRPr="006D47D0">
        <w:rPr>
          <w:sz w:val="28"/>
          <w:szCs w:val="28"/>
        </w:rPr>
        <w:t>);</w:t>
      </w:r>
    </w:p>
    <w:p w14:paraId="40C59D70" w14:textId="2989872D" w:rsidR="00A73EDC" w:rsidRPr="006D47D0" w:rsidRDefault="00A73EDC" w:rsidP="00A73EDC">
      <w:pPr>
        <w:widowControl w:val="0"/>
        <w:shd w:val="clear" w:color="auto" w:fill="FFFFFF"/>
        <w:tabs>
          <w:tab w:val="left" w:pos="539"/>
        </w:tabs>
        <w:spacing w:line="360" w:lineRule="auto"/>
        <w:jc w:val="both"/>
        <w:rPr>
          <w:sz w:val="28"/>
          <w:szCs w:val="28"/>
        </w:rPr>
      </w:pPr>
      <w:r w:rsidRPr="006D47D0">
        <w:rPr>
          <w:sz w:val="28"/>
          <w:szCs w:val="28"/>
        </w:rPr>
        <w:t>– интерпретировать результаты лабораторно-клинических методов исследования, (</w:t>
      </w:r>
      <w:r w:rsidR="006411C5">
        <w:rPr>
          <w:sz w:val="28"/>
          <w:szCs w:val="28"/>
        </w:rPr>
        <w:t>ПК-1</w:t>
      </w:r>
      <w:r w:rsidRPr="006D47D0">
        <w:rPr>
          <w:sz w:val="28"/>
          <w:szCs w:val="28"/>
        </w:rPr>
        <w:t>);</w:t>
      </w:r>
    </w:p>
    <w:p w14:paraId="7835A1B5" w14:textId="0E9A6B4A" w:rsidR="00A73EDC" w:rsidRPr="008C7A44" w:rsidRDefault="00A73EDC" w:rsidP="00A73EDC">
      <w:pPr>
        <w:widowControl w:val="0"/>
        <w:shd w:val="clear" w:color="auto" w:fill="FFFFFF"/>
        <w:tabs>
          <w:tab w:val="left" w:pos="539"/>
        </w:tabs>
        <w:spacing w:line="360" w:lineRule="auto"/>
        <w:jc w:val="both"/>
        <w:rPr>
          <w:sz w:val="28"/>
        </w:rPr>
      </w:pPr>
      <w:r w:rsidRPr="008C7A44">
        <w:rPr>
          <w:sz w:val="28"/>
        </w:rPr>
        <w:t>– давать оценку результатам обследования, в том числе с учетом возрастных особенностей (</w:t>
      </w:r>
      <w:r w:rsidR="006411C5">
        <w:rPr>
          <w:sz w:val="28"/>
        </w:rPr>
        <w:t>ПК-1</w:t>
      </w:r>
      <w:r w:rsidRPr="008C7A44">
        <w:rPr>
          <w:sz w:val="28"/>
        </w:rPr>
        <w:t>);</w:t>
      </w:r>
    </w:p>
    <w:p w14:paraId="3C899CA8" w14:textId="78A09216" w:rsidR="00A73EDC" w:rsidRPr="008C7A44" w:rsidRDefault="00A73EDC" w:rsidP="00A73EDC">
      <w:pPr>
        <w:widowControl w:val="0"/>
        <w:shd w:val="clear" w:color="auto" w:fill="FFFFFF"/>
        <w:tabs>
          <w:tab w:val="left" w:pos="539"/>
        </w:tabs>
        <w:spacing w:line="360" w:lineRule="auto"/>
        <w:jc w:val="both"/>
        <w:rPr>
          <w:sz w:val="28"/>
        </w:rPr>
      </w:pPr>
      <w:r w:rsidRPr="008C7A44">
        <w:rPr>
          <w:sz w:val="28"/>
        </w:rPr>
        <w:t>– интерпретировать результаты специальных методов исследования (ультразвуковые, лабораторные, рентгенологические и др.) (</w:t>
      </w:r>
      <w:r w:rsidR="006411C5">
        <w:rPr>
          <w:sz w:val="28"/>
        </w:rPr>
        <w:t>ПК-1</w:t>
      </w:r>
      <w:r w:rsidRPr="008C7A44">
        <w:rPr>
          <w:sz w:val="28"/>
        </w:rPr>
        <w:t>);</w:t>
      </w:r>
    </w:p>
    <w:p w14:paraId="064BB546" w14:textId="09118E5B" w:rsidR="00A73EDC" w:rsidRPr="008C7A44" w:rsidRDefault="00A73EDC" w:rsidP="00A73EDC">
      <w:pPr>
        <w:widowControl w:val="0"/>
        <w:shd w:val="clear" w:color="auto" w:fill="FFFFFF"/>
        <w:tabs>
          <w:tab w:val="left" w:pos="539"/>
        </w:tabs>
        <w:spacing w:line="360" w:lineRule="auto"/>
        <w:jc w:val="both"/>
        <w:rPr>
          <w:sz w:val="28"/>
        </w:rPr>
      </w:pPr>
      <w:r w:rsidRPr="008C7A44">
        <w:rPr>
          <w:sz w:val="28"/>
        </w:rPr>
        <w:lastRenderedPageBreak/>
        <w:t>– проводить дифференциальную диагностику, обосновывать клинический диагноз, схему, план, тактику ведения больного (</w:t>
      </w:r>
      <w:r>
        <w:rPr>
          <w:sz w:val="28"/>
        </w:rPr>
        <w:t>О</w:t>
      </w:r>
      <w:r w:rsidRPr="008C7A44">
        <w:rPr>
          <w:sz w:val="28"/>
        </w:rPr>
        <w:t>ПК</w:t>
      </w:r>
      <w:r>
        <w:rPr>
          <w:sz w:val="28"/>
        </w:rPr>
        <w:t>-</w:t>
      </w:r>
      <w:r w:rsidR="006411C5">
        <w:rPr>
          <w:sz w:val="28"/>
        </w:rPr>
        <w:t>6</w:t>
      </w:r>
      <w:r w:rsidRPr="008C7A44">
        <w:rPr>
          <w:sz w:val="28"/>
        </w:rPr>
        <w:t xml:space="preserve">, </w:t>
      </w:r>
      <w:r w:rsidR="006411C5">
        <w:rPr>
          <w:sz w:val="28"/>
        </w:rPr>
        <w:t>ПК-1</w:t>
      </w:r>
      <w:r w:rsidRPr="008C7A44">
        <w:rPr>
          <w:sz w:val="28"/>
        </w:rPr>
        <w:t>);</w:t>
      </w:r>
    </w:p>
    <w:p w14:paraId="2175E28C" w14:textId="2B8914FC" w:rsidR="00A73EDC" w:rsidRDefault="00A73EDC" w:rsidP="00A73EDC">
      <w:pPr>
        <w:widowControl w:val="0"/>
        <w:shd w:val="clear" w:color="auto" w:fill="FFFFFF"/>
        <w:tabs>
          <w:tab w:val="left" w:pos="539"/>
        </w:tabs>
        <w:spacing w:line="360" w:lineRule="auto"/>
        <w:jc w:val="both"/>
        <w:rPr>
          <w:sz w:val="28"/>
        </w:rPr>
      </w:pPr>
      <w:r w:rsidRPr="008C7A44">
        <w:rPr>
          <w:sz w:val="28"/>
        </w:rPr>
        <w:t>– определять вопросы трудоспособности больного (временной</w:t>
      </w:r>
      <w:r>
        <w:rPr>
          <w:sz w:val="28"/>
        </w:rPr>
        <w:t xml:space="preserve">) </w:t>
      </w:r>
      <w:r w:rsidRPr="008C7A44">
        <w:rPr>
          <w:sz w:val="28"/>
        </w:rPr>
        <w:t>(</w:t>
      </w:r>
      <w:r>
        <w:rPr>
          <w:sz w:val="28"/>
        </w:rPr>
        <w:t>О</w:t>
      </w:r>
      <w:r w:rsidRPr="008C7A44">
        <w:rPr>
          <w:sz w:val="28"/>
        </w:rPr>
        <w:t>ПК</w:t>
      </w:r>
      <w:r>
        <w:rPr>
          <w:sz w:val="28"/>
        </w:rPr>
        <w:t>-</w:t>
      </w:r>
      <w:r w:rsidR="006411C5">
        <w:rPr>
          <w:sz w:val="28"/>
        </w:rPr>
        <w:t>6, ПК-1</w:t>
      </w:r>
      <w:r w:rsidRPr="008C7A44">
        <w:rPr>
          <w:sz w:val="28"/>
        </w:rPr>
        <w:t>);</w:t>
      </w:r>
    </w:p>
    <w:p w14:paraId="4280DD77" w14:textId="3FF4129B" w:rsidR="00A73EDC" w:rsidRPr="00532EFD" w:rsidRDefault="00A73EDC" w:rsidP="00A73EDC">
      <w:pPr>
        <w:widowControl w:val="0"/>
        <w:shd w:val="clear" w:color="auto" w:fill="FFFFFF"/>
        <w:tabs>
          <w:tab w:val="left" w:pos="176"/>
        </w:tabs>
        <w:spacing w:line="360" w:lineRule="auto"/>
        <w:rPr>
          <w:b/>
          <w:sz w:val="28"/>
          <w:szCs w:val="28"/>
        </w:rPr>
      </w:pPr>
      <w:r>
        <w:rPr>
          <w:sz w:val="28"/>
          <w:szCs w:val="28"/>
        </w:rPr>
        <w:t xml:space="preserve">- </w:t>
      </w:r>
      <w:r w:rsidRPr="00532EFD">
        <w:rPr>
          <w:sz w:val="28"/>
          <w:szCs w:val="28"/>
        </w:rPr>
        <w:t>наблюдение за ходом реабилитации пациента (</w:t>
      </w:r>
      <w:r>
        <w:rPr>
          <w:sz w:val="28"/>
          <w:szCs w:val="28"/>
        </w:rPr>
        <w:t>ОПК-</w:t>
      </w:r>
      <w:r w:rsidR="006411C5">
        <w:rPr>
          <w:sz w:val="28"/>
          <w:szCs w:val="28"/>
        </w:rPr>
        <w:t>6</w:t>
      </w:r>
      <w:r w:rsidRPr="00532EFD">
        <w:rPr>
          <w:sz w:val="28"/>
          <w:szCs w:val="28"/>
        </w:rPr>
        <w:t>);</w:t>
      </w:r>
    </w:p>
    <w:p w14:paraId="64BCF871" w14:textId="3E2BF526" w:rsidR="00A73EDC" w:rsidRDefault="00A73EDC" w:rsidP="00A73EDC">
      <w:pPr>
        <w:widowControl w:val="0"/>
        <w:shd w:val="clear" w:color="auto" w:fill="FFFFFF"/>
        <w:tabs>
          <w:tab w:val="left" w:pos="176"/>
        </w:tabs>
        <w:spacing w:line="360" w:lineRule="auto"/>
        <w:rPr>
          <w:sz w:val="28"/>
          <w:szCs w:val="28"/>
        </w:rPr>
      </w:pPr>
      <w:r>
        <w:rPr>
          <w:sz w:val="28"/>
          <w:szCs w:val="28"/>
        </w:rPr>
        <w:t xml:space="preserve">- </w:t>
      </w:r>
      <w:r w:rsidRPr="00532EFD">
        <w:rPr>
          <w:sz w:val="28"/>
          <w:szCs w:val="28"/>
        </w:rPr>
        <w:t>подбор лекарственных препаратов для реабилитации (</w:t>
      </w:r>
      <w:r>
        <w:rPr>
          <w:sz w:val="28"/>
          <w:szCs w:val="28"/>
        </w:rPr>
        <w:t>О</w:t>
      </w:r>
      <w:r w:rsidRPr="00532EFD">
        <w:rPr>
          <w:sz w:val="28"/>
          <w:szCs w:val="28"/>
        </w:rPr>
        <w:t>ПК-</w:t>
      </w:r>
      <w:r w:rsidR="006411C5">
        <w:rPr>
          <w:sz w:val="28"/>
          <w:szCs w:val="28"/>
        </w:rPr>
        <w:t>6</w:t>
      </w:r>
      <w:r w:rsidRPr="00532EFD">
        <w:rPr>
          <w:sz w:val="28"/>
          <w:szCs w:val="28"/>
        </w:rPr>
        <w:t>);</w:t>
      </w:r>
    </w:p>
    <w:p w14:paraId="4093FB91" w14:textId="4EEF844F" w:rsidR="00A73EDC" w:rsidRPr="00532EFD" w:rsidRDefault="00A73EDC" w:rsidP="00A73EDC">
      <w:pPr>
        <w:widowControl w:val="0"/>
        <w:shd w:val="clear" w:color="auto" w:fill="FFFFFF"/>
        <w:tabs>
          <w:tab w:val="left" w:pos="176"/>
        </w:tabs>
        <w:spacing w:line="360" w:lineRule="auto"/>
        <w:jc w:val="both"/>
        <w:rPr>
          <w:sz w:val="28"/>
          <w:szCs w:val="28"/>
        </w:rPr>
      </w:pPr>
      <w:r>
        <w:rPr>
          <w:sz w:val="28"/>
          <w:szCs w:val="28"/>
        </w:rPr>
        <w:t xml:space="preserve">- </w:t>
      </w:r>
      <w:r w:rsidRPr="00532EFD">
        <w:rPr>
          <w:sz w:val="28"/>
          <w:szCs w:val="28"/>
        </w:rPr>
        <w:t>проводить санитарно-гигие</w:t>
      </w:r>
      <w:r>
        <w:rPr>
          <w:sz w:val="28"/>
          <w:szCs w:val="28"/>
        </w:rPr>
        <w:t>ническое просвещение среди пациентов</w:t>
      </w:r>
      <w:r w:rsidRPr="00532EFD">
        <w:rPr>
          <w:sz w:val="28"/>
          <w:szCs w:val="28"/>
        </w:rPr>
        <w:t xml:space="preserve"> и медицинских работников с целью формирования здорового образа жизни</w:t>
      </w:r>
      <w:r>
        <w:rPr>
          <w:sz w:val="28"/>
          <w:szCs w:val="28"/>
        </w:rPr>
        <w:t xml:space="preserve"> (ОПК-6, ОПК-</w:t>
      </w:r>
      <w:r w:rsidR="002B0630">
        <w:rPr>
          <w:sz w:val="28"/>
          <w:szCs w:val="28"/>
        </w:rPr>
        <w:t>3</w:t>
      </w:r>
      <w:r>
        <w:rPr>
          <w:sz w:val="28"/>
          <w:szCs w:val="28"/>
        </w:rPr>
        <w:t>);</w:t>
      </w:r>
    </w:p>
    <w:p w14:paraId="0826AE77" w14:textId="2366171D" w:rsidR="00A73EDC" w:rsidRDefault="00A73EDC" w:rsidP="00A73EDC">
      <w:pPr>
        <w:widowControl w:val="0"/>
        <w:shd w:val="clear" w:color="auto" w:fill="FFFFFF"/>
        <w:tabs>
          <w:tab w:val="left" w:pos="539"/>
        </w:tabs>
        <w:spacing w:line="360" w:lineRule="auto"/>
        <w:jc w:val="both"/>
        <w:rPr>
          <w:sz w:val="28"/>
        </w:rPr>
      </w:pPr>
      <w:r>
        <w:rPr>
          <w:sz w:val="28"/>
        </w:rPr>
        <w:t xml:space="preserve">- </w:t>
      </w:r>
      <w:r w:rsidRPr="007F269B">
        <w:rPr>
          <w:sz w:val="28"/>
          <w:szCs w:val="28"/>
        </w:rPr>
        <w:t>анализировать качество оказания медицинской помощи</w:t>
      </w:r>
      <w:r w:rsidR="002B0630">
        <w:rPr>
          <w:sz w:val="28"/>
          <w:szCs w:val="28"/>
        </w:rPr>
        <w:t xml:space="preserve"> </w:t>
      </w:r>
      <w:r w:rsidRPr="008C7A44">
        <w:rPr>
          <w:sz w:val="28"/>
        </w:rPr>
        <w:t>(</w:t>
      </w:r>
      <w:r>
        <w:rPr>
          <w:sz w:val="28"/>
        </w:rPr>
        <w:t>О</w:t>
      </w:r>
      <w:r w:rsidRPr="008C7A44">
        <w:rPr>
          <w:sz w:val="28"/>
        </w:rPr>
        <w:t>ПК</w:t>
      </w:r>
      <w:r>
        <w:rPr>
          <w:sz w:val="28"/>
        </w:rPr>
        <w:t>-</w:t>
      </w:r>
      <w:r w:rsidR="002B0630">
        <w:rPr>
          <w:sz w:val="28"/>
        </w:rPr>
        <w:t>3</w:t>
      </w:r>
      <w:r>
        <w:rPr>
          <w:sz w:val="28"/>
        </w:rPr>
        <w:t>, ОПК-</w:t>
      </w:r>
      <w:r w:rsidR="002B0630">
        <w:rPr>
          <w:sz w:val="28"/>
        </w:rPr>
        <w:t>6, ПК-1</w:t>
      </w:r>
      <w:r>
        <w:rPr>
          <w:sz w:val="28"/>
        </w:rPr>
        <w:t>)</w:t>
      </w:r>
      <w:r w:rsidRPr="008C7A44">
        <w:rPr>
          <w:sz w:val="28"/>
        </w:rPr>
        <w:t>;</w:t>
      </w:r>
    </w:p>
    <w:p w14:paraId="4EFFB4F7" w14:textId="2C0A9D22" w:rsidR="00A73EDC" w:rsidRDefault="00A73EDC" w:rsidP="00A73EDC">
      <w:pPr>
        <w:widowControl w:val="0"/>
        <w:shd w:val="clear" w:color="auto" w:fill="FFFFFF"/>
        <w:tabs>
          <w:tab w:val="left" w:pos="539"/>
        </w:tabs>
        <w:spacing w:line="360" w:lineRule="auto"/>
        <w:jc w:val="both"/>
        <w:rPr>
          <w:sz w:val="28"/>
        </w:rPr>
      </w:pPr>
      <w:r>
        <w:rPr>
          <w:sz w:val="28"/>
        </w:rPr>
        <w:t xml:space="preserve">- </w:t>
      </w:r>
      <w:r w:rsidRPr="007F269B">
        <w:rPr>
          <w:sz w:val="28"/>
          <w:szCs w:val="28"/>
        </w:rPr>
        <w:t>анализировать показатели заболеваемости, инвалидности и смертности населения обслуживаемой территории</w:t>
      </w:r>
      <w:r w:rsidRPr="008C7A44">
        <w:rPr>
          <w:sz w:val="28"/>
        </w:rPr>
        <w:t>(</w:t>
      </w:r>
      <w:r>
        <w:rPr>
          <w:sz w:val="28"/>
          <w:szCs w:val="28"/>
        </w:rPr>
        <w:t xml:space="preserve">ОПК-6, </w:t>
      </w:r>
      <w:r w:rsidR="002B0630">
        <w:rPr>
          <w:sz w:val="28"/>
          <w:szCs w:val="28"/>
        </w:rPr>
        <w:t>ПК-1</w:t>
      </w:r>
      <w:r>
        <w:rPr>
          <w:sz w:val="28"/>
        </w:rPr>
        <w:t>)</w:t>
      </w:r>
      <w:r w:rsidRPr="008C7A44">
        <w:rPr>
          <w:sz w:val="28"/>
        </w:rPr>
        <w:t>;</w:t>
      </w:r>
    </w:p>
    <w:p w14:paraId="42CE483D" w14:textId="11721772" w:rsidR="00A73EDC" w:rsidRPr="009E2061" w:rsidRDefault="00A73EDC" w:rsidP="00A73EDC">
      <w:pPr>
        <w:widowControl w:val="0"/>
        <w:shd w:val="clear" w:color="auto" w:fill="FFFFFF"/>
        <w:tabs>
          <w:tab w:val="left" w:pos="539"/>
        </w:tabs>
        <w:spacing w:line="360" w:lineRule="auto"/>
        <w:jc w:val="both"/>
        <w:rPr>
          <w:sz w:val="28"/>
        </w:rPr>
      </w:pPr>
      <w:r w:rsidRPr="008C7A44">
        <w:rPr>
          <w:sz w:val="28"/>
        </w:rPr>
        <w:t>– оформлять необходимую медицинскую документацию, предусмотренную законодательством по здравоохранению (</w:t>
      </w:r>
      <w:r>
        <w:rPr>
          <w:sz w:val="28"/>
        </w:rPr>
        <w:t>О</w:t>
      </w:r>
      <w:r w:rsidRPr="008C7A44">
        <w:rPr>
          <w:sz w:val="28"/>
        </w:rPr>
        <w:t>ПК</w:t>
      </w:r>
      <w:r>
        <w:rPr>
          <w:sz w:val="28"/>
        </w:rPr>
        <w:t>-</w:t>
      </w:r>
      <w:r w:rsidR="002B0630">
        <w:rPr>
          <w:sz w:val="28"/>
        </w:rPr>
        <w:t>6, ПК-1</w:t>
      </w:r>
      <w:r>
        <w:rPr>
          <w:sz w:val="28"/>
        </w:rPr>
        <w:t>)</w:t>
      </w:r>
      <w:r w:rsidRPr="008C7A44">
        <w:rPr>
          <w:sz w:val="28"/>
        </w:rPr>
        <w:t>;</w:t>
      </w:r>
    </w:p>
    <w:p w14:paraId="7EB62433" w14:textId="77777777" w:rsidR="00A73EDC" w:rsidRDefault="00A73EDC" w:rsidP="00A73EDC">
      <w:pPr>
        <w:pStyle w:val="Default"/>
        <w:rPr>
          <w:b/>
          <w:bCs/>
          <w:sz w:val="28"/>
          <w:szCs w:val="28"/>
          <w:u w:val="single"/>
        </w:rPr>
      </w:pPr>
      <w:r>
        <w:rPr>
          <w:b/>
          <w:bCs/>
          <w:sz w:val="28"/>
          <w:szCs w:val="28"/>
          <w:u w:val="single"/>
        </w:rPr>
        <w:t>Владения</w:t>
      </w:r>
      <w:r w:rsidRPr="00FA39F0">
        <w:rPr>
          <w:b/>
          <w:bCs/>
          <w:sz w:val="28"/>
          <w:szCs w:val="28"/>
          <w:u w:val="single"/>
        </w:rPr>
        <w:t xml:space="preserve">: </w:t>
      </w:r>
    </w:p>
    <w:p w14:paraId="2C97A2C7" w14:textId="2D0EB93C" w:rsidR="00A73EDC" w:rsidRPr="00253777" w:rsidRDefault="00A73EDC" w:rsidP="00A73EDC">
      <w:pPr>
        <w:widowControl w:val="0"/>
        <w:shd w:val="clear" w:color="auto" w:fill="FFFFFF"/>
        <w:tabs>
          <w:tab w:val="left" w:pos="539"/>
        </w:tabs>
        <w:spacing w:line="360" w:lineRule="auto"/>
        <w:jc w:val="both"/>
        <w:rPr>
          <w:sz w:val="28"/>
        </w:rPr>
      </w:pPr>
      <w:bookmarkStart w:id="3" w:name="_Hlk9197390"/>
      <w:r w:rsidRPr="00253777">
        <w:rPr>
          <w:sz w:val="28"/>
        </w:rPr>
        <w:t xml:space="preserve">− навыком проведения </w:t>
      </w:r>
      <w:r>
        <w:rPr>
          <w:sz w:val="28"/>
        </w:rPr>
        <w:t>наркологического</w:t>
      </w:r>
      <w:r w:rsidRPr="00253777">
        <w:rPr>
          <w:sz w:val="28"/>
        </w:rPr>
        <w:t xml:space="preserve"> освидетельствования, в том числе в рамках профилактических медицинских осмотров</w:t>
      </w:r>
      <w:r>
        <w:rPr>
          <w:sz w:val="28"/>
        </w:rPr>
        <w:t>, диспансерного наблюдения</w:t>
      </w:r>
      <w:r w:rsidRPr="00253777">
        <w:rPr>
          <w:sz w:val="28"/>
        </w:rPr>
        <w:t xml:space="preserve"> (</w:t>
      </w:r>
      <w:r w:rsidR="002B0630">
        <w:rPr>
          <w:sz w:val="28"/>
        </w:rPr>
        <w:t xml:space="preserve">ПК-1, </w:t>
      </w:r>
      <w:r>
        <w:rPr>
          <w:sz w:val="28"/>
        </w:rPr>
        <w:t>ОПК-</w:t>
      </w:r>
      <w:r w:rsidR="002B0630">
        <w:rPr>
          <w:sz w:val="28"/>
        </w:rPr>
        <w:t>6</w:t>
      </w:r>
      <w:r w:rsidRPr="00253777">
        <w:rPr>
          <w:sz w:val="28"/>
        </w:rPr>
        <w:t>).</w:t>
      </w:r>
    </w:p>
    <w:p w14:paraId="204A347A" w14:textId="2865C6E7" w:rsidR="00A73EDC" w:rsidRPr="008C7A44" w:rsidRDefault="00A73EDC" w:rsidP="00A73EDC">
      <w:pPr>
        <w:widowControl w:val="0"/>
        <w:shd w:val="clear" w:color="auto" w:fill="FFFFFF"/>
        <w:tabs>
          <w:tab w:val="left" w:pos="539"/>
        </w:tabs>
        <w:spacing w:line="360" w:lineRule="auto"/>
        <w:jc w:val="both"/>
        <w:rPr>
          <w:sz w:val="28"/>
        </w:rPr>
      </w:pPr>
      <w:bookmarkStart w:id="4" w:name="_Hlk9197505"/>
      <w:bookmarkEnd w:id="3"/>
      <w:r w:rsidRPr="00910207">
        <w:rPr>
          <w:sz w:val="28"/>
        </w:rPr>
        <w:t xml:space="preserve">– </w:t>
      </w:r>
      <w:r w:rsidRPr="008C7A44">
        <w:rPr>
          <w:sz w:val="28"/>
        </w:rPr>
        <w:t xml:space="preserve">методикой сбора и анализа </w:t>
      </w:r>
      <w:r>
        <w:rPr>
          <w:sz w:val="28"/>
        </w:rPr>
        <w:t>жалоб, анамнеза, в том числе субъективного (со слов больного) и объективного (со слов родственников и ближайшего окружения, из характеристик и др. документов),</w:t>
      </w:r>
      <w:r w:rsidRPr="008C7A44">
        <w:rPr>
          <w:sz w:val="28"/>
        </w:rPr>
        <w:t xml:space="preserve"> </w:t>
      </w:r>
      <w:r>
        <w:rPr>
          <w:sz w:val="28"/>
        </w:rPr>
        <w:t xml:space="preserve">катамнеза </w:t>
      </w:r>
      <w:r w:rsidRPr="008C7A44">
        <w:rPr>
          <w:sz w:val="28"/>
        </w:rPr>
        <w:t>(</w:t>
      </w:r>
      <w:r w:rsidR="002B0630">
        <w:rPr>
          <w:sz w:val="28"/>
        </w:rPr>
        <w:t>ПК-1</w:t>
      </w:r>
      <w:r w:rsidRPr="008C7A44">
        <w:rPr>
          <w:sz w:val="28"/>
        </w:rPr>
        <w:t>);</w:t>
      </w:r>
    </w:p>
    <w:p w14:paraId="59CBF79F" w14:textId="4163C7C9" w:rsidR="00A73EDC" w:rsidRDefault="00A73EDC" w:rsidP="00A73EDC">
      <w:pPr>
        <w:widowControl w:val="0"/>
        <w:shd w:val="clear" w:color="auto" w:fill="FFFFFF"/>
        <w:tabs>
          <w:tab w:val="left" w:pos="539"/>
        </w:tabs>
        <w:spacing w:line="360" w:lineRule="auto"/>
        <w:jc w:val="both"/>
        <w:rPr>
          <w:sz w:val="28"/>
        </w:rPr>
      </w:pPr>
      <w:r w:rsidRPr="008C7A44">
        <w:rPr>
          <w:sz w:val="28"/>
        </w:rPr>
        <w:t>– методикой объективного обследования больного (</w:t>
      </w:r>
      <w:r>
        <w:rPr>
          <w:sz w:val="28"/>
        </w:rPr>
        <w:t xml:space="preserve">психический статус, </w:t>
      </w:r>
      <w:r w:rsidRPr="008C7A44">
        <w:rPr>
          <w:sz w:val="28"/>
        </w:rPr>
        <w:t>осмотр, пальпация, перкуссия, аускультация) (</w:t>
      </w:r>
      <w:r w:rsidR="002B0630">
        <w:rPr>
          <w:sz w:val="28"/>
        </w:rPr>
        <w:t>ПК-1</w:t>
      </w:r>
      <w:r w:rsidRPr="008C7A44">
        <w:rPr>
          <w:sz w:val="28"/>
        </w:rPr>
        <w:t>);</w:t>
      </w:r>
    </w:p>
    <w:p w14:paraId="00E77DA9" w14:textId="25C736F6" w:rsidR="00A73EDC" w:rsidRPr="008C7A44" w:rsidRDefault="00A73EDC" w:rsidP="00A73EDC">
      <w:pPr>
        <w:widowControl w:val="0"/>
        <w:shd w:val="clear" w:color="auto" w:fill="FFFFFF"/>
        <w:tabs>
          <w:tab w:val="left" w:pos="539"/>
        </w:tabs>
        <w:spacing w:line="360" w:lineRule="auto"/>
        <w:jc w:val="both"/>
        <w:rPr>
          <w:sz w:val="28"/>
        </w:rPr>
      </w:pPr>
      <w:r w:rsidRPr="008C7A44">
        <w:rPr>
          <w:sz w:val="28"/>
        </w:rPr>
        <w:t xml:space="preserve">– </w:t>
      </w:r>
      <w:r w:rsidRPr="00CE0182">
        <w:rPr>
          <w:sz w:val="28"/>
        </w:rPr>
        <w:t>пров</w:t>
      </w:r>
      <w:r>
        <w:rPr>
          <w:sz w:val="28"/>
        </w:rPr>
        <w:t xml:space="preserve">едения </w:t>
      </w:r>
      <w:r w:rsidRPr="00CE0182">
        <w:rPr>
          <w:sz w:val="28"/>
        </w:rPr>
        <w:t>дифференциальн</w:t>
      </w:r>
      <w:r>
        <w:rPr>
          <w:sz w:val="28"/>
        </w:rPr>
        <w:t>ой</w:t>
      </w:r>
      <w:r w:rsidRPr="00CE0182">
        <w:rPr>
          <w:sz w:val="28"/>
        </w:rPr>
        <w:t xml:space="preserve"> диагностик</w:t>
      </w:r>
      <w:r>
        <w:rPr>
          <w:sz w:val="28"/>
        </w:rPr>
        <w:t xml:space="preserve">и </w:t>
      </w:r>
      <w:r w:rsidRPr="00CE0182">
        <w:rPr>
          <w:sz w:val="28"/>
        </w:rPr>
        <w:t xml:space="preserve">на основании анамнеза, объективных данных, клинико-функциональных, лабораторных анализов </w:t>
      </w:r>
      <w:r>
        <w:rPr>
          <w:sz w:val="28"/>
        </w:rPr>
        <w:t>(</w:t>
      </w:r>
      <w:r w:rsidR="002B0630">
        <w:rPr>
          <w:sz w:val="28"/>
        </w:rPr>
        <w:t>ПК-1</w:t>
      </w:r>
      <w:r>
        <w:rPr>
          <w:sz w:val="28"/>
        </w:rPr>
        <w:t>)</w:t>
      </w:r>
    </w:p>
    <w:p w14:paraId="4BCC6947" w14:textId="2FD7226A" w:rsidR="00A73EDC" w:rsidRPr="008C7A44" w:rsidRDefault="00A73EDC" w:rsidP="00A73EDC">
      <w:pPr>
        <w:widowControl w:val="0"/>
        <w:shd w:val="clear" w:color="auto" w:fill="FFFFFF"/>
        <w:tabs>
          <w:tab w:val="left" w:pos="539"/>
        </w:tabs>
        <w:spacing w:line="360" w:lineRule="auto"/>
        <w:jc w:val="both"/>
        <w:rPr>
          <w:sz w:val="28"/>
        </w:rPr>
      </w:pPr>
      <w:r w:rsidRPr="008C7A44">
        <w:rPr>
          <w:sz w:val="28"/>
        </w:rPr>
        <w:t xml:space="preserve">– техникой </w:t>
      </w:r>
      <w:r>
        <w:rPr>
          <w:sz w:val="28"/>
        </w:rPr>
        <w:t xml:space="preserve">медицинской фиксации и транспортировки возбужденного больного </w:t>
      </w:r>
      <w:r w:rsidRPr="008C7A44">
        <w:rPr>
          <w:sz w:val="28"/>
        </w:rPr>
        <w:t>(</w:t>
      </w:r>
      <w:r w:rsidR="002B0630">
        <w:rPr>
          <w:sz w:val="28"/>
        </w:rPr>
        <w:t>ПК-1</w:t>
      </w:r>
      <w:r w:rsidRPr="008C7A44">
        <w:rPr>
          <w:sz w:val="28"/>
        </w:rPr>
        <w:t>);</w:t>
      </w:r>
    </w:p>
    <w:p w14:paraId="7BEF9B10" w14:textId="729C4238" w:rsidR="00A73EDC" w:rsidRDefault="00A73EDC" w:rsidP="00A73EDC">
      <w:pPr>
        <w:pStyle w:val="af5"/>
        <w:spacing w:line="360" w:lineRule="auto"/>
        <w:jc w:val="both"/>
        <w:rPr>
          <w:szCs w:val="28"/>
        </w:rPr>
      </w:pPr>
      <w:bookmarkStart w:id="5" w:name="_Hlk9197551"/>
      <w:bookmarkEnd w:id="4"/>
      <w:r>
        <w:t>− навыком</w:t>
      </w:r>
      <w:r w:rsidRPr="00E63C6A">
        <w:rPr>
          <w:szCs w:val="28"/>
        </w:rPr>
        <w:t xml:space="preserve"> формулировать </w:t>
      </w:r>
      <w:r>
        <w:rPr>
          <w:szCs w:val="28"/>
        </w:rPr>
        <w:t xml:space="preserve">и обосновывать </w:t>
      </w:r>
      <w:r w:rsidRPr="00E63C6A">
        <w:rPr>
          <w:szCs w:val="28"/>
        </w:rPr>
        <w:t xml:space="preserve">диагноз </w:t>
      </w:r>
      <w:r>
        <w:rPr>
          <w:szCs w:val="28"/>
        </w:rPr>
        <w:t xml:space="preserve">наркологического расстройства </w:t>
      </w:r>
      <w:r w:rsidRPr="00E63C6A">
        <w:rPr>
          <w:szCs w:val="28"/>
        </w:rPr>
        <w:t xml:space="preserve">в соответствии с клинической классификацией, </w:t>
      </w:r>
      <w:r>
        <w:rPr>
          <w:szCs w:val="28"/>
        </w:rPr>
        <w:t xml:space="preserve">с МКБ-10, </w:t>
      </w:r>
      <w:r w:rsidRPr="00E63C6A">
        <w:rPr>
          <w:szCs w:val="28"/>
        </w:rPr>
        <w:t xml:space="preserve">определять его форму, </w:t>
      </w:r>
      <w:r>
        <w:rPr>
          <w:szCs w:val="28"/>
        </w:rPr>
        <w:t xml:space="preserve">тип и </w:t>
      </w:r>
      <w:r w:rsidRPr="00E63C6A">
        <w:rPr>
          <w:szCs w:val="28"/>
        </w:rPr>
        <w:t>фазу течения</w:t>
      </w:r>
      <w:r w:rsidR="002B0630">
        <w:rPr>
          <w:szCs w:val="28"/>
        </w:rPr>
        <w:t xml:space="preserve"> </w:t>
      </w:r>
      <w:r w:rsidRPr="00E001CA">
        <w:rPr>
          <w:szCs w:val="28"/>
        </w:rPr>
        <w:t>(</w:t>
      </w:r>
      <w:r w:rsidR="002B0630">
        <w:rPr>
          <w:szCs w:val="28"/>
        </w:rPr>
        <w:t>ПК-1</w:t>
      </w:r>
      <w:r w:rsidRPr="00E001CA">
        <w:rPr>
          <w:szCs w:val="28"/>
        </w:rPr>
        <w:t>).</w:t>
      </w:r>
    </w:p>
    <w:p w14:paraId="321CAB0D" w14:textId="1652443E" w:rsidR="00A73EDC" w:rsidRPr="00E001CA" w:rsidRDefault="00A73EDC" w:rsidP="00A73EDC">
      <w:pPr>
        <w:spacing w:line="360" w:lineRule="auto"/>
        <w:jc w:val="both"/>
        <w:rPr>
          <w:sz w:val="28"/>
          <w:szCs w:val="28"/>
        </w:rPr>
      </w:pPr>
      <w:r w:rsidRPr="006657AE">
        <w:rPr>
          <w:sz w:val="28"/>
          <w:szCs w:val="28"/>
        </w:rPr>
        <w:lastRenderedPageBreak/>
        <w:t xml:space="preserve">− навыком </w:t>
      </w:r>
      <w:r w:rsidRPr="00E63C6A">
        <w:rPr>
          <w:sz w:val="28"/>
          <w:szCs w:val="28"/>
        </w:rPr>
        <w:t>проводить оценку результатов специальных методов обследования (ультразвуковые, рентгенологические, магнитно-резонансной и компьютерной томографии)</w:t>
      </w:r>
      <w:r w:rsidRPr="00E001CA">
        <w:rPr>
          <w:sz w:val="28"/>
        </w:rPr>
        <w:t xml:space="preserve"> </w:t>
      </w:r>
      <w:r w:rsidRPr="00E001CA">
        <w:rPr>
          <w:sz w:val="28"/>
          <w:szCs w:val="28"/>
        </w:rPr>
        <w:t>(</w:t>
      </w:r>
      <w:r w:rsidR="002B0630">
        <w:rPr>
          <w:sz w:val="28"/>
          <w:szCs w:val="28"/>
        </w:rPr>
        <w:t>ПК-1</w:t>
      </w:r>
      <w:r w:rsidRPr="00E001CA">
        <w:rPr>
          <w:sz w:val="28"/>
          <w:szCs w:val="28"/>
        </w:rPr>
        <w:t>).</w:t>
      </w:r>
    </w:p>
    <w:bookmarkEnd w:id="5"/>
    <w:p w14:paraId="376F5D4C" w14:textId="73657C0E" w:rsidR="00A73EDC" w:rsidRDefault="00A73EDC" w:rsidP="00A73EDC">
      <w:pPr>
        <w:spacing w:line="360" w:lineRule="auto"/>
        <w:jc w:val="both"/>
        <w:rPr>
          <w:sz w:val="28"/>
          <w:szCs w:val="28"/>
        </w:rPr>
      </w:pPr>
      <w:r>
        <w:rPr>
          <w:sz w:val="28"/>
          <w:szCs w:val="28"/>
        </w:rPr>
        <w:t xml:space="preserve">− </w:t>
      </w:r>
      <w:r w:rsidRPr="00B52F4F">
        <w:rPr>
          <w:sz w:val="28"/>
          <w:szCs w:val="28"/>
        </w:rPr>
        <w:t xml:space="preserve">навыком </w:t>
      </w:r>
      <w:r>
        <w:rPr>
          <w:sz w:val="28"/>
          <w:szCs w:val="28"/>
        </w:rPr>
        <w:t xml:space="preserve">назначать и проводить </w:t>
      </w:r>
      <w:r w:rsidRPr="004F6867">
        <w:rPr>
          <w:sz w:val="28"/>
          <w:szCs w:val="28"/>
        </w:rPr>
        <w:t xml:space="preserve">необходимое лечение </w:t>
      </w:r>
      <w:r>
        <w:rPr>
          <w:sz w:val="28"/>
          <w:szCs w:val="28"/>
        </w:rPr>
        <w:t>наркологических расстройств</w:t>
      </w:r>
      <w:r w:rsidR="002B0630">
        <w:rPr>
          <w:sz w:val="28"/>
          <w:szCs w:val="28"/>
        </w:rPr>
        <w:t xml:space="preserve"> (ПК-1)</w:t>
      </w:r>
      <w:r>
        <w:rPr>
          <w:sz w:val="28"/>
          <w:szCs w:val="28"/>
        </w:rPr>
        <w:t>.</w:t>
      </w:r>
    </w:p>
    <w:p w14:paraId="465B0D7E" w14:textId="75EDC10F" w:rsidR="00A73EDC" w:rsidRDefault="00A73EDC" w:rsidP="00A73EDC">
      <w:pPr>
        <w:spacing w:line="360" w:lineRule="auto"/>
        <w:jc w:val="both"/>
        <w:rPr>
          <w:sz w:val="28"/>
        </w:rPr>
      </w:pPr>
      <w:r w:rsidRPr="008E75F1">
        <w:rPr>
          <w:sz w:val="28"/>
          <w:szCs w:val="28"/>
        </w:rPr>
        <w:t xml:space="preserve">− навыком </w:t>
      </w:r>
      <w:r w:rsidRPr="00395D67">
        <w:rPr>
          <w:sz w:val="28"/>
          <w:szCs w:val="28"/>
        </w:rPr>
        <w:t xml:space="preserve">организовывать госпитализацию больных </w:t>
      </w:r>
      <w:r>
        <w:rPr>
          <w:sz w:val="28"/>
          <w:szCs w:val="28"/>
        </w:rPr>
        <w:t>с психическими расстройствами</w:t>
      </w:r>
      <w:r w:rsidRPr="00395D67">
        <w:rPr>
          <w:iCs/>
          <w:sz w:val="28"/>
          <w:szCs w:val="28"/>
        </w:rPr>
        <w:t xml:space="preserve">, требующих стационарного </w:t>
      </w:r>
      <w:r>
        <w:rPr>
          <w:iCs/>
          <w:sz w:val="28"/>
          <w:szCs w:val="28"/>
        </w:rPr>
        <w:t xml:space="preserve">обследования и </w:t>
      </w:r>
      <w:r w:rsidRPr="00395D67">
        <w:rPr>
          <w:iCs/>
          <w:sz w:val="28"/>
          <w:szCs w:val="28"/>
        </w:rPr>
        <w:t>лечения</w:t>
      </w:r>
      <w:r>
        <w:rPr>
          <w:iCs/>
          <w:sz w:val="28"/>
          <w:szCs w:val="28"/>
        </w:rPr>
        <w:t>, в том числе недобровольную (</w:t>
      </w:r>
      <w:r w:rsidR="002B0630">
        <w:rPr>
          <w:iCs/>
          <w:sz w:val="28"/>
          <w:szCs w:val="28"/>
        </w:rPr>
        <w:t>ПК-1</w:t>
      </w:r>
      <w:r>
        <w:rPr>
          <w:iCs/>
          <w:sz w:val="28"/>
          <w:szCs w:val="28"/>
        </w:rPr>
        <w:t>).</w:t>
      </w:r>
    </w:p>
    <w:p w14:paraId="2E216F4B" w14:textId="1EFBCCA9" w:rsidR="00A73EDC" w:rsidRPr="008C7A44" w:rsidRDefault="00A73EDC" w:rsidP="00A73EDC">
      <w:pPr>
        <w:widowControl w:val="0"/>
        <w:shd w:val="clear" w:color="auto" w:fill="FFFFFF"/>
        <w:tabs>
          <w:tab w:val="left" w:pos="539"/>
        </w:tabs>
        <w:spacing w:line="360" w:lineRule="auto"/>
        <w:jc w:val="both"/>
        <w:rPr>
          <w:sz w:val="28"/>
        </w:rPr>
      </w:pPr>
      <w:r>
        <w:rPr>
          <w:sz w:val="28"/>
        </w:rPr>
        <w:t>− методикой</w:t>
      </w:r>
      <w:r w:rsidRPr="00AC05CE">
        <w:rPr>
          <w:sz w:val="28"/>
        </w:rPr>
        <w:t xml:space="preserve"> организ</w:t>
      </w:r>
      <w:r>
        <w:rPr>
          <w:sz w:val="28"/>
        </w:rPr>
        <w:t>ации</w:t>
      </w:r>
      <w:r w:rsidRPr="00AC05CE">
        <w:rPr>
          <w:sz w:val="28"/>
        </w:rPr>
        <w:t xml:space="preserve"> искусственно</w:t>
      </w:r>
      <w:r>
        <w:rPr>
          <w:sz w:val="28"/>
        </w:rPr>
        <w:t>го энтерального питания, по</w:t>
      </w:r>
      <w:r w:rsidRPr="00AC05CE">
        <w:rPr>
          <w:sz w:val="28"/>
        </w:rPr>
        <w:t>ста</w:t>
      </w:r>
      <w:r>
        <w:rPr>
          <w:sz w:val="28"/>
        </w:rPr>
        <w:t xml:space="preserve">новки </w:t>
      </w:r>
      <w:r w:rsidRPr="00AC05CE">
        <w:rPr>
          <w:sz w:val="28"/>
        </w:rPr>
        <w:t>назогастральн</w:t>
      </w:r>
      <w:r>
        <w:rPr>
          <w:sz w:val="28"/>
        </w:rPr>
        <w:t>ого</w:t>
      </w:r>
      <w:r w:rsidRPr="00AC05CE">
        <w:rPr>
          <w:sz w:val="28"/>
        </w:rPr>
        <w:t xml:space="preserve"> зонд</w:t>
      </w:r>
      <w:r>
        <w:rPr>
          <w:sz w:val="28"/>
        </w:rPr>
        <w:t>а (</w:t>
      </w:r>
      <w:r w:rsidR="002B0630">
        <w:rPr>
          <w:sz w:val="28"/>
        </w:rPr>
        <w:t>ПК-1</w:t>
      </w:r>
      <w:r w:rsidRPr="008C7A44">
        <w:rPr>
          <w:sz w:val="28"/>
        </w:rPr>
        <w:t>);</w:t>
      </w:r>
    </w:p>
    <w:p w14:paraId="53B765E3" w14:textId="73C75494" w:rsidR="00A73EDC" w:rsidRDefault="00A73EDC" w:rsidP="00A73EDC">
      <w:pPr>
        <w:spacing w:line="360" w:lineRule="auto"/>
        <w:jc w:val="both"/>
        <w:rPr>
          <w:sz w:val="28"/>
          <w:szCs w:val="28"/>
        </w:rPr>
      </w:pPr>
      <w:r>
        <w:rPr>
          <w:sz w:val="28"/>
          <w:szCs w:val="28"/>
        </w:rPr>
        <w:t>− навыком проведения</w:t>
      </w:r>
      <w:r w:rsidRPr="004E6C30">
        <w:rPr>
          <w:sz w:val="28"/>
          <w:szCs w:val="28"/>
        </w:rPr>
        <w:t xml:space="preserve"> неотложны</w:t>
      </w:r>
      <w:r>
        <w:rPr>
          <w:sz w:val="28"/>
          <w:szCs w:val="28"/>
        </w:rPr>
        <w:t>х</w:t>
      </w:r>
      <w:r w:rsidRPr="004E6C30">
        <w:rPr>
          <w:sz w:val="28"/>
          <w:szCs w:val="28"/>
        </w:rPr>
        <w:t xml:space="preserve"> мероприяти</w:t>
      </w:r>
      <w:r>
        <w:rPr>
          <w:sz w:val="28"/>
          <w:szCs w:val="28"/>
        </w:rPr>
        <w:t>й</w:t>
      </w:r>
      <w:r w:rsidRPr="004E6C30">
        <w:rPr>
          <w:sz w:val="28"/>
          <w:szCs w:val="28"/>
        </w:rPr>
        <w:t xml:space="preserve"> при </w:t>
      </w:r>
      <w:r>
        <w:rPr>
          <w:sz w:val="28"/>
          <w:szCs w:val="28"/>
        </w:rPr>
        <w:t>наркологических</w:t>
      </w:r>
      <w:r w:rsidRPr="004E6C30">
        <w:rPr>
          <w:sz w:val="28"/>
          <w:szCs w:val="28"/>
        </w:rPr>
        <w:t xml:space="preserve"> расстройствах (психомоторное возбуждение, </w:t>
      </w:r>
      <w:r w:rsidRPr="00A53A50">
        <w:rPr>
          <w:sz w:val="28"/>
          <w:szCs w:val="28"/>
        </w:rPr>
        <w:t>суицидальны</w:t>
      </w:r>
      <w:r>
        <w:rPr>
          <w:sz w:val="28"/>
          <w:szCs w:val="28"/>
        </w:rPr>
        <w:t>е</w:t>
      </w:r>
      <w:r w:rsidRPr="00A53A50">
        <w:rPr>
          <w:sz w:val="28"/>
          <w:szCs w:val="28"/>
        </w:rPr>
        <w:t xml:space="preserve"> тенденци</w:t>
      </w:r>
      <w:r>
        <w:rPr>
          <w:sz w:val="28"/>
          <w:szCs w:val="28"/>
        </w:rPr>
        <w:t>и</w:t>
      </w:r>
      <w:r w:rsidRPr="00A53A50">
        <w:rPr>
          <w:sz w:val="28"/>
          <w:szCs w:val="28"/>
        </w:rPr>
        <w:t xml:space="preserve">, </w:t>
      </w:r>
      <w:r>
        <w:rPr>
          <w:sz w:val="28"/>
          <w:szCs w:val="28"/>
        </w:rPr>
        <w:t>состояния</w:t>
      </w:r>
      <w:r w:rsidRPr="00A53A50">
        <w:rPr>
          <w:sz w:val="28"/>
          <w:szCs w:val="28"/>
        </w:rPr>
        <w:t xml:space="preserve"> помраченного сознания, </w:t>
      </w:r>
      <w:r w:rsidRPr="004E6C30">
        <w:rPr>
          <w:sz w:val="28"/>
          <w:szCs w:val="28"/>
        </w:rPr>
        <w:t>эпистатуса, тяжелые формы алкогольного делирия, острых алкогольных энцефалопатий, алкогольной интоксикации и абстиненции, алкогольно-антабусной реакции, острая интоксикация и абстиненция при наркоманиях и токсикоманиях) и соматических заболеваниях (анафилактический шок, тяжелое обострение астмы, ангиоотек, инфаркт миокарда, инсульт, черепно-мозговая травма, «острый живот», внематочная беременность, гипогликемическая и гипергликемическая кома, клиническая смерть)</w:t>
      </w:r>
      <w:r>
        <w:rPr>
          <w:sz w:val="28"/>
          <w:szCs w:val="28"/>
        </w:rPr>
        <w:t xml:space="preserve"> (</w:t>
      </w:r>
      <w:r w:rsidR="002B0630">
        <w:rPr>
          <w:sz w:val="28"/>
          <w:szCs w:val="28"/>
        </w:rPr>
        <w:t>ПК-1</w:t>
      </w:r>
      <w:r>
        <w:rPr>
          <w:sz w:val="28"/>
          <w:szCs w:val="28"/>
        </w:rPr>
        <w:t>).</w:t>
      </w:r>
    </w:p>
    <w:p w14:paraId="3DCCA6E8" w14:textId="4D9B52F5" w:rsidR="00A73EDC" w:rsidRDefault="00A73EDC" w:rsidP="00A73EDC">
      <w:pPr>
        <w:pStyle w:val="a5"/>
        <w:spacing w:line="360" w:lineRule="auto"/>
        <w:ind w:left="0"/>
        <w:rPr>
          <w:rFonts w:ascii="Times New Roman" w:hAnsi="Times New Roman"/>
          <w:sz w:val="28"/>
          <w:szCs w:val="28"/>
        </w:rPr>
      </w:pPr>
      <w:r>
        <w:rPr>
          <w:rFonts w:ascii="Times New Roman" w:hAnsi="Times New Roman"/>
          <w:sz w:val="28"/>
          <w:szCs w:val="28"/>
        </w:rPr>
        <w:t xml:space="preserve">− навыком </w:t>
      </w:r>
      <w:r w:rsidRPr="006D5FF9">
        <w:rPr>
          <w:rFonts w:ascii="Times New Roman" w:hAnsi="Times New Roman"/>
          <w:sz w:val="28"/>
          <w:szCs w:val="28"/>
        </w:rPr>
        <w:t>оказ</w:t>
      </w:r>
      <w:r>
        <w:rPr>
          <w:rFonts w:ascii="Times New Roman" w:hAnsi="Times New Roman"/>
          <w:sz w:val="28"/>
          <w:szCs w:val="28"/>
        </w:rPr>
        <w:t xml:space="preserve">ывать </w:t>
      </w:r>
      <w:r w:rsidRPr="006D5FF9">
        <w:rPr>
          <w:rFonts w:ascii="Times New Roman" w:hAnsi="Times New Roman"/>
          <w:sz w:val="28"/>
          <w:szCs w:val="28"/>
        </w:rPr>
        <w:t>перв</w:t>
      </w:r>
      <w:r>
        <w:rPr>
          <w:rFonts w:ascii="Times New Roman" w:hAnsi="Times New Roman"/>
          <w:sz w:val="28"/>
          <w:szCs w:val="28"/>
        </w:rPr>
        <w:t>ую</w:t>
      </w:r>
      <w:r w:rsidRPr="006D5FF9">
        <w:rPr>
          <w:rFonts w:ascii="Times New Roman" w:hAnsi="Times New Roman"/>
          <w:sz w:val="28"/>
          <w:szCs w:val="28"/>
        </w:rPr>
        <w:t xml:space="preserve"> врачебн</w:t>
      </w:r>
      <w:r>
        <w:rPr>
          <w:rFonts w:ascii="Times New Roman" w:hAnsi="Times New Roman"/>
          <w:sz w:val="28"/>
          <w:szCs w:val="28"/>
        </w:rPr>
        <w:t>ую</w:t>
      </w:r>
      <w:r w:rsidRPr="006D5FF9">
        <w:rPr>
          <w:rFonts w:ascii="Times New Roman" w:hAnsi="Times New Roman"/>
          <w:sz w:val="28"/>
          <w:szCs w:val="28"/>
        </w:rPr>
        <w:t xml:space="preserve"> помощ</w:t>
      </w:r>
      <w:r>
        <w:rPr>
          <w:rFonts w:ascii="Times New Roman" w:hAnsi="Times New Roman"/>
          <w:sz w:val="28"/>
          <w:szCs w:val="28"/>
        </w:rPr>
        <w:t>ь</w:t>
      </w:r>
      <w:r w:rsidRPr="006D5FF9">
        <w:rPr>
          <w:rFonts w:ascii="Times New Roman" w:hAnsi="Times New Roman"/>
          <w:sz w:val="28"/>
          <w:szCs w:val="28"/>
        </w:rPr>
        <w:t xml:space="preserve"> больному </w:t>
      </w:r>
      <w:r>
        <w:rPr>
          <w:rFonts w:ascii="Times New Roman" w:hAnsi="Times New Roman"/>
          <w:sz w:val="28"/>
          <w:szCs w:val="28"/>
        </w:rPr>
        <w:t xml:space="preserve">с </w:t>
      </w:r>
      <w:r w:rsidR="002B0630">
        <w:rPr>
          <w:rFonts w:ascii="Times New Roman" w:hAnsi="Times New Roman"/>
          <w:sz w:val="28"/>
          <w:szCs w:val="28"/>
        </w:rPr>
        <w:t>наркологическими</w:t>
      </w:r>
      <w:r>
        <w:rPr>
          <w:rFonts w:ascii="Times New Roman" w:hAnsi="Times New Roman"/>
          <w:sz w:val="28"/>
          <w:szCs w:val="28"/>
        </w:rPr>
        <w:t xml:space="preserve"> расстройствами</w:t>
      </w:r>
      <w:r w:rsidRPr="006D5FF9">
        <w:rPr>
          <w:rFonts w:ascii="Times New Roman" w:hAnsi="Times New Roman"/>
          <w:sz w:val="28"/>
          <w:szCs w:val="28"/>
        </w:rPr>
        <w:t xml:space="preserve"> с социально-опасными действиями</w:t>
      </w:r>
      <w:r>
        <w:rPr>
          <w:rFonts w:ascii="Times New Roman" w:hAnsi="Times New Roman"/>
          <w:sz w:val="28"/>
          <w:szCs w:val="28"/>
        </w:rPr>
        <w:t xml:space="preserve"> (</w:t>
      </w:r>
      <w:r w:rsidR="002B0630">
        <w:rPr>
          <w:rFonts w:ascii="Times New Roman" w:hAnsi="Times New Roman"/>
          <w:sz w:val="28"/>
          <w:szCs w:val="28"/>
        </w:rPr>
        <w:t>ПК-1</w:t>
      </w:r>
      <w:r>
        <w:rPr>
          <w:rFonts w:ascii="Times New Roman" w:hAnsi="Times New Roman"/>
          <w:sz w:val="28"/>
          <w:szCs w:val="28"/>
        </w:rPr>
        <w:t>)</w:t>
      </w:r>
      <w:r w:rsidRPr="006D5FF9">
        <w:rPr>
          <w:rFonts w:ascii="Times New Roman" w:hAnsi="Times New Roman"/>
          <w:sz w:val="28"/>
          <w:szCs w:val="28"/>
        </w:rPr>
        <w:t>.</w:t>
      </w:r>
    </w:p>
    <w:p w14:paraId="6F2BEC44" w14:textId="13F856D6" w:rsidR="00A73EDC" w:rsidRDefault="00A73EDC" w:rsidP="00A73EDC">
      <w:pPr>
        <w:widowControl w:val="0"/>
        <w:shd w:val="clear" w:color="auto" w:fill="FFFFFF"/>
        <w:tabs>
          <w:tab w:val="left" w:pos="539"/>
        </w:tabs>
        <w:spacing w:line="360" w:lineRule="auto"/>
        <w:jc w:val="both"/>
        <w:rPr>
          <w:sz w:val="28"/>
        </w:rPr>
      </w:pPr>
      <w:r w:rsidRPr="00910207">
        <w:rPr>
          <w:sz w:val="28"/>
        </w:rPr>
        <w:t xml:space="preserve">– </w:t>
      </w:r>
      <w:r>
        <w:rPr>
          <w:sz w:val="28"/>
        </w:rPr>
        <w:t xml:space="preserve">навыком применения положений </w:t>
      </w:r>
      <w:r w:rsidRPr="00462979">
        <w:rPr>
          <w:sz w:val="28"/>
        </w:rPr>
        <w:t>нормативно-правов</w:t>
      </w:r>
      <w:r>
        <w:rPr>
          <w:sz w:val="28"/>
        </w:rPr>
        <w:t>ой</w:t>
      </w:r>
      <w:r w:rsidRPr="00462979">
        <w:rPr>
          <w:sz w:val="28"/>
        </w:rPr>
        <w:t xml:space="preserve"> документаци</w:t>
      </w:r>
      <w:r>
        <w:rPr>
          <w:sz w:val="28"/>
        </w:rPr>
        <w:t>и,</w:t>
      </w:r>
      <w:r w:rsidRPr="00462979">
        <w:rPr>
          <w:sz w:val="28"/>
        </w:rPr>
        <w:t xml:space="preserve"> регулирующ</w:t>
      </w:r>
      <w:r>
        <w:rPr>
          <w:sz w:val="28"/>
        </w:rPr>
        <w:t>ей</w:t>
      </w:r>
      <w:r w:rsidRPr="00462979">
        <w:rPr>
          <w:sz w:val="28"/>
        </w:rPr>
        <w:t xml:space="preserve"> оказание </w:t>
      </w:r>
      <w:r>
        <w:rPr>
          <w:sz w:val="28"/>
        </w:rPr>
        <w:t>наркологической</w:t>
      </w:r>
      <w:r w:rsidRPr="00462979">
        <w:rPr>
          <w:sz w:val="28"/>
        </w:rPr>
        <w:t xml:space="preserve"> помощи в практике врача</w:t>
      </w:r>
      <w:r w:rsidR="002B0630">
        <w:rPr>
          <w:sz w:val="28"/>
        </w:rPr>
        <w:t xml:space="preserve"> </w:t>
      </w:r>
      <w:r w:rsidRPr="00462979">
        <w:rPr>
          <w:sz w:val="28"/>
        </w:rPr>
        <w:t>психиатра</w:t>
      </w:r>
      <w:r w:rsidR="002B0630">
        <w:rPr>
          <w:sz w:val="28"/>
        </w:rPr>
        <w:t xml:space="preserve">-нарколога </w:t>
      </w:r>
      <w:r>
        <w:rPr>
          <w:sz w:val="28"/>
        </w:rPr>
        <w:t>(</w:t>
      </w:r>
      <w:r w:rsidR="002B0630">
        <w:rPr>
          <w:sz w:val="28"/>
        </w:rPr>
        <w:t>УК-1, ОПК-3</w:t>
      </w:r>
      <w:r>
        <w:rPr>
          <w:sz w:val="28"/>
        </w:rPr>
        <w:t>).</w:t>
      </w:r>
    </w:p>
    <w:p w14:paraId="0313F2AE" w14:textId="6D11910D" w:rsidR="00A73EDC" w:rsidRDefault="00A73EDC" w:rsidP="00A73EDC">
      <w:pPr>
        <w:widowControl w:val="0"/>
        <w:shd w:val="clear" w:color="auto" w:fill="FFFFFF"/>
        <w:tabs>
          <w:tab w:val="left" w:pos="539"/>
        </w:tabs>
        <w:spacing w:line="360" w:lineRule="auto"/>
        <w:jc w:val="both"/>
        <w:rPr>
          <w:b/>
          <w:bCs/>
          <w:color w:val="000000"/>
        </w:rPr>
      </w:pPr>
      <w:r>
        <w:rPr>
          <w:sz w:val="28"/>
        </w:rPr>
        <w:t xml:space="preserve">− навыком </w:t>
      </w:r>
      <w:r w:rsidRPr="00E63C6A">
        <w:rPr>
          <w:sz w:val="28"/>
          <w:szCs w:val="28"/>
        </w:rPr>
        <w:t>логически мыслить, проводить аргументированный анализ, участвовать в дискуссии, редактировать тексты профессионально</w:t>
      </w:r>
      <w:r>
        <w:rPr>
          <w:sz w:val="28"/>
          <w:szCs w:val="28"/>
        </w:rPr>
        <w:t>го содержания по специальности психиатрия</w:t>
      </w:r>
      <w:r w:rsidR="002B0630">
        <w:rPr>
          <w:sz w:val="28"/>
          <w:szCs w:val="28"/>
        </w:rPr>
        <w:t>-наркология</w:t>
      </w:r>
      <w:r>
        <w:rPr>
          <w:sz w:val="28"/>
          <w:szCs w:val="28"/>
        </w:rPr>
        <w:t xml:space="preserve"> (</w:t>
      </w:r>
      <w:r w:rsidR="002B0630">
        <w:rPr>
          <w:sz w:val="28"/>
          <w:szCs w:val="28"/>
        </w:rPr>
        <w:t xml:space="preserve">УК-1; </w:t>
      </w:r>
      <w:r>
        <w:rPr>
          <w:sz w:val="28"/>
          <w:szCs w:val="28"/>
        </w:rPr>
        <w:t>ОПК-</w:t>
      </w:r>
      <w:r w:rsidR="002B0630">
        <w:rPr>
          <w:sz w:val="28"/>
          <w:szCs w:val="28"/>
        </w:rPr>
        <w:t>3</w:t>
      </w:r>
      <w:r>
        <w:rPr>
          <w:sz w:val="28"/>
          <w:szCs w:val="28"/>
        </w:rPr>
        <w:t>).</w:t>
      </w:r>
    </w:p>
    <w:p w14:paraId="2F51A7FF" w14:textId="0B1D8EC9" w:rsidR="00A73EDC" w:rsidRDefault="00A73EDC" w:rsidP="00A73EDC">
      <w:pPr>
        <w:widowControl w:val="0"/>
        <w:shd w:val="clear" w:color="auto" w:fill="FFFFFF"/>
        <w:tabs>
          <w:tab w:val="num" w:pos="142"/>
          <w:tab w:val="left" w:pos="540"/>
        </w:tabs>
        <w:spacing w:line="360" w:lineRule="auto"/>
        <w:jc w:val="both"/>
        <w:rPr>
          <w:sz w:val="28"/>
        </w:rPr>
      </w:pPr>
      <w:r>
        <w:rPr>
          <w:sz w:val="28"/>
        </w:rPr>
        <w:t xml:space="preserve">- </w:t>
      </w:r>
      <w:r w:rsidRPr="008C7A44">
        <w:rPr>
          <w:sz w:val="28"/>
        </w:rPr>
        <w:t>методами оказания неотложной помощи при острых аллергических реакциях (анафилактический шок, тяжелое обострение астмы, ангиоотек и др.) (</w:t>
      </w:r>
      <w:r>
        <w:rPr>
          <w:sz w:val="28"/>
        </w:rPr>
        <w:t>ПК-1);</w:t>
      </w:r>
    </w:p>
    <w:p w14:paraId="6AA6B09C" w14:textId="77777777" w:rsidR="00A73EDC" w:rsidRDefault="00A73EDC" w:rsidP="00A73EDC">
      <w:pPr>
        <w:widowControl w:val="0"/>
        <w:shd w:val="clear" w:color="auto" w:fill="FFFFFF"/>
        <w:tabs>
          <w:tab w:val="num" w:pos="142"/>
          <w:tab w:val="left" w:pos="540"/>
        </w:tabs>
        <w:spacing w:line="360" w:lineRule="auto"/>
        <w:jc w:val="both"/>
        <w:rPr>
          <w:sz w:val="28"/>
        </w:rPr>
      </w:pPr>
      <w:r>
        <w:rPr>
          <w:sz w:val="28"/>
        </w:rPr>
        <w:t>- методами лечения основных нозологий, встречающихся в практике врача-психиатра (ПК-1);</w:t>
      </w:r>
    </w:p>
    <w:p w14:paraId="17D252C0" w14:textId="5F19C901" w:rsidR="00A73EDC" w:rsidRPr="00901BF9" w:rsidRDefault="00A73EDC" w:rsidP="00A73EDC">
      <w:pPr>
        <w:widowControl w:val="0"/>
        <w:shd w:val="clear" w:color="auto" w:fill="FFFFFF"/>
        <w:tabs>
          <w:tab w:val="left" w:pos="176"/>
        </w:tabs>
        <w:spacing w:line="360" w:lineRule="auto"/>
        <w:jc w:val="both"/>
        <w:rPr>
          <w:sz w:val="28"/>
          <w:szCs w:val="28"/>
        </w:rPr>
      </w:pPr>
      <w:r>
        <w:rPr>
          <w:sz w:val="28"/>
          <w:szCs w:val="28"/>
        </w:rPr>
        <w:lastRenderedPageBreak/>
        <w:t xml:space="preserve">- способами </w:t>
      </w:r>
      <w:r w:rsidRPr="00901BF9">
        <w:rPr>
          <w:sz w:val="28"/>
          <w:szCs w:val="28"/>
        </w:rPr>
        <w:t>ф</w:t>
      </w:r>
      <w:r>
        <w:rPr>
          <w:sz w:val="28"/>
          <w:szCs w:val="28"/>
        </w:rPr>
        <w:t>ормирования</w:t>
      </w:r>
      <w:r w:rsidRPr="00901BF9">
        <w:rPr>
          <w:sz w:val="28"/>
          <w:szCs w:val="28"/>
        </w:rPr>
        <w:t xml:space="preserve"> у пациентов мотивации к ведению здорового образа жизни и отказу от вредных привычек</w:t>
      </w:r>
      <w:r>
        <w:rPr>
          <w:sz w:val="28"/>
          <w:szCs w:val="28"/>
        </w:rPr>
        <w:t xml:space="preserve"> (ОПК-3, ОПК-6);</w:t>
      </w:r>
    </w:p>
    <w:p w14:paraId="7ABD4FCF" w14:textId="5B618ABE" w:rsidR="00A73EDC" w:rsidRPr="00532EFD" w:rsidRDefault="00A73EDC" w:rsidP="00A73EDC">
      <w:pPr>
        <w:widowControl w:val="0"/>
        <w:tabs>
          <w:tab w:val="left" w:pos="176"/>
        </w:tabs>
        <w:autoSpaceDE w:val="0"/>
        <w:autoSpaceDN w:val="0"/>
        <w:adjustRightInd w:val="0"/>
        <w:rPr>
          <w:sz w:val="28"/>
          <w:szCs w:val="28"/>
        </w:rPr>
      </w:pPr>
      <w:r>
        <w:rPr>
          <w:sz w:val="28"/>
          <w:szCs w:val="28"/>
        </w:rPr>
        <w:t xml:space="preserve">- </w:t>
      </w:r>
      <w:r w:rsidRPr="00532EFD">
        <w:rPr>
          <w:sz w:val="28"/>
          <w:szCs w:val="28"/>
        </w:rPr>
        <w:t>о</w:t>
      </w:r>
      <w:r>
        <w:rPr>
          <w:sz w:val="28"/>
          <w:szCs w:val="28"/>
        </w:rPr>
        <w:t>собенностями</w:t>
      </w:r>
      <w:r w:rsidRPr="00532EFD">
        <w:rPr>
          <w:sz w:val="28"/>
          <w:szCs w:val="28"/>
        </w:rPr>
        <w:t xml:space="preserve"> ведения медицинской документации</w:t>
      </w:r>
      <w:r>
        <w:rPr>
          <w:sz w:val="28"/>
          <w:szCs w:val="28"/>
        </w:rPr>
        <w:t xml:space="preserve"> (ПК-</w:t>
      </w:r>
      <w:r w:rsidR="002B0630">
        <w:rPr>
          <w:sz w:val="28"/>
          <w:szCs w:val="28"/>
        </w:rPr>
        <w:t>1</w:t>
      </w:r>
      <w:r>
        <w:rPr>
          <w:sz w:val="28"/>
          <w:szCs w:val="28"/>
        </w:rPr>
        <w:t>).</w:t>
      </w:r>
    </w:p>
    <w:p w14:paraId="274947B7" w14:textId="77777777" w:rsidR="00FC7E3F" w:rsidRDefault="00FC7E3F" w:rsidP="00E66029">
      <w:pPr>
        <w:widowControl w:val="0"/>
        <w:shd w:val="clear" w:color="auto" w:fill="FFFFFF"/>
        <w:tabs>
          <w:tab w:val="left" w:pos="539"/>
          <w:tab w:val="left" w:pos="567"/>
        </w:tabs>
        <w:spacing w:line="360" w:lineRule="auto"/>
        <w:jc w:val="both"/>
        <w:rPr>
          <w:sz w:val="28"/>
        </w:rPr>
        <w:sectPr w:rsidR="00FC7E3F" w:rsidSect="000C1511">
          <w:footerReference w:type="default" r:id="rId8"/>
          <w:footerReference w:type="first" r:id="rId9"/>
          <w:pgSz w:w="11901" w:h="16840"/>
          <w:pgMar w:top="992" w:right="1134" w:bottom="851" w:left="851" w:header="709" w:footer="0" w:gutter="0"/>
          <w:cols w:space="708"/>
          <w:titlePg/>
          <w:docGrid w:linePitch="360"/>
        </w:sectPr>
      </w:pPr>
    </w:p>
    <w:p w14:paraId="4150F153" w14:textId="77777777" w:rsidR="00E66029" w:rsidRPr="00E66029" w:rsidRDefault="00E66029" w:rsidP="00E66029">
      <w:pPr>
        <w:widowControl w:val="0"/>
        <w:shd w:val="clear" w:color="auto" w:fill="FFFFFF"/>
        <w:tabs>
          <w:tab w:val="left" w:pos="539"/>
          <w:tab w:val="left" w:pos="567"/>
        </w:tabs>
        <w:spacing w:line="360" w:lineRule="auto"/>
        <w:jc w:val="both"/>
        <w:rPr>
          <w:b/>
          <w:bCs/>
          <w:color w:val="000000"/>
          <w:sz w:val="28"/>
          <w:szCs w:val="28"/>
        </w:rPr>
      </w:pPr>
      <w:r w:rsidRPr="008E52FE">
        <w:rPr>
          <w:b/>
          <w:bCs/>
          <w:color w:val="000000"/>
          <w:sz w:val="28"/>
          <w:szCs w:val="28"/>
        </w:rPr>
        <w:lastRenderedPageBreak/>
        <w:t>Содержание и структура компетенций</w:t>
      </w:r>
    </w:p>
    <w:p w14:paraId="5946DFAF" w14:textId="77777777" w:rsidR="00E66029" w:rsidRDefault="00E66029" w:rsidP="00E66029">
      <w:pPr>
        <w:widowControl w:val="0"/>
        <w:shd w:val="clear" w:color="auto" w:fill="FFFFFF"/>
        <w:tabs>
          <w:tab w:val="left" w:pos="539"/>
          <w:tab w:val="left" w:pos="567"/>
        </w:tabs>
        <w:spacing w:line="360" w:lineRule="auto"/>
        <w:jc w:val="both"/>
        <w:rPr>
          <w:b/>
          <w:bCs/>
          <w:sz w:val="28"/>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2859"/>
        <w:gridCol w:w="2525"/>
        <w:gridCol w:w="4502"/>
        <w:gridCol w:w="3438"/>
        <w:gridCol w:w="68"/>
      </w:tblGrid>
      <w:tr w:rsidR="004E1839" w:rsidRPr="004E1839" w14:paraId="2820C303" w14:textId="77777777">
        <w:trPr>
          <w:trHeight w:val="414"/>
        </w:trPr>
        <w:tc>
          <w:tcPr>
            <w:tcW w:w="15026" w:type="dxa"/>
            <w:gridSpan w:val="6"/>
            <w:tcBorders>
              <w:top w:val="single" w:sz="4" w:space="0" w:color="auto"/>
              <w:left w:val="single" w:sz="4" w:space="0" w:color="auto"/>
              <w:bottom w:val="single" w:sz="4" w:space="0" w:color="auto"/>
              <w:right w:val="single" w:sz="4" w:space="0" w:color="auto"/>
            </w:tcBorders>
            <w:noWrap/>
          </w:tcPr>
          <w:p w14:paraId="190A3974" w14:textId="77777777" w:rsidR="004E1839" w:rsidRPr="004E1839" w:rsidRDefault="004E1839" w:rsidP="004E1839">
            <w:pPr>
              <w:autoSpaceDE w:val="0"/>
              <w:autoSpaceDN w:val="0"/>
              <w:adjustRightInd w:val="0"/>
              <w:spacing w:after="200" w:line="276" w:lineRule="auto"/>
              <w:ind w:left="567" w:hanging="567"/>
              <w:jc w:val="center"/>
              <w:rPr>
                <w:b/>
                <w:iCs/>
                <w:sz w:val="22"/>
                <w:szCs w:val="22"/>
                <w:lang w:eastAsia="en-US"/>
              </w:rPr>
            </w:pPr>
            <w:bookmarkStart w:id="6" w:name="_Hlk137205601"/>
            <w:r w:rsidRPr="004E1839">
              <w:rPr>
                <w:b/>
                <w:iCs/>
                <w:sz w:val="22"/>
                <w:szCs w:val="22"/>
                <w:lang w:eastAsia="en-US"/>
              </w:rPr>
              <w:t>Перечень универсальных, общепрофессиональных и профессиональных компетенции выпускников и индикаторы их достижения</w:t>
            </w:r>
            <w:bookmarkEnd w:id="6"/>
          </w:p>
          <w:p w14:paraId="384AC97E" w14:textId="77777777" w:rsidR="004E1839" w:rsidRPr="004E1839" w:rsidRDefault="004E1839" w:rsidP="004E1839">
            <w:pPr>
              <w:autoSpaceDE w:val="0"/>
              <w:autoSpaceDN w:val="0"/>
              <w:adjustRightInd w:val="0"/>
              <w:spacing w:after="200" w:line="276" w:lineRule="auto"/>
              <w:ind w:left="567" w:hanging="567"/>
              <w:rPr>
                <w:b/>
                <w:iCs/>
                <w:sz w:val="22"/>
                <w:szCs w:val="22"/>
                <w:lang w:eastAsia="en-US"/>
              </w:rPr>
            </w:pPr>
          </w:p>
        </w:tc>
      </w:tr>
      <w:tr w:rsidR="004E1839" w:rsidRPr="004E1839" w14:paraId="43AE6CAC" w14:textId="77777777">
        <w:trPr>
          <w:gridAfter w:val="1"/>
          <w:wAfter w:w="68" w:type="dxa"/>
        </w:trPr>
        <w:tc>
          <w:tcPr>
            <w:tcW w:w="1638" w:type="dxa"/>
            <w:vMerge w:val="restart"/>
            <w:tcBorders>
              <w:top w:val="single" w:sz="4" w:space="0" w:color="000000"/>
              <w:left w:val="single" w:sz="4" w:space="0" w:color="000000"/>
              <w:bottom w:val="single" w:sz="4" w:space="0" w:color="000000"/>
              <w:right w:val="nil"/>
            </w:tcBorders>
            <w:hideMark/>
          </w:tcPr>
          <w:p w14:paraId="0BE61492" w14:textId="77777777" w:rsidR="004E1839" w:rsidRPr="004E1839" w:rsidRDefault="004E1839" w:rsidP="004E1839">
            <w:pPr>
              <w:spacing w:after="200" w:line="276" w:lineRule="auto"/>
              <w:rPr>
                <w:sz w:val="22"/>
                <w:szCs w:val="22"/>
                <w:lang w:eastAsia="en-US"/>
              </w:rPr>
            </w:pPr>
            <w:r w:rsidRPr="004E1839">
              <w:rPr>
                <w:sz w:val="22"/>
                <w:szCs w:val="22"/>
                <w:lang w:eastAsia="en-US"/>
              </w:rPr>
              <w:t xml:space="preserve">Виды  </w:t>
            </w:r>
          </w:p>
          <w:p w14:paraId="14AFEDA6" w14:textId="77777777" w:rsidR="004E1839" w:rsidRPr="004E1839" w:rsidRDefault="004E1839" w:rsidP="004E1839">
            <w:pPr>
              <w:spacing w:after="200" w:line="276" w:lineRule="auto"/>
              <w:rPr>
                <w:sz w:val="22"/>
                <w:szCs w:val="22"/>
                <w:lang w:eastAsia="en-US"/>
              </w:rPr>
            </w:pPr>
            <w:r w:rsidRPr="004E1839">
              <w:rPr>
                <w:sz w:val="22"/>
                <w:szCs w:val="22"/>
                <w:lang w:eastAsia="en-US"/>
              </w:rPr>
              <w:t>компетенции</w:t>
            </w:r>
          </w:p>
        </w:tc>
        <w:tc>
          <w:tcPr>
            <w:tcW w:w="2858" w:type="dxa"/>
            <w:vMerge w:val="restart"/>
            <w:tcBorders>
              <w:top w:val="single" w:sz="4" w:space="0" w:color="000000"/>
              <w:left w:val="single" w:sz="4" w:space="0" w:color="000000"/>
              <w:bottom w:val="single" w:sz="4" w:space="0" w:color="000000"/>
              <w:right w:val="nil"/>
            </w:tcBorders>
            <w:hideMark/>
          </w:tcPr>
          <w:p w14:paraId="3C3CAD28" w14:textId="77777777" w:rsidR="004E1839" w:rsidRPr="004E1839" w:rsidRDefault="004E1839" w:rsidP="004E1839">
            <w:pPr>
              <w:spacing w:after="200" w:line="276" w:lineRule="auto"/>
              <w:rPr>
                <w:sz w:val="22"/>
                <w:szCs w:val="22"/>
                <w:lang w:eastAsia="en-US"/>
              </w:rPr>
            </w:pPr>
            <w:r w:rsidRPr="004E1839">
              <w:rPr>
                <w:sz w:val="22"/>
                <w:szCs w:val="22"/>
                <w:lang w:eastAsia="en-US"/>
              </w:rPr>
              <w:t>Название</w:t>
            </w:r>
          </w:p>
          <w:p w14:paraId="7ECBA5AE" w14:textId="77777777" w:rsidR="004E1839" w:rsidRPr="004E1839" w:rsidRDefault="004E1839" w:rsidP="004E1839">
            <w:pPr>
              <w:spacing w:after="200" w:line="276" w:lineRule="auto"/>
              <w:rPr>
                <w:sz w:val="22"/>
                <w:szCs w:val="22"/>
                <w:lang w:eastAsia="en-US"/>
              </w:rPr>
            </w:pPr>
            <w:r w:rsidRPr="004E1839">
              <w:rPr>
                <w:sz w:val="22"/>
                <w:szCs w:val="22"/>
                <w:lang w:eastAsia="en-US"/>
              </w:rPr>
              <w:t>компетенции</w:t>
            </w:r>
          </w:p>
        </w:tc>
        <w:tc>
          <w:tcPr>
            <w:tcW w:w="10462" w:type="dxa"/>
            <w:gridSpan w:val="3"/>
            <w:tcBorders>
              <w:top w:val="single" w:sz="4" w:space="0" w:color="000000"/>
              <w:left w:val="single" w:sz="4" w:space="0" w:color="000000"/>
              <w:bottom w:val="single" w:sz="4" w:space="0" w:color="000000"/>
              <w:right w:val="single" w:sz="4" w:space="0" w:color="000000"/>
            </w:tcBorders>
            <w:hideMark/>
          </w:tcPr>
          <w:p w14:paraId="659FEF5B" w14:textId="77777777" w:rsidR="004E1839" w:rsidRPr="004E1839" w:rsidRDefault="004E1839" w:rsidP="004E1839">
            <w:pPr>
              <w:spacing w:after="200" w:line="276" w:lineRule="auto"/>
              <w:ind w:right="-191"/>
              <w:jc w:val="center"/>
              <w:rPr>
                <w:sz w:val="22"/>
                <w:szCs w:val="22"/>
                <w:lang w:eastAsia="en-US"/>
              </w:rPr>
            </w:pPr>
            <w:r w:rsidRPr="004E1839">
              <w:rPr>
                <w:sz w:val="22"/>
                <w:szCs w:val="22"/>
                <w:lang w:eastAsia="en-US"/>
              </w:rPr>
              <w:t>Код и наименование индикатора достижения универсальной компетенции (ИД УК)</w:t>
            </w:r>
          </w:p>
        </w:tc>
      </w:tr>
      <w:tr w:rsidR="004E1839" w:rsidRPr="004E1839" w14:paraId="5264D0F6" w14:textId="77777777">
        <w:trPr>
          <w:gridAfter w:val="1"/>
          <w:wAfter w:w="68" w:type="dxa"/>
        </w:trPr>
        <w:tc>
          <w:tcPr>
            <w:tcW w:w="300" w:type="dxa"/>
            <w:vMerge/>
            <w:tcBorders>
              <w:top w:val="single" w:sz="4" w:space="0" w:color="000000"/>
              <w:left w:val="single" w:sz="4" w:space="0" w:color="000000"/>
              <w:bottom w:val="single" w:sz="4" w:space="0" w:color="000000"/>
              <w:right w:val="nil"/>
            </w:tcBorders>
            <w:vAlign w:val="center"/>
            <w:hideMark/>
          </w:tcPr>
          <w:p w14:paraId="158BCA91" w14:textId="77777777" w:rsidR="004E1839" w:rsidRPr="004E1839" w:rsidRDefault="004E1839" w:rsidP="004E1839">
            <w:pPr>
              <w:spacing w:line="276" w:lineRule="auto"/>
              <w:rPr>
                <w:sz w:val="22"/>
                <w:szCs w:val="22"/>
                <w:lang w:eastAsia="en-US"/>
              </w:rPr>
            </w:pPr>
          </w:p>
        </w:tc>
        <w:tc>
          <w:tcPr>
            <w:tcW w:w="300" w:type="dxa"/>
            <w:vMerge/>
            <w:tcBorders>
              <w:top w:val="single" w:sz="4" w:space="0" w:color="000000"/>
              <w:left w:val="single" w:sz="4" w:space="0" w:color="000000"/>
              <w:bottom w:val="single" w:sz="4" w:space="0" w:color="000000"/>
              <w:right w:val="nil"/>
            </w:tcBorders>
            <w:vAlign w:val="center"/>
            <w:hideMark/>
          </w:tcPr>
          <w:p w14:paraId="2EE6EC7A" w14:textId="77777777" w:rsidR="004E1839" w:rsidRPr="004E1839" w:rsidRDefault="004E1839" w:rsidP="004E1839">
            <w:pPr>
              <w:spacing w:line="276" w:lineRule="auto"/>
              <w:rPr>
                <w:sz w:val="22"/>
                <w:szCs w:val="22"/>
                <w:lang w:eastAsia="en-US"/>
              </w:rPr>
            </w:pPr>
          </w:p>
        </w:tc>
        <w:tc>
          <w:tcPr>
            <w:tcW w:w="2524" w:type="dxa"/>
            <w:tcBorders>
              <w:top w:val="single" w:sz="4" w:space="0" w:color="000000"/>
              <w:left w:val="single" w:sz="4" w:space="0" w:color="000000"/>
              <w:bottom w:val="single" w:sz="4" w:space="0" w:color="000000"/>
              <w:right w:val="nil"/>
            </w:tcBorders>
            <w:hideMark/>
          </w:tcPr>
          <w:p w14:paraId="6C0AC8F4" w14:textId="77777777" w:rsidR="004E1839" w:rsidRPr="004E1839" w:rsidRDefault="004E1839" w:rsidP="004E1839">
            <w:pPr>
              <w:spacing w:after="200" w:line="276" w:lineRule="auto"/>
              <w:rPr>
                <w:sz w:val="22"/>
                <w:szCs w:val="22"/>
                <w:lang w:eastAsia="en-US"/>
              </w:rPr>
            </w:pPr>
            <w:r w:rsidRPr="004E1839">
              <w:rPr>
                <w:sz w:val="22"/>
                <w:szCs w:val="22"/>
                <w:lang w:eastAsia="en-US"/>
              </w:rPr>
              <w:t>ИД УК-1 Знать</w:t>
            </w:r>
          </w:p>
        </w:tc>
        <w:tc>
          <w:tcPr>
            <w:tcW w:w="4501" w:type="dxa"/>
            <w:tcBorders>
              <w:top w:val="single" w:sz="4" w:space="0" w:color="000000"/>
              <w:left w:val="single" w:sz="4" w:space="0" w:color="000000"/>
              <w:bottom w:val="single" w:sz="4" w:space="0" w:color="000000"/>
              <w:right w:val="nil"/>
            </w:tcBorders>
            <w:hideMark/>
          </w:tcPr>
          <w:p w14:paraId="74CC212A" w14:textId="77777777" w:rsidR="004E1839" w:rsidRPr="004E1839" w:rsidRDefault="004E1839" w:rsidP="004E1839">
            <w:pPr>
              <w:spacing w:after="200" w:line="276" w:lineRule="auto"/>
              <w:rPr>
                <w:sz w:val="22"/>
                <w:szCs w:val="22"/>
                <w:lang w:eastAsia="en-US"/>
              </w:rPr>
            </w:pPr>
            <w:r w:rsidRPr="004E1839">
              <w:rPr>
                <w:sz w:val="22"/>
                <w:szCs w:val="22"/>
                <w:lang w:eastAsia="en-US"/>
              </w:rPr>
              <w:t>ИД УК-2 Уметь</w:t>
            </w:r>
          </w:p>
        </w:tc>
        <w:tc>
          <w:tcPr>
            <w:tcW w:w="3437" w:type="dxa"/>
            <w:tcBorders>
              <w:top w:val="single" w:sz="4" w:space="0" w:color="000000"/>
              <w:left w:val="single" w:sz="4" w:space="0" w:color="000000"/>
              <w:bottom w:val="single" w:sz="4" w:space="0" w:color="000000"/>
              <w:right w:val="single" w:sz="4" w:space="0" w:color="000000"/>
            </w:tcBorders>
            <w:hideMark/>
          </w:tcPr>
          <w:p w14:paraId="56213115" w14:textId="77777777" w:rsidR="004E1839" w:rsidRPr="004E1839" w:rsidRDefault="004E1839" w:rsidP="004E1839">
            <w:pPr>
              <w:spacing w:after="200" w:line="276" w:lineRule="auto"/>
              <w:rPr>
                <w:sz w:val="22"/>
                <w:szCs w:val="22"/>
                <w:lang w:eastAsia="en-US"/>
              </w:rPr>
            </w:pPr>
            <w:r w:rsidRPr="004E1839">
              <w:rPr>
                <w:sz w:val="22"/>
                <w:szCs w:val="22"/>
                <w:lang w:eastAsia="en-US"/>
              </w:rPr>
              <w:t>ИД УК-3 Владеть</w:t>
            </w:r>
          </w:p>
        </w:tc>
      </w:tr>
      <w:tr w:rsidR="004E1839" w:rsidRPr="004E1839" w14:paraId="703A0772"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00B16183" w14:textId="77777777" w:rsidR="004E1839" w:rsidRPr="004E1839" w:rsidRDefault="004E1839" w:rsidP="004E1839">
            <w:pPr>
              <w:spacing w:after="200" w:line="276" w:lineRule="auto"/>
              <w:jc w:val="center"/>
              <w:rPr>
                <w:b/>
                <w:sz w:val="22"/>
                <w:szCs w:val="22"/>
                <w:lang w:eastAsia="en-US"/>
              </w:rPr>
            </w:pPr>
            <w:r w:rsidRPr="004E1839">
              <w:rPr>
                <w:b/>
                <w:sz w:val="22"/>
                <w:szCs w:val="22"/>
                <w:lang w:eastAsia="en-US"/>
              </w:rPr>
              <w:t>УК-1</w:t>
            </w:r>
          </w:p>
        </w:tc>
        <w:tc>
          <w:tcPr>
            <w:tcW w:w="2858" w:type="dxa"/>
            <w:tcBorders>
              <w:top w:val="single" w:sz="4" w:space="0" w:color="000000"/>
              <w:left w:val="single" w:sz="4" w:space="0" w:color="000000"/>
              <w:bottom w:val="single" w:sz="4" w:space="0" w:color="000000"/>
              <w:right w:val="nil"/>
            </w:tcBorders>
            <w:hideMark/>
          </w:tcPr>
          <w:p w14:paraId="2FF68089"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Способен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w:t>
            </w:r>
          </w:p>
        </w:tc>
        <w:tc>
          <w:tcPr>
            <w:tcW w:w="2524" w:type="dxa"/>
            <w:tcBorders>
              <w:top w:val="single" w:sz="4" w:space="0" w:color="000000"/>
              <w:left w:val="single" w:sz="4" w:space="0" w:color="000000"/>
              <w:bottom w:val="single" w:sz="4" w:space="0" w:color="000000"/>
              <w:right w:val="nil"/>
            </w:tcBorders>
            <w:hideMark/>
          </w:tcPr>
          <w:p w14:paraId="1EADC61D"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Основные понятия, используемые в психиатрии, общей психопатологии, взаимосвязь психических расстройств с иными заболеваниями, научные идеи и тенденции развития терапевтической психиатрии</w:t>
            </w:r>
          </w:p>
        </w:tc>
        <w:tc>
          <w:tcPr>
            <w:tcW w:w="4501" w:type="dxa"/>
            <w:tcBorders>
              <w:top w:val="single" w:sz="4" w:space="0" w:color="000000"/>
              <w:left w:val="single" w:sz="4" w:space="0" w:color="000000"/>
              <w:bottom w:val="single" w:sz="4" w:space="0" w:color="000000"/>
              <w:right w:val="nil"/>
            </w:tcBorders>
            <w:hideMark/>
          </w:tcPr>
          <w:p w14:paraId="0B960A50"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Критически оценивать поступающую информацию вне зависимости от ее источника, избегать автоматического применения стандартных приемов при решении профессиональных задач, управлять информацией (поиск, интерпретация, анализ информации, в т. Ч. Из множественных источников, использовать системный комплексный подход при постановке диагноза и назначении необходимой терапии.</w:t>
            </w:r>
          </w:p>
        </w:tc>
        <w:tc>
          <w:tcPr>
            <w:tcW w:w="3437" w:type="dxa"/>
            <w:tcBorders>
              <w:top w:val="single" w:sz="4" w:space="0" w:color="000000"/>
              <w:left w:val="single" w:sz="4" w:space="0" w:color="000000"/>
              <w:bottom w:val="single" w:sz="4" w:space="0" w:color="000000"/>
              <w:right w:val="single" w:sz="4" w:space="0" w:color="000000"/>
            </w:tcBorders>
            <w:hideMark/>
          </w:tcPr>
          <w:p w14:paraId="16164AA3"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Навыками сбора, обработки, критического анализа и систематизации профессиональной</w:t>
            </w:r>
            <w:r w:rsidRPr="004E1839">
              <w:rPr>
                <w:sz w:val="22"/>
                <w:szCs w:val="22"/>
                <w:lang w:eastAsia="en-US"/>
              </w:rPr>
              <w:br/>
              <w:t>информации, навыками выбора методов и средств решения профессиональных задач, навыками управления информацией (поиск, интерпретация, анализ информации, в т.ч. Из множественных источников, владеть компьютерной техникой, получать информацию из различных источников работать с информацией в глобальных компьютерных сетях.</w:t>
            </w:r>
          </w:p>
        </w:tc>
      </w:tr>
      <w:tr w:rsidR="004E1839" w:rsidRPr="004E1839" w14:paraId="3745AC61"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7D3C99C2" w14:textId="77777777" w:rsidR="004E1839" w:rsidRPr="004E1839" w:rsidRDefault="004E1839" w:rsidP="004E1839">
            <w:pPr>
              <w:spacing w:after="200" w:line="276" w:lineRule="auto"/>
              <w:jc w:val="center"/>
              <w:rPr>
                <w:b/>
                <w:sz w:val="22"/>
                <w:szCs w:val="22"/>
                <w:lang w:eastAsia="en-US"/>
              </w:rPr>
            </w:pPr>
            <w:r w:rsidRPr="004E1839">
              <w:rPr>
                <w:b/>
                <w:sz w:val="22"/>
                <w:szCs w:val="22"/>
                <w:lang w:eastAsia="en-US"/>
              </w:rPr>
              <w:t>УК-2</w:t>
            </w:r>
          </w:p>
        </w:tc>
        <w:tc>
          <w:tcPr>
            <w:tcW w:w="2858" w:type="dxa"/>
            <w:tcBorders>
              <w:top w:val="single" w:sz="4" w:space="0" w:color="000000"/>
              <w:left w:val="single" w:sz="4" w:space="0" w:color="000000"/>
              <w:bottom w:val="single" w:sz="4" w:space="0" w:color="000000"/>
              <w:right w:val="nil"/>
            </w:tcBorders>
            <w:hideMark/>
          </w:tcPr>
          <w:p w14:paraId="18E39AF2"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Способен разрабатывать, реализовывать проект и управлять им</w:t>
            </w:r>
          </w:p>
        </w:tc>
        <w:tc>
          <w:tcPr>
            <w:tcW w:w="2524" w:type="dxa"/>
            <w:tcBorders>
              <w:top w:val="single" w:sz="4" w:space="0" w:color="000000"/>
              <w:left w:val="single" w:sz="4" w:space="0" w:color="000000"/>
              <w:bottom w:val="single" w:sz="4" w:space="0" w:color="000000"/>
              <w:right w:val="nil"/>
            </w:tcBorders>
          </w:tcPr>
          <w:p w14:paraId="6EBBE5F1"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 xml:space="preserve">Знать основы проектного менеджмента, методы и инструменты </w:t>
            </w:r>
            <w:r w:rsidRPr="004E1839">
              <w:rPr>
                <w:sz w:val="22"/>
                <w:szCs w:val="22"/>
                <w:lang w:eastAsia="en-US"/>
              </w:rPr>
              <w:lastRenderedPageBreak/>
              <w:t>планирования и управления проектами,</w:t>
            </w:r>
          </w:p>
          <w:p w14:paraId="397138F3"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Иметь представление о жизненном цикле проекта и его ключевых этапах,</w:t>
            </w:r>
          </w:p>
          <w:p w14:paraId="47A2996B" w14:textId="77777777" w:rsidR="004E1839" w:rsidRPr="004E1839" w:rsidRDefault="004E1839" w:rsidP="004E1839">
            <w:pPr>
              <w:spacing w:after="200" w:line="276" w:lineRule="auto"/>
              <w:jc w:val="both"/>
              <w:rPr>
                <w:sz w:val="22"/>
                <w:szCs w:val="22"/>
                <w:lang w:eastAsia="en-US"/>
              </w:rPr>
            </w:pPr>
          </w:p>
        </w:tc>
        <w:tc>
          <w:tcPr>
            <w:tcW w:w="4501" w:type="dxa"/>
            <w:tcBorders>
              <w:top w:val="single" w:sz="4" w:space="0" w:color="000000"/>
              <w:left w:val="single" w:sz="4" w:space="0" w:color="000000"/>
              <w:bottom w:val="single" w:sz="4" w:space="0" w:color="000000"/>
              <w:right w:val="nil"/>
            </w:tcBorders>
            <w:hideMark/>
          </w:tcPr>
          <w:p w14:paraId="43E4813A"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lastRenderedPageBreak/>
              <w:t>Уметь разрабатывать проектные задачи, цели и планы, а также определять необходимые ресурсы,</w:t>
            </w:r>
          </w:p>
          <w:p w14:paraId="303E625E"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lastRenderedPageBreak/>
              <w:t>Уметь оценивать риски и разрабатывать стратегии и планы управления ими,</w:t>
            </w:r>
          </w:p>
          <w:p w14:paraId="645070E2"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Уметь организовывать работу в рамках проекта, распределять задачи и координировать деятельность команды.</w:t>
            </w:r>
          </w:p>
        </w:tc>
        <w:tc>
          <w:tcPr>
            <w:tcW w:w="3437" w:type="dxa"/>
            <w:tcBorders>
              <w:top w:val="single" w:sz="4" w:space="0" w:color="000000"/>
              <w:left w:val="single" w:sz="4" w:space="0" w:color="000000"/>
              <w:bottom w:val="single" w:sz="4" w:space="0" w:color="000000"/>
              <w:right w:val="single" w:sz="4" w:space="0" w:color="000000"/>
            </w:tcBorders>
            <w:hideMark/>
          </w:tcPr>
          <w:p w14:paraId="7D078BE7"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lastRenderedPageBreak/>
              <w:t>Владеть навыками мониторинга и контроля выполнения проекта, анализа результатов и корректировки планов,</w:t>
            </w:r>
          </w:p>
          <w:p w14:paraId="258F1C26"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lastRenderedPageBreak/>
              <w:t>Владеть навыками управления временем,</w:t>
            </w:r>
          </w:p>
          <w:p w14:paraId="7E37A1C3"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Владеть навыками анализа проектных результатов, оценки эффективности и формулирования рекомендаций</w:t>
            </w:r>
          </w:p>
        </w:tc>
      </w:tr>
      <w:tr w:rsidR="004E1839" w:rsidRPr="004E1839" w14:paraId="5198DE89"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06F2C681" w14:textId="77777777" w:rsidR="004E1839" w:rsidRPr="004E1839" w:rsidRDefault="004E1839" w:rsidP="004E1839">
            <w:pPr>
              <w:spacing w:after="200" w:line="276" w:lineRule="auto"/>
              <w:jc w:val="center"/>
              <w:rPr>
                <w:b/>
                <w:sz w:val="22"/>
                <w:szCs w:val="22"/>
                <w:lang w:eastAsia="en-US"/>
              </w:rPr>
            </w:pPr>
            <w:r w:rsidRPr="004E1839">
              <w:rPr>
                <w:b/>
                <w:sz w:val="22"/>
                <w:szCs w:val="22"/>
                <w:lang w:eastAsia="en-US"/>
              </w:rPr>
              <w:lastRenderedPageBreak/>
              <w:t>УК-3</w:t>
            </w:r>
          </w:p>
        </w:tc>
        <w:tc>
          <w:tcPr>
            <w:tcW w:w="2858" w:type="dxa"/>
            <w:tcBorders>
              <w:top w:val="single" w:sz="4" w:space="0" w:color="000000"/>
              <w:left w:val="single" w:sz="4" w:space="0" w:color="000000"/>
              <w:bottom w:val="single" w:sz="4" w:space="0" w:color="000000"/>
              <w:right w:val="nil"/>
            </w:tcBorders>
            <w:hideMark/>
          </w:tcPr>
          <w:p w14:paraId="2AB5FE5C"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Способен руководить работой команды врачей, среднего и младшего медицинского персонала, организовывать процесс оказания медицинской помощи населению</w:t>
            </w:r>
          </w:p>
        </w:tc>
        <w:tc>
          <w:tcPr>
            <w:tcW w:w="2524" w:type="dxa"/>
            <w:tcBorders>
              <w:top w:val="single" w:sz="4" w:space="0" w:color="000000"/>
              <w:left w:val="single" w:sz="4" w:space="0" w:color="000000"/>
              <w:bottom w:val="single" w:sz="4" w:space="0" w:color="000000"/>
              <w:right w:val="nil"/>
            </w:tcBorders>
            <w:hideMark/>
          </w:tcPr>
          <w:p w14:paraId="22EBCB71"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Морально-этические нормы, правила и принципы профессионального врачебного поведения, права пациента и врача, основные этические документы международных и отечественных профессиональных медицинских ассоциаций и организаций.</w:t>
            </w:r>
          </w:p>
        </w:tc>
        <w:tc>
          <w:tcPr>
            <w:tcW w:w="4501" w:type="dxa"/>
            <w:tcBorders>
              <w:top w:val="single" w:sz="4" w:space="0" w:color="000000"/>
              <w:left w:val="single" w:sz="4" w:space="0" w:color="000000"/>
              <w:bottom w:val="single" w:sz="4" w:space="0" w:color="000000"/>
              <w:right w:val="nil"/>
            </w:tcBorders>
            <w:hideMark/>
          </w:tcPr>
          <w:p w14:paraId="4AE8747C"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Ориентироваться в нормативно- правовых актах о труде, применять нормы трудового законодательства в конкретных практических ситуациях. Защищать гражданские права врачей и пациентов. Выстраивать и поддерживать рабочие отношения с членами коллектива.</w:t>
            </w:r>
          </w:p>
        </w:tc>
        <w:tc>
          <w:tcPr>
            <w:tcW w:w="3437" w:type="dxa"/>
            <w:tcBorders>
              <w:top w:val="single" w:sz="4" w:space="0" w:color="000000"/>
              <w:left w:val="single" w:sz="4" w:space="0" w:color="000000"/>
              <w:bottom w:val="single" w:sz="4" w:space="0" w:color="000000"/>
              <w:right w:val="single" w:sz="4" w:space="0" w:color="000000"/>
            </w:tcBorders>
          </w:tcPr>
          <w:p w14:paraId="52C988FF"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Знаниями организационной̆ структуры, управленческой̆ и экономической̆ деятельности медицинских организаций, анализировать показатели работы структурных подразделений</w:t>
            </w:r>
          </w:p>
          <w:p w14:paraId="18997136" w14:textId="77777777" w:rsidR="004E1839" w:rsidRPr="004E1839" w:rsidRDefault="004E1839" w:rsidP="004E1839">
            <w:pPr>
              <w:spacing w:after="200" w:line="276" w:lineRule="auto"/>
              <w:jc w:val="both"/>
              <w:rPr>
                <w:sz w:val="22"/>
                <w:szCs w:val="22"/>
                <w:lang w:eastAsia="en-US"/>
              </w:rPr>
            </w:pPr>
          </w:p>
        </w:tc>
      </w:tr>
      <w:tr w:rsidR="004E1839" w:rsidRPr="004E1839" w14:paraId="148144BB"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709E1744" w14:textId="77777777" w:rsidR="004E1839" w:rsidRPr="004E1839" w:rsidRDefault="004E1839" w:rsidP="004E1839">
            <w:pPr>
              <w:spacing w:after="200" w:line="276" w:lineRule="auto"/>
              <w:jc w:val="center"/>
              <w:rPr>
                <w:b/>
                <w:sz w:val="22"/>
                <w:szCs w:val="22"/>
                <w:lang w:eastAsia="en-US"/>
              </w:rPr>
            </w:pPr>
            <w:r w:rsidRPr="004E1839">
              <w:rPr>
                <w:b/>
                <w:sz w:val="22"/>
                <w:szCs w:val="22"/>
                <w:lang w:eastAsia="en-US"/>
              </w:rPr>
              <w:t>УК-4</w:t>
            </w:r>
          </w:p>
        </w:tc>
        <w:tc>
          <w:tcPr>
            <w:tcW w:w="2858" w:type="dxa"/>
            <w:tcBorders>
              <w:top w:val="single" w:sz="4" w:space="0" w:color="000000"/>
              <w:left w:val="single" w:sz="4" w:space="0" w:color="000000"/>
              <w:bottom w:val="single" w:sz="4" w:space="0" w:color="000000"/>
              <w:right w:val="nil"/>
            </w:tcBorders>
            <w:hideMark/>
          </w:tcPr>
          <w:p w14:paraId="7BEF8250"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Способен выстраивать взаимодействие в рамках своей профессиональной деятельности</w:t>
            </w:r>
          </w:p>
        </w:tc>
        <w:tc>
          <w:tcPr>
            <w:tcW w:w="2524" w:type="dxa"/>
            <w:tcBorders>
              <w:top w:val="single" w:sz="4" w:space="0" w:color="000000"/>
              <w:left w:val="single" w:sz="4" w:space="0" w:color="000000"/>
              <w:bottom w:val="single" w:sz="4" w:space="0" w:color="000000"/>
              <w:right w:val="nil"/>
            </w:tcBorders>
            <w:hideMark/>
          </w:tcPr>
          <w:p w14:paraId="2E672595"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Знать принципы эффективной коммуникации и межличностного взаимодействия в контексте психиатрии</w:t>
            </w:r>
          </w:p>
        </w:tc>
        <w:tc>
          <w:tcPr>
            <w:tcW w:w="4501" w:type="dxa"/>
            <w:tcBorders>
              <w:top w:val="single" w:sz="4" w:space="0" w:color="000000"/>
              <w:left w:val="single" w:sz="4" w:space="0" w:color="000000"/>
              <w:bottom w:val="single" w:sz="4" w:space="0" w:color="000000"/>
              <w:right w:val="nil"/>
            </w:tcBorders>
            <w:hideMark/>
          </w:tcPr>
          <w:p w14:paraId="46199BF9"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Внимательно, проявлять интерес и эмпатию к пациентам,</w:t>
            </w:r>
          </w:p>
          <w:p w14:paraId="5F8166F0"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Уметь задавать вопросы, чтобы получить полную и точную информацию от пациентов,</w:t>
            </w:r>
          </w:p>
          <w:p w14:paraId="0256E9F8"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Уметь общаться с пациентами с различными психологическими и эмоциональными состояниями,</w:t>
            </w:r>
          </w:p>
          <w:p w14:paraId="5B5A8E55"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lastRenderedPageBreak/>
              <w:t>Уметь адаптировать свой стиль коммуникации в зависимости от потребностей и характера собеседника,</w:t>
            </w:r>
          </w:p>
          <w:p w14:paraId="3C133869"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Работать с конфликтными ситуациями и эффективно решать проблемы в команде,</w:t>
            </w:r>
          </w:p>
          <w:p w14:paraId="4867E358"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Уметь использовать неконфронтационные методы разрешения конфликтов с пациентами и коллегами</w:t>
            </w:r>
          </w:p>
        </w:tc>
        <w:tc>
          <w:tcPr>
            <w:tcW w:w="3437" w:type="dxa"/>
            <w:tcBorders>
              <w:top w:val="single" w:sz="4" w:space="0" w:color="000000"/>
              <w:left w:val="single" w:sz="4" w:space="0" w:color="000000"/>
              <w:bottom w:val="single" w:sz="4" w:space="0" w:color="000000"/>
              <w:right w:val="single" w:sz="4" w:space="0" w:color="000000"/>
            </w:tcBorders>
            <w:hideMark/>
          </w:tcPr>
          <w:p w14:paraId="54898095"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lastRenderedPageBreak/>
              <w:t>Владеть навыками эмпатии, умением установления доверительных отношений с пациентами и коллегами,</w:t>
            </w:r>
          </w:p>
          <w:p w14:paraId="3A16B742"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Владеть навыками межличностного влияния и умением мотивировать пациентов к соблюдению рекомендаций.</w:t>
            </w:r>
          </w:p>
        </w:tc>
      </w:tr>
      <w:tr w:rsidR="004E1839" w:rsidRPr="004E1839" w14:paraId="6EC1BE00"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3E368709" w14:textId="77777777" w:rsidR="004E1839" w:rsidRPr="004E1839" w:rsidRDefault="004E1839" w:rsidP="004E1839">
            <w:pPr>
              <w:spacing w:after="200" w:line="276" w:lineRule="auto"/>
              <w:jc w:val="center"/>
              <w:rPr>
                <w:b/>
                <w:sz w:val="22"/>
                <w:szCs w:val="22"/>
                <w:lang w:eastAsia="en-US"/>
              </w:rPr>
            </w:pPr>
            <w:r w:rsidRPr="004E1839">
              <w:rPr>
                <w:b/>
                <w:sz w:val="22"/>
                <w:szCs w:val="22"/>
                <w:lang w:eastAsia="en-US"/>
              </w:rPr>
              <w:t>УК-5</w:t>
            </w:r>
          </w:p>
        </w:tc>
        <w:tc>
          <w:tcPr>
            <w:tcW w:w="2858" w:type="dxa"/>
            <w:tcBorders>
              <w:top w:val="single" w:sz="4" w:space="0" w:color="000000"/>
              <w:left w:val="single" w:sz="4" w:space="0" w:color="000000"/>
              <w:bottom w:val="single" w:sz="4" w:space="0" w:color="000000"/>
              <w:right w:val="nil"/>
            </w:tcBorders>
            <w:hideMark/>
          </w:tcPr>
          <w:p w14:paraId="4CE73A96"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Способен планировать и решать задачи собственного профессионального и личностного развития, включая задачи изменения карьерной траектории</w:t>
            </w:r>
          </w:p>
        </w:tc>
        <w:tc>
          <w:tcPr>
            <w:tcW w:w="2524" w:type="dxa"/>
            <w:tcBorders>
              <w:top w:val="single" w:sz="4" w:space="0" w:color="000000"/>
              <w:left w:val="single" w:sz="4" w:space="0" w:color="000000"/>
              <w:bottom w:val="single" w:sz="4" w:space="0" w:color="000000"/>
              <w:right w:val="nil"/>
            </w:tcBorders>
            <w:hideMark/>
          </w:tcPr>
          <w:p w14:paraId="5DBF6FEC"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Знать основные принципы развития профессиональных навыков и компетенций в психиатрии,</w:t>
            </w:r>
          </w:p>
          <w:p w14:paraId="14358C00"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Иметь представление о возможных карьерных путях в психиатрии и связанных с ними требованиях.</w:t>
            </w:r>
          </w:p>
        </w:tc>
        <w:tc>
          <w:tcPr>
            <w:tcW w:w="4501" w:type="dxa"/>
            <w:tcBorders>
              <w:top w:val="single" w:sz="4" w:space="0" w:color="000000"/>
              <w:left w:val="single" w:sz="4" w:space="0" w:color="000000"/>
              <w:bottom w:val="single" w:sz="4" w:space="0" w:color="000000"/>
              <w:right w:val="nil"/>
            </w:tcBorders>
            <w:hideMark/>
          </w:tcPr>
          <w:p w14:paraId="6548989D"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Уметь определять свои профессиональные цели и задачи развития,</w:t>
            </w:r>
          </w:p>
          <w:p w14:paraId="2D13BD37"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Уметь планировать шаги и ресурсы, необходимые для достижения поставленных целей,</w:t>
            </w:r>
          </w:p>
          <w:p w14:paraId="694EBC52"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Уметь оценивать свои сильные и слабые стороны,</w:t>
            </w:r>
          </w:p>
          <w:p w14:paraId="0C9B91B9"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Уметь разрабатывать и реализовывать планы профессионального и личностного развития, осуществлять самообучение и самосовершенствование.</w:t>
            </w:r>
          </w:p>
        </w:tc>
        <w:tc>
          <w:tcPr>
            <w:tcW w:w="3437" w:type="dxa"/>
            <w:tcBorders>
              <w:top w:val="single" w:sz="4" w:space="0" w:color="000000"/>
              <w:left w:val="single" w:sz="4" w:space="0" w:color="000000"/>
              <w:bottom w:val="single" w:sz="4" w:space="0" w:color="000000"/>
              <w:right w:val="single" w:sz="4" w:space="0" w:color="000000"/>
            </w:tcBorders>
            <w:hideMark/>
          </w:tcPr>
          <w:p w14:paraId="47322A51"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Владеть навыками самоорганизации и уметь ставить приоритеты в своей профессиональной деятельности,</w:t>
            </w:r>
          </w:p>
          <w:p w14:paraId="6A8E4389"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Владеть навыками планирования карьеры, включая способность принимать решения о изменении карьерной траектории.</w:t>
            </w:r>
          </w:p>
        </w:tc>
      </w:tr>
      <w:tr w:rsidR="004E1839" w:rsidRPr="004E1839" w14:paraId="390C3068" w14:textId="77777777">
        <w:trPr>
          <w:gridAfter w:val="1"/>
          <w:wAfter w:w="68" w:type="dxa"/>
        </w:trPr>
        <w:tc>
          <w:tcPr>
            <w:tcW w:w="1638" w:type="dxa"/>
            <w:vMerge w:val="restart"/>
            <w:tcBorders>
              <w:top w:val="single" w:sz="4" w:space="0" w:color="000000"/>
              <w:left w:val="single" w:sz="4" w:space="0" w:color="000000"/>
              <w:bottom w:val="single" w:sz="4" w:space="0" w:color="000000"/>
              <w:right w:val="nil"/>
            </w:tcBorders>
            <w:vAlign w:val="center"/>
          </w:tcPr>
          <w:p w14:paraId="19A30109" w14:textId="77777777" w:rsidR="004E1839" w:rsidRPr="004E1839" w:rsidRDefault="004E1839" w:rsidP="004E1839">
            <w:pPr>
              <w:spacing w:after="200" w:line="276" w:lineRule="auto"/>
              <w:jc w:val="center"/>
              <w:rPr>
                <w:b/>
                <w:sz w:val="22"/>
                <w:szCs w:val="22"/>
                <w:lang w:eastAsia="en-US"/>
              </w:rPr>
            </w:pPr>
          </w:p>
        </w:tc>
        <w:tc>
          <w:tcPr>
            <w:tcW w:w="2858" w:type="dxa"/>
            <w:vMerge w:val="restart"/>
            <w:tcBorders>
              <w:top w:val="single" w:sz="4" w:space="0" w:color="000000"/>
              <w:left w:val="single" w:sz="4" w:space="0" w:color="000000"/>
              <w:bottom w:val="single" w:sz="4" w:space="0" w:color="000000"/>
              <w:right w:val="nil"/>
            </w:tcBorders>
          </w:tcPr>
          <w:p w14:paraId="1D6B73A3" w14:textId="77777777" w:rsidR="004E1839" w:rsidRPr="004E1839" w:rsidRDefault="004E1839" w:rsidP="004E1839">
            <w:pPr>
              <w:spacing w:after="200" w:line="276" w:lineRule="auto"/>
              <w:jc w:val="both"/>
              <w:rPr>
                <w:sz w:val="22"/>
                <w:szCs w:val="22"/>
                <w:lang w:eastAsia="en-US"/>
              </w:rPr>
            </w:pPr>
          </w:p>
        </w:tc>
        <w:tc>
          <w:tcPr>
            <w:tcW w:w="10462" w:type="dxa"/>
            <w:gridSpan w:val="3"/>
            <w:tcBorders>
              <w:top w:val="single" w:sz="4" w:space="0" w:color="000000"/>
              <w:left w:val="single" w:sz="4" w:space="0" w:color="000000"/>
              <w:bottom w:val="single" w:sz="4" w:space="0" w:color="000000"/>
              <w:right w:val="single" w:sz="4" w:space="0" w:color="000000"/>
            </w:tcBorders>
            <w:hideMark/>
          </w:tcPr>
          <w:p w14:paraId="3E4004FD"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Код и наименование индикатора достижения общепрофессиональной компетенции (ИД ОПК)</w:t>
            </w:r>
          </w:p>
        </w:tc>
      </w:tr>
      <w:tr w:rsidR="004E1839" w:rsidRPr="004E1839" w14:paraId="041EEADD" w14:textId="77777777">
        <w:trPr>
          <w:gridAfter w:val="1"/>
          <w:wAfter w:w="68" w:type="dxa"/>
        </w:trPr>
        <w:tc>
          <w:tcPr>
            <w:tcW w:w="300" w:type="dxa"/>
            <w:vMerge/>
            <w:tcBorders>
              <w:top w:val="single" w:sz="4" w:space="0" w:color="000000"/>
              <w:left w:val="single" w:sz="4" w:space="0" w:color="000000"/>
              <w:bottom w:val="single" w:sz="4" w:space="0" w:color="000000"/>
              <w:right w:val="nil"/>
            </w:tcBorders>
            <w:vAlign w:val="center"/>
            <w:hideMark/>
          </w:tcPr>
          <w:p w14:paraId="23A9DF19" w14:textId="77777777" w:rsidR="004E1839" w:rsidRPr="004E1839" w:rsidRDefault="004E1839" w:rsidP="004E1839">
            <w:pPr>
              <w:spacing w:line="276" w:lineRule="auto"/>
              <w:rPr>
                <w:b/>
                <w:sz w:val="22"/>
                <w:szCs w:val="22"/>
                <w:lang w:eastAsia="en-US"/>
              </w:rPr>
            </w:pPr>
          </w:p>
        </w:tc>
        <w:tc>
          <w:tcPr>
            <w:tcW w:w="300" w:type="dxa"/>
            <w:vMerge/>
            <w:tcBorders>
              <w:top w:val="single" w:sz="4" w:space="0" w:color="000000"/>
              <w:left w:val="single" w:sz="4" w:space="0" w:color="000000"/>
              <w:bottom w:val="single" w:sz="4" w:space="0" w:color="000000"/>
              <w:right w:val="nil"/>
            </w:tcBorders>
            <w:vAlign w:val="center"/>
            <w:hideMark/>
          </w:tcPr>
          <w:p w14:paraId="46E08957" w14:textId="77777777" w:rsidR="004E1839" w:rsidRPr="004E1839" w:rsidRDefault="004E1839" w:rsidP="004E1839">
            <w:pPr>
              <w:spacing w:line="276" w:lineRule="auto"/>
              <w:rPr>
                <w:sz w:val="22"/>
                <w:szCs w:val="22"/>
                <w:lang w:eastAsia="en-US"/>
              </w:rPr>
            </w:pPr>
          </w:p>
        </w:tc>
        <w:tc>
          <w:tcPr>
            <w:tcW w:w="2524" w:type="dxa"/>
            <w:tcBorders>
              <w:top w:val="single" w:sz="4" w:space="0" w:color="000000"/>
              <w:left w:val="single" w:sz="4" w:space="0" w:color="000000"/>
              <w:bottom w:val="single" w:sz="4" w:space="0" w:color="000000"/>
              <w:right w:val="nil"/>
            </w:tcBorders>
            <w:hideMark/>
          </w:tcPr>
          <w:p w14:paraId="2F019E7B"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ИД ОПК-1 Знать</w:t>
            </w:r>
          </w:p>
        </w:tc>
        <w:tc>
          <w:tcPr>
            <w:tcW w:w="4501" w:type="dxa"/>
            <w:tcBorders>
              <w:top w:val="single" w:sz="4" w:space="0" w:color="000000"/>
              <w:left w:val="single" w:sz="4" w:space="0" w:color="000000"/>
              <w:bottom w:val="single" w:sz="4" w:space="0" w:color="000000"/>
              <w:right w:val="nil"/>
            </w:tcBorders>
            <w:hideMark/>
          </w:tcPr>
          <w:p w14:paraId="6C29A049"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ИД ОПК-2 Уметь</w:t>
            </w:r>
          </w:p>
        </w:tc>
        <w:tc>
          <w:tcPr>
            <w:tcW w:w="3437" w:type="dxa"/>
            <w:tcBorders>
              <w:top w:val="single" w:sz="4" w:space="0" w:color="000000"/>
              <w:left w:val="single" w:sz="4" w:space="0" w:color="000000"/>
              <w:bottom w:val="single" w:sz="4" w:space="0" w:color="000000"/>
              <w:right w:val="single" w:sz="4" w:space="0" w:color="000000"/>
            </w:tcBorders>
            <w:hideMark/>
          </w:tcPr>
          <w:p w14:paraId="13F6F4ED"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ИД ОПК-3 Владеть</w:t>
            </w:r>
          </w:p>
        </w:tc>
      </w:tr>
      <w:tr w:rsidR="004E1839" w:rsidRPr="004E1839" w14:paraId="33491565"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3124CDB1" w14:textId="77777777" w:rsidR="004E1839" w:rsidRPr="004E1839" w:rsidRDefault="004E1839" w:rsidP="004E1839">
            <w:pPr>
              <w:spacing w:after="200" w:line="276" w:lineRule="auto"/>
              <w:jc w:val="center"/>
              <w:rPr>
                <w:b/>
                <w:sz w:val="22"/>
                <w:szCs w:val="22"/>
                <w:lang w:eastAsia="en-US"/>
              </w:rPr>
            </w:pPr>
            <w:r w:rsidRPr="004E1839">
              <w:rPr>
                <w:b/>
                <w:sz w:val="22"/>
                <w:szCs w:val="22"/>
                <w:lang w:eastAsia="en-US"/>
              </w:rPr>
              <w:t>ОПК-1</w:t>
            </w:r>
          </w:p>
        </w:tc>
        <w:tc>
          <w:tcPr>
            <w:tcW w:w="2858" w:type="dxa"/>
            <w:tcBorders>
              <w:top w:val="single" w:sz="4" w:space="0" w:color="000000"/>
              <w:left w:val="single" w:sz="4" w:space="0" w:color="000000"/>
              <w:bottom w:val="single" w:sz="4" w:space="0" w:color="000000"/>
              <w:right w:val="nil"/>
            </w:tcBorders>
            <w:hideMark/>
          </w:tcPr>
          <w:p w14:paraId="6BF3DBFC"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 xml:space="preserve">Способен использовать информационно-коммуникационные технологии в профессиональной деятельности и соблюдать </w:t>
            </w:r>
            <w:r w:rsidRPr="004E1839">
              <w:rPr>
                <w:sz w:val="22"/>
                <w:szCs w:val="22"/>
                <w:lang w:eastAsia="en-US"/>
              </w:rPr>
              <w:lastRenderedPageBreak/>
              <w:t>правила информационной безопасности</w:t>
            </w:r>
          </w:p>
        </w:tc>
        <w:tc>
          <w:tcPr>
            <w:tcW w:w="2524" w:type="dxa"/>
            <w:tcBorders>
              <w:top w:val="single" w:sz="4" w:space="0" w:color="000000"/>
              <w:left w:val="single" w:sz="4" w:space="0" w:color="000000"/>
              <w:bottom w:val="single" w:sz="4" w:space="0" w:color="000000"/>
              <w:right w:val="nil"/>
            </w:tcBorders>
            <w:hideMark/>
          </w:tcPr>
          <w:p w14:paraId="054B46D7"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lastRenderedPageBreak/>
              <w:t>Знать основные информационно-коммуникационные технологии, используемые в психиатрии,</w:t>
            </w:r>
          </w:p>
          <w:p w14:paraId="33E955FC"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lastRenderedPageBreak/>
              <w:t>Иметь представление о принципах информационной безопасности и соблюдении конфиденциальности данных пациентов.</w:t>
            </w:r>
          </w:p>
        </w:tc>
        <w:tc>
          <w:tcPr>
            <w:tcW w:w="4501" w:type="dxa"/>
            <w:tcBorders>
              <w:top w:val="single" w:sz="4" w:space="0" w:color="000000"/>
              <w:left w:val="single" w:sz="4" w:space="0" w:color="000000"/>
              <w:bottom w:val="single" w:sz="4" w:space="0" w:color="000000"/>
              <w:right w:val="nil"/>
            </w:tcBorders>
            <w:hideMark/>
          </w:tcPr>
          <w:p w14:paraId="19948103"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lastRenderedPageBreak/>
              <w:t>Уметь работать с электронным медицинским документооборотом и другими информационными системами, используемыми в психиатрии,</w:t>
            </w:r>
          </w:p>
          <w:p w14:paraId="7126091C"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lastRenderedPageBreak/>
              <w:t>Уметь эффективно использовать программное обеспечение для планирования, диагностики и лечения в психиатрии,</w:t>
            </w:r>
          </w:p>
          <w:p w14:paraId="5B3859C7"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Уметь использовать электронные ресурсы и базы данных для получения актуальной информации в своей профессиональной области.</w:t>
            </w:r>
          </w:p>
        </w:tc>
        <w:tc>
          <w:tcPr>
            <w:tcW w:w="3437" w:type="dxa"/>
            <w:tcBorders>
              <w:top w:val="single" w:sz="4" w:space="0" w:color="000000"/>
              <w:left w:val="single" w:sz="4" w:space="0" w:color="000000"/>
              <w:bottom w:val="single" w:sz="4" w:space="0" w:color="000000"/>
              <w:right w:val="single" w:sz="4" w:space="0" w:color="000000"/>
            </w:tcBorders>
            <w:hideMark/>
          </w:tcPr>
          <w:p w14:paraId="1BD902A2"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lastRenderedPageBreak/>
              <w:t>Владеть навыками обработки и анализа данных с использованием специализированного программного обеспечения,</w:t>
            </w:r>
          </w:p>
          <w:p w14:paraId="6F46C46F"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 xml:space="preserve">Владеть навыками защиты информации, обеспечения </w:t>
            </w:r>
            <w:r w:rsidRPr="004E1839">
              <w:rPr>
                <w:sz w:val="22"/>
                <w:szCs w:val="22"/>
                <w:lang w:eastAsia="en-US"/>
              </w:rPr>
              <w:lastRenderedPageBreak/>
              <w:t>безопасности данных пациентов и соблюдения этических норм в использовании информационных технологий,</w:t>
            </w:r>
          </w:p>
          <w:p w14:paraId="08EAD063"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Владеть навыками обучения и самообучения в области информационно-коммуникационных технологий</w:t>
            </w:r>
          </w:p>
        </w:tc>
      </w:tr>
      <w:tr w:rsidR="004E1839" w:rsidRPr="004E1839" w14:paraId="3C839FB9"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15C69CB6" w14:textId="77777777" w:rsidR="004E1839" w:rsidRPr="004E1839" w:rsidRDefault="004E1839" w:rsidP="004E1839">
            <w:pPr>
              <w:spacing w:after="200" w:line="276" w:lineRule="auto"/>
              <w:jc w:val="center"/>
              <w:rPr>
                <w:b/>
                <w:sz w:val="22"/>
                <w:szCs w:val="22"/>
                <w:lang w:eastAsia="en-US"/>
              </w:rPr>
            </w:pPr>
            <w:r w:rsidRPr="004E1839">
              <w:rPr>
                <w:b/>
                <w:sz w:val="22"/>
                <w:szCs w:val="22"/>
                <w:lang w:eastAsia="en-US"/>
              </w:rPr>
              <w:lastRenderedPageBreak/>
              <w:t>ОПК-2</w:t>
            </w:r>
          </w:p>
        </w:tc>
        <w:tc>
          <w:tcPr>
            <w:tcW w:w="2858" w:type="dxa"/>
            <w:tcBorders>
              <w:top w:val="single" w:sz="4" w:space="0" w:color="000000"/>
              <w:left w:val="single" w:sz="4" w:space="0" w:color="000000"/>
              <w:bottom w:val="single" w:sz="4" w:space="0" w:color="000000"/>
              <w:right w:val="nil"/>
            </w:tcBorders>
            <w:hideMark/>
          </w:tcPr>
          <w:p w14:paraId="7F769D7F"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медико-статистических показателей</w:t>
            </w:r>
          </w:p>
        </w:tc>
        <w:tc>
          <w:tcPr>
            <w:tcW w:w="2524" w:type="dxa"/>
            <w:tcBorders>
              <w:top w:val="single" w:sz="4" w:space="0" w:color="000000"/>
              <w:left w:val="single" w:sz="4" w:space="0" w:color="000000"/>
              <w:bottom w:val="single" w:sz="4" w:space="0" w:color="000000"/>
              <w:right w:val="nil"/>
            </w:tcBorders>
            <w:hideMark/>
          </w:tcPr>
          <w:p w14:paraId="048517DD" w14:textId="77777777" w:rsidR="004E1839" w:rsidRPr="004E1839" w:rsidRDefault="004E1839" w:rsidP="004E1839">
            <w:pPr>
              <w:spacing w:after="200" w:line="276" w:lineRule="auto"/>
              <w:jc w:val="both"/>
              <w:rPr>
                <w:sz w:val="22"/>
                <w:szCs w:val="22"/>
                <w:lang w:eastAsia="en-US"/>
              </w:rPr>
            </w:pPr>
            <w:r w:rsidRPr="004E1839">
              <w:rPr>
                <w:color w:val="000000"/>
                <w:sz w:val="22"/>
                <w:szCs w:val="22"/>
                <w:lang w:eastAsia="en-US"/>
              </w:rPr>
              <w:t>Основные нормативные  документы, регламентирующие работу  врача-психиатра в стационаре и диспансерной службе</w:t>
            </w:r>
          </w:p>
        </w:tc>
        <w:tc>
          <w:tcPr>
            <w:tcW w:w="4501" w:type="dxa"/>
            <w:tcBorders>
              <w:top w:val="single" w:sz="4" w:space="0" w:color="000000"/>
              <w:left w:val="single" w:sz="4" w:space="0" w:color="000000"/>
              <w:bottom w:val="single" w:sz="4" w:space="0" w:color="000000"/>
              <w:right w:val="nil"/>
            </w:tcBorders>
            <w:hideMark/>
          </w:tcPr>
          <w:p w14:paraId="00F11D2E" w14:textId="77777777" w:rsidR="004E1839" w:rsidRPr="004E1839" w:rsidRDefault="004E1839" w:rsidP="004E1839">
            <w:pPr>
              <w:spacing w:after="200" w:line="276" w:lineRule="auto"/>
              <w:jc w:val="both"/>
              <w:rPr>
                <w:sz w:val="22"/>
                <w:szCs w:val="22"/>
                <w:lang w:eastAsia="en-US"/>
              </w:rPr>
            </w:pPr>
            <w:r w:rsidRPr="004E1839">
              <w:rPr>
                <w:color w:val="000000"/>
                <w:sz w:val="22"/>
                <w:szCs w:val="22"/>
                <w:lang w:eastAsia="en-US"/>
              </w:rPr>
              <w:t>Организовать работу психиатрического кабинета и отделения</w:t>
            </w:r>
          </w:p>
        </w:tc>
        <w:tc>
          <w:tcPr>
            <w:tcW w:w="3437" w:type="dxa"/>
            <w:tcBorders>
              <w:top w:val="single" w:sz="4" w:space="0" w:color="000000"/>
              <w:left w:val="single" w:sz="4" w:space="0" w:color="000000"/>
              <w:bottom w:val="single" w:sz="4" w:space="0" w:color="000000"/>
              <w:right w:val="single" w:sz="4" w:space="0" w:color="000000"/>
            </w:tcBorders>
            <w:hideMark/>
          </w:tcPr>
          <w:p w14:paraId="3CF92169" w14:textId="77777777" w:rsidR="004E1839" w:rsidRPr="004E1839" w:rsidRDefault="004E1839" w:rsidP="004E1839">
            <w:pPr>
              <w:spacing w:after="200" w:line="276" w:lineRule="auto"/>
              <w:jc w:val="both"/>
              <w:rPr>
                <w:sz w:val="22"/>
                <w:szCs w:val="22"/>
                <w:lang w:eastAsia="en-US"/>
              </w:rPr>
            </w:pPr>
            <w:r w:rsidRPr="004E1839">
              <w:rPr>
                <w:color w:val="000000"/>
                <w:sz w:val="22"/>
                <w:szCs w:val="22"/>
                <w:lang w:eastAsia="en-US"/>
              </w:rPr>
              <w:t>Навыками  организации работы психиатрического кабинета и отделения с учетом нормативной  документации  принятой  в  здравоохранении  РФ  по психиатрической службе</w:t>
            </w:r>
          </w:p>
        </w:tc>
      </w:tr>
      <w:tr w:rsidR="004E1839" w:rsidRPr="004E1839" w14:paraId="2CE6ACA4"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209354B3" w14:textId="77777777" w:rsidR="004E1839" w:rsidRPr="004E1839" w:rsidRDefault="004E1839" w:rsidP="004E1839">
            <w:pPr>
              <w:spacing w:after="200" w:line="276" w:lineRule="auto"/>
              <w:jc w:val="center"/>
              <w:rPr>
                <w:b/>
                <w:sz w:val="22"/>
                <w:szCs w:val="22"/>
                <w:lang w:eastAsia="en-US"/>
              </w:rPr>
            </w:pPr>
            <w:r w:rsidRPr="004E1839">
              <w:rPr>
                <w:b/>
                <w:sz w:val="22"/>
                <w:szCs w:val="22"/>
                <w:lang w:eastAsia="en-US"/>
              </w:rPr>
              <w:t>ОПК-3</w:t>
            </w:r>
          </w:p>
        </w:tc>
        <w:tc>
          <w:tcPr>
            <w:tcW w:w="2858" w:type="dxa"/>
            <w:tcBorders>
              <w:top w:val="single" w:sz="4" w:space="0" w:color="000000"/>
              <w:left w:val="single" w:sz="4" w:space="0" w:color="000000"/>
              <w:bottom w:val="single" w:sz="4" w:space="0" w:color="000000"/>
              <w:right w:val="nil"/>
            </w:tcBorders>
            <w:hideMark/>
          </w:tcPr>
          <w:p w14:paraId="4F251E5C"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Способен осуществлять педагогическую деятельность</w:t>
            </w:r>
          </w:p>
        </w:tc>
        <w:tc>
          <w:tcPr>
            <w:tcW w:w="2524" w:type="dxa"/>
            <w:tcBorders>
              <w:top w:val="single" w:sz="4" w:space="0" w:color="000000"/>
              <w:left w:val="single" w:sz="4" w:space="0" w:color="000000"/>
              <w:bottom w:val="single" w:sz="4" w:space="0" w:color="000000"/>
              <w:right w:val="nil"/>
            </w:tcBorders>
            <w:hideMark/>
          </w:tcPr>
          <w:p w14:paraId="5E0A8643"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Цели, принципы, формы, методы обучения и воспитания</w:t>
            </w:r>
          </w:p>
        </w:tc>
        <w:tc>
          <w:tcPr>
            <w:tcW w:w="4501" w:type="dxa"/>
            <w:tcBorders>
              <w:top w:val="single" w:sz="4" w:space="0" w:color="000000"/>
              <w:left w:val="single" w:sz="4" w:space="0" w:color="000000"/>
              <w:bottom w:val="single" w:sz="4" w:space="0" w:color="000000"/>
              <w:right w:val="nil"/>
            </w:tcBorders>
          </w:tcPr>
          <w:p w14:paraId="54CDA62F"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Отбирать адекватные целям и содержанию технологии, формы, методы и средства обучения и воспитания</w:t>
            </w:r>
          </w:p>
          <w:p w14:paraId="706D3DDA" w14:textId="77777777" w:rsidR="004E1839" w:rsidRPr="004E1839" w:rsidRDefault="004E1839" w:rsidP="004E1839">
            <w:pPr>
              <w:spacing w:after="200" w:line="276" w:lineRule="auto"/>
              <w:jc w:val="both"/>
              <w:rPr>
                <w:sz w:val="22"/>
                <w:szCs w:val="22"/>
                <w:lang w:eastAsia="en-US"/>
              </w:rPr>
            </w:pPr>
          </w:p>
        </w:tc>
        <w:tc>
          <w:tcPr>
            <w:tcW w:w="3437" w:type="dxa"/>
            <w:tcBorders>
              <w:top w:val="single" w:sz="4" w:space="0" w:color="000000"/>
              <w:left w:val="single" w:sz="4" w:space="0" w:color="000000"/>
              <w:bottom w:val="single" w:sz="4" w:space="0" w:color="000000"/>
              <w:right w:val="single" w:sz="4" w:space="0" w:color="000000"/>
            </w:tcBorders>
            <w:hideMark/>
          </w:tcPr>
          <w:p w14:paraId="29EAB9CD"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Планировать цели и содержание обучения и воспитания в соответствии с государственным образовательным стандартом, учебным планом и программой̆</w:t>
            </w:r>
          </w:p>
        </w:tc>
      </w:tr>
      <w:tr w:rsidR="004E1839" w:rsidRPr="004E1839" w14:paraId="692C9618"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2879C7C7" w14:textId="77777777" w:rsidR="004E1839" w:rsidRPr="004E1839" w:rsidRDefault="004E1839" w:rsidP="004E1839">
            <w:pPr>
              <w:spacing w:after="200" w:line="276" w:lineRule="auto"/>
              <w:jc w:val="center"/>
              <w:rPr>
                <w:b/>
                <w:sz w:val="22"/>
                <w:szCs w:val="22"/>
                <w:lang w:eastAsia="en-US"/>
              </w:rPr>
            </w:pPr>
            <w:r w:rsidRPr="004E1839">
              <w:rPr>
                <w:b/>
                <w:sz w:val="22"/>
                <w:szCs w:val="22"/>
                <w:lang w:eastAsia="en-US"/>
              </w:rPr>
              <w:t>ОПК-4</w:t>
            </w:r>
          </w:p>
        </w:tc>
        <w:tc>
          <w:tcPr>
            <w:tcW w:w="2858" w:type="dxa"/>
            <w:tcBorders>
              <w:top w:val="single" w:sz="4" w:space="0" w:color="000000"/>
              <w:left w:val="single" w:sz="4" w:space="0" w:color="000000"/>
              <w:bottom w:val="single" w:sz="4" w:space="0" w:color="000000"/>
              <w:right w:val="nil"/>
            </w:tcBorders>
            <w:hideMark/>
          </w:tcPr>
          <w:p w14:paraId="62F1D99C"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Способен проводить клиническую диагностику, направлять на обследования пациентов с целью выявления психических заболеваний</w:t>
            </w:r>
          </w:p>
        </w:tc>
        <w:tc>
          <w:tcPr>
            <w:tcW w:w="2524" w:type="dxa"/>
            <w:tcBorders>
              <w:top w:val="single" w:sz="4" w:space="0" w:color="000000"/>
              <w:left w:val="single" w:sz="4" w:space="0" w:color="000000"/>
              <w:bottom w:val="single" w:sz="4" w:space="0" w:color="000000"/>
              <w:right w:val="nil"/>
            </w:tcBorders>
            <w:hideMark/>
          </w:tcPr>
          <w:p w14:paraId="733617FA" w14:textId="77777777" w:rsidR="004E1839" w:rsidRPr="004E1839" w:rsidRDefault="004E1839" w:rsidP="004E1839">
            <w:pPr>
              <w:widowControl w:val="0"/>
              <w:suppressAutoHyphens/>
              <w:spacing w:line="276" w:lineRule="auto"/>
              <w:jc w:val="both"/>
              <w:rPr>
                <w:rFonts w:eastAsia="SimSun"/>
                <w:color w:val="000000"/>
                <w:kern w:val="2"/>
                <w:sz w:val="22"/>
                <w:szCs w:val="22"/>
                <w:lang w:eastAsia="hi-IN" w:bidi="hi-IN"/>
              </w:rPr>
            </w:pPr>
            <w:r w:rsidRPr="004E1839">
              <w:rPr>
                <w:rFonts w:eastAsia="SimSun"/>
                <w:color w:val="000000"/>
                <w:kern w:val="2"/>
                <w:sz w:val="22"/>
                <w:szCs w:val="22"/>
                <w:lang w:eastAsia="hi-IN" w:bidi="hi-IN"/>
              </w:rPr>
              <w:t>Общие закономерности патогенеза наиболее распространенных психических заболеваний,</w:t>
            </w:r>
          </w:p>
          <w:p w14:paraId="7D42B7A5" w14:textId="77777777" w:rsidR="004E1839" w:rsidRPr="004E1839" w:rsidRDefault="004E1839" w:rsidP="004E1839">
            <w:pPr>
              <w:widowControl w:val="0"/>
              <w:suppressAutoHyphens/>
              <w:spacing w:line="276" w:lineRule="auto"/>
              <w:jc w:val="both"/>
              <w:rPr>
                <w:rFonts w:eastAsia="SimSun"/>
                <w:color w:val="000000"/>
                <w:kern w:val="2"/>
                <w:sz w:val="22"/>
                <w:szCs w:val="22"/>
                <w:lang w:eastAsia="hi-IN" w:bidi="hi-IN"/>
              </w:rPr>
            </w:pPr>
            <w:r w:rsidRPr="004E1839">
              <w:rPr>
                <w:rFonts w:eastAsia="SimSun"/>
                <w:color w:val="000000"/>
                <w:kern w:val="2"/>
                <w:sz w:val="22"/>
                <w:szCs w:val="22"/>
                <w:lang w:eastAsia="hi-IN" w:bidi="hi-IN"/>
              </w:rPr>
              <w:t xml:space="preserve">Этиологию, патогенез, ведущие клинические проявления, методы диагностики, </w:t>
            </w:r>
            <w:r w:rsidRPr="004E1839">
              <w:rPr>
                <w:rFonts w:eastAsia="SimSun"/>
                <w:color w:val="000000"/>
                <w:kern w:val="2"/>
                <w:sz w:val="22"/>
                <w:szCs w:val="22"/>
                <w:lang w:eastAsia="hi-IN" w:bidi="hi-IN"/>
              </w:rPr>
              <w:lastRenderedPageBreak/>
              <w:t>лабораторные показатели и исходы основных психических расстройств,</w:t>
            </w:r>
          </w:p>
          <w:p w14:paraId="038C2F74" w14:textId="77777777" w:rsidR="004E1839" w:rsidRPr="004E1839" w:rsidRDefault="004E1839" w:rsidP="004E1839">
            <w:pPr>
              <w:widowControl w:val="0"/>
              <w:suppressAutoHyphens/>
              <w:spacing w:line="276" w:lineRule="auto"/>
              <w:jc w:val="both"/>
              <w:rPr>
                <w:rFonts w:eastAsia="SimSun"/>
                <w:color w:val="000000"/>
                <w:kern w:val="2"/>
                <w:sz w:val="22"/>
                <w:szCs w:val="22"/>
                <w:lang w:eastAsia="hi-IN" w:bidi="hi-IN"/>
              </w:rPr>
            </w:pPr>
            <w:r w:rsidRPr="004E1839">
              <w:rPr>
                <w:rFonts w:eastAsia="SimSun"/>
                <w:color w:val="000000"/>
                <w:kern w:val="2"/>
                <w:sz w:val="22"/>
                <w:szCs w:val="22"/>
                <w:lang w:eastAsia="hi-IN" w:bidi="hi-IN"/>
              </w:rPr>
              <w:t>Виды медико-социальной экспертизы,</w:t>
            </w:r>
          </w:p>
          <w:p w14:paraId="34052805" w14:textId="77777777" w:rsidR="004E1839" w:rsidRPr="004E1839" w:rsidRDefault="004E1839" w:rsidP="004E1839">
            <w:pPr>
              <w:widowControl w:val="0"/>
              <w:suppressAutoHyphens/>
              <w:spacing w:line="276" w:lineRule="auto"/>
              <w:jc w:val="both"/>
              <w:rPr>
                <w:rFonts w:eastAsia="SimSun"/>
                <w:color w:val="000000"/>
                <w:kern w:val="2"/>
                <w:sz w:val="22"/>
                <w:szCs w:val="22"/>
                <w:lang w:eastAsia="hi-IN" w:bidi="hi-IN"/>
              </w:rPr>
            </w:pPr>
            <w:r w:rsidRPr="004E1839">
              <w:rPr>
                <w:rFonts w:eastAsia="SimSun"/>
                <w:color w:val="000000"/>
                <w:kern w:val="2"/>
                <w:sz w:val="22"/>
                <w:szCs w:val="22"/>
                <w:lang w:eastAsia="hi-IN" w:bidi="hi-IN"/>
              </w:rPr>
              <w:t>Понятие временной нетрудоспособности,</w:t>
            </w:r>
          </w:p>
          <w:p w14:paraId="44DD081B" w14:textId="77777777" w:rsidR="004E1839" w:rsidRPr="004E1839" w:rsidRDefault="004E1839" w:rsidP="004E1839">
            <w:pPr>
              <w:widowControl w:val="0"/>
              <w:suppressAutoHyphens/>
              <w:spacing w:line="276" w:lineRule="auto"/>
              <w:jc w:val="both"/>
              <w:rPr>
                <w:rFonts w:eastAsia="SimSun"/>
                <w:color w:val="000000"/>
                <w:kern w:val="2"/>
                <w:sz w:val="22"/>
                <w:szCs w:val="22"/>
                <w:lang w:eastAsia="hi-IN" w:bidi="hi-IN"/>
              </w:rPr>
            </w:pPr>
            <w:r w:rsidRPr="004E1839">
              <w:rPr>
                <w:rFonts w:eastAsia="SimSun"/>
                <w:color w:val="000000"/>
                <w:kern w:val="2"/>
                <w:sz w:val="22"/>
                <w:szCs w:val="22"/>
                <w:lang w:eastAsia="hi-IN" w:bidi="hi-IN"/>
              </w:rPr>
              <w:t>Понятие стойкой нетрудоспособности,</w:t>
            </w:r>
          </w:p>
          <w:p w14:paraId="6E8CC7CD" w14:textId="77777777" w:rsidR="004E1839" w:rsidRPr="004E1839" w:rsidRDefault="004E1839" w:rsidP="004E1839">
            <w:pPr>
              <w:widowControl w:val="0"/>
              <w:suppressAutoHyphens/>
              <w:spacing w:line="276" w:lineRule="auto"/>
              <w:jc w:val="both"/>
              <w:rPr>
                <w:rFonts w:eastAsia="SimSun"/>
                <w:color w:val="000000"/>
                <w:kern w:val="2"/>
                <w:sz w:val="22"/>
                <w:szCs w:val="22"/>
                <w:lang w:eastAsia="hi-IN" w:bidi="hi-IN"/>
              </w:rPr>
            </w:pPr>
            <w:r w:rsidRPr="004E1839">
              <w:rPr>
                <w:rFonts w:eastAsia="SimSun"/>
                <w:color w:val="000000"/>
                <w:kern w:val="2"/>
                <w:sz w:val="22"/>
                <w:szCs w:val="22"/>
                <w:lang w:eastAsia="hi-IN" w:bidi="hi-IN"/>
              </w:rPr>
              <w:t xml:space="preserve">Ориентировочные сроки временной нетрудоспособности при основных психических заболеваниях  </w:t>
            </w:r>
          </w:p>
        </w:tc>
        <w:tc>
          <w:tcPr>
            <w:tcW w:w="4501" w:type="dxa"/>
            <w:tcBorders>
              <w:top w:val="single" w:sz="4" w:space="0" w:color="000000"/>
              <w:left w:val="single" w:sz="4" w:space="0" w:color="000000"/>
              <w:bottom w:val="single" w:sz="4" w:space="0" w:color="000000"/>
              <w:right w:val="nil"/>
            </w:tcBorders>
            <w:hideMark/>
          </w:tcPr>
          <w:p w14:paraId="29D9F511"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lastRenderedPageBreak/>
              <w:t>Установить эмоционально-психологический контакт с пациентом, мотивировать его к обследованию,</w:t>
            </w:r>
          </w:p>
          <w:p w14:paraId="299B4EBD"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Планировать лечение пациентов с психическими расстройствами,</w:t>
            </w:r>
          </w:p>
          <w:p w14:paraId="46288007"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lastRenderedPageBreak/>
              <w:t>Анализировать и оценивать качество медицинской помощи  населению, вести медицинскую документацию.</w:t>
            </w:r>
          </w:p>
        </w:tc>
        <w:tc>
          <w:tcPr>
            <w:tcW w:w="3437" w:type="dxa"/>
            <w:tcBorders>
              <w:top w:val="single" w:sz="4" w:space="0" w:color="000000"/>
              <w:left w:val="single" w:sz="4" w:space="0" w:color="000000"/>
              <w:bottom w:val="single" w:sz="4" w:space="0" w:color="000000"/>
              <w:right w:val="single" w:sz="4" w:space="0" w:color="000000"/>
            </w:tcBorders>
            <w:hideMark/>
          </w:tcPr>
          <w:p w14:paraId="1AC45E71"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lastRenderedPageBreak/>
              <w:t>Владеть принципами и методами ведения основных психических заболеваний на клиническом приеме,</w:t>
            </w:r>
          </w:p>
          <w:p w14:paraId="7A67DCFB"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 xml:space="preserve">Выявлять необходимость привлечения врачей иных или смежных специальностей для </w:t>
            </w:r>
            <w:r w:rsidRPr="004E1839">
              <w:rPr>
                <w:sz w:val="22"/>
                <w:szCs w:val="22"/>
                <w:lang w:eastAsia="en-US"/>
              </w:rPr>
              <w:lastRenderedPageBreak/>
              <w:t>диагностики и лечении пациентов,</w:t>
            </w:r>
          </w:p>
          <w:p w14:paraId="7D957168"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Владеть методами ведения медицинской учетно-отчетной документации в медицинских учреждениях</w:t>
            </w:r>
          </w:p>
        </w:tc>
      </w:tr>
      <w:tr w:rsidR="004E1839" w:rsidRPr="004E1839" w14:paraId="31FEEEB7"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6E870589" w14:textId="77777777" w:rsidR="004E1839" w:rsidRPr="004E1839" w:rsidRDefault="004E1839" w:rsidP="004E1839">
            <w:pPr>
              <w:spacing w:after="200" w:line="276" w:lineRule="auto"/>
              <w:jc w:val="center"/>
              <w:rPr>
                <w:b/>
                <w:sz w:val="22"/>
                <w:szCs w:val="22"/>
                <w:lang w:eastAsia="en-US"/>
              </w:rPr>
            </w:pPr>
            <w:r w:rsidRPr="004E1839">
              <w:rPr>
                <w:b/>
                <w:sz w:val="22"/>
                <w:szCs w:val="22"/>
                <w:lang w:eastAsia="en-US"/>
              </w:rPr>
              <w:lastRenderedPageBreak/>
              <w:t>ОПК-5</w:t>
            </w:r>
          </w:p>
        </w:tc>
        <w:tc>
          <w:tcPr>
            <w:tcW w:w="2858" w:type="dxa"/>
            <w:tcBorders>
              <w:top w:val="single" w:sz="4" w:space="0" w:color="000000"/>
              <w:left w:val="single" w:sz="4" w:space="0" w:color="000000"/>
              <w:bottom w:val="single" w:sz="4" w:space="0" w:color="000000"/>
              <w:right w:val="nil"/>
            </w:tcBorders>
            <w:hideMark/>
          </w:tcPr>
          <w:p w14:paraId="4CEC4B69"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Способен назначать и проводить лечение и контроль его эффективности и безопасности у пациентов с психическими</w:t>
            </w:r>
          </w:p>
        </w:tc>
        <w:tc>
          <w:tcPr>
            <w:tcW w:w="2524" w:type="dxa"/>
            <w:tcBorders>
              <w:top w:val="single" w:sz="4" w:space="0" w:color="000000"/>
              <w:left w:val="single" w:sz="4" w:space="0" w:color="000000"/>
              <w:bottom w:val="single" w:sz="4" w:space="0" w:color="000000"/>
              <w:right w:val="nil"/>
            </w:tcBorders>
            <w:hideMark/>
          </w:tcPr>
          <w:p w14:paraId="2015D1B0"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 xml:space="preserve">Основы законодательства по охране здоровья населения, </w:t>
            </w:r>
          </w:p>
          <w:p w14:paraId="001A1EEA"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Причины возникновения психических заболеваний,</w:t>
            </w:r>
          </w:p>
          <w:p w14:paraId="05209F8C"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 xml:space="preserve">Патогенез, ведущие клинические проявления, методы диагностики, лабораторные показатели и исходы </w:t>
            </w:r>
            <w:r w:rsidRPr="004E1839">
              <w:rPr>
                <w:sz w:val="22"/>
                <w:szCs w:val="22"/>
                <w:lang w:eastAsia="en-US"/>
              </w:rPr>
              <w:lastRenderedPageBreak/>
              <w:t>психических заболеваний,</w:t>
            </w:r>
          </w:p>
          <w:p w14:paraId="4F957B9A"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Методы профилактики психических заболеваний,</w:t>
            </w:r>
          </w:p>
          <w:p w14:paraId="34B39E92"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Методы ранней диагностики и скрининга психиатрической патологии,</w:t>
            </w:r>
          </w:p>
          <w:p w14:paraId="69D70FA4"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Группы риска по развитию различных психических заболеваний у взрослого населения</w:t>
            </w:r>
          </w:p>
        </w:tc>
        <w:tc>
          <w:tcPr>
            <w:tcW w:w="4501" w:type="dxa"/>
            <w:tcBorders>
              <w:top w:val="single" w:sz="4" w:space="0" w:color="000000"/>
              <w:left w:val="single" w:sz="4" w:space="0" w:color="000000"/>
              <w:bottom w:val="single" w:sz="4" w:space="0" w:color="000000"/>
              <w:right w:val="nil"/>
            </w:tcBorders>
            <w:hideMark/>
          </w:tcPr>
          <w:p w14:paraId="7A800727"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lastRenderedPageBreak/>
              <w:t>Проводить консультации с больными по вопросам заболевания и проводимого лечения,</w:t>
            </w:r>
          </w:p>
          <w:p w14:paraId="1C9F57AF"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Проводить беседы с пациентами по вопросам первично и вторичной профилактики психических заболеваний,</w:t>
            </w:r>
          </w:p>
          <w:p w14:paraId="27F3996F" w14:textId="77777777" w:rsidR="004E1839" w:rsidRPr="004E1839" w:rsidRDefault="004E1839" w:rsidP="004E1839">
            <w:pPr>
              <w:spacing w:after="200" w:line="276" w:lineRule="auto"/>
              <w:jc w:val="both"/>
              <w:rPr>
                <w:sz w:val="22"/>
                <w:szCs w:val="22"/>
                <w:lang w:eastAsia="en-US"/>
              </w:rPr>
            </w:pPr>
            <w:r w:rsidRPr="004E1839">
              <w:rPr>
                <w:color w:val="000000"/>
                <w:sz w:val="22"/>
                <w:szCs w:val="22"/>
                <w:lang w:eastAsia="en-US"/>
              </w:rPr>
              <w:t>Осуществлять профилактические и лечебные мероприятия с учетом психического статуса.</w:t>
            </w:r>
          </w:p>
        </w:tc>
        <w:tc>
          <w:tcPr>
            <w:tcW w:w="3437" w:type="dxa"/>
            <w:tcBorders>
              <w:top w:val="single" w:sz="4" w:space="0" w:color="000000"/>
              <w:left w:val="single" w:sz="4" w:space="0" w:color="000000"/>
              <w:bottom w:val="single" w:sz="4" w:space="0" w:color="000000"/>
              <w:right w:val="single" w:sz="4" w:space="0" w:color="000000"/>
            </w:tcBorders>
            <w:hideMark/>
          </w:tcPr>
          <w:p w14:paraId="47520E64" w14:textId="77777777" w:rsidR="004E1839" w:rsidRPr="004E1839" w:rsidRDefault="004E1839" w:rsidP="004E1839">
            <w:pPr>
              <w:spacing w:after="200" w:line="276" w:lineRule="auto"/>
              <w:jc w:val="both"/>
              <w:rPr>
                <w:sz w:val="22"/>
                <w:szCs w:val="22"/>
                <w:lang w:eastAsia="en-US"/>
              </w:rPr>
            </w:pPr>
            <w:r w:rsidRPr="004E1839">
              <w:rPr>
                <w:color w:val="000000"/>
                <w:sz w:val="22"/>
                <w:szCs w:val="22"/>
                <w:lang w:eastAsia="en-US"/>
              </w:rPr>
              <w:t>Обосновывать выбор профилактических мероприятий Владеть медикаментозными и психотерапевтическими методами лечения основных психических заболеваний.</w:t>
            </w:r>
          </w:p>
        </w:tc>
      </w:tr>
      <w:tr w:rsidR="004E1839" w:rsidRPr="004E1839" w14:paraId="798A1D32"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1C18BAE6" w14:textId="77777777" w:rsidR="004E1839" w:rsidRPr="004E1839" w:rsidRDefault="004E1839" w:rsidP="004E1839">
            <w:pPr>
              <w:spacing w:after="200" w:line="276" w:lineRule="auto"/>
              <w:jc w:val="center"/>
              <w:rPr>
                <w:b/>
                <w:sz w:val="22"/>
                <w:szCs w:val="22"/>
                <w:lang w:eastAsia="en-US"/>
              </w:rPr>
            </w:pPr>
            <w:r w:rsidRPr="004E1839">
              <w:rPr>
                <w:b/>
                <w:sz w:val="22"/>
                <w:szCs w:val="22"/>
                <w:lang w:eastAsia="en-US"/>
              </w:rPr>
              <w:t>ОПК-6</w:t>
            </w:r>
          </w:p>
        </w:tc>
        <w:tc>
          <w:tcPr>
            <w:tcW w:w="2858" w:type="dxa"/>
            <w:tcBorders>
              <w:top w:val="single" w:sz="4" w:space="0" w:color="000000"/>
              <w:left w:val="single" w:sz="4" w:space="0" w:color="000000"/>
              <w:bottom w:val="single" w:sz="4" w:space="0" w:color="000000"/>
              <w:right w:val="nil"/>
            </w:tcBorders>
            <w:hideMark/>
          </w:tcPr>
          <w:p w14:paraId="7BC6C9EA"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Способен проводить и контролировать эффективность санитарно- противоэпидемических и иных профилактических мероприятий по охране здоровья населения</w:t>
            </w:r>
          </w:p>
        </w:tc>
        <w:tc>
          <w:tcPr>
            <w:tcW w:w="2524" w:type="dxa"/>
            <w:tcBorders>
              <w:top w:val="single" w:sz="4" w:space="0" w:color="000000"/>
              <w:left w:val="single" w:sz="4" w:space="0" w:color="000000"/>
              <w:bottom w:val="single" w:sz="4" w:space="0" w:color="000000"/>
              <w:right w:val="nil"/>
            </w:tcBorders>
            <w:hideMark/>
          </w:tcPr>
          <w:p w14:paraId="143D1756"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Этиологию, патогенез, ведущие клинические проявления, методы диагностики, лабораторные показатели и исходы основных психических заболеваний,</w:t>
            </w:r>
          </w:p>
          <w:p w14:paraId="06B50581"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Методы и средства диспансеризации пациентов с психическими заболеваниями,</w:t>
            </w:r>
          </w:p>
          <w:p w14:paraId="69A0CF5F"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lastRenderedPageBreak/>
              <w:t>Основные понятия качества медицинской помощи,</w:t>
            </w:r>
          </w:p>
          <w:p w14:paraId="5940617A"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Организацию внутреннего контроля качества медицинской помощи в психиатрическом учреждении.</w:t>
            </w:r>
          </w:p>
        </w:tc>
        <w:tc>
          <w:tcPr>
            <w:tcW w:w="4501" w:type="dxa"/>
            <w:tcBorders>
              <w:top w:val="single" w:sz="4" w:space="0" w:color="000000"/>
              <w:left w:val="single" w:sz="4" w:space="0" w:color="000000"/>
              <w:bottom w:val="single" w:sz="4" w:space="0" w:color="000000"/>
              <w:right w:val="nil"/>
            </w:tcBorders>
            <w:hideMark/>
          </w:tcPr>
          <w:p w14:paraId="15E869BA"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lastRenderedPageBreak/>
              <w:t>Проводить беседы с пациентами по вопросам первично и вторичной профилактики психических заболеваний,</w:t>
            </w:r>
          </w:p>
          <w:p w14:paraId="102CC756" w14:textId="77777777" w:rsidR="004E1839" w:rsidRPr="004E1839" w:rsidRDefault="004E1839" w:rsidP="004E1839">
            <w:pPr>
              <w:spacing w:after="200" w:line="276" w:lineRule="auto"/>
              <w:jc w:val="both"/>
              <w:rPr>
                <w:sz w:val="22"/>
                <w:szCs w:val="22"/>
                <w:lang w:eastAsia="en-US"/>
              </w:rPr>
            </w:pPr>
            <w:r w:rsidRPr="004E1839">
              <w:rPr>
                <w:color w:val="000000"/>
                <w:sz w:val="22"/>
                <w:szCs w:val="22"/>
                <w:lang w:eastAsia="en-US"/>
              </w:rPr>
              <w:t xml:space="preserve">Осуществлять профилактические и лечебные мероприятия с учетом психического состояния </w:t>
            </w:r>
          </w:p>
        </w:tc>
        <w:tc>
          <w:tcPr>
            <w:tcW w:w="3437" w:type="dxa"/>
            <w:tcBorders>
              <w:top w:val="single" w:sz="4" w:space="0" w:color="000000"/>
              <w:left w:val="single" w:sz="4" w:space="0" w:color="000000"/>
              <w:bottom w:val="single" w:sz="4" w:space="0" w:color="000000"/>
              <w:right w:val="single" w:sz="4" w:space="0" w:color="000000"/>
            </w:tcBorders>
            <w:hideMark/>
          </w:tcPr>
          <w:p w14:paraId="20E7DBA7"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Владеть методами профилактических мероприятий и использования средств профилактики,</w:t>
            </w:r>
          </w:p>
          <w:p w14:paraId="79E24BFD"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Владеть навыками формирования диспансерных групп  лиц с психическими заболеваниями.</w:t>
            </w:r>
          </w:p>
        </w:tc>
      </w:tr>
      <w:tr w:rsidR="004E1839" w:rsidRPr="004E1839" w14:paraId="23884D2C"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428F03C5" w14:textId="77777777" w:rsidR="004E1839" w:rsidRPr="004E1839" w:rsidRDefault="004E1839" w:rsidP="004E1839">
            <w:pPr>
              <w:spacing w:after="200" w:line="276" w:lineRule="auto"/>
              <w:jc w:val="center"/>
              <w:rPr>
                <w:b/>
                <w:sz w:val="22"/>
                <w:szCs w:val="22"/>
                <w:lang w:eastAsia="en-US"/>
              </w:rPr>
            </w:pPr>
            <w:r w:rsidRPr="004E1839">
              <w:rPr>
                <w:b/>
                <w:sz w:val="22"/>
                <w:szCs w:val="22"/>
                <w:lang w:eastAsia="en-US"/>
              </w:rPr>
              <w:t>ОПК-7</w:t>
            </w:r>
          </w:p>
        </w:tc>
        <w:tc>
          <w:tcPr>
            <w:tcW w:w="2858" w:type="dxa"/>
            <w:tcBorders>
              <w:top w:val="single" w:sz="4" w:space="0" w:color="000000"/>
              <w:left w:val="single" w:sz="4" w:space="0" w:color="000000"/>
              <w:bottom w:val="single" w:sz="4" w:space="0" w:color="000000"/>
              <w:right w:val="nil"/>
            </w:tcBorders>
            <w:hideMark/>
          </w:tcPr>
          <w:p w14:paraId="0390791B"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Способен проводить мероприятия по формированию здорового образа жизни, санитарно-гигиеническому просвещению населения с целью профилактики психических заболеваний</w:t>
            </w:r>
          </w:p>
        </w:tc>
        <w:tc>
          <w:tcPr>
            <w:tcW w:w="2524" w:type="dxa"/>
            <w:tcBorders>
              <w:top w:val="single" w:sz="4" w:space="0" w:color="000000"/>
              <w:left w:val="single" w:sz="4" w:space="0" w:color="000000"/>
              <w:bottom w:val="single" w:sz="4" w:space="0" w:color="000000"/>
              <w:right w:val="nil"/>
            </w:tcBorders>
            <w:hideMark/>
          </w:tcPr>
          <w:p w14:paraId="5882C0CC"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Санитарно-эпидемиологические требования,</w:t>
            </w:r>
          </w:p>
          <w:p w14:paraId="2B2B3098" w14:textId="77777777" w:rsidR="004E1839" w:rsidRPr="004E1839" w:rsidRDefault="004E1839" w:rsidP="004E1839">
            <w:pPr>
              <w:spacing w:after="200" w:line="276" w:lineRule="auto"/>
              <w:jc w:val="both"/>
              <w:rPr>
                <w:color w:val="000000"/>
                <w:sz w:val="22"/>
                <w:szCs w:val="22"/>
                <w:lang w:eastAsia="en-US"/>
              </w:rPr>
            </w:pPr>
            <w:r w:rsidRPr="004E1839">
              <w:rPr>
                <w:sz w:val="22"/>
                <w:szCs w:val="22"/>
                <w:lang w:eastAsia="en-US"/>
              </w:rPr>
              <w:t>Т</w:t>
            </w:r>
            <w:r w:rsidRPr="004E1839">
              <w:rPr>
                <w:color w:val="000000"/>
                <w:sz w:val="22"/>
                <w:szCs w:val="22"/>
                <w:lang w:eastAsia="en-US"/>
              </w:rPr>
              <w:t>ребования охраны труда, пожарной безопасности, порядок действий при чрезвычайных ситуациях,</w:t>
            </w:r>
          </w:p>
          <w:p w14:paraId="32F412EF"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Правила применения средств индивидуальной защиты</w:t>
            </w:r>
          </w:p>
        </w:tc>
        <w:tc>
          <w:tcPr>
            <w:tcW w:w="4501" w:type="dxa"/>
            <w:tcBorders>
              <w:top w:val="single" w:sz="4" w:space="0" w:color="000000"/>
              <w:left w:val="single" w:sz="4" w:space="0" w:color="000000"/>
              <w:bottom w:val="single" w:sz="4" w:space="0" w:color="000000"/>
              <w:right w:val="nil"/>
            </w:tcBorders>
            <w:hideMark/>
          </w:tcPr>
          <w:p w14:paraId="58871AE3" w14:textId="77777777" w:rsidR="004E1839" w:rsidRPr="004E1839" w:rsidRDefault="004E1839" w:rsidP="004E1839">
            <w:pPr>
              <w:spacing w:after="200" w:line="276" w:lineRule="auto"/>
              <w:jc w:val="both"/>
              <w:rPr>
                <w:sz w:val="22"/>
                <w:szCs w:val="22"/>
                <w:lang w:eastAsia="en-US"/>
              </w:rPr>
            </w:pPr>
            <w:r w:rsidRPr="004E1839">
              <w:rPr>
                <w:color w:val="000000"/>
                <w:sz w:val="22"/>
                <w:szCs w:val="22"/>
                <w:lang w:eastAsia="en-US"/>
              </w:rPr>
              <w:t>Применять средства индивидуальной защиты</w:t>
            </w:r>
          </w:p>
        </w:tc>
        <w:tc>
          <w:tcPr>
            <w:tcW w:w="3437" w:type="dxa"/>
            <w:tcBorders>
              <w:top w:val="single" w:sz="4" w:space="0" w:color="000000"/>
              <w:left w:val="single" w:sz="4" w:space="0" w:color="000000"/>
              <w:bottom w:val="single" w:sz="4" w:space="0" w:color="000000"/>
              <w:right w:val="single" w:sz="4" w:space="0" w:color="000000"/>
            </w:tcBorders>
            <w:hideMark/>
          </w:tcPr>
          <w:p w14:paraId="521F5BEB"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Оказывать медицинскую помощь в экстренной и неотложной формах,</w:t>
            </w:r>
          </w:p>
          <w:p w14:paraId="18161DF7" w14:textId="77777777" w:rsidR="004E1839" w:rsidRPr="004E1839" w:rsidRDefault="004E1839" w:rsidP="004E1839">
            <w:pPr>
              <w:spacing w:after="200" w:line="276" w:lineRule="auto"/>
              <w:jc w:val="both"/>
              <w:rPr>
                <w:sz w:val="22"/>
                <w:szCs w:val="22"/>
                <w:lang w:eastAsia="en-US"/>
              </w:rPr>
            </w:pPr>
            <w:r w:rsidRPr="004E1839">
              <w:rPr>
                <w:color w:val="000000"/>
                <w:sz w:val="22"/>
                <w:szCs w:val="22"/>
                <w:lang w:eastAsia="en-US"/>
              </w:rPr>
              <w:t>Проведение мероприятий по снижению заболеваемости, включая инфекционные заболевания, инвалидизации, смертности, летальности</w:t>
            </w:r>
          </w:p>
        </w:tc>
      </w:tr>
      <w:tr w:rsidR="004E1839" w:rsidRPr="004E1839" w14:paraId="63E845D0"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3F054C8E" w14:textId="77777777" w:rsidR="004E1839" w:rsidRPr="004E1839" w:rsidRDefault="004E1839" w:rsidP="004E1839">
            <w:pPr>
              <w:spacing w:after="200" w:line="276" w:lineRule="auto"/>
              <w:jc w:val="center"/>
              <w:rPr>
                <w:b/>
                <w:sz w:val="22"/>
                <w:szCs w:val="22"/>
                <w:lang w:eastAsia="en-US"/>
              </w:rPr>
            </w:pPr>
            <w:r w:rsidRPr="004E1839">
              <w:rPr>
                <w:b/>
                <w:sz w:val="22"/>
                <w:szCs w:val="22"/>
                <w:lang w:eastAsia="en-US"/>
              </w:rPr>
              <w:t>ОПК-8</w:t>
            </w:r>
          </w:p>
        </w:tc>
        <w:tc>
          <w:tcPr>
            <w:tcW w:w="2858" w:type="dxa"/>
            <w:tcBorders>
              <w:top w:val="single" w:sz="4" w:space="0" w:color="000000"/>
              <w:left w:val="single" w:sz="4" w:space="0" w:color="000000"/>
              <w:bottom w:val="single" w:sz="4" w:space="0" w:color="000000"/>
              <w:right w:val="nil"/>
            </w:tcBorders>
            <w:hideMark/>
          </w:tcPr>
          <w:p w14:paraId="4956A692"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Способен вести медицинскую документацию, проводить анализ ме-дико-статистической информации. Организационно-</w:t>
            </w:r>
            <w:r w:rsidRPr="004E1839">
              <w:rPr>
                <w:sz w:val="22"/>
                <w:szCs w:val="22"/>
                <w:lang w:eastAsia="en-US"/>
              </w:rPr>
              <w:lastRenderedPageBreak/>
              <w:t>управленческая деятельность</w:t>
            </w:r>
          </w:p>
        </w:tc>
        <w:tc>
          <w:tcPr>
            <w:tcW w:w="2524" w:type="dxa"/>
            <w:tcBorders>
              <w:top w:val="single" w:sz="4" w:space="0" w:color="000000"/>
              <w:left w:val="single" w:sz="4" w:space="0" w:color="000000"/>
              <w:bottom w:val="single" w:sz="4" w:space="0" w:color="000000"/>
              <w:right w:val="nil"/>
            </w:tcBorders>
            <w:hideMark/>
          </w:tcPr>
          <w:p w14:paraId="1C4117B7"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lastRenderedPageBreak/>
              <w:t>Типовую учетно-отчетную медицинскую документацию медицинских учреждений,</w:t>
            </w:r>
          </w:p>
          <w:p w14:paraId="083797CF"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Экспертизу трудоспособности,</w:t>
            </w:r>
          </w:p>
          <w:p w14:paraId="57C788E2"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lastRenderedPageBreak/>
              <w:t>Основные и дополнительные методы диагностики основных психических заболеваний,</w:t>
            </w:r>
          </w:p>
          <w:p w14:paraId="1CDB3825" w14:textId="77777777" w:rsidR="004E1839" w:rsidRPr="004E1839" w:rsidRDefault="004E1839" w:rsidP="004E1839">
            <w:pPr>
              <w:spacing w:after="200" w:line="276" w:lineRule="auto"/>
              <w:jc w:val="both"/>
              <w:rPr>
                <w:sz w:val="22"/>
                <w:szCs w:val="22"/>
                <w:lang w:eastAsia="en-US"/>
              </w:rPr>
            </w:pPr>
            <w:r w:rsidRPr="004E1839">
              <w:rPr>
                <w:color w:val="000000"/>
                <w:sz w:val="22"/>
                <w:szCs w:val="22"/>
                <w:lang w:eastAsia="en-US"/>
              </w:rPr>
              <w:t>Этиологию, патогенез, ведущие клинические проявления основных психических заболеваний</w:t>
            </w:r>
          </w:p>
        </w:tc>
        <w:tc>
          <w:tcPr>
            <w:tcW w:w="4501" w:type="dxa"/>
            <w:tcBorders>
              <w:top w:val="single" w:sz="4" w:space="0" w:color="000000"/>
              <w:left w:val="single" w:sz="4" w:space="0" w:color="000000"/>
              <w:bottom w:val="single" w:sz="4" w:space="0" w:color="000000"/>
              <w:right w:val="nil"/>
            </w:tcBorders>
            <w:hideMark/>
          </w:tcPr>
          <w:p w14:paraId="2105A874"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lastRenderedPageBreak/>
              <w:t>Анализировать и оценивать качество медицинской помощи населению, вести медицинскую документацию,</w:t>
            </w:r>
          </w:p>
          <w:p w14:paraId="711C28C7"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Оценивать результаты деятельности и качество оказания медицинской помощи,</w:t>
            </w:r>
          </w:p>
          <w:p w14:paraId="605554CD"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 xml:space="preserve">Грамотно оформлять необходимую медицинскую документацию, </w:t>
            </w:r>
            <w:r w:rsidRPr="004E1839">
              <w:rPr>
                <w:sz w:val="22"/>
                <w:szCs w:val="22"/>
                <w:lang w:eastAsia="en-US"/>
              </w:rPr>
              <w:lastRenderedPageBreak/>
              <w:t>предусмотренную законодательством по здравоохранению (медицинскую карту больного форма 003/у, форму 025у-04 и др.)</w:t>
            </w:r>
          </w:p>
        </w:tc>
        <w:tc>
          <w:tcPr>
            <w:tcW w:w="3437" w:type="dxa"/>
            <w:tcBorders>
              <w:top w:val="single" w:sz="4" w:space="0" w:color="000000"/>
              <w:left w:val="single" w:sz="4" w:space="0" w:color="000000"/>
              <w:bottom w:val="single" w:sz="4" w:space="0" w:color="000000"/>
              <w:right w:val="single" w:sz="4" w:space="0" w:color="000000"/>
            </w:tcBorders>
          </w:tcPr>
          <w:p w14:paraId="44A315B6"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lastRenderedPageBreak/>
              <w:t>Владеть методами ведения медицинской учетно-отчетной документации в медицинских учреждениях,</w:t>
            </w:r>
          </w:p>
          <w:p w14:paraId="3F84CDC5"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 xml:space="preserve">Алгоритмом постановки предварительного и </w:t>
            </w:r>
            <w:r w:rsidRPr="004E1839">
              <w:rPr>
                <w:color w:val="000000"/>
                <w:sz w:val="22"/>
                <w:szCs w:val="22"/>
                <w:lang w:eastAsia="en-US"/>
              </w:rPr>
              <w:lastRenderedPageBreak/>
              <w:t>окончательного клинического диагноза,</w:t>
            </w:r>
          </w:p>
          <w:p w14:paraId="64D6D28F"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Методами оценки качества медицинской помощи,</w:t>
            </w:r>
          </w:p>
          <w:p w14:paraId="2058A98B"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Методами изучения катамнеза, оформлением медицинской документации.</w:t>
            </w:r>
          </w:p>
          <w:p w14:paraId="046CFB10" w14:textId="77777777" w:rsidR="004E1839" w:rsidRPr="004E1839" w:rsidRDefault="004E1839" w:rsidP="004E1839">
            <w:pPr>
              <w:spacing w:after="200" w:line="276" w:lineRule="auto"/>
              <w:jc w:val="both"/>
              <w:rPr>
                <w:sz w:val="22"/>
                <w:szCs w:val="22"/>
                <w:lang w:eastAsia="en-US"/>
              </w:rPr>
            </w:pPr>
          </w:p>
        </w:tc>
      </w:tr>
      <w:tr w:rsidR="004E1839" w:rsidRPr="004E1839" w14:paraId="12ED7625" w14:textId="77777777">
        <w:trPr>
          <w:gridAfter w:val="1"/>
          <w:wAfter w:w="68" w:type="dxa"/>
        </w:trPr>
        <w:tc>
          <w:tcPr>
            <w:tcW w:w="1638" w:type="dxa"/>
            <w:tcBorders>
              <w:top w:val="single" w:sz="4" w:space="0" w:color="000000"/>
              <w:left w:val="single" w:sz="4" w:space="0" w:color="000000"/>
              <w:bottom w:val="single" w:sz="4" w:space="0" w:color="000000"/>
              <w:right w:val="nil"/>
            </w:tcBorders>
            <w:vAlign w:val="center"/>
            <w:hideMark/>
          </w:tcPr>
          <w:p w14:paraId="60CB34D2" w14:textId="77777777" w:rsidR="004E1839" w:rsidRPr="004E1839" w:rsidRDefault="004E1839" w:rsidP="004E1839">
            <w:pPr>
              <w:spacing w:after="200" w:line="276" w:lineRule="auto"/>
              <w:jc w:val="center"/>
              <w:rPr>
                <w:b/>
                <w:sz w:val="22"/>
                <w:szCs w:val="22"/>
                <w:lang w:eastAsia="en-US"/>
              </w:rPr>
            </w:pPr>
            <w:r w:rsidRPr="004E1839">
              <w:rPr>
                <w:b/>
                <w:sz w:val="22"/>
                <w:szCs w:val="22"/>
                <w:lang w:eastAsia="en-US"/>
              </w:rPr>
              <w:lastRenderedPageBreak/>
              <w:t>ОПК-10</w:t>
            </w:r>
          </w:p>
        </w:tc>
        <w:tc>
          <w:tcPr>
            <w:tcW w:w="2858" w:type="dxa"/>
            <w:tcBorders>
              <w:top w:val="single" w:sz="4" w:space="0" w:color="000000"/>
              <w:left w:val="single" w:sz="4" w:space="0" w:color="000000"/>
              <w:bottom w:val="single" w:sz="4" w:space="0" w:color="000000"/>
              <w:right w:val="nil"/>
            </w:tcBorders>
            <w:hideMark/>
          </w:tcPr>
          <w:p w14:paraId="6EB64A95"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Способен участвовать в оказании неотложной медицинской помощи при состояниях, требующих срочного медицинского вмешательства</w:t>
            </w:r>
          </w:p>
        </w:tc>
        <w:tc>
          <w:tcPr>
            <w:tcW w:w="2524" w:type="dxa"/>
            <w:tcBorders>
              <w:top w:val="single" w:sz="4" w:space="0" w:color="000000"/>
              <w:left w:val="single" w:sz="4" w:space="0" w:color="000000"/>
              <w:bottom w:val="single" w:sz="4" w:space="0" w:color="000000"/>
              <w:right w:val="nil"/>
            </w:tcBorders>
          </w:tcPr>
          <w:p w14:paraId="62581E5A"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Возрастные особенности психических расстройств</w:t>
            </w:r>
          </w:p>
          <w:p w14:paraId="69915602" w14:textId="77777777" w:rsidR="004E1839" w:rsidRPr="004E1839" w:rsidRDefault="004E1839" w:rsidP="004E1839">
            <w:pPr>
              <w:spacing w:after="200" w:line="276" w:lineRule="auto"/>
              <w:jc w:val="both"/>
              <w:rPr>
                <w:sz w:val="22"/>
                <w:szCs w:val="22"/>
                <w:lang w:eastAsia="en-US"/>
              </w:rPr>
            </w:pPr>
          </w:p>
        </w:tc>
        <w:tc>
          <w:tcPr>
            <w:tcW w:w="4501" w:type="dxa"/>
            <w:tcBorders>
              <w:top w:val="single" w:sz="4" w:space="0" w:color="000000"/>
              <w:left w:val="single" w:sz="4" w:space="0" w:color="000000"/>
              <w:bottom w:val="single" w:sz="4" w:space="0" w:color="000000"/>
              <w:right w:val="nil"/>
            </w:tcBorders>
            <w:hideMark/>
          </w:tcPr>
          <w:p w14:paraId="079D7979"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Интерпретировать результаты оценки психического статуса для постановки диагноза,</w:t>
            </w:r>
          </w:p>
          <w:p w14:paraId="3F49DC44"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Интерпретировать клинические признаки психических заболеваний с учетом МКБ-10,</w:t>
            </w:r>
          </w:p>
        </w:tc>
        <w:tc>
          <w:tcPr>
            <w:tcW w:w="3437" w:type="dxa"/>
            <w:tcBorders>
              <w:top w:val="single" w:sz="4" w:space="0" w:color="000000"/>
              <w:left w:val="single" w:sz="4" w:space="0" w:color="000000"/>
              <w:bottom w:val="single" w:sz="4" w:space="0" w:color="000000"/>
              <w:right w:val="single" w:sz="4" w:space="0" w:color="000000"/>
            </w:tcBorders>
          </w:tcPr>
          <w:p w14:paraId="0F93F738"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Дифференциальной диагностикой основных психических заболеваний,</w:t>
            </w:r>
          </w:p>
          <w:p w14:paraId="3A7FE301" w14:textId="77777777" w:rsidR="004E1839" w:rsidRPr="004E1839" w:rsidRDefault="004E1839" w:rsidP="004E1839">
            <w:pPr>
              <w:spacing w:after="200" w:line="276" w:lineRule="auto"/>
              <w:jc w:val="both"/>
              <w:rPr>
                <w:color w:val="000000"/>
                <w:sz w:val="22"/>
                <w:szCs w:val="22"/>
                <w:lang w:eastAsia="en-US"/>
              </w:rPr>
            </w:pPr>
            <w:r w:rsidRPr="004E1839">
              <w:rPr>
                <w:color w:val="000000"/>
                <w:sz w:val="22"/>
                <w:szCs w:val="22"/>
                <w:lang w:eastAsia="en-US"/>
              </w:rPr>
              <w:t>Методикой сбора анамнеза, в том числе аллергологического</w:t>
            </w:r>
          </w:p>
          <w:p w14:paraId="57347807" w14:textId="77777777" w:rsidR="004E1839" w:rsidRPr="004E1839" w:rsidRDefault="004E1839" w:rsidP="004E1839">
            <w:pPr>
              <w:spacing w:after="200" w:line="276" w:lineRule="auto"/>
              <w:jc w:val="both"/>
              <w:rPr>
                <w:sz w:val="22"/>
                <w:szCs w:val="22"/>
                <w:lang w:eastAsia="en-US"/>
              </w:rPr>
            </w:pPr>
          </w:p>
        </w:tc>
      </w:tr>
      <w:tr w:rsidR="004E1839" w:rsidRPr="004E1839" w14:paraId="0FD9A3FD" w14:textId="77777777">
        <w:trPr>
          <w:gridAfter w:val="1"/>
          <w:wAfter w:w="68" w:type="dxa"/>
          <w:trHeight w:val="2807"/>
        </w:trPr>
        <w:tc>
          <w:tcPr>
            <w:tcW w:w="1638" w:type="dxa"/>
            <w:tcBorders>
              <w:top w:val="single" w:sz="4" w:space="0" w:color="000000"/>
              <w:left w:val="single" w:sz="4" w:space="0" w:color="000000"/>
              <w:bottom w:val="single" w:sz="4" w:space="0" w:color="000000"/>
              <w:right w:val="nil"/>
            </w:tcBorders>
            <w:vAlign w:val="center"/>
            <w:hideMark/>
          </w:tcPr>
          <w:p w14:paraId="3ADA1580" w14:textId="77777777" w:rsidR="004E1839" w:rsidRPr="004E1839" w:rsidRDefault="004E1839" w:rsidP="004E1839">
            <w:pPr>
              <w:spacing w:after="200" w:line="276" w:lineRule="auto"/>
              <w:jc w:val="center"/>
              <w:rPr>
                <w:b/>
                <w:sz w:val="22"/>
                <w:szCs w:val="22"/>
                <w:lang w:eastAsia="en-US"/>
              </w:rPr>
            </w:pPr>
            <w:r w:rsidRPr="004E1839">
              <w:rPr>
                <w:b/>
                <w:sz w:val="22"/>
                <w:szCs w:val="22"/>
                <w:lang w:eastAsia="en-US"/>
              </w:rPr>
              <w:t>ПК-1</w:t>
            </w:r>
          </w:p>
        </w:tc>
        <w:tc>
          <w:tcPr>
            <w:tcW w:w="2858" w:type="dxa"/>
            <w:tcBorders>
              <w:top w:val="single" w:sz="4" w:space="0" w:color="000000"/>
              <w:left w:val="single" w:sz="4" w:space="0" w:color="000000"/>
              <w:bottom w:val="single" w:sz="4" w:space="0" w:color="000000"/>
              <w:right w:val="nil"/>
            </w:tcBorders>
            <w:hideMark/>
          </w:tcPr>
          <w:p w14:paraId="5B77A1D8" w14:textId="77777777" w:rsidR="004E1839" w:rsidRPr="004E1839" w:rsidRDefault="004E1839" w:rsidP="004E1839">
            <w:pPr>
              <w:spacing w:after="200" w:line="276" w:lineRule="auto"/>
              <w:jc w:val="both"/>
              <w:rPr>
                <w:sz w:val="22"/>
                <w:szCs w:val="22"/>
                <w:lang w:eastAsia="en-US"/>
              </w:rPr>
            </w:pPr>
            <w:r w:rsidRPr="004E1839">
              <w:rPr>
                <w:sz w:val="22"/>
                <w:szCs w:val="22"/>
                <w:lang w:eastAsia="en-US"/>
              </w:rPr>
              <w:t>Готовность к определению тактики ведения, ведению и лечению пациентов, нуждающихся психиатрической помощи</w:t>
            </w:r>
          </w:p>
        </w:tc>
        <w:tc>
          <w:tcPr>
            <w:tcW w:w="2524" w:type="dxa"/>
            <w:tcBorders>
              <w:top w:val="single" w:sz="4" w:space="0" w:color="000000"/>
              <w:left w:val="single" w:sz="4" w:space="0" w:color="000000"/>
              <w:bottom w:val="single" w:sz="4" w:space="0" w:color="000000"/>
              <w:right w:val="nil"/>
            </w:tcBorders>
          </w:tcPr>
          <w:p w14:paraId="1788CD36" w14:textId="77777777" w:rsidR="004E1839" w:rsidRPr="004E1839" w:rsidRDefault="004E1839" w:rsidP="004E1839">
            <w:pPr>
              <w:widowControl w:val="0"/>
              <w:suppressAutoHyphens/>
              <w:spacing w:line="276" w:lineRule="auto"/>
              <w:rPr>
                <w:rFonts w:eastAsia="SimSun"/>
                <w:color w:val="000000"/>
                <w:kern w:val="2"/>
                <w:sz w:val="22"/>
                <w:szCs w:val="22"/>
                <w:lang w:eastAsia="hi-IN" w:bidi="hi-IN"/>
              </w:rPr>
            </w:pPr>
            <w:r w:rsidRPr="004E1839">
              <w:rPr>
                <w:rFonts w:eastAsia="SimSun"/>
                <w:color w:val="000000"/>
                <w:kern w:val="2"/>
                <w:sz w:val="22"/>
                <w:szCs w:val="22"/>
                <w:lang w:eastAsia="hi-IN" w:bidi="hi-IN"/>
              </w:rPr>
              <w:t>Возрастные особенности психических расстройсвт,</w:t>
            </w:r>
          </w:p>
          <w:p w14:paraId="7635601D" w14:textId="77777777" w:rsidR="004E1839" w:rsidRPr="004E1839" w:rsidRDefault="004E1839" w:rsidP="004E1839">
            <w:pPr>
              <w:widowControl w:val="0"/>
              <w:suppressAutoHyphens/>
              <w:spacing w:line="276" w:lineRule="auto"/>
              <w:rPr>
                <w:rFonts w:eastAsia="SimSun"/>
                <w:color w:val="000000"/>
                <w:kern w:val="2"/>
                <w:sz w:val="22"/>
                <w:szCs w:val="22"/>
                <w:lang w:eastAsia="hi-IN" w:bidi="hi-IN"/>
              </w:rPr>
            </w:pPr>
            <w:r w:rsidRPr="004E1839">
              <w:rPr>
                <w:rFonts w:eastAsia="SimSun"/>
                <w:color w:val="000000"/>
                <w:kern w:val="2"/>
                <w:sz w:val="22"/>
                <w:szCs w:val="22"/>
                <w:lang w:eastAsia="hi-IN" w:bidi="hi-IN"/>
              </w:rPr>
              <w:t>Виды и показания к лечению психических заболеваний.</w:t>
            </w:r>
          </w:p>
          <w:p w14:paraId="78B52E05" w14:textId="77777777" w:rsidR="004E1839" w:rsidRPr="004E1839" w:rsidRDefault="004E1839" w:rsidP="004E1839">
            <w:pPr>
              <w:spacing w:after="200" w:line="276" w:lineRule="auto"/>
              <w:contextualSpacing/>
              <w:rPr>
                <w:color w:val="000000"/>
                <w:sz w:val="20"/>
                <w:szCs w:val="20"/>
                <w:lang w:eastAsia="en-US"/>
              </w:rPr>
            </w:pPr>
          </w:p>
        </w:tc>
        <w:tc>
          <w:tcPr>
            <w:tcW w:w="4501" w:type="dxa"/>
            <w:tcBorders>
              <w:top w:val="single" w:sz="4" w:space="0" w:color="000000"/>
              <w:left w:val="single" w:sz="4" w:space="0" w:color="000000"/>
              <w:bottom w:val="single" w:sz="4" w:space="0" w:color="000000"/>
              <w:right w:val="nil"/>
            </w:tcBorders>
            <w:hideMark/>
          </w:tcPr>
          <w:p w14:paraId="59B36ED3" w14:textId="77777777" w:rsidR="004E1839" w:rsidRPr="004E1839" w:rsidRDefault="004E1839" w:rsidP="004E1839">
            <w:pPr>
              <w:spacing w:after="200" w:line="276" w:lineRule="auto"/>
              <w:rPr>
                <w:color w:val="000000"/>
                <w:sz w:val="22"/>
                <w:szCs w:val="22"/>
                <w:lang w:eastAsia="en-US"/>
              </w:rPr>
            </w:pPr>
            <w:r w:rsidRPr="004E1839">
              <w:rPr>
                <w:sz w:val="22"/>
                <w:szCs w:val="22"/>
                <w:lang w:eastAsia="en-US"/>
              </w:rPr>
              <w:t>Мотивировать к псмхопрофилактике</w:t>
            </w:r>
          </w:p>
          <w:p w14:paraId="53AF7BFA" w14:textId="77777777" w:rsidR="004E1839" w:rsidRPr="004E1839" w:rsidRDefault="004E1839" w:rsidP="004E1839">
            <w:pPr>
              <w:spacing w:after="200" w:line="276" w:lineRule="auto"/>
              <w:rPr>
                <w:color w:val="000000"/>
                <w:sz w:val="22"/>
                <w:szCs w:val="22"/>
                <w:lang w:eastAsia="en-US"/>
              </w:rPr>
            </w:pPr>
            <w:r w:rsidRPr="004E1839">
              <w:rPr>
                <w:color w:val="000000"/>
                <w:sz w:val="22"/>
                <w:szCs w:val="22"/>
                <w:lang w:eastAsia="en-US"/>
              </w:rPr>
              <w:t>Планировать лечение пациентов с психическими расстройствами</w:t>
            </w:r>
          </w:p>
        </w:tc>
        <w:tc>
          <w:tcPr>
            <w:tcW w:w="3437" w:type="dxa"/>
            <w:tcBorders>
              <w:top w:val="single" w:sz="4" w:space="0" w:color="000000"/>
              <w:left w:val="single" w:sz="4" w:space="0" w:color="000000"/>
              <w:bottom w:val="single" w:sz="4" w:space="0" w:color="000000"/>
              <w:right w:val="single" w:sz="4" w:space="0" w:color="000000"/>
            </w:tcBorders>
          </w:tcPr>
          <w:p w14:paraId="0E34122C" w14:textId="77777777" w:rsidR="004E1839" w:rsidRPr="004E1839" w:rsidRDefault="004E1839" w:rsidP="004E1839">
            <w:pPr>
              <w:spacing w:after="200" w:line="276" w:lineRule="auto"/>
              <w:rPr>
                <w:color w:val="000000"/>
                <w:sz w:val="22"/>
                <w:szCs w:val="22"/>
                <w:lang w:eastAsia="en-US"/>
              </w:rPr>
            </w:pPr>
            <w:r w:rsidRPr="004E1839">
              <w:rPr>
                <w:color w:val="000000"/>
                <w:sz w:val="22"/>
                <w:szCs w:val="22"/>
                <w:lang w:eastAsia="en-US"/>
              </w:rPr>
              <w:t>Владеть методами и принципами ведения консервативного лечения основных психических заболеваний.</w:t>
            </w:r>
          </w:p>
          <w:p w14:paraId="7EA9C81F" w14:textId="77777777" w:rsidR="004E1839" w:rsidRPr="004E1839" w:rsidRDefault="004E1839" w:rsidP="004E1839">
            <w:pPr>
              <w:spacing w:after="200" w:line="276" w:lineRule="auto"/>
              <w:rPr>
                <w:sz w:val="22"/>
                <w:szCs w:val="22"/>
                <w:lang w:eastAsia="en-US"/>
              </w:rPr>
            </w:pPr>
            <w:r w:rsidRPr="004E1839">
              <w:rPr>
                <w:sz w:val="22"/>
                <w:szCs w:val="22"/>
                <w:lang w:eastAsia="en-US"/>
              </w:rPr>
              <w:t>Оценить необходимость участия врачей смежных специальностей в комплексном лечении пациентов со психиатрической патологией.</w:t>
            </w:r>
          </w:p>
          <w:p w14:paraId="526F388F" w14:textId="77777777" w:rsidR="004E1839" w:rsidRPr="004E1839" w:rsidRDefault="004E1839" w:rsidP="004E1839">
            <w:pPr>
              <w:spacing w:after="200" w:line="276" w:lineRule="auto"/>
              <w:jc w:val="both"/>
              <w:rPr>
                <w:color w:val="000000"/>
                <w:sz w:val="22"/>
                <w:szCs w:val="22"/>
                <w:lang w:eastAsia="en-US"/>
              </w:rPr>
            </w:pPr>
          </w:p>
        </w:tc>
      </w:tr>
    </w:tbl>
    <w:p w14:paraId="2D4607E4" w14:textId="77777777" w:rsidR="00FC7E3F" w:rsidRDefault="00FC7E3F" w:rsidP="00E66029">
      <w:pPr>
        <w:widowControl w:val="0"/>
        <w:shd w:val="clear" w:color="auto" w:fill="FFFFFF"/>
        <w:tabs>
          <w:tab w:val="left" w:pos="539"/>
          <w:tab w:val="left" w:pos="567"/>
        </w:tabs>
        <w:spacing w:line="360" w:lineRule="auto"/>
        <w:jc w:val="both"/>
        <w:rPr>
          <w:b/>
          <w:bCs/>
          <w:sz w:val="28"/>
        </w:rPr>
        <w:sectPr w:rsidR="00FC7E3F" w:rsidSect="00FC7E3F">
          <w:pgSz w:w="16840" w:h="11901" w:orient="landscape"/>
          <w:pgMar w:top="851" w:right="992" w:bottom="1134" w:left="851" w:header="709" w:footer="0" w:gutter="0"/>
          <w:cols w:space="708"/>
          <w:titlePg/>
          <w:docGrid w:linePitch="360"/>
        </w:sectPr>
      </w:pPr>
    </w:p>
    <w:p w14:paraId="72A98BC5" w14:textId="77777777" w:rsidR="00FC7E3F" w:rsidRPr="00233F16" w:rsidRDefault="00FC7E3F" w:rsidP="00FC7E3F">
      <w:pPr>
        <w:widowControl w:val="0"/>
        <w:shd w:val="clear" w:color="auto" w:fill="FFFFFF"/>
        <w:tabs>
          <w:tab w:val="left" w:pos="540"/>
          <w:tab w:val="left" w:pos="567"/>
        </w:tabs>
        <w:spacing w:after="200" w:line="360" w:lineRule="auto"/>
        <w:jc w:val="both"/>
        <w:rPr>
          <w:b/>
          <w:bCs/>
          <w:sz w:val="28"/>
          <w:szCs w:val="28"/>
        </w:rPr>
      </w:pPr>
      <w:r>
        <w:rPr>
          <w:b/>
          <w:bCs/>
          <w:sz w:val="28"/>
          <w:szCs w:val="28"/>
        </w:rPr>
        <w:lastRenderedPageBreak/>
        <w:t>3.</w:t>
      </w:r>
      <w:r w:rsidRPr="00233F16">
        <w:rPr>
          <w:b/>
          <w:bCs/>
          <w:sz w:val="28"/>
          <w:szCs w:val="28"/>
        </w:rPr>
        <w:t>Место раздела дисциплины в структуре основной образовательной программы</w:t>
      </w:r>
    </w:p>
    <w:p w14:paraId="6D63EB84" w14:textId="77777777" w:rsidR="00FC7E3F" w:rsidRPr="00233F16" w:rsidRDefault="00FC7E3F" w:rsidP="00FC7E3F">
      <w:pPr>
        <w:autoSpaceDE w:val="0"/>
        <w:autoSpaceDN w:val="0"/>
        <w:adjustRightInd w:val="0"/>
        <w:spacing w:line="360" w:lineRule="auto"/>
        <w:jc w:val="both"/>
        <w:rPr>
          <w:bCs/>
          <w:sz w:val="28"/>
          <w:szCs w:val="28"/>
        </w:rPr>
      </w:pPr>
      <w:r w:rsidRPr="00233F16">
        <w:rPr>
          <w:color w:val="000000"/>
          <w:sz w:val="28"/>
          <w:szCs w:val="28"/>
        </w:rPr>
        <w:t>Дисциплина «</w:t>
      </w:r>
      <w:r>
        <w:rPr>
          <w:color w:val="000000"/>
          <w:sz w:val="28"/>
          <w:szCs w:val="28"/>
        </w:rPr>
        <w:t>Наркология</w:t>
      </w:r>
      <w:r w:rsidRPr="00233F16">
        <w:rPr>
          <w:color w:val="000000"/>
          <w:sz w:val="28"/>
          <w:szCs w:val="28"/>
        </w:rPr>
        <w:t xml:space="preserve">» </w:t>
      </w:r>
      <w:r w:rsidRPr="00233F16">
        <w:rPr>
          <w:bCs/>
          <w:sz w:val="28"/>
          <w:szCs w:val="28"/>
        </w:rPr>
        <w:t xml:space="preserve">относится к блоку № 1 (Б1.В.ОД.1) «Обязательные дисциплины» вариативной части ООП. </w:t>
      </w:r>
    </w:p>
    <w:p w14:paraId="2D4F16F9" w14:textId="77777777" w:rsidR="00FC7E3F" w:rsidRDefault="00FC7E3F" w:rsidP="0087690E">
      <w:pPr>
        <w:widowControl w:val="0"/>
        <w:shd w:val="clear" w:color="auto" w:fill="FFFFFF"/>
        <w:tabs>
          <w:tab w:val="left" w:pos="524"/>
        </w:tabs>
        <w:spacing w:line="360" w:lineRule="auto"/>
        <w:jc w:val="both"/>
        <w:rPr>
          <w:b/>
          <w:iCs/>
          <w:sz w:val="28"/>
          <w:szCs w:val="28"/>
        </w:rPr>
      </w:pPr>
    </w:p>
    <w:p w14:paraId="4E311736" w14:textId="77777777" w:rsidR="00FC7E3F" w:rsidRDefault="00FC7E3F" w:rsidP="00FC7E3F">
      <w:pPr>
        <w:widowControl w:val="0"/>
        <w:shd w:val="clear" w:color="auto" w:fill="FFFFFF"/>
        <w:tabs>
          <w:tab w:val="left" w:pos="540"/>
          <w:tab w:val="left" w:leader="underscore" w:pos="3823"/>
          <w:tab w:val="left" w:leader="underscore" w:pos="5738"/>
        </w:tabs>
        <w:spacing w:line="360" w:lineRule="auto"/>
        <w:jc w:val="both"/>
        <w:rPr>
          <w:sz w:val="28"/>
          <w:szCs w:val="28"/>
        </w:rPr>
      </w:pPr>
      <w:r>
        <w:rPr>
          <w:b/>
          <w:sz w:val="28"/>
        </w:rPr>
        <w:t>4</w:t>
      </w:r>
      <w:r w:rsidRPr="00C75B23">
        <w:rPr>
          <w:b/>
          <w:sz w:val="28"/>
        </w:rPr>
        <w:t>.</w:t>
      </w:r>
      <w:r w:rsidRPr="00C75B23">
        <w:rPr>
          <w:b/>
          <w:sz w:val="28"/>
        </w:rPr>
        <w:tab/>
        <w:t xml:space="preserve">Общая трудоемкость дисциплины </w:t>
      </w:r>
      <w:r w:rsidRPr="00C75B23">
        <w:rPr>
          <w:sz w:val="28"/>
        </w:rPr>
        <w:t xml:space="preserve">составляет </w:t>
      </w:r>
      <w:r>
        <w:rPr>
          <w:sz w:val="28"/>
        </w:rPr>
        <w:t>3</w:t>
      </w:r>
      <w:r w:rsidRPr="00C75B23">
        <w:rPr>
          <w:sz w:val="28"/>
        </w:rPr>
        <w:t xml:space="preserve"> зачетных единиц</w:t>
      </w:r>
      <w:r>
        <w:rPr>
          <w:sz w:val="28"/>
        </w:rPr>
        <w:t>ы</w:t>
      </w:r>
      <w:r w:rsidRPr="00C75B23">
        <w:rPr>
          <w:sz w:val="28"/>
        </w:rPr>
        <w:t xml:space="preserve">, </w:t>
      </w:r>
      <w:r>
        <w:rPr>
          <w:sz w:val="28"/>
        </w:rPr>
        <w:t>108</w:t>
      </w:r>
      <w:r w:rsidRPr="00C75B23">
        <w:rPr>
          <w:sz w:val="28"/>
        </w:rPr>
        <w:t xml:space="preserve"> академических часов (</w:t>
      </w:r>
      <w:r>
        <w:rPr>
          <w:sz w:val="28"/>
        </w:rPr>
        <w:t>108 академических часов аудиторной и</w:t>
      </w:r>
      <w:r w:rsidRPr="00C75B23">
        <w:rPr>
          <w:sz w:val="28"/>
        </w:rPr>
        <w:t xml:space="preserve"> самостоятельной работы), в том числе </w:t>
      </w:r>
      <w:r w:rsidRPr="00C75B23">
        <w:rPr>
          <w:sz w:val="28"/>
          <w:szCs w:val="28"/>
        </w:rPr>
        <w:t>аудиторные часы–</w:t>
      </w:r>
      <w:r>
        <w:rPr>
          <w:sz w:val="28"/>
          <w:szCs w:val="28"/>
        </w:rPr>
        <w:t>72</w:t>
      </w:r>
      <w:r w:rsidR="00B87C80">
        <w:rPr>
          <w:sz w:val="28"/>
          <w:szCs w:val="28"/>
        </w:rPr>
        <w:t xml:space="preserve"> </w:t>
      </w:r>
      <w:r w:rsidRPr="00C75B23">
        <w:rPr>
          <w:sz w:val="28"/>
          <w:szCs w:val="28"/>
        </w:rPr>
        <w:t>часов.</w:t>
      </w:r>
    </w:p>
    <w:p w14:paraId="4C545AC4" w14:textId="77777777" w:rsidR="00FC7E3F" w:rsidRDefault="00FC7E3F" w:rsidP="0087690E">
      <w:pPr>
        <w:widowControl w:val="0"/>
        <w:shd w:val="clear" w:color="auto" w:fill="FFFFFF"/>
        <w:tabs>
          <w:tab w:val="left" w:pos="524"/>
        </w:tabs>
        <w:spacing w:line="360" w:lineRule="auto"/>
        <w:jc w:val="both"/>
        <w:rPr>
          <w:b/>
          <w:iCs/>
          <w:sz w:val="28"/>
          <w:szCs w:val="28"/>
        </w:rPr>
      </w:pPr>
    </w:p>
    <w:p w14:paraId="5B2AFD79" w14:textId="77777777" w:rsidR="0087690E" w:rsidRPr="00721899" w:rsidRDefault="00FC7E3F" w:rsidP="0087690E">
      <w:pPr>
        <w:widowControl w:val="0"/>
        <w:shd w:val="clear" w:color="auto" w:fill="FFFFFF"/>
        <w:tabs>
          <w:tab w:val="left" w:pos="524"/>
        </w:tabs>
        <w:spacing w:line="360" w:lineRule="auto"/>
        <w:jc w:val="both"/>
        <w:rPr>
          <w:bCs/>
          <w:iCs/>
          <w:sz w:val="28"/>
        </w:rPr>
      </w:pPr>
      <w:r>
        <w:rPr>
          <w:b/>
          <w:iCs/>
          <w:sz w:val="28"/>
          <w:szCs w:val="28"/>
        </w:rPr>
        <w:t>5</w:t>
      </w:r>
      <w:r w:rsidR="0087690E" w:rsidRPr="005370C7">
        <w:rPr>
          <w:b/>
          <w:iCs/>
          <w:sz w:val="28"/>
          <w:szCs w:val="28"/>
        </w:rPr>
        <w:t>.</w:t>
      </w:r>
      <w:r w:rsidR="0087690E" w:rsidRPr="005370C7">
        <w:rPr>
          <w:b/>
          <w:iCs/>
          <w:sz w:val="28"/>
          <w:szCs w:val="28"/>
        </w:rPr>
        <w:tab/>
      </w:r>
      <w:r w:rsidR="0087690E" w:rsidRPr="005370C7">
        <w:rPr>
          <w:rFonts w:cs="Arial"/>
          <w:b/>
          <w:sz w:val="28"/>
          <w:szCs w:val="28"/>
        </w:rPr>
        <w:t>Объем дисциплины в зачетных единицах с указанием количества академических часов, выделенных на контактную работу обучающихся с преподавателем и на самостоятельную работу обучающихся</w:t>
      </w:r>
    </w:p>
    <w:tbl>
      <w:tblPr>
        <w:tblpPr w:leftFromText="180" w:rightFromText="180" w:vertAnchor="text" w:horzAnchor="margin" w:tblpY="142"/>
        <w:tblW w:w="9620" w:type="dxa"/>
        <w:tblLayout w:type="fixed"/>
        <w:tblCellMar>
          <w:left w:w="0" w:type="dxa"/>
          <w:right w:w="0" w:type="dxa"/>
        </w:tblCellMar>
        <w:tblLook w:val="0000" w:firstRow="0" w:lastRow="0" w:firstColumn="0" w:lastColumn="0" w:noHBand="0" w:noVBand="0"/>
      </w:tblPr>
      <w:tblGrid>
        <w:gridCol w:w="120"/>
        <w:gridCol w:w="4420"/>
        <w:gridCol w:w="1420"/>
        <w:gridCol w:w="80"/>
        <w:gridCol w:w="1220"/>
        <w:gridCol w:w="120"/>
        <w:gridCol w:w="100"/>
        <w:gridCol w:w="2000"/>
        <w:gridCol w:w="140"/>
      </w:tblGrid>
      <w:tr w:rsidR="0087690E" w:rsidRPr="005370C7" w14:paraId="6F71B09B" w14:textId="77777777" w:rsidTr="0034666E">
        <w:trPr>
          <w:trHeight w:val="273"/>
        </w:trPr>
        <w:tc>
          <w:tcPr>
            <w:tcW w:w="120" w:type="dxa"/>
            <w:tcBorders>
              <w:top w:val="single" w:sz="8" w:space="0" w:color="auto"/>
              <w:left w:val="single" w:sz="8" w:space="0" w:color="auto"/>
            </w:tcBorders>
            <w:vAlign w:val="bottom"/>
          </w:tcPr>
          <w:p w14:paraId="1B4AF6DB" w14:textId="77777777" w:rsidR="0087690E" w:rsidRPr="005370C7" w:rsidRDefault="0087690E" w:rsidP="0034666E">
            <w:pPr>
              <w:spacing w:line="0" w:lineRule="atLeast"/>
              <w:rPr>
                <w:rFonts w:cs="Arial"/>
                <w:sz w:val="23"/>
                <w:szCs w:val="20"/>
              </w:rPr>
            </w:pPr>
          </w:p>
        </w:tc>
        <w:tc>
          <w:tcPr>
            <w:tcW w:w="4420" w:type="dxa"/>
            <w:tcBorders>
              <w:top w:val="single" w:sz="8" w:space="0" w:color="auto"/>
            </w:tcBorders>
            <w:vAlign w:val="bottom"/>
          </w:tcPr>
          <w:p w14:paraId="25ECF89E" w14:textId="77777777" w:rsidR="0087690E" w:rsidRPr="005370C7" w:rsidRDefault="0087690E" w:rsidP="0034666E">
            <w:pPr>
              <w:spacing w:line="0" w:lineRule="atLeast"/>
              <w:rPr>
                <w:rFonts w:cs="Arial"/>
                <w:sz w:val="23"/>
                <w:szCs w:val="20"/>
              </w:rPr>
            </w:pPr>
          </w:p>
        </w:tc>
        <w:tc>
          <w:tcPr>
            <w:tcW w:w="1420" w:type="dxa"/>
            <w:tcBorders>
              <w:top w:val="single" w:sz="8" w:space="0" w:color="auto"/>
              <w:right w:val="single" w:sz="8" w:space="0" w:color="auto"/>
            </w:tcBorders>
            <w:vAlign w:val="bottom"/>
          </w:tcPr>
          <w:p w14:paraId="0F0A7CB3" w14:textId="77777777" w:rsidR="0087690E" w:rsidRPr="005370C7" w:rsidRDefault="0087690E" w:rsidP="0034666E">
            <w:pPr>
              <w:spacing w:line="0" w:lineRule="atLeast"/>
              <w:rPr>
                <w:rFonts w:cs="Arial"/>
                <w:sz w:val="23"/>
                <w:szCs w:val="20"/>
              </w:rPr>
            </w:pPr>
          </w:p>
        </w:tc>
        <w:tc>
          <w:tcPr>
            <w:tcW w:w="80" w:type="dxa"/>
            <w:tcBorders>
              <w:top w:val="single" w:sz="8" w:space="0" w:color="auto"/>
            </w:tcBorders>
            <w:vAlign w:val="bottom"/>
          </w:tcPr>
          <w:p w14:paraId="205E9474" w14:textId="77777777" w:rsidR="0087690E" w:rsidRPr="005370C7" w:rsidRDefault="0087690E" w:rsidP="0034666E">
            <w:pPr>
              <w:spacing w:line="0" w:lineRule="atLeast"/>
              <w:rPr>
                <w:rFonts w:cs="Arial"/>
                <w:sz w:val="23"/>
                <w:szCs w:val="20"/>
              </w:rPr>
            </w:pPr>
          </w:p>
        </w:tc>
        <w:tc>
          <w:tcPr>
            <w:tcW w:w="1340" w:type="dxa"/>
            <w:gridSpan w:val="2"/>
            <w:tcBorders>
              <w:top w:val="single" w:sz="8" w:space="0" w:color="auto"/>
              <w:right w:val="single" w:sz="8" w:space="0" w:color="auto"/>
            </w:tcBorders>
            <w:vAlign w:val="bottom"/>
          </w:tcPr>
          <w:p w14:paraId="6771ED2C" w14:textId="77777777" w:rsidR="0087690E" w:rsidRPr="005370C7" w:rsidRDefault="0087690E" w:rsidP="0034666E">
            <w:pPr>
              <w:spacing w:line="273" w:lineRule="exact"/>
              <w:ind w:right="140"/>
              <w:jc w:val="center"/>
              <w:rPr>
                <w:rFonts w:cs="Arial"/>
                <w:b/>
                <w:w w:val="99"/>
                <w:szCs w:val="20"/>
              </w:rPr>
            </w:pPr>
            <w:r w:rsidRPr="005370C7">
              <w:rPr>
                <w:rFonts w:cs="Arial"/>
                <w:b/>
                <w:w w:val="99"/>
                <w:szCs w:val="20"/>
              </w:rPr>
              <w:t>Всего</w:t>
            </w:r>
          </w:p>
        </w:tc>
        <w:tc>
          <w:tcPr>
            <w:tcW w:w="100" w:type="dxa"/>
            <w:tcBorders>
              <w:top w:val="single" w:sz="8" w:space="0" w:color="auto"/>
            </w:tcBorders>
            <w:vAlign w:val="bottom"/>
          </w:tcPr>
          <w:p w14:paraId="18A49252" w14:textId="77777777" w:rsidR="0087690E" w:rsidRPr="005370C7" w:rsidRDefault="0087690E" w:rsidP="0034666E">
            <w:pPr>
              <w:spacing w:line="0" w:lineRule="atLeast"/>
              <w:rPr>
                <w:rFonts w:cs="Arial"/>
                <w:sz w:val="23"/>
                <w:szCs w:val="20"/>
              </w:rPr>
            </w:pPr>
          </w:p>
        </w:tc>
        <w:tc>
          <w:tcPr>
            <w:tcW w:w="2140" w:type="dxa"/>
            <w:gridSpan w:val="2"/>
            <w:tcBorders>
              <w:top w:val="single" w:sz="8" w:space="0" w:color="auto"/>
              <w:right w:val="single" w:sz="8" w:space="0" w:color="auto"/>
            </w:tcBorders>
            <w:vAlign w:val="bottom"/>
          </w:tcPr>
          <w:p w14:paraId="7C8E0563" w14:textId="77777777" w:rsidR="0087690E" w:rsidRPr="005370C7" w:rsidRDefault="0087690E" w:rsidP="0034666E">
            <w:pPr>
              <w:spacing w:line="273" w:lineRule="exact"/>
              <w:ind w:right="140"/>
              <w:jc w:val="center"/>
              <w:rPr>
                <w:rFonts w:cs="Arial"/>
                <w:b/>
                <w:w w:val="98"/>
                <w:szCs w:val="20"/>
              </w:rPr>
            </w:pPr>
            <w:r w:rsidRPr="005370C7">
              <w:rPr>
                <w:rFonts w:cs="Arial"/>
                <w:b/>
                <w:w w:val="98"/>
                <w:szCs w:val="20"/>
              </w:rPr>
              <w:t>Семестры</w:t>
            </w:r>
          </w:p>
        </w:tc>
      </w:tr>
      <w:tr w:rsidR="0087690E" w:rsidRPr="005370C7" w14:paraId="3AA77373" w14:textId="77777777" w:rsidTr="0034666E">
        <w:trPr>
          <w:trHeight w:val="140"/>
        </w:trPr>
        <w:tc>
          <w:tcPr>
            <w:tcW w:w="120" w:type="dxa"/>
            <w:tcBorders>
              <w:left w:val="single" w:sz="8" w:space="0" w:color="auto"/>
            </w:tcBorders>
            <w:vAlign w:val="bottom"/>
          </w:tcPr>
          <w:p w14:paraId="77911E12" w14:textId="77777777" w:rsidR="0087690E" w:rsidRPr="005370C7" w:rsidRDefault="0087690E" w:rsidP="0034666E">
            <w:pPr>
              <w:spacing w:line="0" w:lineRule="atLeast"/>
              <w:rPr>
                <w:rFonts w:cs="Arial"/>
                <w:sz w:val="12"/>
                <w:szCs w:val="20"/>
              </w:rPr>
            </w:pPr>
          </w:p>
        </w:tc>
        <w:tc>
          <w:tcPr>
            <w:tcW w:w="4420" w:type="dxa"/>
            <w:vMerge w:val="restart"/>
            <w:vAlign w:val="bottom"/>
          </w:tcPr>
          <w:p w14:paraId="153B8ACF" w14:textId="77777777" w:rsidR="0087690E" w:rsidRPr="005370C7" w:rsidRDefault="0087690E" w:rsidP="0034666E">
            <w:pPr>
              <w:spacing w:line="0" w:lineRule="atLeast"/>
              <w:ind w:left="1740"/>
              <w:rPr>
                <w:rFonts w:cs="Arial"/>
                <w:b/>
                <w:szCs w:val="20"/>
              </w:rPr>
            </w:pPr>
            <w:r w:rsidRPr="005370C7">
              <w:rPr>
                <w:rFonts w:cs="Arial"/>
                <w:b/>
                <w:szCs w:val="20"/>
              </w:rPr>
              <w:t>Вид учебной работы</w:t>
            </w:r>
          </w:p>
        </w:tc>
        <w:tc>
          <w:tcPr>
            <w:tcW w:w="1420" w:type="dxa"/>
            <w:tcBorders>
              <w:right w:val="single" w:sz="8" w:space="0" w:color="auto"/>
            </w:tcBorders>
            <w:vAlign w:val="bottom"/>
          </w:tcPr>
          <w:p w14:paraId="2848DAD4" w14:textId="77777777" w:rsidR="0087690E" w:rsidRPr="005370C7" w:rsidRDefault="0087690E" w:rsidP="0034666E">
            <w:pPr>
              <w:spacing w:line="0" w:lineRule="atLeast"/>
              <w:rPr>
                <w:rFonts w:cs="Arial"/>
                <w:sz w:val="12"/>
                <w:szCs w:val="20"/>
              </w:rPr>
            </w:pPr>
          </w:p>
        </w:tc>
        <w:tc>
          <w:tcPr>
            <w:tcW w:w="80" w:type="dxa"/>
            <w:vMerge w:val="restart"/>
            <w:vAlign w:val="bottom"/>
          </w:tcPr>
          <w:p w14:paraId="0DFFB044" w14:textId="77777777" w:rsidR="0087690E" w:rsidRPr="005370C7" w:rsidRDefault="0087690E" w:rsidP="0034666E">
            <w:pPr>
              <w:spacing w:line="0" w:lineRule="atLeast"/>
              <w:rPr>
                <w:rFonts w:cs="Arial"/>
                <w:sz w:val="12"/>
                <w:szCs w:val="20"/>
              </w:rPr>
            </w:pPr>
          </w:p>
        </w:tc>
        <w:tc>
          <w:tcPr>
            <w:tcW w:w="1340" w:type="dxa"/>
            <w:gridSpan w:val="2"/>
            <w:vMerge w:val="restart"/>
            <w:tcBorders>
              <w:right w:val="single" w:sz="8" w:space="0" w:color="auto"/>
            </w:tcBorders>
            <w:vAlign w:val="bottom"/>
          </w:tcPr>
          <w:p w14:paraId="2519CB7D" w14:textId="77777777" w:rsidR="0087690E" w:rsidRPr="005370C7" w:rsidRDefault="0087690E" w:rsidP="0034666E">
            <w:pPr>
              <w:spacing w:line="273" w:lineRule="exact"/>
              <w:ind w:right="120"/>
              <w:jc w:val="center"/>
              <w:rPr>
                <w:rFonts w:cs="Arial"/>
                <w:b/>
                <w:szCs w:val="20"/>
              </w:rPr>
            </w:pPr>
            <w:r w:rsidRPr="005370C7">
              <w:rPr>
                <w:rFonts w:cs="Arial"/>
                <w:b/>
                <w:szCs w:val="20"/>
              </w:rPr>
              <w:t>часов /</w:t>
            </w:r>
          </w:p>
        </w:tc>
        <w:tc>
          <w:tcPr>
            <w:tcW w:w="100" w:type="dxa"/>
            <w:tcBorders>
              <w:bottom w:val="single" w:sz="8" w:space="0" w:color="auto"/>
            </w:tcBorders>
            <w:vAlign w:val="bottom"/>
          </w:tcPr>
          <w:p w14:paraId="69A04962" w14:textId="77777777" w:rsidR="0087690E" w:rsidRPr="005370C7" w:rsidRDefault="0087690E" w:rsidP="0034666E">
            <w:pPr>
              <w:spacing w:line="0" w:lineRule="atLeast"/>
              <w:rPr>
                <w:rFonts w:cs="Arial"/>
                <w:sz w:val="12"/>
                <w:szCs w:val="20"/>
              </w:rPr>
            </w:pPr>
          </w:p>
        </w:tc>
        <w:tc>
          <w:tcPr>
            <w:tcW w:w="2000" w:type="dxa"/>
            <w:tcBorders>
              <w:bottom w:val="single" w:sz="8" w:space="0" w:color="auto"/>
            </w:tcBorders>
            <w:vAlign w:val="bottom"/>
          </w:tcPr>
          <w:p w14:paraId="452C1FAD" w14:textId="77777777" w:rsidR="0087690E" w:rsidRPr="005370C7" w:rsidRDefault="0087690E" w:rsidP="0034666E">
            <w:pPr>
              <w:spacing w:line="0" w:lineRule="atLeast"/>
              <w:rPr>
                <w:rFonts w:cs="Arial"/>
                <w:sz w:val="12"/>
                <w:szCs w:val="20"/>
              </w:rPr>
            </w:pPr>
          </w:p>
        </w:tc>
        <w:tc>
          <w:tcPr>
            <w:tcW w:w="140" w:type="dxa"/>
            <w:tcBorders>
              <w:bottom w:val="single" w:sz="8" w:space="0" w:color="auto"/>
              <w:right w:val="single" w:sz="8" w:space="0" w:color="auto"/>
            </w:tcBorders>
            <w:vAlign w:val="bottom"/>
          </w:tcPr>
          <w:p w14:paraId="48C7F8FA" w14:textId="77777777" w:rsidR="0087690E" w:rsidRPr="005370C7" w:rsidRDefault="0087690E" w:rsidP="0034666E">
            <w:pPr>
              <w:spacing w:line="0" w:lineRule="atLeast"/>
              <w:rPr>
                <w:rFonts w:cs="Arial"/>
                <w:sz w:val="12"/>
                <w:szCs w:val="20"/>
              </w:rPr>
            </w:pPr>
          </w:p>
        </w:tc>
      </w:tr>
      <w:tr w:rsidR="0087690E" w:rsidRPr="005370C7" w14:paraId="02A6CBBC" w14:textId="77777777" w:rsidTr="0034666E">
        <w:trPr>
          <w:trHeight w:val="114"/>
        </w:trPr>
        <w:tc>
          <w:tcPr>
            <w:tcW w:w="120" w:type="dxa"/>
            <w:tcBorders>
              <w:left w:val="single" w:sz="8" w:space="0" w:color="auto"/>
            </w:tcBorders>
            <w:vAlign w:val="bottom"/>
          </w:tcPr>
          <w:p w14:paraId="4504DA72" w14:textId="77777777" w:rsidR="0087690E" w:rsidRPr="005370C7" w:rsidRDefault="0087690E" w:rsidP="0034666E">
            <w:pPr>
              <w:spacing w:line="0" w:lineRule="atLeast"/>
              <w:rPr>
                <w:rFonts w:cs="Arial"/>
                <w:sz w:val="9"/>
                <w:szCs w:val="20"/>
              </w:rPr>
            </w:pPr>
          </w:p>
        </w:tc>
        <w:tc>
          <w:tcPr>
            <w:tcW w:w="4420" w:type="dxa"/>
            <w:vMerge/>
            <w:vAlign w:val="bottom"/>
          </w:tcPr>
          <w:p w14:paraId="663D0ED2" w14:textId="77777777" w:rsidR="0087690E" w:rsidRPr="005370C7" w:rsidRDefault="0087690E" w:rsidP="0034666E">
            <w:pPr>
              <w:spacing w:line="0" w:lineRule="atLeast"/>
              <w:rPr>
                <w:rFonts w:cs="Arial"/>
                <w:sz w:val="9"/>
                <w:szCs w:val="20"/>
              </w:rPr>
            </w:pPr>
          </w:p>
        </w:tc>
        <w:tc>
          <w:tcPr>
            <w:tcW w:w="1420" w:type="dxa"/>
            <w:tcBorders>
              <w:right w:val="single" w:sz="8" w:space="0" w:color="auto"/>
            </w:tcBorders>
            <w:vAlign w:val="bottom"/>
          </w:tcPr>
          <w:p w14:paraId="4F6E6C19" w14:textId="77777777" w:rsidR="0087690E" w:rsidRPr="005370C7" w:rsidRDefault="0087690E" w:rsidP="0034666E">
            <w:pPr>
              <w:spacing w:line="0" w:lineRule="atLeast"/>
              <w:rPr>
                <w:rFonts w:cs="Arial"/>
                <w:sz w:val="9"/>
                <w:szCs w:val="20"/>
              </w:rPr>
            </w:pPr>
          </w:p>
        </w:tc>
        <w:tc>
          <w:tcPr>
            <w:tcW w:w="80" w:type="dxa"/>
            <w:vMerge/>
            <w:vAlign w:val="bottom"/>
          </w:tcPr>
          <w:p w14:paraId="5A35E4CE" w14:textId="77777777" w:rsidR="0087690E" w:rsidRPr="005370C7" w:rsidRDefault="0087690E" w:rsidP="0034666E">
            <w:pPr>
              <w:spacing w:line="0" w:lineRule="atLeast"/>
              <w:rPr>
                <w:rFonts w:cs="Arial"/>
                <w:sz w:val="9"/>
                <w:szCs w:val="20"/>
              </w:rPr>
            </w:pPr>
          </w:p>
        </w:tc>
        <w:tc>
          <w:tcPr>
            <w:tcW w:w="1340" w:type="dxa"/>
            <w:gridSpan w:val="2"/>
            <w:vMerge/>
            <w:tcBorders>
              <w:right w:val="single" w:sz="8" w:space="0" w:color="auto"/>
            </w:tcBorders>
            <w:vAlign w:val="bottom"/>
          </w:tcPr>
          <w:p w14:paraId="609797FD" w14:textId="77777777" w:rsidR="0087690E" w:rsidRPr="005370C7" w:rsidRDefault="0087690E" w:rsidP="0034666E">
            <w:pPr>
              <w:spacing w:line="0" w:lineRule="atLeast"/>
              <w:rPr>
                <w:rFonts w:cs="Arial"/>
                <w:sz w:val="9"/>
                <w:szCs w:val="20"/>
              </w:rPr>
            </w:pPr>
          </w:p>
        </w:tc>
        <w:tc>
          <w:tcPr>
            <w:tcW w:w="100" w:type="dxa"/>
            <w:vAlign w:val="bottom"/>
          </w:tcPr>
          <w:p w14:paraId="32AEA6FE" w14:textId="77777777" w:rsidR="0087690E" w:rsidRPr="005370C7" w:rsidRDefault="0087690E" w:rsidP="0034666E">
            <w:pPr>
              <w:spacing w:line="0" w:lineRule="atLeast"/>
              <w:rPr>
                <w:rFonts w:cs="Arial"/>
                <w:sz w:val="9"/>
                <w:szCs w:val="20"/>
              </w:rPr>
            </w:pPr>
          </w:p>
        </w:tc>
        <w:tc>
          <w:tcPr>
            <w:tcW w:w="2000" w:type="dxa"/>
            <w:vAlign w:val="bottom"/>
          </w:tcPr>
          <w:p w14:paraId="71492F31" w14:textId="77777777" w:rsidR="0087690E" w:rsidRPr="005370C7" w:rsidRDefault="0087690E" w:rsidP="0034666E">
            <w:pPr>
              <w:spacing w:line="0" w:lineRule="atLeast"/>
              <w:rPr>
                <w:rFonts w:cs="Arial"/>
                <w:sz w:val="9"/>
                <w:szCs w:val="20"/>
              </w:rPr>
            </w:pPr>
          </w:p>
        </w:tc>
        <w:tc>
          <w:tcPr>
            <w:tcW w:w="140" w:type="dxa"/>
            <w:tcBorders>
              <w:right w:val="single" w:sz="8" w:space="0" w:color="auto"/>
            </w:tcBorders>
            <w:vAlign w:val="bottom"/>
          </w:tcPr>
          <w:p w14:paraId="1FA47199" w14:textId="77777777" w:rsidR="0087690E" w:rsidRPr="005370C7" w:rsidRDefault="0087690E" w:rsidP="0034666E">
            <w:pPr>
              <w:spacing w:line="0" w:lineRule="atLeast"/>
              <w:rPr>
                <w:rFonts w:cs="Arial"/>
                <w:sz w:val="9"/>
                <w:szCs w:val="20"/>
              </w:rPr>
            </w:pPr>
          </w:p>
        </w:tc>
      </w:tr>
      <w:tr w:rsidR="0087690E" w:rsidRPr="005370C7" w14:paraId="12479814" w14:textId="77777777" w:rsidTr="0034666E">
        <w:trPr>
          <w:trHeight w:val="72"/>
        </w:trPr>
        <w:tc>
          <w:tcPr>
            <w:tcW w:w="120" w:type="dxa"/>
            <w:tcBorders>
              <w:left w:val="single" w:sz="8" w:space="0" w:color="auto"/>
            </w:tcBorders>
            <w:vAlign w:val="bottom"/>
          </w:tcPr>
          <w:p w14:paraId="53E293E8" w14:textId="77777777" w:rsidR="0087690E" w:rsidRPr="005370C7" w:rsidRDefault="0087690E" w:rsidP="0034666E">
            <w:pPr>
              <w:spacing w:line="0" w:lineRule="atLeast"/>
              <w:rPr>
                <w:rFonts w:cs="Arial"/>
                <w:sz w:val="6"/>
                <w:szCs w:val="20"/>
              </w:rPr>
            </w:pPr>
          </w:p>
        </w:tc>
        <w:tc>
          <w:tcPr>
            <w:tcW w:w="4420" w:type="dxa"/>
            <w:vMerge/>
            <w:vAlign w:val="bottom"/>
          </w:tcPr>
          <w:p w14:paraId="3651165B" w14:textId="77777777" w:rsidR="0087690E" w:rsidRPr="005370C7" w:rsidRDefault="0087690E" w:rsidP="0034666E">
            <w:pPr>
              <w:spacing w:line="0" w:lineRule="atLeast"/>
              <w:rPr>
                <w:rFonts w:cs="Arial"/>
                <w:sz w:val="6"/>
                <w:szCs w:val="20"/>
              </w:rPr>
            </w:pPr>
          </w:p>
        </w:tc>
        <w:tc>
          <w:tcPr>
            <w:tcW w:w="1420" w:type="dxa"/>
            <w:tcBorders>
              <w:right w:val="single" w:sz="8" w:space="0" w:color="auto"/>
            </w:tcBorders>
            <w:vAlign w:val="bottom"/>
          </w:tcPr>
          <w:p w14:paraId="5FD38131" w14:textId="77777777" w:rsidR="0087690E" w:rsidRPr="005370C7" w:rsidRDefault="0087690E" w:rsidP="0034666E">
            <w:pPr>
              <w:spacing w:line="0" w:lineRule="atLeast"/>
              <w:rPr>
                <w:rFonts w:cs="Arial"/>
                <w:sz w:val="6"/>
                <w:szCs w:val="20"/>
              </w:rPr>
            </w:pPr>
          </w:p>
        </w:tc>
        <w:tc>
          <w:tcPr>
            <w:tcW w:w="80" w:type="dxa"/>
            <w:vAlign w:val="bottom"/>
          </w:tcPr>
          <w:p w14:paraId="5010105D" w14:textId="77777777" w:rsidR="0087690E" w:rsidRPr="005370C7" w:rsidRDefault="0087690E" w:rsidP="0034666E">
            <w:pPr>
              <w:spacing w:line="0" w:lineRule="atLeast"/>
              <w:rPr>
                <w:rFonts w:cs="Arial"/>
                <w:sz w:val="6"/>
                <w:szCs w:val="20"/>
              </w:rPr>
            </w:pPr>
          </w:p>
        </w:tc>
        <w:tc>
          <w:tcPr>
            <w:tcW w:w="1340" w:type="dxa"/>
            <w:gridSpan w:val="2"/>
            <w:vMerge w:val="restart"/>
            <w:tcBorders>
              <w:right w:val="single" w:sz="8" w:space="0" w:color="auto"/>
            </w:tcBorders>
            <w:vAlign w:val="bottom"/>
          </w:tcPr>
          <w:p w14:paraId="13509847" w14:textId="77777777" w:rsidR="0087690E" w:rsidRPr="005370C7" w:rsidRDefault="0087690E" w:rsidP="0034666E">
            <w:pPr>
              <w:spacing w:line="0" w:lineRule="atLeast"/>
              <w:ind w:right="120"/>
              <w:jc w:val="center"/>
              <w:rPr>
                <w:rFonts w:cs="Arial"/>
                <w:b/>
                <w:w w:val="99"/>
                <w:szCs w:val="20"/>
              </w:rPr>
            </w:pPr>
            <w:r w:rsidRPr="005370C7">
              <w:rPr>
                <w:rFonts w:cs="Arial"/>
                <w:b/>
                <w:w w:val="99"/>
                <w:szCs w:val="20"/>
              </w:rPr>
              <w:t>зачетных</w:t>
            </w:r>
          </w:p>
        </w:tc>
        <w:tc>
          <w:tcPr>
            <w:tcW w:w="2100" w:type="dxa"/>
            <w:gridSpan w:val="2"/>
            <w:vMerge w:val="restart"/>
            <w:vAlign w:val="bottom"/>
          </w:tcPr>
          <w:p w14:paraId="15EEA321" w14:textId="77777777" w:rsidR="0087690E" w:rsidRPr="005370C7" w:rsidRDefault="0087690E" w:rsidP="0034666E">
            <w:pPr>
              <w:spacing w:line="0" w:lineRule="atLeast"/>
              <w:jc w:val="center"/>
              <w:rPr>
                <w:rFonts w:cs="Arial"/>
                <w:b/>
                <w:w w:val="99"/>
                <w:szCs w:val="20"/>
              </w:rPr>
            </w:pPr>
            <w:r w:rsidRPr="005370C7">
              <w:rPr>
                <w:rFonts w:cs="Arial"/>
                <w:b/>
                <w:w w:val="99"/>
                <w:szCs w:val="20"/>
              </w:rPr>
              <w:t>3</w:t>
            </w:r>
          </w:p>
        </w:tc>
        <w:tc>
          <w:tcPr>
            <w:tcW w:w="140" w:type="dxa"/>
            <w:tcBorders>
              <w:right w:val="single" w:sz="8" w:space="0" w:color="auto"/>
            </w:tcBorders>
            <w:vAlign w:val="bottom"/>
          </w:tcPr>
          <w:p w14:paraId="7EF4D977" w14:textId="77777777" w:rsidR="0087690E" w:rsidRPr="005370C7" w:rsidRDefault="0087690E" w:rsidP="0034666E">
            <w:pPr>
              <w:spacing w:line="0" w:lineRule="atLeast"/>
              <w:rPr>
                <w:rFonts w:cs="Arial"/>
                <w:sz w:val="6"/>
                <w:szCs w:val="20"/>
              </w:rPr>
            </w:pPr>
          </w:p>
        </w:tc>
      </w:tr>
      <w:tr w:rsidR="0087690E" w:rsidRPr="005370C7" w14:paraId="49FF73A7" w14:textId="77777777" w:rsidTr="0034666E">
        <w:trPr>
          <w:trHeight w:val="209"/>
        </w:trPr>
        <w:tc>
          <w:tcPr>
            <w:tcW w:w="120" w:type="dxa"/>
            <w:tcBorders>
              <w:left w:val="single" w:sz="8" w:space="0" w:color="auto"/>
            </w:tcBorders>
            <w:vAlign w:val="bottom"/>
          </w:tcPr>
          <w:p w14:paraId="5FA1F5D4" w14:textId="77777777" w:rsidR="0087690E" w:rsidRPr="005370C7" w:rsidRDefault="0087690E" w:rsidP="0034666E">
            <w:pPr>
              <w:spacing w:line="0" w:lineRule="atLeast"/>
              <w:rPr>
                <w:rFonts w:cs="Arial"/>
                <w:sz w:val="18"/>
                <w:szCs w:val="20"/>
              </w:rPr>
            </w:pPr>
          </w:p>
        </w:tc>
        <w:tc>
          <w:tcPr>
            <w:tcW w:w="4420" w:type="dxa"/>
            <w:vAlign w:val="bottom"/>
          </w:tcPr>
          <w:p w14:paraId="6360B98E" w14:textId="77777777" w:rsidR="0087690E" w:rsidRPr="005370C7" w:rsidRDefault="0087690E" w:rsidP="0034666E">
            <w:pPr>
              <w:spacing w:line="0" w:lineRule="atLeast"/>
              <w:rPr>
                <w:rFonts w:cs="Arial"/>
                <w:sz w:val="18"/>
                <w:szCs w:val="20"/>
              </w:rPr>
            </w:pPr>
          </w:p>
        </w:tc>
        <w:tc>
          <w:tcPr>
            <w:tcW w:w="1420" w:type="dxa"/>
            <w:tcBorders>
              <w:right w:val="single" w:sz="8" w:space="0" w:color="auto"/>
            </w:tcBorders>
            <w:vAlign w:val="bottom"/>
          </w:tcPr>
          <w:p w14:paraId="10BB59E0" w14:textId="77777777" w:rsidR="0087690E" w:rsidRPr="005370C7" w:rsidRDefault="0087690E" w:rsidP="0034666E">
            <w:pPr>
              <w:spacing w:line="0" w:lineRule="atLeast"/>
              <w:rPr>
                <w:rFonts w:cs="Arial"/>
                <w:sz w:val="18"/>
                <w:szCs w:val="20"/>
              </w:rPr>
            </w:pPr>
          </w:p>
        </w:tc>
        <w:tc>
          <w:tcPr>
            <w:tcW w:w="80" w:type="dxa"/>
            <w:vAlign w:val="bottom"/>
          </w:tcPr>
          <w:p w14:paraId="7E739F51" w14:textId="77777777" w:rsidR="0087690E" w:rsidRPr="005370C7" w:rsidRDefault="0087690E" w:rsidP="0034666E">
            <w:pPr>
              <w:spacing w:line="0" w:lineRule="atLeast"/>
              <w:rPr>
                <w:rFonts w:cs="Arial"/>
                <w:sz w:val="18"/>
                <w:szCs w:val="20"/>
              </w:rPr>
            </w:pPr>
          </w:p>
        </w:tc>
        <w:tc>
          <w:tcPr>
            <w:tcW w:w="1340" w:type="dxa"/>
            <w:gridSpan w:val="2"/>
            <w:vMerge/>
            <w:tcBorders>
              <w:right w:val="single" w:sz="8" w:space="0" w:color="auto"/>
            </w:tcBorders>
            <w:vAlign w:val="bottom"/>
          </w:tcPr>
          <w:p w14:paraId="34B3E86D" w14:textId="77777777" w:rsidR="0087690E" w:rsidRPr="005370C7" w:rsidRDefault="0087690E" w:rsidP="0034666E">
            <w:pPr>
              <w:spacing w:line="0" w:lineRule="atLeast"/>
              <w:rPr>
                <w:rFonts w:cs="Arial"/>
                <w:sz w:val="18"/>
                <w:szCs w:val="20"/>
              </w:rPr>
            </w:pPr>
          </w:p>
        </w:tc>
        <w:tc>
          <w:tcPr>
            <w:tcW w:w="2100" w:type="dxa"/>
            <w:gridSpan w:val="2"/>
            <w:vMerge/>
            <w:vAlign w:val="bottom"/>
          </w:tcPr>
          <w:p w14:paraId="74E87D21" w14:textId="77777777" w:rsidR="0087690E" w:rsidRPr="005370C7" w:rsidRDefault="0087690E" w:rsidP="0034666E">
            <w:pPr>
              <w:spacing w:line="0" w:lineRule="atLeast"/>
              <w:rPr>
                <w:rFonts w:cs="Arial"/>
                <w:sz w:val="18"/>
                <w:szCs w:val="20"/>
              </w:rPr>
            </w:pPr>
          </w:p>
        </w:tc>
        <w:tc>
          <w:tcPr>
            <w:tcW w:w="140" w:type="dxa"/>
            <w:tcBorders>
              <w:right w:val="single" w:sz="8" w:space="0" w:color="auto"/>
            </w:tcBorders>
            <w:vAlign w:val="bottom"/>
          </w:tcPr>
          <w:p w14:paraId="16154B89" w14:textId="77777777" w:rsidR="0087690E" w:rsidRPr="005370C7" w:rsidRDefault="0087690E" w:rsidP="0034666E">
            <w:pPr>
              <w:spacing w:line="0" w:lineRule="atLeast"/>
              <w:rPr>
                <w:rFonts w:cs="Arial"/>
                <w:sz w:val="18"/>
                <w:szCs w:val="20"/>
              </w:rPr>
            </w:pPr>
          </w:p>
        </w:tc>
      </w:tr>
      <w:tr w:rsidR="0087690E" w:rsidRPr="005370C7" w14:paraId="2A79FAF9" w14:textId="77777777" w:rsidTr="0034666E">
        <w:trPr>
          <w:trHeight w:val="274"/>
        </w:trPr>
        <w:tc>
          <w:tcPr>
            <w:tcW w:w="120" w:type="dxa"/>
            <w:tcBorders>
              <w:left w:val="single" w:sz="8" w:space="0" w:color="auto"/>
              <w:bottom w:val="single" w:sz="8" w:space="0" w:color="auto"/>
            </w:tcBorders>
            <w:vAlign w:val="bottom"/>
          </w:tcPr>
          <w:p w14:paraId="68049FF0" w14:textId="77777777" w:rsidR="0087690E" w:rsidRPr="005370C7" w:rsidRDefault="0087690E" w:rsidP="0034666E">
            <w:pPr>
              <w:spacing w:line="0" w:lineRule="atLeast"/>
              <w:rPr>
                <w:rFonts w:cs="Arial"/>
                <w:sz w:val="23"/>
                <w:szCs w:val="20"/>
              </w:rPr>
            </w:pPr>
          </w:p>
        </w:tc>
        <w:tc>
          <w:tcPr>
            <w:tcW w:w="4420" w:type="dxa"/>
            <w:tcBorders>
              <w:bottom w:val="single" w:sz="8" w:space="0" w:color="auto"/>
            </w:tcBorders>
            <w:vAlign w:val="bottom"/>
          </w:tcPr>
          <w:p w14:paraId="1478A4F7" w14:textId="77777777" w:rsidR="0087690E" w:rsidRPr="005370C7" w:rsidRDefault="0087690E" w:rsidP="0034666E">
            <w:pPr>
              <w:spacing w:line="0" w:lineRule="atLeast"/>
              <w:rPr>
                <w:rFonts w:cs="Arial"/>
                <w:sz w:val="23"/>
                <w:szCs w:val="20"/>
              </w:rPr>
            </w:pPr>
          </w:p>
        </w:tc>
        <w:tc>
          <w:tcPr>
            <w:tcW w:w="1420" w:type="dxa"/>
            <w:tcBorders>
              <w:bottom w:val="single" w:sz="8" w:space="0" w:color="auto"/>
              <w:right w:val="single" w:sz="8" w:space="0" w:color="auto"/>
            </w:tcBorders>
            <w:vAlign w:val="bottom"/>
          </w:tcPr>
          <w:p w14:paraId="735D44FC" w14:textId="77777777" w:rsidR="0087690E" w:rsidRPr="005370C7" w:rsidRDefault="0087690E" w:rsidP="0034666E">
            <w:pPr>
              <w:spacing w:line="0" w:lineRule="atLeast"/>
              <w:rPr>
                <w:rFonts w:cs="Arial"/>
                <w:sz w:val="23"/>
                <w:szCs w:val="20"/>
              </w:rPr>
            </w:pPr>
          </w:p>
        </w:tc>
        <w:tc>
          <w:tcPr>
            <w:tcW w:w="80" w:type="dxa"/>
            <w:tcBorders>
              <w:bottom w:val="single" w:sz="8" w:space="0" w:color="auto"/>
            </w:tcBorders>
            <w:vAlign w:val="bottom"/>
          </w:tcPr>
          <w:p w14:paraId="5C2C6CA9" w14:textId="77777777" w:rsidR="0087690E" w:rsidRPr="005370C7" w:rsidRDefault="0087690E" w:rsidP="0034666E">
            <w:pPr>
              <w:spacing w:line="0" w:lineRule="atLeast"/>
              <w:rPr>
                <w:rFonts w:cs="Arial"/>
                <w:sz w:val="23"/>
                <w:szCs w:val="20"/>
              </w:rPr>
            </w:pPr>
          </w:p>
        </w:tc>
        <w:tc>
          <w:tcPr>
            <w:tcW w:w="1340" w:type="dxa"/>
            <w:gridSpan w:val="2"/>
            <w:tcBorders>
              <w:bottom w:val="single" w:sz="8" w:space="0" w:color="auto"/>
              <w:right w:val="single" w:sz="8" w:space="0" w:color="auto"/>
            </w:tcBorders>
            <w:vAlign w:val="bottom"/>
          </w:tcPr>
          <w:p w14:paraId="2F5165A3" w14:textId="77777777" w:rsidR="0087690E" w:rsidRPr="005370C7" w:rsidRDefault="0087690E" w:rsidP="0034666E">
            <w:pPr>
              <w:spacing w:line="271" w:lineRule="exact"/>
              <w:ind w:right="120"/>
              <w:jc w:val="center"/>
              <w:rPr>
                <w:rFonts w:cs="Arial"/>
                <w:b/>
                <w:w w:val="99"/>
                <w:szCs w:val="20"/>
              </w:rPr>
            </w:pPr>
            <w:r w:rsidRPr="005370C7">
              <w:rPr>
                <w:rFonts w:cs="Arial"/>
                <w:b/>
                <w:w w:val="99"/>
                <w:szCs w:val="20"/>
              </w:rPr>
              <w:t>единиц</w:t>
            </w:r>
          </w:p>
        </w:tc>
        <w:tc>
          <w:tcPr>
            <w:tcW w:w="100" w:type="dxa"/>
            <w:tcBorders>
              <w:bottom w:val="single" w:sz="8" w:space="0" w:color="auto"/>
            </w:tcBorders>
            <w:vAlign w:val="bottom"/>
          </w:tcPr>
          <w:p w14:paraId="60B4FAAD" w14:textId="77777777" w:rsidR="0087690E" w:rsidRPr="005370C7" w:rsidRDefault="0087690E" w:rsidP="0034666E">
            <w:pPr>
              <w:spacing w:line="0" w:lineRule="atLeast"/>
              <w:rPr>
                <w:rFonts w:cs="Arial"/>
                <w:sz w:val="23"/>
                <w:szCs w:val="20"/>
              </w:rPr>
            </w:pPr>
          </w:p>
        </w:tc>
        <w:tc>
          <w:tcPr>
            <w:tcW w:w="2000" w:type="dxa"/>
            <w:tcBorders>
              <w:bottom w:val="single" w:sz="8" w:space="0" w:color="auto"/>
            </w:tcBorders>
            <w:vAlign w:val="bottom"/>
          </w:tcPr>
          <w:p w14:paraId="1A019E3C" w14:textId="77777777" w:rsidR="0087690E" w:rsidRPr="005370C7" w:rsidRDefault="0087690E" w:rsidP="0034666E">
            <w:pPr>
              <w:spacing w:line="0" w:lineRule="atLeast"/>
              <w:rPr>
                <w:rFonts w:cs="Arial"/>
                <w:sz w:val="23"/>
                <w:szCs w:val="20"/>
              </w:rPr>
            </w:pPr>
          </w:p>
        </w:tc>
        <w:tc>
          <w:tcPr>
            <w:tcW w:w="140" w:type="dxa"/>
            <w:tcBorders>
              <w:bottom w:val="single" w:sz="8" w:space="0" w:color="auto"/>
              <w:right w:val="single" w:sz="8" w:space="0" w:color="auto"/>
            </w:tcBorders>
            <w:vAlign w:val="bottom"/>
          </w:tcPr>
          <w:p w14:paraId="4B20200A" w14:textId="77777777" w:rsidR="0087690E" w:rsidRPr="005370C7" w:rsidRDefault="0087690E" w:rsidP="0034666E">
            <w:pPr>
              <w:spacing w:line="0" w:lineRule="atLeast"/>
              <w:rPr>
                <w:rFonts w:cs="Arial"/>
                <w:sz w:val="23"/>
                <w:szCs w:val="20"/>
              </w:rPr>
            </w:pPr>
          </w:p>
        </w:tc>
      </w:tr>
      <w:tr w:rsidR="0087690E" w:rsidRPr="005370C7" w14:paraId="323B729D" w14:textId="77777777" w:rsidTr="0034666E">
        <w:trPr>
          <w:trHeight w:val="71"/>
        </w:trPr>
        <w:tc>
          <w:tcPr>
            <w:tcW w:w="120" w:type="dxa"/>
            <w:tcBorders>
              <w:left w:val="single" w:sz="8" w:space="0" w:color="auto"/>
            </w:tcBorders>
            <w:shd w:val="clear" w:color="auto" w:fill="E0E0E0"/>
            <w:vAlign w:val="bottom"/>
          </w:tcPr>
          <w:p w14:paraId="249DE60B" w14:textId="77777777" w:rsidR="0087690E" w:rsidRPr="005370C7" w:rsidRDefault="0087690E" w:rsidP="0034666E">
            <w:pPr>
              <w:spacing w:line="0" w:lineRule="atLeast"/>
              <w:rPr>
                <w:rFonts w:cs="Arial"/>
                <w:sz w:val="6"/>
                <w:szCs w:val="20"/>
              </w:rPr>
            </w:pPr>
          </w:p>
        </w:tc>
        <w:tc>
          <w:tcPr>
            <w:tcW w:w="4420" w:type="dxa"/>
            <w:vMerge w:val="restart"/>
            <w:shd w:val="clear" w:color="auto" w:fill="E0E0E0"/>
            <w:vAlign w:val="bottom"/>
          </w:tcPr>
          <w:p w14:paraId="588F07B1" w14:textId="77777777" w:rsidR="0087690E" w:rsidRPr="005370C7" w:rsidRDefault="0087690E" w:rsidP="0034666E">
            <w:pPr>
              <w:spacing w:line="0" w:lineRule="atLeast"/>
              <w:rPr>
                <w:rFonts w:cs="Arial"/>
                <w:b/>
                <w:szCs w:val="20"/>
              </w:rPr>
            </w:pPr>
            <w:r w:rsidRPr="005370C7">
              <w:rPr>
                <w:rFonts w:cs="Arial"/>
                <w:b/>
                <w:szCs w:val="20"/>
              </w:rPr>
              <w:t>Аудиторные занятия (всего)</w:t>
            </w:r>
          </w:p>
        </w:tc>
        <w:tc>
          <w:tcPr>
            <w:tcW w:w="1420" w:type="dxa"/>
            <w:tcBorders>
              <w:right w:val="single" w:sz="8" w:space="0" w:color="auto"/>
            </w:tcBorders>
            <w:shd w:val="clear" w:color="auto" w:fill="E0E0E0"/>
            <w:vAlign w:val="bottom"/>
          </w:tcPr>
          <w:p w14:paraId="0226E706" w14:textId="77777777" w:rsidR="0087690E" w:rsidRPr="005370C7" w:rsidRDefault="0087690E" w:rsidP="0034666E">
            <w:pPr>
              <w:spacing w:line="0" w:lineRule="atLeast"/>
              <w:rPr>
                <w:rFonts w:cs="Arial"/>
                <w:sz w:val="6"/>
                <w:szCs w:val="20"/>
              </w:rPr>
            </w:pPr>
          </w:p>
        </w:tc>
        <w:tc>
          <w:tcPr>
            <w:tcW w:w="80" w:type="dxa"/>
            <w:vMerge w:val="restart"/>
            <w:shd w:val="clear" w:color="auto" w:fill="D9D9D9"/>
            <w:vAlign w:val="bottom"/>
          </w:tcPr>
          <w:p w14:paraId="29797CDD" w14:textId="77777777" w:rsidR="0087690E" w:rsidRPr="005370C7" w:rsidRDefault="0087690E" w:rsidP="0034666E">
            <w:pPr>
              <w:spacing w:line="0" w:lineRule="atLeast"/>
              <w:rPr>
                <w:rFonts w:cs="Arial"/>
                <w:sz w:val="6"/>
                <w:szCs w:val="20"/>
              </w:rPr>
            </w:pPr>
          </w:p>
        </w:tc>
        <w:tc>
          <w:tcPr>
            <w:tcW w:w="1220" w:type="dxa"/>
            <w:vMerge w:val="restart"/>
            <w:shd w:val="clear" w:color="auto" w:fill="D9D9D9"/>
            <w:vAlign w:val="bottom"/>
          </w:tcPr>
          <w:p w14:paraId="34B80028" w14:textId="77777777" w:rsidR="0087690E" w:rsidRPr="005370C7" w:rsidRDefault="0087690E" w:rsidP="0034666E">
            <w:pPr>
              <w:spacing w:line="270" w:lineRule="exact"/>
              <w:jc w:val="center"/>
              <w:rPr>
                <w:rFonts w:cs="Arial"/>
                <w:w w:val="99"/>
                <w:szCs w:val="20"/>
              </w:rPr>
            </w:pPr>
            <w:r w:rsidRPr="005370C7">
              <w:rPr>
                <w:rFonts w:cs="Arial"/>
                <w:w w:val="99"/>
                <w:szCs w:val="20"/>
              </w:rPr>
              <w:t>72</w:t>
            </w:r>
          </w:p>
        </w:tc>
        <w:tc>
          <w:tcPr>
            <w:tcW w:w="120" w:type="dxa"/>
            <w:vMerge w:val="restart"/>
            <w:tcBorders>
              <w:right w:val="single" w:sz="8" w:space="0" w:color="auto"/>
            </w:tcBorders>
            <w:shd w:val="clear" w:color="auto" w:fill="D9D9D9"/>
            <w:vAlign w:val="bottom"/>
          </w:tcPr>
          <w:p w14:paraId="11EACF28" w14:textId="77777777" w:rsidR="0087690E" w:rsidRPr="005370C7" w:rsidRDefault="0087690E" w:rsidP="0034666E">
            <w:pPr>
              <w:spacing w:line="0" w:lineRule="atLeast"/>
              <w:rPr>
                <w:rFonts w:cs="Arial"/>
                <w:sz w:val="6"/>
                <w:szCs w:val="20"/>
              </w:rPr>
            </w:pPr>
          </w:p>
        </w:tc>
        <w:tc>
          <w:tcPr>
            <w:tcW w:w="100" w:type="dxa"/>
            <w:vMerge w:val="restart"/>
            <w:shd w:val="clear" w:color="auto" w:fill="D9D9D9"/>
            <w:vAlign w:val="bottom"/>
          </w:tcPr>
          <w:p w14:paraId="7819F616" w14:textId="77777777" w:rsidR="0087690E" w:rsidRPr="005370C7" w:rsidRDefault="0087690E" w:rsidP="0034666E">
            <w:pPr>
              <w:spacing w:line="0" w:lineRule="atLeast"/>
              <w:rPr>
                <w:rFonts w:cs="Arial"/>
                <w:sz w:val="6"/>
                <w:szCs w:val="20"/>
              </w:rPr>
            </w:pPr>
          </w:p>
        </w:tc>
        <w:tc>
          <w:tcPr>
            <w:tcW w:w="2000" w:type="dxa"/>
            <w:vMerge w:val="restart"/>
            <w:shd w:val="clear" w:color="auto" w:fill="D9D9D9"/>
            <w:vAlign w:val="bottom"/>
          </w:tcPr>
          <w:p w14:paraId="1702B1EA" w14:textId="77777777" w:rsidR="0087690E" w:rsidRPr="005370C7" w:rsidRDefault="0087690E" w:rsidP="0034666E">
            <w:pPr>
              <w:spacing w:line="270" w:lineRule="exact"/>
              <w:jc w:val="center"/>
              <w:rPr>
                <w:rFonts w:cs="Arial"/>
                <w:w w:val="99"/>
                <w:szCs w:val="20"/>
              </w:rPr>
            </w:pPr>
            <w:r w:rsidRPr="005370C7">
              <w:rPr>
                <w:rFonts w:cs="Arial"/>
                <w:w w:val="99"/>
                <w:szCs w:val="20"/>
              </w:rPr>
              <w:t>72</w:t>
            </w:r>
          </w:p>
        </w:tc>
        <w:tc>
          <w:tcPr>
            <w:tcW w:w="140" w:type="dxa"/>
            <w:vMerge w:val="restart"/>
            <w:tcBorders>
              <w:right w:val="single" w:sz="8" w:space="0" w:color="auto"/>
            </w:tcBorders>
            <w:shd w:val="clear" w:color="auto" w:fill="D9D9D9"/>
            <w:vAlign w:val="bottom"/>
          </w:tcPr>
          <w:p w14:paraId="5D7024AA" w14:textId="77777777" w:rsidR="0087690E" w:rsidRPr="005370C7" w:rsidRDefault="0087690E" w:rsidP="0034666E">
            <w:pPr>
              <w:spacing w:line="0" w:lineRule="atLeast"/>
              <w:rPr>
                <w:rFonts w:cs="Arial"/>
                <w:sz w:val="6"/>
                <w:szCs w:val="20"/>
              </w:rPr>
            </w:pPr>
          </w:p>
        </w:tc>
      </w:tr>
      <w:tr w:rsidR="0087690E" w:rsidRPr="005370C7" w14:paraId="454BF6DD" w14:textId="77777777" w:rsidTr="0034666E">
        <w:trPr>
          <w:trHeight w:val="199"/>
        </w:trPr>
        <w:tc>
          <w:tcPr>
            <w:tcW w:w="120" w:type="dxa"/>
            <w:tcBorders>
              <w:left w:val="single" w:sz="8" w:space="0" w:color="auto"/>
            </w:tcBorders>
            <w:shd w:val="clear" w:color="auto" w:fill="E0E0E0"/>
            <w:vAlign w:val="bottom"/>
          </w:tcPr>
          <w:p w14:paraId="2DA8B73F" w14:textId="77777777" w:rsidR="0087690E" w:rsidRPr="005370C7" w:rsidRDefault="0087690E" w:rsidP="0034666E">
            <w:pPr>
              <w:spacing w:line="0" w:lineRule="atLeast"/>
              <w:rPr>
                <w:rFonts w:cs="Arial"/>
                <w:sz w:val="17"/>
                <w:szCs w:val="20"/>
              </w:rPr>
            </w:pPr>
          </w:p>
        </w:tc>
        <w:tc>
          <w:tcPr>
            <w:tcW w:w="4420" w:type="dxa"/>
            <w:vMerge/>
            <w:shd w:val="clear" w:color="auto" w:fill="E0E0E0"/>
            <w:vAlign w:val="bottom"/>
          </w:tcPr>
          <w:p w14:paraId="3C8AA6EE" w14:textId="77777777" w:rsidR="0087690E" w:rsidRPr="005370C7" w:rsidRDefault="0087690E" w:rsidP="0034666E">
            <w:pPr>
              <w:spacing w:line="0" w:lineRule="atLeast"/>
              <w:rPr>
                <w:rFonts w:cs="Arial"/>
                <w:sz w:val="17"/>
                <w:szCs w:val="20"/>
              </w:rPr>
            </w:pPr>
          </w:p>
        </w:tc>
        <w:tc>
          <w:tcPr>
            <w:tcW w:w="1420" w:type="dxa"/>
            <w:tcBorders>
              <w:right w:val="single" w:sz="8" w:space="0" w:color="auto"/>
            </w:tcBorders>
            <w:shd w:val="clear" w:color="auto" w:fill="E0E0E0"/>
            <w:vAlign w:val="bottom"/>
          </w:tcPr>
          <w:p w14:paraId="2E32D766" w14:textId="77777777" w:rsidR="0087690E" w:rsidRPr="005370C7" w:rsidRDefault="0087690E" w:rsidP="0034666E">
            <w:pPr>
              <w:spacing w:line="0" w:lineRule="atLeast"/>
              <w:rPr>
                <w:rFonts w:cs="Arial"/>
                <w:sz w:val="17"/>
                <w:szCs w:val="20"/>
              </w:rPr>
            </w:pPr>
          </w:p>
        </w:tc>
        <w:tc>
          <w:tcPr>
            <w:tcW w:w="80" w:type="dxa"/>
            <w:vMerge/>
            <w:shd w:val="clear" w:color="auto" w:fill="D9D9D9"/>
            <w:vAlign w:val="bottom"/>
          </w:tcPr>
          <w:p w14:paraId="6F7E1CD9" w14:textId="77777777" w:rsidR="0087690E" w:rsidRPr="005370C7" w:rsidRDefault="0087690E" w:rsidP="0034666E">
            <w:pPr>
              <w:spacing w:line="0" w:lineRule="atLeast"/>
              <w:rPr>
                <w:rFonts w:cs="Arial"/>
                <w:sz w:val="17"/>
                <w:szCs w:val="20"/>
              </w:rPr>
            </w:pPr>
          </w:p>
        </w:tc>
        <w:tc>
          <w:tcPr>
            <w:tcW w:w="1220" w:type="dxa"/>
            <w:vMerge/>
            <w:shd w:val="clear" w:color="auto" w:fill="D9D9D9"/>
            <w:vAlign w:val="bottom"/>
          </w:tcPr>
          <w:p w14:paraId="5425A4E5" w14:textId="77777777" w:rsidR="0087690E" w:rsidRPr="005370C7" w:rsidRDefault="0087690E" w:rsidP="0034666E">
            <w:pPr>
              <w:spacing w:line="0" w:lineRule="atLeast"/>
              <w:rPr>
                <w:rFonts w:cs="Arial"/>
                <w:sz w:val="17"/>
                <w:szCs w:val="20"/>
              </w:rPr>
            </w:pPr>
          </w:p>
        </w:tc>
        <w:tc>
          <w:tcPr>
            <w:tcW w:w="120" w:type="dxa"/>
            <w:vMerge/>
            <w:tcBorders>
              <w:right w:val="single" w:sz="8" w:space="0" w:color="auto"/>
            </w:tcBorders>
            <w:shd w:val="clear" w:color="auto" w:fill="D9D9D9"/>
            <w:vAlign w:val="bottom"/>
          </w:tcPr>
          <w:p w14:paraId="4333CCF8" w14:textId="77777777" w:rsidR="0087690E" w:rsidRPr="005370C7" w:rsidRDefault="0087690E" w:rsidP="0034666E">
            <w:pPr>
              <w:spacing w:line="0" w:lineRule="atLeast"/>
              <w:rPr>
                <w:rFonts w:cs="Arial"/>
                <w:sz w:val="17"/>
                <w:szCs w:val="20"/>
              </w:rPr>
            </w:pPr>
          </w:p>
        </w:tc>
        <w:tc>
          <w:tcPr>
            <w:tcW w:w="100" w:type="dxa"/>
            <w:vMerge/>
            <w:shd w:val="clear" w:color="auto" w:fill="D9D9D9"/>
            <w:vAlign w:val="bottom"/>
          </w:tcPr>
          <w:p w14:paraId="354B0F86" w14:textId="77777777" w:rsidR="0087690E" w:rsidRPr="005370C7" w:rsidRDefault="0087690E" w:rsidP="0034666E">
            <w:pPr>
              <w:spacing w:line="0" w:lineRule="atLeast"/>
              <w:rPr>
                <w:rFonts w:cs="Arial"/>
                <w:sz w:val="17"/>
                <w:szCs w:val="20"/>
              </w:rPr>
            </w:pPr>
          </w:p>
        </w:tc>
        <w:tc>
          <w:tcPr>
            <w:tcW w:w="2000" w:type="dxa"/>
            <w:vMerge/>
            <w:shd w:val="clear" w:color="auto" w:fill="D9D9D9"/>
            <w:vAlign w:val="bottom"/>
          </w:tcPr>
          <w:p w14:paraId="1B9F61D2" w14:textId="77777777" w:rsidR="0087690E" w:rsidRPr="005370C7" w:rsidRDefault="0087690E" w:rsidP="0034666E">
            <w:pPr>
              <w:spacing w:line="0" w:lineRule="atLeast"/>
              <w:rPr>
                <w:rFonts w:cs="Arial"/>
                <w:sz w:val="17"/>
                <w:szCs w:val="20"/>
              </w:rPr>
            </w:pPr>
          </w:p>
        </w:tc>
        <w:tc>
          <w:tcPr>
            <w:tcW w:w="140" w:type="dxa"/>
            <w:vMerge/>
            <w:tcBorders>
              <w:right w:val="single" w:sz="8" w:space="0" w:color="auto"/>
            </w:tcBorders>
            <w:shd w:val="clear" w:color="auto" w:fill="D9D9D9"/>
            <w:vAlign w:val="bottom"/>
          </w:tcPr>
          <w:p w14:paraId="4C787C78" w14:textId="77777777" w:rsidR="0087690E" w:rsidRPr="005370C7" w:rsidRDefault="0087690E" w:rsidP="0034666E">
            <w:pPr>
              <w:spacing w:line="0" w:lineRule="atLeast"/>
              <w:rPr>
                <w:rFonts w:cs="Arial"/>
                <w:sz w:val="17"/>
                <w:szCs w:val="20"/>
              </w:rPr>
            </w:pPr>
          </w:p>
        </w:tc>
      </w:tr>
      <w:tr w:rsidR="0087690E" w:rsidRPr="005370C7" w14:paraId="4E048E1F" w14:textId="77777777" w:rsidTr="0034666E">
        <w:trPr>
          <w:trHeight w:val="75"/>
        </w:trPr>
        <w:tc>
          <w:tcPr>
            <w:tcW w:w="120" w:type="dxa"/>
            <w:tcBorders>
              <w:left w:val="single" w:sz="8" w:space="0" w:color="auto"/>
            </w:tcBorders>
            <w:shd w:val="clear" w:color="auto" w:fill="E0E0E0"/>
            <w:vAlign w:val="bottom"/>
          </w:tcPr>
          <w:p w14:paraId="0E4A4C03" w14:textId="77777777" w:rsidR="0087690E" w:rsidRPr="005370C7" w:rsidRDefault="0087690E" w:rsidP="0034666E">
            <w:pPr>
              <w:spacing w:line="0" w:lineRule="atLeast"/>
              <w:rPr>
                <w:rFonts w:cs="Arial"/>
                <w:sz w:val="6"/>
                <w:szCs w:val="20"/>
              </w:rPr>
            </w:pPr>
          </w:p>
        </w:tc>
        <w:tc>
          <w:tcPr>
            <w:tcW w:w="4420" w:type="dxa"/>
            <w:vMerge/>
            <w:shd w:val="clear" w:color="auto" w:fill="E0E0E0"/>
            <w:vAlign w:val="bottom"/>
          </w:tcPr>
          <w:p w14:paraId="5352CCC1" w14:textId="77777777" w:rsidR="0087690E" w:rsidRPr="005370C7" w:rsidRDefault="0087690E" w:rsidP="0034666E">
            <w:pPr>
              <w:spacing w:line="0" w:lineRule="atLeast"/>
              <w:rPr>
                <w:rFonts w:cs="Arial"/>
                <w:sz w:val="6"/>
                <w:szCs w:val="20"/>
              </w:rPr>
            </w:pPr>
          </w:p>
        </w:tc>
        <w:tc>
          <w:tcPr>
            <w:tcW w:w="1420" w:type="dxa"/>
            <w:tcBorders>
              <w:right w:val="single" w:sz="8" w:space="0" w:color="auto"/>
            </w:tcBorders>
            <w:shd w:val="clear" w:color="auto" w:fill="E0E0E0"/>
            <w:vAlign w:val="bottom"/>
          </w:tcPr>
          <w:p w14:paraId="2A85F4C3" w14:textId="77777777" w:rsidR="0087690E" w:rsidRPr="005370C7" w:rsidRDefault="0087690E" w:rsidP="0034666E">
            <w:pPr>
              <w:spacing w:line="0" w:lineRule="atLeast"/>
              <w:rPr>
                <w:rFonts w:cs="Arial"/>
                <w:sz w:val="6"/>
                <w:szCs w:val="20"/>
              </w:rPr>
            </w:pPr>
          </w:p>
        </w:tc>
        <w:tc>
          <w:tcPr>
            <w:tcW w:w="80" w:type="dxa"/>
            <w:shd w:val="clear" w:color="auto" w:fill="D9D9D9"/>
            <w:vAlign w:val="bottom"/>
          </w:tcPr>
          <w:p w14:paraId="700B9ED9" w14:textId="77777777" w:rsidR="0087690E" w:rsidRPr="005370C7" w:rsidRDefault="0087690E" w:rsidP="0034666E">
            <w:pPr>
              <w:spacing w:line="0" w:lineRule="atLeast"/>
              <w:rPr>
                <w:rFonts w:cs="Arial"/>
                <w:sz w:val="6"/>
                <w:szCs w:val="20"/>
              </w:rPr>
            </w:pPr>
          </w:p>
        </w:tc>
        <w:tc>
          <w:tcPr>
            <w:tcW w:w="1220" w:type="dxa"/>
            <w:shd w:val="clear" w:color="auto" w:fill="D9D9D9"/>
            <w:vAlign w:val="bottom"/>
          </w:tcPr>
          <w:p w14:paraId="08D9EC03" w14:textId="77777777" w:rsidR="0087690E" w:rsidRPr="005370C7" w:rsidRDefault="0087690E" w:rsidP="0034666E">
            <w:pPr>
              <w:spacing w:line="0" w:lineRule="atLeast"/>
              <w:rPr>
                <w:rFonts w:cs="Arial"/>
                <w:sz w:val="6"/>
                <w:szCs w:val="20"/>
              </w:rPr>
            </w:pPr>
          </w:p>
        </w:tc>
        <w:tc>
          <w:tcPr>
            <w:tcW w:w="120" w:type="dxa"/>
            <w:tcBorders>
              <w:right w:val="single" w:sz="8" w:space="0" w:color="auto"/>
            </w:tcBorders>
            <w:shd w:val="clear" w:color="auto" w:fill="D9D9D9"/>
            <w:vAlign w:val="bottom"/>
          </w:tcPr>
          <w:p w14:paraId="2B3FE843" w14:textId="77777777" w:rsidR="0087690E" w:rsidRPr="005370C7" w:rsidRDefault="0087690E" w:rsidP="0034666E">
            <w:pPr>
              <w:spacing w:line="0" w:lineRule="atLeast"/>
              <w:rPr>
                <w:rFonts w:cs="Arial"/>
                <w:sz w:val="6"/>
                <w:szCs w:val="20"/>
              </w:rPr>
            </w:pPr>
          </w:p>
        </w:tc>
        <w:tc>
          <w:tcPr>
            <w:tcW w:w="100" w:type="dxa"/>
            <w:shd w:val="clear" w:color="auto" w:fill="D9D9D9"/>
            <w:vAlign w:val="bottom"/>
          </w:tcPr>
          <w:p w14:paraId="4DBE1C85" w14:textId="77777777" w:rsidR="0087690E" w:rsidRPr="005370C7" w:rsidRDefault="0087690E" w:rsidP="0034666E">
            <w:pPr>
              <w:spacing w:line="0" w:lineRule="atLeast"/>
              <w:rPr>
                <w:rFonts w:cs="Arial"/>
                <w:sz w:val="6"/>
                <w:szCs w:val="20"/>
              </w:rPr>
            </w:pPr>
          </w:p>
        </w:tc>
        <w:tc>
          <w:tcPr>
            <w:tcW w:w="2000" w:type="dxa"/>
            <w:shd w:val="clear" w:color="auto" w:fill="D9D9D9"/>
            <w:vAlign w:val="bottom"/>
          </w:tcPr>
          <w:p w14:paraId="1158ED6A" w14:textId="77777777" w:rsidR="0087690E" w:rsidRPr="005370C7" w:rsidRDefault="0087690E" w:rsidP="0034666E">
            <w:pPr>
              <w:spacing w:line="0" w:lineRule="atLeast"/>
              <w:rPr>
                <w:rFonts w:cs="Arial"/>
                <w:sz w:val="6"/>
                <w:szCs w:val="20"/>
              </w:rPr>
            </w:pPr>
          </w:p>
        </w:tc>
        <w:tc>
          <w:tcPr>
            <w:tcW w:w="140" w:type="dxa"/>
            <w:tcBorders>
              <w:right w:val="single" w:sz="8" w:space="0" w:color="auto"/>
            </w:tcBorders>
            <w:shd w:val="clear" w:color="auto" w:fill="D9D9D9"/>
            <w:vAlign w:val="bottom"/>
          </w:tcPr>
          <w:p w14:paraId="1B98BFD8" w14:textId="77777777" w:rsidR="0087690E" w:rsidRPr="005370C7" w:rsidRDefault="0087690E" w:rsidP="0034666E">
            <w:pPr>
              <w:spacing w:line="0" w:lineRule="atLeast"/>
              <w:rPr>
                <w:rFonts w:cs="Arial"/>
                <w:sz w:val="6"/>
                <w:szCs w:val="20"/>
              </w:rPr>
            </w:pPr>
          </w:p>
        </w:tc>
      </w:tr>
      <w:tr w:rsidR="0087690E" w:rsidRPr="005370C7" w14:paraId="1A1D7E95" w14:textId="77777777" w:rsidTr="0034666E">
        <w:trPr>
          <w:trHeight w:val="75"/>
        </w:trPr>
        <w:tc>
          <w:tcPr>
            <w:tcW w:w="4540" w:type="dxa"/>
            <w:gridSpan w:val="2"/>
            <w:tcBorders>
              <w:left w:val="single" w:sz="8" w:space="0" w:color="auto"/>
              <w:bottom w:val="single" w:sz="8" w:space="0" w:color="auto"/>
            </w:tcBorders>
            <w:shd w:val="clear" w:color="auto" w:fill="E0E0E0"/>
            <w:vAlign w:val="bottom"/>
          </w:tcPr>
          <w:p w14:paraId="1FCD0E22" w14:textId="77777777" w:rsidR="0087690E" w:rsidRPr="005370C7" w:rsidRDefault="0087690E" w:rsidP="0034666E">
            <w:pPr>
              <w:spacing w:line="0" w:lineRule="atLeast"/>
              <w:rPr>
                <w:rFonts w:cs="Arial"/>
                <w:sz w:val="6"/>
                <w:szCs w:val="20"/>
              </w:rPr>
            </w:pPr>
          </w:p>
        </w:tc>
        <w:tc>
          <w:tcPr>
            <w:tcW w:w="1420" w:type="dxa"/>
            <w:tcBorders>
              <w:bottom w:val="single" w:sz="8" w:space="0" w:color="auto"/>
              <w:right w:val="single" w:sz="8" w:space="0" w:color="auto"/>
            </w:tcBorders>
            <w:shd w:val="clear" w:color="auto" w:fill="E0E0E0"/>
            <w:vAlign w:val="bottom"/>
          </w:tcPr>
          <w:p w14:paraId="18A40426" w14:textId="77777777" w:rsidR="0087690E" w:rsidRPr="005370C7" w:rsidRDefault="0087690E" w:rsidP="0034666E">
            <w:pPr>
              <w:spacing w:line="0" w:lineRule="atLeast"/>
              <w:rPr>
                <w:rFonts w:cs="Arial"/>
                <w:sz w:val="6"/>
                <w:szCs w:val="20"/>
              </w:rPr>
            </w:pPr>
          </w:p>
        </w:tc>
        <w:tc>
          <w:tcPr>
            <w:tcW w:w="80" w:type="dxa"/>
            <w:tcBorders>
              <w:bottom w:val="single" w:sz="8" w:space="0" w:color="auto"/>
            </w:tcBorders>
            <w:shd w:val="clear" w:color="auto" w:fill="D9D9D9"/>
            <w:vAlign w:val="bottom"/>
          </w:tcPr>
          <w:p w14:paraId="673FD874" w14:textId="77777777" w:rsidR="0087690E" w:rsidRPr="005370C7" w:rsidRDefault="0087690E" w:rsidP="0034666E">
            <w:pPr>
              <w:spacing w:line="0" w:lineRule="atLeast"/>
              <w:rPr>
                <w:rFonts w:cs="Arial"/>
                <w:sz w:val="6"/>
                <w:szCs w:val="20"/>
              </w:rPr>
            </w:pPr>
          </w:p>
        </w:tc>
        <w:tc>
          <w:tcPr>
            <w:tcW w:w="1220" w:type="dxa"/>
            <w:tcBorders>
              <w:bottom w:val="single" w:sz="8" w:space="0" w:color="auto"/>
            </w:tcBorders>
            <w:shd w:val="clear" w:color="auto" w:fill="D9D9D9"/>
            <w:vAlign w:val="bottom"/>
          </w:tcPr>
          <w:p w14:paraId="175FD241" w14:textId="77777777" w:rsidR="0087690E" w:rsidRPr="005370C7" w:rsidRDefault="0087690E" w:rsidP="0034666E">
            <w:pPr>
              <w:spacing w:line="0" w:lineRule="atLeast"/>
              <w:rPr>
                <w:rFonts w:cs="Arial"/>
                <w:sz w:val="6"/>
                <w:szCs w:val="20"/>
              </w:rPr>
            </w:pPr>
          </w:p>
        </w:tc>
        <w:tc>
          <w:tcPr>
            <w:tcW w:w="120" w:type="dxa"/>
            <w:tcBorders>
              <w:bottom w:val="single" w:sz="8" w:space="0" w:color="auto"/>
              <w:right w:val="single" w:sz="8" w:space="0" w:color="auto"/>
            </w:tcBorders>
            <w:shd w:val="clear" w:color="auto" w:fill="D9D9D9"/>
            <w:vAlign w:val="bottom"/>
          </w:tcPr>
          <w:p w14:paraId="5211C19B" w14:textId="77777777" w:rsidR="0087690E" w:rsidRPr="005370C7" w:rsidRDefault="0087690E" w:rsidP="0034666E">
            <w:pPr>
              <w:spacing w:line="0" w:lineRule="atLeast"/>
              <w:rPr>
                <w:rFonts w:cs="Arial"/>
                <w:sz w:val="6"/>
                <w:szCs w:val="20"/>
              </w:rPr>
            </w:pPr>
          </w:p>
        </w:tc>
        <w:tc>
          <w:tcPr>
            <w:tcW w:w="100" w:type="dxa"/>
            <w:tcBorders>
              <w:bottom w:val="single" w:sz="8" w:space="0" w:color="auto"/>
            </w:tcBorders>
            <w:shd w:val="clear" w:color="auto" w:fill="D9D9D9"/>
            <w:vAlign w:val="bottom"/>
          </w:tcPr>
          <w:p w14:paraId="0E3D47C8" w14:textId="77777777" w:rsidR="0087690E" w:rsidRPr="005370C7" w:rsidRDefault="0087690E" w:rsidP="0034666E">
            <w:pPr>
              <w:spacing w:line="0" w:lineRule="atLeast"/>
              <w:rPr>
                <w:rFonts w:cs="Arial"/>
                <w:sz w:val="6"/>
                <w:szCs w:val="20"/>
              </w:rPr>
            </w:pPr>
          </w:p>
        </w:tc>
        <w:tc>
          <w:tcPr>
            <w:tcW w:w="2000" w:type="dxa"/>
            <w:tcBorders>
              <w:bottom w:val="single" w:sz="8" w:space="0" w:color="auto"/>
            </w:tcBorders>
            <w:shd w:val="clear" w:color="auto" w:fill="D9D9D9"/>
            <w:vAlign w:val="bottom"/>
          </w:tcPr>
          <w:p w14:paraId="5FF7696B" w14:textId="77777777" w:rsidR="0087690E" w:rsidRPr="005370C7" w:rsidRDefault="0087690E" w:rsidP="0034666E">
            <w:pPr>
              <w:spacing w:line="0" w:lineRule="atLeast"/>
              <w:rPr>
                <w:rFonts w:cs="Arial"/>
                <w:sz w:val="6"/>
                <w:szCs w:val="20"/>
              </w:rPr>
            </w:pPr>
          </w:p>
        </w:tc>
        <w:tc>
          <w:tcPr>
            <w:tcW w:w="140" w:type="dxa"/>
            <w:tcBorders>
              <w:bottom w:val="single" w:sz="8" w:space="0" w:color="auto"/>
              <w:right w:val="single" w:sz="8" w:space="0" w:color="auto"/>
            </w:tcBorders>
            <w:shd w:val="clear" w:color="auto" w:fill="D9D9D9"/>
            <w:vAlign w:val="bottom"/>
          </w:tcPr>
          <w:p w14:paraId="31941CB1" w14:textId="77777777" w:rsidR="0087690E" w:rsidRPr="005370C7" w:rsidRDefault="0087690E" w:rsidP="0034666E">
            <w:pPr>
              <w:spacing w:line="0" w:lineRule="atLeast"/>
              <w:rPr>
                <w:rFonts w:cs="Arial"/>
                <w:sz w:val="6"/>
                <w:szCs w:val="20"/>
              </w:rPr>
            </w:pPr>
          </w:p>
        </w:tc>
      </w:tr>
      <w:tr w:rsidR="0087690E" w:rsidRPr="005370C7" w14:paraId="10754693" w14:textId="77777777" w:rsidTr="0034666E">
        <w:trPr>
          <w:trHeight w:val="201"/>
        </w:trPr>
        <w:tc>
          <w:tcPr>
            <w:tcW w:w="120" w:type="dxa"/>
            <w:tcBorders>
              <w:top w:val="single" w:sz="8" w:space="0" w:color="E0E0E0"/>
              <w:left w:val="single" w:sz="8" w:space="0" w:color="auto"/>
            </w:tcBorders>
            <w:shd w:val="clear" w:color="auto" w:fill="E0E0E0"/>
            <w:vAlign w:val="bottom"/>
          </w:tcPr>
          <w:p w14:paraId="788DCA28" w14:textId="77777777" w:rsidR="0087690E" w:rsidRPr="005370C7" w:rsidRDefault="0087690E" w:rsidP="0034666E">
            <w:pPr>
              <w:spacing w:line="0" w:lineRule="atLeast"/>
              <w:rPr>
                <w:rFonts w:cs="Arial"/>
                <w:sz w:val="17"/>
                <w:szCs w:val="20"/>
              </w:rPr>
            </w:pPr>
          </w:p>
        </w:tc>
        <w:tc>
          <w:tcPr>
            <w:tcW w:w="4420" w:type="dxa"/>
            <w:vMerge w:val="restart"/>
            <w:tcBorders>
              <w:top w:val="single" w:sz="8" w:space="0" w:color="E0E0E0"/>
            </w:tcBorders>
            <w:shd w:val="clear" w:color="auto" w:fill="E0E0E0"/>
            <w:vAlign w:val="bottom"/>
          </w:tcPr>
          <w:p w14:paraId="72914AED" w14:textId="77777777" w:rsidR="0087690E" w:rsidRPr="005370C7" w:rsidRDefault="0087690E" w:rsidP="0034666E">
            <w:pPr>
              <w:spacing w:line="271" w:lineRule="exact"/>
              <w:rPr>
                <w:rFonts w:cs="Arial"/>
                <w:b/>
                <w:szCs w:val="20"/>
              </w:rPr>
            </w:pPr>
            <w:r w:rsidRPr="005370C7">
              <w:rPr>
                <w:rFonts w:cs="Arial"/>
                <w:b/>
                <w:szCs w:val="20"/>
              </w:rPr>
              <w:t>Самостоятельная работа (всего)</w:t>
            </w:r>
          </w:p>
        </w:tc>
        <w:tc>
          <w:tcPr>
            <w:tcW w:w="1420" w:type="dxa"/>
            <w:tcBorders>
              <w:top w:val="single" w:sz="8" w:space="0" w:color="E0E0E0"/>
              <w:right w:val="single" w:sz="8" w:space="0" w:color="auto"/>
            </w:tcBorders>
            <w:shd w:val="clear" w:color="auto" w:fill="E0E0E0"/>
            <w:vAlign w:val="bottom"/>
          </w:tcPr>
          <w:p w14:paraId="4AF4639A" w14:textId="77777777" w:rsidR="0087690E" w:rsidRPr="005370C7" w:rsidRDefault="0087690E" w:rsidP="0034666E">
            <w:pPr>
              <w:spacing w:line="0" w:lineRule="atLeast"/>
              <w:rPr>
                <w:rFonts w:cs="Arial"/>
                <w:sz w:val="17"/>
                <w:szCs w:val="20"/>
              </w:rPr>
            </w:pPr>
          </w:p>
        </w:tc>
        <w:tc>
          <w:tcPr>
            <w:tcW w:w="80" w:type="dxa"/>
            <w:tcBorders>
              <w:top w:val="single" w:sz="8" w:space="0" w:color="D9D9D9"/>
            </w:tcBorders>
            <w:shd w:val="clear" w:color="auto" w:fill="D9D9D9"/>
            <w:vAlign w:val="bottom"/>
          </w:tcPr>
          <w:p w14:paraId="1C9DEE61" w14:textId="77777777" w:rsidR="0087690E" w:rsidRPr="005370C7" w:rsidRDefault="0087690E" w:rsidP="0034666E">
            <w:pPr>
              <w:spacing w:line="0" w:lineRule="atLeast"/>
              <w:rPr>
                <w:rFonts w:cs="Arial"/>
                <w:sz w:val="17"/>
                <w:szCs w:val="20"/>
              </w:rPr>
            </w:pPr>
          </w:p>
        </w:tc>
        <w:tc>
          <w:tcPr>
            <w:tcW w:w="1220" w:type="dxa"/>
            <w:tcBorders>
              <w:top w:val="single" w:sz="8" w:space="0" w:color="D9D9D9"/>
            </w:tcBorders>
            <w:shd w:val="clear" w:color="auto" w:fill="D9D9D9"/>
            <w:vAlign w:val="bottom"/>
          </w:tcPr>
          <w:p w14:paraId="71CEB423" w14:textId="77777777" w:rsidR="0087690E" w:rsidRDefault="0087690E" w:rsidP="0034666E">
            <w:pPr>
              <w:spacing w:line="201" w:lineRule="exact"/>
              <w:jc w:val="center"/>
              <w:rPr>
                <w:rFonts w:cs="Arial"/>
                <w:sz w:val="23"/>
                <w:szCs w:val="20"/>
              </w:rPr>
            </w:pPr>
          </w:p>
          <w:p w14:paraId="21E185B3" w14:textId="77777777" w:rsidR="0087690E" w:rsidRPr="005370C7" w:rsidRDefault="0087690E" w:rsidP="0034666E">
            <w:pPr>
              <w:spacing w:line="201" w:lineRule="exact"/>
              <w:jc w:val="center"/>
              <w:rPr>
                <w:rFonts w:cs="Arial"/>
                <w:sz w:val="23"/>
                <w:szCs w:val="20"/>
              </w:rPr>
            </w:pPr>
            <w:r w:rsidRPr="005370C7">
              <w:rPr>
                <w:rFonts w:cs="Arial"/>
                <w:sz w:val="23"/>
                <w:szCs w:val="20"/>
              </w:rPr>
              <w:t>36</w:t>
            </w:r>
          </w:p>
        </w:tc>
        <w:tc>
          <w:tcPr>
            <w:tcW w:w="120" w:type="dxa"/>
            <w:tcBorders>
              <w:top w:val="single" w:sz="8" w:space="0" w:color="D9D9D9"/>
              <w:right w:val="single" w:sz="8" w:space="0" w:color="auto"/>
            </w:tcBorders>
            <w:shd w:val="clear" w:color="auto" w:fill="D9D9D9"/>
            <w:vAlign w:val="bottom"/>
          </w:tcPr>
          <w:p w14:paraId="63D2D58E" w14:textId="77777777" w:rsidR="0087690E" w:rsidRPr="005370C7" w:rsidRDefault="0087690E" w:rsidP="0034666E">
            <w:pPr>
              <w:spacing w:line="0" w:lineRule="atLeast"/>
              <w:rPr>
                <w:rFonts w:cs="Arial"/>
                <w:sz w:val="17"/>
                <w:szCs w:val="20"/>
              </w:rPr>
            </w:pPr>
          </w:p>
        </w:tc>
        <w:tc>
          <w:tcPr>
            <w:tcW w:w="100" w:type="dxa"/>
            <w:tcBorders>
              <w:top w:val="single" w:sz="8" w:space="0" w:color="D9D9D9"/>
            </w:tcBorders>
            <w:shd w:val="clear" w:color="auto" w:fill="D9D9D9"/>
            <w:vAlign w:val="bottom"/>
          </w:tcPr>
          <w:p w14:paraId="2A5784E6" w14:textId="77777777" w:rsidR="0087690E" w:rsidRPr="005370C7" w:rsidRDefault="0087690E" w:rsidP="0034666E">
            <w:pPr>
              <w:spacing w:line="0" w:lineRule="atLeast"/>
              <w:rPr>
                <w:rFonts w:cs="Arial"/>
                <w:sz w:val="17"/>
                <w:szCs w:val="20"/>
              </w:rPr>
            </w:pPr>
          </w:p>
        </w:tc>
        <w:tc>
          <w:tcPr>
            <w:tcW w:w="2000" w:type="dxa"/>
            <w:tcBorders>
              <w:top w:val="single" w:sz="8" w:space="0" w:color="D9D9D9"/>
            </w:tcBorders>
            <w:shd w:val="clear" w:color="auto" w:fill="D9D9D9"/>
            <w:vAlign w:val="bottom"/>
          </w:tcPr>
          <w:p w14:paraId="7A923D00" w14:textId="77777777" w:rsidR="0087690E" w:rsidRPr="005370C7" w:rsidRDefault="0087690E" w:rsidP="0034666E">
            <w:pPr>
              <w:spacing w:line="201" w:lineRule="exact"/>
              <w:jc w:val="center"/>
              <w:rPr>
                <w:rFonts w:cs="Arial"/>
                <w:sz w:val="23"/>
                <w:szCs w:val="20"/>
              </w:rPr>
            </w:pPr>
            <w:r>
              <w:rPr>
                <w:rFonts w:cs="Arial"/>
                <w:sz w:val="23"/>
                <w:szCs w:val="20"/>
              </w:rPr>
              <w:t>36</w:t>
            </w:r>
          </w:p>
        </w:tc>
        <w:tc>
          <w:tcPr>
            <w:tcW w:w="140" w:type="dxa"/>
            <w:tcBorders>
              <w:top w:val="single" w:sz="8" w:space="0" w:color="D9D9D9"/>
              <w:right w:val="single" w:sz="8" w:space="0" w:color="auto"/>
            </w:tcBorders>
            <w:shd w:val="clear" w:color="auto" w:fill="D9D9D9"/>
            <w:vAlign w:val="bottom"/>
          </w:tcPr>
          <w:p w14:paraId="573B13D9" w14:textId="77777777" w:rsidR="0087690E" w:rsidRPr="005370C7" w:rsidRDefault="0087690E" w:rsidP="0034666E">
            <w:pPr>
              <w:spacing w:line="0" w:lineRule="atLeast"/>
              <w:rPr>
                <w:rFonts w:cs="Arial"/>
                <w:sz w:val="17"/>
                <w:szCs w:val="20"/>
              </w:rPr>
            </w:pPr>
          </w:p>
        </w:tc>
      </w:tr>
      <w:tr w:rsidR="0087690E" w:rsidRPr="005370C7" w14:paraId="6176FB61" w14:textId="77777777" w:rsidTr="0034666E">
        <w:trPr>
          <w:trHeight w:val="159"/>
        </w:trPr>
        <w:tc>
          <w:tcPr>
            <w:tcW w:w="120" w:type="dxa"/>
            <w:tcBorders>
              <w:left w:val="single" w:sz="8" w:space="0" w:color="auto"/>
            </w:tcBorders>
            <w:shd w:val="clear" w:color="auto" w:fill="E0E0E0"/>
            <w:vAlign w:val="bottom"/>
          </w:tcPr>
          <w:p w14:paraId="7E21279A" w14:textId="77777777" w:rsidR="0087690E" w:rsidRPr="005370C7" w:rsidRDefault="0087690E" w:rsidP="0034666E">
            <w:pPr>
              <w:spacing w:line="0" w:lineRule="atLeast"/>
              <w:rPr>
                <w:rFonts w:cs="Arial"/>
                <w:sz w:val="6"/>
                <w:szCs w:val="20"/>
              </w:rPr>
            </w:pPr>
          </w:p>
        </w:tc>
        <w:tc>
          <w:tcPr>
            <w:tcW w:w="4420" w:type="dxa"/>
            <w:vMerge/>
            <w:shd w:val="clear" w:color="auto" w:fill="E0E0E0"/>
            <w:vAlign w:val="bottom"/>
          </w:tcPr>
          <w:p w14:paraId="58F9339C" w14:textId="77777777" w:rsidR="0087690E" w:rsidRPr="005370C7" w:rsidRDefault="0087690E" w:rsidP="0034666E">
            <w:pPr>
              <w:spacing w:line="0" w:lineRule="atLeast"/>
              <w:rPr>
                <w:rFonts w:cs="Arial"/>
                <w:sz w:val="6"/>
                <w:szCs w:val="20"/>
              </w:rPr>
            </w:pPr>
          </w:p>
        </w:tc>
        <w:tc>
          <w:tcPr>
            <w:tcW w:w="1420" w:type="dxa"/>
            <w:tcBorders>
              <w:right w:val="single" w:sz="8" w:space="0" w:color="auto"/>
            </w:tcBorders>
            <w:shd w:val="clear" w:color="auto" w:fill="E0E0E0"/>
            <w:vAlign w:val="bottom"/>
          </w:tcPr>
          <w:p w14:paraId="6B3DBA77" w14:textId="77777777" w:rsidR="0087690E" w:rsidRPr="005370C7" w:rsidRDefault="0087690E" w:rsidP="0034666E">
            <w:pPr>
              <w:spacing w:line="0" w:lineRule="atLeast"/>
              <w:rPr>
                <w:rFonts w:cs="Arial"/>
                <w:sz w:val="6"/>
                <w:szCs w:val="20"/>
              </w:rPr>
            </w:pPr>
          </w:p>
        </w:tc>
        <w:tc>
          <w:tcPr>
            <w:tcW w:w="80" w:type="dxa"/>
            <w:shd w:val="clear" w:color="auto" w:fill="D9D9D9"/>
            <w:vAlign w:val="bottom"/>
          </w:tcPr>
          <w:p w14:paraId="3A275C6B" w14:textId="77777777" w:rsidR="0087690E" w:rsidRPr="005370C7" w:rsidRDefault="0087690E" w:rsidP="0034666E">
            <w:pPr>
              <w:spacing w:line="0" w:lineRule="atLeast"/>
              <w:rPr>
                <w:rFonts w:cs="Arial"/>
                <w:sz w:val="6"/>
                <w:szCs w:val="20"/>
              </w:rPr>
            </w:pPr>
          </w:p>
        </w:tc>
        <w:tc>
          <w:tcPr>
            <w:tcW w:w="1220" w:type="dxa"/>
            <w:shd w:val="clear" w:color="auto" w:fill="D9D9D9"/>
            <w:vAlign w:val="bottom"/>
          </w:tcPr>
          <w:p w14:paraId="13115203" w14:textId="77777777" w:rsidR="0087690E" w:rsidRPr="005370C7" w:rsidRDefault="0087690E" w:rsidP="0034666E">
            <w:pPr>
              <w:spacing w:line="0" w:lineRule="atLeast"/>
              <w:rPr>
                <w:rFonts w:cs="Arial"/>
                <w:sz w:val="6"/>
                <w:szCs w:val="20"/>
              </w:rPr>
            </w:pPr>
          </w:p>
        </w:tc>
        <w:tc>
          <w:tcPr>
            <w:tcW w:w="120" w:type="dxa"/>
            <w:tcBorders>
              <w:right w:val="single" w:sz="8" w:space="0" w:color="auto"/>
            </w:tcBorders>
            <w:shd w:val="clear" w:color="auto" w:fill="D9D9D9"/>
            <w:vAlign w:val="bottom"/>
          </w:tcPr>
          <w:p w14:paraId="1A83E81A" w14:textId="77777777" w:rsidR="0087690E" w:rsidRPr="005370C7" w:rsidRDefault="0087690E" w:rsidP="0034666E">
            <w:pPr>
              <w:spacing w:line="0" w:lineRule="atLeast"/>
              <w:rPr>
                <w:rFonts w:cs="Arial"/>
                <w:sz w:val="6"/>
                <w:szCs w:val="20"/>
              </w:rPr>
            </w:pPr>
          </w:p>
        </w:tc>
        <w:tc>
          <w:tcPr>
            <w:tcW w:w="100" w:type="dxa"/>
            <w:shd w:val="clear" w:color="auto" w:fill="D9D9D9"/>
            <w:vAlign w:val="bottom"/>
          </w:tcPr>
          <w:p w14:paraId="516BEAF6" w14:textId="77777777" w:rsidR="0087690E" w:rsidRPr="005370C7" w:rsidRDefault="0087690E" w:rsidP="0034666E">
            <w:pPr>
              <w:spacing w:line="0" w:lineRule="atLeast"/>
              <w:rPr>
                <w:rFonts w:cs="Arial"/>
                <w:sz w:val="6"/>
                <w:szCs w:val="20"/>
              </w:rPr>
            </w:pPr>
          </w:p>
        </w:tc>
        <w:tc>
          <w:tcPr>
            <w:tcW w:w="2000" w:type="dxa"/>
            <w:shd w:val="clear" w:color="auto" w:fill="D9D9D9"/>
            <w:vAlign w:val="bottom"/>
          </w:tcPr>
          <w:p w14:paraId="3421BE14" w14:textId="77777777" w:rsidR="0087690E" w:rsidRPr="005370C7" w:rsidRDefault="0087690E" w:rsidP="0034666E">
            <w:pPr>
              <w:spacing w:line="0" w:lineRule="atLeast"/>
              <w:rPr>
                <w:rFonts w:cs="Arial"/>
                <w:sz w:val="6"/>
                <w:szCs w:val="20"/>
              </w:rPr>
            </w:pPr>
          </w:p>
        </w:tc>
        <w:tc>
          <w:tcPr>
            <w:tcW w:w="140" w:type="dxa"/>
            <w:tcBorders>
              <w:right w:val="single" w:sz="8" w:space="0" w:color="auto"/>
            </w:tcBorders>
            <w:shd w:val="clear" w:color="auto" w:fill="D9D9D9"/>
            <w:vAlign w:val="bottom"/>
          </w:tcPr>
          <w:p w14:paraId="0D85CF86" w14:textId="77777777" w:rsidR="0087690E" w:rsidRPr="005370C7" w:rsidRDefault="0087690E" w:rsidP="0034666E">
            <w:pPr>
              <w:spacing w:line="0" w:lineRule="atLeast"/>
              <w:rPr>
                <w:rFonts w:cs="Arial"/>
                <w:sz w:val="6"/>
                <w:szCs w:val="20"/>
              </w:rPr>
            </w:pPr>
          </w:p>
        </w:tc>
      </w:tr>
      <w:tr w:rsidR="0087690E" w:rsidRPr="005370C7" w14:paraId="74371100" w14:textId="77777777" w:rsidTr="0034666E">
        <w:trPr>
          <w:trHeight w:val="70"/>
        </w:trPr>
        <w:tc>
          <w:tcPr>
            <w:tcW w:w="120" w:type="dxa"/>
            <w:tcBorders>
              <w:left w:val="single" w:sz="8" w:space="0" w:color="auto"/>
              <w:bottom w:val="single" w:sz="8" w:space="0" w:color="auto"/>
            </w:tcBorders>
            <w:shd w:val="clear" w:color="auto" w:fill="E0E0E0"/>
            <w:vAlign w:val="bottom"/>
          </w:tcPr>
          <w:p w14:paraId="2C969ED1" w14:textId="77777777" w:rsidR="0087690E" w:rsidRPr="005370C7" w:rsidRDefault="0087690E" w:rsidP="0034666E">
            <w:pPr>
              <w:spacing w:line="0" w:lineRule="atLeast"/>
              <w:rPr>
                <w:rFonts w:cs="Arial"/>
                <w:sz w:val="6"/>
                <w:szCs w:val="20"/>
              </w:rPr>
            </w:pPr>
          </w:p>
        </w:tc>
        <w:tc>
          <w:tcPr>
            <w:tcW w:w="4420" w:type="dxa"/>
            <w:tcBorders>
              <w:bottom w:val="single" w:sz="8" w:space="0" w:color="auto"/>
            </w:tcBorders>
            <w:shd w:val="clear" w:color="auto" w:fill="E0E0E0"/>
            <w:vAlign w:val="bottom"/>
          </w:tcPr>
          <w:p w14:paraId="295784F4" w14:textId="77777777" w:rsidR="0087690E" w:rsidRPr="005370C7" w:rsidRDefault="0087690E" w:rsidP="0034666E">
            <w:pPr>
              <w:spacing w:line="0" w:lineRule="atLeast"/>
              <w:rPr>
                <w:rFonts w:cs="Arial"/>
                <w:sz w:val="6"/>
                <w:szCs w:val="20"/>
              </w:rPr>
            </w:pPr>
          </w:p>
        </w:tc>
        <w:tc>
          <w:tcPr>
            <w:tcW w:w="1420" w:type="dxa"/>
            <w:tcBorders>
              <w:bottom w:val="single" w:sz="8" w:space="0" w:color="auto"/>
              <w:right w:val="single" w:sz="8" w:space="0" w:color="auto"/>
            </w:tcBorders>
            <w:shd w:val="clear" w:color="auto" w:fill="E0E0E0"/>
            <w:vAlign w:val="bottom"/>
          </w:tcPr>
          <w:p w14:paraId="1D9453FE" w14:textId="77777777" w:rsidR="0087690E" w:rsidRPr="005370C7" w:rsidRDefault="0087690E" w:rsidP="0034666E">
            <w:pPr>
              <w:spacing w:line="0" w:lineRule="atLeast"/>
              <w:rPr>
                <w:rFonts w:cs="Arial"/>
                <w:sz w:val="6"/>
                <w:szCs w:val="20"/>
              </w:rPr>
            </w:pPr>
          </w:p>
        </w:tc>
        <w:tc>
          <w:tcPr>
            <w:tcW w:w="80" w:type="dxa"/>
            <w:tcBorders>
              <w:bottom w:val="single" w:sz="8" w:space="0" w:color="auto"/>
            </w:tcBorders>
            <w:shd w:val="clear" w:color="auto" w:fill="D9D9D9"/>
            <w:vAlign w:val="bottom"/>
          </w:tcPr>
          <w:p w14:paraId="5E66F876" w14:textId="77777777" w:rsidR="0087690E" w:rsidRPr="005370C7" w:rsidRDefault="0087690E" w:rsidP="0034666E">
            <w:pPr>
              <w:spacing w:line="0" w:lineRule="atLeast"/>
              <w:rPr>
                <w:rFonts w:cs="Arial"/>
                <w:sz w:val="6"/>
                <w:szCs w:val="20"/>
              </w:rPr>
            </w:pPr>
          </w:p>
        </w:tc>
        <w:tc>
          <w:tcPr>
            <w:tcW w:w="1220" w:type="dxa"/>
            <w:tcBorders>
              <w:bottom w:val="single" w:sz="8" w:space="0" w:color="auto"/>
            </w:tcBorders>
            <w:shd w:val="clear" w:color="auto" w:fill="D9D9D9"/>
            <w:vAlign w:val="bottom"/>
          </w:tcPr>
          <w:p w14:paraId="2F56A1C2" w14:textId="77777777" w:rsidR="0087690E" w:rsidRPr="005370C7" w:rsidRDefault="0087690E" w:rsidP="0034666E">
            <w:pPr>
              <w:spacing w:line="0" w:lineRule="atLeast"/>
              <w:rPr>
                <w:rFonts w:cs="Arial"/>
                <w:sz w:val="6"/>
                <w:szCs w:val="20"/>
              </w:rPr>
            </w:pPr>
          </w:p>
        </w:tc>
        <w:tc>
          <w:tcPr>
            <w:tcW w:w="120" w:type="dxa"/>
            <w:tcBorders>
              <w:bottom w:val="single" w:sz="8" w:space="0" w:color="auto"/>
              <w:right w:val="single" w:sz="8" w:space="0" w:color="auto"/>
            </w:tcBorders>
            <w:shd w:val="clear" w:color="auto" w:fill="D9D9D9"/>
            <w:vAlign w:val="bottom"/>
          </w:tcPr>
          <w:p w14:paraId="29884F9E" w14:textId="77777777" w:rsidR="0087690E" w:rsidRPr="005370C7" w:rsidRDefault="0087690E" w:rsidP="0034666E">
            <w:pPr>
              <w:spacing w:line="0" w:lineRule="atLeast"/>
              <w:rPr>
                <w:rFonts w:cs="Arial"/>
                <w:sz w:val="6"/>
                <w:szCs w:val="20"/>
              </w:rPr>
            </w:pPr>
          </w:p>
        </w:tc>
        <w:tc>
          <w:tcPr>
            <w:tcW w:w="100" w:type="dxa"/>
            <w:tcBorders>
              <w:bottom w:val="single" w:sz="8" w:space="0" w:color="auto"/>
            </w:tcBorders>
            <w:shd w:val="clear" w:color="auto" w:fill="D9D9D9"/>
            <w:vAlign w:val="bottom"/>
          </w:tcPr>
          <w:p w14:paraId="6D632674" w14:textId="77777777" w:rsidR="0087690E" w:rsidRPr="005370C7" w:rsidRDefault="0087690E" w:rsidP="0034666E">
            <w:pPr>
              <w:spacing w:line="0" w:lineRule="atLeast"/>
              <w:rPr>
                <w:rFonts w:cs="Arial"/>
                <w:sz w:val="6"/>
                <w:szCs w:val="20"/>
              </w:rPr>
            </w:pPr>
          </w:p>
        </w:tc>
        <w:tc>
          <w:tcPr>
            <w:tcW w:w="2000" w:type="dxa"/>
            <w:tcBorders>
              <w:bottom w:val="single" w:sz="8" w:space="0" w:color="auto"/>
            </w:tcBorders>
            <w:shd w:val="clear" w:color="auto" w:fill="D9D9D9"/>
            <w:vAlign w:val="bottom"/>
          </w:tcPr>
          <w:p w14:paraId="0FC729FA" w14:textId="77777777" w:rsidR="0087690E" w:rsidRPr="005370C7" w:rsidRDefault="0087690E" w:rsidP="0034666E">
            <w:pPr>
              <w:spacing w:line="0" w:lineRule="atLeast"/>
              <w:rPr>
                <w:rFonts w:cs="Arial"/>
                <w:sz w:val="6"/>
                <w:szCs w:val="20"/>
              </w:rPr>
            </w:pPr>
          </w:p>
        </w:tc>
        <w:tc>
          <w:tcPr>
            <w:tcW w:w="140" w:type="dxa"/>
            <w:tcBorders>
              <w:bottom w:val="single" w:sz="8" w:space="0" w:color="auto"/>
              <w:right w:val="single" w:sz="8" w:space="0" w:color="auto"/>
            </w:tcBorders>
            <w:shd w:val="clear" w:color="auto" w:fill="D9D9D9"/>
            <w:vAlign w:val="bottom"/>
          </w:tcPr>
          <w:p w14:paraId="66A21CC8" w14:textId="77777777" w:rsidR="0087690E" w:rsidRPr="005370C7" w:rsidRDefault="0087690E" w:rsidP="0034666E">
            <w:pPr>
              <w:spacing w:line="0" w:lineRule="atLeast"/>
              <w:rPr>
                <w:rFonts w:cs="Arial"/>
                <w:sz w:val="6"/>
                <w:szCs w:val="20"/>
              </w:rPr>
            </w:pPr>
          </w:p>
        </w:tc>
      </w:tr>
      <w:tr w:rsidR="0087690E" w:rsidRPr="005370C7" w14:paraId="1F3F8799" w14:textId="77777777" w:rsidTr="0034666E">
        <w:trPr>
          <w:trHeight w:val="253"/>
        </w:trPr>
        <w:tc>
          <w:tcPr>
            <w:tcW w:w="120" w:type="dxa"/>
            <w:tcBorders>
              <w:left w:val="single" w:sz="8" w:space="0" w:color="auto"/>
            </w:tcBorders>
            <w:shd w:val="clear" w:color="auto" w:fill="E0E0E0"/>
            <w:vAlign w:val="bottom"/>
          </w:tcPr>
          <w:p w14:paraId="7F941FDD" w14:textId="77777777" w:rsidR="0087690E" w:rsidRPr="005370C7" w:rsidRDefault="0087690E" w:rsidP="0034666E">
            <w:pPr>
              <w:spacing w:line="0" w:lineRule="atLeast"/>
              <w:rPr>
                <w:rFonts w:cs="Arial"/>
                <w:szCs w:val="20"/>
              </w:rPr>
            </w:pPr>
          </w:p>
        </w:tc>
        <w:tc>
          <w:tcPr>
            <w:tcW w:w="4420" w:type="dxa"/>
            <w:vMerge w:val="restart"/>
            <w:shd w:val="clear" w:color="auto" w:fill="E0E0E0"/>
            <w:vAlign w:val="bottom"/>
          </w:tcPr>
          <w:p w14:paraId="70974CA8" w14:textId="77777777" w:rsidR="0087690E" w:rsidRPr="005370C7" w:rsidRDefault="0087690E" w:rsidP="0034666E">
            <w:pPr>
              <w:spacing w:line="0" w:lineRule="atLeast"/>
              <w:rPr>
                <w:rFonts w:cs="Arial"/>
                <w:b/>
                <w:szCs w:val="20"/>
              </w:rPr>
            </w:pPr>
            <w:r w:rsidRPr="005370C7">
              <w:rPr>
                <w:rFonts w:cs="Arial"/>
                <w:b/>
                <w:szCs w:val="20"/>
              </w:rPr>
              <w:t>Промежуточная аттестация</w:t>
            </w:r>
          </w:p>
        </w:tc>
        <w:tc>
          <w:tcPr>
            <w:tcW w:w="1420" w:type="dxa"/>
            <w:tcBorders>
              <w:right w:val="single" w:sz="8" w:space="0" w:color="auto"/>
            </w:tcBorders>
            <w:shd w:val="clear" w:color="auto" w:fill="E0E0E0"/>
            <w:vAlign w:val="bottom"/>
          </w:tcPr>
          <w:p w14:paraId="7764AE1B" w14:textId="77777777" w:rsidR="0087690E" w:rsidRPr="005370C7" w:rsidRDefault="0087690E" w:rsidP="0034666E">
            <w:pPr>
              <w:spacing w:line="0" w:lineRule="atLeast"/>
              <w:rPr>
                <w:rFonts w:cs="Arial"/>
                <w:szCs w:val="20"/>
              </w:rPr>
            </w:pPr>
          </w:p>
        </w:tc>
        <w:tc>
          <w:tcPr>
            <w:tcW w:w="80" w:type="dxa"/>
            <w:shd w:val="clear" w:color="auto" w:fill="D9D9D9"/>
            <w:vAlign w:val="bottom"/>
          </w:tcPr>
          <w:p w14:paraId="6C78435B" w14:textId="77777777" w:rsidR="0087690E" w:rsidRPr="005370C7" w:rsidRDefault="0087690E" w:rsidP="0034666E">
            <w:pPr>
              <w:spacing w:line="0" w:lineRule="atLeast"/>
              <w:rPr>
                <w:rFonts w:cs="Arial"/>
                <w:szCs w:val="20"/>
              </w:rPr>
            </w:pPr>
          </w:p>
        </w:tc>
        <w:tc>
          <w:tcPr>
            <w:tcW w:w="1220" w:type="dxa"/>
            <w:shd w:val="clear" w:color="auto" w:fill="D9D9D9"/>
            <w:vAlign w:val="bottom"/>
          </w:tcPr>
          <w:p w14:paraId="5CBCFC82" w14:textId="77777777" w:rsidR="0087690E" w:rsidRPr="005370C7" w:rsidRDefault="0087690E" w:rsidP="0034666E">
            <w:pPr>
              <w:spacing w:line="253" w:lineRule="exact"/>
              <w:jc w:val="center"/>
              <w:rPr>
                <w:rFonts w:cs="Arial"/>
                <w:w w:val="96"/>
                <w:szCs w:val="20"/>
              </w:rPr>
            </w:pPr>
            <w:r w:rsidRPr="005370C7">
              <w:rPr>
                <w:rFonts w:cs="Arial"/>
                <w:w w:val="96"/>
                <w:szCs w:val="20"/>
              </w:rPr>
              <w:t>Зачет</w:t>
            </w:r>
          </w:p>
        </w:tc>
        <w:tc>
          <w:tcPr>
            <w:tcW w:w="120" w:type="dxa"/>
            <w:tcBorders>
              <w:right w:val="single" w:sz="8" w:space="0" w:color="auto"/>
            </w:tcBorders>
            <w:shd w:val="clear" w:color="auto" w:fill="D9D9D9"/>
            <w:vAlign w:val="bottom"/>
          </w:tcPr>
          <w:p w14:paraId="592FEA35" w14:textId="77777777" w:rsidR="0087690E" w:rsidRPr="005370C7" w:rsidRDefault="0087690E" w:rsidP="0034666E">
            <w:pPr>
              <w:spacing w:line="0" w:lineRule="atLeast"/>
              <w:rPr>
                <w:rFonts w:cs="Arial"/>
                <w:szCs w:val="20"/>
              </w:rPr>
            </w:pPr>
          </w:p>
        </w:tc>
        <w:tc>
          <w:tcPr>
            <w:tcW w:w="100" w:type="dxa"/>
            <w:shd w:val="clear" w:color="auto" w:fill="D9D9D9"/>
            <w:vAlign w:val="bottom"/>
          </w:tcPr>
          <w:p w14:paraId="1E38CB12" w14:textId="77777777" w:rsidR="0087690E" w:rsidRPr="005370C7" w:rsidRDefault="0087690E" w:rsidP="0034666E">
            <w:pPr>
              <w:spacing w:line="0" w:lineRule="atLeast"/>
              <w:rPr>
                <w:rFonts w:cs="Arial"/>
                <w:szCs w:val="20"/>
              </w:rPr>
            </w:pPr>
          </w:p>
        </w:tc>
        <w:tc>
          <w:tcPr>
            <w:tcW w:w="2000" w:type="dxa"/>
            <w:vMerge w:val="restart"/>
            <w:shd w:val="clear" w:color="auto" w:fill="D9D9D9"/>
            <w:vAlign w:val="bottom"/>
          </w:tcPr>
          <w:p w14:paraId="03D346E3" w14:textId="77777777" w:rsidR="0087690E" w:rsidRPr="005370C7" w:rsidRDefault="0087690E" w:rsidP="0034666E">
            <w:pPr>
              <w:spacing w:line="0" w:lineRule="atLeast"/>
              <w:jc w:val="center"/>
              <w:rPr>
                <w:rFonts w:cs="Arial"/>
                <w:w w:val="88"/>
                <w:szCs w:val="20"/>
              </w:rPr>
            </w:pPr>
            <w:r w:rsidRPr="005370C7">
              <w:rPr>
                <w:rFonts w:cs="Arial"/>
                <w:w w:val="88"/>
                <w:szCs w:val="20"/>
              </w:rPr>
              <w:t>+</w:t>
            </w:r>
          </w:p>
        </w:tc>
        <w:tc>
          <w:tcPr>
            <w:tcW w:w="140" w:type="dxa"/>
            <w:tcBorders>
              <w:right w:val="single" w:sz="8" w:space="0" w:color="auto"/>
            </w:tcBorders>
            <w:shd w:val="clear" w:color="auto" w:fill="D9D9D9"/>
            <w:vAlign w:val="bottom"/>
          </w:tcPr>
          <w:p w14:paraId="5B5321AB" w14:textId="77777777" w:rsidR="0087690E" w:rsidRPr="005370C7" w:rsidRDefault="0087690E" w:rsidP="0034666E">
            <w:pPr>
              <w:spacing w:line="0" w:lineRule="atLeast"/>
              <w:rPr>
                <w:rFonts w:cs="Arial"/>
                <w:szCs w:val="20"/>
              </w:rPr>
            </w:pPr>
          </w:p>
        </w:tc>
      </w:tr>
      <w:tr w:rsidR="0087690E" w:rsidRPr="005370C7" w14:paraId="63637503" w14:textId="77777777" w:rsidTr="0034666E">
        <w:trPr>
          <w:trHeight w:val="20"/>
        </w:trPr>
        <w:tc>
          <w:tcPr>
            <w:tcW w:w="120" w:type="dxa"/>
            <w:tcBorders>
              <w:left w:val="single" w:sz="8" w:space="0" w:color="auto"/>
            </w:tcBorders>
            <w:shd w:val="clear" w:color="auto" w:fill="E0E0E0"/>
            <w:vAlign w:val="bottom"/>
          </w:tcPr>
          <w:p w14:paraId="6341B054" w14:textId="77777777" w:rsidR="0087690E" w:rsidRPr="005370C7" w:rsidRDefault="0087690E" w:rsidP="0034666E">
            <w:pPr>
              <w:spacing w:line="20" w:lineRule="exact"/>
              <w:rPr>
                <w:rFonts w:cs="Arial"/>
                <w:sz w:val="1"/>
                <w:szCs w:val="20"/>
              </w:rPr>
            </w:pPr>
          </w:p>
        </w:tc>
        <w:tc>
          <w:tcPr>
            <w:tcW w:w="4420" w:type="dxa"/>
            <w:vMerge/>
            <w:shd w:val="clear" w:color="auto" w:fill="E0E0E0"/>
            <w:vAlign w:val="bottom"/>
          </w:tcPr>
          <w:p w14:paraId="6A1665BF" w14:textId="77777777" w:rsidR="0087690E" w:rsidRPr="005370C7" w:rsidRDefault="0087690E" w:rsidP="0034666E">
            <w:pPr>
              <w:spacing w:line="20" w:lineRule="exact"/>
              <w:rPr>
                <w:rFonts w:cs="Arial"/>
                <w:sz w:val="1"/>
                <w:szCs w:val="20"/>
              </w:rPr>
            </w:pPr>
          </w:p>
        </w:tc>
        <w:tc>
          <w:tcPr>
            <w:tcW w:w="1420" w:type="dxa"/>
            <w:tcBorders>
              <w:right w:val="single" w:sz="8" w:space="0" w:color="auto"/>
            </w:tcBorders>
            <w:shd w:val="clear" w:color="auto" w:fill="E0E0E0"/>
            <w:vAlign w:val="bottom"/>
          </w:tcPr>
          <w:p w14:paraId="784A4B6A" w14:textId="77777777" w:rsidR="0087690E" w:rsidRPr="005370C7" w:rsidRDefault="0087690E" w:rsidP="0034666E">
            <w:pPr>
              <w:spacing w:line="20" w:lineRule="exact"/>
              <w:rPr>
                <w:rFonts w:cs="Arial"/>
                <w:sz w:val="1"/>
                <w:szCs w:val="20"/>
              </w:rPr>
            </w:pPr>
          </w:p>
        </w:tc>
        <w:tc>
          <w:tcPr>
            <w:tcW w:w="80" w:type="dxa"/>
            <w:shd w:val="clear" w:color="auto" w:fill="D9D9D9"/>
            <w:vAlign w:val="bottom"/>
          </w:tcPr>
          <w:p w14:paraId="553C2B73" w14:textId="77777777" w:rsidR="0087690E" w:rsidRPr="005370C7" w:rsidRDefault="0087690E" w:rsidP="0034666E">
            <w:pPr>
              <w:spacing w:line="20" w:lineRule="exact"/>
              <w:rPr>
                <w:rFonts w:cs="Arial"/>
                <w:sz w:val="1"/>
                <w:szCs w:val="20"/>
              </w:rPr>
            </w:pPr>
          </w:p>
        </w:tc>
        <w:tc>
          <w:tcPr>
            <w:tcW w:w="1220" w:type="dxa"/>
            <w:vMerge w:val="restart"/>
            <w:shd w:val="clear" w:color="auto" w:fill="D9D9D9"/>
            <w:vAlign w:val="bottom"/>
          </w:tcPr>
          <w:p w14:paraId="005BC40E" w14:textId="77777777" w:rsidR="0087690E" w:rsidRPr="005370C7" w:rsidRDefault="0087690E" w:rsidP="0034666E">
            <w:pPr>
              <w:spacing w:line="0" w:lineRule="atLeast"/>
              <w:jc w:val="center"/>
              <w:rPr>
                <w:rFonts w:cs="Arial"/>
                <w:w w:val="99"/>
                <w:szCs w:val="20"/>
              </w:rPr>
            </w:pPr>
            <w:r w:rsidRPr="005370C7">
              <w:rPr>
                <w:rFonts w:cs="Arial"/>
                <w:w w:val="99"/>
                <w:szCs w:val="20"/>
              </w:rPr>
              <w:t>(оценка)</w:t>
            </w:r>
          </w:p>
        </w:tc>
        <w:tc>
          <w:tcPr>
            <w:tcW w:w="120" w:type="dxa"/>
            <w:tcBorders>
              <w:right w:val="single" w:sz="8" w:space="0" w:color="auto"/>
            </w:tcBorders>
            <w:shd w:val="clear" w:color="auto" w:fill="D9D9D9"/>
            <w:vAlign w:val="bottom"/>
          </w:tcPr>
          <w:p w14:paraId="5B7D086E" w14:textId="77777777" w:rsidR="0087690E" w:rsidRPr="005370C7" w:rsidRDefault="0087690E" w:rsidP="0034666E">
            <w:pPr>
              <w:spacing w:line="20" w:lineRule="exact"/>
              <w:rPr>
                <w:rFonts w:cs="Arial"/>
                <w:sz w:val="1"/>
                <w:szCs w:val="20"/>
              </w:rPr>
            </w:pPr>
          </w:p>
        </w:tc>
        <w:tc>
          <w:tcPr>
            <w:tcW w:w="100" w:type="dxa"/>
            <w:vMerge w:val="restart"/>
            <w:shd w:val="clear" w:color="auto" w:fill="D9D9D9"/>
            <w:vAlign w:val="bottom"/>
          </w:tcPr>
          <w:p w14:paraId="66B93868" w14:textId="77777777" w:rsidR="0087690E" w:rsidRPr="005370C7" w:rsidRDefault="0087690E" w:rsidP="0034666E">
            <w:pPr>
              <w:spacing w:line="20" w:lineRule="exact"/>
              <w:rPr>
                <w:rFonts w:cs="Arial"/>
                <w:sz w:val="1"/>
                <w:szCs w:val="20"/>
              </w:rPr>
            </w:pPr>
          </w:p>
        </w:tc>
        <w:tc>
          <w:tcPr>
            <w:tcW w:w="2000" w:type="dxa"/>
            <w:vMerge/>
            <w:shd w:val="clear" w:color="auto" w:fill="D9D9D9"/>
            <w:vAlign w:val="bottom"/>
          </w:tcPr>
          <w:p w14:paraId="6AB5CAD7" w14:textId="77777777" w:rsidR="0087690E" w:rsidRPr="005370C7" w:rsidRDefault="0087690E" w:rsidP="0034666E">
            <w:pPr>
              <w:spacing w:line="20" w:lineRule="exact"/>
              <w:rPr>
                <w:rFonts w:cs="Arial"/>
                <w:sz w:val="1"/>
                <w:szCs w:val="20"/>
              </w:rPr>
            </w:pPr>
          </w:p>
        </w:tc>
        <w:tc>
          <w:tcPr>
            <w:tcW w:w="140" w:type="dxa"/>
            <w:tcBorders>
              <w:right w:val="single" w:sz="8" w:space="0" w:color="auto"/>
            </w:tcBorders>
            <w:shd w:val="clear" w:color="auto" w:fill="D9D9D9"/>
            <w:vAlign w:val="bottom"/>
          </w:tcPr>
          <w:p w14:paraId="5B338ADF" w14:textId="77777777" w:rsidR="0087690E" w:rsidRPr="005370C7" w:rsidRDefault="0087690E" w:rsidP="0034666E">
            <w:pPr>
              <w:spacing w:line="20" w:lineRule="exact"/>
              <w:rPr>
                <w:rFonts w:cs="Arial"/>
                <w:sz w:val="1"/>
                <w:szCs w:val="20"/>
              </w:rPr>
            </w:pPr>
          </w:p>
        </w:tc>
      </w:tr>
      <w:tr w:rsidR="0087690E" w:rsidRPr="005370C7" w14:paraId="698737FF" w14:textId="77777777" w:rsidTr="0034666E">
        <w:trPr>
          <w:trHeight w:val="186"/>
        </w:trPr>
        <w:tc>
          <w:tcPr>
            <w:tcW w:w="120" w:type="dxa"/>
            <w:tcBorders>
              <w:left w:val="single" w:sz="8" w:space="0" w:color="auto"/>
            </w:tcBorders>
            <w:shd w:val="clear" w:color="auto" w:fill="E0E0E0"/>
            <w:vAlign w:val="bottom"/>
          </w:tcPr>
          <w:p w14:paraId="798CD26C" w14:textId="77777777" w:rsidR="0087690E" w:rsidRPr="005370C7" w:rsidRDefault="0087690E" w:rsidP="0034666E">
            <w:pPr>
              <w:spacing w:line="0" w:lineRule="atLeast"/>
              <w:rPr>
                <w:rFonts w:cs="Arial"/>
                <w:sz w:val="16"/>
                <w:szCs w:val="20"/>
              </w:rPr>
            </w:pPr>
          </w:p>
        </w:tc>
        <w:tc>
          <w:tcPr>
            <w:tcW w:w="4420" w:type="dxa"/>
            <w:vMerge/>
            <w:shd w:val="clear" w:color="auto" w:fill="E0E0E0"/>
            <w:vAlign w:val="bottom"/>
          </w:tcPr>
          <w:p w14:paraId="2A716D60" w14:textId="77777777" w:rsidR="0087690E" w:rsidRPr="005370C7" w:rsidRDefault="0087690E" w:rsidP="0034666E">
            <w:pPr>
              <w:spacing w:line="0" w:lineRule="atLeast"/>
              <w:rPr>
                <w:rFonts w:cs="Arial"/>
                <w:sz w:val="16"/>
                <w:szCs w:val="20"/>
              </w:rPr>
            </w:pPr>
          </w:p>
        </w:tc>
        <w:tc>
          <w:tcPr>
            <w:tcW w:w="1420" w:type="dxa"/>
            <w:tcBorders>
              <w:right w:val="single" w:sz="8" w:space="0" w:color="auto"/>
            </w:tcBorders>
            <w:shd w:val="clear" w:color="auto" w:fill="E0E0E0"/>
            <w:vAlign w:val="bottom"/>
          </w:tcPr>
          <w:p w14:paraId="5C7DC454" w14:textId="77777777" w:rsidR="0087690E" w:rsidRPr="005370C7" w:rsidRDefault="0087690E" w:rsidP="0034666E">
            <w:pPr>
              <w:spacing w:line="0" w:lineRule="atLeast"/>
              <w:rPr>
                <w:rFonts w:cs="Arial"/>
                <w:sz w:val="16"/>
                <w:szCs w:val="20"/>
              </w:rPr>
            </w:pPr>
          </w:p>
        </w:tc>
        <w:tc>
          <w:tcPr>
            <w:tcW w:w="80" w:type="dxa"/>
            <w:shd w:val="clear" w:color="auto" w:fill="D9D9D9"/>
            <w:vAlign w:val="bottom"/>
          </w:tcPr>
          <w:p w14:paraId="5FE1BD27" w14:textId="77777777" w:rsidR="0087690E" w:rsidRPr="005370C7" w:rsidRDefault="0087690E" w:rsidP="0034666E">
            <w:pPr>
              <w:spacing w:line="0" w:lineRule="atLeast"/>
              <w:rPr>
                <w:rFonts w:cs="Arial"/>
                <w:sz w:val="16"/>
                <w:szCs w:val="20"/>
              </w:rPr>
            </w:pPr>
          </w:p>
        </w:tc>
        <w:tc>
          <w:tcPr>
            <w:tcW w:w="1220" w:type="dxa"/>
            <w:vMerge/>
            <w:shd w:val="clear" w:color="auto" w:fill="D9D9D9"/>
            <w:vAlign w:val="bottom"/>
          </w:tcPr>
          <w:p w14:paraId="72227DEC" w14:textId="77777777" w:rsidR="0087690E" w:rsidRPr="005370C7" w:rsidRDefault="0087690E" w:rsidP="0034666E">
            <w:pPr>
              <w:spacing w:line="0" w:lineRule="atLeast"/>
              <w:rPr>
                <w:rFonts w:cs="Arial"/>
                <w:sz w:val="16"/>
                <w:szCs w:val="20"/>
              </w:rPr>
            </w:pPr>
          </w:p>
        </w:tc>
        <w:tc>
          <w:tcPr>
            <w:tcW w:w="120" w:type="dxa"/>
            <w:tcBorders>
              <w:right w:val="single" w:sz="8" w:space="0" w:color="auto"/>
            </w:tcBorders>
            <w:shd w:val="clear" w:color="auto" w:fill="D9D9D9"/>
            <w:vAlign w:val="bottom"/>
          </w:tcPr>
          <w:p w14:paraId="3045B122" w14:textId="77777777" w:rsidR="0087690E" w:rsidRPr="005370C7" w:rsidRDefault="0087690E" w:rsidP="0034666E">
            <w:pPr>
              <w:spacing w:line="0" w:lineRule="atLeast"/>
              <w:rPr>
                <w:rFonts w:cs="Arial"/>
                <w:sz w:val="16"/>
                <w:szCs w:val="20"/>
              </w:rPr>
            </w:pPr>
          </w:p>
        </w:tc>
        <w:tc>
          <w:tcPr>
            <w:tcW w:w="100" w:type="dxa"/>
            <w:vMerge/>
            <w:shd w:val="clear" w:color="auto" w:fill="D9D9D9"/>
            <w:vAlign w:val="bottom"/>
          </w:tcPr>
          <w:p w14:paraId="7CA93C7D" w14:textId="77777777" w:rsidR="0087690E" w:rsidRPr="005370C7" w:rsidRDefault="0087690E" w:rsidP="0034666E">
            <w:pPr>
              <w:spacing w:line="0" w:lineRule="atLeast"/>
              <w:rPr>
                <w:rFonts w:cs="Arial"/>
                <w:sz w:val="16"/>
                <w:szCs w:val="20"/>
              </w:rPr>
            </w:pPr>
          </w:p>
        </w:tc>
        <w:tc>
          <w:tcPr>
            <w:tcW w:w="2000" w:type="dxa"/>
            <w:vMerge/>
            <w:shd w:val="clear" w:color="auto" w:fill="D9D9D9"/>
            <w:vAlign w:val="bottom"/>
          </w:tcPr>
          <w:p w14:paraId="03829122" w14:textId="77777777" w:rsidR="0087690E" w:rsidRPr="005370C7" w:rsidRDefault="0087690E" w:rsidP="0034666E">
            <w:pPr>
              <w:spacing w:line="0" w:lineRule="atLeast"/>
              <w:rPr>
                <w:rFonts w:cs="Arial"/>
                <w:sz w:val="16"/>
                <w:szCs w:val="20"/>
              </w:rPr>
            </w:pPr>
          </w:p>
        </w:tc>
        <w:tc>
          <w:tcPr>
            <w:tcW w:w="140" w:type="dxa"/>
            <w:tcBorders>
              <w:right w:val="single" w:sz="8" w:space="0" w:color="auto"/>
            </w:tcBorders>
            <w:shd w:val="clear" w:color="auto" w:fill="D9D9D9"/>
            <w:vAlign w:val="bottom"/>
          </w:tcPr>
          <w:p w14:paraId="4306736F" w14:textId="77777777" w:rsidR="0087690E" w:rsidRPr="005370C7" w:rsidRDefault="0087690E" w:rsidP="0034666E">
            <w:pPr>
              <w:spacing w:line="0" w:lineRule="atLeast"/>
              <w:rPr>
                <w:rFonts w:cs="Arial"/>
                <w:sz w:val="16"/>
                <w:szCs w:val="20"/>
              </w:rPr>
            </w:pPr>
          </w:p>
        </w:tc>
      </w:tr>
      <w:tr w:rsidR="0087690E" w:rsidRPr="005370C7" w14:paraId="30B86CF6" w14:textId="77777777" w:rsidTr="0034666E">
        <w:trPr>
          <w:trHeight w:val="72"/>
        </w:trPr>
        <w:tc>
          <w:tcPr>
            <w:tcW w:w="120" w:type="dxa"/>
            <w:tcBorders>
              <w:left w:val="single" w:sz="8" w:space="0" w:color="auto"/>
            </w:tcBorders>
            <w:shd w:val="clear" w:color="auto" w:fill="E0E0E0"/>
            <w:vAlign w:val="bottom"/>
          </w:tcPr>
          <w:p w14:paraId="037C2734" w14:textId="77777777" w:rsidR="0087690E" w:rsidRPr="005370C7" w:rsidRDefault="0087690E" w:rsidP="0034666E">
            <w:pPr>
              <w:spacing w:line="0" w:lineRule="atLeast"/>
              <w:rPr>
                <w:rFonts w:cs="Arial"/>
                <w:sz w:val="6"/>
                <w:szCs w:val="20"/>
              </w:rPr>
            </w:pPr>
          </w:p>
        </w:tc>
        <w:tc>
          <w:tcPr>
            <w:tcW w:w="4420" w:type="dxa"/>
            <w:vMerge/>
            <w:shd w:val="clear" w:color="auto" w:fill="E0E0E0"/>
            <w:vAlign w:val="bottom"/>
          </w:tcPr>
          <w:p w14:paraId="4CF8A924" w14:textId="77777777" w:rsidR="0087690E" w:rsidRPr="005370C7" w:rsidRDefault="0087690E" w:rsidP="0034666E">
            <w:pPr>
              <w:spacing w:line="0" w:lineRule="atLeast"/>
              <w:rPr>
                <w:rFonts w:cs="Arial"/>
                <w:sz w:val="6"/>
                <w:szCs w:val="20"/>
              </w:rPr>
            </w:pPr>
          </w:p>
        </w:tc>
        <w:tc>
          <w:tcPr>
            <w:tcW w:w="1420" w:type="dxa"/>
            <w:tcBorders>
              <w:right w:val="single" w:sz="8" w:space="0" w:color="auto"/>
            </w:tcBorders>
            <w:shd w:val="clear" w:color="auto" w:fill="E0E0E0"/>
            <w:vAlign w:val="bottom"/>
          </w:tcPr>
          <w:p w14:paraId="7A7DAD34" w14:textId="77777777" w:rsidR="0087690E" w:rsidRPr="005370C7" w:rsidRDefault="0087690E" w:rsidP="0034666E">
            <w:pPr>
              <w:spacing w:line="0" w:lineRule="atLeast"/>
              <w:rPr>
                <w:rFonts w:cs="Arial"/>
                <w:sz w:val="6"/>
                <w:szCs w:val="20"/>
              </w:rPr>
            </w:pPr>
          </w:p>
        </w:tc>
        <w:tc>
          <w:tcPr>
            <w:tcW w:w="80" w:type="dxa"/>
            <w:shd w:val="clear" w:color="auto" w:fill="D9D9D9"/>
            <w:vAlign w:val="bottom"/>
          </w:tcPr>
          <w:p w14:paraId="426AB002" w14:textId="77777777" w:rsidR="0087690E" w:rsidRPr="005370C7" w:rsidRDefault="0087690E" w:rsidP="0034666E">
            <w:pPr>
              <w:spacing w:line="0" w:lineRule="atLeast"/>
              <w:rPr>
                <w:rFonts w:cs="Arial"/>
                <w:sz w:val="6"/>
                <w:szCs w:val="20"/>
              </w:rPr>
            </w:pPr>
          </w:p>
        </w:tc>
        <w:tc>
          <w:tcPr>
            <w:tcW w:w="1220" w:type="dxa"/>
            <w:vMerge/>
            <w:shd w:val="clear" w:color="auto" w:fill="D9D9D9"/>
            <w:vAlign w:val="bottom"/>
          </w:tcPr>
          <w:p w14:paraId="11EF09FB" w14:textId="77777777" w:rsidR="0087690E" w:rsidRPr="005370C7" w:rsidRDefault="0087690E" w:rsidP="0034666E">
            <w:pPr>
              <w:spacing w:line="0" w:lineRule="atLeast"/>
              <w:rPr>
                <w:rFonts w:cs="Arial"/>
                <w:sz w:val="6"/>
                <w:szCs w:val="20"/>
              </w:rPr>
            </w:pPr>
          </w:p>
        </w:tc>
        <w:tc>
          <w:tcPr>
            <w:tcW w:w="120" w:type="dxa"/>
            <w:tcBorders>
              <w:right w:val="single" w:sz="8" w:space="0" w:color="auto"/>
            </w:tcBorders>
            <w:shd w:val="clear" w:color="auto" w:fill="D9D9D9"/>
            <w:vAlign w:val="bottom"/>
          </w:tcPr>
          <w:p w14:paraId="1A5EA014" w14:textId="77777777" w:rsidR="0087690E" w:rsidRPr="005370C7" w:rsidRDefault="0087690E" w:rsidP="0034666E">
            <w:pPr>
              <w:spacing w:line="0" w:lineRule="atLeast"/>
              <w:rPr>
                <w:rFonts w:cs="Arial"/>
                <w:sz w:val="6"/>
                <w:szCs w:val="20"/>
              </w:rPr>
            </w:pPr>
          </w:p>
        </w:tc>
        <w:tc>
          <w:tcPr>
            <w:tcW w:w="100" w:type="dxa"/>
            <w:shd w:val="clear" w:color="auto" w:fill="D9D9D9"/>
            <w:vAlign w:val="bottom"/>
          </w:tcPr>
          <w:p w14:paraId="3B2FD417" w14:textId="77777777" w:rsidR="0087690E" w:rsidRPr="005370C7" w:rsidRDefault="0087690E" w:rsidP="0034666E">
            <w:pPr>
              <w:spacing w:line="0" w:lineRule="atLeast"/>
              <w:rPr>
                <w:rFonts w:cs="Arial"/>
                <w:sz w:val="6"/>
                <w:szCs w:val="20"/>
              </w:rPr>
            </w:pPr>
          </w:p>
        </w:tc>
        <w:tc>
          <w:tcPr>
            <w:tcW w:w="2000" w:type="dxa"/>
            <w:shd w:val="clear" w:color="auto" w:fill="D9D9D9"/>
            <w:vAlign w:val="bottom"/>
          </w:tcPr>
          <w:p w14:paraId="34E8525E" w14:textId="77777777" w:rsidR="0087690E" w:rsidRPr="005370C7" w:rsidRDefault="0087690E" w:rsidP="0034666E">
            <w:pPr>
              <w:spacing w:line="0" w:lineRule="atLeast"/>
              <w:rPr>
                <w:rFonts w:cs="Arial"/>
                <w:sz w:val="6"/>
                <w:szCs w:val="20"/>
              </w:rPr>
            </w:pPr>
          </w:p>
        </w:tc>
        <w:tc>
          <w:tcPr>
            <w:tcW w:w="140" w:type="dxa"/>
            <w:tcBorders>
              <w:right w:val="single" w:sz="8" w:space="0" w:color="auto"/>
            </w:tcBorders>
            <w:shd w:val="clear" w:color="auto" w:fill="D9D9D9"/>
            <w:vAlign w:val="bottom"/>
          </w:tcPr>
          <w:p w14:paraId="4FACBC16" w14:textId="77777777" w:rsidR="0087690E" w:rsidRPr="005370C7" w:rsidRDefault="0087690E" w:rsidP="0034666E">
            <w:pPr>
              <w:spacing w:line="0" w:lineRule="atLeast"/>
              <w:rPr>
                <w:rFonts w:cs="Arial"/>
                <w:sz w:val="6"/>
                <w:szCs w:val="20"/>
              </w:rPr>
            </w:pPr>
          </w:p>
        </w:tc>
      </w:tr>
      <w:tr w:rsidR="0087690E" w:rsidRPr="005370C7" w14:paraId="51C590CD" w14:textId="77777777" w:rsidTr="0034666E">
        <w:trPr>
          <w:trHeight w:val="20"/>
        </w:trPr>
        <w:tc>
          <w:tcPr>
            <w:tcW w:w="120" w:type="dxa"/>
            <w:tcBorders>
              <w:left w:val="single" w:sz="8" w:space="0" w:color="auto"/>
            </w:tcBorders>
            <w:shd w:val="clear" w:color="auto" w:fill="E0E0E0"/>
            <w:vAlign w:val="bottom"/>
          </w:tcPr>
          <w:p w14:paraId="2E38F275" w14:textId="77777777" w:rsidR="0087690E" w:rsidRPr="005370C7" w:rsidRDefault="0087690E" w:rsidP="0034666E">
            <w:pPr>
              <w:spacing w:line="20" w:lineRule="exact"/>
              <w:rPr>
                <w:rFonts w:cs="Arial"/>
                <w:sz w:val="1"/>
                <w:szCs w:val="20"/>
              </w:rPr>
            </w:pPr>
          </w:p>
        </w:tc>
        <w:tc>
          <w:tcPr>
            <w:tcW w:w="4420" w:type="dxa"/>
            <w:shd w:val="clear" w:color="auto" w:fill="E0E0E0"/>
            <w:vAlign w:val="bottom"/>
          </w:tcPr>
          <w:p w14:paraId="59BA4B38" w14:textId="77777777" w:rsidR="0087690E" w:rsidRPr="005370C7" w:rsidRDefault="0087690E" w:rsidP="0034666E">
            <w:pPr>
              <w:spacing w:line="20" w:lineRule="exact"/>
              <w:rPr>
                <w:rFonts w:cs="Arial"/>
                <w:sz w:val="1"/>
                <w:szCs w:val="20"/>
              </w:rPr>
            </w:pPr>
          </w:p>
        </w:tc>
        <w:tc>
          <w:tcPr>
            <w:tcW w:w="1420" w:type="dxa"/>
            <w:tcBorders>
              <w:right w:val="single" w:sz="8" w:space="0" w:color="auto"/>
            </w:tcBorders>
            <w:shd w:val="clear" w:color="auto" w:fill="E0E0E0"/>
            <w:vAlign w:val="bottom"/>
          </w:tcPr>
          <w:p w14:paraId="5AE47F94" w14:textId="77777777" w:rsidR="0087690E" w:rsidRPr="005370C7" w:rsidRDefault="0087690E" w:rsidP="0034666E">
            <w:pPr>
              <w:spacing w:line="20" w:lineRule="exact"/>
              <w:rPr>
                <w:rFonts w:cs="Arial"/>
                <w:sz w:val="1"/>
                <w:szCs w:val="20"/>
              </w:rPr>
            </w:pPr>
          </w:p>
        </w:tc>
        <w:tc>
          <w:tcPr>
            <w:tcW w:w="80" w:type="dxa"/>
            <w:shd w:val="clear" w:color="auto" w:fill="D9D9D9"/>
            <w:vAlign w:val="bottom"/>
          </w:tcPr>
          <w:p w14:paraId="0AFF419C" w14:textId="77777777" w:rsidR="0087690E" w:rsidRPr="005370C7" w:rsidRDefault="0087690E" w:rsidP="0034666E">
            <w:pPr>
              <w:spacing w:line="20" w:lineRule="exact"/>
              <w:rPr>
                <w:rFonts w:cs="Arial"/>
                <w:sz w:val="1"/>
                <w:szCs w:val="20"/>
              </w:rPr>
            </w:pPr>
          </w:p>
        </w:tc>
        <w:tc>
          <w:tcPr>
            <w:tcW w:w="1220" w:type="dxa"/>
            <w:vMerge/>
            <w:shd w:val="clear" w:color="auto" w:fill="D9D9D9"/>
            <w:vAlign w:val="bottom"/>
          </w:tcPr>
          <w:p w14:paraId="7D84C646" w14:textId="77777777" w:rsidR="0087690E" w:rsidRPr="005370C7" w:rsidRDefault="0087690E" w:rsidP="0034666E">
            <w:pPr>
              <w:spacing w:line="20" w:lineRule="exact"/>
              <w:rPr>
                <w:rFonts w:cs="Arial"/>
                <w:sz w:val="1"/>
                <w:szCs w:val="20"/>
              </w:rPr>
            </w:pPr>
          </w:p>
        </w:tc>
        <w:tc>
          <w:tcPr>
            <w:tcW w:w="120" w:type="dxa"/>
            <w:tcBorders>
              <w:right w:val="single" w:sz="8" w:space="0" w:color="auto"/>
            </w:tcBorders>
            <w:shd w:val="clear" w:color="auto" w:fill="D9D9D9"/>
            <w:vAlign w:val="bottom"/>
          </w:tcPr>
          <w:p w14:paraId="69B76C01" w14:textId="77777777" w:rsidR="0087690E" w:rsidRPr="005370C7" w:rsidRDefault="0087690E" w:rsidP="0034666E">
            <w:pPr>
              <w:spacing w:line="20" w:lineRule="exact"/>
              <w:rPr>
                <w:rFonts w:cs="Arial"/>
                <w:sz w:val="1"/>
                <w:szCs w:val="20"/>
              </w:rPr>
            </w:pPr>
          </w:p>
        </w:tc>
        <w:tc>
          <w:tcPr>
            <w:tcW w:w="100" w:type="dxa"/>
            <w:shd w:val="clear" w:color="auto" w:fill="D9D9D9"/>
            <w:vAlign w:val="bottom"/>
          </w:tcPr>
          <w:p w14:paraId="3CB756E1" w14:textId="77777777" w:rsidR="0087690E" w:rsidRPr="005370C7" w:rsidRDefault="0087690E" w:rsidP="0034666E">
            <w:pPr>
              <w:spacing w:line="20" w:lineRule="exact"/>
              <w:rPr>
                <w:rFonts w:cs="Arial"/>
                <w:sz w:val="1"/>
                <w:szCs w:val="20"/>
              </w:rPr>
            </w:pPr>
          </w:p>
        </w:tc>
        <w:tc>
          <w:tcPr>
            <w:tcW w:w="2000" w:type="dxa"/>
            <w:shd w:val="clear" w:color="auto" w:fill="D9D9D9"/>
            <w:vAlign w:val="bottom"/>
          </w:tcPr>
          <w:p w14:paraId="608CBA85" w14:textId="77777777" w:rsidR="0087690E" w:rsidRPr="005370C7" w:rsidRDefault="0087690E" w:rsidP="0034666E">
            <w:pPr>
              <w:spacing w:line="20" w:lineRule="exact"/>
              <w:rPr>
                <w:rFonts w:cs="Arial"/>
                <w:sz w:val="1"/>
                <w:szCs w:val="20"/>
              </w:rPr>
            </w:pPr>
          </w:p>
        </w:tc>
        <w:tc>
          <w:tcPr>
            <w:tcW w:w="140" w:type="dxa"/>
            <w:tcBorders>
              <w:right w:val="single" w:sz="8" w:space="0" w:color="auto"/>
            </w:tcBorders>
            <w:shd w:val="clear" w:color="auto" w:fill="D9D9D9"/>
            <w:vAlign w:val="bottom"/>
          </w:tcPr>
          <w:p w14:paraId="11DC76C8" w14:textId="77777777" w:rsidR="0087690E" w:rsidRPr="005370C7" w:rsidRDefault="0087690E" w:rsidP="0034666E">
            <w:pPr>
              <w:spacing w:line="20" w:lineRule="exact"/>
              <w:rPr>
                <w:rFonts w:cs="Arial"/>
                <w:sz w:val="1"/>
                <w:szCs w:val="20"/>
              </w:rPr>
            </w:pPr>
          </w:p>
        </w:tc>
      </w:tr>
      <w:tr w:rsidR="0087690E" w:rsidRPr="005370C7" w14:paraId="56E5EA7B" w14:textId="77777777" w:rsidTr="0034666E">
        <w:trPr>
          <w:trHeight w:val="117"/>
        </w:trPr>
        <w:tc>
          <w:tcPr>
            <w:tcW w:w="120" w:type="dxa"/>
            <w:tcBorders>
              <w:left w:val="single" w:sz="8" w:space="0" w:color="auto"/>
            </w:tcBorders>
            <w:shd w:val="clear" w:color="auto" w:fill="E0E0E0"/>
            <w:vAlign w:val="bottom"/>
          </w:tcPr>
          <w:p w14:paraId="2350E084" w14:textId="77777777" w:rsidR="0087690E" w:rsidRPr="005370C7" w:rsidRDefault="0087690E" w:rsidP="0034666E">
            <w:pPr>
              <w:spacing w:line="0" w:lineRule="atLeast"/>
              <w:rPr>
                <w:rFonts w:cs="Arial"/>
                <w:sz w:val="10"/>
                <w:szCs w:val="20"/>
              </w:rPr>
            </w:pPr>
          </w:p>
        </w:tc>
        <w:tc>
          <w:tcPr>
            <w:tcW w:w="4420" w:type="dxa"/>
            <w:shd w:val="clear" w:color="auto" w:fill="E0E0E0"/>
            <w:vAlign w:val="bottom"/>
          </w:tcPr>
          <w:p w14:paraId="70C1EBD6" w14:textId="77777777" w:rsidR="0087690E" w:rsidRPr="005370C7" w:rsidRDefault="0087690E" w:rsidP="0034666E">
            <w:pPr>
              <w:spacing w:line="0" w:lineRule="atLeast"/>
              <w:rPr>
                <w:rFonts w:cs="Arial"/>
                <w:sz w:val="10"/>
                <w:szCs w:val="20"/>
              </w:rPr>
            </w:pPr>
          </w:p>
        </w:tc>
        <w:tc>
          <w:tcPr>
            <w:tcW w:w="1420" w:type="dxa"/>
            <w:tcBorders>
              <w:right w:val="single" w:sz="8" w:space="0" w:color="auto"/>
            </w:tcBorders>
            <w:shd w:val="clear" w:color="auto" w:fill="E0E0E0"/>
            <w:vAlign w:val="bottom"/>
          </w:tcPr>
          <w:p w14:paraId="5A81604F" w14:textId="77777777" w:rsidR="0087690E" w:rsidRPr="005370C7" w:rsidRDefault="0087690E" w:rsidP="0034666E">
            <w:pPr>
              <w:spacing w:line="0" w:lineRule="atLeast"/>
              <w:rPr>
                <w:rFonts w:cs="Arial"/>
                <w:sz w:val="10"/>
                <w:szCs w:val="20"/>
              </w:rPr>
            </w:pPr>
          </w:p>
        </w:tc>
        <w:tc>
          <w:tcPr>
            <w:tcW w:w="80" w:type="dxa"/>
            <w:shd w:val="clear" w:color="auto" w:fill="D9D9D9"/>
            <w:vAlign w:val="bottom"/>
          </w:tcPr>
          <w:p w14:paraId="3058A25F" w14:textId="77777777" w:rsidR="0087690E" w:rsidRPr="005370C7" w:rsidRDefault="0087690E" w:rsidP="0034666E">
            <w:pPr>
              <w:spacing w:line="0" w:lineRule="atLeast"/>
              <w:rPr>
                <w:rFonts w:cs="Arial"/>
                <w:sz w:val="10"/>
                <w:szCs w:val="20"/>
              </w:rPr>
            </w:pPr>
          </w:p>
        </w:tc>
        <w:tc>
          <w:tcPr>
            <w:tcW w:w="1220" w:type="dxa"/>
            <w:vMerge/>
            <w:shd w:val="clear" w:color="auto" w:fill="D9D9D9"/>
            <w:vAlign w:val="bottom"/>
          </w:tcPr>
          <w:p w14:paraId="5359F106" w14:textId="77777777" w:rsidR="0087690E" w:rsidRPr="005370C7" w:rsidRDefault="0087690E" w:rsidP="0034666E">
            <w:pPr>
              <w:spacing w:line="0" w:lineRule="atLeast"/>
              <w:rPr>
                <w:rFonts w:cs="Arial"/>
                <w:sz w:val="10"/>
                <w:szCs w:val="20"/>
              </w:rPr>
            </w:pPr>
          </w:p>
        </w:tc>
        <w:tc>
          <w:tcPr>
            <w:tcW w:w="120" w:type="dxa"/>
            <w:tcBorders>
              <w:right w:val="single" w:sz="8" w:space="0" w:color="auto"/>
            </w:tcBorders>
            <w:shd w:val="clear" w:color="auto" w:fill="D9D9D9"/>
            <w:vAlign w:val="bottom"/>
          </w:tcPr>
          <w:p w14:paraId="3C805D34" w14:textId="77777777" w:rsidR="0087690E" w:rsidRPr="005370C7" w:rsidRDefault="0087690E" w:rsidP="0034666E">
            <w:pPr>
              <w:spacing w:line="0" w:lineRule="atLeast"/>
              <w:rPr>
                <w:rFonts w:cs="Arial"/>
                <w:sz w:val="10"/>
                <w:szCs w:val="20"/>
              </w:rPr>
            </w:pPr>
          </w:p>
        </w:tc>
        <w:tc>
          <w:tcPr>
            <w:tcW w:w="100" w:type="dxa"/>
            <w:shd w:val="clear" w:color="auto" w:fill="D9D9D9"/>
            <w:vAlign w:val="bottom"/>
          </w:tcPr>
          <w:p w14:paraId="23846E8E" w14:textId="77777777" w:rsidR="0087690E" w:rsidRPr="005370C7" w:rsidRDefault="0087690E" w:rsidP="0034666E">
            <w:pPr>
              <w:spacing w:line="0" w:lineRule="atLeast"/>
              <w:rPr>
                <w:rFonts w:cs="Arial"/>
                <w:sz w:val="10"/>
                <w:szCs w:val="20"/>
              </w:rPr>
            </w:pPr>
          </w:p>
        </w:tc>
        <w:tc>
          <w:tcPr>
            <w:tcW w:w="2000" w:type="dxa"/>
            <w:shd w:val="clear" w:color="auto" w:fill="D9D9D9"/>
            <w:vAlign w:val="bottom"/>
          </w:tcPr>
          <w:p w14:paraId="2A920F2F" w14:textId="77777777" w:rsidR="0087690E" w:rsidRPr="005370C7" w:rsidRDefault="0087690E" w:rsidP="0034666E">
            <w:pPr>
              <w:spacing w:line="0" w:lineRule="atLeast"/>
              <w:rPr>
                <w:rFonts w:cs="Arial"/>
                <w:sz w:val="10"/>
                <w:szCs w:val="20"/>
              </w:rPr>
            </w:pPr>
          </w:p>
        </w:tc>
        <w:tc>
          <w:tcPr>
            <w:tcW w:w="140" w:type="dxa"/>
            <w:tcBorders>
              <w:right w:val="single" w:sz="8" w:space="0" w:color="auto"/>
            </w:tcBorders>
            <w:shd w:val="clear" w:color="auto" w:fill="D9D9D9"/>
            <w:vAlign w:val="bottom"/>
          </w:tcPr>
          <w:p w14:paraId="405D507F" w14:textId="77777777" w:rsidR="0087690E" w:rsidRPr="005370C7" w:rsidRDefault="0087690E" w:rsidP="0034666E">
            <w:pPr>
              <w:spacing w:line="0" w:lineRule="atLeast"/>
              <w:rPr>
                <w:rFonts w:cs="Arial"/>
                <w:sz w:val="10"/>
                <w:szCs w:val="20"/>
              </w:rPr>
            </w:pPr>
          </w:p>
        </w:tc>
      </w:tr>
      <w:tr w:rsidR="0087690E" w:rsidRPr="005370C7" w14:paraId="7A731EDD" w14:textId="77777777" w:rsidTr="0034666E">
        <w:trPr>
          <w:trHeight w:val="144"/>
        </w:trPr>
        <w:tc>
          <w:tcPr>
            <w:tcW w:w="4540" w:type="dxa"/>
            <w:gridSpan w:val="2"/>
            <w:tcBorders>
              <w:left w:val="single" w:sz="8" w:space="0" w:color="auto"/>
              <w:bottom w:val="single" w:sz="8" w:space="0" w:color="auto"/>
            </w:tcBorders>
            <w:shd w:val="clear" w:color="auto" w:fill="E0E0E0"/>
            <w:vAlign w:val="bottom"/>
          </w:tcPr>
          <w:p w14:paraId="4D61626D" w14:textId="77777777" w:rsidR="0087690E" w:rsidRPr="005370C7" w:rsidRDefault="0087690E" w:rsidP="0034666E">
            <w:pPr>
              <w:spacing w:line="0" w:lineRule="atLeast"/>
              <w:rPr>
                <w:rFonts w:cs="Arial"/>
                <w:sz w:val="12"/>
                <w:szCs w:val="20"/>
              </w:rPr>
            </w:pPr>
          </w:p>
        </w:tc>
        <w:tc>
          <w:tcPr>
            <w:tcW w:w="1420" w:type="dxa"/>
            <w:tcBorders>
              <w:bottom w:val="single" w:sz="8" w:space="0" w:color="auto"/>
              <w:right w:val="single" w:sz="8" w:space="0" w:color="auto"/>
            </w:tcBorders>
            <w:shd w:val="clear" w:color="auto" w:fill="E0E0E0"/>
            <w:vAlign w:val="bottom"/>
          </w:tcPr>
          <w:p w14:paraId="2C09BF19" w14:textId="77777777" w:rsidR="0087690E" w:rsidRPr="005370C7" w:rsidRDefault="0087690E" w:rsidP="0034666E">
            <w:pPr>
              <w:spacing w:line="0" w:lineRule="atLeast"/>
              <w:rPr>
                <w:rFonts w:cs="Arial"/>
                <w:sz w:val="12"/>
                <w:szCs w:val="20"/>
              </w:rPr>
            </w:pPr>
          </w:p>
        </w:tc>
        <w:tc>
          <w:tcPr>
            <w:tcW w:w="80" w:type="dxa"/>
            <w:tcBorders>
              <w:bottom w:val="single" w:sz="8" w:space="0" w:color="auto"/>
            </w:tcBorders>
            <w:shd w:val="clear" w:color="auto" w:fill="D9D9D9"/>
            <w:vAlign w:val="bottom"/>
          </w:tcPr>
          <w:p w14:paraId="0CF4F136" w14:textId="77777777" w:rsidR="0087690E" w:rsidRPr="005370C7" w:rsidRDefault="0087690E" w:rsidP="0034666E">
            <w:pPr>
              <w:spacing w:line="0" w:lineRule="atLeast"/>
              <w:rPr>
                <w:rFonts w:cs="Arial"/>
                <w:sz w:val="12"/>
                <w:szCs w:val="20"/>
              </w:rPr>
            </w:pPr>
          </w:p>
        </w:tc>
        <w:tc>
          <w:tcPr>
            <w:tcW w:w="1220" w:type="dxa"/>
            <w:tcBorders>
              <w:bottom w:val="single" w:sz="8" w:space="0" w:color="auto"/>
            </w:tcBorders>
            <w:shd w:val="clear" w:color="auto" w:fill="D9D9D9"/>
            <w:vAlign w:val="bottom"/>
          </w:tcPr>
          <w:p w14:paraId="2BD650E7" w14:textId="77777777" w:rsidR="0087690E" w:rsidRPr="005370C7" w:rsidRDefault="0087690E" w:rsidP="0034666E">
            <w:pPr>
              <w:spacing w:line="0" w:lineRule="atLeast"/>
              <w:rPr>
                <w:rFonts w:cs="Arial"/>
                <w:sz w:val="12"/>
                <w:szCs w:val="20"/>
              </w:rPr>
            </w:pPr>
          </w:p>
        </w:tc>
        <w:tc>
          <w:tcPr>
            <w:tcW w:w="120" w:type="dxa"/>
            <w:tcBorders>
              <w:bottom w:val="single" w:sz="8" w:space="0" w:color="auto"/>
              <w:right w:val="single" w:sz="8" w:space="0" w:color="auto"/>
            </w:tcBorders>
            <w:shd w:val="clear" w:color="auto" w:fill="D9D9D9"/>
            <w:vAlign w:val="bottom"/>
          </w:tcPr>
          <w:p w14:paraId="57EA6ECE" w14:textId="77777777" w:rsidR="0087690E" w:rsidRPr="005370C7" w:rsidRDefault="0087690E" w:rsidP="0034666E">
            <w:pPr>
              <w:spacing w:line="0" w:lineRule="atLeast"/>
              <w:rPr>
                <w:rFonts w:cs="Arial"/>
                <w:sz w:val="12"/>
                <w:szCs w:val="20"/>
              </w:rPr>
            </w:pPr>
          </w:p>
        </w:tc>
        <w:tc>
          <w:tcPr>
            <w:tcW w:w="2100" w:type="dxa"/>
            <w:gridSpan w:val="2"/>
            <w:tcBorders>
              <w:bottom w:val="single" w:sz="8" w:space="0" w:color="auto"/>
            </w:tcBorders>
            <w:shd w:val="clear" w:color="auto" w:fill="D9D9D9"/>
            <w:vAlign w:val="bottom"/>
          </w:tcPr>
          <w:p w14:paraId="57A9BA36" w14:textId="77777777" w:rsidR="0087690E" w:rsidRPr="005370C7" w:rsidRDefault="0087690E" w:rsidP="0034666E">
            <w:pPr>
              <w:spacing w:line="0" w:lineRule="atLeast"/>
              <w:rPr>
                <w:rFonts w:cs="Arial"/>
                <w:sz w:val="12"/>
                <w:szCs w:val="20"/>
              </w:rPr>
            </w:pPr>
          </w:p>
        </w:tc>
        <w:tc>
          <w:tcPr>
            <w:tcW w:w="140" w:type="dxa"/>
            <w:tcBorders>
              <w:bottom w:val="single" w:sz="8" w:space="0" w:color="auto"/>
              <w:right w:val="single" w:sz="8" w:space="0" w:color="auto"/>
            </w:tcBorders>
            <w:shd w:val="clear" w:color="auto" w:fill="D9D9D9"/>
            <w:vAlign w:val="bottom"/>
          </w:tcPr>
          <w:p w14:paraId="2559A09B" w14:textId="77777777" w:rsidR="0087690E" w:rsidRPr="005370C7" w:rsidRDefault="0087690E" w:rsidP="0034666E">
            <w:pPr>
              <w:spacing w:line="0" w:lineRule="atLeast"/>
              <w:rPr>
                <w:rFonts w:cs="Arial"/>
                <w:sz w:val="12"/>
                <w:szCs w:val="20"/>
              </w:rPr>
            </w:pPr>
          </w:p>
        </w:tc>
      </w:tr>
      <w:tr w:rsidR="0087690E" w:rsidRPr="005370C7" w14:paraId="44B6CE46" w14:textId="77777777" w:rsidTr="0034666E">
        <w:trPr>
          <w:trHeight w:val="260"/>
        </w:trPr>
        <w:tc>
          <w:tcPr>
            <w:tcW w:w="120" w:type="dxa"/>
            <w:tcBorders>
              <w:left w:val="single" w:sz="8" w:space="0" w:color="auto"/>
            </w:tcBorders>
            <w:shd w:val="clear" w:color="auto" w:fill="E0E0E0"/>
            <w:vAlign w:val="bottom"/>
          </w:tcPr>
          <w:p w14:paraId="2D740C35" w14:textId="77777777" w:rsidR="0087690E" w:rsidRPr="005370C7" w:rsidRDefault="0087690E" w:rsidP="0034666E">
            <w:pPr>
              <w:spacing w:line="0" w:lineRule="atLeast"/>
              <w:rPr>
                <w:rFonts w:cs="Arial"/>
                <w:szCs w:val="20"/>
              </w:rPr>
            </w:pPr>
          </w:p>
        </w:tc>
        <w:tc>
          <w:tcPr>
            <w:tcW w:w="4420" w:type="dxa"/>
            <w:shd w:val="clear" w:color="auto" w:fill="E0E0E0"/>
            <w:vAlign w:val="bottom"/>
          </w:tcPr>
          <w:p w14:paraId="580513E9" w14:textId="77777777" w:rsidR="0087690E" w:rsidRPr="005370C7" w:rsidRDefault="0087690E" w:rsidP="0034666E">
            <w:pPr>
              <w:spacing w:line="260" w:lineRule="exact"/>
              <w:rPr>
                <w:rFonts w:cs="Arial"/>
                <w:b/>
                <w:szCs w:val="20"/>
              </w:rPr>
            </w:pPr>
            <w:r w:rsidRPr="005370C7">
              <w:rPr>
                <w:rFonts w:cs="Arial"/>
                <w:b/>
                <w:szCs w:val="20"/>
              </w:rPr>
              <w:t>Общая трудоемкость</w:t>
            </w:r>
          </w:p>
        </w:tc>
        <w:tc>
          <w:tcPr>
            <w:tcW w:w="1420" w:type="dxa"/>
            <w:tcBorders>
              <w:right w:val="single" w:sz="8" w:space="0" w:color="auto"/>
            </w:tcBorders>
            <w:shd w:val="clear" w:color="auto" w:fill="E0E0E0"/>
            <w:vAlign w:val="bottom"/>
          </w:tcPr>
          <w:p w14:paraId="55D9B67F" w14:textId="77777777" w:rsidR="0087690E" w:rsidRPr="005370C7" w:rsidRDefault="0087690E" w:rsidP="0034666E">
            <w:pPr>
              <w:spacing w:line="260" w:lineRule="exact"/>
              <w:ind w:left="120"/>
              <w:rPr>
                <w:rFonts w:cs="Arial"/>
                <w:b/>
                <w:szCs w:val="20"/>
              </w:rPr>
            </w:pPr>
            <w:r w:rsidRPr="005370C7">
              <w:rPr>
                <w:rFonts w:cs="Arial"/>
                <w:b/>
                <w:szCs w:val="20"/>
              </w:rPr>
              <w:t>часы</w:t>
            </w:r>
          </w:p>
        </w:tc>
        <w:tc>
          <w:tcPr>
            <w:tcW w:w="80" w:type="dxa"/>
            <w:shd w:val="clear" w:color="auto" w:fill="D9D9D9"/>
            <w:vAlign w:val="bottom"/>
          </w:tcPr>
          <w:p w14:paraId="1C3B12B6" w14:textId="77777777" w:rsidR="0087690E" w:rsidRPr="005370C7" w:rsidRDefault="0087690E" w:rsidP="0034666E">
            <w:pPr>
              <w:spacing w:line="0" w:lineRule="atLeast"/>
              <w:rPr>
                <w:rFonts w:cs="Arial"/>
                <w:szCs w:val="20"/>
              </w:rPr>
            </w:pPr>
          </w:p>
        </w:tc>
        <w:tc>
          <w:tcPr>
            <w:tcW w:w="1220" w:type="dxa"/>
            <w:shd w:val="clear" w:color="auto" w:fill="D9D9D9"/>
            <w:vAlign w:val="bottom"/>
          </w:tcPr>
          <w:p w14:paraId="21498B2A" w14:textId="77777777" w:rsidR="0087690E" w:rsidRPr="005370C7" w:rsidRDefault="0087690E" w:rsidP="0034666E">
            <w:pPr>
              <w:spacing w:line="260" w:lineRule="exact"/>
              <w:jc w:val="center"/>
              <w:rPr>
                <w:rFonts w:cs="Arial"/>
                <w:w w:val="99"/>
                <w:szCs w:val="20"/>
              </w:rPr>
            </w:pPr>
            <w:r w:rsidRPr="005370C7">
              <w:rPr>
                <w:rFonts w:cs="Arial"/>
                <w:w w:val="99"/>
                <w:szCs w:val="20"/>
              </w:rPr>
              <w:t>108</w:t>
            </w:r>
          </w:p>
        </w:tc>
        <w:tc>
          <w:tcPr>
            <w:tcW w:w="120" w:type="dxa"/>
            <w:tcBorders>
              <w:right w:val="single" w:sz="8" w:space="0" w:color="auto"/>
            </w:tcBorders>
            <w:shd w:val="clear" w:color="auto" w:fill="D9D9D9"/>
            <w:vAlign w:val="bottom"/>
          </w:tcPr>
          <w:p w14:paraId="1D6C82D5" w14:textId="77777777" w:rsidR="0087690E" w:rsidRPr="005370C7" w:rsidRDefault="0087690E" w:rsidP="0034666E">
            <w:pPr>
              <w:spacing w:line="0" w:lineRule="atLeast"/>
              <w:rPr>
                <w:rFonts w:cs="Arial"/>
                <w:szCs w:val="20"/>
              </w:rPr>
            </w:pPr>
          </w:p>
        </w:tc>
        <w:tc>
          <w:tcPr>
            <w:tcW w:w="100" w:type="dxa"/>
            <w:shd w:val="clear" w:color="auto" w:fill="D9D9D9"/>
            <w:vAlign w:val="bottom"/>
          </w:tcPr>
          <w:p w14:paraId="66E3DE2C" w14:textId="77777777" w:rsidR="0087690E" w:rsidRPr="005370C7" w:rsidRDefault="0087690E" w:rsidP="0034666E">
            <w:pPr>
              <w:spacing w:line="0" w:lineRule="atLeast"/>
              <w:rPr>
                <w:rFonts w:cs="Arial"/>
                <w:szCs w:val="20"/>
              </w:rPr>
            </w:pPr>
          </w:p>
        </w:tc>
        <w:tc>
          <w:tcPr>
            <w:tcW w:w="2000" w:type="dxa"/>
            <w:shd w:val="clear" w:color="auto" w:fill="D9D9D9"/>
            <w:vAlign w:val="bottom"/>
          </w:tcPr>
          <w:p w14:paraId="4ECF320C" w14:textId="77777777" w:rsidR="0087690E" w:rsidRPr="005370C7" w:rsidRDefault="0087690E" w:rsidP="0034666E">
            <w:pPr>
              <w:spacing w:line="260" w:lineRule="exact"/>
              <w:jc w:val="center"/>
              <w:rPr>
                <w:rFonts w:cs="Arial"/>
                <w:w w:val="99"/>
                <w:szCs w:val="20"/>
              </w:rPr>
            </w:pPr>
            <w:r w:rsidRPr="005370C7">
              <w:rPr>
                <w:rFonts w:cs="Arial"/>
                <w:w w:val="99"/>
                <w:szCs w:val="20"/>
              </w:rPr>
              <w:t>108</w:t>
            </w:r>
          </w:p>
        </w:tc>
        <w:tc>
          <w:tcPr>
            <w:tcW w:w="140" w:type="dxa"/>
            <w:tcBorders>
              <w:right w:val="single" w:sz="8" w:space="0" w:color="auto"/>
            </w:tcBorders>
            <w:shd w:val="clear" w:color="auto" w:fill="D9D9D9"/>
            <w:vAlign w:val="bottom"/>
          </w:tcPr>
          <w:p w14:paraId="7DBFDE0F" w14:textId="77777777" w:rsidR="0087690E" w:rsidRPr="005370C7" w:rsidRDefault="0087690E" w:rsidP="0034666E">
            <w:pPr>
              <w:spacing w:line="0" w:lineRule="atLeast"/>
              <w:rPr>
                <w:rFonts w:cs="Arial"/>
                <w:szCs w:val="20"/>
              </w:rPr>
            </w:pPr>
          </w:p>
        </w:tc>
      </w:tr>
      <w:tr w:rsidR="0087690E" w:rsidRPr="005370C7" w14:paraId="47B539A1" w14:textId="77777777" w:rsidTr="0034666E">
        <w:trPr>
          <w:trHeight w:val="142"/>
        </w:trPr>
        <w:tc>
          <w:tcPr>
            <w:tcW w:w="120" w:type="dxa"/>
            <w:tcBorders>
              <w:left w:val="single" w:sz="8" w:space="0" w:color="auto"/>
              <w:bottom w:val="single" w:sz="8" w:space="0" w:color="auto"/>
            </w:tcBorders>
            <w:shd w:val="clear" w:color="auto" w:fill="E0E0E0"/>
            <w:vAlign w:val="bottom"/>
          </w:tcPr>
          <w:p w14:paraId="341431C4" w14:textId="77777777" w:rsidR="0087690E" w:rsidRPr="005370C7" w:rsidRDefault="0087690E" w:rsidP="0034666E">
            <w:pPr>
              <w:spacing w:line="0" w:lineRule="atLeast"/>
              <w:rPr>
                <w:rFonts w:cs="Arial"/>
                <w:sz w:val="12"/>
                <w:szCs w:val="20"/>
              </w:rPr>
            </w:pPr>
          </w:p>
        </w:tc>
        <w:tc>
          <w:tcPr>
            <w:tcW w:w="4420" w:type="dxa"/>
            <w:tcBorders>
              <w:bottom w:val="single" w:sz="8" w:space="0" w:color="auto"/>
            </w:tcBorders>
            <w:shd w:val="clear" w:color="auto" w:fill="E0E0E0"/>
            <w:vAlign w:val="bottom"/>
          </w:tcPr>
          <w:p w14:paraId="05C5F9FC" w14:textId="77777777" w:rsidR="0087690E" w:rsidRPr="005370C7" w:rsidRDefault="0087690E" w:rsidP="0034666E">
            <w:pPr>
              <w:spacing w:line="0" w:lineRule="atLeast"/>
              <w:rPr>
                <w:rFonts w:cs="Arial"/>
                <w:sz w:val="12"/>
                <w:szCs w:val="20"/>
              </w:rPr>
            </w:pPr>
          </w:p>
        </w:tc>
        <w:tc>
          <w:tcPr>
            <w:tcW w:w="1420" w:type="dxa"/>
            <w:tcBorders>
              <w:bottom w:val="single" w:sz="8" w:space="0" w:color="auto"/>
              <w:right w:val="single" w:sz="8" w:space="0" w:color="auto"/>
            </w:tcBorders>
            <w:shd w:val="clear" w:color="auto" w:fill="E0E0E0"/>
            <w:vAlign w:val="bottom"/>
          </w:tcPr>
          <w:p w14:paraId="1713DA7E" w14:textId="77777777" w:rsidR="0087690E" w:rsidRPr="005370C7" w:rsidRDefault="0087690E" w:rsidP="0034666E">
            <w:pPr>
              <w:spacing w:line="0" w:lineRule="atLeast"/>
              <w:rPr>
                <w:rFonts w:cs="Arial"/>
                <w:sz w:val="12"/>
                <w:szCs w:val="20"/>
              </w:rPr>
            </w:pPr>
          </w:p>
        </w:tc>
        <w:tc>
          <w:tcPr>
            <w:tcW w:w="80" w:type="dxa"/>
            <w:tcBorders>
              <w:bottom w:val="single" w:sz="8" w:space="0" w:color="auto"/>
            </w:tcBorders>
            <w:shd w:val="clear" w:color="auto" w:fill="D9D9D9"/>
            <w:vAlign w:val="bottom"/>
          </w:tcPr>
          <w:p w14:paraId="6FB1D21C" w14:textId="77777777" w:rsidR="0087690E" w:rsidRPr="005370C7" w:rsidRDefault="0087690E" w:rsidP="0034666E">
            <w:pPr>
              <w:spacing w:line="0" w:lineRule="atLeast"/>
              <w:rPr>
                <w:rFonts w:cs="Arial"/>
                <w:sz w:val="12"/>
                <w:szCs w:val="20"/>
              </w:rPr>
            </w:pPr>
          </w:p>
        </w:tc>
        <w:tc>
          <w:tcPr>
            <w:tcW w:w="1220" w:type="dxa"/>
            <w:tcBorders>
              <w:bottom w:val="single" w:sz="8" w:space="0" w:color="auto"/>
            </w:tcBorders>
            <w:shd w:val="clear" w:color="auto" w:fill="D9D9D9"/>
            <w:vAlign w:val="bottom"/>
          </w:tcPr>
          <w:p w14:paraId="13D6812C" w14:textId="77777777" w:rsidR="0087690E" w:rsidRPr="005370C7" w:rsidRDefault="0087690E" w:rsidP="0034666E">
            <w:pPr>
              <w:spacing w:line="0" w:lineRule="atLeast"/>
              <w:rPr>
                <w:rFonts w:cs="Arial"/>
                <w:sz w:val="12"/>
                <w:szCs w:val="20"/>
              </w:rPr>
            </w:pPr>
          </w:p>
        </w:tc>
        <w:tc>
          <w:tcPr>
            <w:tcW w:w="120" w:type="dxa"/>
            <w:tcBorders>
              <w:bottom w:val="single" w:sz="8" w:space="0" w:color="auto"/>
              <w:right w:val="single" w:sz="8" w:space="0" w:color="auto"/>
            </w:tcBorders>
            <w:shd w:val="clear" w:color="auto" w:fill="D9D9D9"/>
            <w:vAlign w:val="bottom"/>
          </w:tcPr>
          <w:p w14:paraId="27263859" w14:textId="77777777" w:rsidR="0087690E" w:rsidRPr="005370C7" w:rsidRDefault="0087690E" w:rsidP="0034666E">
            <w:pPr>
              <w:spacing w:line="0" w:lineRule="atLeast"/>
              <w:rPr>
                <w:rFonts w:cs="Arial"/>
                <w:sz w:val="12"/>
                <w:szCs w:val="20"/>
              </w:rPr>
            </w:pPr>
          </w:p>
        </w:tc>
        <w:tc>
          <w:tcPr>
            <w:tcW w:w="100" w:type="dxa"/>
            <w:tcBorders>
              <w:bottom w:val="single" w:sz="8" w:space="0" w:color="auto"/>
            </w:tcBorders>
            <w:shd w:val="clear" w:color="auto" w:fill="D9D9D9"/>
            <w:vAlign w:val="bottom"/>
          </w:tcPr>
          <w:p w14:paraId="004C6D20" w14:textId="77777777" w:rsidR="0087690E" w:rsidRPr="005370C7" w:rsidRDefault="0087690E" w:rsidP="0034666E">
            <w:pPr>
              <w:spacing w:line="0" w:lineRule="atLeast"/>
              <w:rPr>
                <w:rFonts w:cs="Arial"/>
                <w:sz w:val="12"/>
                <w:szCs w:val="20"/>
              </w:rPr>
            </w:pPr>
          </w:p>
        </w:tc>
        <w:tc>
          <w:tcPr>
            <w:tcW w:w="2000" w:type="dxa"/>
            <w:tcBorders>
              <w:bottom w:val="single" w:sz="8" w:space="0" w:color="auto"/>
            </w:tcBorders>
            <w:shd w:val="clear" w:color="auto" w:fill="D9D9D9"/>
            <w:vAlign w:val="bottom"/>
          </w:tcPr>
          <w:p w14:paraId="0F032059" w14:textId="77777777" w:rsidR="0087690E" w:rsidRPr="005370C7" w:rsidRDefault="0087690E" w:rsidP="0034666E">
            <w:pPr>
              <w:spacing w:line="0" w:lineRule="atLeast"/>
              <w:rPr>
                <w:rFonts w:cs="Arial"/>
                <w:sz w:val="12"/>
                <w:szCs w:val="20"/>
              </w:rPr>
            </w:pPr>
          </w:p>
        </w:tc>
        <w:tc>
          <w:tcPr>
            <w:tcW w:w="140" w:type="dxa"/>
            <w:tcBorders>
              <w:bottom w:val="single" w:sz="8" w:space="0" w:color="auto"/>
              <w:right w:val="single" w:sz="8" w:space="0" w:color="auto"/>
            </w:tcBorders>
            <w:shd w:val="clear" w:color="auto" w:fill="D9D9D9"/>
            <w:vAlign w:val="bottom"/>
          </w:tcPr>
          <w:p w14:paraId="05FCA0E6" w14:textId="77777777" w:rsidR="0087690E" w:rsidRPr="005370C7" w:rsidRDefault="0087690E" w:rsidP="0034666E">
            <w:pPr>
              <w:spacing w:line="0" w:lineRule="atLeast"/>
              <w:rPr>
                <w:rFonts w:cs="Arial"/>
                <w:sz w:val="12"/>
                <w:szCs w:val="20"/>
              </w:rPr>
            </w:pPr>
          </w:p>
        </w:tc>
      </w:tr>
    </w:tbl>
    <w:p w14:paraId="0E70A99E" w14:textId="77777777" w:rsidR="0087690E" w:rsidRPr="005370C7" w:rsidRDefault="0087690E" w:rsidP="0087690E">
      <w:pPr>
        <w:tabs>
          <w:tab w:val="left" w:pos="524"/>
        </w:tabs>
        <w:spacing w:line="236" w:lineRule="auto"/>
        <w:ind w:right="120"/>
        <w:jc w:val="both"/>
        <w:rPr>
          <w:rFonts w:cs="Arial"/>
          <w:b/>
          <w:szCs w:val="20"/>
        </w:rPr>
      </w:pPr>
    </w:p>
    <w:p w14:paraId="1327CD12" w14:textId="77777777" w:rsidR="00A85646" w:rsidRDefault="00A85646" w:rsidP="00635A9A">
      <w:pPr>
        <w:widowControl w:val="0"/>
        <w:shd w:val="clear" w:color="auto" w:fill="FFFFFF"/>
        <w:tabs>
          <w:tab w:val="left" w:pos="540"/>
        </w:tabs>
        <w:spacing w:line="360" w:lineRule="auto"/>
        <w:jc w:val="both"/>
        <w:rPr>
          <w:rFonts w:cs="Arial"/>
          <w:b/>
          <w:szCs w:val="20"/>
        </w:rPr>
      </w:pPr>
    </w:p>
    <w:p w14:paraId="78F2E7A1" w14:textId="77777777" w:rsidR="0087690E" w:rsidRPr="00233F16" w:rsidRDefault="00B87C80" w:rsidP="00635A9A">
      <w:pPr>
        <w:widowControl w:val="0"/>
        <w:shd w:val="clear" w:color="auto" w:fill="FFFFFF"/>
        <w:tabs>
          <w:tab w:val="left" w:pos="540"/>
        </w:tabs>
        <w:spacing w:line="360" w:lineRule="auto"/>
        <w:jc w:val="both"/>
        <w:rPr>
          <w:bCs/>
          <w:iCs/>
          <w:sz w:val="28"/>
          <w:szCs w:val="28"/>
        </w:rPr>
      </w:pPr>
      <w:r>
        <w:rPr>
          <w:b/>
          <w:sz w:val="28"/>
          <w:szCs w:val="28"/>
        </w:rPr>
        <w:t>6</w:t>
      </w:r>
      <w:r w:rsidR="0087690E">
        <w:rPr>
          <w:b/>
          <w:sz w:val="28"/>
          <w:szCs w:val="28"/>
        </w:rPr>
        <w:t xml:space="preserve">. </w:t>
      </w:r>
      <w:r w:rsidR="0087690E" w:rsidRPr="00E409C7">
        <w:rPr>
          <w:b/>
          <w:sz w:val="28"/>
          <w:szCs w:val="28"/>
        </w:rPr>
        <w:t>Учебно-тематический план дисциплины (в академических часах) и матрица компетенций</w:t>
      </w:r>
    </w:p>
    <w:p w14:paraId="19ACFF41" w14:textId="77777777" w:rsidR="00635A9A" w:rsidRPr="00233F16" w:rsidRDefault="00635A9A" w:rsidP="00635A9A">
      <w:pPr>
        <w:rPr>
          <w:sz w:val="28"/>
          <w:szCs w:val="28"/>
        </w:rPr>
      </w:pPr>
    </w:p>
    <w:p w14:paraId="1CC92C85" w14:textId="77777777" w:rsidR="00146D1D" w:rsidRDefault="00146D1D" w:rsidP="00635A9A">
      <w:pPr>
        <w:rPr>
          <w:sz w:val="28"/>
          <w:szCs w:val="28"/>
        </w:rPr>
        <w:sectPr w:rsidR="00146D1D" w:rsidSect="0034666E">
          <w:headerReference w:type="even" r:id="rId10"/>
          <w:footerReference w:type="default" r:id="rId11"/>
          <w:footerReference w:type="first" r:id="rId12"/>
          <w:pgSz w:w="11906" w:h="16838"/>
          <w:pgMar w:top="539" w:right="850" w:bottom="1134" w:left="1440" w:header="708" w:footer="708" w:gutter="0"/>
          <w:cols w:space="708"/>
          <w:titlePg/>
          <w:docGrid w:linePitch="360"/>
        </w:sectPr>
      </w:pPr>
    </w:p>
    <w:tbl>
      <w:tblPr>
        <w:tblpPr w:leftFromText="180" w:rightFromText="180" w:vertAnchor="text" w:horzAnchor="margin" w:tblpY="-390"/>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7"/>
        <w:gridCol w:w="479"/>
        <w:gridCol w:w="660"/>
        <w:gridCol w:w="562"/>
        <w:gridCol w:w="992"/>
        <w:gridCol w:w="567"/>
        <w:gridCol w:w="709"/>
        <w:gridCol w:w="709"/>
        <w:gridCol w:w="710"/>
        <w:gridCol w:w="443"/>
        <w:gridCol w:w="662"/>
        <w:gridCol w:w="440"/>
        <w:gridCol w:w="550"/>
        <w:gridCol w:w="485"/>
        <w:gridCol w:w="65"/>
        <w:gridCol w:w="639"/>
        <w:gridCol w:w="1417"/>
        <w:gridCol w:w="1276"/>
      </w:tblGrid>
      <w:tr w:rsidR="002B0630" w:rsidRPr="0017143B" w14:paraId="00DE4F73" w14:textId="77777777" w:rsidTr="0010192B">
        <w:trPr>
          <w:trHeight w:val="558"/>
        </w:trPr>
        <w:tc>
          <w:tcPr>
            <w:tcW w:w="14732" w:type="dxa"/>
            <w:gridSpan w:val="18"/>
            <w:vAlign w:val="center"/>
          </w:tcPr>
          <w:p w14:paraId="65336CB5" w14:textId="77777777" w:rsidR="002B0630" w:rsidRPr="0017143B" w:rsidRDefault="002B0630" w:rsidP="0010192B">
            <w:pPr>
              <w:widowControl w:val="0"/>
              <w:jc w:val="center"/>
              <w:rPr>
                <w:b/>
              </w:rPr>
            </w:pPr>
            <w:r w:rsidRPr="0017143B">
              <w:rPr>
                <w:b/>
              </w:rPr>
              <w:lastRenderedPageBreak/>
              <w:t>Учебно-тематический план дисциплины «Наркология»</w:t>
            </w:r>
            <w:r w:rsidRPr="0017143B">
              <w:t xml:space="preserve"> </w:t>
            </w:r>
            <w:r w:rsidRPr="0017143B">
              <w:rPr>
                <w:b/>
              </w:rPr>
              <w:t>(в академических часах) и матрица компетенций специальность 31.08.20 Психиатрия</w:t>
            </w:r>
          </w:p>
        </w:tc>
      </w:tr>
      <w:tr w:rsidR="002B0630" w:rsidRPr="0017143B" w14:paraId="0EE3DA48" w14:textId="77777777" w:rsidTr="0010192B">
        <w:trPr>
          <w:trHeight w:val="558"/>
        </w:trPr>
        <w:tc>
          <w:tcPr>
            <w:tcW w:w="3367" w:type="dxa"/>
            <w:vMerge w:val="restart"/>
            <w:vAlign w:val="center"/>
          </w:tcPr>
          <w:p w14:paraId="6B9A8D45" w14:textId="77777777" w:rsidR="002B0630" w:rsidRPr="0017143B" w:rsidRDefault="002B0630" w:rsidP="0010192B">
            <w:pPr>
              <w:widowControl w:val="0"/>
              <w:jc w:val="center"/>
              <w:rPr>
                <w:b/>
                <w:bCs/>
              </w:rPr>
            </w:pPr>
            <w:r w:rsidRPr="0017143B">
              <w:rPr>
                <w:b/>
                <w:bCs/>
              </w:rPr>
              <w:t>Наименование разделов дисциплины (модулей) и тем</w:t>
            </w:r>
          </w:p>
        </w:tc>
        <w:tc>
          <w:tcPr>
            <w:tcW w:w="3260" w:type="dxa"/>
            <w:gridSpan w:val="5"/>
            <w:vMerge w:val="restart"/>
            <w:vAlign w:val="center"/>
          </w:tcPr>
          <w:p w14:paraId="232A8D80" w14:textId="77777777" w:rsidR="002B0630" w:rsidRPr="0017143B" w:rsidRDefault="002B0630" w:rsidP="0010192B">
            <w:pPr>
              <w:widowControl w:val="0"/>
              <w:jc w:val="center"/>
              <w:rPr>
                <w:b/>
                <w:bCs/>
              </w:rPr>
            </w:pPr>
            <w:r w:rsidRPr="0017143B">
              <w:rPr>
                <w:b/>
                <w:bCs/>
              </w:rPr>
              <w:t>Аудиторные занятия</w:t>
            </w:r>
          </w:p>
        </w:tc>
        <w:tc>
          <w:tcPr>
            <w:tcW w:w="709" w:type="dxa"/>
            <w:vMerge w:val="restart"/>
            <w:vAlign w:val="center"/>
          </w:tcPr>
          <w:p w14:paraId="32832910" w14:textId="77777777" w:rsidR="002B0630" w:rsidRPr="0017143B" w:rsidRDefault="002B0630" w:rsidP="0010192B">
            <w:pPr>
              <w:widowControl w:val="0"/>
              <w:jc w:val="center"/>
              <w:rPr>
                <w:b/>
                <w:bCs/>
              </w:rPr>
            </w:pPr>
            <w:r w:rsidRPr="0017143B">
              <w:rPr>
                <w:b/>
                <w:bCs/>
              </w:rPr>
              <w:t>Всего часов на аудиторную работу</w:t>
            </w:r>
          </w:p>
          <w:p w14:paraId="6CCB222D" w14:textId="77777777" w:rsidR="002B0630" w:rsidRPr="0017143B" w:rsidRDefault="002B0630" w:rsidP="0010192B">
            <w:pPr>
              <w:widowControl w:val="0"/>
              <w:jc w:val="center"/>
              <w:rPr>
                <w:b/>
                <w:bCs/>
              </w:rPr>
            </w:pPr>
          </w:p>
          <w:p w14:paraId="47EB109B" w14:textId="77777777" w:rsidR="002B0630" w:rsidRPr="0017143B" w:rsidRDefault="002B0630" w:rsidP="0010192B">
            <w:pPr>
              <w:widowControl w:val="0"/>
              <w:jc w:val="center"/>
              <w:rPr>
                <w:b/>
                <w:bCs/>
              </w:rPr>
            </w:pPr>
          </w:p>
        </w:tc>
        <w:tc>
          <w:tcPr>
            <w:tcW w:w="709" w:type="dxa"/>
            <w:vMerge w:val="restart"/>
            <w:vAlign w:val="center"/>
          </w:tcPr>
          <w:p w14:paraId="1FE8F8AE" w14:textId="77777777" w:rsidR="002B0630" w:rsidRPr="0017143B" w:rsidRDefault="002B0630" w:rsidP="0010192B">
            <w:pPr>
              <w:widowControl w:val="0"/>
              <w:jc w:val="center"/>
              <w:rPr>
                <w:b/>
                <w:bCs/>
              </w:rPr>
            </w:pPr>
            <w:r w:rsidRPr="0017143B">
              <w:rPr>
                <w:b/>
                <w:bCs/>
              </w:rPr>
              <w:t>Самостоятельная работа студента</w:t>
            </w:r>
          </w:p>
        </w:tc>
        <w:tc>
          <w:tcPr>
            <w:tcW w:w="710" w:type="dxa"/>
            <w:vMerge w:val="restart"/>
            <w:vAlign w:val="center"/>
          </w:tcPr>
          <w:p w14:paraId="4798F40B" w14:textId="77777777" w:rsidR="002B0630" w:rsidRPr="0017143B" w:rsidRDefault="002B0630" w:rsidP="0010192B">
            <w:pPr>
              <w:widowControl w:val="0"/>
              <w:jc w:val="center"/>
              <w:rPr>
                <w:b/>
                <w:bCs/>
              </w:rPr>
            </w:pPr>
            <w:r w:rsidRPr="0017143B">
              <w:rPr>
                <w:b/>
                <w:bCs/>
              </w:rPr>
              <w:t>Итого часов</w:t>
            </w:r>
          </w:p>
        </w:tc>
        <w:tc>
          <w:tcPr>
            <w:tcW w:w="3284" w:type="dxa"/>
            <w:gridSpan w:val="7"/>
            <w:vAlign w:val="center"/>
          </w:tcPr>
          <w:p w14:paraId="51D712C0" w14:textId="77777777" w:rsidR="002B0630" w:rsidRPr="0017143B" w:rsidRDefault="002B0630" w:rsidP="0010192B">
            <w:pPr>
              <w:widowControl w:val="0"/>
              <w:ind w:firstLine="397"/>
              <w:rPr>
                <w:b/>
                <w:bCs/>
                <w:iCs/>
                <w:color w:val="000000"/>
                <w:spacing w:val="-7"/>
              </w:rPr>
            </w:pPr>
            <w:r w:rsidRPr="0017143B">
              <w:rPr>
                <w:b/>
                <w:bCs/>
                <w:iCs/>
                <w:color w:val="000000"/>
                <w:spacing w:val="-7"/>
              </w:rPr>
              <w:t xml:space="preserve">             Формируемые</w:t>
            </w:r>
          </w:p>
          <w:p w14:paraId="42F737E7" w14:textId="77777777" w:rsidR="002B0630" w:rsidRPr="0017143B" w:rsidRDefault="002B0630" w:rsidP="0010192B">
            <w:pPr>
              <w:widowControl w:val="0"/>
              <w:jc w:val="center"/>
              <w:rPr>
                <w:b/>
                <w:bCs/>
                <w:color w:val="000000"/>
              </w:rPr>
            </w:pPr>
            <w:r w:rsidRPr="0017143B">
              <w:rPr>
                <w:b/>
                <w:bCs/>
                <w:iCs/>
                <w:color w:val="000000"/>
                <w:spacing w:val="-7"/>
              </w:rPr>
              <w:t>компетенции</w:t>
            </w:r>
          </w:p>
        </w:tc>
        <w:tc>
          <w:tcPr>
            <w:tcW w:w="1417" w:type="dxa"/>
            <w:vMerge w:val="restart"/>
            <w:vAlign w:val="center"/>
          </w:tcPr>
          <w:p w14:paraId="21285ED4" w14:textId="77777777" w:rsidR="002B0630" w:rsidRPr="0017143B" w:rsidRDefault="002B0630" w:rsidP="0010192B">
            <w:pPr>
              <w:widowControl w:val="0"/>
              <w:jc w:val="center"/>
              <w:rPr>
                <w:b/>
                <w:bCs/>
              </w:rPr>
            </w:pPr>
            <w:r w:rsidRPr="0017143B">
              <w:rPr>
                <w:b/>
                <w:bCs/>
              </w:rPr>
              <w:t>Используемые образовательные технологии, способы и методы обучения</w:t>
            </w:r>
          </w:p>
        </w:tc>
        <w:tc>
          <w:tcPr>
            <w:tcW w:w="1276" w:type="dxa"/>
            <w:vMerge w:val="restart"/>
            <w:vAlign w:val="center"/>
          </w:tcPr>
          <w:p w14:paraId="24CAB08D" w14:textId="77777777" w:rsidR="002B0630" w:rsidRPr="0017143B" w:rsidRDefault="002B0630" w:rsidP="0010192B">
            <w:pPr>
              <w:widowControl w:val="0"/>
              <w:jc w:val="center"/>
              <w:rPr>
                <w:b/>
                <w:bCs/>
              </w:rPr>
            </w:pPr>
            <w:r w:rsidRPr="0017143B">
              <w:rPr>
                <w:b/>
              </w:rPr>
              <w:t>Формы текущего и рубежного контроля успеваемости</w:t>
            </w:r>
          </w:p>
        </w:tc>
      </w:tr>
      <w:tr w:rsidR="002B0630" w:rsidRPr="0017143B" w14:paraId="23B80061" w14:textId="77777777" w:rsidTr="0010192B">
        <w:trPr>
          <w:trHeight w:val="47"/>
        </w:trPr>
        <w:tc>
          <w:tcPr>
            <w:tcW w:w="3367" w:type="dxa"/>
            <w:vMerge/>
            <w:vAlign w:val="center"/>
          </w:tcPr>
          <w:p w14:paraId="5639B374" w14:textId="77777777" w:rsidR="002B0630" w:rsidRPr="0017143B" w:rsidRDefault="002B0630" w:rsidP="0010192B">
            <w:pPr>
              <w:widowControl w:val="0"/>
              <w:jc w:val="center"/>
              <w:rPr>
                <w:b/>
                <w:bCs/>
              </w:rPr>
            </w:pPr>
          </w:p>
        </w:tc>
        <w:tc>
          <w:tcPr>
            <w:tcW w:w="3260" w:type="dxa"/>
            <w:gridSpan w:val="5"/>
            <w:vMerge/>
            <w:vAlign w:val="center"/>
          </w:tcPr>
          <w:p w14:paraId="7EA644ED" w14:textId="77777777" w:rsidR="002B0630" w:rsidRPr="0017143B" w:rsidRDefault="002B0630" w:rsidP="0010192B">
            <w:pPr>
              <w:widowControl w:val="0"/>
              <w:jc w:val="center"/>
              <w:rPr>
                <w:b/>
                <w:bCs/>
              </w:rPr>
            </w:pPr>
          </w:p>
        </w:tc>
        <w:tc>
          <w:tcPr>
            <w:tcW w:w="709" w:type="dxa"/>
            <w:vMerge/>
            <w:vAlign w:val="center"/>
          </w:tcPr>
          <w:p w14:paraId="4BAF257E" w14:textId="77777777" w:rsidR="002B0630" w:rsidRPr="0017143B" w:rsidRDefault="002B0630" w:rsidP="0010192B">
            <w:pPr>
              <w:widowControl w:val="0"/>
              <w:jc w:val="center"/>
              <w:rPr>
                <w:b/>
                <w:bCs/>
              </w:rPr>
            </w:pPr>
          </w:p>
        </w:tc>
        <w:tc>
          <w:tcPr>
            <w:tcW w:w="709" w:type="dxa"/>
            <w:vMerge/>
            <w:vAlign w:val="center"/>
          </w:tcPr>
          <w:p w14:paraId="193E341C" w14:textId="77777777" w:rsidR="002B0630" w:rsidRPr="0017143B" w:rsidRDefault="002B0630" w:rsidP="0010192B">
            <w:pPr>
              <w:widowControl w:val="0"/>
              <w:jc w:val="center"/>
              <w:rPr>
                <w:b/>
                <w:bCs/>
              </w:rPr>
            </w:pPr>
          </w:p>
        </w:tc>
        <w:tc>
          <w:tcPr>
            <w:tcW w:w="710" w:type="dxa"/>
            <w:vMerge/>
            <w:vAlign w:val="center"/>
          </w:tcPr>
          <w:p w14:paraId="0261C7C7" w14:textId="77777777" w:rsidR="002B0630" w:rsidRPr="0017143B" w:rsidRDefault="002B0630" w:rsidP="0010192B">
            <w:pPr>
              <w:widowControl w:val="0"/>
              <w:jc w:val="center"/>
              <w:rPr>
                <w:b/>
                <w:bCs/>
              </w:rPr>
            </w:pPr>
          </w:p>
        </w:tc>
        <w:tc>
          <w:tcPr>
            <w:tcW w:w="443" w:type="dxa"/>
            <w:vAlign w:val="center"/>
          </w:tcPr>
          <w:p w14:paraId="7C39DA35" w14:textId="77777777" w:rsidR="002B0630" w:rsidRPr="0017143B" w:rsidRDefault="002B0630" w:rsidP="0010192B">
            <w:pPr>
              <w:widowControl w:val="0"/>
              <w:rPr>
                <w:b/>
                <w:bCs/>
                <w:iCs/>
                <w:color w:val="000000"/>
                <w:spacing w:val="-7"/>
              </w:rPr>
            </w:pPr>
            <w:r w:rsidRPr="0017143B">
              <w:rPr>
                <w:b/>
                <w:bCs/>
                <w:iCs/>
                <w:color w:val="000000"/>
              </w:rPr>
              <w:t>УК</w:t>
            </w:r>
          </w:p>
        </w:tc>
        <w:tc>
          <w:tcPr>
            <w:tcW w:w="662" w:type="dxa"/>
            <w:vAlign w:val="center"/>
          </w:tcPr>
          <w:p w14:paraId="527516F2" w14:textId="77777777" w:rsidR="002B0630" w:rsidRPr="0017143B" w:rsidRDefault="002B0630" w:rsidP="0010192B">
            <w:pPr>
              <w:widowControl w:val="0"/>
              <w:rPr>
                <w:b/>
                <w:bCs/>
                <w:iCs/>
                <w:color w:val="000000"/>
                <w:spacing w:val="-7"/>
              </w:rPr>
            </w:pPr>
          </w:p>
        </w:tc>
        <w:tc>
          <w:tcPr>
            <w:tcW w:w="1475" w:type="dxa"/>
            <w:gridSpan w:val="3"/>
            <w:vAlign w:val="center"/>
          </w:tcPr>
          <w:p w14:paraId="70FE1DD9" w14:textId="77777777" w:rsidR="002B0630" w:rsidRPr="0017143B" w:rsidRDefault="002B0630" w:rsidP="0010192B">
            <w:pPr>
              <w:widowControl w:val="0"/>
              <w:jc w:val="center"/>
              <w:rPr>
                <w:b/>
                <w:bCs/>
                <w:color w:val="000000"/>
              </w:rPr>
            </w:pPr>
            <w:r w:rsidRPr="0017143B">
              <w:rPr>
                <w:b/>
                <w:bCs/>
                <w:iCs/>
                <w:color w:val="000000"/>
              </w:rPr>
              <w:t xml:space="preserve">    </w:t>
            </w:r>
            <w:r>
              <w:rPr>
                <w:b/>
                <w:bCs/>
                <w:iCs/>
                <w:color w:val="000000"/>
              </w:rPr>
              <w:t>О</w:t>
            </w:r>
            <w:r w:rsidRPr="0017143B">
              <w:rPr>
                <w:b/>
                <w:bCs/>
                <w:iCs/>
                <w:color w:val="000000"/>
              </w:rPr>
              <w:t>ПК</w:t>
            </w:r>
          </w:p>
        </w:tc>
        <w:tc>
          <w:tcPr>
            <w:tcW w:w="704" w:type="dxa"/>
            <w:gridSpan w:val="2"/>
            <w:vAlign w:val="center"/>
          </w:tcPr>
          <w:p w14:paraId="5FCC092A" w14:textId="77777777" w:rsidR="002B0630" w:rsidRPr="0017143B" w:rsidRDefault="002B0630" w:rsidP="0010192B">
            <w:pPr>
              <w:widowControl w:val="0"/>
              <w:jc w:val="center"/>
              <w:rPr>
                <w:b/>
                <w:bCs/>
                <w:color w:val="000000"/>
              </w:rPr>
            </w:pPr>
            <w:r>
              <w:rPr>
                <w:b/>
                <w:bCs/>
                <w:color w:val="000000"/>
              </w:rPr>
              <w:t>ПК</w:t>
            </w:r>
          </w:p>
        </w:tc>
        <w:tc>
          <w:tcPr>
            <w:tcW w:w="1417" w:type="dxa"/>
            <w:vMerge/>
            <w:vAlign w:val="center"/>
          </w:tcPr>
          <w:p w14:paraId="31886980" w14:textId="77777777" w:rsidR="002B0630" w:rsidRPr="0017143B" w:rsidRDefault="002B0630" w:rsidP="0010192B">
            <w:pPr>
              <w:widowControl w:val="0"/>
              <w:jc w:val="center"/>
              <w:rPr>
                <w:b/>
                <w:bCs/>
              </w:rPr>
            </w:pPr>
          </w:p>
        </w:tc>
        <w:tc>
          <w:tcPr>
            <w:tcW w:w="1276" w:type="dxa"/>
            <w:vMerge/>
            <w:vAlign w:val="center"/>
          </w:tcPr>
          <w:p w14:paraId="594413CA" w14:textId="77777777" w:rsidR="002B0630" w:rsidRPr="0017143B" w:rsidRDefault="002B0630" w:rsidP="0010192B">
            <w:pPr>
              <w:widowControl w:val="0"/>
              <w:jc w:val="center"/>
              <w:rPr>
                <w:b/>
              </w:rPr>
            </w:pPr>
          </w:p>
        </w:tc>
      </w:tr>
      <w:tr w:rsidR="002B0630" w:rsidRPr="0017143B" w14:paraId="3602E594" w14:textId="77777777" w:rsidTr="0010192B">
        <w:trPr>
          <w:trHeight w:val="1707"/>
        </w:trPr>
        <w:tc>
          <w:tcPr>
            <w:tcW w:w="3367" w:type="dxa"/>
            <w:vMerge/>
          </w:tcPr>
          <w:p w14:paraId="64F35477" w14:textId="77777777" w:rsidR="002B0630" w:rsidRPr="0017143B" w:rsidRDefault="002B0630" w:rsidP="0010192B">
            <w:pPr>
              <w:widowControl w:val="0"/>
              <w:jc w:val="both"/>
            </w:pPr>
          </w:p>
        </w:tc>
        <w:tc>
          <w:tcPr>
            <w:tcW w:w="479" w:type="dxa"/>
            <w:textDirection w:val="btLr"/>
            <w:vAlign w:val="center"/>
          </w:tcPr>
          <w:p w14:paraId="65FC4127" w14:textId="77777777" w:rsidR="002B0630" w:rsidRPr="0017143B" w:rsidRDefault="002B0630" w:rsidP="0010192B">
            <w:pPr>
              <w:widowControl w:val="0"/>
              <w:jc w:val="center"/>
              <w:rPr>
                <w:b/>
              </w:rPr>
            </w:pPr>
            <w:r w:rsidRPr="0017143B">
              <w:rPr>
                <w:b/>
                <w:bCs/>
              </w:rPr>
              <w:t>Лекции</w:t>
            </w:r>
          </w:p>
        </w:tc>
        <w:tc>
          <w:tcPr>
            <w:tcW w:w="660" w:type="dxa"/>
            <w:textDirection w:val="btLr"/>
            <w:vAlign w:val="center"/>
          </w:tcPr>
          <w:p w14:paraId="195C72E6" w14:textId="77777777" w:rsidR="002B0630" w:rsidRPr="0017143B" w:rsidRDefault="002B0630" w:rsidP="0010192B">
            <w:pPr>
              <w:widowControl w:val="0"/>
              <w:jc w:val="center"/>
              <w:rPr>
                <w:b/>
              </w:rPr>
            </w:pPr>
            <w:r w:rsidRPr="0017143B">
              <w:rPr>
                <w:b/>
                <w:bCs/>
              </w:rPr>
              <w:t>Семинары</w:t>
            </w:r>
          </w:p>
        </w:tc>
        <w:tc>
          <w:tcPr>
            <w:tcW w:w="562" w:type="dxa"/>
            <w:textDirection w:val="btLr"/>
            <w:vAlign w:val="center"/>
          </w:tcPr>
          <w:p w14:paraId="0AB0B374" w14:textId="77777777" w:rsidR="002B0630" w:rsidRPr="0017143B" w:rsidRDefault="002B0630" w:rsidP="0010192B">
            <w:pPr>
              <w:widowControl w:val="0"/>
              <w:jc w:val="center"/>
              <w:rPr>
                <w:b/>
              </w:rPr>
            </w:pPr>
          </w:p>
        </w:tc>
        <w:tc>
          <w:tcPr>
            <w:tcW w:w="992" w:type="dxa"/>
            <w:textDirection w:val="btLr"/>
            <w:vAlign w:val="center"/>
          </w:tcPr>
          <w:p w14:paraId="37E13113" w14:textId="77777777" w:rsidR="002B0630" w:rsidRPr="0017143B" w:rsidRDefault="002B0630" w:rsidP="0010192B">
            <w:pPr>
              <w:widowControl w:val="0"/>
              <w:spacing w:line="192" w:lineRule="auto"/>
              <w:jc w:val="center"/>
              <w:rPr>
                <w:b/>
              </w:rPr>
            </w:pPr>
          </w:p>
        </w:tc>
        <w:tc>
          <w:tcPr>
            <w:tcW w:w="567" w:type="dxa"/>
            <w:textDirection w:val="btLr"/>
            <w:vAlign w:val="center"/>
          </w:tcPr>
          <w:p w14:paraId="552467C3" w14:textId="77777777" w:rsidR="002B0630" w:rsidRPr="0017143B" w:rsidRDefault="002B0630" w:rsidP="0010192B">
            <w:pPr>
              <w:widowControl w:val="0"/>
              <w:jc w:val="center"/>
              <w:rPr>
                <w:b/>
              </w:rPr>
            </w:pPr>
          </w:p>
        </w:tc>
        <w:tc>
          <w:tcPr>
            <w:tcW w:w="709" w:type="dxa"/>
            <w:vMerge/>
            <w:textDirection w:val="btLr"/>
            <w:vAlign w:val="center"/>
          </w:tcPr>
          <w:p w14:paraId="70AD9714" w14:textId="77777777" w:rsidR="002B0630" w:rsidRPr="0017143B" w:rsidRDefault="002B0630" w:rsidP="0010192B">
            <w:pPr>
              <w:widowControl w:val="0"/>
              <w:jc w:val="both"/>
            </w:pPr>
          </w:p>
        </w:tc>
        <w:tc>
          <w:tcPr>
            <w:tcW w:w="709" w:type="dxa"/>
            <w:vMerge/>
          </w:tcPr>
          <w:p w14:paraId="4E89C20A" w14:textId="77777777" w:rsidR="002B0630" w:rsidRPr="0017143B" w:rsidRDefault="002B0630" w:rsidP="0010192B">
            <w:pPr>
              <w:widowControl w:val="0"/>
              <w:jc w:val="both"/>
            </w:pPr>
          </w:p>
        </w:tc>
        <w:tc>
          <w:tcPr>
            <w:tcW w:w="710" w:type="dxa"/>
            <w:vMerge/>
          </w:tcPr>
          <w:p w14:paraId="15E5E981" w14:textId="77777777" w:rsidR="002B0630" w:rsidRPr="0017143B" w:rsidRDefault="002B0630" w:rsidP="0010192B">
            <w:pPr>
              <w:widowControl w:val="0"/>
              <w:jc w:val="both"/>
            </w:pPr>
          </w:p>
        </w:tc>
        <w:tc>
          <w:tcPr>
            <w:tcW w:w="443" w:type="dxa"/>
          </w:tcPr>
          <w:p w14:paraId="303BB49C" w14:textId="77777777" w:rsidR="002B0630" w:rsidRPr="0017143B" w:rsidRDefault="002B0630" w:rsidP="0010192B">
            <w:pPr>
              <w:widowControl w:val="0"/>
              <w:rPr>
                <w:bCs/>
                <w:iCs/>
                <w:color w:val="000000"/>
              </w:rPr>
            </w:pPr>
            <w:r w:rsidRPr="0017143B">
              <w:rPr>
                <w:bCs/>
                <w:iCs/>
                <w:color w:val="000000"/>
              </w:rPr>
              <w:t>1</w:t>
            </w:r>
          </w:p>
          <w:p w14:paraId="7D8C87BB" w14:textId="77777777" w:rsidR="002B0630" w:rsidRPr="0017143B" w:rsidRDefault="002B0630" w:rsidP="0010192B">
            <w:pPr>
              <w:widowControl w:val="0"/>
              <w:rPr>
                <w:bCs/>
                <w:iCs/>
                <w:color w:val="000000"/>
              </w:rPr>
            </w:pPr>
          </w:p>
          <w:p w14:paraId="13400094" w14:textId="77777777" w:rsidR="002B0630" w:rsidRPr="0017143B" w:rsidRDefault="002B0630" w:rsidP="0010192B">
            <w:pPr>
              <w:widowControl w:val="0"/>
              <w:rPr>
                <w:bCs/>
                <w:iCs/>
                <w:color w:val="000000"/>
              </w:rPr>
            </w:pPr>
          </w:p>
          <w:p w14:paraId="1962FA1F" w14:textId="77777777" w:rsidR="002B0630" w:rsidRPr="0017143B" w:rsidRDefault="002B0630" w:rsidP="0010192B">
            <w:pPr>
              <w:widowControl w:val="0"/>
              <w:jc w:val="center"/>
              <w:rPr>
                <w:b/>
                <w:bCs/>
                <w:iCs/>
                <w:color w:val="000000"/>
              </w:rPr>
            </w:pPr>
          </w:p>
        </w:tc>
        <w:tc>
          <w:tcPr>
            <w:tcW w:w="662" w:type="dxa"/>
          </w:tcPr>
          <w:p w14:paraId="05222E43" w14:textId="77777777" w:rsidR="002B0630" w:rsidRPr="0017143B" w:rsidRDefault="002B0630" w:rsidP="0010192B">
            <w:pPr>
              <w:widowControl w:val="0"/>
              <w:jc w:val="center"/>
              <w:rPr>
                <w:b/>
                <w:bCs/>
                <w:iCs/>
                <w:color w:val="000000"/>
              </w:rPr>
            </w:pPr>
          </w:p>
        </w:tc>
        <w:tc>
          <w:tcPr>
            <w:tcW w:w="440" w:type="dxa"/>
          </w:tcPr>
          <w:p w14:paraId="0B558042" w14:textId="77777777" w:rsidR="002B0630" w:rsidRPr="0017143B" w:rsidRDefault="002B0630" w:rsidP="0010192B">
            <w:pPr>
              <w:widowControl w:val="0"/>
              <w:jc w:val="center"/>
              <w:rPr>
                <w:bCs/>
                <w:iCs/>
                <w:color w:val="000000"/>
              </w:rPr>
            </w:pPr>
            <w:r>
              <w:rPr>
                <w:bCs/>
                <w:iCs/>
                <w:color w:val="000000"/>
              </w:rPr>
              <w:t>3</w:t>
            </w:r>
          </w:p>
          <w:p w14:paraId="6A261521" w14:textId="77777777" w:rsidR="002B0630" w:rsidRPr="0017143B" w:rsidRDefault="002B0630" w:rsidP="0010192B">
            <w:pPr>
              <w:widowControl w:val="0"/>
              <w:jc w:val="center"/>
              <w:rPr>
                <w:bCs/>
                <w:iCs/>
                <w:color w:val="000000"/>
              </w:rPr>
            </w:pPr>
          </w:p>
          <w:p w14:paraId="520572D2" w14:textId="77777777" w:rsidR="002B0630" w:rsidRPr="0017143B" w:rsidRDefault="002B0630" w:rsidP="0010192B">
            <w:pPr>
              <w:widowControl w:val="0"/>
              <w:jc w:val="center"/>
              <w:rPr>
                <w:bCs/>
                <w:iCs/>
                <w:color w:val="000000"/>
              </w:rPr>
            </w:pPr>
          </w:p>
        </w:tc>
        <w:tc>
          <w:tcPr>
            <w:tcW w:w="550" w:type="dxa"/>
          </w:tcPr>
          <w:p w14:paraId="3612C858" w14:textId="77777777" w:rsidR="002B0630" w:rsidRPr="0017143B" w:rsidRDefault="002B0630" w:rsidP="0010192B">
            <w:pPr>
              <w:widowControl w:val="0"/>
              <w:jc w:val="center"/>
              <w:rPr>
                <w:bCs/>
                <w:iCs/>
                <w:color w:val="000000"/>
              </w:rPr>
            </w:pPr>
            <w:r>
              <w:rPr>
                <w:bCs/>
                <w:iCs/>
                <w:color w:val="000000"/>
              </w:rPr>
              <w:t>6</w:t>
            </w:r>
          </w:p>
        </w:tc>
        <w:tc>
          <w:tcPr>
            <w:tcW w:w="550" w:type="dxa"/>
            <w:gridSpan w:val="2"/>
          </w:tcPr>
          <w:p w14:paraId="099C9A95" w14:textId="77777777" w:rsidR="002B0630" w:rsidRPr="0017143B" w:rsidRDefault="002B0630" w:rsidP="0010192B">
            <w:pPr>
              <w:widowControl w:val="0"/>
              <w:rPr>
                <w:bCs/>
                <w:iCs/>
                <w:color w:val="000000"/>
              </w:rPr>
            </w:pPr>
          </w:p>
          <w:p w14:paraId="57E30BF6" w14:textId="77777777" w:rsidR="002B0630" w:rsidRPr="0017143B" w:rsidRDefault="002B0630" w:rsidP="0010192B">
            <w:pPr>
              <w:widowControl w:val="0"/>
              <w:rPr>
                <w:bCs/>
                <w:iCs/>
                <w:color w:val="000000"/>
              </w:rPr>
            </w:pPr>
          </w:p>
          <w:p w14:paraId="3C4EC14C" w14:textId="77777777" w:rsidR="002B0630" w:rsidRPr="0017143B" w:rsidRDefault="002B0630" w:rsidP="0010192B">
            <w:pPr>
              <w:widowControl w:val="0"/>
              <w:rPr>
                <w:bCs/>
                <w:iCs/>
                <w:color w:val="000000"/>
              </w:rPr>
            </w:pPr>
          </w:p>
        </w:tc>
        <w:tc>
          <w:tcPr>
            <w:tcW w:w="639" w:type="dxa"/>
          </w:tcPr>
          <w:p w14:paraId="345A4DC9" w14:textId="77777777" w:rsidR="002B0630" w:rsidRPr="0017143B" w:rsidRDefault="002B0630" w:rsidP="0010192B">
            <w:pPr>
              <w:widowControl w:val="0"/>
              <w:jc w:val="both"/>
              <w:rPr>
                <w:color w:val="000000"/>
              </w:rPr>
            </w:pPr>
            <w:r>
              <w:rPr>
                <w:color w:val="000000"/>
              </w:rPr>
              <w:t>1</w:t>
            </w:r>
          </w:p>
        </w:tc>
        <w:tc>
          <w:tcPr>
            <w:tcW w:w="1417" w:type="dxa"/>
            <w:vMerge/>
          </w:tcPr>
          <w:p w14:paraId="0766F54F" w14:textId="77777777" w:rsidR="002B0630" w:rsidRPr="0017143B" w:rsidRDefault="002B0630" w:rsidP="0010192B">
            <w:pPr>
              <w:widowControl w:val="0"/>
              <w:jc w:val="both"/>
            </w:pPr>
          </w:p>
        </w:tc>
        <w:tc>
          <w:tcPr>
            <w:tcW w:w="1276" w:type="dxa"/>
            <w:vMerge/>
          </w:tcPr>
          <w:p w14:paraId="13DD90A6" w14:textId="77777777" w:rsidR="002B0630" w:rsidRPr="0017143B" w:rsidRDefault="002B0630" w:rsidP="0010192B">
            <w:pPr>
              <w:widowControl w:val="0"/>
              <w:jc w:val="both"/>
            </w:pPr>
          </w:p>
        </w:tc>
      </w:tr>
      <w:tr w:rsidR="002B0630" w:rsidRPr="0017143B" w14:paraId="3E0CD518" w14:textId="77777777" w:rsidTr="0010192B">
        <w:trPr>
          <w:trHeight w:val="335"/>
        </w:trPr>
        <w:tc>
          <w:tcPr>
            <w:tcW w:w="3367" w:type="dxa"/>
            <w:shd w:val="clear" w:color="auto" w:fill="F2F2F2" w:themeFill="background1" w:themeFillShade="F2"/>
            <w:vAlign w:val="center"/>
          </w:tcPr>
          <w:p w14:paraId="282E3E3A" w14:textId="77777777" w:rsidR="002B0630" w:rsidRPr="0017143B" w:rsidRDefault="002B0630" w:rsidP="0010192B">
            <w:pPr>
              <w:rPr>
                <w:b/>
              </w:rPr>
            </w:pPr>
            <w:r w:rsidRPr="0017143B">
              <w:rPr>
                <w:b/>
              </w:rPr>
              <w:t xml:space="preserve">1. ОБЩИЕ ВОПРОСЫ НАРКОЛОГИИ. </w:t>
            </w:r>
          </w:p>
        </w:tc>
        <w:tc>
          <w:tcPr>
            <w:tcW w:w="479" w:type="dxa"/>
            <w:shd w:val="clear" w:color="auto" w:fill="F2F2F2" w:themeFill="background1" w:themeFillShade="F2"/>
            <w:vAlign w:val="center"/>
          </w:tcPr>
          <w:p w14:paraId="1115FA49" w14:textId="77777777" w:rsidR="002B0630" w:rsidRPr="0017143B" w:rsidRDefault="002B0630" w:rsidP="0010192B">
            <w:pPr>
              <w:widowControl w:val="0"/>
              <w:jc w:val="center"/>
            </w:pPr>
          </w:p>
        </w:tc>
        <w:tc>
          <w:tcPr>
            <w:tcW w:w="660" w:type="dxa"/>
            <w:shd w:val="clear" w:color="auto" w:fill="F2F2F2" w:themeFill="background1" w:themeFillShade="F2"/>
            <w:vAlign w:val="center"/>
          </w:tcPr>
          <w:p w14:paraId="132F7360" w14:textId="77777777" w:rsidR="002B0630" w:rsidRPr="0017143B" w:rsidRDefault="002B0630" w:rsidP="0010192B">
            <w:pPr>
              <w:widowControl w:val="0"/>
              <w:jc w:val="center"/>
            </w:pPr>
          </w:p>
        </w:tc>
        <w:tc>
          <w:tcPr>
            <w:tcW w:w="562" w:type="dxa"/>
            <w:shd w:val="clear" w:color="auto" w:fill="F2F2F2" w:themeFill="background1" w:themeFillShade="F2"/>
            <w:vAlign w:val="center"/>
          </w:tcPr>
          <w:p w14:paraId="1E69EDD6" w14:textId="77777777" w:rsidR="002B0630" w:rsidRPr="0017143B" w:rsidRDefault="002B0630" w:rsidP="0010192B">
            <w:pPr>
              <w:widowControl w:val="0"/>
              <w:jc w:val="center"/>
            </w:pPr>
          </w:p>
        </w:tc>
        <w:tc>
          <w:tcPr>
            <w:tcW w:w="992" w:type="dxa"/>
            <w:shd w:val="clear" w:color="auto" w:fill="F2F2F2" w:themeFill="background1" w:themeFillShade="F2"/>
            <w:vAlign w:val="center"/>
          </w:tcPr>
          <w:p w14:paraId="60D5FAEA" w14:textId="77777777" w:rsidR="002B0630" w:rsidRPr="0017143B" w:rsidRDefault="002B0630" w:rsidP="0010192B">
            <w:pPr>
              <w:widowControl w:val="0"/>
              <w:jc w:val="center"/>
            </w:pPr>
          </w:p>
        </w:tc>
        <w:tc>
          <w:tcPr>
            <w:tcW w:w="567" w:type="dxa"/>
            <w:shd w:val="clear" w:color="auto" w:fill="F2F2F2" w:themeFill="background1" w:themeFillShade="F2"/>
            <w:vAlign w:val="center"/>
          </w:tcPr>
          <w:p w14:paraId="0C07CA7D" w14:textId="77777777" w:rsidR="002B0630" w:rsidRPr="0017143B" w:rsidRDefault="002B0630" w:rsidP="0010192B">
            <w:pPr>
              <w:widowControl w:val="0"/>
              <w:jc w:val="center"/>
            </w:pPr>
          </w:p>
        </w:tc>
        <w:tc>
          <w:tcPr>
            <w:tcW w:w="709" w:type="dxa"/>
            <w:shd w:val="clear" w:color="auto" w:fill="F2F2F2" w:themeFill="background1" w:themeFillShade="F2"/>
            <w:vAlign w:val="center"/>
          </w:tcPr>
          <w:p w14:paraId="21EFCAF8" w14:textId="77777777" w:rsidR="002B0630" w:rsidRPr="0017143B" w:rsidRDefault="002B0630" w:rsidP="0010192B">
            <w:pPr>
              <w:widowControl w:val="0"/>
              <w:jc w:val="center"/>
            </w:pPr>
          </w:p>
        </w:tc>
        <w:tc>
          <w:tcPr>
            <w:tcW w:w="709" w:type="dxa"/>
            <w:shd w:val="clear" w:color="auto" w:fill="F2F2F2" w:themeFill="background1" w:themeFillShade="F2"/>
            <w:vAlign w:val="center"/>
          </w:tcPr>
          <w:p w14:paraId="074A505B" w14:textId="77777777" w:rsidR="002B0630" w:rsidRPr="0017143B" w:rsidRDefault="002B0630" w:rsidP="0010192B">
            <w:pPr>
              <w:widowControl w:val="0"/>
              <w:jc w:val="center"/>
            </w:pPr>
          </w:p>
        </w:tc>
        <w:tc>
          <w:tcPr>
            <w:tcW w:w="710" w:type="dxa"/>
            <w:shd w:val="clear" w:color="auto" w:fill="F2F2F2" w:themeFill="background1" w:themeFillShade="F2"/>
            <w:vAlign w:val="center"/>
          </w:tcPr>
          <w:p w14:paraId="48F978BE" w14:textId="77777777" w:rsidR="002B0630" w:rsidRPr="0017143B" w:rsidRDefault="002B0630" w:rsidP="0010192B">
            <w:pPr>
              <w:widowControl w:val="0"/>
              <w:jc w:val="center"/>
            </w:pPr>
          </w:p>
        </w:tc>
        <w:tc>
          <w:tcPr>
            <w:tcW w:w="443" w:type="dxa"/>
            <w:shd w:val="clear" w:color="auto" w:fill="F2F2F2" w:themeFill="background1" w:themeFillShade="F2"/>
            <w:vAlign w:val="center"/>
          </w:tcPr>
          <w:p w14:paraId="2599E804" w14:textId="77777777" w:rsidR="002B0630" w:rsidRPr="0017143B" w:rsidRDefault="002B0630" w:rsidP="0010192B">
            <w:pPr>
              <w:widowControl w:val="0"/>
              <w:jc w:val="center"/>
              <w:rPr>
                <w:b/>
              </w:rPr>
            </w:pPr>
          </w:p>
        </w:tc>
        <w:tc>
          <w:tcPr>
            <w:tcW w:w="662" w:type="dxa"/>
            <w:shd w:val="clear" w:color="auto" w:fill="F2F2F2" w:themeFill="background1" w:themeFillShade="F2"/>
            <w:vAlign w:val="center"/>
          </w:tcPr>
          <w:p w14:paraId="1C66B6E0" w14:textId="77777777" w:rsidR="002B0630" w:rsidRPr="0017143B" w:rsidRDefault="002B0630" w:rsidP="0010192B">
            <w:pPr>
              <w:widowControl w:val="0"/>
              <w:jc w:val="center"/>
              <w:rPr>
                <w:b/>
              </w:rPr>
            </w:pPr>
          </w:p>
        </w:tc>
        <w:tc>
          <w:tcPr>
            <w:tcW w:w="440" w:type="dxa"/>
            <w:shd w:val="clear" w:color="auto" w:fill="F2F2F2" w:themeFill="background1" w:themeFillShade="F2"/>
            <w:vAlign w:val="center"/>
          </w:tcPr>
          <w:p w14:paraId="2B82658D" w14:textId="77777777" w:rsidR="002B0630" w:rsidRPr="0017143B" w:rsidRDefault="002B0630" w:rsidP="0010192B">
            <w:pPr>
              <w:widowControl w:val="0"/>
              <w:jc w:val="center"/>
              <w:rPr>
                <w:b/>
              </w:rPr>
            </w:pPr>
          </w:p>
        </w:tc>
        <w:tc>
          <w:tcPr>
            <w:tcW w:w="550" w:type="dxa"/>
            <w:shd w:val="clear" w:color="auto" w:fill="F2F2F2" w:themeFill="background1" w:themeFillShade="F2"/>
            <w:vAlign w:val="center"/>
          </w:tcPr>
          <w:p w14:paraId="447E9236" w14:textId="77777777" w:rsidR="002B0630" w:rsidRPr="0017143B" w:rsidRDefault="002B0630" w:rsidP="0010192B">
            <w:pPr>
              <w:widowControl w:val="0"/>
              <w:jc w:val="center"/>
              <w:rPr>
                <w:b/>
              </w:rPr>
            </w:pPr>
          </w:p>
        </w:tc>
        <w:tc>
          <w:tcPr>
            <w:tcW w:w="550" w:type="dxa"/>
            <w:gridSpan w:val="2"/>
            <w:shd w:val="clear" w:color="auto" w:fill="F2F2F2" w:themeFill="background1" w:themeFillShade="F2"/>
            <w:vAlign w:val="center"/>
          </w:tcPr>
          <w:p w14:paraId="46BC001A" w14:textId="77777777" w:rsidR="002B0630" w:rsidRPr="0017143B" w:rsidRDefault="002B0630" w:rsidP="0010192B">
            <w:pPr>
              <w:widowControl w:val="0"/>
              <w:jc w:val="center"/>
              <w:rPr>
                <w:b/>
              </w:rPr>
            </w:pPr>
          </w:p>
        </w:tc>
        <w:tc>
          <w:tcPr>
            <w:tcW w:w="639" w:type="dxa"/>
            <w:shd w:val="clear" w:color="auto" w:fill="F2F2F2" w:themeFill="background1" w:themeFillShade="F2"/>
            <w:vAlign w:val="center"/>
          </w:tcPr>
          <w:p w14:paraId="355CC129" w14:textId="77777777" w:rsidR="002B0630" w:rsidRPr="0017143B" w:rsidRDefault="002B0630" w:rsidP="0010192B">
            <w:pPr>
              <w:widowControl w:val="0"/>
              <w:jc w:val="center"/>
              <w:rPr>
                <w:b/>
              </w:rPr>
            </w:pPr>
          </w:p>
        </w:tc>
        <w:tc>
          <w:tcPr>
            <w:tcW w:w="1417" w:type="dxa"/>
            <w:shd w:val="clear" w:color="auto" w:fill="F2F2F2" w:themeFill="background1" w:themeFillShade="F2"/>
            <w:vAlign w:val="center"/>
          </w:tcPr>
          <w:p w14:paraId="426B01F5" w14:textId="77777777" w:rsidR="002B0630" w:rsidRPr="0017143B" w:rsidRDefault="002B0630" w:rsidP="0010192B">
            <w:pPr>
              <w:widowControl w:val="0"/>
              <w:jc w:val="center"/>
            </w:pPr>
          </w:p>
        </w:tc>
        <w:tc>
          <w:tcPr>
            <w:tcW w:w="1276" w:type="dxa"/>
            <w:shd w:val="clear" w:color="auto" w:fill="F2F2F2" w:themeFill="background1" w:themeFillShade="F2"/>
            <w:vAlign w:val="center"/>
          </w:tcPr>
          <w:p w14:paraId="1E36F976" w14:textId="77777777" w:rsidR="002B0630" w:rsidRPr="0017143B" w:rsidRDefault="002B0630" w:rsidP="0010192B">
            <w:pPr>
              <w:widowControl w:val="0"/>
              <w:jc w:val="center"/>
            </w:pPr>
          </w:p>
        </w:tc>
      </w:tr>
      <w:tr w:rsidR="002B0630" w:rsidRPr="0017143B" w14:paraId="5B8B90E4" w14:textId="77777777" w:rsidTr="0010192B">
        <w:trPr>
          <w:trHeight w:val="335"/>
        </w:trPr>
        <w:tc>
          <w:tcPr>
            <w:tcW w:w="3367" w:type="dxa"/>
            <w:vAlign w:val="center"/>
          </w:tcPr>
          <w:p w14:paraId="0D57E086" w14:textId="77777777" w:rsidR="002B0630" w:rsidRPr="0017143B" w:rsidRDefault="002B0630" w:rsidP="0010192B">
            <w:pPr>
              <w:rPr>
                <w:b/>
              </w:rPr>
            </w:pPr>
            <w:r w:rsidRPr="0017143B">
              <w:t xml:space="preserve">1.1 </w:t>
            </w:r>
            <w:r w:rsidRPr="0017143B">
              <w:rPr>
                <w:rFonts w:eastAsia="Calibri"/>
              </w:rPr>
              <w:t>Организация наркологической помощи в РФ.</w:t>
            </w:r>
          </w:p>
        </w:tc>
        <w:tc>
          <w:tcPr>
            <w:tcW w:w="479" w:type="dxa"/>
            <w:vAlign w:val="center"/>
          </w:tcPr>
          <w:p w14:paraId="7F4D303F" w14:textId="77777777" w:rsidR="002B0630" w:rsidRPr="0017143B" w:rsidRDefault="002B0630" w:rsidP="0010192B">
            <w:pPr>
              <w:widowControl w:val="0"/>
              <w:jc w:val="center"/>
            </w:pPr>
          </w:p>
        </w:tc>
        <w:tc>
          <w:tcPr>
            <w:tcW w:w="660" w:type="dxa"/>
            <w:vAlign w:val="center"/>
          </w:tcPr>
          <w:p w14:paraId="4F40CA3C" w14:textId="77777777" w:rsidR="002B0630" w:rsidRPr="0017143B" w:rsidRDefault="002B0630" w:rsidP="0010192B">
            <w:pPr>
              <w:widowControl w:val="0"/>
              <w:jc w:val="center"/>
            </w:pPr>
            <w:r w:rsidRPr="0017143B">
              <w:t>6</w:t>
            </w:r>
          </w:p>
        </w:tc>
        <w:tc>
          <w:tcPr>
            <w:tcW w:w="562" w:type="dxa"/>
            <w:vAlign w:val="center"/>
          </w:tcPr>
          <w:p w14:paraId="039B48A0" w14:textId="77777777" w:rsidR="002B0630" w:rsidRPr="0017143B" w:rsidRDefault="002B0630" w:rsidP="0010192B">
            <w:pPr>
              <w:widowControl w:val="0"/>
              <w:jc w:val="center"/>
            </w:pPr>
          </w:p>
        </w:tc>
        <w:tc>
          <w:tcPr>
            <w:tcW w:w="992" w:type="dxa"/>
            <w:vAlign w:val="center"/>
          </w:tcPr>
          <w:p w14:paraId="773DDA05" w14:textId="77777777" w:rsidR="002B0630" w:rsidRPr="0017143B" w:rsidRDefault="002B0630" w:rsidP="0010192B">
            <w:pPr>
              <w:widowControl w:val="0"/>
              <w:jc w:val="center"/>
            </w:pPr>
          </w:p>
        </w:tc>
        <w:tc>
          <w:tcPr>
            <w:tcW w:w="567" w:type="dxa"/>
            <w:vAlign w:val="center"/>
          </w:tcPr>
          <w:p w14:paraId="1AE1DEFD" w14:textId="77777777" w:rsidR="002B0630" w:rsidRPr="0017143B" w:rsidRDefault="002B0630" w:rsidP="0010192B">
            <w:pPr>
              <w:widowControl w:val="0"/>
              <w:jc w:val="center"/>
            </w:pPr>
          </w:p>
        </w:tc>
        <w:tc>
          <w:tcPr>
            <w:tcW w:w="709" w:type="dxa"/>
            <w:vAlign w:val="center"/>
          </w:tcPr>
          <w:p w14:paraId="66345C69" w14:textId="77777777" w:rsidR="002B0630" w:rsidRPr="0017143B" w:rsidRDefault="002B0630" w:rsidP="0010192B">
            <w:pPr>
              <w:widowControl w:val="0"/>
              <w:jc w:val="center"/>
            </w:pPr>
            <w:r w:rsidRPr="0017143B">
              <w:t>6</w:t>
            </w:r>
          </w:p>
        </w:tc>
        <w:tc>
          <w:tcPr>
            <w:tcW w:w="709" w:type="dxa"/>
            <w:vAlign w:val="center"/>
          </w:tcPr>
          <w:p w14:paraId="01CA1372" w14:textId="77777777" w:rsidR="002B0630" w:rsidRPr="0017143B" w:rsidRDefault="002B0630" w:rsidP="0010192B">
            <w:pPr>
              <w:widowControl w:val="0"/>
              <w:jc w:val="center"/>
            </w:pPr>
            <w:r w:rsidRPr="0017143B">
              <w:t>3</w:t>
            </w:r>
          </w:p>
        </w:tc>
        <w:tc>
          <w:tcPr>
            <w:tcW w:w="710" w:type="dxa"/>
            <w:vAlign w:val="center"/>
          </w:tcPr>
          <w:p w14:paraId="4058B416" w14:textId="77777777" w:rsidR="002B0630" w:rsidRPr="0017143B" w:rsidRDefault="002B0630" w:rsidP="0010192B">
            <w:pPr>
              <w:widowControl w:val="0"/>
              <w:jc w:val="center"/>
            </w:pPr>
            <w:r w:rsidRPr="0017143B">
              <w:t>9</w:t>
            </w:r>
          </w:p>
        </w:tc>
        <w:tc>
          <w:tcPr>
            <w:tcW w:w="443" w:type="dxa"/>
            <w:vAlign w:val="center"/>
          </w:tcPr>
          <w:p w14:paraId="26018843" w14:textId="77777777" w:rsidR="002B0630" w:rsidRPr="0017143B" w:rsidRDefault="002B0630" w:rsidP="0010192B">
            <w:pPr>
              <w:widowControl w:val="0"/>
              <w:jc w:val="center"/>
              <w:rPr>
                <w:b/>
              </w:rPr>
            </w:pPr>
            <w:r w:rsidRPr="0017143B">
              <w:rPr>
                <w:b/>
              </w:rPr>
              <w:t>+</w:t>
            </w:r>
          </w:p>
        </w:tc>
        <w:tc>
          <w:tcPr>
            <w:tcW w:w="662" w:type="dxa"/>
            <w:vAlign w:val="center"/>
          </w:tcPr>
          <w:p w14:paraId="23D53BC6" w14:textId="77777777" w:rsidR="002B0630" w:rsidRPr="0017143B" w:rsidRDefault="002B0630" w:rsidP="0010192B">
            <w:pPr>
              <w:widowControl w:val="0"/>
              <w:jc w:val="center"/>
              <w:rPr>
                <w:b/>
              </w:rPr>
            </w:pPr>
          </w:p>
        </w:tc>
        <w:tc>
          <w:tcPr>
            <w:tcW w:w="440" w:type="dxa"/>
            <w:vAlign w:val="center"/>
          </w:tcPr>
          <w:p w14:paraId="4662CEB4" w14:textId="77777777" w:rsidR="002B0630" w:rsidRPr="0017143B" w:rsidRDefault="002B0630" w:rsidP="0010192B">
            <w:pPr>
              <w:widowControl w:val="0"/>
              <w:jc w:val="center"/>
              <w:rPr>
                <w:b/>
              </w:rPr>
            </w:pPr>
            <w:r w:rsidRPr="0017143B">
              <w:rPr>
                <w:b/>
              </w:rPr>
              <w:t>+</w:t>
            </w:r>
          </w:p>
        </w:tc>
        <w:tc>
          <w:tcPr>
            <w:tcW w:w="550" w:type="dxa"/>
            <w:vAlign w:val="center"/>
          </w:tcPr>
          <w:p w14:paraId="57A0BCEF" w14:textId="77777777" w:rsidR="002B0630" w:rsidRPr="0017143B" w:rsidRDefault="002B0630" w:rsidP="0010192B">
            <w:pPr>
              <w:widowControl w:val="0"/>
              <w:jc w:val="center"/>
              <w:rPr>
                <w:b/>
              </w:rPr>
            </w:pPr>
            <w:r w:rsidRPr="0017143B">
              <w:rPr>
                <w:b/>
              </w:rPr>
              <w:t>+</w:t>
            </w:r>
          </w:p>
        </w:tc>
        <w:tc>
          <w:tcPr>
            <w:tcW w:w="550" w:type="dxa"/>
            <w:gridSpan w:val="2"/>
            <w:vAlign w:val="center"/>
          </w:tcPr>
          <w:p w14:paraId="4C7D0C18" w14:textId="77777777" w:rsidR="002B0630" w:rsidRPr="0017143B" w:rsidRDefault="002B0630" w:rsidP="0010192B">
            <w:pPr>
              <w:widowControl w:val="0"/>
              <w:jc w:val="center"/>
              <w:rPr>
                <w:b/>
              </w:rPr>
            </w:pPr>
          </w:p>
        </w:tc>
        <w:tc>
          <w:tcPr>
            <w:tcW w:w="639" w:type="dxa"/>
            <w:vAlign w:val="center"/>
          </w:tcPr>
          <w:p w14:paraId="7445C471" w14:textId="77777777" w:rsidR="002B0630" w:rsidRPr="0017143B" w:rsidRDefault="002B0630" w:rsidP="0010192B">
            <w:pPr>
              <w:widowControl w:val="0"/>
              <w:jc w:val="center"/>
              <w:rPr>
                <w:b/>
              </w:rPr>
            </w:pPr>
            <w:r w:rsidRPr="0017143B">
              <w:rPr>
                <w:b/>
              </w:rPr>
              <w:t>+</w:t>
            </w:r>
          </w:p>
        </w:tc>
        <w:tc>
          <w:tcPr>
            <w:tcW w:w="1417" w:type="dxa"/>
            <w:vAlign w:val="center"/>
          </w:tcPr>
          <w:p w14:paraId="338E0715" w14:textId="77777777" w:rsidR="002B0630" w:rsidRPr="0017143B" w:rsidRDefault="002B0630" w:rsidP="0010192B">
            <w:pPr>
              <w:widowControl w:val="0"/>
              <w:jc w:val="center"/>
            </w:pPr>
            <w:r w:rsidRPr="0017143B">
              <w:t xml:space="preserve">Р, РКС </w:t>
            </w:r>
          </w:p>
        </w:tc>
        <w:tc>
          <w:tcPr>
            <w:tcW w:w="1276" w:type="dxa"/>
            <w:vAlign w:val="center"/>
          </w:tcPr>
          <w:p w14:paraId="6AB276FC" w14:textId="77777777" w:rsidR="002B0630" w:rsidRPr="0017143B" w:rsidRDefault="002B0630" w:rsidP="0010192B">
            <w:pPr>
              <w:widowControl w:val="0"/>
              <w:jc w:val="center"/>
            </w:pPr>
            <w:r w:rsidRPr="0017143B">
              <w:t>С,  ЗС</w:t>
            </w:r>
          </w:p>
        </w:tc>
      </w:tr>
      <w:tr w:rsidR="002B0630" w:rsidRPr="0017143B" w14:paraId="2966CCBA" w14:textId="77777777" w:rsidTr="0010192B">
        <w:trPr>
          <w:trHeight w:val="335"/>
        </w:trPr>
        <w:tc>
          <w:tcPr>
            <w:tcW w:w="3367" w:type="dxa"/>
            <w:vAlign w:val="center"/>
          </w:tcPr>
          <w:p w14:paraId="14425186" w14:textId="77777777" w:rsidR="002B0630" w:rsidRPr="0017143B" w:rsidRDefault="002B0630" w:rsidP="0010192B">
            <w:pPr>
              <w:shd w:val="clear" w:color="auto" w:fill="FFFFFF"/>
              <w:autoSpaceDE w:val="0"/>
              <w:autoSpaceDN w:val="0"/>
              <w:adjustRightInd w:val="0"/>
              <w:rPr>
                <w:rFonts w:eastAsia="Calibri"/>
              </w:rPr>
            </w:pPr>
            <w:r w:rsidRPr="0017143B">
              <w:t>1.2</w:t>
            </w:r>
            <w:r w:rsidRPr="0017143B">
              <w:rPr>
                <w:rFonts w:eastAsia="Calibri"/>
              </w:rPr>
              <w:t>Методы</w:t>
            </w:r>
          </w:p>
          <w:p w14:paraId="4F3E3B39" w14:textId="77777777" w:rsidR="002B0630" w:rsidRPr="0017143B" w:rsidRDefault="002B0630" w:rsidP="0010192B">
            <w:pPr>
              <w:shd w:val="clear" w:color="auto" w:fill="FFFFFF"/>
              <w:autoSpaceDE w:val="0"/>
              <w:autoSpaceDN w:val="0"/>
              <w:adjustRightInd w:val="0"/>
              <w:rPr>
                <w:b/>
              </w:rPr>
            </w:pPr>
            <w:r w:rsidRPr="0017143B">
              <w:rPr>
                <w:rFonts w:eastAsia="Calibri"/>
              </w:rPr>
              <w:t>исследования в наркологии</w:t>
            </w:r>
          </w:p>
        </w:tc>
        <w:tc>
          <w:tcPr>
            <w:tcW w:w="479" w:type="dxa"/>
            <w:vAlign w:val="center"/>
          </w:tcPr>
          <w:p w14:paraId="2172E6BB" w14:textId="77777777" w:rsidR="002B0630" w:rsidRPr="0017143B" w:rsidRDefault="002B0630" w:rsidP="0010192B">
            <w:pPr>
              <w:widowControl w:val="0"/>
              <w:jc w:val="center"/>
            </w:pPr>
          </w:p>
        </w:tc>
        <w:tc>
          <w:tcPr>
            <w:tcW w:w="660" w:type="dxa"/>
            <w:vAlign w:val="center"/>
          </w:tcPr>
          <w:p w14:paraId="500A526C" w14:textId="77777777" w:rsidR="002B0630" w:rsidRPr="0017143B" w:rsidRDefault="002B0630" w:rsidP="0010192B">
            <w:pPr>
              <w:widowControl w:val="0"/>
              <w:jc w:val="center"/>
            </w:pPr>
            <w:r w:rsidRPr="0017143B">
              <w:t>6</w:t>
            </w:r>
          </w:p>
        </w:tc>
        <w:tc>
          <w:tcPr>
            <w:tcW w:w="562" w:type="dxa"/>
            <w:vAlign w:val="center"/>
          </w:tcPr>
          <w:p w14:paraId="3708E5CE" w14:textId="77777777" w:rsidR="002B0630" w:rsidRPr="0017143B" w:rsidRDefault="002B0630" w:rsidP="0010192B">
            <w:pPr>
              <w:widowControl w:val="0"/>
              <w:jc w:val="center"/>
            </w:pPr>
          </w:p>
        </w:tc>
        <w:tc>
          <w:tcPr>
            <w:tcW w:w="992" w:type="dxa"/>
            <w:vAlign w:val="center"/>
          </w:tcPr>
          <w:p w14:paraId="6B64F13E" w14:textId="77777777" w:rsidR="002B0630" w:rsidRPr="0017143B" w:rsidRDefault="002B0630" w:rsidP="0010192B">
            <w:pPr>
              <w:widowControl w:val="0"/>
              <w:jc w:val="center"/>
            </w:pPr>
          </w:p>
        </w:tc>
        <w:tc>
          <w:tcPr>
            <w:tcW w:w="567" w:type="dxa"/>
            <w:vAlign w:val="center"/>
          </w:tcPr>
          <w:p w14:paraId="1A87B676" w14:textId="77777777" w:rsidR="002B0630" w:rsidRPr="0017143B" w:rsidRDefault="002B0630" w:rsidP="0010192B">
            <w:pPr>
              <w:widowControl w:val="0"/>
              <w:jc w:val="center"/>
            </w:pPr>
          </w:p>
        </w:tc>
        <w:tc>
          <w:tcPr>
            <w:tcW w:w="709" w:type="dxa"/>
            <w:vAlign w:val="center"/>
          </w:tcPr>
          <w:p w14:paraId="636F85BC" w14:textId="77777777" w:rsidR="002B0630" w:rsidRPr="0017143B" w:rsidRDefault="002B0630" w:rsidP="0010192B">
            <w:pPr>
              <w:widowControl w:val="0"/>
              <w:jc w:val="center"/>
            </w:pPr>
            <w:r w:rsidRPr="0017143B">
              <w:t>6</w:t>
            </w:r>
          </w:p>
        </w:tc>
        <w:tc>
          <w:tcPr>
            <w:tcW w:w="709" w:type="dxa"/>
            <w:vAlign w:val="center"/>
          </w:tcPr>
          <w:p w14:paraId="486A7854" w14:textId="77777777" w:rsidR="002B0630" w:rsidRPr="0017143B" w:rsidRDefault="002B0630" w:rsidP="0010192B">
            <w:pPr>
              <w:widowControl w:val="0"/>
              <w:jc w:val="center"/>
            </w:pPr>
            <w:r w:rsidRPr="0017143B">
              <w:t>3</w:t>
            </w:r>
          </w:p>
        </w:tc>
        <w:tc>
          <w:tcPr>
            <w:tcW w:w="710" w:type="dxa"/>
            <w:vAlign w:val="center"/>
          </w:tcPr>
          <w:p w14:paraId="37971219" w14:textId="77777777" w:rsidR="002B0630" w:rsidRPr="0017143B" w:rsidRDefault="002B0630" w:rsidP="0010192B">
            <w:pPr>
              <w:widowControl w:val="0"/>
              <w:jc w:val="center"/>
            </w:pPr>
            <w:r w:rsidRPr="0017143B">
              <w:t>9</w:t>
            </w:r>
          </w:p>
        </w:tc>
        <w:tc>
          <w:tcPr>
            <w:tcW w:w="443" w:type="dxa"/>
            <w:vAlign w:val="center"/>
          </w:tcPr>
          <w:p w14:paraId="399E0BEB" w14:textId="77777777" w:rsidR="002B0630" w:rsidRPr="0017143B" w:rsidRDefault="002B0630" w:rsidP="0010192B">
            <w:pPr>
              <w:widowControl w:val="0"/>
              <w:jc w:val="center"/>
              <w:rPr>
                <w:b/>
              </w:rPr>
            </w:pPr>
            <w:r w:rsidRPr="0017143B">
              <w:rPr>
                <w:b/>
              </w:rPr>
              <w:t>+</w:t>
            </w:r>
          </w:p>
        </w:tc>
        <w:tc>
          <w:tcPr>
            <w:tcW w:w="662" w:type="dxa"/>
            <w:vAlign w:val="center"/>
          </w:tcPr>
          <w:p w14:paraId="7F3C111B" w14:textId="77777777" w:rsidR="002B0630" w:rsidRPr="0017143B" w:rsidRDefault="002B0630" w:rsidP="0010192B">
            <w:pPr>
              <w:widowControl w:val="0"/>
              <w:jc w:val="center"/>
              <w:rPr>
                <w:b/>
              </w:rPr>
            </w:pPr>
          </w:p>
        </w:tc>
        <w:tc>
          <w:tcPr>
            <w:tcW w:w="440" w:type="dxa"/>
            <w:vAlign w:val="center"/>
          </w:tcPr>
          <w:p w14:paraId="3E6937BD" w14:textId="77777777" w:rsidR="002B0630" w:rsidRPr="0017143B" w:rsidRDefault="002B0630" w:rsidP="0010192B">
            <w:pPr>
              <w:widowControl w:val="0"/>
              <w:jc w:val="center"/>
              <w:rPr>
                <w:b/>
              </w:rPr>
            </w:pPr>
            <w:r w:rsidRPr="0017143B">
              <w:rPr>
                <w:b/>
              </w:rPr>
              <w:t>+</w:t>
            </w:r>
          </w:p>
        </w:tc>
        <w:tc>
          <w:tcPr>
            <w:tcW w:w="550" w:type="dxa"/>
            <w:vAlign w:val="center"/>
          </w:tcPr>
          <w:p w14:paraId="658C1C1C" w14:textId="77777777" w:rsidR="002B0630" w:rsidRPr="0017143B" w:rsidRDefault="002B0630" w:rsidP="0010192B">
            <w:pPr>
              <w:widowControl w:val="0"/>
              <w:jc w:val="center"/>
              <w:rPr>
                <w:b/>
              </w:rPr>
            </w:pPr>
            <w:r w:rsidRPr="0017143B">
              <w:rPr>
                <w:b/>
              </w:rPr>
              <w:t>+</w:t>
            </w:r>
          </w:p>
        </w:tc>
        <w:tc>
          <w:tcPr>
            <w:tcW w:w="550" w:type="dxa"/>
            <w:gridSpan w:val="2"/>
            <w:vAlign w:val="center"/>
          </w:tcPr>
          <w:p w14:paraId="4B1F3ED4" w14:textId="77777777" w:rsidR="002B0630" w:rsidRPr="0017143B" w:rsidRDefault="002B0630" w:rsidP="0010192B">
            <w:pPr>
              <w:widowControl w:val="0"/>
              <w:jc w:val="center"/>
              <w:rPr>
                <w:b/>
              </w:rPr>
            </w:pPr>
          </w:p>
        </w:tc>
        <w:tc>
          <w:tcPr>
            <w:tcW w:w="639" w:type="dxa"/>
            <w:vAlign w:val="center"/>
          </w:tcPr>
          <w:p w14:paraId="08BA30FF" w14:textId="77777777" w:rsidR="002B0630" w:rsidRPr="0017143B" w:rsidRDefault="002B0630" w:rsidP="0010192B">
            <w:pPr>
              <w:widowControl w:val="0"/>
              <w:jc w:val="center"/>
              <w:rPr>
                <w:b/>
              </w:rPr>
            </w:pPr>
            <w:r w:rsidRPr="0017143B">
              <w:rPr>
                <w:b/>
              </w:rPr>
              <w:t>+</w:t>
            </w:r>
          </w:p>
        </w:tc>
        <w:tc>
          <w:tcPr>
            <w:tcW w:w="1417" w:type="dxa"/>
            <w:vAlign w:val="center"/>
          </w:tcPr>
          <w:p w14:paraId="69F66247" w14:textId="77777777" w:rsidR="002B0630" w:rsidRPr="0017143B" w:rsidRDefault="002B0630" w:rsidP="0010192B">
            <w:pPr>
              <w:widowControl w:val="0"/>
              <w:jc w:val="center"/>
            </w:pPr>
            <w:r w:rsidRPr="0017143B">
              <w:t xml:space="preserve">Р, РКС </w:t>
            </w:r>
          </w:p>
        </w:tc>
        <w:tc>
          <w:tcPr>
            <w:tcW w:w="1276" w:type="dxa"/>
            <w:vAlign w:val="center"/>
          </w:tcPr>
          <w:p w14:paraId="2C252E1D" w14:textId="77777777" w:rsidR="002B0630" w:rsidRPr="0017143B" w:rsidRDefault="002B0630" w:rsidP="0010192B">
            <w:pPr>
              <w:widowControl w:val="0"/>
              <w:jc w:val="center"/>
            </w:pPr>
            <w:r w:rsidRPr="0017143B">
              <w:t>С,  ЗС</w:t>
            </w:r>
          </w:p>
        </w:tc>
      </w:tr>
      <w:tr w:rsidR="002B0630" w:rsidRPr="0017143B" w14:paraId="065B3842" w14:textId="77777777" w:rsidTr="0010192B">
        <w:trPr>
          <w:trHeight w:val="989"/>
        </w:trPr>
        <w:tc>
          <w:tcPr>
            <w:tcW w:w="3367" w:type="dxa"/>
            <w:shd w:val="clear" w:color="auto" w:fill="F2F2F2" w:themeFill="background1" w:themeFillShade="F2"/>
          </w:tcPr>
          <w:p w14:paraId="67C8CC44" w14:textId="77777777" w:rsidR="002B0630" w:rsidRPr="0017143B" w:rsidRDefault="002B0630" w:rsidP="0010192B">
            <w:pPr>
              <w:rPr>
                <w:b/>
                <w:snapToGrid w:val="0"/>
              </w:rPr>
            </w:pPr>
            <w:r w:rsidRPr="0017143B">
              <w:rPr>
                <w:b/>
                <w:bCs/>
              </w:rPr>
              <w:t xml:space="preserve">2. </w:t>
            </w:r>
            <w:r w:rsidRPr="0017143B">
              <w:rPr>
                <w:b/>
                <w:bCs/>
                <w:caps/>
              </w:rPr>
              <w:t xml:space="preserve">Психические и поведенческие расстройства, вызванные употреблением алкоголя </w:t>
            </w:r>
          </w:p>
        </w:tc>
        <w:tc>
          <w:tcPr>
            <w:tcW w:w="479" w:type="dxa"/>
            <w:shd w:val="clear" w:color="auto" w:fill="F2F2F2" w:themeFill="background1" w:themeFillShade="F2"/>
            <w:vAlign w:val="center"/>
          </w:tcPr>
          <w:p w14:paraId="1D513E99" w14:textId="77777777" w:rsidR="002B0630" w:rsidRPr="0017143B" w:rsidRDefault="002B0630" w:rsidP="0010192B">
            <w:pPr>
              <w:widowControl w:val="0"/>
              <w:jc w:val="center"/>
            </w:pPr>
          </w:p>
        </w:tc>
        <w:tc>
          <w:tcPr>
            <w:tcW w:w="660" w:type="dxa"/>
            <w:shd w:val="clear" w:color="auto" w:fill="F2F2F2" w:themeFill="background1" w:themeFillShade="F2"/>
            <w:vAlign w:val="center"/>
          </w:tcPr>
          <w:p w14:paraId="50DB2AA7" w14:textId="77777777" w:rsidR="002B0630" w:rsidRPr="0017143B" w:rsidRDefault="002B0630" w:rsidP="0010192B">
            <w:pPr>
              <w:widowControl w:val="0"/>
              <w:jc w:val="center"/>
            </w:pPr>
          </w:p>
        </w:tc>
        <w:tc>
          <w:tcPr>
            <w:tcW w:w="562" w:type="dxa"/>
            <w:shd w:val="clear" w:color="auto" w:fill="F2F2F2" w:themeFill="background1" w:themeFillShade="F2"/>
            <w:vAlign w:val="center"/>
          </w:tcPr>
          <w:p w14:paraId="030035EB" w14:textId="77777777" w:rsidR="002B0630" w:rsidRPr="0017143B" w:rsidRDefault="002B0630" w:rsidP="0010192B">
            <w:pPr>
              <w:widowControl w:val="0"/>
              <w:jc w:val="center"/>
            </w:pPr>
          </w:p>
        </w:tc>
        <w:tc>
          <w:tcPr>
            <w:tcW w:w="992" w:type="dxa"/>
            <w:shd w:val="clear" w:color="auto" w:fill="F2F2F2" w:themeFill="background1" w:themeFillShade="F2"/>
            <w:vAlign w:val="center"/>
          </w:tcPr>
          <w:p w14:paraId="3A212567" w14:textId="77777777" w:rsidR="002B0630" w:rsidRPr="0017143B" w:rsidRDefault="002B0630" w:rsidP="0010192B">
            <w:pPr>
              <w:widowControl w:val="0"/>
              <w:jc w:val="center"/>
            </w:pPr>
          </w:p>
        </w:tc>
        <w:tc>
          <w:tcPr>
            <w:tcW w:w="567" w:type="dxa"/>
            <w:shd w:val="clear" w:color="auto" w:fill="F2F2F2" w:themeFill="background1" w:themeFillShade="F2"/>
            <w:vAlign w:val="center"/>
          </w:tcPr>
          <w:p w14:paraId="24A4C0A1" w14:textId="77777777" w:rsidR="002B0630" w:rsidRPr="0017143B" w:rsidRDefault="002B0630" w:rsidP="0010192B">
            <w:pPr>
              <w:widowControl w:val="0"/>
              <w:jc w:val="center"/>
            </w:pPr>
          </w:p>
        </w:tc>
        <w:tc>
          <w:tcPr>
            <w:tcW w:w="709" w:type="dxa"/>
            <w:shd w:val="clear" w:color="auto" w:fill="F2F2F2" w:themeFill="background1" w:themeFillShade="F2"/>
            <w:vAlign w:val="center"/>
          </w:tcPr>
          <w:p w14:paraId="5F7EB3A8" w14:textId="77777777" w:rsidR="002B0630" w:rsidRPr="0017143B" w:rsidRDefault="002B0630" w:rsidP="0010192B">
            <w:pPr>
              <w:widowControl w:val="0"/>
              <w:jc w:val="center"/>
            </w:pPr>
          </w:p>
        </w:tc>
        <w:tc>
          <w:tcPr>
            <w:tcW w:w="709" w:type="dxa"/>
            <w:shd w:val="clear" w:color="auto" w:fill="F2F2F2" w:themeFill="background1" w:themeFillShade="F2"/>
            <w:vAlign w:val="center"/>
          </w:tcPr>
          <w:p w14:paraId="1ABF25B3" w14:textId="77777777" w:rsidR="002B0630" w:rsidRPr="0017143B" w:rsidRDefault="002B0630" w:rsidP="0010192B">
            <w:pPr>
              <w:widowControl w:val="0"/>
              <w:jc w:val="center"/>
            </w:pPr>
          </w:p>
        </w:tc>
        <w:tc>
          <w:tcPr>
            <w:tcW w:w="710" w:type="dxa"/>
            <w:shd w:val="clear" w:color="auto" w:fill="F2F2F2" w:themeFill="background1" w:themeFillShade="F2"/>
            <w:vAlign w:val="center"/>
          </w:tcPr>
          <w:p w14:paraId="32160C8F" w14:textId="77777777" w:rsidR="002B0630" w:rsidRPr="0017143B" w:rsidRDefault="002B0630" w:rsidP="0010192B">
            <w:pPr>
              <w:widowControl w:val="0"/>
              <w:jc w:val="center"/>
            </w:pPr>
          </w:p>
        </w:tc>
        <w:tc>
          <w:tcPr>
            <w:tcW w:w="443" w:type="dxa"/>
            <w:shd w:val="clear" w:color="auto" w:fill="F2F2F2" w:themeFill="background1" w:themeFillShade="F2"/>
            <w:vAlign w:val="center"/>
          </w:tcPr>
          <w:p w14:paraId="12EC9D33" w14:textId="77777777" w:rsidR="002B0630" w:rsidRPr="0017143B" w:rsidRDefault="002B0630" w:rsidP="0010192B">
            <w:pPr>
              <w:widowControl w:val="0"/>
              <w:jc w:val="center"/>
              <w:rPr>
                <w:b/>
              </w:rPr>
            </w:pPr>
          </w:p>
        </w:tc>
        <w:tc>
          <w:tcPr>
            <w:tcW w:w="662" w:type="dxa"/>
            <w:shd w:val="clear" w:color="auto" w:fill="F2F2F2" w:themeFill="background1" w:themeFillShade="F2"/>
            <w:vAlign w:val="center"/>
          </w:tcPr>
          <w:p w14:paraId="1A575970" w14:textId="77777777" w:rsidR="002B0630" w:rsidRPr="0017143B" w:rsidRDefault="002B0630" w:rsidP="0010192B">
            <w:pPr>
              <w:widowControl w:val="0"/>
              <w:jc w:val="center"/>
              <w:rPr>
                <w:b/>
              </w:rPr>
            </w:pPr>
          </w:p>
        </w:tc>
        <w:tc>
          <w:tcPr>
            <w:tcW w:w="440" w:type="dxa"/>
            <w:shd w:val="clear" w:color="auto" w:fill="F2F2F2" w:themeFill="background1" w:themeFillShade="F2"/>
            <w:vAlign w:val="center"/>
          </w:tcPr>
          <w:p w14:paraId="240EE219" w14:textId="77777777" w:rsidR="002B0630" w:rsidRPr="0017143B" w:rsidRDefault="002B0630" w:rsidP="0010192B">
            <w:pPr>
              <w:widowControl w:val="0"/>
              <w:jc w:val="center"/>
              <w:rPr>
                <w:b/>
              </w:rPr>
            </w:pPr>
          </w:p>
        </w:tc>
        <w:tc>
          <w:tcPr>
            <w:tcW w:w="550" w:type="dxa"/>
            <w:shd w:val="clear" w:color="auto" w:fill="F2F2F2" w:themeFill="background1" w:themeFillShade="F2"/>
            <w:vAlign w:val="center"/>
          </w:tcPr>
          <w:p w14:paraId="6A04ACB3" w14:textId="77777777" w:rsidR="002B0630" w:rsidRPr="0017143B" w:rsidRDefault="002B0630" w:rsidP="0010192B">
            <w:pPr>
              <w:widowControl w:val="0"/>
              <w:jc w:val="center"/>
              <w:rPr>
                <w:b/>
              </w:rPr>
            </w:pPr>
          </w:p>
        </w:tc>
        <w:tc>
          <w:tcPr>
            <w:tcW w:w="550" w:type="dxa"/>
            <w:gridSpan w:val="2"/>
            <w:shd w:val="clear" w:color="auto" w:fill="F2F2F2" w:themeFill="background1" w:themeFillShade="F2"/>
            <w:vAlign w:val="center"/>
          </w:tcPr>
          <w:p w14:paraId="50624424" w14:textId="77777777" w:rsidR="002B0630" w:rsidRPr="0017143B" w:rsidRDefault="002B0630" w:rsidP="0010192B">
            <w:pPr>
              <w:widowControl w:val="0"/>
              <w:jc w:val="center"/>
              <w:rPr>
                <w:b/>
              </w:rPr>
            </w:pPr>
          </w:p>
        </w:tc>
        <w:tc>
          <w:tcPr>
            <w:tcW w:w="639" w:type="dxa"/>
            <w:shd w:val="clear" w:color="auto" w:fill="F2F2F2" w:themeFill="background1" w:themeFillShade="F2"/>
            <w:vAlign w:val="center"/>
          </w:tcPr>
          <w:p w14:paraId="64DCEF3E" w14:textId="77777777" w:rsidR="002B0630" w:rsidRPr="0017143B" w:rsidRDefault="002B0630" w:rsidP="0010192B">
            <w:pPr>
              <w:widowControl w:val="0"/>
              <w:jc w:val="center"/>
              <w:rPr>
                <w:b/>
              </w:rPr>
            </w:pPr>
          </w:p>
        </w:tc>
        <w:tc>
          <w:tcPr>
            <w:tcW w:w="1417" w:type="dxa"/>
            <w:shd w:val="clear" w:color="auto" w:fill="F2F2F2" w:themeFill="background1" w:themeFillShade="F2"/>
            <w:vAlign w:val="center"/>
          </w:tcPr>
          <w:p w14:paraId="0AD31962" w14:textId="77777777" w:rsidR="002B0630" w:rsidRPr="0017143B" w:rsidRDefault="002B0630" w:rsidP="0010192B">
            <w:pPr>
              <w:widowControl w:val="0"/>
              <w:jc w:val="center"/>
              <w:rPr>
                <w:bCs/>
              </w:rPr>
            </w:pPr>
          </w:p>
        </w:tc>
        <w:tc>
          <w:tcPr>
            <w:tcW w:w="1276" w:type="dxa"/>
            <w:shd w:val="clear" w:color="auto" w:fill="F2F2F2" w:themeFill="background1" w:themeFillShade="F2"/>
            <w:vAlign w:val="center"/>
          </w:tcPr>
          <w:p w14:paraId="5F8181BE" w14:textId="77777777" w:rsidR="002B0630" w:rsidRPr="0017143B" w:rsidRDefault="002B0630" w:rsidP="0010192B">
            <w:pPr>
              <w:widowControl w:val="0"/>
              <w:jc w:val="center"/>
            </w:pPr>
          </w:p>
        </w:tc>
      </w:tr>
      <w:tr w:rsidR="002B0630" w:rsidRPr="0017143B" w14:paraId="09563712" w14:textId="77777777" w:rsidTr="0010192B">
        <w:trPr>
          <w:trHeight w:val="335"/>
        </w:trPr>
        <w:tc>
          <w:tcPr>
            <w:tcW w:w="3367" w:type="dxa"/>
          </w:tcPr>
          <w:p w14:paraId="7489F478" w14:textId="77777777" w:rsidR="002B0630" w:rsidRPr="0017143B" w:rsidRDefault="002B0630" w:rsidP="0010192B">
            <w:pPr>
              <w:shd w:val="clear" w:color="auto" w:fill="FFFFFF"/>
              <w:autoSpaceDE w:val="0"/>
              <w:autoSpaceDN w:val="0"/>
              <w:adjustRightInd w:val="0"/>
              <w:rPr>
                <w:rFonts w:eastAsia="Calibri"/>
              </w:rPr>
            </w:pPr>
            <w:r w:rsidRPr="0017143B">
              <w:rPr>
                <w:rFonts w:eastAsia="Calibri"/>
              </w:rPr>
              <w:t xml:space="preserve">2.1 Острая алкогольная интоксикация (алкогольное опьянение). </w:t>
            </w:r>
          </w:p>
        </w:tc>
        <w:tc>
          <w:tcPr>
            <w:tcW w:w="479" w:type="dxa"/>
            <w:vAlign w:val="center"/>
          </w:tcPr>
          <w:p w14:paraId="6B749E25" w14:textId="77777777" w:rsidR="002B0630" w:rsidRPr="0017143B" w:rsidRDefault="002B0630" w:rsidP="0010192B">
            <w:pPr>
              <w:widowControl w:val="0"/>
              <w:jc w:val="center"/>
            </w:pPr>
          </w:p>
        </w:tc>
        <w:tc>
          <w:tcPr>
            <w:tcW w:w="660" w:type="dxa"/>
            <w:vAlign w:val="center"/>
          </w:tcPr>
          <w:p w14:paraId="73E3E9B3" w14:textId="77777777" w:rsidR="002B0630" w:rsidRPr="0017143B" w:rsidRDefault="002B0630" w:rsidP="0010192B">
            <w:pPr>
              <w:widowControl w:val="0"/>
              <w:jc w:val="center"/>
            </w:pPr>
            <w:r w:rsidRPr="0017143B">
              <w:t>6</w:t>
            </w:r>
          </w:p>
        </w:tc>
        <w:tc>
          <w:tcPr>
            <w:tcW w:w="562" w:type="dxa"/>
            <w:vAlign w:val="center"/>
          </w:tcPr>
          <w:p w14:paraId="09896666" w14:textId="77777777" w:rsidR="002B0630" w:rsidRPr="0017143B" w:rsidRDefault="002B0630" w:rsidP="0010192B">
            <w:pPr>
              <w:widowControl w:val="0"/>
              <w:jc w:val="center"/>
            </w:pPr>
          </w:p>
        </w:tc>
        <w:tc>
          <w:tcPr>
            <w:tcW w:w="992" w:type="dxa"/>
            <w:vAlign w:val="center"/>
          </w:tcPr>
          <w:p w14:paraId="772A1FF5" w14:textId="77777777" w:rsidR="002B0630" w:rsidRPr="0017143B" w:rsidRDefault="002B0630" w:rsidP="0010192B">
            <w:pPr>
              <w:widowControl w:val="0"/>
              <w:jc w:val="center"/>
            </w:pPr>
          </w:p>
        </w:tc>
        <w:tc>
          <w:tcPr>
            <w:tcW w:w="567" w:type="dxa"/>
            <w:vAlign w:val="center"/>
          </w:tcPr>
          <w:p w14:paraId="2618F018" w14:textId="77777777" w:rsidR="002B0630" w:rsidRPr="0017143B" w:rsidRDefault="002B0630" w:rsidP="0010192B">
            <w:pPr>
              <w:widowControl w:val="0"/>
              <w:jc w:val="center"/>
            </w:pPr>
          </w:p>
        </w:tc>
        <w:tc>
          <w:tcPr>
            <w:tcW w:w="709" w:type="dxa"/>
            <w:vAlign w:val="center"/>
          </w:tcPr>
          <w:p w14:paraId="25BF8663" w14:textId="77777777" w:rsidR="002B0630" w:rsidRPr="0017143B" w:rsidRDefault="002B0630" w:rsidP="0010192B">
            <w:pPr>
              <w:widowControl w:val="0"/>
              <w:jc w:val="center"/>
            </w:pPr>
            <w:r w:rsidRPr="0017143B">
              <w:t>6</w:t>
            </w:r>
          </w:p>
        </w:tc>
        <w:tc>
          <w:tcPr>
            <w:tcW w:w="709" w:type="dxa"/>
            <w:vAlign w:val="center"/>
          </w:tcPr>
          <w:p w14:paraId="3F934A3F" w14:textId="77777777" w:rsidR="002B0630" w:rsidRPr="0017143B" w:rsidRDefault="002B0630" w:rsidP="0010192B">
            <w:pPr>
              <w:widowControl w:val="0"/>
              <w:jc w:val="center"/>
            </w:pPr>
            <w:r w:rsidRPr="0017143B">
              <w:t>3</w:t>
            </w:r>
          </w:p>
        </w:tc>
        <w:tc>
          <w:tcPr>
            <w:tcW w:w="710" w:type="dxa"/>
            <w:vAlign w:val="center"/>
          </w:tcPr>
          <w:p w14:paraId="10943B44" w14:textId="77777777" w:rsidR="002B0630" w:rsidRPr="0017143B" w:rsidRDefault="002B0630" w:rsidP="0010192B">
            <w:pPr>
              <w:widowControl w:val="0"/>
              <w:jc w:val="center"/>
            </w:pPr>
            <w:r w:rsidRPr="0017143B">
              <w:t>9</w:t>
            </w:r>
          </w:p>
        </w:tc>
        <w:tc>
          <w:tcPr>
            <w:tcW w:w="443" w:type="dxa"/>
            <w:vAlign w:val="center"/>
          </w:tcPr>
          <w:p w14:paraId="21B25428" w14:textId="77777777" w:rsidR="002B0630" w:rsidRPr="0017143B" w:rsidRDefault="002B0630" w:rsidP="0010192B">
            <w:pPr>
              <w:widowControl w:val="0"/>
              <w:jc w:val="center"/>
              <w:rPr>
                <w:b/>
              </w:rPr>
            </w:pPr>
            <w:r w:rsidRPr="0017143B">
              <w:rPr>
                <w:b/>
              </w:rPr>
              <w:t>+</w:t>
            </w:r>
          </w:p>
        </w:tc>
        <w:tc>
          <w:tcPr>
            <w:tcW w:w="662" w:type="dxa"/>
            <w:vAlign w:val="center"/>
          </w:tcPr>
          <w:p w14:paraId="51533BB3" w14:textId="77777777" w:rsidR="002B0630" w:rsidRPr="0017143B" w:rsidRDefault="002B0630" w:rsidP="0010192B">
            <w:pPr>
              <w:widowControl w:val="0"/>
              <w:jc w:val="center"/>
              <w:rPr>
                <w:b/>
              </w:rPr>
            </w:pPr>
          </w:p>
        </w:tc>
        <w:tc>
          <w:tcPr>
            <w:tcW w:w="440" w:type="dxa"/>
            <w:vAlign w:val="center"/>
          </w:tcPr>
          <w:p w14:paraId="01263293" w14:textId="77777777" w:rsidR="002B0630" w:rsidRPr="0017143B" w:rsidRDefault="002B0630" w:rsidP="0010192B">
            <w:pPr>
              <w:widowControl w:val="0"/>
              <w:jc w:val="center"/>
              <w:rPr>
                <w:b/>
              </w:rPr>
            </w:pPr>
            <w:r w:rsidRPr="0017143B">
              <w:rPr>
                <w:b/>
              </w:rPr>
              <w:t>+</w:t>
            </w:r>
          </w:p>
        </w:tc>
        <w:tc>
          <w:tcPr>
            <w:tcW w:w="550" w:type="dxa"/>
            <w:vAlign w:val="center"/>
          </w:tcPr>
          <w:p w14:paraId="316EDE23" w14:textId="77777777" w:rsidR="002B0630" w:rsidRPr="0017143B" w:rsidRDefault="002B0630" w:rsidP="0010192B">
            <w:pPr>
              <w:widowControl w:val="0"/>
              <w:jc w:val="center"/>
              <w:rPr>
                <w:b/>
              </w:rPr>
            </w:pPr>
            <w:r w:rsidRPr="0017143B">
              <w:rPr>
                <w:b/>
              </w:rPr>
              <w:t>+</w:t>
            </w:r>
          </w:p>
        </w:tc>
        <w:tc>
          <w:tcPr>
            <w:tcW w:w="550" w:type="dxa"/>
            <w:gridSpan w:val="2"/>
            <w:vAlign w:val="center"/>
          </w:tcPr>
          <w:p w14:paraId="054CA90E" w14:textId="77777777" w:rsidR="002B0630" w:rsidRPr="0017143B" w:rsidRDefault="002B0630" w:rsidP="0010192B">
            <w:pPr>
              <w:widowControl w:val="0"/>
              <w:jc w:val="center"/>
              <w:rPr>
                <w:b/>
              </w:rPr>
            </w:pPr>
          </w:p>
        </w:tc>
        <w:tc>
          <w:tcPr>
            <w:tcW w:w="639" w:type="dxa"/>
            <w:vAlign w:val="center"/>
          </w:tcPr>
          <w:p w14:paraId="68FE2FE0" w14:textId="77777777" w:rsidR="002B0630" w:rsidRPr="0017143B" w:rsidRDefault="002B0630" w:rsidP="0010192B">
            <w:pPr>
              <w:widowControl w:val="0"/>
              <w:jc w:val="center"/>
              <w:rPr>
                <w:b/>
              </w:rPr>
            </w:pPr>
            <w:r w:rsidRPr="0017143B">
              <w:rPr>
                <w:b/>
              </w:rPr>
              <w:t>+</w:t>
            </w:r>
          </w:p>
        </w:tc>
        <w:tc>
          <w:tcPr>
            <w:tcW w:w="1417" w:type="dxa"/>
            <w:vAlign w:val="center"/>
          </w:tcPr>
          <w:p w14:paraId="7A7F85E4" w14:textId="77777777" w:rsidR="002B0630" w:rsidRPr="0017143B" w:rsidRDefault="002B0630" w:rsidP="0010192B">
            <w:pPr>
              <w:widowControl w:val="0"/>
              <w:jc w:val="center"/>
              <w:rPr>
                <w:bCs/>
              </w:rPr>
            </w:pPr>
            <w:r w:rsidRPr="0017143B">
              <w:rPr>
                <w:bCs/>
              </w:rPr>
              <w:t>Р,  РКС</w:t>
            </w:r>
          </w:p>
        </w:tc>
        <w:tc>
          <w:tcPr>
            <w:tcW w:w="1276" w:type="dxa"/>
            <w:vAlign w:val="center"/>
          </w:tcPr>
          <w:p w14:paraId="0940785D" w14:textId="77777777" w:rsidR="002B0630" w:rsidRPr="0017143B" w:rsidRDefault="002B0630" w:rsidP="0010192B">
            <w:pPr>
              <w:widowControl w:val="0"/>
              <w:jc w:val="center"/>
            </w:pPr>
            <w:r w:rsidRPr="0017143B">
              <w:t xml:space="preserve">С, ЗС </w:t>
            </w:r>
          </w:p>
        </w:tc>
      </w:tr>
      <w:tr w:rsidR="002B0630" w:rsidRPr="0017143B" w14:paraId="28597E9A" w14:textId="77777777" w:rsidTr="0010192B">
        <w:trPr>
          <w:trHeight w:val="335"/>
        </w:trPr>
        <w:tc>
          <w:tcPr>
            <w:tcW w:w="3367" w:type="dxa"/>
          </w:tcPr>
          <w:p w14:paraId="4B8B5241" w14:textId="77777777" w:rsidR="002B0630" w:rsidRPr="0017143B" w:rsidRDefault="002B0630" w:rsidP="0010192B">
            <w:pPr>
              <w:shd w:val="clear" w:color="auto" w:fill="FFFFFF"/>
              <w:autoSpaceDE w:val="0"/>
              <w:autoSpaceDN w:val="0"/>
              <w:adjustRightInd w:val="0"/>
              <w:jc w:val="both"/>
              <w:rPr>
                <w:rFonts w:eastAsia="Calibri"/>
              </w:rPr>
            </w:pPr>
            <w:r w:rsidRPr="0017143B">
              <w:rPr>
                <w:rFonts w:eastAsia="Calibri"/>
              </w:rPr>
              <w:t xml:space="preserve">2.2 Зависимость от алкоголя. Классификация алкоголизма и </w:t>
            </w:r>
            <w:r w:rsidRPr="0017143B">
              <w:rPr>
                <w:rFonts w:eastAsia="Calibri"/>
              </w:rPr>
              <w:lastRenderedPageBreak/>
              <w:t>основные клинические закономерности заболевания. Симптомы, синдромы и психопатологические состояния при алкоголизме. Особенности их формирования.</w:t>
            </w:r>
          </w:p>
        </w:tc>
        <w:tc>
          <w:tcPr>
            <w:tcW w:w="479" w:type="dxa"/>
            <w:vAlign w:val="center"/>
          </w:tcPr>
          <w:p w14:paraId="3ADF619A" w14:textId="77777777" w:rsidR="002B0630" w:rsidRPr="0017143B" w:rsidRDefault="002B0630" w:rsidP="0010192B">
            <w:pPr>
              <w:widowControl w:val="0"/>
              <w:jc w:val="center"/>
            </w:pPr>
          </w:p>
        </w:tc>
        <w:tc>
          <w:tcPr>
            <w:tcW w:w="660" w:type="dxa"/>
            <w:vAlign w:val="center"/>
          </w:tcPr>
          <w:p w14:paraId="26B0308E" w14:textId="77777777" w:rsidR="002B0630" w:rsidRPr="0017143B" w:rsidRDefault="002B0630" w:rsidP="0010192B">
            <w:pPr>
              <w:widowControl w:val="0"/>
              <w:jc w:val="center"/>
            </w:pPr>
            <w:r w:rsidRPr="0017143B">
              <w:t>6</w:t>
            </w:r>
          </w:p>
        </w:tc>
        <w:tc>
          <w:tcPr>
            <w:tcW w:w="562" w:type="dxa"/>
            <w:vAlign w:val="center"/>
          </w:tcPr>
          <w:p w14:paraId="504388BC" w14:textId="77777777" w:rsidR="002B0630" w:rsidRPr="0017143B" w:rsidRDefault="002B0630" w:rsidP="0010192B">
            <w:pPr>
              <w:widowControl w:val="0"/>
              <w:jc w:val="center"/>
            </w:pPr>
          </w:p>
        </w:tc>
        <w:tc>
          <w:tcPr>
            <w:tcW w:w="992" w:type="dxa"/>
            <w:vAlign w:val="center"/>
          </w:tcPr>
          <w:p w14:paraId="49E16345" w14:textId="77777777" w:rsidR="002B0630" w:rsidRPr="0017143B" w:rsidRDefault="002B0630" w:rsidP="0010192B">
            <w:pPr>
              <w:widowControl w:val="0"/>
              <w:jc w:val="center"/>
            </w:pPr>
          </w:p>
        </w:tc>
        <w:tc>
          <w:tcPr>
            <w:tcW w:w="567" w:type="dxa"/>
            <w:vAlign w:val="center"/>
          </w:tcPr>
          <w:p w14:paraId="66AA3923" w14:textId="77777777" w:rsidR="002B0630" w:rsidRPr="0017143B" w:rsidRDefault="002B0630" w:rsidP="0010192B">
            <w:pPr>
              <w:widowControl w:val="0"/>
              <w:jc w:val="center"/>
            </w:pPr>
          </w:p>
        </w:tc>
        <w:tc>
          <w:tcPr>
            <w:tcW w:w="709" w:type="dxa"/>
            <w:vAlign w:val="center"/>
          </w:tcPr>
          <w:p w14:paraId="2B5EE336" w14:textId="77777777" w:rsidR="002B0630" w:rsidRPr="0017143B" w:rsidRDefault="002B0630" w:rsidP="0010192B">
            <w:pPr>
              <w:widowControl w:val="0"/>
              <w:jc w:val="center"/>
            </w:pPr>
            <w:r w:rsidRPr="0017143B">
              <w:t>6</w:t>
            </w:r>
          </w:p>
        </w:tc>
        <w:tc>
          <w:tcPr>
            <w:tcW w:w="709" w:type="dxa"/>
            <w:vAlign w:val="center"/>
          </w:tcPr>
          <w:p w14:paraId="723F4CE1" w14:textId="77777777" w:rsidR="002B0630" w:rsidRPr="0017143B" w:rsidRDefault="002B0630" w:rsidP="0010192B">
            <w:pPr>
              <w:widowControl w:val="0"/>
              <w:jc w:val="center"/>
            </w:pPr>
            <w:r w:rsidRPr="0017143B">
              <w:t>3</w:t>
            </w:r>
          </w:p>
        </w:tc>
        <w:tc>
          <w:tcPr>
            <w:tcW w:w="710" w:type="dxa"/>
            <w:vAlign w:val="center"/>
          </w:tcPr>
          <w:p w14:paraId="017551C6" w14:textId="77777777" w:rsidR="002B0630" w:rsidRPr="0017143B" w:rsidRDefault="002B0630" w:rsidP="0010192B">
            <w:pPr>
              <w:widowControl w:val="0"/>
              <w:jc w:val="center"/>
            </w:pPr>
            <w:r w:rsidRPr="0017143B">
              <w:t>9</w:t>
            </w:r>
          </w:p>
        </w:tc>
        <w:tc>
          <w:tcPr>
            <w:tcW w:w="443" w:type="dxa"/>
            <w:vAlign w:val="center"/>
          </w:tcPr>
          <w:p w14:paraId="0CCEBA20" w14:textId="77777777" w:rsidR="002B0630" w:rsidRPr="0017143B" w:rsidRDefault="002B0630" w:rsidP="0010192B">
            <w:pPr>
              <w:widowControl w:val="0"/>
              <w:jc w:val="center"/>
              <w:rPr>
                <w:b/>
              </w:rPr>
            </w:pPr>
            <w:r w:rsidRPr="0017143B">
              <w:rPr>
                <w:b/>
              </w:rPr>
              <w:t>+</w:t>
            </w:r>
          </w:p>
        </w:tc>
        <w:tc>
          <w:tcPr>
            <w:tcW w:w="662" w:type="dxa"/>
            <w:vAlign w:val="center"/>
          </w:tcPr>
          <w:p w14:paraId="71C72302" w14:textId="77777777" w:rsidR="002B0630" w:rsidRPr="0017143B" w:rsidRDefault="002B0630" w:rsidP="0010192B">
            <w:pPr>
              <w:widowControl w:val="0"/>
              <w:jc w:val="center"/>
              <w:rPr>
                <w:b/>
              </w:rPr>
            </w:pPr>
          </w:p>
        </w:tc>
        <w:tc>
          <w:tcPr>
            <w:tcW w:w="440" w:type="dxa"/>
            <w:vAlign w:val="center"/>
          </w:tcPr>
          <w:p w14:paraId="7F96F0B5" w14:textId="77777777" w:rsidR="002B0630" w:rsidRPr="0017143B" w:rsidRDefault="002B0630" w:rsidP="0010192B">
            <w:pPr>
              <w:widowControl w:val="0"/>
              <w:jc w:val="center"/>
              <w:rPr>
                <w:b/>
              </w:rPr>
            </w:pPr>
            <w:r w:rsidRPr="0017143B">
              <w:rPr>
                <w:b/>
              </w:rPr>
              <w:t>+</w:t>
            </w:r>
          </w:p>
        </w:tc>
        <w:tc>
          <w:tcPr>
            <w:tcW w:w="550" w:type="dxa"/>
            <w:vAlign w:val="center"/>
          </w:tcPr>
          <w:p w14:paraId="5C9D446A" w14:textId="77777777" w:rsidR="002B0630" w:rsidRPr="0017143B" w:rsidRDefault="002B0630" w:rsidP="0010192B">
            <w:pPr>
              <w:widowControl w:val="0"/>
              <w:jc w:val="center"/>
              <w:rPr>
                <w:b/>
              </w:rPr>
            </w:pPr>
            <w:r w:rsidRPr="0017143B">
              <w:rPr>
                <w:b/>
              </w:rPr>
              <w:t>+</w:t>
            </w:r>
          </w:p>
        </w:tc>
        <w:tc>
          <w:tcPr>
            <w:tcW w:w="550" w:type="dxa"/>
            <w:gridSpan w:val="2"/>
            <w:vAlign w:val="center"/>
          </w:tcPr>
          <w:p w14:paraId="18568FAB" w14:textId="77777777" w:rsidR="002B0630" w:rsidRPr="0017143B" w:rsidRDefault="002B0630" w:rsidP="0010192B">
            <w:pPr>
              <w:widowControl w:val="0"/>
              <w:jc w:val="center"/>
              <w:rPr>
                <w:b/>
              </w:rPr>
            </w:pPr>
          </w:p>
        </w:tc>
        <w:tc>
          <w:tcPr>
            <w:tcW w:w="639" w:type="dxa"/>
            <w:vAlign w:val="center"/>
          </w:tcPr>
          <w:p w14:paraId="4BD261F2" w14:textId="77777777" w:rsidR="002B0630" w:rsidRPr="0017143B" w:rsidRDefault="002B0630" w:rsidP="0010192B">
            <w:pPr>
              <w:widowControl w:val="0"/>
              <w:jc w:val="center"/>
              <w:rPr>
                <w:b/>
              </w:rPr>
            </w:pPr>
            <w:r w:rsidRPr="0017143B">
              <w:rPr>
                <w:b/>
              </w:rPr>
              <w:t>+</w:t>
            </w:r>
          </w:p>
        </w:tc>
        <w:tc>
          <w:tcPr>
            <w:tcW w:w="1417" w:type="dxa"/>
            <w:vAlign w:val="center"/>
          </w:tcPr>
          <w:p w14:paraId="61045E0C" w14:textId="77777777" w:rsidR="002B0630" w:rsidRPr="0017143B" w:rsidRDefault="002B0630" w:rsidP="0010192B">
            <w:pPr>
              <w:widowControl w:val="0"/>
              <w:jc w:val="center"/>
              <w:rPr>
                <w:bCs/>
              </w:rPr>
            </w:pPr>
            <w:r w:rsidRPr="0017143B">
              <w:rPr>
                <w:bCs/>
              </w:rPr>
              <w:t>Р,  РКС</w:t>
            </w:r>
          </w:p>
        </w:tc>
        <w:tc>
          <w:tcPr>
            <w:tcW w:w="1276" w:type="dxa"/>
            <w:vAlign w:val="center"/>
          </w:tcPr>
          <w:p w14:paraId="7F98EA17" w14:textId="77777777" w:rsidR="002B0630" w:rsidRPr="0017143B" w:rsidRDefault="002B0630" w:rsidP="0010192B">
            <w:pPr>
              <w:widowControl w:val="0"/>
              <w:jc w:val="center"/>
            </w:pPr>
            <w:r w:rsidRPr="0017143B">
              <w:t xml:space="preserve">С, ЗС </w:t>
            </w:r>
          </w:p>
        </w:tc>
      </w:tr>
      <w:tr w:rsidR="002B0630" w:rsidRPr="0017143B" w14:paraId="7E4AB759" w14:textId="77777777" w:rsidTr="0010192B">
        <w:trPr>
          <w:trHeight w:val="335"/>
        </w:trPr>
        <w:tc>
          <w:tcPr>
            <w:tcW w:w="3367" w:type="dxa"/>
            <w:vAlign w:val="center"/>
          </w:tcPr>
          <w:p w14:paraId="0C5A925F" w14:textId="77777777" w:rsidR="002B0630" w:rsidRPr="0017143B" w:rsidRDefault="002B0630" w:rsidP="0010192B">
            <w:pPr>
              <w:shd w:val="clear" w:color="auto" w:fill="FFFFFF"/>
              <w:autoSpaceDE w:val="0"/>
              <w:autoSpaceDN w:val="0"/>
              <w:adjustRightInd w:val="0"/>
              <w:rPr>
                <w:rFonts w:eastAsia="Calibri"/>
              </w:rPr>
            </w:pPr>
            <w:r w:rsidRPr="0017143B">
              <w:rPr>
                <w:rFonts w:eastAsia="Calibri"/>
              </w:rPr>
              <w:t>2.3 Соматические последствия злоупотребления алкоголем. Поражения нервной системы при злоупотреблении алкоголем. Коморбидность алкоголизма. Алкоголизм у женщин, подростков. Алкоголизм у лиц пожилого возраста. Ремиссии и рецидивы при алкоголизме.</w:t>
            </w:r>
          </w:p>
        </w:tc>
        <w:tc>
          <w:tcPr>
            <w:tcW w:w="479" w:type="dxa"/>
            <w:vAlign w:val="center"/>
          </w:tcPr>
          <w:p w14:paraId="09ADF160" w14:textId="77777777" w:rsidR="002B0630" w:rsidRPr="0017143B" w:rsidRDefault="002B0630" w:rsidP="0010192B">
            <w:pPr>
              <w:widowControl w:val="0"/>
              <w:jc w:val="center"/>
              <w:rPr>
                <w:b/>
              </w:rPr>
            </w:pPr>
          </w:p>
        </w:tc>
        <w:tc>
          <w:tcPr>
            <w:tcW w:w="660" w:type="dxa"/>
            <w:vAlign w:val="center"/>
          </w:tcPr>
          <w:p w14:paraId="71119F74" w14:textId="77777777" w:rsidR="002B0630" w:rsidRPr="0017143B" w:rsidRDefault="002B0630" w:rsidP="0010192B">
            <w:pPr>
              <w:widowControl w:val="0"/>
              <w:jc w:val="center"/>
            </w:pPr>
            <w:r w:rsidRPr="0017143B">
              <w:t>6</w:t>
            </w:r>
          </w:p>
        </w:tc>
        <w:tc>
          <w:tcPr>
            <w:tcW w:w="562" w:type="dxa"/>
            <w:vAlign w:val="center"/>
          </w:tcPr>
          <w:p w14:paraId="4C1F0C17" w14:textId="77777777" w:rsidR="002B0630" w:rsidRPr="0017143B" w:rsidRDefault="002B0630" w:rsidP="0010192B">
            <w:pPr>
              <w:widowControl w:val="0"/>
              <w:jc w:val="center"/>
              <w:rPr>
                <w:b/>
              </w:rPr>
            </w:pPr>
          </w:p>
        </w:tc>
        <w:tc>
          <w:tcPr>
            <w:tcW w:w="992" w:type="dxa"/>
            <w:vAlign w:val="center"/>
          </w:tcPr>
          <w:p w14:paraId="5E1FBE5F" w14:textId="77777777" w:rsidR="002B0630" w:rsidRPr="0017143B" w:rsidRDefault="002B0630" w:rsidP="0010192B">
            <w:pPr>
              <w:widowControl w:val="0"/>
              <w:jc w:val="center"/>
              <w:rPr>
                <w:b/>
              </w:rPr>
            </w:pPr>
          </w:p>
        </w:tc>
        <w:tc>
          <w:tcPr>
            <w:tcW w:w="567" w:type="dxa"/>
            <w:vAlign w:val="center"/>
          </w:tcPr>
          <w:p w14:paraId="02D7318F" w14:textId="77777777" w:rsidR="002B0630" w:rsidRPr="0017143B" w:rsidRDefault="002B0630" w:rsidP="0010192B">
            <w:pPr>
              <w:widowControl w:val="0"/>
              <w:jc w:val="center"/>
              <w:rPr>
                <w:b/>
              </w:rPr>
            </w:pPr>
          </w:p>
        </w:tc>
        <w:tc>
          <w:tcPr>
            <w:tcW w:w="709" w:type="dxa"/>
            <w:vAlign w:val="center"/>
          </w:tcPr>
          <w:p w14:paraId="1494F5C5" w14:textId="77777777" w:rsidR="002B0630" w:rsidRPr="0017143B" w:rsidRDefault="002B0630" w:rsidP="0010192B">
            <w:pPr>
              <w:widowControl w:val="0"/>
              <w:jc w:val="center"/>
            </w:pPr>
            <w:r w:rsidRPr="0017143B">
              <w:t>6</w:t>
            </w:r>
          </w:p>
        </w:tc>
        <w:tc>
          <w:tcPr>
            <w:tcW w:w="709" w:type="dxa"/>
            <w:vAlign w:val="center"/>
          </w:tcPr>
          <w:p w14:paraId="31A55099" w14:textId="77777777" w:rsidR="002B0630" w:rsidRPr="0017143B" w:rsidRDefault="002B0630" w:rsidP="0010192B">
            <w:pPr>
              <w:widowControl w:val="0"/>
              <w:jc w:val="center"/>
            </w:pPr>
            <w:r w:rsidRPr="0017143B">
              <w:t>3</w:t>
            </w:r>
          </w:p>
        </w:tc>
        <w:tc>
          <w:tcPr>
            <w:tcW w:w="710" w:type="dxa"/>
            <w:vAlign w:val="center"/>
          </w:tcPr>
          <w:p w14:paraId="2E11D9BF" w14:textId="77777777" w:rsidR="002B0630" w:rsidRPr="0017143B" w:rsidRDefault="002B0630" w:rsidP="0010192B">
            <w:pPr>
              <w:widowControl w:val="0"/>
              <w:jc w:val="center"/>
            </w:pPr>
            <w:r w:rsidRPr="0017143B">
              <w:t>9</w:t>
            </w:r>
          </w:p>
        </w:tc>
        <w:tc>
          <w:tcPr>
            <w:tcW w:w="443" w:type="dxa"/>
            <w:vAlign w:val="center"/>
          </w:tcPr>
          <w:p w14:paraId="7DDB37E5" w14:textId="77777777" w:rsidR="002B0630" w:rsidRPr="0017143B" w:rsidRDefault="002B0630" w:rsidP="0010192B">
            <w:pPr>
              <w:widowControl w:val="0"/>
              <w:jc w:val="center"/>
              <w:rPr>
                <w:b/>
              </w:rPr>
            </w:pPr>
            <w:r w:rsidRPr="0017143B">
              <w:rPr>
                <w:b/>
              </w:rPr>
              <w:t>+</w:t>
            </w:r>
          </w:p>
        </w:tc>
        <w:tc>
          <w:tcPr>
            <w:tcW w:w="662" w:type="dxa"/>
            <w:vAlign w:val="center"/>
          </w:tcPr>
          <w:p w14:paraId="5DFC3F48" w14:textId="77777777" w:rsidR="002B0630" w:rsidRPr="0017143B" w:rsidRDefault="002B0630" w:rsidP="0010192B">
            <w:pPr>
              <w:widowControl w:val="0"/>
              <w:jc w:val="center"/>
              <w:rPr>
                <w:b/>
              </w:rPr>
            </w:pPr>
          </w:p>
        </w:tc>
        <w:tc>
          <w:tcPr>
            <w:tcW w:w="440" w:type="dxa"/>
            <w:vAlign w:val="center"/>
          </w:tcPr>
          <w:p w14:paraId="311486FF" w14:textId="77777777" w:rsidR="002B0630" w:rsidRPr="0017143B" w:rsidRDefault="002B0630" w:rsidP="0010192B">
            <w:pPr>
              <w:widowControl w:val="0"/>
              <w:jc w:val="center"/>
              <w:rPr>
                <w:b/>
              </w:rPr>
            </w:pPr>
            <w:r w:rsidRPr="0017143B">
              <w:rPr>
                <w:b/>
              </w:rPr>
              <w:t>+</w:t>
            </w:r>
          </w:p>
        </w:tc>
        <w:tc>
          <w:tcPr>
            <w:tcW w:w="550" w:type="dxa"/>
            <w:vAlign w:val="center"/>
          </w:tcPr>
          <w:p w14:paraId="7B8BB64E" w14:textId="77777777" w:rsidR="002B0630" w:rsidRPr="0017143B" w:rsidRDefault="002B0630" w:rsidP="0010192B">
            <w:pPr>
              <w:widowControl w:val="0"/>
              <w:jc w:val="center"/>
              <w:rPr>
                <w:b/>
              </w:rPr>
            </w:pPr>
            <w:r w:rsidRPr="0017143B">
              <w:rPr>
                <w:b/>
              </w:rPr>
              <w:t>+</w:t>
            </w:r>
          </w:p>
        </w:tc>
        <w:tc>
          <w:tcPr>
            <w:tcW w:w="550" w:type="dxa"/>
            <w:gridSpan w:val="2"/>
            <w:vAlign w:val="center"/>
          </w:tcPr>
          <w:p w14:paraId="39DDCE17" w14:textId="77777777" w:rsidR="002B0630" w:rsidRPr="0017143B" w:rsidRDefault="002B0630" w:rsidP="0010192B">
            <w:pPr>
              <w:widowControl w:val="0"/>
              <w:jc w:val="center"/>
              <w:rPr>
                <w:b/>
              </w:rPr>
            </w:pPr>
          </w:p>
        </w:tc>
        <w:tc>
          <w:tcPr>
            <w:tcW w:w="639" w:type="dxa"/>
            <w:vAlign w:val="center"/>
          </w:tcPr>
          <w:p w14:paraId="0D3816A9" w14:textId="77777777" w:rsidR="002B0630" w:rsidRPr="0017143B" w:rsidRDefault="002B0630" w:rsidP="0010192B">
            <w:pPr>
              <w:widowControl w:val="0"/>
              <w:jc w:val="center"/>
              <w:rPr>
                <w:b/>
              </w:rPr>
            </w:pPr>
            <w:r w:rsidRPr="0017143B">
              <w:rPr>
                <w:b/>
              </w:rPr>
              <w:t>+</w:t>
            </w:r>
          </w:p>
        </w:tc>
        <w:tc>
          <w:tcPr>
            <w:tcW w:w="1417" w:type="dxa"/>
            <w:vAlign w:val="center"/>
          </w:tcPr>
          <w:p w14:paraId="3BC9FDC1" w14:textId="77777777" w:rsidR="002B0630" w:rsidRPr="0017143B" w:rsidRDefault="002B0630" w:rsidP="0010192B">
            <w:pPr>
              <w:widowControl w:val="0"/>
              <w:jc w:val="center"/>
            </w:pPr>
            <w:r w:rsidRPr="0017143B">
              <w:t xml:space="preserve">Р, РКС </w:t>
            </w:r>
          </w:p>
        </w:tc>
        <w:tc>
          <w:tcPr>
            <w:tcW w:w="1276" w:type="dxa"/>
            <w:vAlign w:val="center"/>
          </w:tcPr>
          <w:p w14:paraId="4F189CF8" w14:textId="77777777" w:rsidR="002B0630" w:rsidRPr="0017143B" w:rsidRDefault="002B0630" w:rsidP="0010192B">
            <w:pPr>
              <w:widowControl w:val="0"/>
              <w:jc w:val="center"/>
            </w:pPr>
            <w:r w:rsidRPr="0017143B">
              <w:t>С, ЗС, КР, Пр</w:t>
            </w:r>
          </w:p>
        </w:tc>
      </w:tr>
      <w:tr w:rsidR="002B0630" w:rsidRPr="0017143B" w14:paraId="5C146D62" w14:textId="77777777" w:rsidTr="0010192B">
        <w:trPr>
          <w:trHeight w:val="335"/>
        </w:trPr>
        <w:tc>
          <w:tcPr>
            <w:tcW w:w="3367" w:type="dxa"/>
            <w:vAlign w:val="center"/>
          </w:tcPr>
          <w:p w14:paraId="1368C8B2" w14:textId="77777777" w:rsidR="002B0630" w:rsidRPr="0017143B" w:rsidRDefault="002B0630" w:rsidP="0010192B">
            <w:r w:rsidRPr="0017143B">
              <w:t xml:space="preserve">2.4 </w:t>
            </w:r>
            <w:r w:rsidRPr="0017143B">
              <w:rPr>
                <w:rFonts w:eastAsia="Calibri"/>
              </w:rPr>
              <w:t>Алкогольные психозы и другие психопатологические состояния при алкоголизме. Лечение алкоголизма.</w:t>
            </w:r>
          </w:p>
        </w:tc>
        <w:tc>
          <w:tcPr>
            <w:tcW w:w="479" w:type="dxa"/>
            <w:vAlign w:val="center"/>
          </w:tcPr>
          <w:p w14:paraId="35E815C7" w14:textId="77777777" w:rsidR="002B0630" w:rsidRPr="0017143B" w:rsidRDefault="002B0630" w:rsidP="0010192B">
            <w:pPr>
              <w:widowControl w:val="0"/>
              <w:jc w:val="center"/>
            </w:pPr>
          </w:p>
        </w:tc>
        <w:tc>
          <w:tcPr>
            <w:tcW w:w="660" w:type="dxa"/>
            <w:vAlign w:val="center"/>
          </w:tcPr>
          <w:p w14:paraId="23984737" w14:textId="77777777" w:rsidR="002B0630" w:rsidRPr="0017143B" w:rsidRDefault="002B0630" w:rsidP="0010192B">
            <w:pPr>
              <w:widowControl w:val="0"/>
              <w:jc w:val="center"/>
            </w:pPr>
            <w:r w:rsidRPr="0017143B">
              <w:t>6</w:t>
            </w:r>
          </w:p>
        </w:tc>
        <w:tc>
          <w:tcPr>
            <w:tcW w:w="562" w:type="dxa"/>
            <w:vAlign w:val="center"/>
          </w:tcPr>
          <w:p w14:paraId="23F0CD3E" w14:textId="77777777" w:rsidR="002B0630" w:rsidRPr="0017143B" w:rsidRDefault="002B0630" w:rsidP="0010192B">
            <w:pPr>
              <w:widowControl w:val="0"/>
              <w:jc w:val="center"/>
            </w:pPr>
          </w:p>
        </w:tc>
        <w:tc>
          <w:tcPr>
            <w:tcW w:w="992" w:type="dxa"/>
            <w:vAlign w:val="center"/>
          </w:tcPr>
          <w:p w14:paraId="67FE8934" w14:textId="77777777" w:rsidR="002B0630" w:rsidRPr="0017143B" w:rsidRDefault="002B0630" w:rsidP="0010192B">
            <w:pPr>
              <w:widowControl w:val="0"/>
              <w:jc w:val="center"/>
            </w:pPr>
          </w:p>
        </w:tc>
        <w:tc>
          <w:tcPr>
            <w:tcW w:w="567" w:type="dxa"/>
            <w:vAlign w:val="center"/>
          </w:tcPr>
          <w:p w14:paraId="2AE28D3F" w14:textId="77777777" w:rsidR="002B0630" w:rsidRPr="0017143B" w:rsidRDefault="002B0630" w:rsidP="0010192B">
            <w:pPr>
              <w:widowControl w:val="0"/>
              <w:jc w:val="center"/>
            </w:pPr>
          </w:p>
        </w:tc>
        <w:tc>
          <w:tcPr>
            <w:tcW w:w="709" w:type="dxa"/>
            <w:vAlign w:val="center"/>
          </w:tcPr>
          <w:p w14:paraId="50517F4E" w14:textId="77777777" w:rsidR="002B0630" w:rsidRPr="0017143B" w:rsidRDefault="002B0630" w:rsidP="0010192B">
            <w:pPr>
              <w:widowControl w:val="0"/>
              <w:jc w:val="center"/>
            </w:pPr>
            <w:r w:rsidRPr="0017143B">
              <w:t>6</w:t>
            </w:r>
          </w:p>
        </w:tc>
        <w:tc>
          <w:tcPr>
            <w:tcW w:w="709" w:type="dxa"/>
            <w:vAlign w:val="center"/>
          </w:tcPr>
          <w:p w14:paraId="618DAFDF" w14:textId="77777777" w:rsidR="002B0630" w:rsidRPr="0017143B" w:rsidRDefault="002B0630" w:rsidP="0010192B">
            <w:pPr>
              <w:widowControl w:val="0"/>
              <w:jc w:val="center"/>
            </w:pPr>
            <w:r w:rsidRPr="0017143B">
              <w:t>3</w:t>
            </w:r>
          </w:p>
        </w:tc>
        <w:tc>
          <w:tcPr>
            <w:tcW w:w="710" w:type="dxa"/>
            <w:vAlign w:val="center"/>
          </w:tcPr>
          <w:p w14:paraId="13A0E45E" w14:textId="77777777" w:rsidR="002B0630" w:rsidRPr="0017143B" w:rsidRDefault="002B0630" w:rsidP="0010192B">
            <w:pPr>
              <w:widowControl w:val="0"/>
              <w:jc w:val="center"/>
            </w:pPr>
            <w:r w:rsidRPr="0017143B">
              <w:t>9</w:t>
            </w:r>
          </w:p>
        </w:tc>
        <w:tc>
          <w:tcPr>
            <w:tcW w:w="443" w:type="dxa"/>
            <w:vAlign w:val="center"/>
          </w:tcPr>
          <w:p w14:paraId="1E65A246" w14:textId="77777777" w:rsidR="002B0630" w:rsidRPr="0017143B" w:rsidRDefault="002B0630" w:rsidP="0010192B">
            <w:pPr>
              <w:widowControl w:val="0"/>
              <w:jc w:val="center"/>
              <w:rPr>
                <w:b/>
              </w:rPr>
            </w:pPr>
            <w:r w:rsidRPr="0017143B">
              <w:rPr>
                <w:b/>
              </w:rPr>
              <w:t>+</w:t>
            </w:r>
          </w:p>
        </w:tc>
        <w:tc>
          <w:tcPr>
            <w:tcW w:w="662" w:type="dxa"/>
            <w:vAlign w:val="center"/>
          </w:tcPr>
          <w:p w14:paraId="3C0F0CC7" w14:textId="77777777" w:rsidR="002B0630" w:rsidRPr="0017143B" w:rsidRDefault="002B0630" w:rsidP="0010192B">
            <w:pPr>
              <w:widowControl w:val="0"/>
              <w:jc w:val="center"/>
              <w:rPr>
                <w:b/>
              </w:rPr>
            </w:pPr>
          </w:p>
        </w:tc>
        <w:tc>
          <w:tcPr>
            <w:tcW w:w="440" w:type="dxa"/>
            <w:vAlign w:val="center"/>
          </w:tcPr>
          <w:p w14:paraId="286A14B9" w14:textId="77777777" w:rsidR="002B0630" w:rsidRPr="0017143B" w:rsidRDefault="002B0630" w:rsidP="0010192B">
            <w:pPr>
              <w:widowControl w:val="0"/>
              <w:jc w:val="center"/>
              <w:rPr>
                <w:b/>
              </w:rPr>
            </w:pPr>
            <w:r w:rsidRPr="0017143B">
              <w:rPr>
                <w:b/>
              </w:rPr>
              <w:t>+</w:t>
            </w:r>
          </w:p>
        </w:tc>
        <w:tc>
          <w:tcPr>
            <w:tcW w:w="550" w:type="dxa"/>
            <w:vAlign w:val="center"/>
          </w:tcPr>
          <w:p w14:paraId="08A9BC4D" w14:textId="77777777" w:rsidR="002B0630" w:rsidRPr="0017143B" w:rsidRDefault="002B0630" w:rsidP="0010192B">
            <w:pPr>
              <w:widowControl w:val="0"/>
              <w:jc w:val="center"/>
              <w:rPr>
                <w:b/>
              </w:rPr>
            </w:pPr>
            <w:r w:rsidRPr="0017143B">
              <w:rPr>
                <w:b/>
              </w:rPr>
              <w:t>+</w:t>
            </w:r>
          </w:p>
        </w:tc>
        <w:tc>
          <w:tcPr>
            <w:tcW w:w="550" w:type="dxa"/>
            <w:gridSpan w:val="2"/>
            <w:vAlign w:val="center"/>
          </w:tcPr>
          <w:p w14:paraId="72A98733" w14:textId="77777777" w:rsidR="002B0630" w:rsidRPr="0017143B" w:rsidRDefault="002B0630" w:rsidP="0010192B">
            <w:pPr>
              <w:widowControl w:val="0"/>
              <w:jc w:val="center"/>
              <w:rPr>
                <w:b/>
              </w:rPr>
            </w:pPr>
          </w:p>
        </w:tc>
        <w:tc>
          <w:tcPr>
            <w:tcW w:w="639" w:type="dxa"/>
            <w:vAlign w:val="center"/>
          </w:tcPr>
          <w:p w14:paraId="6CB49654" w14:textId="77777777" w:rsidR="002B0630" w:rsidRPr="0017143B" w:rsidRDefault="002B0630" w:rsidP="0010192B">
            <w:pPr>
              <w:widowControl w:val="0"/>
              <w:jc w:val="center"/>
              <w:rPr>
                <w:b/>
              </w:rPr>
            </w:pPr>
            <w:r w:rsidRPr="0017143B">
              <w:rPr>
                <w:b/>
              </w:rPr>
              <w:t>+</w:t>
            </w:r>
          </w:p>
        </w:tc>
        <w:tc>
          <w:tcPr>
            <w:tcW w:w="1417" w:type="dxa"/>
            <w:vAlign w:val="center"/>
          </w:tcPr>
          <w:p w14:paraId="66F7F672" w14:textId="77777777" w:rsidR="002B0630" w:rsidRPr="0017143B" w:rsidRDefault="002B0630" w:rsidP="0010192B">
            <w:pPr>
              <w:widowControl w:val="0"/>
              <w:jc w:val="center"/>
            </w:pPr>
            <w:r w:rsidRPr="0017143B">
              <w:t xml:space="preserve">Р, РКС </w:t>
            </w:r>
          </w:p>
        </w:tc>
        <w:tc>
          <w:tcPr>
            <w:tcW w:w="1276" w:type="dxa"/>
            <w:vAlign w:val="center"/>
          </w:tcPr>
          <w:p w14:paraId="51B65CD6" w14:textId="77777777" w:rsidR="002B0630" w:rsidRPr="0017143B" w:rsidRDefault="002B0630" w:rsidP="0010192B">
            <w:pPr>
              <w:widowControl w:val="0"/>
              <w:jc w:val="center"/>
            </w:pPr>
            <w:r w:rsidRPr="0017143B">
              <w:t>С, ЗС, КР, Пр</w:t>
            </w:r>
          </w:p>
        </w:tc>
      </w:tr>
      <w:tr w:rsidR="002B0630" w:rsidRPr="0017143B" w14:paraId="1008ACE5" w14:textId="77777777" w:rsidTr="0010192B">
        <w:trPr>
          <w:trHeight w:val="335"/>
        </w:trPr>
        <w:tc>
          <w:tcPr>
            <w:tcW w:w="3367" w:type="dxa"/>
            <w:vAlign w:val="center"/>
          </w:tcPr>
          <w:p w14:paraId="16B53B2B" w14:textId="77777777" w:rsidR="002B0630" w:rsidRPr="0017143B" w:rsidRDefault="002B0630" w:rsidP="0010192B">
            <w:r w:rsidRPr="0017143B">
              <w:rPr>
                <w:b/>
              </w:rPr>
              <w:t>3.</w:t>
            </w:r>
            <w:r w:rsidRPr="0017143B">
              <w:rPr>
                <w:b/>
                <w:bCs/>
                <w:caps/>
              </w:rPr>
              <w:t xml:space="preserve"> Наркомании и токсикомании, неотложная наркология.</w:t>
            </w:r>
          </w:p>
        </w:tc>
        <w:tc>
          <w:tcPr>
            <w:tcW w:w="479" w:type="dxa"/>
            <w:vAlign w:val="center"/>
          </w:tcPr>
          <w:p w14:paraId="41ABB00C" w14:textId="77777777" w:rsidR="002B0630" w:rsidRPr="0017143B" w:rsidRDefault="002B0630" w:rsidP="0010192B">
            <w:pPr>
              <w:widowControl w:val="0"/>
              <w:jc w:val="center"/>
            </w:pPr>
          </w:p>
        </w:tc>
        <w:tc>
          <w:tcPr>
            <w:tcW w:w="660" w:type="dxa"/>
            <w:vAlign w:val="center"/>
          </w:tcPr>
          <w:p w14:paraId="728D8483" w14:textId="77777777" w:rsidR="002B0630" w:rsidRPr="0017143B" w:rsidRDefault="002B0630" w:rsidP="0010192B">
            <w:pPr>
              <w:widowControl w:val="0"/>
              <w:jc w:val="center"/>
            </w:pPr>
          </w:p>
        </w:tc>
        <w:tc>
          <w:tcPr>
            <w:tcW w:w="562" w:type="dxa"/>
            <w:vAlign w:val="center"/>
          </w:tcPr>
          <w:p w14:paraId="3A2192B9" w14:textId="77777777" w:rsidR="002B0630" w:rsidRPr="0017143B" w:rsidRDefault="002B0630" w:rsidP="0010192B">
            <w:pPr>
              <w:widowControl w:val="0"/>
              <w:jc w:val="center"/>
            </w:pPr>
          </w:p>
        </w:tc>
        <w:tc>
          <w:tcPr>
            <w:tcW w:w="992" w:type="dxa"/>
            <w:vAlign w:val="center"/>
          </w:tcPr>
          <w:p w14:paraId="350683DF" w14:textId="77777777" w:rsidR="002B0630" w:rsidRPr="0017143B" w:rsidRDefault="002B0630" w:rsidP="0010192B">
            <w:pPr>
              <w:widowControl w:val="0"/>
              <w:jc w:val="center"/>
            </w:pPr>
          </w:p>
        </w:tc>
        <w:tc>
          <w:tcPr>
            <w:tcW w:w="567" w:type="dxa"/>
            <w:vAlign w:val="center"/>
          </w:tcPr>
          <w:p w14:paraId="55FDD27C" w14:textId="77777777" w:rsidR="002B0630" w:rsidRPr="0017143B" w:rsidRDefault="002B0630" w:rsidP="0010192B">
            <w:pPr>
              <w:widowControl w:val="0"/>
              <w:jc w:val="center"/>
            </w:pPr>
          </w:p>
        </w:tc>
        <w:tc>
          <w:tcPr>
            <w:tcW w:w="709" w:type="dxa"/>
            <w:vAlign w:val="center"/>
          </w:tcPr>
          <w:p w14:paraId="0580BC09" w14:textId="77777777" w:rsidR="002B0630" w:rsidRPr="0017143B" w:rsidRDefault="002B0630" w:rsidP="0010192B">
            <w:pPr>
              <w:widowControl w:val="0"/>
              <w:jc w:val="center"/>
            </w:pPr>
          </w:p>
        </w:tc>
        <w:tc>
          <w:tcPr>
            <w:tcW w:w="709" w:type="dxa"/>
            <w:vAlign w:val="center"/>
          </w:tcPr>
          <w:p w14:paraId="36BA68B5" w14:textId="77777777" w:rsidR="002B0630" w:rsidRPr="0017143B" w:rsidRDefault="002B0630" w:rsidP="0010192B">
            <w:pPr>
              <w:widowControl w:val="0"/>
              <w:jc w:val="center"/>
            </w:pPr>
          </w:p>
        </w:tc>
        <w:tc>
          <w:tcPr>
            <w:tcW w:w="710" w:type="dxa"/>
            <w:vAlign w:val="center"/>
          </w:tcPr>
          <w:p w14:paraId="284FAD84" w14:textId="77777777" w:rsidR="002B0630" w:rsidRPr="0017143B" w:rsidRDefault="002B0630" w:rsidP="0010192B">
            <w:pPr>
              <w:widowControl w:val="0"/>
              <w:jc w:val="center"/>
            </w:pPr>
          </w:p>
        </w:tc>
        <w:tc>
          <w:tcPr>
            <w:tcW w:w="443" w:type="dxa"/>
            <w:vAlign w:val="center"/>
          </w:tcPr>
          <w:p w14:paraId="13C0588E" w14:textId="77777777" w:rsidR="002B0630" w:rsidRPr="0017143B" w:rsidRDefault="002B0630" w:rsidP="0010192B">
            <w:pPr>
              <w:widowControl w:val="0"/>
              <w:jc w:val="center"/>
              <w:rPr>
                <w:b/>
              </w:rPr>
            </w:pPr>
          </w:p>
        </w:tc>
        <w:tc>
          <w:tcPr>
            <w:tcW w:w="662" w:type="dxa"/>
            <w:vAlign w:val="center"/>
          </w:tcPr>
          <w:p w14:paraId="5511EA85" w14:textId="77777777" w:rsidR="002B0630" w:rsidRPr="0017143B" w:rsidRDefault="002B0630" w:rsidP="0010192B">
            <w:pPr>
              <w:widowControl w:val="0"/>
              <w:jc w:val="center"/>
              <w:rPr>
                <w:b/>
              </w:rPr>
            </w:pPr>
          </w:p>
        </w:tc>
        <w:tc>
          <w:tcPr>
            <w:tcW w:w="440" w:type="dxa"/>
            <w:vAlign w:val="center"/>
          </w:tcPr>
          <w:p w14:paraId="2B5ECD3B" w14:textId="77777777" w:rsidR="002B0630" w:rsidRPr="0017143B" w:rsidRDefault="002B0630" w:rsidP="0010192B">
            <w:pPr>
              <w:widowControl w:val="0"/>
              <w:jc w:val="center"/>
              <w:rPr>
                <w:b/>
              </w:rPr>
            </w:pPr>
          </w:p>
        </w:tc>
        <w:tc>
          <w:tcPr>
            <w:tcW w:w="550" w:type="dxa"/>
            <w:vAlign w:val="center"/>
          </w:tcPr>
          <w:p w14:paraId="6EF40CE6" w14:textId="77777777" w:rsidR="002B0630" w:rsidRPr="0017143B" w:rsidRDefault="002B0630" w:rsidP="0010192B">
            <w:pPr>
              <w:widowControl w:val="0"/>
              <w:jc w:val="center"/>
              <w:rPr>
                <w:b/>
              </w:rPr>
            </w:pPr>
          </w:p>
        </w:tc>
        <w:tc>
          <w:tcPr>
            <w:tcW w:w="550" w:type="dxa"/>
            <w:gridSpan w:val="2"/>
            <w:vAlign w:val="center"/>
          </w:tcPr>
          <w:p w14:paraId="239FC3CD" w14:textId="77777777" w:rsidR="002B0630" w:rsidRPr="0017143B" w:rsidRDefault="002B0630" w:rsidP="0010192B">
            <w:pPr>
              <w:widowControl w:val="0"/>
              <w:jc w:val="center"/>
              <w:rPr>
                <w:b/>
              </w:rPr>
            </w:pPr>
          </w:p>
        </w:tc>
        <w:tc>
          <w:tcPr>
            <w:tcW w:w="639" w:type="dxa"/>
            <w:vAlign w:val="center"/>
          </w:tcPr>
          <w:p w14:paraId="432746D8" w14:textId="77777777" w:rsidR="002B0630" w:rsidRPr="0017143B" w:rsidRDefault="002B0630" w:rsidP="0010192B">
            <w:pPr>
              <w:widowControl w:val="0"/>
              <w:jc w:val="center"/>
              <w:rPr>
                <w:b/>
              </w:rPr>
            </w:pPr>
          </w:p>
        </w:tc>
        <w:tc>
          <w:tcPr>
            <w:tcW w:w="1417" w:type="dxa"/>
            <w:vAlign w:val="center"/>
          </w:tcPr>
          <w:p w14:paraId="54D5AF39" w14:textId="77777777" w:rsidR="002B0630" w:rsidRPr="0017143B" w:rsidRDefault="002B0630" w:rsidP="0010192B">
            <w:pPr>
              <w:widowControl w:val="0"/>
              <w:jc w:val="center"/>
            </w:pPr>
          </w:p>
        </w:tc>
        <w:tc>
          <w:tcPr>
            <w:tcW w:w="1276" w:type="dxa"/>
            <w:vAlign w:val="center"/>
          </w:tcPr>
          <w:p w14:paraId="24B006FC" w14:textId="77777777" w:rsidR="002B0630" w:rsidRPr="0017143B" w:rsidRDefault="002B0630" w:rsidP="0010192B">
            <w:pPr>
              <w:widowControl w:val="0"/>
              <w:jc w:val="center"/>
            </w:pPr>
          </w:p>
        </w:tc>
      </w:tr>
      <w:tr w:rsidR="002B0630" w:rsidRPr="0017143B" w14:paraId="3FE72CDD" w14:textId="77777777" w:rsidTr="0010192B">
        <w:trPr>
          <w:trHeight w:val="335"/>
        </w:trPr>
        <w:tc>
          <w:tcPr>
            <w:tcW w:w="3367" w:type="dxa"/>
            <w:vAlign w:val="center"/>
          </w:tcPr>
          <w:p w14:paraId="37DD7B46" w14:textId="77777777" w:rsidR="002B0630" w:rsidRPr="0017143B" w:rsidRDefault="002B0630" w:rsidP="0010192B">
            <w:r w:rsidRPr="0017143B">
              <w:t>3.1</w:t>
            </w:r>
            <w:r w:rsidRPr="0017143B">
              <w:rPr>
                <w:rFonts w:eastAsia="Calibri"/>
              </w:rPr>
              <w:t xml:space="preserve"> Психические и поведенческие расстройства вследствие употребления ПАВ (наркомании и токсикомании). Клинические проявления и закономерности </w:t>
            </w:r>
            <w:r w:rsidRPr="0017143B">
              <w:rPr>
                <w:rFonts w:eastAsia="Calibri"/>
              </w:rPr>
              <w:lastRenderedPageBreak/>
              <w:t>течения зависимости от наркотических средств и ПАВ. Принципы диагностики и лечения наркомании и токсикомании.</w:t>
            </w:r>
          </w:p>
        </w:tc>
        <w:tc>
          <w:tcPr>
            <w:tcW w:w="479" w:type="dxa"/>
            <w:vAlign w:val="center"/>
          </w:tcPr>
          <w:p w14:paraId="46CEFB1B" w14:textId="77777777" w:rsidR="002B0630" w:rsidRPr="0017143B" w:rsidRDefault="002B0630" w:rsidP="0010192B">
            <w:pPr>
              <w:widowControl w:val="0"/>
              <w:jc w:val="center"/>
            </w:pPr>
          </w:p>
        </w:tc>
        <w:tc>
          <w:tcPr>
            <w:tcW w:w="660" w:type="dxa"/>
            <w:vAlign w:val="center"/>
          </w:tcPr>
          <w:p w14:paraId="0D840A03" w14:textId="77777777" w:rsidR="002B0630" w:rsidRPr="0017143B" w:rsidRDefault="002B0630" w:rsidP="0010192B">
            <w:pPr>
              <w:widowControl w:val="0"/>
              <w:jc w:val="center"/>
            </w:pPr>
            <w:r w:rsidRPr="0017143B">
              <w:t>6</w:t>
            </w:r>
          </w:p>
        </w:tc>
        <w:tc>
          <w:tcPr>
            <w:tcW w:w="562" w:type="dxa"/>
            <w:vAlign w:val="center"/>
          </w:tcPr>
          <w:p w14:paraId="1D80C858" w14:textId="77777777" w:rsidR="002B0630" w:rsidRPr="0017143B" w:rsidRDefault="002B0630" w:rsidP="0010192B">
            <w:pPr>
              <w:widowControl w:val="0"/>
              <w:jc w:val="center"/>
            </w:pPr>
          </w:p>
        </w:tc>
        <w:tc>
          <w:tcPr>
            <w:tcW w:w="992" w:type="dxa"/>
            <w:vAlign w:val="center"/>
          </w:tcPr>
          <w:p w14:paraId="709294BC" w14:textId="77777777" w:rsidR="002B0630" w:rsidRPr="0017143B" w:rsidRDefault="002B0630" w:rsidP="0010192B">
            <w:pPr>
              <w:widowControl w:val="0"/>
              <w:jc w:val="center"/>
            </w:pPr>
          </w:p>
        </w:tc>
        <w:tc>
          <w:tcPr>
            <w:tcW w:w="567" w:type="dxa"/>
            <w:vAlign w:val="center"/>
          </w:tcPr>
          <w:p w14:paraId="4260D60D" w14:textId="77777777" w:rsidR="002B0630" w:rsidRPr="0017143B" w:rsidRDefault="002B0630" w:rsidP="0010192B">
            <w:pPr>
              <w:widowControl w:val="0"/>
              <w:jc w:val="center"/>
            </w:pPr>
          </w:p>
        </w:tc>
        <w:tc>
          <w:tcPr>
            <w:tcW w:w="709" w:type="dxa"/>
            <w:vAlign w:val="center"/>
          </w:tcPr>
          <w:p w14:paraId="18007DFA" w14:textId="77777777" w:rsidR="002B0630" w:rsidRPr="0017143B" w:rsidRDefault="002B0630" w:rsidP="0010192B">
            <w:pPr>
              <w:widowControl w:val="0"/>
              <w:jc w:val="center"/>
            </w:pPr>
            <w:r w:rsidRPr="0017143B">
              <w:t>6</w:t>
            </w:r>
          </w:p>
        </w:tc>
        <w:tc>
          <w:tcPr>
            <w:tcW w:w="709" w:type="dxa"/>
            <w:vAlign w:val="center"/>
          </w:tcPr>
          <w:p w14:paraId="65ED9DB6" w14:textId="77777777" w:rsidR="002B0630" w:rsidRPr="0017143B" w:rsidRDefault="002B0630" w:rsidP="0010192B">
            <w:pPr>
              <w:widowControl w:val="0"/>
              <w:jc w:val="center"/>
            </w:pPr>
            <w:r w:rsidRPr="0017143B">
              <w:t>3</w:t>
            </w:r>
          </w:p>
        </w:tc>
        <w:tc>
          <w:tcPr>
            <w:tcW w:w="710" w:type="dxa"/>
            <w:vAlign w:val="center"/>
          </w:tcPr>
          <w:p w14:paraId="67C82A4E" w14:textId="77777777" w:rsidR="002B0630" w:rsidRPr="0017143B" w:rsidRDefault="002B0630" w:rsidP="0010192B">
            <w:pPr>
              <w:widowControl w:val="0"/>
              <w:jc w:val="center"/>
            </w:pPr>
            <w:r w:rsidRPr="0017143B">
              <w:t>9</w:t>
            </w:r>
          </w:p>
        </w:tc>
        <w:tc>
          <w:tcPr>
            <w:tcW w:w="443" w:type="dxa"/>
            <w:vAlign w:val="center"/>
          </w:tcPr>
          <w:p w14:paraId="050BCE5A" w14:textId="77777777" w:rsidR="002B0630" w:rsidRPr="0017143B" w:rsidRDefault="002B0630" w:rsidP="0010192B">
            <w:pPr>
              <w:widowControl w:val="0"/>
              <w:jc w:val="center"/>
              <w:rPr>
                <w:b/>
              </w:rPr>
            </w:pPr>
            <w:r w:rsidRPr="0017143B">
              <w:rPr>
                <w:b/>
              </w:rPr>
              <w:t>+</w:t>
            </w:r>
          </w:p>
        </w:tc>
        <w:tc>
          <w:tcPr>
            <w:tcW w:w="662" w:type="dxa"/>
            <w:vAlign w:val="center"/>
          </w:tcPr>
          <w:p w14:paraId="30F80845" w14:textId="77777777" w:rsidR="002B0630" w:rsidRPr="0017143B" w:rsidRDefault="002B0630" w:rsidP="0010192B">
            <w:pPr>
              <w:widowControl w:val="0"/>
              <w:jc w:val="center"/>
              <w:rPr>
                <w:b/>
              </w:rPr>
            </w:pPr>
          </w:p>
        </w:tc>
        <w:tc>
          <w:tcPr>
            <w:tcW w:w="440" w:type="dxa"/>
            <w:vAlign w:val="center"/>
          </w:tcPr>
          <w:p w14:paraId="36621409" w14:textId="77777777" w:rsidR="002B0630" w:rsidRPr="0017143B" w:rsidRDefault="002B0630" w:rsidP="0010192B">
            <w:pPr>
              <w:widowControl w:val="0"/>
              <w:jc w:val="center"/>
              <w:rPr>
                <w:b/>
              </w:rPr>
            </w:pPr>
            <w:r w:rsidRPr="0017143B">
              <w:rPr>
                <w:b/>
              </w:rPr>
              <w:t>+</w:t>
            </w:r>
          </w:p>
        </w:tc>
        <w:tc>
          <w:tcPr>
            <w:tcW w:w="550" w:type="dxa"/>
            <w:vAlign w:val="center"/>
          </w:tcPr>
          <w:p w14:paraId="6BA7765B" w14:textId="77777777" w:rsidR="002B0630" w:rsidRPr="0017143B" w:rsidRDefault="002B0630" w:rsidP="0010192B">
            <w:pPr>
              <w:widowControl w:val="0"/>
              <w:jc w:val="center"/>
              <w:rPr>
                <w:b/>
              </w:rPr>
            </w:pPr>
            <w:r w:rsidRPr="0017143B">
              <w:rPr>
                <w:b/>
              </w:rPr>
              <w:t>+</w:t>
            </w:r>
          </w:p>
        </w:tc>
        <w:tc>
          <w:tcPr>
            <w:tcW w:w="550" w:type="dxa"/>
            <w:gridSpan w:val="2"/>
            <w:vAlign w:val="center"/>
          </w:tcPr>
          <w:p w14:paraId="12748024" w14:textId="77777777" w:rsidR="002B0630" w:rsidRPr="0017143B" w:rsidRDefault="002B0630" w:rsidP="0010192B">
            <w:pPr>
              <w:widowControl w:val="0"/>
              <w:jc w:val="center"/>
              <w:rPr>
                <w:b/>
              </w:rPr>
            </w:pPr>
          </w:p>
        </w:tc>
        <w:tc>
          <w:tcPr>
            <w:tcW w:w="639" w:type="dxa"/>
            <w:vAlign w:val="center"/>
          </w:tcPr>
          <w:p w14:paraId="1A649AF4" w14:textId="77777777" w:rsidR="002B0630" w:rsidRPr="0017143B" w:rsidRDefault="002B0630" w:rsidP="0010192B">
            <w:pPr>
              <w:widowControl w:val="0"/>
              <w:jc w:val="center"/>
              <w:rPr>
                <w:b/>
              </w:rPr>
            </w:pPr>
            <w:r w:rsidRPr="0017143B">
              <w:rPr>
                <w:b/>
              </w:rPr>
              <w:t>+</w:t>
            </w:r>
          </w:p>
        </w:tc>
        <w:tc>
          <w:tcPr>
            <w:tcW w:w="1417" w:type="dxa"/>
            <w:vAlign w:val="center"/>
          </w:tcPr>
          <w:p w14:paraId="20994D1F" w14:textId="77777777" w:rsidR="002B0630" w:rsidRPr="0017143B" w:rsidRDefault="002B0630" w:rsidP="0010192B">
            <w:pPr>
              <w:widowControl w:val="0"/>
              <w:jc w:val="center"/>
              <w:rPr>
                <w:bCs/>
              </w:rPr>
            </w:pPr>
            <w:r w:rsidRPr="0017143B">
              <w:rPr>
                <w:bCs/>
              </w:rPr>
              <w:t>Р, РКС</w:t>
            </w:r>
          </w:p>
        </w:tc>
        <w:tc>
          <w:tcPr>
            <w:tcW w:w="1276" w:type="dxa"/>
            <w:vAlign w:val="center"/>
          </w:tcPr>
          <w:p w14:paraId="343066DE" w14:textId="77777777" w:rsidR="002B0630" w:rsidRPr="0017143B" w:rsidRDefault="002B0630" w:rsidP="0010192B">
            <w:pPr>
              <w:widowControl w:val="0"/>
              <w:jc w:val="center"/>
            </w:pPr>
            <w:r w:rsidRPr="0017143B">
              <w:t xml:space="preserve">С, ЗС </w:t>
            </w:r>
          </w:p>
        </w:tc>
      </w:tr>
      <w:tr w:rsidR="002B0630" w:rsidRPr="0017143B" w14:paraId="62BD9AD1" w14:textId="77777777" w:rsidTr="0010192B">
        <w:trPr>
          <w:trHeight w:val="335"/>
        </w:trPr>
        <w:tc>
          <w:tcPr>
            <w:tcW w:w="3367" w:type="dxa"/>
          </w:tcPr>
          <w:p w14:paraId="22B0E870" w14:textId="77777777" w:rsidR="002B0630" w:rsidRPr="0017143B" w:rsidRDefault="002B0630" w:rsidP="0010192B">
            <w:pPr>
              <w:jc w:val="both"/>
            </w:pPr>
            <w:r w:rsidRPr="0017143B">
              <w:t xml:space="preserve">3.2 </w:t>
            </w:r>
            <w:r w:rsidRPr="0017143B">
              <w:rPr>
                <w:rFonts w:eastAsia="Calibri"/>
              </w:rPr>
              <w:t>Терапия психических и поведенческих расстройств, вызванных употреблением ПАВ</w:t>
            </w:r>
          </w:p>
        </w:tc>
        <w:tc>
          <w:tcPr>
            <w:tcW w:w="479" w:type="dxa"/>
            <w:vAlign w:val="center"/>
          </w:tcPr>
          <w:p w14:paraId="77D1D578" w14:textId="77777777" w:rsidR="002B0630" w:rsidRPr="0017143B" w:rsidRDefault="002B0630" w:rsidP="0010192B">
            <w:pPr>
              <w:widowControl w:val="0"/>
              <w:jc w:val="center"/>
              <w:rPr>
                <w:b/>
              </w:rPr>
            </w:pPr>
          </w:p>
        </w:tc>
        <w:tc>
          <w:tcPr>
            <w:tcW w:w="660" w:type="dxa"/>
            <w:vAlign w:val="center"/>
          </w:tcPr>
          <w:p w14:paraId="47F7530E" w14:textId="77777777" w:rsidR="002B0630" w:rsidRPr="0017143B" w:rsidRDefault="002B0630" w:rsidP="0010192B">
            <w:pPr>
              <w:widowControl w:val="0"/>
              <w:jc w:val="center"/>
            </w:pPr>
            <w:r w:rsidRPr="0017143B">
              <w:t>6</w:t>
            </w:r>
          </w:p>
        </w:tc>
        <w:tc>
          <w:tcPr>
            <w:tcW w:w="562" w:type="dxa"/>
            <w:vAlign w:val="center"/>
          </w:tcPr>
          <w:p w14:paraId="763A20AA" w14:textId="77777777" w:rsidR="002B0630" w:rsidRPr="0017143B" w:rsidRDefault="002B0630" w:rsidP="0010192B">
            <w:pPr>
              <w:widowControl w:val="0"/>
              <w:jc w:val="center"/>
              <w:rPr>
                <w:b/>
              </w:rPr>
            </w:pPr>
          </w:p>
        </w:tc>
        <w:tc>
          <w:tcPr>
            <w:tcW w:w="992" w:type="dxa"/>
            <w:vAlign w:val="center"/>
          </w:tcPr>
          <w:p w14:paraId="2F041F22" w14:textId="77777777" w:rsidR="002B0630" w:rsidRPr="0017143B" w:rsidRDefault="002B0630" w:rsidP="0010192B">
            <w:pPr>
              <w:widowControl w:val="0"/>
              <w:jc w:val="center"/>
              <w:rPr>
                <w:b/>
              </w:rPr>
            </w:pPr>
          </w:p>
        </w:tc>
        <w:tc>
          <w:tcPr>
            <w:tcW w:w="567" w:type="dxa"/>
            <w:vAlign w:val="center"/>
          </w:tcPr>
          <w:p w14:paraId="4C2B1B1D" w14:textId="77777777" w:rsidR="002B0630" w:rsidRPr="0017143B" w:rsidRDefault="002B0630" w:rsidP="0010192B">
            <w:pPr>
              <w:widowControl w:val="0"/>
              <w:jc w:val="center"/>
              <w:rPr>
                <w:b/>
              </w:rPr>
            </w:pPr>
          </w:p>
        </w:tc>
        <w:tc>
          <w:tcPr>
            <w:tcW w:w="709" w:type="dxa"/>
            <w:vAlign w:val="center"/>
          </w:tcPr>
          <w:p w14:paraId="2CBC177B" w14:textId="77777777" w:rsidR="002B0630" w:rsidRPr="0017143B" w:rsidRDefault="002B0630" w:rsidP="0010192B">
            <w:pPr>
              <w:widowControl w:val="0"/>
              <w:jc w:val="center"/>
            </w:pPr>
            <w:r w:rsidRPr="0017143B">
              <w:t>6</w:t>
            </w:r>
          </w:p>
        </w:tc>
        <w:tc>
          <w:tcPr>
            <w:tcW w:w="709" w:type="dxa"/>
            <w:vAlign w:val="center"/>
          </w:tcPr>
          <w:p w14:paraId="46DD8B65" w14:textId="77777777" w:rsidR="002B0630" w:rsidRPr="0017143B" w:rsidRDefault="002B0630" w:rsidP="0010192B">
            <w:pPr>
              <w:widowControl w:val="0"/>
              <w:jc w:val="center"/>
            </w:pPr>
            <w:r w:rsidRPr="0017143B">
              <w:t>3</w:t>
            </w:r>
          </w:p>
        </w:tc>
        <w:tc>
          <w:tcPr>
            <w:tcW w:w="710" w:type="dxa"/>
            <w:vAlign w:val="center"/>
          </w:tcPr>
          <w:p w14:paraId="3C3986FF" w14:textId="77777777" w:rsidR="002B0630" w:rsidRPr="0017143B" w:rsidRDefault="002B0630" w:rsidP="0010192B">
            <w:pPr>
              <w:widowControl w:val="0"/>
              <w:jc w:val="center"/>
            </w:pPr>
            <w:r w:rsidRPr="0017143B">
              <w:t>9</w:t>
            </w:r>
          </w:p>
        </w:tc>
        <w:tc>
          <w:tcPr>
            <w:tcW w:w="443" w:type="dxa"/>
            <w:vAlign w:val="center"/>
          </w:tcPr>
          <w:p w14:paraId="05FCAE4C" w14:textId="77777777" w:rsidR="002B0630" w:rsidRPr="0017143B" w:rsidRDefault="002B0630" w:rsidP="0010192B">
            <w:pPr>
              <w:widowControl w:val="0"/>
              <w:jc w:val="center"/>
              <w:rPr>
                <w:b/>
              </w:rPr>
            </w:pPr>
            <w:r w:rsidRPr="0017143B">
              <w:rPr>
                <w:b/>
              </w:rPr>
              <w:t>+</w:t>
            </w:r>
          </w:p>
        </w:tc>
        <w:tc>
          <w:tcPr>
            <w:tcW w:w="662" w:type="dxa"/>
            <w:vAlign w:val="center"/>
          </w:tcPr>
          <w:p w14:paraId="49B73BED" w14:textId="77777777" w:rsidR="002B0630" w:rsidRPr="0017143B" w:rsidRDefault="002B0630" w:rsidP="0010192B">
            <w:pPr>
              <w:widowControl w:val="0"/>
              <w:jc w:val="center"/>
              <w:rPr>
                <w:b/>
              </w:rPr>
            </w:pPr>
          </w:p>
        </w:tc>
        <w:tc>
          <w:tcPr>
            <w:tcW w:w="440" w:type="dxa"/>
            <w:vAlign w:val="center"/>
          </w:tcPr>
          <w:p w14:paraId="1582D448" w14:textId="77777777" w:rsidR="002B0630" w:rsidRPr="0017143B" w:rsidRDefault="002B0630" w:rsidP="0010192B">
            <w:pPr>
              <w:widowControl w:val="0"/>
              <w:jc w:val="center"/>
              <w:rPr>
                <w:b/>
              </w:rPr>
            </w:pPr>
            <w:r w:rsidRPr="0017143B">
              <w:rPr>
                <w:b/>
              </w:rPr>
              <w:t>+</w:t>
            </w:r>
          </w:p>
        </w:tc>
        <w:tc>
          <w:tcPr>
            <w:tcW w:w="550" w:type="dxa"/>
            <w:vAlign w:val="center"/>
          </w:tcPr>
          <w:p w14:paraId="5716982F" w14:textId="77777777" w:rsidR="002B0630" w:rsidRPr="0017143B" w:rsidRDefault="002B0630" w:rsidP="0010192B">
            <w:pPr>
              <w:widowControl w:val="0"/>
              <w:jc w:val="center"/>
              <w:rPr>
                <w:b/>
              </w:rPr>
            </w:pPr>
            <w:r w:rsidRPr="0017143B">
              <w:rPr>
                <w:b/>
              </w:rPr>
              <w:t>+</w:t>
            </w:r>
          </w:p>
        </w:tc>
        <w:tc>
          <w:tcPr>
            <w:tcW w:w="550" w:type="dxa"/>
            <w:gridSpan w:val="2"/>
            <w:vAlign w:val="center"/>
          </w:tcPr>
          <w:p w14:paraId="18D92E99" w14:textId="77777777" w:rsidR="002B0630" w:rsidRPr="0017143B" w:rsidRDefault="002B0630" w:rsidP="0010192B">
            <w:pPr>
              <w:widowControl w:val="0"/>
              <w:jc w:val="center"/>
              <w:rPr>
                <w:b/>
              </w:rPr>
            </w:pPr>
          </w:p>
        </w:tc>
        <w:tc>
          <w:tcPr>
            <w:tcW w:w="639" w:type="dxa"/>
            <w:vAlign w:val="center"/>
          </w:tcPr>
          <w:p w14:paraId="5EDD7028" w14:textId="77777777" w:rsidR="002B0630" w:rsidRPr="0017143B" w:rsidRDefault="002B0630" w:rsidP="0010192B">
            <w:pPr>
              <w:widowControl w:val="0"/>
              <w:jc w:val="center"/>
              <w:rPr>
                <w:b/>
              </w:rPr>
            </w:pPr>
            <w:r w:rsidRPr="0017143B">
              <w:rPr>
                <w:b/>
              </w:rPr>
              <w:t>+</w:t>
            </w:r>
          </w:p>
        </w:tc>
        <w:tc>
          <w:tcPr>
            <w:tcW w:w="1417" w:type="dxa"/>
            <w:vAlign w:val="center"/>
          </w:tcPr>
          <w:p w14:paraId="7024A0CB" w14:textId="77777777" w:rsidR="002B0630" w:rsidRPr="0017143B" w:rsidRDefault="002B0630" w:rsidP="0010192B">
            <w:pPr>
              <w:widowControl w:val="0"/>
              <w:jc w:val="center"/>
            </w:pPr>
            <w:r w:rsidRPr="0017143B">
              <w:t xml:space="preserve">Р, РКС </w:t>
            </w:r>
          </w:p>
        </w:tc>
        <w:tc>
          <w:tcPr>
            <w:tcW w:w="1276" w:type="dxa"/>
            <w:vAlign w:val="center"/>
          </w:tcPr>
          <w:p w14:paraId="48398C06" w14:textId="77777777" w:rsidR="002B0630" w:rsidRPr="0017143B" w:rsidRDefault="002B0630" w:rsidP="0010192B">
            <w:pPr>
              <w:widowControl w:val="0"/>
              <w:jc w:val="center"/>
            </w:pPr>
            <w:r w:rsidRPr="0017143B">
              <w:t>С, ЗС, КР, Пр</w:t>
            </w:r>
          </w:p>
        </w:tc>
      </w:tr>
      <w:tr w:rsidR="002B0630" w:rsidRPr="0017143B" w14:paraId="128F7485" w14:textId="77777777" w:rsidTr="0010192B">
        <w:trPr>
          <w:trHeight w:val="335"/>
        </w:trPr>
        <w:tc>
          <w:tcPr>
            <w:tcW w:w="3367" w:type="dxa"/>
          </w:tcPr>
          <w:p w14:paraId="1EE93F8F" w14:textId="77777777" w:rsidR="002B0630" w:rsidRPr="0017143B" w:rsidRDefault="002B0630" w:rsidP="0010192B">
            <w:pPr>
              <w:jc w:val="both"/>
            </w:pPr>
            <w:r w:rsidRPr="0017143B">
              <w:t>3.3</w:t>
            </w:r>
            <w:r w:rsidRPr="0017143B">
              <w:rPr>
                <w:rFonts w:eastAsia="Calibri"/>
              </w:rPr>
              <w:t xml:space="preserve"> Профилактика наркологических заболеваний</w:t>
            </w:r>
          </w:p>
        </w:tc>
        <w:tc>
          <w:tcPr>
            <w:tcW w:w="479" w:type="dxa"/>
            <w:vAlign w:val="center"/>
          </w:tcPr>
          <w:p w14:paraId="75381F8C" w14:textId="77777777" w:rsidR="002B0630" w:rsidRPr="0017143B" w:rsidRDefault="002B0630" w:rsidP="0010192B">
            <w:pPr>
              <w:widowControl w:val="0"/>
              <w:jc w:val="center"/>
              <w:rPr>
                <w:b/>
              </w:rPr>
            </w:pPr>
          </w:p>
        </w:tc>
        <w:tc>
          <w:tcPr>
            <w:tcW w:w="660" w:type="dxa"/>
            <w:vAlign w:val="center"/>
          </w:tcPr>
          <w:p w14:paraId="051F2C75" w14:textId="77777777" w:rsidR="002B0630" w:rsidRPr="0017143B" w:rsidRDefault="002B0630" w:rsidP="0010192B">
            <w:pPr>
              <w:widowControl w:val="0"/>
              <w:jc w:val="center"/>
            </w:pPr>
            <w:r w:rsidRPr="0017143B">
              <w:t>6</w:t>
            </w:r>
          </w:p>
        </w:tc>
        <w:tc>
          <w:tcPr>
            <w:tcW w:w="562" w:type="dxa"/>
            <w:vAlign w:val="center"/>
          </w:tcPr>
          <w:p w14:paraId="17F93BE1" w14:textId="77777777" w:rsidR="002B0630" w:rsidRPr="0017143B" w:rsidRDefault="002B0630" w:rsidP="0010192B">
            <w:pPr>
              <w:widowControl w:val="0"/>
              <w:jc w:val="center"/>
              <w:rPr>
                <w:b/>
              </w:rPr>
            </w:pPr>
          </w:p>
        </w:tc>
        <w:tc>
          <w:tcPr>
            <w:tcW w:w="992" w:type="dxa"/>
            <w:vAlign w:val="center"/>
          </w:tcPr>
          <w:p w14:paraId="4F7AE321" w14:textId="77777777" w:rsidR="002B0630" w:rsidRPr="0017143B" w:rsidRDefault="002B0630" w:rsidP="0010192B">
            <w:pPr>
              <w:widowControl w:val="0"/>
              <w:jc w:val="center"/>
              <w:rPr>
                <w:b/>
              </w:rPr>
            </w:pPr>
          </w:p>
        </w:tc>
        <w:tc>
          <w:tcPr>
            <w:tcW w:w="567" w:type="dxa"/>
            <w:vAlign w:val="center"/>
          </w:tcPr>
          <w:p w14:paraId="38685243" w14:textId="77777777" w:rsidR="002B0630" w:rsidRPr="0017143B" w:rsidRDefault="002B0630" w:rsidP="0010192B">
            <w:pPr>
              <w:widowControl w:val="0"/>
              <w:jc w:val="center"/>
              <w:rPr>
                <w:b/>
              </w:rPr>
            </w:pPr>
          </w:p>
        </w:tc>
        <w:tc>
          <w:tcPr>
            <w:tcW w:w="709" w:type="dxa"/>
            <w:vAlign w:val="center"/>
          </w:tcPr>
          <w:p w14:paraId="1528B60D" w14:textId="77777777" w:rsidR="002B0630" w:rsidRPr="0017143B" w:rsidRDefault="002B0630" w:rsidP="0010192B">
            <w:pPr>
              <w:widowControl w:val="0"/>
              <w:jc w:val="center"/>
            </w:pPr>
            <w:r w:rsidRPr="0017143B">
              <w:t>6</w:t>
            </w:r>
          </w:p>
        </w:tc>
        <w:tc>
          <w:tcPr>
            <w:tcW w:w="709" w:type="dxa"/>
            <w:vAlign w:val="center"/>
          </w:tcPr>
          <w:p w14:paraId="55DCBECD" w14:textId="77777777" w:rsidR="002B0630" w:rsidRPr="0017143B" w:rsidRDefault="002B0630" w:rsidP="0010192B">
            <w:pPr>
              <w:widowControl w:val="0"/>
              <w:jc w:val="center"/>
            </w:pPr>
            <w:r w:rsidRPr="0017143B">
              <w:t>3</w:t>
            </w:r>
          </w:p>
        </w:tc>
        <w:tc>
          <w:tcPr>
            <w:tcW w:w="710" w:type="dxa"/>
            <w:vAlign w:val="center"/>
          </w:tcPr>
          <w:p w14:paraId="1090B384" w14:textId="77777777" w:rsidR="002B0630" w:rsidRPr="0017143B" w:rsidRDefault="002B0630" w:rsidP="0010192B">
            <w:pPr>
              <w:widowControl w:val="0"/>
              <w:jc w:val="center"/>
            </w:pPr>
            <w:r w:rsidRPr="0017143B">
              <w:t>9</w:t>
            </w:r>
          </w:p>
        </w:tc>
        <w:tc>
          <w:tcPr>
            <w:tcW w:w="443" w:type="dxa"/>
            <w:vAlign w:val="center"/>
          </w:tcPr>
          <w:p w14:paraId="1A4377CB" w14:textId="77777777" w:rsidR="002B0630" w:rsidRPr="0017143B" w:rsidRDefault="002B0630" w:rsidP="0010192B">
            <w:pPr>
              <w:widowControl w:val="0"/>
              <w:jc w:val="center"/>
              <w:rPr>
                <w:b/>
              </w:rPr>
            </w:pPr>
            <w:r w:rsidRPr="0017143B">
              <w:rPr>
                <w:b/>
              </w:rPr>
              <w:t>+</w:t>
            </w:r>
          </w:p>
        </w:tc>
        <w:tc>
          <w:tcPr>
            <w:tcW w:w="662" w:type="dxa"/>
            <w:vAlign w:val="center"/>
          </w:tcPr>
          <w:p w14:paraId="29575A00" w14:textId="77777777" w:rsidR="002B0630" w:rsidRPr="0017143B" w:rsidRDefault="002B0630" w:rsidP="0010192B">
            <w:pPr>
              <w:widowControl w:val="0"/>
              <w:jc w:val="center"/>
              <w:rPr>
                <w:b/>
              </w:rPr>
            </w:pPr>
          </w:p>
        </w:tc>
        <w:tc>
          <w:tcPr>
            <w:tcW w:w="440" w:type="dxa"/>
            <w:vAlign w:val="center"/>
          </w:tcPr>
          <w:p w14:paraId="17246EC5" w14:textId="77777777" w:rsidR="002B0630" w:rsidRPr="0017143B" w:rsidRDefault="002B0630" w:rsidP="0010192B">
            <w:pPr>
              <w:widowControl w:val="0"/>
              <w:jc w:val="center"/>
              <w:rPr>
                <w:b/>
              </w:rPr>
            </w:pPr>
            <w:r w:rsidRPr="0017143B">
              <w:rPr>
                <w:b/>
              </w:rPr>
              <w:t>+</w:t>
            </w:r>
          </w:p>
        </w:tc>
        <w:tc>
          <w:tcPr>
            <w:tcW w:w="550" w:type="dxa"/>
            <w:vAlign w:val="center"/>
          </w:tcPr>
          <w:p w14:paraId="6BBA3AF4" w14:textId="77777777" w:rsidR="002B0630" w:rsidRPr="0017143B" w:rsidRDefault="002B0630" w:rsidP="0010192B">
            <w:pPr>
              <w:widowControl w:val="0"/>
              <w:jc w:val="center"/>
              <w:rPr>
                <w:b/>
              </w:rPr>
            </w:pPr>
            <w:r w:rsidRPr="0017143B">
              <w:rPr>
                <w:b/>
              </w:rPr>
              <w:t>+</w:t>
            </w:r>
          </w:p>
        </w:tc>
        <w:tc>
          <w:tcPr>
            <w:tcW w:w="550" w:type="dxa"/>
            <w:gridSpan w:val="2"/>
            <w:vAlign w:val="center"/>
          </w:tcPr>
          <w:p w14:paraId="6274961A" w14:textId="77777777" w:rsidR="002B0630" w:rsidRPr="0017143B" w:rsidRDefault="002B0630" w:rsidP="0010192B">
            <w:pPr>
              <w:widowControl w:val="0"/>
              <w:jc w:val="center"/>
              <w:rPr>
                <w:b/>
              </w:rPr>
            </w:pPr>
          </w:p>
        </w:tc>
        <w:tc>
          <w:tcPr>
            <w:tcW w:w="639" w:type="dxa"/>
            <w:vAlign w:val="center"/>
          </w:tcPr>
          <w:p w14:paraId="2DAF6034" w14:textId="77777777" w:rsidR="002B0630" w:rsidRPr="0017143B" w:rsidRDefault="002B0630" w:rsidP="0010192B">
            <w:pPr>
              <w:widowControl w:val="0"/>
              <w:jc w:val="center"/>
              <w:rPr>
                <w:b/>
              </w:rPr>
            </w:pPr>
            <w:r w:rsidRPr="0017143B">
              <w:rPr>
                <w:b/>
              </w:rPr>
              <w:t>+</w:t>
            </w:r>
          </w:p>
        </w:tc>
        <w:tc>
          <w:tcPr>
            <w:tcW w:w="1417" w:type="dxa"/>
            <w:vAlign w:val="center"/>
          </w:tcPr>
          <w:p w14:paraId="3C0A6EED" w14:textId="77777777" w:rsidR="002B0630" w:rsidRPr="0017143B" w:rsidRDefault="002B0630" w:rsidP="0010192B">
            <w:pPr>
              <w:widowControl w:val="0"/>
              <w:jc w:val="center"/>
            </w:pPr>
            <w:r w:rsidRPr="0017143B">
              <w:t>Р, РКС</w:t>
            </w:r>
          </w:p>
        </w:tc>
        <w:tc>
          <w:tcPr>
            <w:tcW w:w="1276" w:type="dxa"/>
            <w:vAlign w:val="center"/>
          </w:tcPr>
          <w:p w14:paraId="774E513C" w14:textId="77777777" w:rsidR="002B0630" w:rsidRPr="0017143B" w:rsidRDefault="002B0630" w:rsidP="0010192B">
            <w:pPr>
              <w:widowControl w:val="0"/>
              <w:jc w:val="center"/>
            </w:pPr>
            <w:r w:rsidRPr="0017143B">
              <w:t>С,ЗС</w:t>
            </w:r>
          </w:p>
        </w:tc>
      </w:tr>
      <w:tr w:rsidR="002B0630" w:rsidRPr="0017143B" w14:paraId="336D14A7" w14:textId="77777777" w:rsidTr="0010192B">
        <w:trPr>
          <w:trHeight w:val="335"/>
        </w:trPr>
        <w:tc>
          <w:tcPr>
            <w:tcW w:w="3367" w:type="dxa"/>
          </w:tcPr>
          <w:p w14:paraId="2475C066" w14:textId="77777777" w:rsidR="002B0630" w:rsidRPr="0017143B" w:rsidRDefault="002B0630" w:rsidP="0010192B">
            <w:pPr>
              <w:shd w:val="clear" w:color="auto" w:fill="FFFFFF"/>
              <w:autoSpaceDE w:val="0"/>
              <w:autoSpaceDN w:val="0"/>
              <w:adjustRightInd w:val="0"/>
              <w:jc w:val="both"/>
            </w:pPr>
            <w:r w:rsidRPr="0017143B">
              <w:t>3.4</w:t>
            </w:r>
            <w:r w:rsidRPr="0017143B">
              <w:rPr>
                <w:rFonts w:eastAsia="Calibri"/>
              </w:rPr>
              <w:t xml:space="preserve"> Организационные основы неотложной медицинской помощи больным наркологического профиля</w:t>
            </w:r>
          </w:p>
        </w:tc>
        <w:tc>
          <w:tcPr>
            <w:tcW w:w="479" w:type="dxa"/>
            <w:vAlign w:val="center"/>
          </w:tcPr>
          <w:p w14:paraId="5462D7BA" w14:textId="77777777" w:rsidR="002B0630" w:rsidRPr="0017143B" w:rsidRDefault="002B0630" w:rsidP="0010192B">
            <w:pPr>
              <w:widowControl w:val="0"/>
              <w:jc w:val="center"/>
            </w:pPr>
          </w:p>
        </w:tc>
        <w:tc>
          <w:tcPr>
            <w:tcW w:w="660" w:type="dxa"/>
            <w:vAlign w:val="center"/>
          </w:tcPr>
          <w:p w14:paraId="6EFAF021" w14:textId="77777777" w:rsidR="002B0630" w:rsidRPr="0017143B" w:rsidRDefault="002B0630" w:rsidP="0010192B">
            <w:pPr>
              <w:widowControl w:val="0"/>
              <w:jc w:val="center"/>
            </w:pPr>
            <w:r w:rsidRPr="0017143B">
              <w:t>6</w:t>
            </w:r>
          </w:p>
        </w:tc>
        <w:tc>
          <w:tcPr>
            <w:tcW w:w="562" w:type="dxa"/>
            <w:vAlign w:val="center"/>
          </w:tcPr>
          <w:p w14:paraId="2BDB21F8" w14:textId="77777777" w:rsidR="002B0630" w:rsidRPr="0017143B" w:rsidRDefault="002B0630" w:rsidP="0010192B">
            <w:pPr>
              <w:widowControl w:val="0"/>
              <w:jc w:val="center"/>
            </w:pPr>
          </w:p>
        </w:tc>
        <w:tc>
          <w:tcPr>
            <w:tcW w:w="992" w:type="dxa"/>
            <w:vAlign w:val="center"/>
          </w:tcPr>
          <w:p w14:paraId="10B2E3DD" w14:textId="77777777" w:rsidR="002B0630" w:rsidRPr="0017143B" w:rsidRDefault="002B0630" w:rsidP="0010192B">
            <w:pPr>
              <w:widowControl w:val="0"/>
              <w:jc w:val="center"/>
            </w:pPr>
          </w:p>
        </w:tc>
        <w:tc>
          <w:tcPr>
            <w:tcW w:w="567" w:type="dxa"/>
            <w:vAlign w:val="center"/>
          </w:tcPr>
          <w:p w14:paraId="39DC54AD" w14:textId="77777777" w:rsidR="002B0630" w:rsidRPr="0017143B" w:rsidRDefault="002B0630" w:rsidP="0010192B">
            <w:pPr>
              <w:widowControl w:val="0"/>
              <w:jc w:val="center"/>
            </w:pPr>
          </w:p>
        </w:tc>
        <w:tc>
          <w:tcPr>
            <w:tcW w:w="709" w:type="dxa"/>
            <w:vAlign w:val="center"/>
          </w:tcPr>
          <w:p w14:paraId="54A93DF3" w14:textId="77777777" w:rsidR="002B0630" w:rsidRPr="0017143B" w:rsidRDefault="002B0630" w:rsidP="0010192B">
            <w:pPr>
              <w:widowControl w:val="0"/>
              <w:jc w:val="center"/>
            </w:pPr>
            <w:r w:rsidRPr="0017143B">
              <w:t>6</w:t>
            </w:r>
          </w:p>
        </w:tc>
        <w:tc>
          <w:tcPr>
            <w:tcW w:w="709" w:type="dxa"/>
            <w:vAlign w:val="center"/>
          </w:tcPr>
          <w:p w14:paraId="7BBA6997" w14:textId="77777777" w:rsidR="002B0630" w:rsidRPr="0017143B" w:rsidRDefault="002B0630" w:rsidP="0010192B">
            <w:pPr>
              <w:widowControl w:val="0"/>
              <w:jc w:val="center"/>
            </w:pPr>
            <w:r w:rsidRPr="0017143B">
              <w:t>3</w:t>
            </w:r>
          </w:p>
        </w:tc>
        <w:tc>
          <w:tcPr>
            <w:tcW w:w="710" w:type="dxa"/>
            <w:vAlign w:val="center"/>
          </w:tcPr>
          <w:p w14:paraId="3971CFA6" w14:textId="77777777" w:rsidR="002B0630" w:rsidRPr="0017143B" w:rsidRDefault="002B0630" w:rsidP="0010192B">
            <w:pPr>
              <w:widowControl w:val="0"/>
              <w:jc w:val="center"/>
            </w:pPr>
            <w:r w:rsidRPr="0017143B">
              <w:t>9</w:t>
            </w:r>
          </w:p>
        </w:tc>
        <w:tc>
          <w:tcPr>
            <w:tcW w:w="443" w:type="dxa"/>
            <w:vAlign w:val="center"/>
          </w:tcPr>
          <w:p w14:paraId="5E37EEA4" w14:textId="77777777" w:rsidR="002B0630" w:rsidRPr="0017143B" w:rsidRDefault="002B0630" w:rsidP="0010192B">
            <w:pPr>
              <w:widowControl w:val="0"/>
              <w:jc w:val="center"/>
              <w:rPr>
                <w:b/>
              </w:rPr>
            </w:pPr>
            <w:r w:rsidRPr="0017143B">
              <w:rPr>
                <w:b/>
              </w:rPr>
              <w:t>+</w:t>
            </w:r>
          </w:p>
        </w:tc>
        <w:tc>
          <w:tcPr>
            <w:tcW w:w="662" w:type="dxa"/>
            <w:vAlign w:val="center"/>
          </w:tcPr>
          <w:p w14:paraId="22CAF387" w14:textId="77777777" w:rsidR="002B0630" w:rsidRPr="0017143B" w:rsidRDefault="002B0630" w:rsidP="0010192B">
            <w:pPr>
              <w:widowControl w:val="0"/>
              <w:jc w:val="center"/>
              <w:rPr>
                <w:b/>
              </w:rPr>
            </w:pPr>
          </w:p>
        </w:tc>
        <w:tc>
          <w:tcPr>
            <w:tcW w:w="440" w:type="dxa"/>
            <w:vAlign w:val="center"/>
          </w:tcPr>
          <w:p w14:paraId="5EED55BC" w14:textId="77777777" w:rsidR="002B0630" w:rsidRPr="0017143B" w:rsidRDefault="002B0630" w:rsidP="0010192B">
            <w:pPr>
              <w:widowControl w:val="0"/>
              <w:jc w:val="center"/>
              <w:rPr>
                <w:b/>
              </w:rPr>
            </w:pPr>
            <w:r w:rsidRPr="0017143B">
              <w:rPr>
                <w:b/>
              </w:rPr>
              <w:t>+</w:t>
            </w:r>
          </w:p>
        </w:tc>
        <w:tc>
          <w:tcPr>
            <w:tcW w:w="550" w:type="dxa"/>
            <w:vAlign w:val="center"/>
          </w:tcPr>
          <w:p w14:paraId="51FF0961" w14:textId="77777777" w:rsidR="002B0630" w:rsidRPr="0017143B" w:rsidRDefault="002B0630" w:rsidP="0010192B">
            <w:pPr>
              <w:widowControl w:val="0"/>
              <w:jc w:val="center"/>
              <w:rPr>
                <w:b/>
              </w:rPr>
            </w:pPr>
            <w:r w:rsidRPr="0017143B">
              <w:rPr>
                <w:b/>
              </w:rPr>
              <w:t>+</w:t>
            </w:r>
          </w:p>
        </w:tc>
        <w:tc>
          <w:tcPr>
            <w:tcW w:w="550" w:type="dxa"/>
            <w:gridSpan w:val="2"/>
            <w:vAlign w:val="center"/>
          </w:tcPr>
          <w:p w14:paraId="4017A049" w14:textId="77777777" w:rsidR="002B0630" w:rsidRPr="0017143B" w:rsidRDefault="002B0630" w:rsidP="0010192B">
            <w:pPr>
              <w:widowControl w:val="0"/>
              <w:jc w:val="center"/>
              <w:rPr>
                <w:b/>
              </w:rPr>
            </w:pPr>
          </w:p>
        </w:tc>
        <w:tc>
          <w:tcPr>
            <w:tcW w:w="639" w:type="dxa"/>
            <w:vAlign w:val="center"/>
          </w:tcPr>
          <w:p w14:paraId="656CE663" w14:textId="77777777" w:rsidR="002B0630" w:rsidRPr="0017143B" w:rsidRDefault="002B0630" w:rsidP="0010192B">
            <w:pPr>
              <w:widowControl w:val="0"/>
              <w:jc w:val="center"/>
              <w:rPr>
                <w:b/>
              </w:rPr>
            </w:pPr>
            <w:r w:rsidRPr="0017143B">
              <w:rPr>
                <w:b/>
              </w:rPr>
              <w:t>+</w:t>
            </w:r>
          </w:p>
        </w:tc>
        <w:tc>
          <w:tcPr>
            <w:tcW w:w="1417" w:type="dxa"/>
          </w:tcPr>
          <w:p w14:paraId="1DCF43F3" w14:textId="77777777" w:rsidR="002B0630" w:rsidRPr="0017143B" w:rsidRDefault="002B0630" w:rsidP="0010192B">
            <w:r w:rsidRPr="0017143B">
              <w:t xml:space="preserve">РД, РКС </w:t>
            </w:r>
          </w:p>
        </w:tc>
        <w:tc>
          <w:tcPr>
            <w:tcW w:w="1276" w:type="dxa"/>
            <w:vAlign w:val="center"/>
          </w:tcPr>
          <w:p w14:paraId="336E8EE7" w14:textId="77777777" w:rsidR="002B0630" w:rsidRPr="0017143B" w:rsidRDefault="002B0630" w:rsidP="0010192B">
            <w:pPr>
              <w:widowControl w:val="0"/>
              <w:jc w:val="center"/>
              <w:rPr>
                <w:bCs/>
              </w:rPr>
            </w:pPr>
            <w:r w:rsidRPr="0017143B">
              <w:rPr>
                <w:bCs/>
              </w:rPr>
              <w:t>С,ЗС</w:t>
            </w:r>
          </w:p>
        </w:tc>
      </w:tr>
      <w:tr w:rsidR="002B0630" w:rsidRPr="0017143B" w14:paraId="3B6CC2C5" w14:textId="77777777" w:rsidTr="0010192B">
        <w:trPr>
          <w:trHeight w:val="335"/>
        </w:trPr>
        <w:tc>
          <w:tcPr>
            <w:tcW w:w="3367" w:type="dxa"/>
          </w:tcPr>
          <w:p w14:paraId="7ABE113F" w14:textId="77777777" w:rsidR="002B0630" w:rsidRPr="0017143B" w:rsidRDefault="002B0630" w:rsidP="0010192B">
            <w:pPr>
              <w:jc w:val="both"/>
            </w:pPr>
            <w:r w:rsidRPr="0017143B">
              <w:rPr>
                <w:rFonts w:eastAsia="Calibri"/>
              </w:rPr>
              <w:t>3.5 Методы интенсивной терапии неотложных состояний в наркологии</w:t>
            </w:r>
          </w:p>
        </w:tc>
        <w:tc>
          <w:tcPr>
            <w:tcW w:w="479" w:type="dxa"/>
            <w:vAlign w:val="center"/>
          </w:tcPr>
          <w:p w14:paraId="68A8A222" w14:textId="77777777" w:rsidR="002B0630" w:rsidRPr="0017143B" w:rsidRDefault="002B0630" w:rsidP="0010192B">
            <w:pPr>
              <w:widowControl w:val="0"/>
              <w:jc w:val="center"/>
            </w:pPr>
          </w:p>
        </w:tc>
        <w:tc>
          <w:tcPr>
            <w:tcW w:w="660" w:type="dxa"/>
            <w:vAlign w:val="center"/>
          </w:tcPr>
          <w:p w14:paraId="2860E31F" w14:textId="77777777" w:rsidR="002B0630" w:rsidRPr="0017143B" w:rsidRDefault="002B0630" w:rsidP="0010192B">
            <w:pPr>
              <w:widowControl w:val="0"/>
              <w:jc w:val="center"/>
            </w:pPr>
            <w:r w:rsidRPr="0017143B">
              <w:t>6</w:t>
            </w:r>
          </w:p>
        </w:tc>
        <w:tc>
          <w:tcPr>
            <w:tcW w:w="562" w:type="dxa"/>
            <w:vAlign w:val="center"/>
          </w:tcPr>
          <w:p w14:paraId="27F5DDE7" w14:textId="77777777" w:rsidR="002B0630" w:rsidRPr="0017143B" w:rsidRDefault="002B0630" w:rsidP="0010192B">
            <w:pPr>
              <w:widowControl w:val="0"/>
              <w:jc w:val="center"/>
            </w:pPr>
          </w:p>
        </w:tc>
        <w:tc>
          <w:tcPr>
            <w:tcW w:w="992" w:type="dxa"/>
            <w:vAlign w:val="center"/>
          </w:tcPr>
          <w:p w14:paraId="1E4E9EE4" w14:textId="77777777" w:rsidR="002B0630" w:rsidRPr="0017143B" w:rsidRDefault="002B0630" w:rsidP="0010192B">
            <w:pPr>
              <w:widowControl w:val="0"/>
              <w:jc w:val="center"/>
            </w:pPr>
          </w:p>
        </w:tc>
        <w:tc>
          <w:tcPr>
            <w:tcW w:w="567" w:type="dxa"/>
            <w:vAlign w:val="center"/>
          </w:tcPr>
          <w:p w14:paraId="49325E9A" w14:textId="77777777" w:rsidR="002B0630" w:rsidRPr="0017143B" w:rsidRDefault="002B0630" w:rsidP="0010192B">
            <w:pPr>
              <w:widowControl w:val="0"/>
              <w:jc w:val="center"/>
            </w:pPr>
          </w:p>
        </w:tc>
        <w:tc>
          <w:tcPr>
            <w:tcW w:w="709" w:type="dxa"/>
            <w:vAlign w:val="center"/>
          </w:tcPr>
          <w:p w14:paraId="2C64289E" w14:textId="77777777" w:rsidR="002B0630" w:rsidRPr="0017143B" w:rsidRDefault="002B0630" w:rsidP="0010192B">
            <w:pPr>
              <w:widowControl w:val="0"/>
              <w:jc w:val="center"/>
            </w:pPr>
            <w:r w:rsidRPr="0017143B">
              <w:t>6</w:t>
            </w:r>
          </w:p>
        </w:tc>
        <w:tc>
          <w:tcPr>
            <w:tcW w:w="709" w:type="dxa"/>
            <w:vAlign w:val="center"/>
          </w:tcPr>
          <w:p w14:paraId="1976F3BE" w14:textId="77777777" w:rsidR="002B0630" w:rsidRPr="0017143B" w:rsidRDefault="002B0630" w:rsidP="0010192B">
            <w:pPr>
              <w:widowControl w:val="0"/>
              <w:jc w:val="center"/>
            </w:pPr>
            <w:r w:rsidRPr="0017143B">
              <w:t>3</w:t>
            </w:r>
          </w:p>
        </w:tc>
        <w:tc>
          <w:tcPr>
            <w:tcW w:w="710" w:type="dxa"/>
            <w:vAlign w:val="center"/>
          </w:tcPr>
          <w:p w14:paraId="0371784C" w14:textId="77777777" w:rsidR="002B0630" w:rsidRPr="0017143B" w:rsidRDefault="002B0630" w:rsidP="0010192B">
            <w:pPr>
              <w:widowControl w:val="0"/>
              <w:jc w:val="center"/>
            </w:pPr>
            <w:r w:rsidRPr="0017143B">
              <w:t>9</w:t>
            </w:r>
          </w:p>
        </w:tc>
        <w:tc>
          <w:tcPr>
            <w:tcW w:w="443" w:type="dxa"/>
            <w:vAlign w:val="center"/>
          </w:tcPr>
          <w:p w14:paraId="3320BEE5" w14:textId="77777777" w:rsidR="002B0630" w:rsidRPr="0017143B" w:rsidRDefault="002B0630" w:rsidP="0010192B">
            <w:pPr>
              <w:widowControl w:val="0"/>
              <w:jc w:val="center"/>
              <w:rPr>
                <w:b/>
              </w:rPr>
            </w:pPr>
            <w:r w:rsidRPr="0017143B">
              <w:rPr>
                <w:b/>
              </w:rPr>
              <w:t>+</w:t>
            </w:r>
          </w:p>
        </w:tc>
        <w:tc>
          <w:tcPr>
            <w:tcW w:w="662" w:type="dxa"/>
            <w:vAlign w:val="center"/>
          </w:tcPr>
          <w:p w14:paraId="0A483561" w14:textId="77777777" w:rsidR="002B0630" w:rsidRPr="0017143B" w:rsidRDefault="002B0630" w:rsidP="0010192B">
            <w:pPr>
              <w:widowControl w:val="0"/>
              <w:jc w:val="center"/>
              <w:rPr>
                <w:b/>
              </w:rPr>
            </w:pPr>
          </w:p>
        </w:tc>
        <w:tc>
          <w:tcPr>
            <w:tcW w:w="440" w:type="dxa"/>
            <w:vAlign w:val="center"/>
          </w:tcPr>
          <w:p w14:paraId="0F348A15" w14:textId="77777777" w:rsidR="002B0630" w:rsidRPr="0017143B" w:rsidRDefault="002B0630" w:rsidP="0010192B">
            <w:pPr>
              <w:widowControl w:val="0"/>
              <w:jc w:val="center"/>
              <w:rPr>
                <w:b/>
              </w:rPr>
            </w:pPr>
            <w:r w:rsidRPr="0017143B">
              <w:rPr>
                <w:b/>
              </w:rPr>
              <w:t>+</w:t>
            </w:r>
          </w:p>
        </w:tc>
        <w:tc>
          <w:tcPr>
            <w:tcW w:w="550" w:type="dxa"/>
            <w:vAlign w:val="center"/>
          </w:tcPr>
          <w:p w14:paraId="6DA1F1D0" w14:textId="77777777" w:rsidR="002B0630" w:rsidRPr="0017143B" w:rsidRDefault="002B0630" w:rsidP="0010192B">
            <w:pPr>
              <w:widowControl w:val="0"/>
              <w:jc w:val="center"/>
              <w:rPr>
                <w:b/>
              </w:rPr>
            </w:pPr>
            <w:r w:rsidRPr="0017143B">
              <w:rPr>
                <w:b/>
              </w:rPr>
              <w:t>+</w:t>
            </w:r>
          </w:p>
        </w:tc>
        <w:tc>
          <w:tcPr>
            <w:tcW w:w="550" w:type="dxa"/>
            <w:gridSpan w:val="2"/>
            <w:vAlign w:val="center"/>
          </w:tcPr>
          <w:p w14:paraId="78C69C84" w14:textId="77777777" w:rsidR="002B0630" w:rsidRPr="0017143B" w:rsidRDefault="002B0630" w:rsidP="0010192B">
            <w:pPr>
              <w:widowControl w:val="0"/>
              <w:jc w:val="center"/>
              <w:rPr>
                <w:b/>
              </w:rPr>
            </w:pPr>
          </w:p>
        </w:tc>
        <w:tc>
          <w:tcPr>
            <w:tcW w:w="639" w:type="dxa"/>
            <w:vAlign w:val="center"/>
          </w:tcPr>
          <w:p w14:paraId="766F59C7" w14:textId="77777777" w:rsidR="002B0630" w:rsidRPr="0017143B" w:rsidRDefault="002B0630" w:rsidP="0010192B">
            <w:pPr>
              <w:widowControl w:val="0"/>
              <w:jc w:val="center"/>
              <w:rPr>
                <w:b/>
              </w:rPr>
            </w:pPr>
            <w:r w:rsidRPr="0017143B">
              <w:rPr>
                <w:b/>
              </w:rPr>
              <w:t>+</w:t>
            </w:r>
          </w:p>
        </w:tc>
        <w:tc>
          <w:tcPr>
            <w:tcW w:w="1417" w:type="dxa"/>
          </w:tcPr>
          <w:p w14:paraId="28D421CD" w14:textId="77777777" w:rsidR="002B0630" w:rsidRPr="0017143B" w:rsidRDefault="002B0630" w:rsidP="0010192B">
            <w:r w:rsidRPr="0017143B">
              <w:t xml:space="preserve"> Р, РКС </w:t>
            </w:r>
          </w:p>
        </w:tc>
        <w:tc>
          <w:tcPr>
            <w:tcW w:w="1276" w:type="dxa"/>
            <w:vAlign w:val="center"/>
          </w:tcPr>
          <w:p w14:paraId="6D218EB6" w14:textId="77777777" w:rsidR="002B0630" w:rsidRPr="0017143B" w:rsidRDefault="002B0630" w:rsidP="0010192B">
            <w:pPr>
              <w:widowControl w:val="0"/>
              <w:jc w:val="center"/>
              <w:rPr>
                <w:bCs/>
              </w:rPr>
            </w:pPr>
            <w:r w:rsidRPr="0017143B">
              <w:rPr>
                <w:bCs/>
              </w:rPr>
              <w:t>С,ЗС</w:t>
            </w:r>
          </w:p>
        </w:tc>
      </w:tr>
      <w:tr w:rsidR="002B0630" w:rsidRPr="0017143B" w14:paraId="7FD006E1" w14:textId="77777777" w:rsidTr="0010192B">
        <w:trPr>
          <w:trHeight w:val="311"/>
        </w:trPr>
        <w:tc>
          <w:tcPr>
            <w:tcW w:w="3367" w:type="dxa"/>
          </w:tcPr>
          <w:p w14:paraId="5678D3B6" w14:textId="77777777" w:rsidR="002B0630" w:rsidRPr="0017143B" w:rsidRDefault="002B0630" w:rsidP="0010192B">
            <w:pPr>
              <w:rPr>
                <w:bCs/>
              </w:rPr>
            </w:pPr>
            <w:r w:rsidRPr="0017143B">
              <w:rPr>
                <w:rFonts w:eastAsia="Calibri"/>
              </w:rPr>
              <w:t>3.6 Клиническая характеристика и лечение неотложных состояний в наркологии</w:t>
            </w:r>
          </w:p>
        </w:tc>
        <w:tc>
          <w:tcPr>
            <w:tcW w:w="479" w:type="dxa"/>
            <w:vAlign w:val="center"/>
          </w:tcPr>
          <w:p w14:paraId="745EC647" w14:textId="77777777" w:rsidR="002B0630" w:rsidRPr="0017143B" w:rsidRDefault="002B0630" w:rsidP="0010192B">
            <w:pPr>
              <w:widowControl w:val="0"/>
              <w:jc w:val="center"/>
            </w:pPr>
          </w:p>
        </w:tc>
        <w:tc>
          <w:tcPr>
            <w:tcW w:w="660" w:type="dxa"/>
            <w:vAlign w:val="center"/>
          </w:tcPr>
          <w:p w14:paraId="72E997D6" w14:textId="77777777" w:rsidR="002B0630" w:rsidRPr="0017143B" w:rsidRDefault="002B0630" w:rsidP="0010192B">
            <w:pPr>
              <w:widowControl w:val="0"/>
              <w:jc w:val="center"/>
            </w:pPr>
            <w:r w:rsidRPr="0017143B">
              <w:t>6</w:t>
            </w:r>
          </w:p>
        </w:tc>
        <w:tc>
          <w:tcPr>
            <w:tcW w:w="562" w:type="dxa"/>
            <w:vAlign w:val="center"/>
          </w:tcPr>
          <w:p w14:paraId="0672EB4D" w14:textId="77777777" w:rsidR="002B0630" w:rsidRPr="0017143B" w:rsidRDefault="002B0630" w:rsidP="0010192B">
            <w:pPr>
              <w:widowControl w:val="0"/>
              <w:jc w:val="center"/>
            </w:pPr>
          </w:p>
        </w:tc>
        <w:tc>
          <w:tcPr>
            <w:tcW w:w="992" w:type="dxa"/>
            <w:vAlign w:val="center"/>
          </w:tcPr>
          <w:p w14:paraId="01B99483" w14:textId="77777777" w:rsidR="002B0630" w:rsidRPr="0017143B" w:rsidRDefault="002B0630" w:rsidP="0010192B">
            <w:pPr>
              <w:widowControl w:val="0"/>
              <w:jc w:val="center"/>
            </w:pPr>
          </w:p>
        </w:tc>
        <w:tc>
          <w:tcPr>
            <w:tcW w:w="567" w:type="dxa"/>
            <w:vAlign w:val="center"/>
          </w:tcPr>
          <w:p w14:paraId="47830728" w14:textId="77777777" w:rsidR="002B0630" w:rsidRPr="0017143B" w:rsidRDefault="002B0630" w:rsidP="0010192B">
            <w:pPr>
              <w:widowControl w:val="0"/>
              <w:jc w:val="center"/>
            </w:pPr>
          </w:p>
        </w:tc>
        <w:tc>
          <w:tcPr>
            <w:tcW w:w="709" w:type="dxa"/>
            <w:vAlign w:val="center"/>
          </w:tcPr>
          <w:p w14:paraId="08B671C3" w14:textId="77777777" w:rsidR="002B0630" w:rsidRPr="0017143B" w:rsidRDefault="002B0630" w:rsidP="0010192B">
            <w:pPr>
              <w:widowControl w:val="0"/>
              <w:jc w:val="center"/>
            </w:pPr>
            <w:r w:rsidRPr="0017143B">
              <w:t>6</w:t>
            </w:r>
          </w:p>
        </w:tc>
        <w:tc>
          <w:tcPr>
            <w:tcW w:w="709" w:type="dxa"/>
            <w:vAlign w:val="center"/>
          </w:tcPr>
          <w:p w14:paraId="5A37035B" w14:textId="77777777" w:rsidR="002B0630" w:rsidRPr="0017143B" w:rsidRDefault="002B0630" w:rsidP="0010192B">
            <w:pPr>
              <w:widowControl w:val="0"/>
              <w:jc w:val="center"/>
            </w:pPr>
            <w:r w:rsidRPr="0017143B">
              <w:t>3</w:t>
            </w:r>
          </w:p>
        </w:tc>
        <w:tc>
          <w:tcPr>
            <w:tcW w:w="710" w:type="dxa"/>
            <w:vAlign w:val="center"/>
          </w:tcPr>
          <w:p w14:paraId="0B8898C5" w14:textId="77777777" w:rsidR="002B0630" w:rsidRPr="0017143B" w:rsidRDefault="002B0630" w:rsidP="0010192B">
            <w:pPr>
              <w:widowControl w:val="0"/>
              <w:jc w:val="center"/>
            </w:pPr>
            <w:r w:rsidRPr="0017143B">
              <w:t>9</w:t>
            </w:r>
          </w:p>
        </w:tc>
        <w:tc>
          <w:tcPr>
            <w:tcW w:w="443" w:type="dxa"/>
            <w:vAlign w:val="center"/>
          </w:tcPr>
          <w:p w14:paraId="125987D3" w14:textId="77777777" w:rsidR="002B0630" w:rsidRPr="0017143B" w:rsidRDefault="002B0630" w:rsidP="0010192B">
            <w:pPr>
              <w:widowControl w:val="0"/>
              <w:jc w:val="center"/>
              <w:rPr>
                <w:b/>
              </w:rPr>
            </w:pPr>
            <w:r w:rsidRPr="0017143B">
              <w:rPr>
                <w:b/>
              </w:rPr>
              <w:t>+</w:t>
            </w:r>
          </w:p>
        </w:tc>
        <w:tc>
          <w:tcPr>
            <w:tcW w:w="662" w:type="dxa"/>
            <w:vAlign w:val="center"/>
          </w:tcPr>
          <w:p w14:paraId="0FBC5D5B" w14:textId="77777777" w:rsidR="002B0630" w:rsidRPr="0017143B" w:rsidRDefault="002B0630" w:rsidP="0010192B">
            <w:pPr>
              <w:widowControl w:val="0"/>
              <w:jc w:val="center"/>
              <w:rPr>
                <w:b/>
              </w:rPr>
            </w:pPr>
          </w:p>
        </w:tc>
        <w:tc>
          <w:tcPr>
            <w:tcW w:w="440" w:type="dxa"/>
            <w:vAlign w:val="center"/>
          </w:tcPr>
          <w:p w14:paraId="48562C46" w14:textId="77777777" w:rsidR="002B0630" w:rsidRPr="0017143B" w:rsidRDefault="002B0630" w:rsidP="0010192B">
            <w:pPr>
              <w:widowControl w:val="0"/>
              <w:jc w:val="center"/>
              <w:rPr>
                <w:b/>
              </w:rPr>
            </w:pPr>
            <w:r w:rsidRPr="0017143B">
              <w:rPr>
                <w:b/>
              </w:rPr>
              <w:t>+</w:t>
            </w:r>
          </w:p>
        </w:tc>
        <w:tc>
          <w:tcPr>
            <w:tcW w:w="550" w:type="dxa"/>
            <w:vAlign w:val="center"/>
          </w:tcPr>
          <w:p w14:paraId="2CED4675" w14:textId="77777777" w:rsidR="002B0630" w:rsidRPr="0017143B" w:rsidRDefault="002B0630" w:rsidP="0010192B">
            <w:pPr>
              <w:widowControl w:val="0"/>
              <w:jc w:val="center"/>
              <w:rPr>
                <w:b/>
              </w:rPr>
            </w:pPr>
            <w:r w:rsidRPr="0017143B">
              <w:rPr>
                <w:b/>
              </w:rPr>
              <w:t>+</w:t>
            </w:r>
          </w:p>
        </w:tc>
        <w:tc>
          <w:tcPr>
            <w:tcW w:w="550" w:type="dxa"/>
            <w:gridSpan w:val="2"/>
            <w:vAlign w:val="center"/>
          </w:tcPr>
          <w:p w14:paraId="25B4C5DB" w14:textId="77777777" w:rsidR="002B0630" w:rsidRPr="0017143B" w:rsidRDefault="002B0630" w:rsidP="0010192B">
            <w:pPr>
              <w:widowControl w:val="0"/>
              <w:jc w:val="center"/>
              <w:rPr>
                <w:b/>
              </w:rPr>
            </w:pPr>
          </w:p>
        </w:tc>
        <w:tc>
          <w:tcPr>
            <w:tcW w:w="639" w:type="dxa"/>
            <w:vAlign w:val="center"/>
          </w:tcPr>
          <w:p w14:paraId="231723C0" w14:textId="77777777" w:rsidR="002B0630" w:rsidRPr="0017143B" w:rsidRDefault="002B0630" w:rsidP="0010192B">
            <w:pPr>
              <w:widowControl w:val="0"/>
              <w:jc w:val="center"/>
              <w:rPr>
                <w:b/>
              </w:rPr>
            </w:pPr>
            <w:r w:rsidRPr="0017143B">
              <w:rPr>
                <w:b/>
              </w:rPr>
              <w:t>+</w:t>
            </w:r>
          </w:p>
        </w:tc>
        <w:tc>
          <w:tcPr>
            <w:tcW w:w="1417" w:type="dxa"/>
          </w:tcPr>
          <w:p w14:paraId="49C33146" w14:textId="77777777" w:rsidR="002B0630" w:rsidRPr="0017143B" w:rsidRDefault="002B0630" w:rsidP="0010192B">
            <w:r w:rsidRPr="0017143B">
              <w:t xml:space="preserve"> Р, РКС </w:t>
            </w:r>
          </w:p>
        </w:tc>
        <w:tc>
          <w:tcPr>
            <w:tcW w:w="1276" w:type="dxa"/>
            <w:vAlign w:val="center"/>
          </w:tcPr>
          <w:p w14:paraId="604630EE" w14:textId="77777777" w:rsidR="002B0630" w:rsidRPr="0017143B" w:rsidRDefault="002B0630" w:rsidP="0010192B">
            <w:pPr>
              <w:widowControl w:val="0"/>
              <w:jc w:val="center"/>
              <w:rPr>
                <w:bCs/>
              </w:rPr>
            </w:pPr>
            <w:r w:rsidRPr="0017143B">
              <w:rPr>
                <w:bCs/>
              </w:rPr>
              <w:t>С,ЗС</w:t>
            </w:r>
          </w:p>
        </w:tc>
      </w:tr>
      <w:tr w:rsidR="002B0630" w:rsidRPr="0017143B" w14:paraId="7BF93969" w14:textId="77777777" w:rsidTr="0010192B">
        <w:trPr>
          <w:trHeight w:val="311"/>
        </w:trPr>
        <w:tc>
          <w:tcPr>
            <w:tcW w:w="3367" w:type="dxa"/>
            <w:vAlign w:val="center"/>
          </w:tcPr>
          <w:p w14:paraId="6AA4DF92" w14:textId="77777777" w:rsidR="002B0630" w:rsidRPr="0017143B" w:rsidRDefault="002B0630" w:rsidP="0010192B">
            <w:pPr>
              <w:widowControl w:val="0"/>
              <w:jc w:val="center"/>
              <w:rPr>
                <w:b/>
              </w:rPr>
            </w:pPr>
            <w:r w:rsidRPr="0017143B">
              <w:rPr>
                <w:b/>
              </w:rPr>
              <w:t>ИТОГО:</w:t>
            </w:r>
          </w:p>
        </w:tc>
        <w:tc>
          <w:tcPr>
            <w:tcW w:w="479" w:type="dxa"/>
            <w:vAlign w:val="center"/>
          </w:tcPr>
          <w:p w14:paraId="5221CB5D" w14:textId="77777777" w:rsidR="002B0630" w:rsidRPr="0017143B" w:rsidRDefault="002B0630" w:rsidP="0010192B">
            <w:pPr>
              <w:widowControl w:val="0"/>
              <w:jc w:val="center"/>
              <w:rPr>
                <w:b/>
                <w:bCs/>
              </w:rPr>
            </w:pPr>
          </w:p>
        </w:tc>
        <w:tc>
          <w:tcPr>
            <w:tcW w:w="660" w:type="dxa"/>
            <w:vAlign w:val="center"/>
          </w:tcPr>
          <w:p w14:paraId="75839B21" w14:textId="77777777" w:rsidR="002B0630" w:rsidRPr="0017143B" w:rsidRDefault="002B0630" w:rsidP="0010192B">
            <w:pPr>
              <w:widowControl w:val="0"/>
              <w:jc w:val="center"/>
              <w:rPr>
                <w:b/>
                <w:bCs/>
              </w:rPr>
            </w:pPr>
            <w:r w:rsidRPr="0017143B">
              <w:rPr>
                <w:b/>
                <w:bCs/>
              </w:rPr>
              <w:t>72</w:t>
            </w:r>
          </w:p>
        </w:tc>
        <w:tc>
          <w:tcPr>
            <w:tcW w:w="562" w:type="dxa"/>
            <w:vAlign w:val="center"/>
          </w:tcPr>
          <w:p w14:paraId="54E333DA" w14:textId="77777777" w:rsidR="002B0630" w:rsidRPr="0017143B" w:rsidRDefault="002B0630" w:rsidP="0010192B">
            <w:pPr>
              <w:widowControl w:val="0"/>
              <w:jc w:val="center"/>
              <w:rPr>
                <w:b/>
                <w:bCs/>
              </w:rPr>
            </w:pPr>
          </w:p>
        </w:tc>
        <w:tc>
          <w:tcPr>
            <w:tcW w:w="992" w:type="dxa"/>
            <w:vAlign w:val="center"/>
          </w:tcPr>
          <w:p w14:paraId="2B491D92" w14:textId="77777777" w:rsidR="002B0630" w:rsidRPr="0017143B" w:rsidRDefault="002B0630" w:rsidP="0010192B">
            <w:pPr>
              <w:widowControl w:val="0"/>
              <w:jc w:val="center"/>
              <w:rPr>
                <w:b/>
                <w:bCs/>
              </w:rPr>
            </w:pPr>
          </w:p>
        </w:tc>
        <w:tc>
          <w:tcPr>
            <w:tcW w:w="567" w:type="dxa"/>
            <w:vAlign w:val="center"/>
          </w:tcPr>
          <w:p w14:paraId="2F0028AE" w14:textId="77777777" w:rsidR="002B0630" w:rsidRPr="0017143B" w:rsidRDefault="002B0630" w:rsidP="0010192B">
            <w:pPr>
              <w:widowControl w:val="0"/>
              <w:jc w:val="center"/>
              <w:rPr>
                <w:b/>
                <w:bCs/>
              </w:rPr>
            </w:pPr>
          </w:p>
        </w:tc>
        <w:tc>
          <w:tcPr>
            <w:tcW w:w="709" w:type="dxa"/>
            <w:vAlign w:val="center"/>
          </w:tcPr>
          <w:p w14:paraId="34256F5B" w14:textId="77777777" w:rsidR="002B0630" w:rsidRPr="0017143B" w:rsidRDefault="002B0630" w:rsidP="0010192B">
            <w:pPr>
              <w:widowControl w:val="0"/>
              <w:jc w:val="center"/>
              <w:rPr>
                <w:b/>
                <w:bCs/>
              </w:rPr>
            </w:pPr>
            <w:r w:rsidRPr="0017143B">
              <w:rPr>
                <w:b/>
                <w:bCs/>
              </w:rPr>
              <w:t>72</w:t>
            </w:r>
          </w:p>
        </w:tc>
        <w:tc>
          <w:tcPr>
            <w:tcW w:w="709" w:type="dxa"/>
            <w:vAlign w:val="center"/>
          </w:tcPr>
          <w:p w14:paraId="1B2DCF3A" w14:textId="77777777" w:rsidR="002B0630" w:rsidRPr="0017143B" w:rsidRDefault="002B0630" w:rsidP="0010192B">
            <w:pPr>
              <w:widowControl w:val="0"/>
              <w:jc w:val="center"/>
              <w:rPr>
                <w:b/>
                <w:bCs/>
              </w:rPr>
            </w:pPr>
            <w:r w:rsidRPr="0017143B">
              <w:rPr>
                <w:b/>
                <w:bCs/>
              </w:rPr>
              <w:t>36</w:t>
            </w:r>
          </w:p>
        </w:tc>
        <w:tc>
          <w:tcPr>
            <w:tcW w:w="710" w:type="dxa"/>
            <w:vAlign w:val="center"/>
          </w:tcPr>
          <w:p w14:paraId="47739D64" w14:textId="77777777" w:rsidR="002B0630" w:rsidRPr="0017143B" w:rsidRDefault="002B0630" w:rsidP="0010192B">
            <w:pPr>
              <w:widowControl w:val="0"/>
              <w:jc w:val="center"/>
              <w:rPr>
                <w:b/>
                <w:bCs/>
              </w:rPr>
            </w:pPr>
            <w:r w:rsidRPr="0017143B">
              <w:rPr>
                <w:b/>
                <w:bCs/>
              </w:rPr>
              <w:t>108</w:t>
            </w:r>
          </w:p>
        </w:tc>
        <w:tc>
          <w:tcPr>
            <w:tcW w:w="443" w:type="dxa"/>
            <w:vAlign w:val="center"/>
          </w:tcPr>
          <w:p w14:paraId="3969DD72" w14:textId="77777777" w:rsidR="002B0630" w:rsidRPr="0017143B" w:rsidRDefault="002B0630" w:rsidP="0010192B">
            <w:pPr>
              <w:widowControl w:val="0"/>
              <w:jc w:val="center"/>
              <w:rPr>
                <w:b/>
                <w:bCs/>
              </w:rPr>
            </w:pPr>
            <w:r w:rsidRPr="0017143B">
              <w:rPr>
                <w:b/>
                <w:bCs/>
              </w:rPr>
              <w:t>+</w:t>
            </w:r>
          </w:p>
        </w:tc>
        <w:tc>
          <w:tcPr>
            <w:tcW w:w="662" w:type="dxa"/>
            <w:vAlign w:val="center"/>
          </w:tcPr>
          <w:p w14:paraId="2D612945" w14:textId="77777777" w:rsidR="002B0630" w:rsidRPr="0017143B" w:rsidRDefault="002B0630" w:rsidP="0010192B">
            <w:pPr>
              <w:widowControl w:val="0"/>
              <w:jc w:val="center"/>
              <w:rPr>
                <w:b/>
                <w:bCs/>
              </w:rPr>
            </w:pPr>
          </w:p>
        </w:tc>
        <w:tc>
          <w:tcPr>
            <w:tcW w:w="440" w:type="dxa"/>
            <w:vAlign w:val="center"/>
          </w:tcPr>
          <w:p w14:paraId="03790128" w14:textId="77777777" w:rsidR="002B0630" w:rsidRPr="0017143B" w:rsidRDefault="002B0630" w:rsidP="0010192B">
            <w:pPr>
              <w:widowControl w:val="0"/>
              <w:jc w:val="center"/>
              <w:rPr>
                <w:b/>
                <w:bCs/>
              </w:rPr>
            </w:pPr>
            <w:r w:rsidRPr="0017143B">
              <w:rPr>
                <w:b/>
                <w:bCs/>
              </w:rPr>
              <w:t>+</w:t>
            </w:r>
          </w:p>
        </w:tc>
        <w:tc>
          <w:tcPr>
            <w:tcW w:w="550" w:type="dxa"/>
            <w:vAlign w:val="center"/>
          </w:tcPr>
          <w:p w14:paraId="542DFAC7" w14:textId="77777777" w:rsidR="002B0630" w:rsidRPr="0017143B" w:rsidRDefault="002B0630" w:rsidP="0010192B">
            <w:pPr>
              <w:widowControl w:val="0"/>
              <w:jc w:val="center"/>
              <w:rPr>
                <w:b/>
                <w:bCs/>
              </w:rPr>
            </w:pPr>
            <w:r w:rsidRPr="0017143B">
              <w:rPr>
                <w:b/>
                <w:bCs/>
              </w:rPr>
              <w:t>+</w:t>
            </w:r>
          </w:p>
        </w:tc>
        <w:tc>
          <w:tcPr>
            <w:tcW w:w="550" w:type="dxa"/>
            <w:gridSpan w:val="2"/>
            <w:vAlign w:val="center"/>
          </w:tcPr>
          <w:p w14:paraId="02FA7452" w14:textId="77777777" w:rsidR="002B0630" w:rsidRPr="0017143B" w:rsidRDefault="002B0630" w:rsidP="0010192B">
            <w:pPr>
              <w:widowControl w:val="0"/>
              <w:jc w:val="center"/>
              <w:rPr>
                <w:b/>
                <w:bCs/>
              </w:rPr>
            </w:pPr>
          </w:p>
        </w:tc>
        <w:tc>
          <w:tcPr>
            <w:tcW w:w="639" w:type="dxa"/>
            <w:vAlign w:val="center"/>
          </w:tcPr>
          <w:p w14:paraId="5D4D20F7" w14:textId="77777777" w:rsidR="002B0630" w:rsidRPr="0017143B" w:rsidRDefault="002B0630" w:rsidP="0010192B">
            <w:pPr>
              <w:widowControl w:val="0"/>
              <w:jc w:val="center"/>
              <w:rPr>
                <w:b/>
                <w:bCs/>
              </w:rPr>
            </w:pPr>
            <w:r w:rsidRPr="0017143B">
              <w:rPr>
                <w:b/>
                <w:bCs/>
              </w:rPr>
              <w:t>+</w:t>
            </w:r>
          </w:p>
        </w:tc>
        <w:tc>
          <w:tcPr>
            <w:tcW w:w="1417" w:type="dxa"/>
            <w:vAlign w:val="center"/>
          </w:tcPr>
          <w:p w14:paraId="72F67FE4" w14:textId="77777777" w:rsidR="002B0630" w:rsidRPr="0017143B" w:rsidRDefault="002B0630" w:rsidP="0010192B">
            <w:pPr>
              <w:widowControl w:val="0"/>
              <w:jc w:val="center"/>
              <w:rPr>
                <w:b/>
                <w:bCs/>
              </w:rPr>
            </w:pPr>
            <w:r w:rsidRPr="0017143B">
              <w:rPr>
                <w:b/>
                <w:bCs/>
              </w:rPr>
              <w:t>Р,  РКС</w:t>
            </w:r>
          </w:p>
        </w:tc>
        <w:tc>
          <w:tcPr>
            <w:tcW w:w="1276" w:type="dxa"/>
            <w:vAlign w:val="center"/>
          </w:tcPr>
          <w:p w14:paraId="75954EB4" w14:textId="77777777" w:rsidR="002B0630" w:rsidRPr="0017143B" w:rsidRDefault="002B0630" w:rsidP="0010192B">
            <w:pPr>
              <w:widowControl w:val="0"/>
              <w:jc w:val="center"/>
              <w:rPr>
                <w:b/>
                <w:bCs/>
              </w:rPr>
            </w:pPr>
            <w:r w:rsidRPr="0017143B">
              <w:rPr>
                <w:b/>
                <w:bCs/>
              </w:rPr>
              <w:t>Т (вход.,текущ., итог.),  С, ЗС, КР, Пр</w:t>
            </w:r>
          </w:p>
        </w:tc>
      </w:tr>
    </w:tbl>
    <w:p w14:paraId="5BBEC089" w14:textId="77777777" w:rsidR="00635A9A" w:rsidRDefault="00635A9A" w:rsidP="00635A9A">
      <w:pPr>
        <w:rPr>
          <w:sz w:val="28"/>
          <w:szCs w:val="28"/>
        </w:rPr>
      </w:pPr>
    </w:p>
    <w:p w14:paraId="3FED31DE" w14:textId="77777777" w:rsidR="00D5558E" w:rsidRDefault="00D5558E" w:rsidP="006606AA">
      <w:pPr>
        <w:widowControl w:val="0"/>
        <w:shd w:val="clear" w:color="auto" w:fill="FFFFFF"/>
        <w:jc w:val="center"/>
        <w:rPr>
          <w:b/>
        </w:rPr>
      </w:pPr>
    </w:p>
    <w:p w14:paraId="099EF349" w14:textId="77777777" w:rsidR="00D5558E" w:rsidRDefault="00D5558E" w:rsidP="006606AA">
      <w:pPr>
        <w:widowControl w:val="0"/>
        <w:shd w:val="clear" w:color="auto" w:fill="FFFFFF"/>
        <w:jc w:val="center"/>
        <w:rPr>
          <w:b/>
        </w:rPr>
      </w:pPr>
    </w:p>
    <w:p w14:paraId="31E7DEA2" w14:textId="77777777" w:rsidR="006606AA" w:rsidRPr="00632663" w:rsidRDefault="006606AA" w:rsidP="006606AA">
      <w:pPr>
        <w:widowControl w:val="0"/>
        <w:shd w:val="clear" w:color="auto" w:fill="FFFFFF"/>
        <w:jc w:val="center"/>
        <w:rPr>
          <w:b/>
        </w:rPr>
      </w:pPr>
      <w:r w:rsidRPr="00632663">
        <w:rPr>
          <w:b/>
        </w:rPr>
        <w:lastRenderedPageBreak/>
        <w:t>Список сокращений:</w:t>
      </w:r>
    </w:p>
    <w:p w14:paraId="2754BFA6" w14:textId="77777777" w:rsidR="006606AA" w:rsidRPr="00632663" w:rsidRDefault="006606AA" w:rsidP="006606AA">
      <w:pPr>
        <w:widowControl w:val="0"/>
        <w:shd w:val="clear" w:color="auto" w:fill="FFFFFF"/>
        <w:tabs>
          <w:tab w:val="left" w:pos="708"/>
        </w:tabs>
        <w:jc w:val="both"/>
      </w:pPr>
      <w:r w:rsidRPr="00632663">
        <w:rPr>
          <w:b/>
        </w:rPr>
        <w:t>Образовательные технологии, способы и методы обучения</w:t>
      </w:r>
      <w:r w:rsidRPr="00632663">
        <w:t xml:space="preserve">: </w:t>
      </w:r>
    </w:p>
    <w:p w14:paraId="79491220" w14:textId="77777777" w:rsidR="006606AA" w:rsidRPr="00632663" w:rsidRDefault="006606AA" w:rsidP="006606AA">
      <w:pPr>
        <w:widowControl w:val="0"/>
        <w:shd w:val="clear" w:color="auto" w:fill="FFFFFF"/>
        <w:tabs>
          <w:tab w:val="left" w:pos="708"/>
        </w:tabs>
        <w:jc w:val="both"/>
      </w:pPr>
      <w:r w:rsidRPr="00632663">
        <w:rPr>
          <w:b/>
        </w:rPr>
        <w:t>Л</w:t>
      </w:r>
      <w:r w:rsidRPr="00632663">
        <w:t xml:space="preserve"> - традиционная лекция,</w:t>
      </w:r>
    </w:p>
    <w:p w14:paraId="03495921" w14:textId="77777777" w:rsidR="006606AA" w:rsidRPr="00632663" w:rsidRDefault="006606AA" w:rsidP="006606AA">
      <w:pPr>
        <w:widowControl w:val="0"/>
        <w:shd w:val="clear" w:color="auto" w:fill="FFFFFF"/>
        <w:tabs>
          <w:tab w:val="left" w:pos="708"/>
        </w:tabs>
        <w:jc w:val="both"/>
        <w:rPr>
          <w:iCs/>
        </w:rPr>
      </w:pPr>
      <w:r w:rsidRPr="00632663">
        <w:rPr>
          <w:b/>
          <w:iCs/>
        </w:rPr>
        <w:t>РКС</w:t>
      </w:r>
      <w:r w:rsidRPr="00632663">
        <w:rPr>
          <w:iCs/>
        </w:rPr>
        <w:t xml:space="preserve"> - разбор клинических случаев, </w:t>
      </w:r>
    </w:p>
    <w:p w14:paraId="2FECF213" w14:textId="77777777" w:rsidR="006606AA" w:rsidRDefault="006606AA" w:rsidP="006606AA">
      <w:pPr>
        <w:widowControl w:val="0"/>
        <w:shd w:val="clear" w:color="auto" w:fill="FFFFFF"/>
        <w:tabs>
          <w:tab w:val="left" w:pos="708"/>
        </w:tabs>
        <w:jc w:val="both"/>
        <w:rPr>
          <w:iCs/>
        </w:rPr>
      </w:pPr>
      <w:r w:rsidRPr="00632663">
        <w:rPr>
          <w:b/>
          <w:iCs/>
        </w:rPr>
        <w:t>Р</w:t>
      </w:r>
      <w:r w:rsidRPr="00632663">
        <w:rPr>
          <w:iCs/>
        </w:rPr>
        <w:t xml:space="preserve"> - подготовка и защита рефератов, </w:t>
      </w:r>
    </w:p>
    <w:p w14:paraId="300F8764" w14:textId="77777777" w:rsidR="00CC6644" w:rsidRPr="00632663" w:rsidRDefault="00CC6644" w:rsidP="006606AA">
      <w:pPr>
        <w:widowControl w:val="0"/>
        <w:shd w:val="clear" w:color="auto" w:fill="FFFFFF"/>
        <w:tabs>
          <w:tab w:val="left" w:pos="708"/>
        </w:tabs>
        <w:jc w:val="both"/>
        <w:rPr>
          <w:iCs/>
        </w:rPr>
      </w:pPr>
      <w:r w:rsidRPr="00CC6644">
        <w:rPr>
          <w:b/>
          <w:iCs/>
        </w:rPr>
        <w:t>РД</w:t>
      </w:r>
      <w:r>
        <w:rPr>
          <w:iCs/>
        </w:rPr>
        <w:t xml:space="preserve"> – регламентированная дискусия</w:t>
      </w:r>
    </w:p>
    <w:p w14:paraId="5EC9D28E" w14:textId="77777777" w:rsidR="006606AA" w:rsidRPr="00632663" w:rsidRDefault="006606AA" w:rsidP="006606AA">
      <w:pPr>
        <w:widowControl w:val="0"/>
        <w:shd w:val="clear" w:color="auto" w:fill="FFFFFF"/>
        <w:tabs>
          <w:tab w:val="left" w:pos="708"/>
        </w:tabs>
        <w:jc w:val="both"/>
        <w:rPr>
          <w:b/>
        </w:rPr>
      </w:pPr>
    </w:p>
    <w:p w14:paraId="7F9F7982" w14:textId="77777777" w:rsidR="006606AA" w:rsidRPr="00632663" w:rsidRDefault="006606AA" w:rsidP="006606AA">
      <w:pPr>
        <w:widowControl w:val="0"/>
        <w:shd w:val="clear" w:color="auto" w:fill="FFFFFF"/>
        <w:tabs>
          <w:tab w:val="left" w:pos="708"/>
        </w:tabs>
        <w:jc w:val="both"/>
      </w:pPr>
      <w:r w:rsidRPr="00632663">
        <w:rPr>
          <w:b/>
        </w:rPr>
        <w:t>Формы текущего и рубежного контроля успеваемости</w:t>
      </w:r>
      <w:r w:rsidRPr="00632663">
        <w:t xml:space="preserve">: </w:t>
      </w:r>
    </w:p>
    <w:p w14:paraId="24056DF5" w14:textId="77777777" w:rsidR="006606AA" w:rsidRPr="00632663" w:rsidRDefault="006606AA" w:rsidP="006606AA">
      <w:pPr>
        <w:widowControl w:val="0"/>
        <w:shd w:val="clear" w:color="auto" w:fill="FFFFFF"/>
        <w:tabs>
          <w:tab w:val="left" w:pos="708"/>
        </w:tabs>
        <w:jc w:val="both"/>
      </w:pPr>
      <w:r w:rsidRPr="00632663">
        <w:rPr>
          <w:b/>
        </w:rPr>
        <w:t>Т</w:t>
      </w:r>
      <w:r w:rsidRPr="00632663">
        <w:t xml:space="preserve"> – тестирование, </w:t>
      </w:r>
    </w:p>
    <w:p w14:paraId="7F58220C" w14:textId="77777777" w:rsidR="006606AA" w:rsidRPr="00632663" w:rsidRDefault="006606AA" w:rsidP="006606AA">
      <w:pPr>
        <w:widowControl w:val="0"/>
        <w:shd w:val="clear" w:color="auto" w:fill="FFFFFF"/>
        <w:tabs>
          <w:tab w:val="left" w:pos="708"/>
        </w:tabs>
        <w:jc w:val="both"/>
      </w:pPr>
      <w:r w:rsidRPr="00632663">
        <w:rPr>
          <w:b/>
        </w:rPr>
        <w:t>Пр</w:t>
      </w:r>
      <w:r w:rsidRPr="00632663">
        <w:t xml:space="preserve"> – оценка освоения практических навыков (умений), </w:t>
      </w:r>
    </w:p>
    <w:p w14:paraId="731F2296" w14:textId="77777777" w:rsidR="006606AA" w:rsidRPr="00632663" w:rsidRDefault="006606AA" w:rsidP="006606AA">
      <w:pPr>
        <w:widowControl w:val="0"/>
        <w:shd w:val="clear" w:color="auto" w:fill="FFFFFF"/>
        <w:tabs>
          <w:tab w:val="left" w:pos="708"/>
        </w:tabs>
        <w:jc w:val="both"/>
      </w:pPr>
      <w:r w:rsidRPr="00632663">
        <w:rPr>
          <w:b/>
        </w:rPr>
        <w:t>ЗС</w:t>
      </w:r>
      <w:r w:rsidRPr="00632663">
        <w:t xml:space="preserve"> – решение ситуационных задач, </w:t>
      </w:r>
    </w:p>
    <w:p w14:paraId="0C7EDAFE" w14:textId="77777777" w:rsidR="006606AA" w:rsidRPr="00632663" w:rsidRDefault="006606AA" w:rsidP="006606AA">
      <w:pPr>
        <w:widowControl w:val="0"/>
        <w:shd w:val="clear" w:color="auto" w:fill="FFFFFF"/>
        <w:tabs>
          <w:tab w:val="left" w:pos="708"/>
        </w:tabs>
        <w:jc w:val="both"/>
      </w:pPr>
      <w:r w:rsidRPr="00632663">
        <w:rPr>
          <w:b/>
        </w:rPr>
        <w:t>КР</w:t>
      </w:r>
      <w:r w:rsidRPr="00632663">
        <w:t xml:space="preserve"> – контрольная работа, </w:t>
      </w:r>
    </w:p>
    <w:p w14:paraId="79A3F78B" w14:textId="77777777" w:rsidR="006606AA" w:rsidRPr="00632663" w:rsidRDefault="006606AA" w:rsidP="006606AA">
      <w:r w:rsidRPr="00632663">
        <w:rPr>
          <w:b/>
        </w:rPr>
        <w:t>С</w:t>
      </w:r>
      <w:r w:rsidRPr="00632663">
        <w:t xml:space="preserve"> – собеседование по контрольным вопросам</w:t>
      </w:r>
    </w:p>
    <w:p w14:paraId="225C9552" w14:textId="77777777" w:rsidR="0087690E" w:rsidRDefault="0087690E" w:rsidP="00A02EB4">
      <w:pPr>
        <w:shd w:val="clear" w:color="auto" w:fill="FFFFFF"/>
        <w:jc w:val="center"/>
        <w:rPr>
          <w:sz w:val="28"/>
          <w:szCs w:val="28"/>
        </w:rPr>
        <w:sectPr w:rsidR="0087690E" w:rsidSect="0087690E">
          <w:pgSz w:w="16838" w:h="11906" w:orient="landscape"/>
          <w:pgMar w:top="1440" w:right="539" w:bottom="850" w:left="1134" w:header="708" w:footer="708" w:gutter="0"/>
          <w:cols w:space="708"/>
          <w:docGrid w:linePitch="360"/>
        </w:sectPr>
      </w:pPr>
    </w:p>
    <w:p w14:paraId="54D92E26" w14:textId="77777777" w:rsidR="0087690E" w:rsidRDefault="00B87C80" w:rsidP="0087690E">
      <w:pPr>
        <w:rPr>
          <w:b/>
          <w:sz w:val="28"/>
          <w:szCs w:val="28"/>
        </w:rPr>
      </w:pPr>
      <w:r>
        <w:rPr>
          <w:b/>
          <w:sz w:val="28"/>
          <w:szCs w:val="28"/>
        </w:rPr>
        <w:lastRenderedPageBreak/>
        <w:t>7</w:t>
      </w:r>
      <w:r w:rsidR="0087690E" w:rsidRPr="00496BE3">
        <w:rPr>
          <w:b/>
          <w:sz w:val="28"/>
          <w:szCs w:val="28"/>
        </w:rPr>
        <w:t>.Содержание по темам (разделам) дисциплины</w:t>
      </w:r>
    </w:p>
    <w:p w14:paraId="2ACC4CF6" w14:textId="77777777" w:rsidR="00233F16" w:rsidRPr="00233F16" w:rsidRDefault="00233F16" w:rsidP="00233F16">
      <w:pPr>
        <w:shd w:val="clear" w:color="auto" w:fill="FFFFFF"/>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834"/>
        <w:gridCol w:w="4503"/>
        <w:gridCol w:w="1733"/>
      </w:tblGrid>
      <w:tr w:rsidR="001C3CB5" w:rsidRPr="000538B3" w14:paraId="34243D81" w14:textId="77777777" w:rsidTr="001C3CB5">
        <w:tc>
          <w:tcPr>
            <w:tcW w:w="546" w:type="dxa"/>
          </w:tcPr>
          <w:p w14:paraId="7AB13515" w14:textId="77777777" w:rsidR="00A40ABD" w:rsidRPr="000538B3" w:rsidRDefault="00A40ABD" w:rsidP="000538B3">
            <w:pPr>
              <w:jc w:val="both"/>
            </w:pPr>
            <w:r w:rsidRPr="000538B3">
              <w:t>№</w:t>
            </w:r>
          </w:p>
        </w:tc>
        <w:tc>
          <w:tcPr>
            <w:tcW w:w="2869" w:type="dxa"/>
          </w:tcPr>
          <w:p w14:paraId="7B4E5DE9" w14:textId="77777777" w:rsidR="00A40ABD" w:rsidRPr="000538B3" w:rsidRDefault="00A40ABD" w:rsidP="000538B3">
            <w:pPr>
              <w:jc w:val="both"/>
            </w:pPr>
            <w:r w:rsidRPr="000538B3">
              <w:t>Наименование темы</w:t>
            </w:r>
          </w:p>
        </w:tc>
        <w:tc>
          <w:tcPr>
            <w:tcW w:w="4680" w:type="dxa"/>
          </w:tcPr>
          <w:p w14:paraId="0875BA72" w14:textId="77777777" w:rsidR="00A40ABD" w:rsidRPr="000538B3" w:rsidRDefault="00A40ABD" w:rsidP="000538B3">
            <w:pPr>
              <w:jc w:val="both"/>
            </w:pPr>
            <w:r w:rsidRPr="000538B3">
              <w:t>Содержание</w:t>
            </w:r>
          </w:p>
        </w:tc>
        <w:tc>
          <w:tcPr>
            <w:tcW w:w="1737" w:type="dxa"/>
          </w:tcPr>
          <w:p w14:paraId="277E5233" w14:textId="77777777" w:rsidR="00A40ABD" w:rsidRPr="000538B3" w:rsidRDefault="00A40ABD" w:rsidP="000538B3">
            <w:pPr>
              <w:jc w:val="both"/>
            </w:pPr>
            <w:r w:rsidRPr="000538B3">
              <w:t>Формируемые компетенции</w:t>
            </w:r>
          </w:p>
        </w:tc>
      </w:tr>
      <w:tr w:rsidR="001C3CB5" w:rsidRPr="000538B3" w14:paraId="22591531" w14:textId="77777777" w:rsidTr="001C3CB5">
        <w:tc>
          <w:tcPr>
            <w:tcW w:w="546" w:type="dxa"/>
          </w:tcPr>
          <w:p w14:paraId="6D584292" w14:textId="77777777" w:rsidR="00A40ABD" w:rsidRPr="000538B3" w:rsidRDefault="00A40ABD" w:rsidP="000538B3">
            <w:pPr>
              <w:jc w:val="both"/>
            </w:pPr>
            <w:r w:rsidRPr="000538B3">
              <w:t>1.</w:t>
            </w:r>
          </w:p>
        </w:tc>
        <w:tc>
          <w:tcPr>
            <w:tcW w:w="2869" w:type="dxa"/>
          </w:tcPr>
          <w:p w14:paraId="6DFECA88" w14:textId="77777777" w:rsidR="00241D04" w:rsidRPr="000538B3" w:rsidRDefault="00241D04" w:rsidP="000538B3">
            <w:pPr>
              <w:jc w:val="both"/>
              <w:rPr>
                <w:b/>
              </w:rPr>
            </w:pPr>
            <w:r w:rsidRPr="000538B3">
              <w:rPr>
                <w:b/>
              </w:rPr>
              <w:t>РАЗДЕЛ 1.</w:t>
            </w:r>
          </w:p>
          <w:p w14:paraId="62ACA808" w14:textId="77777777" w:rsidR="00A40ABD" w:rsidRPr="000538B3" w:rsidRDefault="00241D04" w:rsidP="000538B3">
            <w:pPr>
              <w:jc w:val="both"/>
              <w:rPr>
                <w:b/>
              </w:rPr>
            </w:pPr>
            <w:r w:rsidRPr="000538B3">
              <w:rPr>
                <w:b/>
              </w:rPr>
              <w:t>ОБЩИЕ ВОПРОСЫ НАРКОЛОГИИ</w:t>
            </w:r>
          </w:p>
        </w:tc>
        <w:tc>
          <w:tcPr>
            <w:tcW w:w="4680" w:type="dxa"/>
          </w:tcPr>
          <w:p w14:paraId="14B73903" w14:textId="77777777" w:rsidR="0034372A" w:rsidRPr="000538B3" w:rsidRDefault="0034372A" w:rsidP="000538B3">
            <w:pPr>
              <w:pStyle w:val="a5"/>
              <w:numPr>
                <w:ilvl w:val="0"/>
                <w:numId w:val="9"/>
              </w:numPr>
              <w:ind w:left="0" w:firstLine="0"/>
              <w:jc w:val="both"/>
              <w:rPr>
                <w:rFonts w:ascii="Times New Roman" w:hAnsi="Times New Roman"/>
                <w:color w:val="000000"/>
                <w:sz w:val="24"/>
                <w:szCs w:val="24"/>
              </w:rPr>
            </w:pPr>
            <w:r w:rsidRPr="000538B3">
              <w:rPr>
                <w:rFonts w:ascii="Times New Roman" w:hAnsi="Times New Roman"/>
                <w:spacing w:val="-2"/>
                <w:sz w:val="24"/>
                <w:szCs w:val="24"/>
              </w:rPr>
              <w:t>Предмет и задачи наркологии, отношение к другим разделам медицинской науки.</w:t>
            </w:r>
          </w:p>
          <w:p w14:paraId="5412F677" w14:textId="77777777" w:rsidR="0034372A" w:rsidRPr="000538B3" w:rsidRDefault="0034372A" w:rsidP="000538B3">
            <w:pPr>
              <w:pStyle w:val="a5"/>
              <w:widowControl w:val="0"/>
              <w:numPr>
                <w:ilvl w:val="0"/>
                <w:numId w:val="9"/>
              </w:numPr>
              <w:ind w:left="0" w:firstLine="0"/>
              <w:jc w:val="both"/>
              <w:rPr>
                <w:rFonts w:ascii="Times New Roman" w:hAnsi="Times New Roman"/>
                <w:iCs/>
                <w:sz w:val="24"/>
                <w:szCs w:val="24"/>
              </w:rPr>
            </w:pPr>
            <w:r w:rsidRPr="000538B3">
              <w:rPr>
                <w:rFonts w:ascii="Times New Roman" w:hAnsi="Times New Roman"/>
                <w:iCs/>
                <w:sz w:val="24"/>
                <w:szCs w:val="24"/>
              </w:rPr>
              <w:t>Наркологическая служба в РФ как самостоятельная часть здравоохранения.</w:t>
            </w:r>
          </w:p>
          <w:p w14:paraId="76860CEB" w14:textId="77777777" w:rsidR="0034372A" w:rsidRPr="000538B3" w:rsidRDefault="0034372A" w:rsidP="000538B3">
            <w:pPr>
              <w:pStyle w:val="a5"/>
              <w:widowControl w:val="0"/>
              <w:numPr>
                <w:ilvl w:val="0"/>
                <w:numId w:val="9"/>
              </w:numPr>
              <w:ind w:left="0" w:firstLine="0"/>
              <w:jc w:val="both"/>
              <w:rPr>
                <w:rFonts w:ascii="Times New Roman" w:hAnsi="Times New Roman"/>
                <w:iCs/>
                <w:sz w:val="24"/>
                <w:szCs w:val="24"/>
              </w:rPr>
            </w:pPr>
            <w:r w:rsidRPr="000538B3">
              <w:rPr>
                <w:rFonts w:ascii="Times New Roman" w:hAnsi="Times New Roman"/>
                <w:iCs/>
                <w:sz w:val="24"/>
                <w:szCs w:val="24"/>
              </w:rPr>
              <w:t>История наркологической помощи в России.</w:t>
            </w:r>
          </w:p>
          <w:p w14:paraId="0FAA7D79" w14:textId="77777777" w:rsidR="0034372A" w:rsidRPr="000538B3" w:rsidRDefault="0034372A" w:rsidP="000538B3">
            <w:pPr>
              <w:pStyle w:val="a5"/>
              <w:widowControl w:val="0"/>
              <w:numPr>
                <w:ilvl w:val="0"/>
                <w:numId w:val="9"/>
              </w:numPr>
              <w:ind w:left="0" w:firstLine="0"/>
              <w:jc w:val="both"/>
              <w:rPr>
                <w:rFonts w:ascii="Times New Roman" w:hAnsi="Times New Roman"/>
                <w:iCs/>
                <w:sz w:val="24"/>
                <w:szCs w:val="24"/>
              </w:rPr>
            </w:pPr>
            <w:r w:rsidRPr="000538B3">
              <w:rPr>
                <w:rFonts w:ascii="Times New Roman" w:hAnsi="Times New Roman"/>
                <w:iCs/>
                <w:sz w:val="24"/>
                <w:szCs w:val="24"/>
              </w:rPr>
              <w:t>Правовые аспекты оказания амбулаторной наркологической помощи.</w:t>
            </w:r>
          </w:p>
          <w:p w14:paraId="1A9C463A" w14:textId="77777777" w:rsidR="0034372A" w:rsidRPr="000538B3" w:rsidRDefault="0034372A" w:rsidP="000538B3">
            <w:pPr>
              <w:pStyle w:val="a5"/>
              <w:widowControl w:val="0"/>
              <w:numPr>
                <w:ilvl w:val="0"/>
                <w:numId w:val="9"/>
              </w:numPr>
              <w:ind w:left="0" w:firstLine="0"/>
              <w:jc w:val="both"/>
              <w:rPr>
                <w:rFonts w:ascii="Times New Roman" w:hAnsi="Times New Roman"/>
                <w:iCs/>
                <w:sz w:val="24"/>
                <w:szCs w:val="24"/>
              </w:rPr>
            </w:pPr>
            <w:r w:rsidRPr="000538B3">
              <w:rPr>
                <w:rFonts w:ascii="Times New Roman" w:hAnsi="Times New Roman"/>
                <w:iCs/>
                <w:sz w:val="24"/>
                <w:szCs w:val="24"/>
              </w:rPr>
              <w:t>Правовые аспекты и принципы наркологического освидетельствования.</w:t>
            </w:r>
          </w:p>
          <w:p w14:paraId="783EEC8B" w14:textId="77777777" w:rsidR="0034372A" w:rsidRPr="000538B3" w:rsidRDefault="0034372A" w:rsidP="000538B3">
            <w:pPr>
              <w:pStyle w:val="a5"/>
              <w:widowControl w:val="0"/>
              <w:numPr>
                <w:ilvl w:val="0"/>
                <w:numId w:val="9"/>
              </w:numPr>
              <w:ind w:left="0" w:firstLine="0"/>
              <w:jc w:val="both"/>
              <w:rPr>
                <w:rFonts w:ascii="Times New Roman" w:hAnsi="Times New Roman"/>
                <w:iCs/>
                <w:sz w:val="24"/>
                <w:szCs w:val="24"/>
              </w:rPr>
            </w:pPr>
            <w:r w:rsidRPr="000538B3">
              <w:rPr>
                <w:rFonts w:ascii="Times New Roman" w:hAnsi="Times New Roman"/>
                <w:iCs/>
                <w:sz w:val="24"/>
                <w:szCs w:val="24"/>
              </w:rPr>
              <w:t>Права и обязанности медицинских работников, оказывающих наркологическую медицинскую помощь.</w:t>
            </w:r>
          </w:p>
          <w:p w14:paraId="210589A8" w14:textId="77777777" w:rsidR="0034372A" w:rsidRPr="000538B3" w:rsidRDefault="0034372A" w:rsidP="000538B3">
            <w:pPr>
              <w:pStyle w:val="a5"/>
              <w:numPr>
                <w:ilvl w:val="0"/>
                <w:numId w:val="9"/>
              </w:numPr>
              <w:ind w:left="0" w:firstLine="0"/>
              <w:jc w:val="both"/>
              <w:rPr>
                <w:rFonts w:ascii="Times New Roman" w:hAnsi="Times New Roman"/>
                <w:color w:val="000000"/>
                <w:sz w:val="24"/>
                <w:szCs w:val="24"/>
              </w:rPr>
            </w:pPr>
            <w:r w:rsidRPr="000538B3">
              <w:rPr>
                <w:rFonts w:ascii="Times New Roman" w:hAnsi="Times New Roman"/>
                <w:spacing w:val="-2"/>
                <w:sz w:val="24"/>
                <w:szCs w:val="24"/>
              </w:rPr>
              <w:t>Нормативная регуляция наркологической помощи.</w:t>
            </w:r>
          </w:p>
          <w:p w14:paraId="6C7EC0EE" w14:textId="77777777" w:rsidR="0034372A" w:rsidRPr="000538B3" w:rsidRDefault="0034372A" w:rsidP="000538B3">
            <w:pPr>
              <w:pStyle w:val="a5"/>
              <w:numPr>
                <w:ilvl w:val="0"/>
                <w:numId w:val="9"/>
              </w:numPr>
              <w:ind w:left="0" w:firstLine="0"/>
              <w:jc w:val="both"/>
              <w:rPr>
                <w:rFonts w:ascii="Times New Roman" w:hAnsi="Times New Roman"/>
                <w:color w:val="000000"/>
                <w:sz w:val="24"/>
                <w:szCs w:val="24"/>
              </w:rPr>
            </w:pPr>
            <w:r w:rsidRPr="000538B3">
              <w:rPr>
                <w:rFonts w:ascii="Times New Roman" w:hAnsi="Times New Roman"/>
                <w:spacing w:val="-2"/>
                <w:sz w:val="24"/>
                <w:szCs w:val="24"/>
              </w:rPr>
              <w:t>Организация стационарной наркологической помощи. Показания к госпитализации.</w:t>
            </w:r>
          </w:p>
          <w:p w14:paraId="55BC4E90" w14:textId="77777777" w:rsidR="0034372A" w:rsidRPr="000538B3" w:rsidRDefault="0034372A" w:rsidP="000538B3">
            <w:pPr>
              <w:pStyle w:val="a5"/>
              <w:numPr>
                <w:ilvl w:val="0"/>
                <w:numId w:val="9"/>
              </w:numPr>
              <w:ind w:left="0" w:firstLine="0"/>
              <w:jc w:val="both"/>
              <w:rPr>
                <w:rFonts w:ascii="Times New Roman" w:hAnsi="Times New Roman"/>
                <w:color w:val="000000"/>
                <w:sz w:val="24"/>
                <w:szCs w:val="24"/>
              </w:rPr>
            </w:pPr>
            <w:r w:rsidRPr="000538B3">
              <w:rPr>
                <w:rFonts w:ascii="Times New Roman" w:hAnsi="Times New Roman"/>
                <w:spacing w:val="-2"/>
                <w:sz w:val="24"/>
                <w:szCs w:val="24"/>
              </w:rPr>
              <w:t>Организация амбулаторной наркологической помощи</w:t>
            </w:r>
          </w:p>
          <w:p w14:paraId="341EDDEE" w14:textId="77777777" w:rsidR="00AA5D32" w:rsidRPr="000538B3" w:rsidRDefault="00AA5D32" w:rsidP="000538B3">
            <w:pPr>
              <w:pStyle w:val="a5"/>
              <w:numPr>
                <w:ilvl w:val="0"/>
                <w:numId w:val="9"/>
              </w:numPr>
              <w:ind w:left="0" w:firstLine="0"/>
              <w:jc w:val="both"/>
              <w:rPr>
                <w:rFonts w:ascii="Times New Roman" w:hAnsi="Times New Roman"/>
                <w:spacing w:val="-2"/>
                <w:sz w:val="24"/>
                <w:szCs w:val="24"/>
              </w:rPr>
            </w:pPr>
            <w:r w:rsidRPr="000538B3">
              <w:rPr>
                <w:rFonts w:ascii="Times New Roman" w:hAnsi="Times New Roman"/>
                <w:spacing w:val="-2"/>
                <w:sz w:val="24"/>
                <w:szCs w:val="24"/>
              </w:rPr>
              <w:t>Методы исследования, применяемые в наркологии. Клинический метод. Параклинические методы</w:t>
            </w:r>
            <w:r w:rsidR="00CC6644" w:rsidRPr="000538B3">
              <w:rPr>
                <w:rFonts w:ascii="Times New Roman" w:hAnsi="Times New Roman"/>
                <w:spacing w:val="-2"/>
                <w:sz w:val="24"/>
                <w:szCs w:val="24"/>
              </w:rPr>
              <w:t>.</w:t>
            </w:r>
            <w:r w:rsidRPr="000538B3">
              <w:rPr>
                <w:rFonts w:ascii="Times New Roman" w:hAnsi="Times New Roman"/>
                <w:spacing w:val="-2"/>
                <w:sz w:val="24"/>
                <w:szCs w:val="24"/>
              </w:rPr>
              <w:t xml:space="preserve"> Диагностические возможности каждого метода</w:t>
            </w:r>
          </w:p>
          <w:p w14:paraId="1F34B15B" w14:textId="690B6698" w:rsidR="003B5269" w:rsidRDefault="00AA5D32" w:rsidP="000538B3">
            <w:pPr>
              <w:pStyle w:val="a5"/>
              <w:numPr>
                <w:ilvl w:val="0"/>
                <w:numId w:val="9"/>
              </w:numPr>
              <w:ind w:left="0" w:firstLine="0"/>
              <w:jc w:val="both"/>
              <w:rPr>
                <w:rFonts w:ascii="Times New Roman" w:hAnsi="Times New Roman"/>
                <w:sz w:val="24"/>
                <w:szCs w:val="24"/>
              </w:rPr>
            </w:pPr>
            <w:r w:rsidRPr="000538B3">
              <w:rPr>
                <w:rFonts w:ascii="Times New Roman" w:hAnsi="Times New Roman"/>
                <w:sz w:val="24"/>
                <w:szCs w:val="24"/>
              </w:rPr>
              <w:t xml:space="preserve">Принципы классификации </w:t>
            </w:r>
            <w:r w:rsidR="00A73EDC">
              <w:rPr>
                <w:rFonts w:ascii="Times New Roman" w:hAnsi="Times New Roman"/>
                <w:sz w:val="24"/>
                <w:szCs w:val="24"/>
              </w:rPr>
              <w:t>наркологических</w:t>
            </w:r>
            <w:r w:rsidRPr="000538B3">
              <w:rPr>
                <w:rFonts w:ascii="Times New Roman" w:hAnsi="Times New Roman"/>
                <w:sz w:val="24"/>
                <w:szCs w:val="24"/>
              </w:rPr>
              <w:t xml:space="preserve"> и поведенческих расстройств, вызванных употреблением ПАВ, в соответствии с международной классификацией болезней (МКБ X). </w:t>
            </w:r>
          </w:p>
          <w:p w14:paraId="4384A4E2" w14:textId="77777777" w:rsidR="00AA5D32" w:rsidRPr="000538B3" w:rsidRDefault="00AA5D32" w:rsidP="000538B3">
            <w:pPr>
              <w:pStyle w:val="a5"/>
              <w:numPr>
                <w:ilvl w:val="0"/>
                <w:numId w:val="9"/>
              </w:numPr>
              <w:ind w:left="0" w:firstLine="0"/>
              <w:jc w:val="both"/>
              <w:rPr>
                <w:rFonts w:ascii="Times New Roman" w:hAnsi="Times New Roman"/>
                <w:sz w:val="24"/>
                <w:szCs w:val="24"/>
              </w:rPr>
            </w:pPr>
            <w:r w:rsidRPr="000538B3">
              <w:rPr>
                <w:rFonts w:ascii="Times New Roman" w:hAnsi="Times New Roman"/>
                <w:sz w:val="24"/>
                <w:szCs w:val="24"/>
              </w:rPr>
              <w:t>Факторы риска возникновения наркологических заболеваний.</w:t>
            </w:r>
          </w:p>
          <w:p w14:paraId="52B64E1D" w14:textId="77777777" w:rsidR="00A40ABD" w:rsidRPr="000538B3" w:rsidRDefault="00AA5D32" w:rsidP="000538B3">
            <w:pPr>
              <w:pStyle w:val="a5"/>
              <w:numPr>
                <w:ilvl w:val="0"/>
                <w:numId w:val="9"/>
              </w:numPr>
              <w:ind w:left="0" w:firstLine="0"/>
              <w:jc w:val="both"/>
              <w:rPr>
                <w:rFonts w:ascii="Times New Roman" w:hAnsi="Times New Roman"/>
                <w:b/>
                <w:sz w:val="24"/>
                <w:szCs w:val="24"/>
              </w:rPr>
            </w:pPr>
            <w:r w:rsidRPr="000538B3">
              <w:rPr>
                <w:rFonts w:ascii="Times New Roman" w:hAnsi="Times New Roman"/>
                <w:spacing w:val="-2"/>
                <w:sz w:val="24"/>
                <w:szCs w:val="24"/>
              </w:rPr>
              <w:t>Понятие симптома и синдрома в</w:t>
            </w:r>
            <w:r w:rsidR="00CC6644" w:rsidRPr="000538B3">
              <w:rPr>
                <w:rFonts w:ascii="Times New Roman" w:hAnsi="Times New Roman"/>
                <w:spacing w:val="-2"/>
                <w:sz w:val="24"/>
                <w:szCs w:val="24"/>
              </w:rPr>
              <w:t xml:space="preserve"> наркологии</w:t>
            </w:r>
            <w:r w:rsidRPr="000538B3">
              <w:rPr>
                <w:rFonts w:ascii="Times New Roman" w:hAnsi="Times New Roman"/>
                <w:spacing w:val="-2"/>
                <w:sz w:val="24"/>
                <w:szCs w:val="24"/>
              </w:rPr>
              <w:t xml:space="preserve">, их значение для диагностики расстройств. </w:t>
            </w:r>
          </w:p>
        </w:tc>
        <w:tc>
          <w:tcPr>
            <w:tcW w:w="1737" w:type="dxa"/>
          </w:tcPr>
          <w:p w14:paraId="36DF8A79" w14:textId="6F8CFB74" w:rsidR="00A40ABD" w:rsidRPr="000538B3" w:rsidRDefault="00A40ABD" w:rsidP="000538B3">
            <w:pPr>
              <w:widowControl w:val="0"/>
              <w:tabs>
                <w:tab w:val="left" w:pos="187"/>
              </w:tabs>
              <w:jc w:val="both"/>
              <w:rPr>
                <w:rFonts w:eastAsia="MS Mincho"/>
                <w:bCs/>
                <w:spacing w:val="-14"/>
              </w:rPr>
            </w:pPr>
            <w:r w:rsidRPr="000538B3">
              <w:rPr>
                <w:rFonts w:eastAsia="MS Mincho"/>
                <w:bCs/>
                <w:spacing w:val="-14"/>
              </w:rPr>
              <w:t>УК -1</w:t>
            </w:r>
            <w:r w:rsidR="00C67CB0">
              <w:rPr>
                <w:rFonts w:eastAsia="MS Mincho"/>
                <w:bCs/>
                <w:spacing w:val="-14"/>
              </w:rPr>
              <w:t>,2,3,4,5</w:t>
            </w:r>
          </w:p>
          <w:p w14:paraId="0FE443FB" w14:textId="77777777" w:rsidR="00A40ABD" w:rsidRDefault="00C67CB0" w:rsidP="000538B3">
            <w:pPr>
              <w:jc w:val="both"/>
              <w:rPr>
                <w:rFonts w:eastAsia="MS Mincho"/>
                <w:bCs/>
                <w:spacing w:val="-14"/>
              </w:rPr>
            </w:pPr>
            <w:r>
              <w:rPr>
                <w:rFonts w:eastAsia="MS Mincho"/>
                <w:bCs/>
                <w:spacing w:val="-14"/>
              </w:rPr>
              <w:t>О</w:t>
            </w:r>
            <w:r w:rsidR="00A40ABD" w:rsidRPr="000538B3">
              <w:rPr>
                <w:rFonts w:eastAsia="MS Mincho"/>
                <w:bCs/>
                <w:spacing w:val="-14"/>
              </w:rPr>
              <w:t xml:space="preserve">ПК-1, 2, </w:t>
            </w:r>
            <w:r>
              <w:rPr>
                <w:rFonts w:eastAsia="MS Mincho"/>
                <w:bCs/>
                <w:spacing w:val="-14"/>
              </w:rPr>
              <w:t>3,4,5,6,7,8,9,10</w:t>
            </w:r>
          </w:p>
          <w:p w14:paraId="38D018ED" w14:textId="68E8B205" w:rsidR="00C67CB0" w:rsidRPr="000538B3" w:rsidRDefault="00C67CB0" w:rsidP="000538B3">
            <w:pPr>
              <w:jc w:val="both"/>
            </w:pPr>
          </w:p>
        </w:tc>
      </w:tr>
      <w:tr w:rsidR="001C3CB5" w:rsidRPr="000538B3" w14:paraId="3EAA68FC" w14:textId="77777777" w:rsidTr="001C3CB5">
        <w:tc>
          <w:tcPr>
            <w:tcW w:w="546" w:type="dxa"/>
          </w:tcPr>
          <w:p w14:paraId="4E8EAB27" w14:textId="77777777" w:rsidR="00A40ABD" w:rsidRPr="000538B3" w:rsidRDefault="006B7BCE" w:rsidP="000538B3">
            <w:pPr>
              <w:jc w:val="both"/>
            </w:pPr>
            <w:r w:rsidRPr="000538B3">
              <w:t>2</w:t>
            </w:r>
            <w:r w:rsidR="00A40ABD" w:rsidRPr="000538B3">
              <w:t>.</w:t>
            </w:r>
          </w:p>
        </w:tc>
        <w:tc>
          <w:tcPr>
            <w:tcW w:w="2869" w:type="dxa"/>
          </w:tcPr>
          <w:p w14:paraId="5248D367" w14:textId="77777777" w:rsidR="00A40ABD" w:rsidRPr="000538B3" w:rsidRDefault="00A40ABD" w:rsidP="000538B3">
            <w:pPr>
              <w:jc w:val="both"/>
              <w:rPr>
                <w:b/>
              </w:rPr>
            </w:pPr>
            <w:r w:rsidRPr="000538B3">
              <w:rPr>
                <w:b/>
              </w:rPr>
              <w:t>РАЗДЕЛ 2.</w:t>
            </w:r>
          </w:p>
          <w:p w14:paraId="4EE30742" w14:textId="77777777" w:rsidR="00A40ABD" w:rsidRPr="000538B3" w:rsidRDefault="00FF6E33" w:rsidP="00C10364">
            <w:pPr>
              <w:jc w:val="both"/>
            </w:pPr>
            <w:r w:rsidRPr="000538B3">
              <w:rPr>
                <w:b/>
                <w:bCs/>
                <w:caps/>
              </w:rPr>
              <w:t>Психические и поведенческие расстройства, вызванные употреблением алкоголя</w:t>
            </w:r>
            <w:r w:rsidR="00C10364">
              <w:rPr>
                <w:b/>
                <w:bCs/>
                <w:caps/>
              </w:rPr>
              <w:t xml:space="preserve"> </w:t>
            </w:r>
          </w:p>
        </w:tc>
        <w:tc>
          <w:tcPr>
            <w:tcW w:w="4680" w:type="dxa"/>
          </w:tcPr>
          <w:p w14:paraId="769A5DF1" w14:textId="77777777" w:rsidR="00C10364" w:rsidRPr="00C10364" w:rsidRDefault="00C10364" w:rsidP="005A67A3">
            <w:pPr>
              <w:pStyle w:val="a5"/>
              <w:numPr>
                <w:ilvl w:val="0"/>
                <w:numId w:val="8"/>
              </w:numPr>
              <w:ind w:left="0" w:firstLine="0"/>
              <w:jc w:val="both"/>
              <w:rPr>
                <w:rFonts w:ascii="Times New Roman" w:hAnsi="Times New Roman"/>
                <w:sz w:val="24"/>
                <w:szCs w:val="24"/>
              </w:rPr>
            </w:pPr>
            <w:r w:rsidRPr="00C10364">
              <w:rPr>
                <w:rFonts w:ascii="Times New Roman" w:hAnsi="Times New Roman"/>
                <w:sz w:val="24"/>
                <w:szCs w:val="24"/>
              </w:rPr>
              <w:t>Психические и поведенческие расстройства вследствие употребления ПАВ (наркомания и токсикомания)</w:t>
            </w:r>
          </w:p>
          <w:p w14:paraId="1B12E721" w14:textId="77777777" w:rsidR="00C10364" w:rsidRPr="00C10364" w:rsidRDefault="00C10364" w:rsidP="005A67A3">
            <w:pPr>
              <w:pStyle w:val="a5"/>
              <w:numPr>
                <w:ilvl w:val="0"/>
                <w:numId w:val="8"/>
              </w:numPr>
              <w:ind w:left="0" w:firstLine="0"/>
              <w:jc w:val="both"/>
              <w:rPr>
                <w:rFonts w:ascii="Times New Roman" w:hAnsi="Times New Roman"/>
                <w:sz w:val="24"/>
                <w:szCs w:val="24"/>
              </w:rPr>
            </w:pPr>
            <w:r w:rsidRPr="00C10364">
              <w:rPr>
                <w:rFonts w:ascii="Times New Roman" w:hAnsi="Times New Roman"/>
                <w:sz w:val="24"/>
                <w:szCs w:val="24"/>
              </w:rPr>
              <w:t>Клинические проявления и закономерности течения зависимости от наркотических средств и ПАВ</w:t>
            </w:r>
          </w:p>
          <w:p w14:paraId="3F39AB24" w14:textId="77777777" w:rsidR="00C10364" w:rsidRPr="00C10364" w:rsidRDefault="00C10364" w:rsidP="005A67A3">
            <w:pPr>
              <w:pStyle w:val="a5"/>
              <w:numPr>
                <w:ilvl w:val="0"/>
                <w:numId w:val="8"/>
              </w:numPr>
              <w:ind w:left="0" w:firstLine="0"/>
              <w:jc w:val="both"/>
              <w:rPr>
                <w:rFonts w:ascii="Times New Roman" w:hAnsi="Times New Roman"/>
                <w:sz w:val="24"/>
                <w:szCs w:val="24"/>
              </w:rPr>
            </w:pPr>
            <w:r w:rsidRPr="00C10364">
              <w:rPr>
                <w:rFonts w:ascii="Times New Roman" w:hAnsi="Times New Roman"/>
                <w:sz w:val="24"/>
                <w:szCs w:val="24"/>
              </w:rPr>
              <w:t>Клиника, принципы диагностики и лечения наркомании и токсикомании</w:t>
            </w:r>
          </w:p>
          <w:p w14:paraId="226748DD" w14:textId="77777777" w:rsidR="00C10364" w:rsidRPr="00C10364" w:rsidRDefault="00C10364" w:rsidP="005A67A3">
            <w:pPr>
              <w:pStyle w:val="a5"/>
              <w:numPr>
                <w:ilvl w:val="0"/>
                <w:numId w:val="8"/>
              </w:numPr>
              <w:ind w:left="0" w:firstLine="0"/>
              <w:jc w:val="both"/>
              <w:rPr>
                <w:rFonts w:ascii="Times New Roman" w:hAnsi="Times New Roman"/>
                <w:sz w:val="24"/>
                <w:szCs w:val="24"/>
              </w:rPr>
            </w:pPr>
            <w:r w:rsidRPr="00C10364">
              <w:rPr>
                <w:rFonts w:ascii="Times New Roman" w:hAnsi="Times New Roman"/>
                <w:sz w:val="24"/>
                <w:szCs w:val="24"/>
              </w:rPr>
              <w:t xml:space="preserve">Психические и поведенческие расстройства, вызванные употреблением опиатов, острая и хроническая </w:t>
            </w:r>
            <w:r w:rsidRPr="00C10364">
              <w:rPr>
                <w:rFonts w:ascii="Times New Roman" w:hAnsi="Times New Roman"/>
                <w:sz w:val="24"/>
                <w:szCs w:val="24"/>
              </w:rPr>
              <w:lastRenderedPageBreak/>
              <w:t>интоксикация, передозировка, абстинентный синдром.</w:t>
            </w:r>
          </w:p>
          <w:p w14:paraId="6F631662" w14:textId="77777777" w:rsidR="00C10364" w:rsidRPr="00C10364" w:rsidRDefault="00C10364" w:rsidP="005A67A3">
            <w:pPr>
              <w:pStyle w:val="a5"/>
              <w:numPr>
                <w:ilvl w:val="0"/>
                <w:numId w:val="8"/>
              </w:numPr>
              <w:ind w:left="0" w:firstLine="0"/>
              <w:jc w:val="both"/>
              <w:rPr>
                <w:rFonts w:ascii="Times New Roman" w:hAnsi="Times New Roman"/>
                <w:sz w:val="24"/>
                <w:szCs w:val="24"/>
              </w:rPr>
            </w:pPr>
            <w:r w:rsidRPr="00C10364">
              <w:rPr>
                <w:rFonts w:ascii="Times New Roman" w:hAnsi="Times New Roman"/>
                <w:sz w:val="24"/>
                <w:szCs w:val="24"/>
              </w:rPr>
              <w:t>Психические и поведенческие расстройства, вызванные употреблением каннабиоидов, острая и хроническая интоксикация, передозировка, абстинентный синдром.</w:t>
            </w:r>
          </w:p>
          <w:p w14:paraId="475E8E1C" w14:textId="77777777" w:rsidR="00C10364" w:rsidRPr="00C10364" w:rsidRDefault="00C10364" w:rsidP="005A67A3">
            <w:pPr>
              <w:pStyle w:val="a5"/>
              <w:numPr>
                <w:ilvl w:val="0"/>
                <w:numId w:val="8"/>
              </w:numPr>
              <w:ind w:left="0" w:firstLine="0"/>
              <w:jc w:val="both"/>
              <w:rPr>
                <w:rFonts w:ascii="Times New Roman" w:hAnsi="Times New Roman"/>
                <w:sz w:val="24"/>
                <w:szCs w:val="24"/>
              </w:rPr>
            </w:pPr>
            <w:r w:rsidRPr="00C10364">
              <w:rPr>
                <w:rFonts w:ascii="Times New Roman" w:hAnsi="Times New Roman"/>
                <w:sz w:val="24"/>
                <w:szCs w:val="24"/>
              </w:rPr>
              <w:t>Психические и поведенческие расстройства, вызванные употреблением седативных и снотворных средств, острая и хроническая интоксикация, передозировка, абстинентный синдром.</w:t>
            </w:r>
          </w:p>
          <w:p w14:paraId="117EA037" w14:textId="77777777" w:rsidR="00C10364" w:rsidRPr="00C10364" w:rsidRDefault="00C10364" w:rsidP="005A67A3">
            <w:pPr>
              <w:pStyle w:val="a5"/>
              <w:numPr>
                <w:ilvl w:val="0"/>
                <w:numId w:val="8"/>
              </w:numPr>
              <w:ind w:left="0" w:firstLine="0"/>
              <w:jc w:val="both"/>
              <w:rPr>
                <w:rFonts w:ascii="Times New Roman" w:hAnsi="Times New Roman"/>
                <w:sz w:val="24"/>
                <w:szCs w:val="24"/>
              </w:rPr>
            </w:pPr>
            <w:r w:rsidRPr="00C10364">
              <w:rPr>
                <w:rFonts w:ascii="Times New Roman" w:hAnsi="Times New Roman"/>
                <w:sz w:val="24"/>
                <w:szCs w:val="24"/>
              </w:rPr>
              <w:t>Психические и поведенческие расстройства, вызванные употреблением кокаина, острая и хроническая интоксикация, передозировка, абстинентный синдром.</w:t>
            </w:r>
          </w:p>
          <w:p w14:paraId="41D521DE" w14:textId="77777777" w:rsidR="00C10364" w:rsidRPr="00C10364" w:rsidRDefault="00C10364" w:rsidP="005A67A3">
            <w:pPr>
              <w:pStyle w:val="a5"/>
              <w:numPr>
                <w:ilvl w:val="0"/>
                <w:numId w:val="8"/>
              </w:numPr>
              <w:ind w:left="0" w:firstLine="0"/>
              <w:jc w:val="both"/>
              <w:rPr>
                <w:rFonts w:ascii="Times New Roman" w:hAnsi="Times New Roman"/>
                <w:sz w:val="24"/>
                <w:szCs w:val="24"/>
              </w:rPr>
            </w:pPr>
            <w:r w:rsidRPr="00C10364">
              <w:rPr>
                <w:rFonts w:ascii="Times New Roman" w:hAnsi="Times New Roman"/>
                <w:sz w:val="24"/>
                <w:szCs w:val="24"/>
              </w:rPr>
              <w:t>Психические и поведенческие расстройства, вызванные употреблением психостимуляторов, острая и хроническая интоксикация, передозировка, абстинентный синдром</w:t>
            </w:r>
          </w:p>
          <w:p w14:paraId="28810ADB" w14:textId="77777777" w:rsidR="00C10364" w:rsidRPr="00C10364" w:rsidRDefault="00C10364" w:rsidP="005A67A3">
            <w:pPr>
              <w:pStyle w:val="a5"/>
              <w:numPr>
                <w:ilvl w:val="0"/>
                <w:numId w:val="8"/>
              </w:numPr>
              <w:ind w:left="0" w:firstLine="0"/>
              <w:jc w:val="both"/>
              <w:rPr>
                <w:rFonts w:ascii="Times New Roman" w:hAnsi="Times New Roman"/>
                <w:sz w:val="24"/>
                <w:szCs w:val="24"/>
              </w:rPr>
            </w:pPr>
            <w:r w:rsidRPr="00C10364">
              <w:rPr>
                <w:rFonts w:ascii="Times New Roman" w:hAnsi="Times New Roman"/>
                <w:sz w:val="24"/>
                <w:szCs w:val="24"/>
              </w:rPr>
              <w:t>Психические и поведенческие расстройства, вызванные употреблением галлюциногенов, острая и хроническая интоксикация, передозировка, абстинентный синдром.</w:t>
            </w:r>
          </w:p>
          <w:p w14:paraId="798A38CA" w14:textId="77777777" w:rsidR="00C10364" w:rsidRPr="00C10364" w:rsidRDefault="00C10364" w:rsidP="005A67A3">
            <w:pPr>
              <w:pStyle w:val="a5"/>
              <w:numPr>
                <w:ilvl w:val="0"/>
                <w:numId w:val="8"/>
              </w:numPr>
              <w:ind w:left="0" w:firstLine="0"/>
              <w:jc w:val="both"/>
              <w:rPr>
                <w:rFonts w:ascii="Times New Roman" w:hAnsi="Times New Roman"/>
                <w:sz w:val="24"/>
                <w:szCs w:val="24"/>
              </w:rPr>
            </w:pPr>
            <w:r w:rsidRPr="00C10364">
              <w:rPr>
                <w:rFonts w:ascii="Times New Roman" w:hAnsi="Times New Roman"/>
                <w:sz w:val="24"/>
                <w:szCs w:val="24"/>
              </w:rPr>
              <w:t>Психические и поведенческие расстройства, вызванные употреблением табака, острая и хроническая интоксикация, передозировка, абстинентный синдром.</w:t>
            </w:r>
          </w:p>
          <w:p w14:paraId="46B1974B" w14:textId="77777777" w:rsidR="00C10364" w:rsidRPr="00C10364" w:rsidRDefault="00C10364" w:rsidP="005A67A3">
            <w:pPr>
              <w:pStyle w:val="a5"/>
              <w:numPr>
                <w:ilvl w:val="0"/>
                <w:numId w:val="8"/>
              </w:numPr>
              <w:ind w:left="0" w:firstLine="0"/>
              <w:jc w:val="both"/>
              <w:rPr>
                <w:rFonts w:ascii="Times New Roman" w:hAnsi="Times New Roman"/>
                <w:sz w:val="24"/>
                <w:szCs w:val="24"/>
              </w:rPr>
            </w:pPr>
            <w:r w:rsidRPr="00C10364">
              <w:rPr>
                <w:rFonts w:ascii="Times New Roman" w:hAnsi="Times New Roman"/>
                <w:sz w:val="24"/>
                <w:szCs w:val="24"/>
              </w:rPr>
              <w:t>Психические и поведенческие расстройства, вызванные употреблением летучих растворителей, острая и хроническая интоксикация, передозировка, абстинентный синдром.</w:t>
            </w:r>
          </w:p>
          <w:p w14:paraId="2605E01B" w14:textId="77777777" w:rsidR="00C10364" w:rsidRPr="00C10364" w:rsidRDefault="00C10364" w:rsidP="005A67A3">
            <w:pPr>
              <w:pStyle w:val="a5"/>
              <w:numPr>
                <w:ilvl w:val="0"/>
                <w:numId w:val="8"/>
              </w:numPr>
              <w:ind w:left="0" w:firstLine="0"/>
              <w:jc w:val="both"/>
              <w:rPr>
                <w:rFonts w:ascii="Times New Roman" w:hAnsi="Times New Roman"/>
                <w:sz w:val="24"/>
                <w:szCs w:val="24"/>
              </w:rPr>
            </w:pPr>
            <w:r w:rsidRPr="00C10364">
              <w:rPr>
                <w:rFonts w:ascii="Times New Roman" w:hAnsi="Times New Roman"/>
                <w:sz w:val="24"/>
                <w:szCs w:val="24"/>
              </w:rPr>
              <w:t>Психические и поведенческие расстройства, вызванные сочетанным употреблением различных психоактивных веществ, острая и хроническая интоксикация, передозировка, абстинентный синдром</w:t>
            </w:r>
          </w:p>
          <w:p w14:paraId="4A7326B4" w14:textId="77777777" w:rsidR="00C10364" w:rsidRPr="00C10364" w:rsidRDefault="00C10364" w:rsidP="005A67A3">
            <w:pPr>
              <w:pStyle w:val="a5"/>
              <w:numPr>
                <w:ilvl w:val="0"/>
                <w:numId w:val="8"/>
              </w:numPr>
              <w:ind w:left="0" w:firstLine="0"/>
              <w:jc w:val="both"/>
              <w:rPr>
                <w:rFonts w:ascii="Times New Roman" w:hAnsi="Times New Roman"/>
                <w:sz w:val="24"/>
                <w:szCs w:val="24"/>
              </w:rPr>
            </w:pPr>
            <w:r w:rsidRPr="00C10364">
              <w:rPr>
                <w:rFonts w:ascii="Times New Roman" w:hAnsi="Times New Roman"/>
                <w:sz w:val="24"/>
                <w:szCs w:val="24"/>
              </w:rPr>
              <w:t>Профилактика заболеваний наркологического профиля</w:t>
            </w:r>
          </w:p>
          <w:p w14:paraId="3EA09863" w14:textId="77777777" w:rsidR="00B44735" w:rsidRPr="000538B3" w:rsidRDefault="00B44735" w:rsidP="000538B3">
            <w:pPr>
              <w:pStyle w:val="a5"/>
              <w:numPr>
                <w:ilvl w:val="0"/>
                <w:numId w:val="8"/>
              </w:numPr>
              <w:ind w:left="0" w:firstLine="0"/>
              <w:jc w:val="both"/>
              <w:rPr>
                <w:rFonts w:ascii="Times New Roman" w:hAnsi="Times New Roman"/>
                <w:sz w:val="24"/>
                <w:szCs w:val="24"/>
              </w:rPr>
            </w:pPr>
            <w:r w:rsidRPr="000538B3">
              <w:rPr>
                <w:rFonts w:ascii="Times New Roman" w:eastAsia="Calibri" w:hAnsi="Times New Roman"/>
                <w:sz w:val="24"/>
                <w:szCs w:val="24"/>
              </w:rPr>
              <w:t>Острая алкогольная интоксикация (алкогольное опьянение)</w:t>
            </w:r>
          </w:p>
          <w:p w14:paraId="3202F55E" w14:textId="77777777" w:rsidR="00B44735" w:rsidRPr="000538B3" w:rsidRDefault="00B44735" w:rsidP="000538B3">
            <w:pPr>
              <w:pStyle w:val="a5"/>
              <w:numPr>
                <w:ilvl w:val="0"/>
                <w:numId w:val="8"/>
              </w:numPr>
              <w:ind w:left="0" w:firstLine="0"/>
              <w:jc w:val="both"/>
              <w:rPr>
                <w:rFonts w:ascii="Times New Roman" w:hAnsi="Times New Roman"/>
                <w:sz w:val="24"/>
                <w:szCs w:val="24"/>
              </w:rPr>
            </w:pPr>
            <w:r w:rsidRPr="000538B3">
              <w:rPr>
                <w:rFonts w:ascii="Times New Roman" w:eastAsia="Calibri" w:hAnsi="Times New Roman"/>
                <w:sz w:val="24"/>
                <w:szCs w:val="24"/>
              </w:rPr>
              <w:t>Зависимость от алкоголя</w:t>
            </w:r>
          </w:p>
          <w:p w14:paraId="368BE41A" w14:textId="77777777" w:rsidR="00B44735" w:rsidRPr="000538B3" w:rsidRDefault="00B44735" w:rsidP="000538B3">
            <w:pPr>
              <w:pStyle w:val="a5"/>
              <w:numPr>
                <w:ilvl w:val="0"/>
                <w:numId w:val="8"/>
              </w:numPr>
              <w:ind w:left="0" w:firstLine="0"/>
              <w:jc w:val="both"/>
              <w:rPr>
                <w:rFonts w:ascii="Times New Roman" w:hAnsi="Times New Roman"/>
                <w:sz w:val="24"/>
                <w:szCs w:val="24"/>
              </w:rPr>
            </w:pPr>
            <w:r w:rsidRPr="000538B3">
              <w:rPr>
                <w:rFonts w:ascii="Times New Roman" w:eastAsia="Calibri" w:hAnsi="Times New Roman"/>
                <w:sz w:val="24"/>
                <w:szCs w:val="24"/>
              </w:rPr>
              <w:t>Классификация алкоголизма и основные клинические закономерности заболевания</w:t>
            </w:r>
          </w:p>
          <w:p w14:paraId="2FBA81D4" w14:textId="77777777" w:rsidR="00B44735" w:rsidRPr="000538B3" w:rsidRDefault="00617515" w:rsidP="000538B3">
            <w:pPr>
              <w:pStyle w:val="a5"/>
              <w:numPr>
                <w:ilvl w:val="0"/>
                <w:numId w:val="8"/>
              </w:numPr>
              <w:ind w:left="0" w:firstLine="0"/>
              <w:jc w:val="both"/>
              <w:rPr>
                <w:rFonts w:ascii="Times New Roman" w:hAnsi="Times New Roman"/>
                <w:sz w:val="24"/>
                <w:szCs w:val="24"/>
              </w:rPr>
            </w:pPr>
            <w:r w:rsidRPr="000538B3">
              <w:rPr>
                <w:rFonts w:ascii="Times New Roman" w:eastAsia="Calibri" w:hAnsi="Times New Roman"/>
                <w:sz w:val="24"/>
                <w:szCs w:val="24"/>
              </w:rPr>
              <w:lastRenderedPageBreak/>
              <w:t>Симптомы, синдромы и П</w:t>
            </w:r>
            <w:r w:rsidR="00B44735" w:rsidRPr="000538B3">
              <w:rPr>
                <w:rFonts w:ascii="Times New Roman" w:eastAsia="Calibri" w:hAnsi="Times New Roman"/>
                <w:sz w:val="24"/>
                <w:szCs w:val="24"/>
              </w:rPr>
              <w:t>сихопатологические состояния при алкоголизме. Особенности их формирования</w:t>
            </w:r>
          </w:p>
          <w:p w14:paraId="21136754" w14:textId="77777777" w:rsidR="00B44735" w:rsidRPr="000538B3" w:rsidRDefault="00B44735" w:rsidP="000538B3">
            <w:pPr>
              <w:pStyle w:val="a5"/>
              <w:numPr>
                <w:ilvl w:val="0"/>
                <w:numId w:val="8"/>
              </w:numPr>
              <w:ind w:left="0" w:firstLine="0"/>
              <w:jc w:val="both"/>
              <w:rPr>
                <w:rFonts w:ascii="Times New Roman" w:hAnsi="Times New Roman"/>
                <w:sz w:val="24"/>
                <w:szCs w:val="24"/>
              </w:rPr>
            </w:pPr>
            <w:r w:rsidRPr="000538B3">
              <w:rPr>
                <w:rFonts w:ascii="Times New Roman" w:eastAsia="Calibri" w:hAnsi="Times New Roman"/>
                <w:sz w:val="24"/>
                <w:szCs w:val="24"/>
              </w:rPr>
              <w:t>Пивной алкоголизм</w:t>
            </w:r>
          </w:p>
          <w:p w14:paraId="006FB5AC" w14:textId="77777777" w:rsidR="00B44735" w:rsidRPr="000538B3" w:rsidRDefault="00B44735" w:rsidP="000538B3">
            <w:pPr>
              <w:pStyle w:val="a5"/>
              <w:numPr>
                <w:ilvl w:val="0"/>
                <w:numId w:val="8"/>
              </w:numPr>
              <w:ind w:left="0" w:firstLine="0"/>
              <w:jc w:val="both"/>
              <w:rPr>
                <w:rFonts w:ascii="Times New Roman" w:hAnsi="Times New Roman"/>
                <w:sz w:val="24"/>
                <w:szCs w:val="24"/>
              </w:rPr>
            </w:pPr>
            <w:r w:rsidRPr="000538B3">
              <w:rPr>
                <w:rFonts w:ascii="Times New Roman" w:eastAsia="Calibri" w:hAnsi="Times New Roman"/>
                <w:sz w:val="24"/>
                <w:szCs w:val="24"/>
              </w:rPr>
              <w:t>Соматические последствия злоупотребления алкоголем</w:t>
            </w:r>
          </w:p>
          <w:p w14:paraId="589924C8" w14:textId="77777777" w:rsidR="00B44735" w:rsidRPr="000538B3" w:rsidRDefault="00B44735" w:rsidP="000538B3">
            <w:pPr>
              <w:pStyle w:val="a5"/>
              <w:numPr>
                <w:ilvl w:val="0"/>
                <w:numId w:val="8"/>
              </w:numPr>
              <w:ind w:left="0" w:firstLine="0"/>
              <w:jc w:val="both"/>
              <w:rPr>
                <w:rFonts w:ascii="Times New Roman" w:hAnsi="Times New Roman"/>
                <w:sz w:val="24"/>
                <w:szCs w:val="24"/>
              </w:rPr>
            </w:pPr>
            <w:r w:rsidRPr="000538B3">
              <w:rPr>
                <w:rFonts w:ascii="Times New Roman" w:eastAsia="Calibri" w:hAnsi="Times New Roman"/>
                <w:sz w:val="24"/>
                <w:szCs w:val="24"/>
              </w:rPr>
              <w:t>Поражения нервной системы при злоупотреблении алкоголем</w:t>
            </w:r>
          </w:p>
          <w:p w14:paraId="0624E753" w14:textId="77777777" w:rsidR="00B44735" w:rsidRPr="000538B3" w:rsidRDefault="00B44735" w:rsidP="000538B3">
            <w:pPr>
              <w:pStyle w:val="a5"/>
              <w:numPr>
                <w:ilvl w:val="0"/>
                <w:numId w:val="8"/>
              </w:numPr>
              <w:ind w:left="0" w:firstLine="0"/>
              <w:jc w:val="both"/>
              <w:rPr>
                <w:rFonts w:ascii="Times New Roman" w:hAnsi="Times New Roman"/>
                <w:sz w:val="24"/>
                <w:szCs w:val="24"/>
              </w:rPr>
            </w:pPr>
            <w:r w:rsidRPr="000538B3">
              <w:rPr>
                <w:rFonts w:ascii="Times New Roman" w:eastAsia="Calibri" w:hAnsi="Times New Roman"/>
                <w:sz w:val="24"/>
                <w:szCs w:val="24"/>
              </w:rPr>
              <w:t>Коморбидность алкоголизма</w:t>
            </w:r>
          </w:p>
          <w:p w14:paraId="50CB11D9" w14:textId="77777777" w:rsidR="00B44735" w:rsidRPr="000538B3" w:rsidRDefault="00B44735" w:rsidP="000538B3">
            <w:pPr>
              <w:pStyle w:val="a5"/>
              <w:numPr>
                <w:ilvl w:val="0"/>
                <w:numId w:val="8"/>
              </w:numPr>
              <w:ind w:left="0" w:firstLine="0"/>
              <w:jc w:val="both"/>
              <w:rPr>
                <w:rFonts w:ascii="Times New Roman" w:hAnsi="Times New Roman"/>
                <w:sz w:val="24"/>
                <w:szCs w:val="24"/>
              </w:rPr>
            </w:pPr>
            <w:r w:rsidRPr="000538B3">
              <w:rPr>
                <w:rFonts w:ascii="Times New Roman" w:eastAsia="Calibri" w:hAnsi="Times New Roman"/>
                <w:sz w:val="24"/>
                <w:szCs w:val="24"/>
              </w:rPr>
              <w:t>Формулировка диагноза при злоупотреблении алкоголем</w:t>
            </w:r>
          </w:p>
          <w:p w14:paraId="1978A29A" w14:textId="77777777" w:rsidR="00B44735" w:rsidRPr="000538B3" w:rsidRDefault="00B44735" w:rsidP="000538B3">
            <w:pPr>
              <w:pStyle w:val="a5"/>
              <w:numPr>
                <w:ilvl w:val="0"/>
                <w:numId w:val="8"/>
              </w:numPr>
              <w:ind w:left="0" w:firstLine="0"/>
              <w:jc w:val="both"/>
              <w:rPr>
                <w:rFonts w:ascii="Times New Roman" w:hAnsi="Times New Roman"/>
                <w:sz w:val="24"/>
                <w:szCs w:val="24"/>
              </w:rPr>
            </w:pPr>
            <w:r w:rsidRPr="000538B3">
              <w:rPr>
                <w:rFonts w:ascii="Times New Roman" w:eastAsia="Calibri" w:hAnsi="Times New Roman"/>
                <w:sz w:val="24"/>
                <w:szCs w:val="24"/>
              </w:rPr>
              <w:t>Алкоголизм у женщин</w:t>
            </w:r>
          </w:p>
          <w:p w14:paraId="4402AF95" w14:textId="77777777" w:rsidR="00B44735" w:rsidRPr="000538B3" w:rsidRDefault="00B44735" w:rsidP="000538B3">
            <w:pPr>
              <w:pStyle w:val="a5"/>
              <w:numPr>
                <w:ilvl w:val="0"/>
                <w:numId w:val="8"/>
              </w:numPr>
              <w:ind w:left="0" w:firstLine="0"/>
              <w:jc w:val="both"/>
              <w:rPr>
                <w:rFonts w:ascii="Times New Roman" w:hAnsi="Times New Roman"/>
                <w:sz w:val="24"/>
                <w:szCs w:val="24"/>
              </w:rPr>
            </w:pPr>
            <w:r w:rsidRPr="000538B3">
              <w:rPr>
                <w:rFonts w:ascii="Times New Roman" w:eastAsia="Calibri" w:hAnsi="Times New Roman"/>
                <w:sz w:val="24"/>
                <w:szCs w:val="24"/>
              </w:rPr>
              <w:t xml:space="preserve">Алкоголизм у лиц пожилого возраста </w:t>
            </w:r>
          </w:p>
          <w:p w14:paraId="3616C577" w14:textId="77777777" w:rsidR="00B44735" w:rsidRPr="000538B3" w:rsidRDefault="00B44735" w:rsidP="000538B3">
            <w:pPr>
              <w:pStyle w:val="a5"/>
              <w:numPr>
                <w:ilvl w:val="0"/>
                <w:numId w:val="8"/>
              </w:numPr>
              <w:ind w:left="0" w:firstLine="0"/>
              <w:jc w:val="both"/>
              <w:rPr>
                <w:rFonts w:ascii="Times New Roman" w:hAnsi="Times New Roman"/>
                <w:sz w:val="24"/>
                <w:szCs w:val="24"/>
              </w:rPr>
            </w:pPr>
            <w:r w:rsidRPr="000538B3">
              <w:rPr>
                <w:rFonts w:ascii="Times New Roman" w:eastAsia="Calibri" w:hAnsi="Times New Roman"/>
                <w:sz w:val="24"/>
                <w:szCs w:val="24"/>
              </w:rPr>
              <w:t xml:space="preserve">Ремиссии и рецидивы при алкоголизме </w:t>
            </w:r>
          </w:p>
          <w:p w14:paraId="22A23402" w14:textId="77777777" w:rsidR="00B44735" w:rsidRPr="000538B3" w:rsidRDefault="00B44735" w:rsidP="000538B3">
            <w:pPr>
              <w:pStyle w:val="a5"/>
              <w:numPr>
                <w:ilvl w:val="0"/>
                <w:numId w:val="8"/>
              </w:numPr>
              <w:ind w:left="0" w:firstLine="0"/>
              <w:jc w:val="both"/>
              <w:rPr>
                <w:rFonts w:ascii="Times New Roman" w:hAnsi="Times New Roman"/>
                <w:sz w:val="24"/>
                <w:szCs w:val="24"/>
              </w:rPr>
            </w:pPr>
            <w:r w:rsidRPr="000538B3">
              <w:rPr>
                <w:rFonts w:ascii="Times New Roman" w:eastAsia="Calibri" w:hAnsi="Times New Roman"/>
                <w:sz w:val="24"/>
                <w:szCs w:val="24"/>
              </w:rPr>
              <w:t>Алкогольные психозы и другие психопатологические состояния при алкоголизме</w:t>
            </w:r>
          </w:p>
          <w:p w14:paraId="43B1F908" w14:textId="77777777" w:rsidR="00A40ABD" w:rsidRPr="000538B3" w:rsidRDefault="00B44735" w:rsidP="005A67A3">
            <w:pPr>
              <w:pStyle w:val="a5"/>
              <w:numPr>
                <w:ilvl w:val="0"/>
                <w:numId w:val="8"/>
              </w:numPr>
              <w:ind w:left="0" w:firstLine="0"/>
              <w:jc w:val="both"/>
            </w:pPr>
            <w:r w:rsidRPr="000538B3">
              <w:rPr>
                <w:rFonts w:ascii="Times New Roman" w:eastAsia="Calibri" w:hAnsi="Times New Roman"/>
                <w:sz w:val="24"/>
                <w:szCs w:val="24"/>
              </w:rPr>
              <w:t>Лечение алкоголизма</w:t>
            </w:r>
          </w:p>
        </w:tc>
        <w:tc>
          <w:tcPr>
            <w:tcW w:w="1737" w:type="dxa"/>
          </w:tcPr>
          <w:p w14:paraId="6F542E63" w14:textId="77777777" w:rsidR="00C67CB0" w:rsidRPr="000538B3" w:rsidRDefault="00C67CB0" w:rsidP="00C67CB0">
            <w:pPr>
              <w:widowControl w:val="0"/>
              <w:tabs>
                <w:tab w:val="left" w:pos="187"/>
              </w:tabs>
              <w:jc w:val="both"/>
              <w:rPr>
                <w:rFonts w:eastAsia="MS Mincho"/>
                <w:bCs/>
                <w:spacing w:val="-14"/>
              </w:rPr>
            </w:pPr>
            <w:r w:rsidRPr="000538B3">
              <w:rPr>
                <w:rFonts w:eastAsia="MS Mincho"/>
                <w:bCs/>
                <w:spacing w:val="-14"/>
              </w:rPr>
              <w:lastRenderedPageBreak/>
              <w:t>УК -1</w:t>
            </w:r>
            <w:r>
              <w:rPr>
                <w:rFonts w:eastAsia="MS Mincho"/>
                <w:bCs/>
                <w:spacing w:val="-14"/>
              </w:rPr>
              <w:t>,2,3,4,5</w:t>
            </w:r>
          </w:p>
          <w:p w14:paraId="0B84728C" w14:textId="77777777" w:rsidR="00C67CB0" w:rsidRDefault="00C67CB0" w:rsidP="00C67CB0">
            <w:pPr>
              <w:jc w:val="both"/>
              <w:rPr>
                <w:rFonts w:eastAsia="MS Mincho"/>
                <w:bCs/>
                <w:spacing w:val="-14"/>
              </w:rPr>
            </w:pPr>
            <w:r>
              <w:rPr>
                <w:rFonts w:eastAsia="MS Mincho"/>
                <w:bCs/>
                <w:spacing w:val="-14"/>
              </w:rPr>
              <w:t>О</w:t>
            </w:r>
            <w:r w:rsidRPr="000538B3">
              <w:rPr>
                <w:rFonts w:eastAsia="MS Mincho"/>
                <w:bCs/>
                <w:spacing w:val="-14"/>
              </w:rPr>
              <w:t xml:space="preserve">ПК-1, 2, </w:t>
            </w:r>
            <w:r>
              <w:rPr>
                <w:rFonts w:eastAsia="MS Mincho"/>
                <w:bCs/>
                <w:spacing w:val="-14"/>
              </w:rPr>
              <w:t>3,4,5,6,7,8,9,10</w:t>
            </w:r>
          </w:p>
          <w:p w14:paraId="593E1B4E" w14:textId="732B0B98" w:rsidR="00A40ABD" w:rsidRPr="000538B3" w:rsidRDefault="00C67CB0" w:rsidP="00C67CB0">
            <w:pPr>
              <w:jc w:val="both"/>
            </w:pPr>
            <w:r>
              <w:t>ПК-1</w:t>
            </w:r>
          </w:p>
        </w:tc>
      </w:tr>
      <w:tr w:rsidR="001C3CB5" w:rsidRPr="000538B3" w14:paraId="55D3E9E8" w14:textId="77777777" w:rsidTr="00DE4B0D">
        <w:trPr>
          <w:trHeight w:val="5586"/>
        </w:trPr>
        <w:tc>
          <w:tcPr>
            <w:tcW w:w="546" w:type="dxa"/>
          </w:tcPr>
          <w:p w14:paraId="2A8A69BC" w14:textId="77777777" w:rsidR="00A40ABD" w:rsidRPr="000538B3" w:rsidRDefault="00EA74E2" w:rsidP="000538B3">
            <w:pPr>
              <w:jc w:val="both"/>
            </w:pPr>
            <w:r w:rsidRPr="000538B3">
              <w:lastRenderedPageBreak/>
              <w:t>3</w:t>
            </w:r>
            <w:r w:rsidR="00A40ABD" w:rsidRPr="000538B3">
              <w:t>.</w:t>
            </w:r>
          </w:p>
        </w:tc>
        <w:tc>
          <w:tcPr>
            <w:tcW w:w="2869" w:type="dxa"/>
          </w:tcPr>
          <w:p w14:paraId="1B071123" w14:textId="77777777" w:rsidR="00A40ABD" w:rsidRPr="000538B3" w:rsidRDefault="001C3CB5" w:rsidP="000538B3">
            <w:pPr>
              <w:jc w:val="both"/>
              <w:rPr>
                <w:snapToGrid w:val="0"/>
              </w:rPr>
            </w:pPr>
            <w:r w:rsidRPr="000538B3">
              <w:rPr>
                <w:b/>
                <w:snapToGrid w:val="0"/>
              </w:rPr>
              <w:t>РАЗДЕЛ 3</w:t>
            </w:r>
          </w:p>
          <w:p w14:paraId="79293C42" w14:textId="77777777" w:rsidR="00A40ABD" w:rsidRPr="000538B3" w:rsidRDefault="004D7A1B" w:rsidP="000538B3">
            <w:pPr>
              <w:jc w:val="both"/>
            </w:pPr>
            <w:r w:rsidRPr="000538B3">
              <w:rPr>
                <w:b/>
                <w:bCs/>
                <w:caps/>
              </w:rPr>
              <w:t>Неотложная наркология.</w:t>
            </w:r>
          </w:p>
        </w:tc>
        <w:tc>
          <w:tcPr>
            <w:tcW w:w="4680" w:type="dxa"/>
          </w:tcPr>
          <w:p w14:paraId="3DF9BA4B" w14:textId="77777777" w:rsidR="009A4B60" w:rsidRPr="000538B3" w:rsidRDefault="009A4B60" w:rsidP="000538B3">
            <w:pPr>
              <w:pStyle w:val="a5"/>
              <w:numPr>
                <w:ilvl w:val="0"/>
                <w:numId w:val="10"/>
              </w:numPr>
              <w:ind w:left="0" w:firstLine="0"/>
              <w:jc w:val="both"/>
              <w:rPr>
                <w:rFonts w:ascii="Times New Roman" w:hAnsi="Times New Roman"/>
                <w:sz w:val="24"/>
                <w:szCs w:val="24"/>
              </w:rPr>
            </w:pPr>
            <w:r w:rsidRPr="000538B3">
              <w:rPr>
                <w:rFonts w:ascii="Times New Roman" w:eastAsia="Calibri" w:hAnsi="Times New Roman"/>
                <w:sz w:val="24"/>
                <w:szCs w:val="24"/>
              </w:rPr>
              <w:t>Организационные основы неотложной медицинской помощи больным наркологического профиля</w:t>
            </w:r>
          </w:p>
          <w:p w14:paraId="306CB513" w14:textId="77777777" w:rsidR="009A4B60" w:rsidRPr="000538B3" w:rsidRDefault="009A4B60" w:rsidP="000538B3">
            <w:pPr>
              <w:pStyle w:val="a5"/>
              <w:numPr>
                <w:ilvl w:val="0"/>
                <w:numId w:val="10"/>
              </w:numPr>
              <w:ind w:left="0" w:firstLine="0"/>
              <w:jc w:val="both"/>
              <w:rPr>
                <w:rFonts w:ascii="Times New Roman" w:hAnsi="Times New Roman"/>
                <w:sz w:val="24"/>
                <w:szCs w:val="24"/>
              </w:rPr>
            </w:pPr>
            <w:r w:rsidRPr="000538B3">
              <w:rPr>
                <w:rFonts w:ascii="Times New Roman" w:eastAsia="Calibri" w:hAnsi="Times New Roman"/>
                <w:sz w:val="24"/>
                <w:szCs w:val="24"/>
              </w:rPr>
              <w:t>Методы интенсивной терапии неотложных состояний в наркологии</w:t>
            </w:r>
          </w:p>
          <w:p w14:paraId="556B6DF9" w14:textId="77777777" w:rsidR="009A4B60" w:rsidRPr="000538B3" w:rsidRDefault="009A4B60" w:rsidP="000538B3">
            <w:pPr>
              <w:pStyle w:val="a5"/>
              <w:numPr>
                <w:ilvl w:val="0"/>
                <w:numId w:val="10"/>
              </w:numPr>
              <w:ind w:left="0" w:firstLine="0"/>
              <w:jc w:val="both"/>
              <w:rPr>
                <w:rFonts w:ascii="Times New Roman" w:hAnsi="Times New Roman"/>
                <w:sz w:val="24"/>
                <w:szCs w:val="24"/>
              </w:rPr>
            </w:pPr>
            <w:r w:rsidRPr="000538B3">
              <w:rPr>
                <w:rFonts w:ascii="Times New Roman" w:eastAsia="Calibri" w:hAnsi="Times New Roman"/>
                <w:sz w:val="24"/>
                <w:szCs w:val="24"/>
              </w:rPr>
              <w:t>Клиническая характеристика и лечение неотложных состояний в наркологии</w:t>
            </w:r>
          </w:p>
          <w:p w14:paraId="1566BBA8" w14:textId="77777777" w:rsidR="00EA74E2" w:rsidRPr="000538B3" w:rsidRDefault="00EA74E2" w:rsidP="000538B3">
            <w:pPr>
              <w:pStyle w:val="a5"/>
              <w:numPr>
                <w:ilvl w:val="0"/>
                <w:numId w:val="10"/>
              </w:numPr>
              <w:ind w:left="0" w:firstLine="0"/>
              <w:jc w:val="both"/>
              <w:rPr>
                <w:rFonts w:ascii="Times New Roman" w:hAnsi="Times New Roman"/>
                <w:sz w:val="24"/>
                <w:szCs w:val="24"/>
              </w:rPr>
            </w:pPr>
            <w:r w:rsidRPr="000538B3">
              <w:rPr>
                <w:rFonts w:ascii="Times New Roman" w:hAnsi="Times New Roman"/>
                <w:sz w:val="24"/>
                <w:szCs w:val="24"/>
              </w:rPr>
              <w:t>Неотложные состояния в наркологии: алкогольный делирий, а</w:t>
            </w:r>
            <w:r w:rsidR="009E41F8">
              <w:rPr>
                <w:rFonts w:ascii="Times New Roman" w:hAnsi="Times New Roman"/>
                <w:sz w:val="24"/>
                <w:szCs w:val="24"/>
              </w:rPr>
              <w:t>лкогольный а</w:t>
            </w:r>
            <w:r w:rsidRPr="000538B3">
              <w:rPr>
                <w:rFonts w:ascii="Times New Roman" w:hAnsi="Times New Roman"/>
                <w:sz w:val="24"/>
                <w:szCs w:val="24"/>
              </w:rPr>
              <w:t xml:space="preserve">бстинентный синдром. Клинические проявления, методы купирования. </w:t>
            </w:r>
          </w:p>
          <w:p w14:paraId="2139D97A" w14:textId="77777777" w:rsidR="00EA74E2" w:rsidRPr="000538B3" w:rsidRDefault="00EA74E2" w:rsidP="000538B3">
            <w:pPr>
              <w:pStyle w:val="a5"/>
              <w:numPr>
                <w:ilvl w:val="0"/>
                <w:numId w:val="10"/>
              </w:numPr>
              <w:ind w:left="0" w:firstLine="0"/>
              <w:jc w:val="both"/>
              <w:rPr>
                <w:rFonts w:ascii="Times New Roman" w:hAnsi="Times New Roman"/>
                <w:sz w:val="24"/>
                <w:szCs w:val="24"/>
              </w:rPr>
            </w:pPr>
            <w:r w:rsidRPr="000538B3">
              <w:rPr>
                <w:rFonts w:ascii="Times New Roman" w:hAnsi="Times New Roman"/>
                <w:sz w:val="24"/>
                <w:szCs w:val="24"/>
              </w:rPr>
              <w:t>Неотложные состояния в наркологии: героиновый абстинентный синдром, передозировка опиатами. Клинические проявления, методы купирования.</w:t>
            </w:r>
          </w:p>
          <w:p w14:paraId="4358CEB3" w14:textId="77777777" w:rsidR="009A4B60" w:rsidRPr="000538B3" w:rsidRDefault="00EA74E2" w:rsidP="00DE4B0D">
            <w:pPr>
              <w:pStyle w:val="a5"/>
              <w:numPr>
                <w:ilvl w:val="0"/>
                <w:numId w:val="10"/>
              </w:numPr>
              <w:ind w:left="0" w:firstLine="0"/>
              <w:jc w:val="both"/>
              <w:rPr>
                <w:rFonts w:ascii="Times New Roman" w:hAnsi="Times New Roman"/>
                <w:sz w:val="24"/>
                <w:szCs w:val="24"/>
              </w:rPr>
            </w:pPr>
            <w:r w:rsidRPr="000538B3">
              <w:rPr>
                <w:rFonts w:ascii="Times New Roman" w:hAnsi="Times New Roman"/>
                <w:sz w:val="24"/>
                <w:szCs w:val="24"/>
              </w:rPr>
              <w:t>Агрессивное и суицидальное поведение пациентов с зависимостью от ПАВ</w:t>
            </w:r>
          </w:p>
        </w:tc>
        <w:tc>
          <w:tcPr>
            <w:tcW w:w="1737" w:type="dxa"/>
          </w:tcPr>
          <w:p w14:paraId="2F09D4FC" w14:textId="77777777" w:rsidR="00C67CB0" w:rsidRPr="000538B3" w:rsidRDefault="00C67CB0" w:rsidP="00C67CB0">
            <w:pPr>
              <w:widowControl w:val="0"/>
              <w:tabs>
                <w:tab w:val="left" w:pos="187"/>
              </w:tabs>
              <w:jc w:val="both"/>
              <w:rPr>
                <w:rFonts w:eastAsia="MS Mincho"/>
                <w:bCs/>
                <w:spacing w:val="-14"/>
              </w:rPr>
            </w:pPr>
            <w:r w:rsidRPr="000538B3">
              <w:rPr>
                <w:rFonts w:eastAsia="MS Mincho"/>
                <w:bCs/>
                <w:spacing w:val="-14"/>
              </w:rPr>
              <w:t>УК -1</w:t>
            </w:r>
            <w:r>
              <w:rPr>
                <w:rFonts w:eastAsia="MS Mincho"/>
                <w:bCs/>
                <w:spacing w:val="-14"/>
              </w:rPr>
              <w:t>,2,3,4,5</w:t>
            </w:r>
          </w:p>
          <w:p w14:paraId="273CA2D0" w14:textId="77777777" w:rsidR="00C67CB0" w:rsidRDefault="00C67CB0" w:rsidP="00C67CB0">
            <w:pPr>
              <w:jc w:val="both"/>
              <w:rPr>
                <w:rFonts w:eastAsia="MS Mincho"/>
                <w:bCs/>
                <w:spacing w:val="-14"/>
              </w:rPr>
            </w:pPr>
            <w:r>
              <w:rPr>
                <w:rFonts w:eastAsia="MS Mincho"/>
                <w:bCs/>
                <w:spacing w:val="-14"/>
              </w:rPr>
              <w:t>О</w:t>
            </w:r>
            <w:r w:rsidRPr="000538B3">
              <w:rPr>
                <w:rFonts w:eastAsia="MS Mincho"/>
                <w:bCs/>
                <w:spacing w:val="-14"/>
              </w:rPr>
              <w:t xml:space="preserve">ПК-1, 2, </w:t>
            </w:r>
            <w:r>
              <w:rPr>
                <w:rFonts w:eastAsia="MS Mincho"/>
                <w:bCs/>
                <w:spacing w:val="-14"/>
              </w:rPr>
              <w:t>3,4,5,6,7,8,9,10</w:t>
            </w:r>
          </w:p>
          <w:p w14:paraId="7D37841B" w14:textId="5C3EC22E" w:rsidR="00A40ABD" w:rsidRPr="000538B3" w:rsidRDefault="00C67CB0" w:rsidP="00C67CB0">
            <w:pPr>
              <w:jc w:val="both"/>
            </w:pPr>
            <w:r>
              <w:t>ПК-1</w:t>
            </w:r>
          </w:p>
        </w:tc>
      </w:tr>
    </w:tbl>
    <w:p w14:paraId="3DC14AEA" w14:textId="77777777" w:rsidR="0087690E" w:rsidRDefault="0087690E" w:rsidP="00233F16">
      <w:pPr>
        <w:pStyle w:val="Style1"/>
        <w:widowControl/>
        <w:spacing w:line="360" w:lineRule="auto"/>
        <w:rPr>
          <w:rStyle w:val="FontStyle11"/>
          <w:sz w:val="28"/>
          <w:szCs w:val="28"/>
        </w:rPr>
      </w:pPr>
    </w:p>
    <w:p w14:paraId="3B63C07C" w14:textId="77777777" w:rsidR="00DE4C1F" w:rsidRPr="00C75B23" w:rsidRDefault="00B87C80" w:rsidP="00DE4C1F">
      <w:pPr>
        <w:widowControl w:val="0"/>
        <w:shd w:val="clear" w:color="auto" w:fill="FFFFFF"/>
        <w:tabs>
          <w:tab w:val="left" w:pos="540"/>
        </w:tabs>
        <w:spacing w:line="360" w:lineRule="auto"/>
        <w:ind w:left="709"/>
        <w:jc w:val="both"/>
        <w:rPr>
          <w:b/>
          <w:bCs/>
          <w:sz w:val="28"/>
        </w:rPr>
      </w:pPr>
      <w:r>
        <w:rPr>
          <w:b/>
          <w:bCs/>
          <w:sz w:val="28"/>
        </w:rPr>
        <w:t>8</w:t>
      </w:r>
      <w:r w:rsidR="00DE4C1F">
        <w:rPr>
          <w:b/>
          <w:bCs/>
          <w:sz w:val="28"/>
        </w:rPr>
        <w:t>.</w:t>
      </w:r>
      <w:r w:rsidR="00DE4C1F" w:rsidRPr="00C75B23">
        <w:rPr>
          <w:b/>
          <w:bCs/>
          <w:sz w:val="28"/>
        </w:rPr>
        <w:t>Образовательные технологии</w:t>
      </w:r>
    </w:p>
    <w:p w14:paraId="7CDC27D7" w14:textId="77777777" w:rsidR="00DE4C1F" w:rsidRPr="0052046E" w:rsidRDefault="00DE4C1F" w:rsidP="00DE4C1F">
      <w:pPr>
        <w:widowControl w:val="0"/>
        <w:shd w:val="clear" w:color="auto" w:fill="FFFFFF"/>
        <w:tabs>
          <w:tab w:val="left" w:pos="540"/>
          <w:tab w:val="left" w:pos="567"/>
          <w:tab w:val="left" w:leader="underscore" w:pos="4759"/>
        </w:tabs>
        <w:spacing w:line="360" w:lineRule="auto"/>
        <w:ind w:left="709"/>
        <w:jc w:val="both"/>
        <w:rPr>
          <w:sz w:val="28"/>
        </w:rPr>
      </w:pPr>
      <w:r w:rsidRPr="0052046E">
        <w:rPr>
          <w:sz w:val="28"/>
        </w:rPr>
        <w:t xml:space="preserve">В ходе изучения дисциплины используются следующие образовательные технологии: семинарское занятие, самостоятельная работа ординаторов: </w:t>
      </w:r>
    </w:p>
    <w:p w14:paraId="24F1584C" w14:textId="77777777" w:rsidR="00DE4C1F" w:rsidRPr="008675E3" w:rsidRDefault="00DE4C1F" w:rsidP="002E6E51">
      <w:pPr>
        <w:pStyle w:val="a5"/>
        <w:widowControl w:val="0"/>
        <w:numPr>
          <w:ilvl w:val="0"/>
          <w:numId w:val="3"/>
        </w:numPr>
        <w:shd w:val="clear" w:color="auto" w:fill="FFFFFF"/>
        <w:spacing w:line="360" w:lineRule="auto"/>
        <w:ind w:left="709" w:firstLine="0"/>
        <w:jc w:val="both"/>
        <w:rPr>
          <w:rFonts w:ascii="Times New Roman" w:hAnsi="Times New Roman"/>
          <w:iCs/>
          <w:sz w:val="28"/>
        </w:rPr>
      </w:pPr>
      <w:r w:rsidRPr="008675E3">
        <w:rPr>
          <w:rFonts w:ascii="Times New Roman" w:hAnsi="Times New Roman"/>
          <w:iCs/>
          <w:sz w:val="28"/>
        </w:rPr>
        <w:t xml:space="preserve">Семинарские занятия имеют целью закрепить теоретические знания, сформировать у ординатора необходимые профессиональные умения и </w:t>
      </w:r>
      <w:r w:rsidRPr="008675E3">
        <w:rPr>
          <w:rFonts w:ascii="Times New Roman" w:hAnsi="Times New Roman"/>
          <w:iCs/>
          <w:sz w:val="28"/>
        </w:rPr>
        <w:lastRenderedPageBreak/>
        <w:t xml:space="preserve">навыки клинического мышления. </w:t>
      </w:r>
      <w:r>
        <w:rPr>
          <w:rFonts w:ascii="Times New Roman" w:hAnsi="Times New Roman"/>
          <w:iCs/>
          <w:sz w:val="28"/>
        </w:rPr>
        <w:t>С этой целью в</w:t>
      </w:r>
      <w:r w:rsidRPr="008675E3">
        <w:rPr>
          <w:rFonts w:ascii="Times New Roman" w:hAnsi="Times New Roman"/>
          <w:iCs/>
          <w:sz w:val="28"/>
        </w:rPr>
        <w:t xml:space="preserve"> учебном процессе используются интерактивные формы занятий</w:t>
      </w:r>
      <w:r>
        <w:rPr>
          <w:rFonts w:ascii="Times New Roman" w:hAnsi="Times New Roman"/>
          <w:iCs/>
          <w:sz w:val="28"/>
        </w:rPr>
        <w:t>:</w:t>
      </w:r>
      <w:r w:rsidRPr="008675E3">
        <w:rPr>
          <w:rFonts w:ascii="Times New Roman" w:hAnsi="Times New Roman"/>
          <w:iCs/>
          <w:sz w:val="28"/>
        </w:rPr>
        <w:t xml:space="preserve"> дискуссия, решение ситуационных задач и разбор конкретных ситуаций. Расписание </w:t>
      </w:r>
      <w:r>
        <w:rPr>
          <w:rFonts w:ascii="Times New Roman" w:hAnsi="Times New Roman"/>
          <w:iCs/>
          <w:sz w:val="28"/>
        </w:rPr>
        <w:t>с</w:t>
      </w:r>
      <w:r w:rsidRPr="008675E3">
        <w:rPr>
          <w:rFonts w:ascii="Times New Roman" w:hAnsi="Times New Roman"/>
          <w:iCs/>
          <w:sz w:val="28"/>
        </w:rPr>
        <w:t>еминарски</w:t>
      </w:r>
      <w:r>
        <w:rPr>
          <w:rFonts w:ascii="Times New Roman" w:hAnsi="Times New Roman"/>
          <w:iCs/>
          <w:sz w:val="28"/>
        </w:rPr>
        <w:t>х</w:t>
      </w:r>
      <w:r w:rsidRPr="008675E3">
        <w:rPr>
          <w:rFonts w:ascii="Times New Roman" w:hAnsi="Times New Roman"/>
          <w:iCs/>
          <w:sz w:val="28"/>
        </w:rPr>
        <w:t xml:space="preserve"> заняти</w:t>
      </w:r>
      <w:r>
        <w:rPr>
          <w:rFonts w:ascii="Times New Roman" w:hAnsi="Times New Roman"/>
          <w:iCs/>
          <w:sz w:val="28"/>
        </w:rPr>
        <w:t>й</w:t>
      </w:r>
      <w:r w:rsidRPr="008675E3">
        <w:rPr>
          <w:rFonts w:ascii="Times New Roman" w:hAnsi="Times New Roman"/>
          <w:iCs/>
          <w:sz w:val="28"/>
        </w:rPr>
        <w:t xml:space="preserve"> формируется подразделением, реализующими дисциплину, в начале учебного года в соответствии учебно-тематическим планом дисциплины и размещается в </w:t>
      </w:r>
      <w:r>
        <w:rPr>
          <w:rFonts w:ascii="Times New Roman" w:hAnsi="Times New Roman"/>
          <w:iCs/>
          <w:sz w:val="28"/>
        </w:rPr>
        <w:t>Э</w:t>
      </w:r>
      <w:r w:rsidRPr="008675E3">
        <w:rPr>
          <w:rFonts w:ascii="Times New Roman" w:hAnsi="Times New Roman"/>
          <w:iCs/>
          <w:sz w:val="28"/>
        </w:rPr>
        <w:t xml:space="preserve">ИОС. </w:t>
      </w:r>
    </w:p>
    <w:p w14:paraId="59D51261" w14:textId="77777777" w:rsidR="00DE4C1F" w:rsidRPr="004A5733" w:rsidRDefault="00DE4C1F" w:rsidP="002E6E51">
      <w:pPr>
        <w:pStyle w:val="a5"/>
        <w:widowControl w:val="0"/>
        <w:numPr>
          <w:ilvl w:val="0"/>
          <w:numId w:val="3"/>
        </w:numPr>
        <w:shd w:val="clear" w:color="auto" w:fill="FFFFFF"/>
        <w:spacing w:line="360" w:lineRule="auto"/>
        <w:ind w:left="709" w:firstLine="0"/>
        <w:jc w:val="both"/>
        <w:rPr>
          <w:rFonts w:ascii="Times New Roman" w:hAnsi="Times New Roman"/>
          <w:iCs/>
          <w:sz w:val="28"/>
        </w:rPr>
      </w:pPr>
      <w:r w:rsidRPr="004A5733">
        <w:rPr>
          <w:rFonts w:ascii="Times New Roman" w:hAnsi="Times New Roman"/>
          <w:iCs/>
          <w:sz w:val="28"/>
        </w:rPr>
        <w:t xml:space="preserve">В рамках изучения дисциплины предусмотрена возможность обучения на научно-практических конференциях, съездах и симпозиумах, мастер-классах экспертов и специалистов в области </w:t>
      </w:r>
      <w:r w:rsidR="00CC6644">
        <w:rPr>
          <w:rFonts w:ascii="Times New Roman" w:hAnsi="Times New Roman"/>
          <w:iCs/>
          <w:sz w:val="28"/>
        </w:rPr>
        <w:t>наркологии</w:t>
      </w:r>
      <w:r w:rsidRPr="004A5733">
        <w:rPr>
          <w:rFonts w:ascii="Times New Roman" w:hAnsi="Times New Roman"/>
          <w:iCs/>
          <w:sz w:val="28"/>
        </w:rPr>
        <w:t>.</w:t>
      </w:r>
    </w:p>
    <w:p w14:paraId="5E2F0AF9" w14:textId="77777777" w:rsidR="00DE4C1F" w:rsidRDefault="00DE4C1F" w:rsidP="002E6E51">
      <w:pPr>
        <w:pStyle w:val="a5"/>
        <w:widowControl w:val="0"/>
        <w:numPr>
          <w:ilvl w:val="0"/>
          <w:numId w:val="3"/>
        </w:numPr>
        <w:shd w:val="clear" w:color="auto" w:fill="FFFFFF"/>
        <w:spacing w:line="360" w:lineRule="auto"/>
        <w:ind w:left="709" w:firstLine="0"/>
        <w:jc w:val="both"/>
        <w:rPr>
          <w:rFonts w:ascii="Times New Roman" w:hAnsi="Times New Roman"/>
          <w:iCs/>
          <w:sz w:val="28"/>
        </w:rPr>
      </w:pPr>
      <w:r w:rsidRPr="004A5733">
        <w:rPr>
          <w:rFonts w:ascii="Times New Roman" w:hAnsi="Times New Roman"/>
          <w:iCs/>
          <w:sz w:val="28"/>
        </w:rPr>
        <w:t xml:space="preserve">Самостоятельная работа ординаторов направлена на совершенствование навыков и умений, полученных во время аудиторных занятий, а также на развитие навыков самоорганизации и самодисциплины. Поддержка самостоятельной работы заключается в непрерывном развитии у ординатора рациональных приемов познавательной деятельности, переходу от деятельности, выполняемой под руководством преподавателя, к деятельности, организуемой самостоятельно. Контроль самостоятельной работы организуется как единство нескольких форм: самоконтроль, взаимоконтроль, контроль со стороны преподавателя. </w:t>
      </w:r>
    </w:p>
    <w:p w14:paraId="4DC4D656" w14:textId="77777777" w:rsidR="00DE4C1F" w:rsidRDefault="00DE4C1F" w:rsidP="00DE4C1F">
      <w:pPr>
        <w:widowControl w:val="0"/>
        <w:shd w:val="clear" w:color="auto" w:fill="FFFFFF"/>
        <w:spacing w:line="360" w:lineRule="auto"/>
        <w:jc w:val="both"/>
        <w:rPr>
          <w:iCs/>
          <w:sz w:val="28"/>
        </w:rPr>
      </w:pPr>
    </w:p>
    <w:p w14:paraId="135F7FF4" w14:textId="77777777" w:rsidR="00DE4C1F" w:rsidRPr="00CB7DE9" w:rsidRDefault="00B87C80" w:rsidP="00DE4C1F">
      <w:pPr>
        <w:widowControl w:val="0"/>
        <w:shd w:val="clear" w:color="auto" w:fill="FFFFFF"/>
        <w:tabs>
          <w:tab w:val="left" w:pos="540"/>
        </w:tabs>
        <w:spacing w:line="360" w:lineRule="auto"/>
        <w:jc w:val="both"/>
        <w:rPr>
          <w:b/>
          <w:iCs/>
          <w:sz w:val="28"/>
        </w:rPr>
      </w:pPr>
      <w:r>
        <w:rPr>
          <w:b/>
          <w:bCs/>
          <w:iCs/>
          <w:sz w:val="28"/>
        </w:rPr>
        <w:t>9</w:t>
      </w:r>
      <w:r w:rsidR="00DE4C1F">
        <w:rPr>
          <w:b/>
          <w:bCs/>
          <w:iCs/>
          <w:sz w:val="28"/>
        </w:rPr>
        <w:t xml:space="preserve">. </w:t>
      </w:r>
      <w:r w:rsidR="00DE4C1F" w:rsidRPr="00CB7DE9">
        <w:rPr>
          <w:b/>
          <w:bCs/>
          <w:iCs/>
          <w:sz w:val="28"/>
        </w:rPr>
        <w:t>Оценка качества освоения программы</w:t>
      </w:r>
    </w:p>
    <w:p w14:paraId="51BC7DE5" w14:textId="77777777" w:rsidR="00DE4C1F" w:rsidRDefault="00DE4C1F" w:rsidP="00DE4C1F">
      <w:pPr>
        <w:widowControl w:val="0"/>
        <w:shd w:val="clear" w:color="auto" w:fill="FFFFFF"/>
        <w:spacing w:line="360" w:lineRule="auto"/>
        <w:jc w:val="both"/>
        <w:rPr>
          <w:sz w:val="28"/>
        </w:rPr>
      </w:pPr>
      <w:r w:rsidRPr="00CB7DE9">
        <w:rPr>
          <w:sz w:val="28"/>
        </w:rPr>
        <w:t>Оценка качества освоения программ ординатуры обучающимися включает текущий контроль успеваемости, промежуточную аттестацию обучающихся и государственную итоговую аттестацию.</w:t>
      </w:r>
    </w:p>
    <w:p w14:paraId="47369441" w14:textId="77777777" w:rsidR="00DE4C1F" w:rsidRPr="00D10550" w:rsidRDefault="00DE4C1F" w:rsidP="002E6E51">
      <w:pPr>
        <w:pStyle w:val="a5"/>
        <w:widowControl w:val="0"/>
        <w:numPr>
          <w:ilvl w:val="0"/>
          <w:numId w:val="4"/>
        </w:numPr>
        <w:shd w:val="clear" w:color="auto" w:fill="FFFFFF"/>
        <w:spacing w:line="360" w:lineRule="auto"/>
        <w:jc w:val="both"/>
        <w:rPr>
          <w:rFonts w:ascii="Times New Roman" w:hAnsi="Times New Roman"/>
          <w:sz w:val="28"/>
        </w:rPr>
      </w:pPr>
      <w:r w:rsidRPr="00D10550">
        <w:rPr>
          <w:rFonts w:ascii="Times New Roman" w:hAnsi="Times New Roman"/>
          <w:sz w:val="28"/>
          <w:u w:val="single"/>
        </w:rPr>
        <w:t>Текущий контроль успеваемости</w:t>
      </w:r>
      <w:r>
        <w:rPr>
          <w:rFonts w:ascii="Times New Roman" w:hAnsi="Times New Roman"/>
          <w:sz w:val="28"/>
          <w:u w:val="single"/>
        </w:rPr>
        <w:t xml:space="preserve"> -</w:t>
      </w:r>
      <w:r w:rsidRPr="00D10550">
        <w:rPr>
          <w:rFonts w:ascii="Times New Roman" w:hAnsi="Times New Roman"/>
          <w:sz w:val="28"/>
        </w:rPr>
        <w:t xml:space="preserve"> контроль знаний обучающихся в процессе освоения дисциплины.</w:t>
      </w:r>
    </w:p>
    <w:p w14:paraId="13E26831" w14:textId="77777777" w:rsidR="00DE4C1F" w:rsidRDefault="00DE4C1F" w:rsidP="00DE4C1F">
      <w:pPr>
        <w:widowControl w:val="0"/>
        <w:shd w:val="clear" w:color="auto" w:fill="FFFFFF"/>
        <w:jc w:val="both"/>
        <w:rPr>
          <w:sz w:val="28"/>
          <w:szCs w:val="28"/>
        </w:rPr>
      </w:pPr>
      <w:r w:rsidRPr="009861B7">
        <w:rPr>
          <w:b/>
          <w:sz w:val="28"/>
          <w:szCs w:val="28"/>
        </w:rPr>
        <w:t>Формы текущего</w:t>
      </w:r>
      <w:r>
        <w:rPr>
          <w:b/>
          <w:sz w:val="28"/>
          <w:szCs w:val="28"/>
        </w:rPr>
        <w:t xml:space="preserve"> и рубежного</w:t>
      </w:r>
      <w:r w:rsidRPr="009861B7">
        <w:rPr>
          <w:b/>
          <w:sz w:val="28"/>
          <w:szCs w:val="28"/>
        </w:rPr>
        <w:t xml:space="preserve"> контроля успеваемости</w:t>
      </w:r>
      <w:r w:rsidRPr="009861B7">
        <w:rPr>
          <w:sz w:val="28"/>
          <w:szCs w:val="28"/>
        </w:rPr>
        <w:t xml:space="preserve">: </w:t>
      </w:r>
    </w:p>
    <w:p w14:paraId="6FC3ECD3" w14:textId="77777777" w:rsidR="00CC6644" w:rsidRPr="009861B7" w:rsidRDefault="00CC6644" w:rsidP="00DE4C1F">
      <w:pPr>
        <w:widowControl w:val="0"/>
        <w:shd w:val="clear" w:color="auto" w:fill="FFFFFF"/>
        <w:jc w:val="both"/>
        <w:rPr>
          <w:sz w:val="28"/>
          <w:szCs w:val="28"/>
        </w:rPr>
      </w:pPr>
    </w:p>
    <w:p w14:paraId="4A61505D" w14:textId="77777777" w:rsidR="00DE4C1F" w:rsidRPr="009861B7" w:rsidRDefault="00DE4C1F" w:rsidP="00DE4C1F">
      <w:pPr>
        <w:widowControl w:val="0"/>
        <w:shd w:val="clear" w:color="auto" w:fill="FFFFFF"/>
        <w:jc w:val="both"/>
        <w:rPr>
          <w:sz w:val="28"/>
          <w:szCs w:val="28"/>
        </w:rPr>
      </w:pPr>
      <w:r w:rsidRPr="009861B7">
        <w:rPr>
          <w:b/>
          <w:sz w:val="28"/>
          <w:szCs w:val="28"/>
        </w:rPr>
        <w:t>ЗС</w:t>
      </w:r>
      <w:r w:rsidRPr="009861B7">
        <w:rPr>
          <w:sz w:val="28"/>
          <w:szCs w:val="28"/>
        </w:rPr>
        <w:t xml:space="preserve"> – решение ситуационных задач, </w:t>
      </w:r>
    </w:p>
    <w:p w14:paraId="1254E76A" w14:textId="77777777" w:rsidR="00DE4C1F" w:rsidRPr="009861B7" w:rsidRDefault="00DE4C1F" w:rsidP="00DE4C1F">
      <w:pPr>
        <w:widowControl w:val="0"/>
        <w:shd w:val="clear" w:color="auto" w:fill="FFFFFF"/>
        <w:jc w:val="both"/>
        <w:rPr>
          <w:sz w:val="28"/>
          <w:szCs w:val="28"/>
        </w:rPr>
      </w:pPr>
      <w:r w:rsidRPr="009861B7">
        <w:rPr>
          <w:b/>
          <w:sz w:val="28"/>
          <w:szCs w:val="28"/>
        </w:rPr>
        <w:t>КР</w:t>
      </w:r>
      <w:r w:rsidRPr="009861B7">
        <w:rPr>
          <w:sz w:val="28"/>
          <w:szCs w:val="28"/>
        </w:rPr>
        <w:t xml:space="preserve"> – контрольная работа, </w:t>
      </w:r>
    </w:p>
    <w:p w14:paraId="5E3E8900" w14:textId="77777777" w:rsidR="00DE4C1F" w:rsidRDefault="00DE4C1F" w:rsidP="00DE4C1F">
      <w:pPr>
        <w:widowControl w:val="0"/>
        <w:shd w:val="clear" w:color="auto" w:fill="FFFFFF"/>
        <w:jc w:val="both"/>
        <w:rPr>
          <w:sz w:val="28"/>
          <w:szCs w:val="28"/>
        </w:rPr>
      </w:pPr>
      <w:r w:rsidRPr="009861B7">
        <w:rPr>
          <w:b/>
          <w:sz w:val="28"/>
          <w:szCs w:val="28"/>
        </w:rPr>
        <w:t>С</w:t>
      </w:r>
      <w:r w:rsidRPr="00E87997">
        <w:rPr>
          <w:b/>
          <w:sz w:val="28"/>
          <w:szCs w:val="28"/>
        </w:rPr>
        <w:t xml:space="preserve"> – </w:t>
      </w:r>
      <w:r w:rsidRPr="00E87997">
        <w:rPr>
          <w:sz w:val="28"/>
          <w:szCs w:val="28"/>
        </w:rPr>
        <w:t>собеседование по контрольным вопросам</w:t>
      </w:r>
      <w:r>
        <w:rPr>
          <w:sz w:val="28"/>
          <w:szCs w:val="28"/>
        </w:rPr>
        <w:t>,</w:t>
      </w:r>
    </w:p>
    <w:p w14:paraId="201AA762" w14:textId="77777777" w:rsidR="00DE4C1F" w:rsidRDefault="00DE4C1F" w:rsidP="00DE4C1F">
      <w:pPr>
        <w:widowControl w:val="0"/>
        <w:shd w:val="clear" w:color="auto" w:fill="FFFFFF"/>
        <w:jc w:val="both"/>
        <w:rPr>
          <w:sz w:val="28"/>
          <w:szCs w:val="28"/>
        </w:rPr>
      </w:pPr>
      <w:r w:rsidRPr="009861B7">
        <w:rPr>
          <w:b/>
          <w:sz w:val="28"/>
          <w:szCs w:val="28"/>
        </w:rPr>
        <w:t>Т</w:t>
      </w:r>
      <w:r w:rsidRPr="00E87997">
        <w:rPr>
          <w:b/>
          <w:sz w:val="28"/>
          <w:szCs w:val="28"/>
        </w:rPr>
        <w:t xml:space="preserve"> – </w:t>
      </w:r>
      <w:r w:rsidRPr="00E87997">
        <w:rPr>
          <w:sz w:val="28"/>
          <w:szCs w:val="28"/>
        </w:rPr>
        <w:t>тестирование</w:t>
      </w:r>
      <w:r>
        <w:rPr>
          <w:sz w:val="28"/>
          <w:szCs w:val="28"/>
        </w:rPr>
        <w:t>,</w:t>
      </w:r>
    </w:p>
    <w:p w14:paraId="39942109" w14:textId="77777777" w:rsidR="00DE4C1F" w:rsidRDefault="00DE4C1F" w:rsidP="00DE4C1F">
      <w:pPr>
        <w:widowControl w:val="0"/>
        <w:shd w:val="clear" w:color="auto" w:fill="FFFFFF"/>
        <w:jc w:val="both"/>
        <w:rPr>
          <w:sz w:val="28"/>
          <w:szCs w:val="28"/>
        </w:rPr>
      </w:pPr>
      <w:r w:rsidRPr="00C83B45">
        <w:rPr>
          <w:b/>
          <w:sz w:val="28"/>
          <w:szCs w:val="28"/>
        </w:rPr>
        <w:lastRenderedPageBreak/>
        <w:t>Р</w:t>
      </w:r>
      <w:r>
        <w:rPr>
          <w:b/>
          <w:sz w:val="28"/>
          <w:szCs w:val="28"/>
        </w:rPr>
        <w:t xml:space="preserve"> –</w:t>
      </w:r>
      <w:r w:rsidRPr="00C83B45">
        <w:rPr>
          <w:sz w:val="28"/>
          <w:szCs w:val="28"/>
        </w:rPr>
        <w:t>реферат</w:t>
      </w:r>
      <w:r>
        <w:rPr>
          <w:sz w:val="28"/>
          <w:szCs w:val="28"/>
        </w:rPr>
        <w:t>.</w:t>
      </w:r>
    </w:p>
    <w:p w14:paraId="02C42639" w14:textId="77777777" w:rsidR="00CC6644" w:rsidRPr="00134B12" w:rsidRDefault="00CC6644" w:rsidP="00DE4C1F">
      <w:pPr>
        <w:widowControl w:val="0"/>
        <w:shd w:val="clear" w:color="auto" w:fill="FFFFFF"/>
        <w:jc w:val="both"/>
        <w:rPr>
          <w:b/>
          <w:sz w:val="28"/>
          <w:szCs w:val="28"/>
        </w:rPr>
      </w:pPr>
      <w:r>
        <w:rPr>
          <w:sz w:val="28"/>
          <w:szCs w:val="28"/>
        </w:rPr>
        <w:t>РД – регламентированная дискуссия.</w:t>
      </w:r>
    </w:p>
    <w:p w14:paraId="39FB04EA" w14:textId="77777777" w:rsidR="00DE4C1F" w:rsidRPr="00E87997" w:rsidRDefault="00DE4C1F" w:rsidP="00DE4C1F">
      <w:pPr>
        <w:widowControl w:val="0"/>
        <w:shd w:val="clear" w:color="auto" w:fill="FFFFFF"/>
        <w:jc w:val="both"/>
        <w:rPr>
          <w:b/>
          <w:sz w:val="28"/>
          <w:szCs w:val="28"/>
        </w:rPr>
      </w:pPr>
    </w:p>
    <w:p w14:paraId="6DF8654A" w14:textId="77777777" w:rsidR="00DE4C1F" w:rsidRPr="00DE4B0D" w:rsidRDefault="00DE4C1F" w:rsidP="005E2C31">
      <w:pPr>
        <w:pStyle w:val="a5"/>
        <w:widowControl w:val="0"/>
        <w:numPr>
          <w:ilvl w:val="0"/>
          <w:numId w:val="4"/>
        </w:numPr>
        <w:shd w:val="clear" w:color="auto" w:fill="FFFFFF"/>
        <w:spacing w:line="360" w:lineRule="auto"/>
        <w:jc w:val="both"/>
        <w:rPr>
          <w:iCs/>
          <w:sz w:val="28"/>
        </w:rPr>
      </w:pPr>
      <w:r w:rsidRPr="00DE4B0D">
        <w:rPr>
          <w:rFonts w:ascii="Times New Roman" w:hAnsi="Times New Roman"/>
          <w:sz w:val="28"/>
          <w:u w:val="single"/>
        </w:rPr>
        <w:t>Промежуточная аттестация</w:t>
      </w:r>
      <w:r w:rsidRPr="00DE4B0D">
        <w:rPr>
          <w:rFonts w:ascii="Times New Roman" w:hAnsi="Times New Roman"/>
          <w:sz w:val="28"/>
        </w:rPr>
        <w:t>- выявляет результаты выполнения ординатором учебного плана и уровень сформированности компетенций. Промежуточная аттестация проводится кафедрами. Процедура промежуточной аттестации включает устное собеседование с ординатором, демонстрацию ординатором практических навыков, учитывает сдачу экзаменов, зачетов по дисциплинам и практикам, предусмотренных учебным планом. Экзамен по дисциплине «Наркология» является формой рубежного контроля успеваемости по дисциплине, результат которого учитывается при промежуточной аттестации ординаторов.</w:t>
      </w:r>
    </w:p>
    <w:p w14:paraId="6D52C862" w14:textId="77777777" w:rsidR="00DE4C1F" w:rsidRDefault="00DE4C1F" w:rsidP="00DE4C1F">
      <w:pPr>
        <w:widowControl w:val="0"/>
        <w:shd w:val="clear" w:color="auto" w:fill="FFFFFF"/>
        <w:spacing w:line="360" w:lineRule="auto"/>
        <w:ind w:firstLine="709"/>
        <w:jc w:val="both"/>
        <w:rPr>
          <w:sz w:val="28"/>
        </w:rPr>
      </w:pPr>
      <w:r w:rsidRPr="00805277">
        <w:rPr>
          <w:sz w:val="28"/>
        </w:rPr>
        <w:t>Прием зачетов проводится на последнем занятии раздела дисциплины, в котором предусмотрена данная форма контроля успеваемости</w:t>
      </w:r>
      <w:r>
        <w:rPr>
          <w:sz w:val="28"/>
        </w:rPr>
        <w:t>. С</w:t>
      </w:r>
      <w:r w:rsidRPr="00805277">
        <w:rPr>
          <w:sz w:val="28"/>
        </w:rPr>
        <w:t>роки зачетов устанавливаются расписанием. Зачеты</w:t>
      </w:r>
      <w:r w:rsidR="00CC6644">
        <w:rPr>
          <w:sz w:val="28"/>
        </w:rPr>
        <w:t xml:space="preserve"> </w:t>
      </w:r>
      <w:r w:rsidRPr="00805277">
        <w:rPr>
          <w:sz w:val="28"/>
        </w:rPr>
        <w:t>принимают преподаватели, руководившие семинарам</w:t>
      </w:r>
      <w:r>
        <w:rPr>
          <w:sz w:val="28"/>
        </w:rPr>
        <w:t>и по данной дисциплине</w:t>
      </w:r>
      <w:r w:rsidRPr="00805277">
        <w:rPr>
          <w:sz w:val="28"/>
        </w:rPr>
        <w:t xml:space="preserve">. Форма и порядок проведения зачета </w:t>
      </w:r>
      <w:r>
        <w:rPr>
          <w:sz w:val="28"/>
        </w:rPr>
        <w:t xml:space="preserve">определяется </w:t>
      </w:r>
      <w:r w:rsidRPr="00805277">
        <w:rPr>
          <w:sz w:val="28"/>
        </w:rPr>
        <w:t>кафедрой</w:t>
      </w:r>
      <w:r>
        <w:rPr>
          <w:sz w:val="28"/>
        </w:rPr>
        <w:t xml:space="preserve"> самостоятельно</w:t>
      </w:r>
      <w:r w:rsidRPr="00805277">
        <w:rPr>
          <w:sz w:val="28"/>
        </w:rPr>
        <w:t xml:space="preserve"> в зависимости от содержания дисциплины, целей и особенностей ее изучения, используемой технологии обучения. Заче</w:t>
      </w:r>
      <w:r w:rsidR="00553881">
        <w:rPr>
          <w:sz w:val="28"/>
        </w:rPr>
        <w:t>т</w:t>
      </w:r>
      <w:r w:rsidRPr="00805277">
        <w:rPr>
          <w:sz w:val="28"/>
        </w:rPr>
        <w:t xml:space="preserve"> по дисциплин</w:t>
      </w:r>
      <w:r w:rsidR="00553881">
        <w:rPr>
          <w:sz w:val="28"/>
        </w:rPr>
        <w:t>е</w:t>
      </w:r>
      <w:r w:rsidRPr="00805277">
        <w:rPr>
          <w:sz w:val="28"/>
        </w:rPr>
        <w:t xml:space="preserve"> явля</w:t>
      </w:r>
      <w:r w:rsidR="00553881">
        <w:rPr>
          <w:sz w:val="28"/>
        </w:rPr>
        <w:t>е</w:t>
      </w:r>
      <w:r w:rsidRPr="00805277">
        <w:rPr>
          <w:sz w:val="28"/>
        </w:rPr>
        <w:t>тся дифференцированным и оценива</w:t>
      </w:r>
      <w:r w:rsidR="00553881">
        <w:rPr>
          <w:sz w:val="28"/>
        </w:rPr>
        <w:t>е</w:t>
      </w:r>
      <w:r w:rsidRPr="00805277">
        <w:rPr>
          <w:sz w:val="28"/>
        </w:rPr>
        <w:t>тся отметками «о</w:t>
      </w:r>
      <w:r w:rsidR="00553881">
        <w:rPr>
          <w:sz w:val="28"/>
        </w:rPr>
        <w:t>тлично</w:t>
      </w:r>
      <w:r w:rsidRPr="00805277">
        <w:rPr>
          <w:sz w:val="28"/>
        </w:rPr>
        <w:t xml:space="preserve">», </w:t>
      </w:r>
      <w:r w:rsidR="00553881">
        <w:rPr>
          <w:sz w:val="28"/>
        </w:rPr>
        <w:t xml:space="preserve">«хорошо», «удовлетворительно». </w:t>
      </w:r>
      <w:r w:rsidRPr="00805277">
        <w:rPr>
          <w:sz w:val="28"/>
        </w:rPr>
        <w:t xml:space="preserve">«не зачтено». Результаты сдачи зачетов заносятся </w:t>
      </w:r>
      <w:r w:rsidRPr="005116A0">
        <w:rPr>
          <w:sz w:val="28"/>
        </w:rPr>
        <w:t>в зачетную</w:t>
      </w:r>
      <w:r w:rsidR="00553881">
        <w:rPr>
          <w:sz w:val="28"/>
        </w:rPr>
        <w:t xml:space="preserve"> </w:t>
      </w:r>
      <w:r w:rsidRPr="005116A0">
        <w:rPr>
          <w:sz w:val="28"/>
        </w:rPr>
        <w:t>ведомость.</w:t>
      </w:r>
    </w:p>
    <w:p w14:paraId="1BDE4539" w14:textId="77777777" w:rsidR="00DE4C1F" w:rsidRDefault="00A85646" w:rsidP="00DE4C1F">
      <w:pPr>
        <w:widowControl w:val="0"/>
        <w:shd w:val="clear" w:color="auto" w:fill="FFFFFF"/>
        <w:spacing w:line="360" w:lineRule="auto"/>
        <w:ind w:firstLine="709"/>
        <w:jc w:val="both"/>
        <w:rPr>
          <w:sz w:val="28"/>
        </w:rPr>
      </w:pPr>
      <w:r>
        <w:rPr>
          <w:sz w:val="28"/>
        </w:rPr>
        <w:t>Зачет по дисциплине "Н</w:t>
      </w:r>
      <w:r w:rsidR="00DE4C1F">
        <w:rPr>
          <w:sz w:val="28"/>
        </w:rPr>
        <w:t>аркология</w:t>
      </w:r>
      <w:r>
        <w:rPr>
          <w:sz w:val="28"/>
        </w:rPr>
        <w:t xml:space="preserve">" </w:t>
      </w:r>
      <w:r w:rsidR="00DE4C1F" w:rsidRPr="00805277">
        <w:rPr>
          <w:sz w:val="28"/>
        </w:rPr>
        <w:t>проводится</w:t>
      </w:r>
      <w:r w:rsidR="00DE4C1F">
        <w:rPr>
          <w:sz w:val="28"/>
        </w:rPr>
        <w:t xml:space="preserve"> после освоения всех образовательных модулей, предусмотренных учебным планом, и включает в себя:</w:t>
      </w:r>
    </w:p>
    <w:p w14:paraId="39126BA8" w14:textId="77777777" w:rsidR="00DE4C1F" w:rsidRPr="005D3AD3" w:rsidRDefault="00DE4C1F" w:rsidP="00DE4C1F">
      <w:pPr>
        <w:widowControl w:val="0"/>
        <w:shd w:val="clear" w:color="auto" w:fill="FFFFFF"/>
        <w:spacing w:line="360" w:lineRule="auto"/>
        <w:ind w:firstLine="709"/>
        <w:jc w:val="both"/>
        <w:rPr>
          <w:sz w:val="28"/>
        </w:rPr>
      </w:pPr>
      <w:r w:rsidRPr="005D3AD3">
        <w:rPr>
          <w:sz w:val="28"/>
        </w:rPr>
        <w:t>1. Тестирование</w:t>
      </w:r>
      <w:r w:rsidR="003858A9">
        <w:rPr>
          <w:sz w:val="28"/>
        </w:rPr>
        <w:t xml:space="preserve"> (46</w:t>
      </w:r>
      <w:r>
        <w:rPr>
          <w:sz w:val="28"/>
        </w:rPr>
        <w:t xml:space="preserve"> вопросов)</w:t>
      </w:r>
      <w:r w:rsidRPr="005D3AD3">
        <w:rPr>
          <w:sz w:val="28"/>
        </w:rPr>
        <w:t>;</w:t>
      </w:r>
    </w:p>
    <w:p w14:paraId="12B8DE9B" w14:textId="77777777" w:rsidR="00DE4C1F" w:rsidRDefault="00DE4C1F" w:rsidP="00DE4C1F">
      <w:pPr>
        <w:widowControl w:val="0"/>
        <w:shd w:val="clear" w:color="auto" w:fill="FFFFFF"/>
        <w:spacing w:line="360" w:lineRule="auto"/>
        <w:ind w:firstLine="709"/>
        <w:jc w:val="both"/>
        <w:rPr>
          <w:sz w:val="28"/>
        </w:rPr>
      </w:pPr>
      <w:r w:rsidRPr="005D3AD3">
        <w:rPr>
          <w:sz w:val="28"/>
        </w:rPr>
        <w:t xml:space="preserve">2. </w:t>
      </w:r>
      <w:r>
        <w:rPr>
          <w:sz w:val="28"/>
        </w:rPr>
        <w:t>Собеседование по</w:t>
      </w:r>
      <w:r w:rsidRPr="005D3AD3">
        <w:rPr>
          <w:sz w:val="28"/>
        </w:rPr>
        <w:t xml:space="preserve"> экзаменационн</w:t>
      </w:r>
      <w:r>
        <w:rPr>
          <w:sz w:val="28"/>
        </w:rPr>
        <w:t>ому</w:t>
      </w:r>
      <w:r w:rsidRPr="005D3AD3">
        <w:rPr>
          <w:sz w:val="28"/>
        </w:rPr>
        <w:t xml:space="preserve"> билет</w:t>
      </w:r>
      <w:r>
        <w:rPr>
          <w:sz w:val="28"/>
        </w:rPr>
        <w:t>у</w:t>
      </w:r>
      <w:r w:rsidRPr="005D3AD3">
        <w:rPr>
          <w:sz w:val="28"/>
        </w:rPr>
        <w:t>, включающ</w:t>
      </w:r>
      <w:r>
        <w:rPr>
          <w:sz w:val="28"/>
        </w:rPr>
        <w:t>ему3</w:t>
      </w:r>
      <w:r w:rsidRPr="005D3AD3">
        <w:rPr>
          <w:sz w:val="28"/>
        </w:rPr>
        <w:t xml:space="preserve"> вопрос</w:t>
      </w:r>
      <w:r>
        <w:rPr>
          <w:sz w:val="28"/>
        </w:rPr>
        <w:t>а</w:t>
      </w:r>
      <w:r w:rsidRPr="005D3AD3">
        <w:rPr>
          <w:sz w:val="28"/>
        </w:rPr>
        <w:t xml:space="preserve"> из разных разделов дисциплины и ситуационн</w:t>
      </w:r>
      <w:r>
        <w:rPr>
          <w:sz w:val="28"/>
        </w:rPr>
        <w:t>ую</w:t>
      </w:r>
      <w:r w:rsidRPr="005D3AD3">
        <w:rPr>
          <w:sz w:val="28"/>
        </w:rPr>
        <w:t xml:space="preserve"> клиническ</w:t>
      </w:r>
      <w:r>
        <w:rPr>
          <w:sz w:val="28"/>
        </w:rPr>
        <w:t>ую</w:t>
      </w:r>
      <w:r w:rsidRPr="005D3AD3">
        <w:rPr>
          <w:sz w:val="28"/>
        </w:rPr>
        <w:t xml:space="preserve"> задач</w:t>
      </w:r>
      <w:r>
        <w:rPr>
          <w:sz w:val="28"/>
        </w:rPr>
        <w:t>у</w:t>
      </w:r>
      <w:r w:rsidRPr="005D3AD3">
        <w:rPr>
          <w:sz w:val="28"/>
        </w:rPr>
        <w:t>.</w:t>
      </w:r>
    </w:p>
    <w:p w14:paraId="59409A3A" w14:textId="77777777" w:rsidR="00DE4C1F" w:rsidRDefault="00DE4C1F" w:rsidP="00DE4C1F">
      <w:pPr>
        <w:widowControl w:val="0"/>
        <w:shd w:val="clear" w:color="auto" w:fill="FFFFFF"/>
        <w:spacing w:line="360" w:lineRule="auto"/>
        <w:jc w:val="both"/>
        <w:rPr>
          <w:sz w:val="28"/>
        </w:rPr>
      </w:pPr>
      <w:r w:rsidRPr="00D312FC">
        <w:rPr>
          <w:sz w:val="28"/>
        </w:rPr>
        <w:t xml:space="preserve">Успешное тестирование (более 70% правильных ответов) является обязательным условием для допуска к собеседованию. Результаты устного этапа экзамена оцениваются на «отлично», «хорошо», «удовлетворительно», </w:t>
      </w:r>
      <w:r w:rsidRPr="00D312FC">
        <w:rPr>
          <w:sz w:val="28"/>
        </w:rPr>
        <w:lastRenderedPageBreak/>
        <w:t>«неудовлетворительно» и объявляются в день экзамена.</w:t>
      </w:r>
    </w:p>
    <w:p w14:paraId="1E698C92" w14:textId="77777777" w:rsidR="00A85646" w:rsidRPr="00D312FC" w:rsidRDefault="00A85646" w:rsidP="00A85646">
      <w:pPr>
        <w:widowControl w:val="0"/>
        <w:shd w:val="clear" w:color="auto" w:fill="FFFFFF"/>
        <w:spacing w:line="360" w:lineRule="auto"/>
        <w:ind w:firstLine="709"/>
        <w:jc w:val="both"/>
        <w:rPr>
          <w:sz w:val="28"/>
        </w:rPr>
      </w:pPr>
      <w:r w:rsidRPr="00D312FC">
        <w:rPr>
          <w:rFonts w:hint="eastAsia"/>
          <w:sz w:val="28"/>
        </w:rPr>
        <w:t>Критерии</w:t>
      </w:r>
      <w:r w:rsidR="00553881">
        <w:rPr>
          <w:sz w:val="28"/>
        </w:rPr>
        <w:t xml:space="preserve"> </w:t>
      </w:r>
      <w:r w:rsidRPr="00D312FC">
        <w:rPr>
          <w:rFonts w:hint="eastAsia"/>
          <w:sz w:val="28"/>
        </w:rPr>
        <w:t>оценки</w:t>
      </w:r>
      <w:r w:rsidR="00553881">
        <w:rPr>
          <w:sz w:val="28"/>
        </w:rPr>
        <w:t xml:space="preserve"> </w:t>
      </w:r>
      <w:r w:rsidRPr="00D312FC">
        <w:rPr>
          <w:rFonts w:hint="eastAsia"/>
          <w:sz w:val="28"/>
        </w:rPr>
        <w:t>сформированности</w:t>
      </w:r>
      <w:r w:rsidR="00553881">
        <w:rPr>
          <w:sz w:val="28"/>
        </w:rPr>
        <w:t xml:space="preserve"> </w:t>
      </w:r>
      <w:r w:rsidRPr="00D312FC">
        <w:rPr>
          <w:rFonts w:hint="eastAsia"/>
          <w:sz w:val="28"/>
        </w:rPr>
        <w:t>компетенций</w:t>
      </w:r>
      <w:r w:rsidR="00553881">
        <w:rPr>
          <w:sz w:val="28"/>
        </w:rPr>
        <w:t xml:space="preserve"> </w:t>
      </w:r>
      <w:r w:rsidRPr="00D312FC">
        <w:rPr>
          <w:rFonts w:hint="eastAsia"/>
          <w:sz w:val="28"/>
        </w:rPr>
        <w:t>в</w:t>
      </w:r>
      <w:r w:rsidR="00553881">
        <w:rPr>
          <w:sz w:val="28"/>
        </w:rPr>
        <w:t xml:space="preserve"> </w:t>
      </w:r>
      <w:r w:rsidRPr="00D312FC">
        <w:rPr>
          <w:rFonts w:hint="eastAsia"/>
          <w:sz w:val="28"/>
        </w:rPr>
        <w:t>результате</w:t>
      </w:r>
      <w:r w:rsidR="00553881">
        <w:rPr>
          <w:sz w:val="28"/>
        </w:rPr>
        <w:t xml:space="preserve"> </w:t>
      </w:r>
      <w:r w:rsidRPr="00D312FC">
        <w:rPr>
          <w:rFonts w:hint="eastAsia"/>
          <w:sz w:val="28"/>
        </w:rPr>
        <w:t>освоения</w:t>
      </w:r>
      <w:r w:rsidR="00553881">
        <w:rPr>
          <w:sz w:val="28"/>
        </w:rPr>
        <w:t xml:space="preserve"> </w:t>
      </w:r>
      <w:r w:rsidRPr="00D312FC">
        <w:rPr>
          <w:rFonts w:hint="eastAsia"/>
          <w:sz w:val="28"/>
        </w:rPr>
        <w:t>дисциплины</w:t>
      </w:r>
      <w:r w:rsidR="00553881">
        <w:rPr>
          <w:sz w:val="28"/>
        </w:rPr>
        <w:t xml:space="preserve"> </w:t>
      </w:r>
      <w:r w:rsidRPr="00D312FC">
        <w:rPr>
          <w:rFonts w:hint="eastAsia"/>
          <w:sz w:val="28"/>
        </w:rPr>
        <w:t>и</w:t>
      </w:r>
      <w:r w:rsidR="00553881">
        <w:rPr>
          <w:sz w:val="28"/>
        </w:rPr>
        <w:t xml:space="preserve"> </w:t>
      </w:r>
      <w:r w:rsidRPr="00D312FC">
        <w:rPr>
          <w:rFonts w:hint="eastAsia"/>
          <w:sz w:val="28"/>
        </w:rPr>
        <w:t>шкала</w:t>
      </w:r>
      <w:r w:rsidR="00553881">
        <w:rPr>
          <w:sz w:val="28"/>
        </w:rPr>
        <w:t xml:space="preserve"> </w:t>
      </w:r>
      <w:r w:rsidRPr="00D312FC">
        <w:rPr>
          <w:rFonts w:hint="eastAsia"/>
          <w:sz w:val="28"/>
        </w:rPr>
        <w:t>оценивания:</w:t>
      </w:r>
    </w:p>
    <w:tbl>
      <w:tblPr>
        <w:tblStyle w:val="af0"/>
        <w:tblW w:w="0" w:type="auto"/>
        <w:tblLook w:val="04A0" w:firstRow="1" w:lastRow="0" w:firstColumn="1" w:lastColumn="0" w:noHBand="0" w:noVBand="1"/>
      </w:tblPr>
      <w:tblGrid>
        <w:gridCol w:w="1778"/>
        <w:gridCol w:w="3768"/>
        <w:gridCol w:w="2474"/>
        <w:gridCol w:w="1586"/>
      </w:tblGrid>
      <w:tr w:rsidR="00A85646" w:rsidRPr="000538B3" w14:paraId="669B6B47" w14:textId="77777777" w:rsidTr="00C67CB0">
        <w:trPr>
          <w:trHeight w:val="1096"/>
        </w:trPr>
        <w:tc>
          <w:tcPr>
            <w:tcW w:w="1794" w:type="dxa"/>
          </w:tcPr>
          <w:p w14:paraId="52428D49" w14:textId="77777777" w:rsidR="00A85646" w:rsidRPr="000538B3" w:rsidRDefault="00A85646" w:rsidP="00DF0578">
            <w:pPr>
              <w:widowControl w:val="0"/>
              <w:jc w:val="center"/>
              <w:rPr>
                <w:b/>
              </w:rPr>
            </w:pPr>
            <w:r w:rsidRPr="000538B3">
              <w:rPr>
                <w:b/>
              </w:rPr>
              <w:t>Перечень компетенций</w:t>
            </w:r>
          </w:p>
        </w:tc>
        <w:tc>
          <w:tcPr>
            <w:tcW w:w="3964" w:type="dxa"/>
          </w:tcPr>
          <w:p w14:paraId="5E3317F6" w14:textId="77777777" w:rsidR="00A85646" w:rsidRPr="000538B3" w:rsidRDefault="00A85646" w:rsidP="00DF0578">
            <w:pPr>
              <w:widowControl w:val="0"/>
              <w:jc w:val="center"/>
              <w:rPr>
                <w:b/>
              </w:rPr>
            </w:pPr>
            <w:r w:rsidRPr="000538B3">
              <w:rPr>
                <w:b/>
              </w:rPr>
              <w:t>Критерии их сформированности</w:t>
            </w:r>
          </w:p>
        </w:tc>
        <w:tc>
          <w:tcPr>
            <w:tcW w:w="2474" w:type="dxa"/>
          </w:tcPr>
          <w:p w14:paraId="692B2E87" w14:textId="77777777" w:rsidR="00A85646" w:rsidRPr="000538B3" w:rsidRDefault="00A85646" w:rsidP="00DF0578">
            <w:pPr>
              <w:widowControl w:val="0"/>
              <w:jc w:val="center"/>
              <w:rPr>
                <w:b/>
              </w:rPr>
            </w:pPr>
            <w:r w:rsidRPr="000538B3">
              <w:rPr>
                <w:b/>
              </w:rPr>
              <w:t>Оценка по 5-ти</w:t>
            </w:r>
          </w:p>
          <w:p w14:paraId="38A4DC0B" w14:textId="77777777" w:rsidR="00A85646" w:rsidRPr="000538B3" w:rsidRDefault="00A85646" w:rsidP="00DF0578">
            <w:pPr>
              <w:widowControl w:val="0"/>
              <w:jc w:val="center"/>
              <w:rPr>
                <w:b/>
              </w:rPr>
            </w:pPr>
            <w:r w:rsidRPr="000538B3">
              <w:rPr>
                <w:b/>
              </w:rPr>
              <w:t>бальной шкале</w:t>
            </w:r>
          </w:p>
        </w:tc>
        <w:tc>
          <w:tcPr>
            <w:tcW w:w="1600" w:type="dxa"/>
          </w:tcPr>
          <w:p w14:paraId="279A5429" w14:textId="77777777" w:rsidR="00A85646" w:rsidRPr="000538B3" w:rsidRDefault="00A85646" w:rsidP="00DF0578">
            <w:pPr>
              <w:widowControl w:val="0"/>
              <w:jc w:val="center"/>
              <w:rPr>
                <w:b/>
              </w:rPr>
            </w:pPr>
            <w:r w:rsidRPr="000538B3">
              <w:rPr>
                <w:b/>
              </w:rPr>
              <w:t>Аттестация</w:t>
            </w:r>
          </w:p>
        </w:tc>
      </w:tr>
      <w:tr w:rsidR="00A85646" w:rsidRPr="000538B3" w14:paraId="4D03C9D2" w14:textId="77777777" w:rsidTr="00C67CB0">
        <w:trPr>
          <w:trHeight w:val="1272"/>
        </w:trPr>
        <w:tc>
          <w:tcPr>
            <w:tcW w:w="1794" w:type="dxa"/>
          </w:tcPr>
          <w:p w14:paraId="5FB4AE62" w14:textId="77777777" w:rsidR="00C67CB0" w:rsidRPr="000538B3" w:rsidRDefault="00C67CB0" w:rsidP="00C67CB0">
            <w:pPr>
              <w:widowControl w:val="0"/>
              <w:tabs>
                <w:tab w:val="left" w:pos="187"/>
              </w:tabs>
              <w:jc w:val="both"/>
              <w:rPr>
                <w:rFonts w:eastAsia="MS Mincho"/>
                <w:bCs/>
                <w:spacing w:val="-14"/>
              </w:rPr>
            </w:pPr>
            <w:r w:rsidRPr="000538B3">
              <w:rPr>
                <w:rFonts w:eastAsia="MS Mincho"/>
                <w:bCs/>
                <w:spacing w:val="-14"/>
              </w:rPr>
              <w:t>УК -1</w:t>
            </w:r>
            <w:r>
              <w:rPr>
                <w:rFonts w:eastAsia="MS Mincho"/>
                <w:bCs/>
                <w:spacing w:val="-14"/>
              </w:rPr>
              <w:t>,2,3,4,5</w:t>
            </w:r>
          </w:p>
          <w:p w14:paraId="3192E19C" w14:textId="77777777" w:rsidR="00C67CB0" w:rsidRDefault="00C67CB0" w:rsidP="00C67CB0">
            <w:pPr>
              <w:jc w:val="both"/>
              <w:rPr>
                <w:rFonts w:eastAsia="MS Mincho"/>
                <w:bCs/>
                <w:spacing w:val="-14"/>
              </w:rPr>
            </w:pPr>
            <w:r>
              <w:rPr>
                <w:rFonts w:eastAsia="MS Mincho"/>
                <w:bCs/>
                <w:spacing w:val="-14"/>
              </w:rPr>
              <w:t>О</w:t>
            </w:r>
            <w:r w:rsidRPr="000538B3">
              <w:rPr>
                <w:rFonts w:eastAsia="MS Mincho"/>
                <w:bCs/>
                <w:spacing w:val="-14"/>
              </w:rPr>
              <w:t xml:space="preserve">ПК-1, 2, </w:t>
            </w:r>
            <w:r>
              <w:rPr>
                <w:rFonts w:eastAsia="MS Mincho"/>
                <w:bCs/>
                <w:spacing w:val="-14"/>
              </w:rPr>
              <w:t>3,4,5,6,7,8,9,10</w:t>
            </w:r>
          </w:p>
          <w:p w14:paraId="22163F56" w14:textId="6AE5E8BF" w:rsidR="00A85646" w:rsidRPr="000538B3" w:rsidRDefault="00C67CB0" w:rsidP="00C67CB0">
            <w:pPr>
              <w:widowControl w:val="0"/>
              <w:jc w:val="center"/>
            </w:pPr>
            <w:r>
              <w:t>ПК-1</w:t>
            </w:r>
          </w:p>
        </w:tc>
        <w:tc>
          <w:tcPr>
            <w:tcW w:w="3964" w:type="dxa"/>
          </w:tcPr>
          <w:p w14:paraId="4A889C42" w14:textId="77777777" w:rsidR="00A85646" w:rsidRPr="000538B3" w:rsidRDefault="00A85646" w:rsidP="00DF0578">
            <w:pPr>
              <w:widowControl w:val="0"/>
              <w:jc w:val="both"/>
            </w:pPr>
            <w:r w:rsidRPr="000538B3">
              <w:t>Знания, умения и навыки сформированы на продвинутом уровне</w:t>
            </w:r>
          </w:p>
        </w:tc>
        <w:tc>
          <w:tcPr>
            <w:tcW w:w="2474" w:type="dxa"/>
          </w:tcPr>
          <w:p w14:paraId="75DF7DE5" w14:textId="77777777" w:rsidR="00A85646" w:rsidRPr="000538B3" w:rsidRDefault="00A85646" w:rsidP="00DF0578">
            <w:pPr>
              <w:widowControl w:val="0"/>
              <w:jc w:val="both"/>
            </w:pPr>
            <w:r w:rsidRPr="000538B3">
              <w:t>Отлично (5)</w:t>
            </w:r>
          </w:p>
        </w:tc>
        <w:tc>
          <w:tcPr>
            <w:tcW w:w="1600" w:type="dxa"/>
            <w:vMerge w:val="restart"/>
          </w:tcPr>
          <w:p w14:paraId="19EDA5F1" w14:textId="77777777" w:rsidR="00A85646" w:rsidRPr="000538B3" w:rsidRDefault="00A85646" w:rsidP="00DF0578">
            <w:pPr>
              <w:widowControl w:val="0"/>
              <w:jc w:val="both"/>
            </w:pPr>
            <w:r w:rsidRPr="000538B3">
              <w:t>Зачтено</w:t>
            </w:r>
          </w:p>
        </w:tc>
      </w:tr>
      <w:tr w:rsidR="00C67CB0" w:rsidRPr="000538B3" w14:paraId="6E46B56D" w14:textId="77777777" w:rsidTr="00C67CB0">
        <w:tc>
          <w:tcPr>
            <w:tcW w:w="1794" w:type="dxa"/>
          </w:tcPr>
          <w:p w14:paraId="7DA0E7C0" w14:textId="1FA31F4C" w:rsidR="00C67CB0" w:rsidRPr="000538B3" w:rsidRDefault="00C67CB0" w:rsidP="00C67CB0">
            <w:pPr>
              <w:widowControl w:val="0"/>
              <w:jc w:val="center"/>
            </w:pPr>
            <w:r w:rsidRPr="000900AB">
              <w:rPr>
                <w:rFonts w:eastAsia="MS Mincho"/>
                <w:bCs/>
                <w:spacing w:val="-14"/>
              </w:rPr>
              <w:t>УК -1,2,3,4,5</w:t>
            </w:r>
          </w:p>
        </w:tc>
        <w:tc>
          <w:tcPr>
            <w:tcW w:w="3964" w:type="dxa"/>
          </w:tcPr>
          <w:p w14:paraId="20E7BAFF" w14:textId="77777777" w:rsidR="00C67CB0" w:rsidRPr="000538B3" w:rsidRDefault="00C67CB0" w:rsidP="00C67CB0">
            <w:pPr>
              <w:widowControl w:val="0"/>
              <w:jc w:val="both"/>
            </w:pPr>
            <w:r w:rsidRPr="000538B3">
              <w:t>Знания, умения и навыки сформированы на повышенном уровне</w:t>
            </w:r>
          </w:p>
        </w:tc>
        <w:tc>
          <w:tcPr>
            <w:tcW w:w="2474" w:type="dxa"/>
          </w:tcPr>
          <w:p w14:paraId="74FD810E" w14:textId="77777777" w:rsidR="00C67CB0" w:rsidRPr="000538B3" w:rsidRDefault="00C67CB0" w:rsidP="00C67CB0">
            <w:pPr>
              <w:widowControl w:val="0"/>
              <w:jc w:val="both"/>
            </w:pPr>
            <w:r w:rsidRPr="000538B3">
              <w:t>Хорошо (4)</w:t>
            </w:r>
          </w:p>
        </w:tc>
        <w:tc>
          <w:tcPr>
            <w:tcW w:w="1600" w:type="dxa"/>
            <w:vMerge/>
          </w:tcPr>
          <w:p w14:paraId="3C4CEDAC" w14:textId="77777777" w:rsidR="00C67CB0" w:rsidRPr="000538B3" w:rsidRDefault="00C67CB0" w:rsidP="00C67CB0">
            <w:pPr>
              <w:widowControl w:val="0"/>
              <w:jc w:val="both"/>
            </w:pPr>
          </w:p>
        </w:tc>
      </w:tr>
      <w:tr w:rsidR="00C67CB0" w:rsidRPr="000538B3" w14:paraId="41FAEB67" w14:textId="77777777" w:rsidTr="00C67CB0">
        <w:tc>
          <w:tcPr>
            <w:tcW w:w="1794" w:type="dxa"/>
          </w:tcPr>
          <w:p w14:paraId="402B841E" w14:textId="6C089179" w:rsidR="00C67CB0" w:rsidRPr="000538B3" w:rsidRDefault="00C67CB0" w:rsidP="00C67CB0">
            <w:pPr>
              <w:widowControl w:val="0"/>
              <w:jc w:val="center"/>
            </w:pPr>
            <w:r w:rsidRPr="000900AB">
              <w:rPr>
                <w:rFonts w:eastAsia="MS Mincho"/>
                <w:bCs/>
                <w:spacing w:val="-14"/>
              </w:rPr>
              <w:t>ОПК-1, 2, 3,4,5,6,7,8,9,10</w:t>
            </w:r>
          </w:p>
        </w:tc>
        <w:tc>
          <w:tcPr>
            <w:tcW w:w="3964" w:type="dxa"/>
          </w:tcPr>
          <w:p w14:paraId="6078380E" w14:textId="77777777" w:rsidR="00C67CB0" w:rsidRPr="000538B3" w:rsidRDefault="00C67CB0" w:rsidP="00C67CB0">
            <w:pPr>
              <w:widowControl w:val="0"/>
              <w:jc w:val="both"/>
            </w:pPr>
            <w:r w:rsidRPr="000538B3">
              <w:t>Знания, умения и навыки сформированы на базовом уровне</w:t>
            </w:r>
          </w:p>
        </w:tc>
        <w:tc>
          <w:tcPr>
            <w:tcW w:w="2474" w:type="dxa"/>
          </w:tcPr>
          <w:p w14:paraId="7F0B6406" w14:textId="77777777" w:rsidR="00C67CB0" w:rsidRPr="000538B3" w:rsidRDefault="00C67CB0" w:rsidP="00C67CB0">
            <w:pPr>
              <w:widowControl w:val="0"/>
              <w:jc w:val="both"/>
            </w:pPr>
            <w:r w:rsidRPr="000538B3">
              <w:t>Удовлетворительно (3)</w:t>
            </w:r>
          </w:p>
        </w:tc>
        <w:tc>
          <w:tcPr>
            <w:tcW w:w="1600" w:type="dxa"/>
            <w:vMerge/>
          </w:tcPr>
          <w:p w14:paraId="73092C71" w14:textId="77777777" w:rsidR="00C67CB0" w:rsidRPr="000538B3" w:rsidRDefault="00C67CB0" w:rsidP="00C67CB0">
            <w:pPr>
              <w:widowControl w:val="0"/>
              <w:jc w:val="both"/>
            </w:pPr>
          </w:p>
        </w:tc>
      </w:tr>
      <w:tr w:rsidR="00C67CB0" w:rsidRPr="000538B3" w14:paraId="46F14A2A" w14:textId="77777777" w:rsidTr="00C67CB0">
        <w:trPr>
          <w:trHeight w:val="128"/>
        </w:trPr>
        <w:tc>
          <w:tcPr>
            <w:tcW w:w="1794" w:type="dxa"/>
          </w:tcPr>
          <w:p w14:paraId="3606D95D" w14:textId="6649CB44" w:rsidR="00C67CB0" w:rsidRPr="000538B3" w:rsidRDefault="00C67CB0" w:rsidP="00C67CB0">
            <w:pPr>
              <w:widowControl w:val="0"/>
              <w:jc w:val="center"/>
            </w:pPr>
            <w:r w:rsidRPr="000900AB">
              <w:t>ПК-1</w:t>
            </w:r>
          </w:p>
        </w:tc>
        <w:tc>
          <w:tcPr>
            <w:tcW w:w="3964" w:type="dxa"/>
          </w:tcPr>
          <w:p w14:paraId="3FCD94CF" w14:textId="77777777" w:rsidR="00C67CB0" w:rsidRPr="000538B3" w:rsidRDefault="00C67CB0" w:rsidP="00C67CB0">
            <w:pPr>
              <w:widowControl w:val="0"/>
              <w:jc w:val="both"/>
            </w:pPr>
            <w:r w:rsidRPr="000538B3">
              <w:t>Знания, умения и навыки сформированы на уровне ниже базового</w:t>
            </w:r>
          </w:p>
        </w:tc>
        <w:tc>
          <w:tcPr>
            <w:tcW w:w="2474" w:type="dxa"/>
          </w:tcPr>
          <w:p w14:paraId="4CD2A2BD" w14:textId="77777777" w:rsidR="00C67CB0" w:rsidRPr="000538B3" w:rsidRDefault="00C67CB0" w:rsidP="00C67CB0">
            <w:pPr>
              <w:widowControl w:val="0"/>
              <w:jc w:val="both"/>
            </w:pPr>
            <w:r w:rsidRPr="000538B3">
              <w:t>Неудовлетворительно (2)</w:t>
            </w:r>
          </w:p>
        </w:tc>
        <w:tc>
          <w:tcPr>
            <w:tcW w:w="1600" w:type="dxa"/>
          </w:tcPr>
          <w:p w14:paraId="47BA08D2" w14:textId="77777777" w:rsidR="00C67CB0" w:rsidRPr="000538B3" w:rsidRDefault="00C67CB0" w:rsidP="00C67CB0">
            <w:pPr>
              <w:widowControl w:val="0"/>
              <w:jc w:val="both"/>
            </w:pPr>
            <w:r w:rsidRPr="000538B3">
              <w:t>Не зачтено</w:t>
            </w:r>
          </w:p>
        </w:tc>
      </w:tr>
    </w:tbl>
    <w:p w14:paraId="31B6F9FC" w14:textId="77777777" w:rsidR="00A85646" w:rsidRPr="00947773" w:rsidRDefault="00A85646" w:rsidP="00A85646">
      <w:pPr>
        <w:pStyle w:val="a5"/>
        <w:widowControl w:val="0"/>
        <w:shd w:val="clear" w:color="auto" w:fill="FFFFFF"/>
        <w:spacing w:line="360" w:lineRule="auto"/>
        <w:jc w:val="both"/>
        <w:rPr>
          <w:rFonts w:ascii="Times New Roman" w:hAnsi="Times New Roman"/>
          <w:sz w:val="28"/>
        </w:rPr>
      </w:pPr>
    </w:p>
    <w:p w14:paraId="53A11263" w14:textId="77777777" w:rsidR="00B87C80" w:rsidRPr="00DE4B0D" w:rsidRDefault="00B87C80" w:rsidP="00CE6170">
      <w:pPr>
        <w:widowControl w:val="0"/>
        <w:shd w:val="clear" w:color="auto" w:fill="FFFFFF"/>
        <w:spacing w:line="360" w:lineRule="auto"/>
        <w:jc w:val="both"/>
        <w:rPr>
          <w:b/>
          <w:bCs/>
          <w:spacing w:val="-6"/>
          <w:sz w:val="28"/>
        </w:rPr>
      </w:pPr>
      <w:r w:rsidRPr="00DE4B0D">
        <w:rPr>
          <w:b/>
          <w:iCs/>
          <w:sz w:val="28"/>
        </w:rPr>
        <w:t>10</w:t>
      </w:r>
      <w:r w:rsidR="00CE6170" w:rsidRPr="00DE4B0D">
        <w:rPr>
          <w:b/>
          <w:iCs/>
          <w:sz w:val="28"/>
        </w:rPr>
        <w:t>.</w:t>
      </w:r>
      <w:r w:rsidRPr="00DE4B0D">
        <w:rPr>
          <w:b/>
          <w:bCs/>
          <w:spacing w:val="-6"/>
          <w:sz w:val="28"/>
        </w:rPr>
        <w:t xml:space="preserve"> Учебно-методическое и информационное обеспечение дисциплины</w:t>
      </w:r>
    </w:p>
    <w:p w14:paraId="654B31A2" w14:textId="77777777" w:rsidR="00ED648E" w:rsidRDefault="00B87C80" w:rsidP="00B87C80">
      <w:pPr>
        <w:pStyle w:val="Style1"/>
        <w:widowControl/>
        <w:spacing w:line="360" w:lineRule="auto"/>
        <w:rPr>
          <w:rStyle w:val="FontStyle11"/>
          <w:sz w:val="28"/>
          <w:szCs w:val="28"/>
        </w:rPr>
      </w:pPr>
      <w:r w:rsidRPr="00DE4B0D">
        <w:rPr>
          <w:rStyle w:val="FontStyle11"/>
          <w:sz w:val="28"/>
          <w:szCs w:val="28"/>
        </w:rPr>
        <w:t>Основная литература:</w:t>
      </w:r>
    </w:p>
    <w:tbl>
      <w:tblPr>
        <w:tblW w:w="5390" w:type="pct"/>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835"/>
        <w:gridCol w:w="8514"/>
      </w:tblGrid>
      <w:tr w:rsidR="00ED648E" w:rsidRPr="000E79BD" w14:paraId="7B1A2685" w14:textId="77777777" w:rsidTr="000E79BD">
        <w:trPr>
          <w:tblCellSpacing w:w="15" w:type="dxa"/>
          <w:jc w:val="center"/>
        </w:trPr>
        <w:tc>
          <w:tcPr>
            <w:tcW w:w="1790" w:type="dxa"/>
            <w:tcBorders>
              <w:top w:val="outset" w:sz="6" w:space="0" w:color="auto"/>
              <w:left w:val="outset" w:sz="6" w:space="0" w:color="auto"/>
              <w:bottom w:val="outset" w:sz="6" w:space="0" w:color="auto"/>
              <w:right w:val="outset" w:sz="6" w:space="0" w:color="auto"/>
            </w:tcBorders>
            <w:vAlign w:val="center"/>
            <w:hideMark/>
          </w:tcPr>
          <w:p w14:paraId="10BC139C" w14:textId="77777777" w:rsidR="00ED648E" w:rsidRPr="000E79BD" w:rsidRDefault="00ED648E" w:rsidP="00ED648E">
            <w:r w:rsidRPr="000E79BD">
              <w:t> Основная литература</w:t>
            </w:r>
          </w:p>
        </w:tc>
        <w:tc>
          <w:tcPr>
            <w:tcW w:w="8469" w:type="dxa"/>
            <w:tcBorders>
              <w:top w:val="outset" w:sz="6" w:space="0" w:color="auto"/>
              <w:left w:val="outset" w:sz="6" w:space="0" w:color="auto"/>
              <w:bottom w:val="outset" w:sz="6" w:space="0" w:color="auto"/>
              <w:right w:val="outset" w:sz="6" w:space="0" w:color="auto"/>
            </w:tcBorders>
            <w:vAlign w:val="center"/>
            <w:hideMark/>
          </w:tcPr>
          <w:p w14:paraId="1A48EF89" w14:textId="77777777" w:rsidR="00ED648E" w:rsidRPr="000E79BD" w:rsidRDefault="00ED648E" w:rsidP="00ED648E">
            <w:pPr>
              <w:spacing w:before="100" w:beforeAutospacing="1" w:after="100" w:afterAutospacing="1"/>
            </w:pPr>
          </w:p>
        </w:tc>
      </w:tr>
      <w:tr w:rsidR="00ED648E" w:rsidRPr="000E79BD" w14:paraId="7758FC44" w14:textId="77777777" w:rsidTr="000E79BD">
        <w:trPr>
          <w:tblCellSpacing w:w="15" w:type="dxa"/>
          <w:jc w:val="center"/>
        </w:trPr>
        <w:tc>
          <w:tcPr>
            <w:tcW w:w="1790" w:type="dxa"/>
            <w:tcBorders>
              <w:top w:val="outset" w:sz="6" w:space="0" w:color="auto"/>
              <w:left w:val="outset" w:sz="6" w:space="0" w:color="auto"/>
              <w:bottom w:val="outset" w:sz="6" w:space="0" w:color="auto"/>
              <w:right w:val="outset" w:sz="6" w:space="0" w:color="auto"/>
            </w:tcBorders>
            <w:vAlign w:val="center"/>
            <w:hideMark/>
          </w:tcPr>
          <w:p w14:paraId="3544AEA8" w14:textId="77777777" w:rsidR="00ED648E" w:rsidRPr="000E79BD" w:rsidRDefault="00ED648E" w:rsidP="00ED648E"/>
        </w:tc>
        <w:tc>
          <w:tcPr>
            <w:tcW w:w="8469" w:type="dxa"/>
            <w:tcBorders>
              <w:top w:val="outset" w:sz="6" w:space="0" w:color="auto"/>
              <w:left w:val="outset" w:sz="6" w:space="0" w:color="auto"/>
              <w:bottom w:val="outset" w:sz="6" w:space="0" w:color="auto"/>
              <w:right w:val="outset" w:sz="6" w:space="0" w:color="auto"/>
            </w:tcBorders>
            <w:vAlign w:val="center"/>
            <w:hideMark/>
          </w:tcPr>
          <w:p w14:paraId="26ED4411" w14:textId="569311A4" w:rsidR="00ED648E" w:rsidRPr="000E79BD" w:rsidRDefault="00827CCD" w:rsidP="00ED648E">
            <w:pPr>
              <w:spacing w:line="360" w:lineRule="auto"/>
              <w:jc w:val="both"/>
              <w:rPr>
                <w:b/>
                <w:bCs/>
              </w:rPr>
            </w:pPr>
            <w:r w:rsidRPr="000E79BD">
              <w:rPr>
                <w:rFonts w:eastAsia="Calibri"/>
                <w:lang w:eastAsia="en-US"/>
              </w:rPr>
              <w:t xml:space="preserve">1. </w:t>
            </w:r>
            <w:r w:rsidR="00ED648E" w:rsidRPr="000E79BD">
              <w:rPr>
                <w:rFonts w:eastAsia="Calibri"/>
                <w:lang w:eastAsia="en-US"/>
              </w:rPr>
              <w:t xml:space="preserve">Рациональная фармакотерапия в </w:t>
            </w:r>
            <w:r w:rsidR="00A73EDC">
              <w:rPr>
                <w:rFonts w:eastAsia="Calibri"/>
                <w:lang w:eastAsia="en-US"/>
              </w:rPr>
              <w:t>наркологической</w:t>
            </w:r>
            <w:r w:rsidR="00ED648E" w:rsidRPr="000E79BD">
              <w:rPr>
                <w:rFonts w:eastAsia="Calibri"/>
                <w:lang w:eastAsia="en-US"/>
              </w:rPr>
              <w:t xml:space="preserve"> практике [Электронный ресурс] : руководство для практикующих врачей / под общ. ред. Ю.А. Александровского, Н.Г. Незнанова. - М. : Литтерра, 2014. - 1080 с. - Режим доступа: </w:t>
            </w:r>
            <w:hyperlink r:id="rId13" w:history="1">
              <w:r w:rsidR="00ED648E" w:rsidRPr="000E79BD">
                <w:rPr>
                  <w:rFonts w:eastAsia="Calibri"/>
                  <w:lang w:eastAsia="en-US"/>
                </w:rPr>
                <w:t>http://www.studentlibrary.ru/book/ISBN9785423501341.html</w:t>
              </w:r>
            </w:hyperlink>
          </w:p>
        </w:tc>
      </w:tr>
      <w:tr w:rsidR="00ED648E" w:rsidRPr="000E79BD" w14:paraId="4B345D0D" w14:textId="77777777" w:rsidTr="000E79BD">
        <w:trPr>
          <w:tblCellSpacing w:w="15" w:type="dxa"/>
          <w:jc w:val="center"/>
        </w:trPr>
        <w:tc>
          <w:tcPr>
            <w:tcW w:w="1790" w:type="dxa"/>
            <w:tcBorders>
              <w:top w:val="outset" w:sz="6" w:space="0" w:color="auto"/>
              <w:left w:val="outset" w:sz="6" w:space="0" w:color="auto"/>
              <w:bottom w:val="outset" w:sz="6" w:space="0" w:color="auto"/>
              <w:right w:val="outset" w:sz="6" w:space="0" w:color="auto"/>
            </w:tcBorders>
            <w:vAlign w:val="center"/>
            <w:hideMark/>
          </w:tcPr>
          <w:p w14:paraId="2BD2B078" w14:textId="77777777" w:rsidR="00ED648E" w:rsidRPr="000E79BD" w:rsidRDefault="00ED648E" w:rsidP="00ED648E"/>
        </w:tc>
        <w:tc>
          <w:tcPr>
            <w:tcW w:w="8469" w:type="dxa"/>
            <w:tcBorders>
              <w:top w:val="outset" w:sz="6" w:space="0" w:color="auto"/>
              <w:left w:val="outset" w:sz="6" w:space="0" w:color="auto"/>
              <w:bottom w:val="outset" w:sz="6" w:space="0" w:color="auto"/>
              <w:right w:val="outset" w:sz="6" w:space="0" w:color="auto"/>
            </w:tcBorders>
            <w:vAlign w:val="center"/>
            <w:hideMark/>
          </w:tcPr>
          <w:p w14:paraId="4CC8B77F" w14:textId="77777777" w:rsidR="00ED648E" w:rsidRPr="000E79BD" w:rsidRDefault="00827CCD" w:rsidP="00ED648E">
            <w:pPr>
              <w:spacing w:line="360" w:lineRule="auto"/>
              <w:jc w:val="both"/>
              <w:rPr>
                <w:b/>
                <w:bCs/>
              </w:rPr>
            </w:pPr>
            <w:r w:rsidRPr="000E79BD">
              <w:rPr>
                <w:rFonts w:eastAsia="Calibri"/>
                <w:bCs/>
                <w:lang w:eastAsia="en-US"/>
              </w:rPr>
              <w:t>2.</w:t>
            </w:r>
            <w:r w:rsidR="00ED648E" w:rsidRPr="000E79BD">
              <w:rPr>
                <w:rFonts w:eastAsia="Calibri"/>
                <w:bCs/>
                <w:lang w:eastAsia="en-US"/>
              </w:rPr>
              <w:t xml:space="preserve">Иванец Н. Н. Наркология </w:t>
            </w:r>
            <w:r w:rsidR="00ED648E" w:rsidRPr="000E79BD">
              <w:rPr>
                <w:rFonts w:eastAsia="Calibri"/>
                <w:lang w:eastAsia="en-US"/>
              </w:rPr>
              <w:t xml:space="preserve">[Электронный ресурс] : учебное пособие / Иванец Н. Н., Тюльпин Ю. Г., Кинкулькина М. А. - М., 2011. - 240 с. </w:t>
            </w:r>
            <w:r w:rsidR="00ED648E" w:rsidRPr="000E79BD">
              <w:rPr>
                <w:rFonts w:eastAsia="Calibri"/>
                <w:color w:val="000000"/>
                <w:lang w:eastAsia="en-US"/>
              </w:rPr>
              <w:t xml:space="preserve">– Режим доступа: </w:t>
            </w:r>
            <w:hyperlink r:id="rId14" w:history="1">
              <w:r w:rsidR="00ED648E" w:rsidRPr="000E79BD">
                <w:rPr>
                  <w:rFonts w:eastAsia="Calibri"/>
                  <w:lang w:eastAsia="en-US"/>
                </w:rPr>
                <w:t>http://www.studentlibrary.ru/book/ISBN9785970420683.html</w:t>
              </w:r>
            </w:hyperlink>
          </w:p>
        </w:tc>
      </w:tr>
      <w:tr w:rsidR="00ED648E" w:rsidRPr="000E79BD" w14:paraId="1430ACB0" w14:textId="77777777" w:rsidTr="000E79BD">
        <w:trPr>
          <w:tblCellSpacing w:w="15" w:type="dxa"/>
          <w:jc w:val="center"/>
        </w:trPr>
        <w:tc>
          <w:tcPr>
            <w:tcW w:w="1790" w:type="dxa"/>
            <w:tcBorders>
              <w:top w:val="outset" w:sz="6" w:space="0" w:color="auto"/>
              <w:left w:val="outset" w:sz="6" w:space="0" w:color="auto"/>
              <w:bottom w:val="outset" w:sz="6" w:space="0" w:color="auto"/>
              <w:right w:val="outset" w:sz="6" w:space="0" w:color="auto"/>
            </w:tcBorders>
            <w:vAlign w:val="center"/>
            <w:hideMark/>
          </w:tcPr>
          <w:p w14:paraId="32E2945D" w14:textId="77777777" w:rsidR="00ED648E" w:rsidRPr="000E79BD" w:rsidRDefault="00ED648E" w:rsidP="00ED648E"/>
        </w:tc>
        <w:tc>
          <w:tcPr>
            <w:tcW w:w="8469" w:type="dxa"/>
            <w:tcBorders>
              <w:top w:val="outset" w:sz="6" w:space="0" w:color="auto"/>
              <w:left w:val="outset" w:sz="6" w:space="0" w:color="auto"/>
              <w:bottom w:val="outset" w:sz="6" w:space="0" w:color="auto"/>
              <w:right w:val="outset" w:sz="6" w:space="0" w:color="auto"/>
            </w:tcBorders>
            <w:vAlign w:val="center"/>
            <w:hideMark/>
          </w:tcPr>
          <w:p w14:paraId="3962890E" w14:textId="77777777" w:rsidR="00ED648E" w:rsidRPr="000E79BD" w:rsidRDefault="000E79BD" w:rsidP="00ED648E">
            <w:pPr>
              <w:spacing w:line="360" w:lineRule="auto"/>
              <w:jc w:val="both"/>
              <w:rPr>
                <w:b/>
                <w:bCs/>
              </w:rPr>
            </w:pPr>
            <w:r w:rsidRPr="000E79BD">
              <w:rPr>
                <w:rFonts w:eastAsia="Calibri"/>
                <w:bCs/>
                <w:lang w:eastAsia="en-US"/>
              </w:rPr>
              <w:t xml:space="preserve">3. </w:t>
            </w:r>
            <w:r w:rsidR="00ED648E" w:rsidRPr="000E79BD">
              <w:rPr>
                <w:rFonts w:eastAsia="Calibri"/>
                <w:bCs/>
                <w:lang w:eastAsia="en-US"/>
              </w:rPr>
              <w:t>Шабанов П.Д.</w:t>
            </w:r>
            <w:r w:rsidR="00ED648E" w:rsidRPr="000E79BD">
              <w:rPr>
                <w:rFonts w:eastAsia="Calibri"/>
                <w:lang w:eastAsia="en-US"/>
              </w:rPr>
              <w:t xml:space="preserve"> Наркология [Электронный ресурс] : руководство для врачей / Шабанов П.Д. –М., 2012. - 832 с.</w:t>
            </w:r>
            <w:r w:rsidR="00ED648E" w:rsidRPr="000E79BD">
              <w:rPr>
                <w:rFonts w:eastAsia="Calibri"/>
                <w:color w:val="000000"/>
                <w:lang w:eastAsia="en-US"/>
              </w:rPr>
              <w:t xml:space="preserve"> – Режим доступа: </w:t>
            </w:r>
            <w:hyperlink r:id="rId15" w:history="1">
              <w:r w:rsidR="00ED648E" w:rsidRPr="000E79BD">
                <w:rPr>
                  <w:rFonts w:eastAsia="Calibri"/>
                  <w:lang w:eastAsia="en-US"/>
                </w:rPr>
                <w:t>http://www.studentlibrary.ru/book/ISBN9785970422458.html</w:t>
              </w:r>
            </w:hyperlink>
          </w:p>
        </w:tc>
      </w:tr>
      <w:tr w:rsidR="00D2317A" w:rsidRPr="000E79BD" w14:paraId="1071FCD1" w14:textId="77777777" w:rsidTr="000E79BD">
        <w:trPr>
          <w:tblCellSpacing w:w="15" w:type="dxa"/>
          <w:jc w:val="center"/>
        </w:trPr>
        <w:tc>
          <w:tcPr>
            <w:tcW w:w="1790" w:type="dxa"/>
            <w:tcBorders>
              <w:top w:val="outset" w:sz="6" w:space="0" w:color="auto"/>
              <w:left w:val="outset" w:sz="6" w:space="0" w:color="auto"/>
              <w:bottom w:val="outset" w:sz="6" w:space="0" w:color="auto"/>
              <w:right w:val="outset" w:sz="6" w:space="0" w:color="auto"/>
            </w:tcBorders>
            <w:vAlign w:val="center"/>
            <w:hideMark/>
          </w:tcPr>
          <w:p w14:paraId="2A5DA42C" w14:textId="77777777" w:rsidR="00D2317A" w:rsidRPr="000E79BD" w:rsidRDefault="00D2317A" w:rsidP="00ED648E"/>
        </w:tc>
        <w:tc>
          <w:tcPr>
            <w:tcW w:w="8469" w:type="dxa"/>
            <w:tcBorders>
              <w:top w:val="outset" w:sz="6" w:space="0" w:color="auto"/>
              <w:left w:val="outset" w:sz="6" w:space="0" w:color="auto"/>
              <w:bottom w:val="outset" w:sz="6" w:space="0" w:color="auto"/>
              <w:right w:val="outset" w:sz="6" w:space="0" w:color="auto"/>
            </w:tcBorders>
            <w:vAlign w:val="center"/>
            <w:hideMark/>
          </w:tcPr>
          <w:p w14:paraId="656FE35B" w14:textId="77777777" w:rsidR="00D2317A" w:rsidRPr="000E79BD" w:rsidRDefault="00D2317A" w:rsidP="00ED648E">
            <w:pPr>
              <w:spacing w:line="360" w:lineRule="auto"/>
              <w:jc w:val="both"/>
              <w:rPr>
                <w:rFonts w:eastAsia="Calibri"/>
                <w:bCs/>
                <w:lang w:eastAsia="en-US"/>
              </w:rPr>
            </w:pPr>
            <w:r>
              <w:t xml:space="preserve">4. </w:t>
            </w:r>
            <w:r w:rsidRPr="00E02F6F">
              <w:t>Кошкина, Е. А. Организация наркологической помощи / Е. А. Кошкина, А. З. Шамота - Москва : ГЭОТАР-Медиа, 2011. - Текст : электронный // ЭБС "Консультант студента" : [сайт]. - URL : https://www.studentlibrary.ru/book/970408872V0001.html</w:t>
            </w:r>
          </w:p>
        </w:tc>
      </w:tr>
      <w:tr w:rsidR="007C0AAE" w:rsidRPr="000E79BD" w14:paraId="05FDF73A" w14:textId="77777777" w:rsidTr="000E79BD">
        <w:trPr>
          <w:tblCellSpacing w:w="15" w:type="dxa"/>
          <w:jc w:val="center"/>
        </w:trPr>
        <w:tc>
          <w:tcPr>
            <w:tcW w:w="1790" w:type="dxa"/>
            <w:tcBorders>
              <w:top w:val="outset" w:sz="6" w:space="0" w:color="auto"/>
              <w:left w:val="outset" w:sz="6" w:space="0" w:color="auto"/>
              <w:bottom w:val="outset" w:sz="6" w:space="0" w:color="auto"/>
              <w:right w:val="outset" w:sz="6" w:space="0" w:color="auto"/>
            </w:tcBorders>
            <w:vAlign w:val="center"/>
            <w:hideMark/>
          </w:tcPr>
          <w:p w14:paraId="7FFCA0D5" w14:textId="77777777" w:rsidR="007C0AAE" w:rsidRPr="000E79BD" w:rsidRDefault="007C0AAE" w:rsidP="00ED648E"/>
        </w:tc>
        <w:tc>
          <w:tcPr>
            <w:tcW w:w="8469" w:type="dxa"/>
            <w:tcBorders>
              <w:top w:val="outset" w:sz="6" w:space="0" w:color="auto"/>
              <w:left w:val="outset" w:sz="6" w:space="0" w:color="auto"/>
              <w:bottom w:val="outset" w:sz="6" w:space="0" w:color="auto"/>
              <w:right w:val="outset" w:sz="6" w:space="0" w:color="auto"/>
            </w:tcBorders>
            <w:vAlign w:val="center"/>
            <w:hideMark/>
          </w:tcPr>
          <w:p w14:paraId="19B31374" w14:textId="422CAF33" w:rsidR="007C0AAE" w:rsidRDefault="00BA5AF0" w:rsidP="00ED648E">
            <w:pPr>
              <w:spacing w:line="360" w:lineRule="auto"/>
              <w:jc w:val="both"/>
            </w:pPr>
            <w:r w:rsidRPr="00646413">
              <w:rPr>
                <w:sz w:val="22"/>
                <w:szCs w:val="22"/>
              </w:rPr>
              <w:t xml:space="preserve">3. Наркология : национальное руководство / под ред. Н. Н. Иванца, М. А. Винниковой. - 3-е изд., перераб. и доп. - Москва : ГЭОТАР-Медиа, 2024. - 848 с. - ISBN 978-5-9704-8363-3, DOI: 10.33029/9704-8363-3-NNG-2024-1-848. - Электронная версия доступна на сайте ЭБС "Консультант студента" : [сайт]. URL: https://www.studentlibrary.ru/book/ISBN9785970483633.html </w:t>
            </w:r>
            <w:r>
              <w:rPr>
                <w:rStyle w:val="af9"/>
                <w:sz w:val="22"/>
                <w:szCs w:val="22"/>
              </w:rPr>
              <w:footnoteReference w:id="1"/>
            </w:r>
          </w:p>
        </w:tc>
      </w:tr>
      <w:tr w:rsidR="00C748A1" w:rsidRPr="000E79BD" w14:paraId="12420C2A" w14:textId="77777777" w:rsidTr="000E79BD">
        <w:trPr>
          <w:tblCellSpacing w:w="15" w:type="dxa"/>
          <w:jc w:val="center"/>
        </w:trPr>
        <w:tc>
          <w:tcPr>
            <w:tcW w:w="1790" w:type="dxa"/>
            <w:tcBorders>
              <w:top w:val="outset" w:sz="6" w:space="0" w:color="auto"/>
              <w:left w:val="outset" w:sz="6" w:space="0" w:color="auto"/>
              <w:bottom w:val="outset" w:sz="6" w:space="0" w:color="auto"/>
              <w:right w:val="outset" w:sz="6" w:space="0" w:color="auto"/>
            </w:tcBorders>
            <w:vAlign w:val="center"/>
          </w:tcPr>
          <w:p w14:paraId="7B021461" w14:textId="77777777" w:rsidR="00C748A1" w:rsidRPr="000E79BD" w:rsidRDefault="00C748A1" w:rsidP="00ED648E"/>
        </w:tc>
        <w:tc>
          <w:tcPr>
            <w:tcW w:w="8469" w:type="dxa"/>
            <w:tcBorders>
              <w:top w:val="outset" w:sz="6" w:space="0" w:color="auto"/>
              <w:left w:val="outset" w:sz="6" w:space="0" w:color="auto"/>
              <w:bottom w:val="outset" w:sz="6" w:space="0" w:color="auto"/>
              <w:right w:val="outset" w:sz="6" w:space="0" w:color="auto"/>
            </w:tcBorders>
            <w:vAlign w:val="center"/>
          </w:tcPr>
          <w:p w14:paraId="19D4C2CE" w14:textId="77777777" w:rsidR="00262DA5" w:rsidRPr="00C748A1" w:rsidRDefault="00C748A1" w:rsidP="00ED648E">
            <w:pPr>
              <w:spacing w:line="360" w:lineRule="auto"/>
              <w:jc w:val="both"/>
              <w:rPr>
                <w:vertAlign w:val="superscript"/>
              </w:rPr>
            </w:pPr>
            <w:r>
              <w:t xml:space="preserve">6. </w:t>
            </w:r>
            <w:r w:rsidRPr="00C748A1">
              <w:t xml:space="preserve">Психиатрия и наркология : учебное пособие / С. В. Гречаный, А. Б. Ильичев, В. В. Поздняк [и др.]. — Санкт-Петербург : СПбГПМУ, 2020. — 80 с. — ISBN 978-5-907184-94-7. — Текст : электронный // Лань : электронно-библиотечная система. — URL: </w:t>
            </w:r>
            <w:hyperlink r:id="rId16" w:history="1">
              <w:r w:rsidRPr="0041746C">
                <w:rPr>
                  <w:rStyle w:val="ad"/>
                </w:rPr>
                <w:t>https://e.lanbook.com/book/174523</w:t>
              </w:r>
            </w:hyperlink>
            <w:r>
              <w:t xml:space="preserve"> </w:t>
            </w:r>
          </w:p>
        </w:tc>
      </w:tr>
      <w:tr w:rsidR="00262DA5" w:rsidRPr="000E79BD" w14:paraId="2A6D58C2" w14:textId="77777777" w:rsidTr="000E79BD">
        <w:trPr>
          <w:tblCellSpacing w:w="15" w:type="dxa"/>
          <w:jc w:val="center"/>
        </w:trPr>
        <w:tc>
          <w:tcPr>
            <w:tcW w:w="1790" w:type="dxa"/>
            <w:tcBorders>
              <w:top w:val="outset" w:sz="6" w:space="0" w:color="auto"/>
              <w:left w:val="outset" w:sz="6" w:space="0" w:color="auto"/>
              <w:bottom w:val="outset" w:sz="6" w:space="0" w:color="auto"/>
              <w:right w:val="outset" w:sz="6" w:space="0" w:color="auto"/>
            </w:tcBorders>
            <w:vAlign w:val="center"/>
          </w:tcPr>
          <w:p w14:paraId="0AD96AFF" w14:textId="77777777" w:rsidR="00262DA5" w:rsidRPr="000E79BD" w:rsidRDefault="00262DA5" w:rsidP="00ED648E"/>
        </w:tc>
        <w:tc>
          <w:tcPr>
            <w:tcW w:w="8469" w:type="dxa"/>
            <w:tcBorders>
              <w:top w:val="outset" w:sz="6" w:space="0" w:color="auto"/>
              <w:left w:val="outset" w:sz="6" w:space="0" w:color="auto"/>
              <w:bottom w:val="outset" w:sz="6" w:space="0" w:color="auto"/>
              <w:right w:val="outset" w:sz="6" w:space="0" w:color="auto"/>
            </w:tcBorders>
            <w:vAlign w:val="center"/>
          </w:tcPr>
          <w:p w14:paraId="51EA73E7" w14:textId="77777777" w:rsidR="00262DA5" w:rsidRPr="00262DA5" w:rsidRDefault="00262DA5" w:rsidP="00262DA5">
            <w:pPr>
              <w:spacing w:line="360" w:lineRule="auto"/>
              <w:jc w:val="both"/>
              <w:rPr>
                <w:vertAlign w:val="superscript"/>
              </w:rPr>
            </w:pPr>
            <w:r>
              <w:t xml:space="preserve">7. </w:t>
            </w:r>
            <w:r w:rsidRPr="00262DA5">
              <w:t>Тактика врача-психиатра : практическое руководство / под ред. Н. Г. Незнанова, Г. Э. Мазо. - Москва : ГЭОТАР-Медиа, 2022. - 232 с. (Серия "Тактика врача") - ISBN 978-5-9704-6570-7. - Текст : эле</w:t>
            </w:r>
            <w:r w:rsidR="00566D00">
              <w:t>ктронный // ЭБС "Консультант сту</w:t>
            </w:r>
            <w:r w:rsidRPr="00262DA5">
              <w:t>дента" : [сайт]. - URL : https://www.studentlibrary.ru/book/ISBN9785970465707.html</w:t>
            </w:r>
          </w:p>
        </w:tc>
      </w:tr>
      <w:tr w:rsidR="00ED648E" w:rsidRPr="000E79BD" w14:paraId="4DADBBC0" w14:textId="77777777" w:rsidTr="000E79BD">
        <w:trPr>
          <w:tblCellSpacing w:w="15" w:type="dxa"/>
          <w:jc w:val="center"/>
        </w:trPr>
        <w:tc>
          <w:tcPr>
            <w:tcW w:w="1790" w:type="dxa"/>
            <w:tcBorders>
              <w:top w:val="outset" w:sz="6" w:space="0" w:color="auto"/>
              <w:left w:val="outset" w:sz="6" w:space="0" w:color="auto"/>
              <w:bottom w:val="outset" w:sz="6" w:space="0" w:color="auto"/>
              <w:right w:val="outset" w:sz="6" w:space="0" w:color="auto"/>
            </w:tcBorders>
            <w:vAlign w:val="center"/>
            <w:hideMark/>
          </w:tcPr>
          <w:p w14:paraId="3FF2DD46" w14:textId="77777777" w:rsidR="00ED648E" w:rsidRPr="000E79BD" w:rsidRDefault="00ED648E" w:rsidP="00ED648E">
            <w:r w:rsidRPr="000E79BD">
              <w:t>Дополнительная литература</w:t>
            </w:r>
          </w:p>
        </w:tc>
        <w:tc>
          <w:tcPr>
            <w:tcW w:w="8469" w:type="dxa"/>
            <w:tcBorders>
              <w:top w:val="outset" w:sz="6" w:space="0" w:color="auto"/>
              <w:left w:val="outset" w:sz="6" w:space="0" w:color="auto"/>
              <w:bottom w:val="outset" w:sz="6" w:space="0" w:color="auto"/>
              <w:right w:val="outset" w:sz="6" w:space="0" w:color="auto"/>
            </w:tcBorders>
            <w:vAlign w:val="center"/>
            <w:hideMark/>
          </w:tcPr>
          <w:p w14:paraId="631F9541" w14:textId="77777777" w:rsidR="00ED648E" w:rsidRPr="000E79BD" w:rsidRDefault="00ED648E" w:rsidP="00ED648E">
            <w:pPr>
              <w:spacing w:line="360" w:lineRule="auto"/>
              <w:jc w:val="both"/>
              <w:rPr>
                <w:b/>
                <w:bCs/>
              </w:rPr>
            </w:pPr>
          </w:p>
        </w:tc>
      </w:tr>
      <w:tr w:rsidR="00ED648E" w:rsidRPr="000E79BD" w14:paraId="1B663ECA" w14:textId="77777777" w:rsidTr="000E79BD">
        <w:trPr>
          <w:tblCellSpacing w:w="15" w:type="dxa"/>
          <w:jc w:val="center"/>
        </w:trPr>
        <w:tc>
          <w:tcPr>
            <w:tcW w:w="1790" w:type="dxa"/>
            <w:tcBorders>
              <w:top w:val="outset" w:sz="6" w:space="0" w:color="auto"/>
              <w:left w:val="outset" w:sz="6" w:space="0" w:color="auto"/>
              <w:bottom w:val="outset" w:sz="6" w:space="0" w:color="auto"/>
              <w:right w:val="outset" w:sz="6" w:space="0" w:color="auto"/>
            </w:tcBorders>
            <w:vAlign w:val="center"/>
            <w:hideMark/>
          </w:tcPr>
          <w:p w14:paraId="1D088620" w14:textId="77777777" w:rsidR="00ED648E" w:rsidRPr="000E79BD" w:rsidRDefault="00ED648E" w:rsidP="00ED648E"/>
        </w:tc>
        <w:tc>
          <w:tcPr>
            <w:tcW w:w="8469" w:type="dxa"/>
            <w:tcBorders>
              <w:top w:val="outset" w:sz="6" w:space="0" w:color="auto"/>
              <w:left w:val="outset" w:sz="6" w:space="0" w:color="auto"/>
              <w:bottom w:val="outset" w:sz="6" w:space="0" w:color="auto"/>
              <w:right w:val="outset" w:sz="6" w:space="0" w:color="auto"/>
            </w:tcBorders>
            <w:vAlign w:val="center"/>
            <w:hideMark/>
          </w:tcPr>
          <w:p w14:paraId="6B0E3724" w14:textId="77777777" w:rsidR="00ED648E" w:rsidRPr="000E79BD" w:rsidRDefault="000E79BD" w:rsidP="00ED648E">
            <w:pPr>
              <w:spacing w:line="360" w:lineRule="auto"/>
              <w:jc w:val="both"/>
              <w:rPr>
                <w:b/>
                <w:bCs/>
              </w:rPr>
            </w:pPr>
            <w:r w:rsidRPr="000E79BD">
              <w:rPr>
                <w:rFonts w:eastAsia="Calibri"/>
                <w:lang w:eastAsia="en-US"/>
              </w:rPr>
              <w:t xml:space="preserve">1. </w:t>
            </w:r>
            <w:r w:rsidR="00ED648E" w:rsidRPr="000E79BD">
              <w:rPr>
                <w:rFonts w:eastAsia="Calibri"/>
                <w:lang w:eastAsia="en-US"/>
              </w:rPr>
              <w:t xml:space="preserve">Иванец Н. Н. МЕДИКАМЕНТОЗНЫЕ МЕТОДЫ ЛЕЧЕНИЯ НАРКОЛОГИЧЕСКИХ ЗАБОЛЕВАНИЙ [Электронный ресурс] / Н. Н. Иванец, М. А. Винникова. - М. : ГЭОТАР-Медиа, 2011. - Режим доступа: </w:t>
            </w:r>
            <w:hyperlink r:id="rId17" w:history="1">
              <w:r w:rsidR="00ED648E" w:rsidRPr="000E79BD">
                <w:rPr>
                  <w:rFonts w:eastAsia="Calibri"/>
                  <w:lang w:eastAsia="en-US"/>
                </w:rPr>
                <w:t>http://www.studentlibrary.ru</w:t>
              </w:r>
            </w:hyperlink>
          </w:p>
        </w:tc>
      </w:tr>
      <w:tr w:rsidR="00ED648E" w:rsidRPr="000E79BD" w14:paraId="537D525E" w14:textId="77777777" w:rsidTr="000E79BD">
        <w:trPr>
          <w:tblCellSpacing w:w="15" w:type="dxa"/>
          <w:jc w:val="center"/>
        </w:trPr>
        <w:tc>
          <w:tcPr>
            <w:tcW w:w="1790" w:type="dxa"/>
            <w:tcBorders>
              <w:top w:val="outset" w:sz="6" w:space="0" w:color="auto"/>
              <w:left w:val="outset" w:sz="6" w:space="0" w:color="auto"/>
              <w:bottom w:val="outset" w:sz="6" w:space="0" w:color="auto"/>
              <w:right w:val="outset" w:sz="6" w:space="0" w:color="auto"/>
            </w:tcBorders>
            <w:vAlign w:val="center"/>
            <w:hideMark/>
          </w:tcPr>
          <w:p w14:paraId="3C8395A3" w14:textId="77777777" w:rsidR="00ED648E" w:rsidRPr="000E79BD" w:rsidRDefault="00ED648E" w:rsidP="00ED648E"/>
        </w:tc>
        <w:tc>
          <w:tcPr>
            <w:tcW w:w="8469" w:type="dxa"/>
            <w:tcBorders>
              <w:top w:val="outset" w:sz="6" w:space="0" w:color="auto"/>
              <w:left w:val="outset" w:sz="6" w:space="0" w:color="auto"/>
              <w:bottom w:val="outset" w:sz="6" w:space="0" w:color="auto"/>
              <w:right w:val="outset" w:sz="6" w:space="0" w:color="auto"/>
            </w:tcBorders>
            <w:vAlign w:val="center"/>
            <w:hideMark/>
          </w:tcPr>
          <w:p w14:paraId="1F106848" w14:textId="77777777" w:rsidR="00ED648E" w:rsidRPr="000E79BD" w:rsidRDefault="000E79BD" w:rsidP="00ED648E">
            <w:pPr>
              <w:spacing w:line="360" w:lineRule="auto"/>
              <w:jc w:val="both"/>
              <w:rPr>
                <w:b/>
                <w:bCs/>
              </w:rPr>
            </w:pPr>
            <w:r w:rsidRPr="000E79BD">
              <w:rPr>
                <w:rFonts w:eastAsia="Calibri"/>
                <w:lang w:eastAsia="en-US"/>
              </w:rPr>
              <w:t xml:space="preserve">2. </w:t>
            </w:r>
            <w:r w:rsidR="00ED648E" w:rsidRPr="000E79BD">
              <w:rPr>
                <w:rFonts w:eastAsia="Calibri"/>
                <w:lang w:eastAsia="en-US"/>
              </w:rPr>
              <w:t xml:space="preserve">Иванец Н. Н. СОВРЕМЕННАЯ КОНЦЕПЦИЯ ТЕРАПИИ НАРКОЛОГИЧЕСКИХ ЗАБОЛЕВАНИЙ [Электронный ресурс] / Н. Н. Иванец, М. А. Винникова. - М. : ГЭОТАР-Медиа, 2011. - Режим доступа: </w:t>
            </w:r>
            <w:hyperlink r:id="rId18" w:history="1">
              <w:r w:rsidR="00ED648E" w:rsidRPr="000E79BD">
                <w:rPr>
                  <w:rFonts w:eastAsia="Calibri"/>
                  <w:lang w:eastAsia="en-US"/>
                </w:rPr>
                <w:t>http://www.studentlibrary.ru/</w:t>
              </w:r>
            </w:hyperlink>
          </w:p>
        </w:tc>
      </w:tr>
      <w:tr w:rsidR="00ED648E" w:rsidRPr="000E79BD" w14:paraId="03396A3D" w14:textId="77777777" w:rsidTr="000E79BD">
        <w:trPr>
          <w:tblCellSpacing w:w="15" w:type="dxa"/>
          <w:jc w:val="center"/>
        </w:trPr>
        <w:tc>
          <w:tcPr>
            <w:tcW w:w="1790" w:type="dxa"/>
            <w:tcBorders>
              <w:top w:val="outset" w:sz="6" w:space="0" w:color="auto"/>
              <w:left w:val="outset" w:sz="6" w:space="0" w:color="auto"/>
              <w:bottom w:val="outset" w:sz="6" w:space="0" w:color="auto"/>
              <w:right w:val="outset" w:sz="6" w:space="0" w:color="auto"/>
            </w:tcBorders>
            <w:vAlign w:val="center"/>
            <w:hideMark/>
          </w:tcPr>
          <w:p w14:paraId="09CDD38B" w14:textId="77777777" w:rsidR="00ED648E" w:rsidRPr="000E79BD" w:rsidRDefault="00ED648E" w:rsidP="00ED648E"/>
        </w:tc>
        <w:tc>
          <w:tcPr>
            <w:tcW w:w="8469" w:type="dxa"/>
            <w:tcBorders>
              <w:top w:val="outset" w:sz="6" w:space="0" w:color="auto"/>
              <w:left w:val="outset" w:sz="6" w:space="0" w:color="auto"/>
              <w:bottom w:val="outset" w:sz="6" w:space="0" w:color="auto"/>
              <w:right w:val="outset" w:sz="6" w:space="0" w:color="auto"/>
            </w:tcBorders>
            <w:vAlign w:val="center"/>
            <w:hideMark/>
          </w:tcPr>
          <w:p w14:paraId="3839247C" w14:textId="77777777" w:rsidR="00ED648E" w:rsidRPr="000E79BD" w:rsidRDefault="000E79BD" w:rsidP="00A0360A">
            <w:pPr>
              <w:spacing w:line="360" w:lineRule="auto"/>
              <w:jc w:val="both"/>
              <w:rPr>
                <w:b/>
                <w:bCs/>
              </w:rPr>
            </w:pPr>
            <w:r w:rsidRPr="000E79BD">
              <w:rPr>
                <w:rFonts w:eastAsia="Calibri"/>
                <w:lang w:eastAsia="en-US"/>
              </w:rPr>
              <w:t xml:space="preserve">3. </w:t>
            </w:r>
            <w:r w:rsidR="00ED648E" w:rsidRPr="000E79BD">
              <w:rPr>
                <w:rFonts w:eastAsia="Calibri"/>
                <w:lang w:eastAsia="en-US"/>
              </w:rPr>
              <w:t>Винникова М. А. КЛАССИФИКАЦИЯ НАРКОЛОГИЧЕСКИХ ЗАБОЛЕВАНИЙ [Электронный ресурс] / М. А. Винникова, М. А. Кинкулькина. - М. : ГЭОТАР-Медиа, 2011. - Режим доступа: http://www.studentlibrary.ru/</w:t>
            </w:r>
          </w:p>
        </w:tc>
      </w:tr>
      <w:tr w:rsidR="00B90A15" w:rsidRPr="000E79BD" w14:paraId="1C942654" w14:textId="77777777" w:rsidTr="000E79BD">
        <w:trPr>
          <w:tblCellSpacing w:w="15" w:type="dxa"/>
          <w:jc w:val="center"/>
        </w:trPr>
        <w:tc>
          <w:tcPr>
            <w:tcW w:w="1790" w:type="dxa"/>
            <w:tcBorders>
              <w:top w:val="outset" w:sz="6" w:space="0" w:color="auto"/>
              <w:left w:val="outset" w:sz="6" w:space="0" w:color="auto"/>
              <w:bottom w:val="outset" w:sz="6" w:space="0" w:color="auto"/>
              <w:right w:val="outset" w:sz="6" w:space="0" w:color="auto"/>
            </w:tcBorders>
            <w:vAlign w:val="center"/>
            <w:hideMark/>
          </w:tcPr>
          <w:p w14:paraId="4CAD5AAF" w14:textId="77777777" w:rsidR="00B90A15" w:rsidRPr="000E79BD" w:rsidRDefault="00B90A15" w:rsidP="00ED648E"/>
        </w:tc>
        <w:tc>
          <w:tcPr>
            <w:tcW w:w="8469" w:type="dxa"/>
            <w:tcBorders>
              <w:top w:val="outset" w:sz="6" w:space="0" w:color="auto"/>
              <w:left w:val="outset" w:sz="6" w:space="0" w:color="auto"/>
              <w:bottom w:val="outset" w:sz="6" w:space="0" w:color="auto"/>
              <w:right w:val="outset" w:sz="6" w:space="0" w:color="auto"/>
            </w:tcBorders>
            <w:vAlign w:val="center"/>
            <w:hideMark/>
          </w:tcPr>
          <w:p w14:paraId="317CD214" w14:textId="77777777" w:rsidR="00B90A15" w:rsidRPr="000E79BD" w:rsidRDefault="00B90A15" w:rsidP="00ED648E">
            <w:pPr>
              <w:spacing w:line="360" w:lineRule="auto"/>
              <w:jc w:val="both"/>
              <w:rPr>
                <w:rFonts w:eastAsia="Calibri"/>
                <w:lang w:eastAsia="en-US"/>
              </w:rPr>
            </w:pPr>
            <w:r>
              <w:t xml:space="preserve">4. </w:t>
            </w:r>
            <w:r w:rsidRPr="00ED663D">
              <w:t xml:space="preserve">Станько Э. П. Социальное функционирование ВИЧ-инфицированных потребителей наркотиков : монография / Э. П. Станько. - Гродно : ГрГМУ, 2018. - 316 c. - ISBN 9789855589366. - Текст : электронный // ЭБС "Букап" : [сайт]. - URL : </w:t>
            </w:r>
            <w:hyperlink r:id="rId19" w:history="1">
              <w:r w:rsidRPr="00ED663D">
                <w:rPr>
                  <w:rStyle w:val="ad"/>
                </w:rPr>
                <w:t>https://www.books-up.ru/ru/book/socialnoe-funkcionirovanie-vich-inficirovannyh-potrebitelej-narkotikov-12203421/</w:t>
              </w:r>
            </w:hyperlink>
          </w:p>
        </w:tc>
      </w:tr>
      <w:tr w:rsidR="00A0360A" w:rsidRPr="000E79BD" w14:paraId="61917BD8" w14:textId="77777777" w:rsidTr="000E79BD">
        <w:trPr>
          <w:tblCellSpacing w:w="15" w:type="dxa"/>
          <w:jc w:val="center"/>
        </w:trPr>
        <w:tc>
          <w:tcPr>
            <w:tcW w:w="1790" w:type="dxa"/>
            <w:tcBorders>
              <w:top w:val="outset" w:sz="6" w:space="0" w:color="auto"/>
              <w:left w:val="outset" w:sz="6" w:space="0" w:color="auto"/>
              <w:bottom w:val="outset" w:sz="6" w:space="0" w:color="auto"/>
              <w:right w:val="outset" w:sz="6" w:space="0" w:color="auto"/>
            </w:tcBorders>
            <w:vAlign w:val="center"/>
          </w:tcPr>
          <w:p w14:paraId="7A8F2EEB" w14:textId="77777777" w:rsidR="00A0360A" w:rsidRPr="000E79BD" w:rsidRDefault="00A0360A" w:rsidP="00ED648E"/>
        </w:tc>
        <w:tc>
          <w:tcPr>
            <w:tcW w:w="8469" w:type="dxa"/>
            <w:tcBorders>
              <w:top w:val="outset" w:sz="6" w:space="0" w:color="auto"/>
              <w:left w:val="outset" w:sz="6" w:space="0" w:color="auto"/>
              <w:bottom w:val="outset" w:sz="6" w:space="0" w:color="auto"/>
              <w:right w:val="outset" w:sz="6" w:space="0" w:color="auto"/>
            </w:tcBorders>
            <w:vAlign w:val="center"/>
          </w:tcPr>
          <w:p w14:paraId="6207D55F" w14:textId="77777777" w:rsidR="00A0360A" w:rsidRPr="00A0360A" w:rsidRDefault="00A0360A" w:rsidP="00A0360A">
            <w:pPr>
              <w:spacing w:line="360" w:lineRule="auto"/>
              <w:jc w:val="both"/>
              <w:rPr>
                <w:vertAlign w:val="superscript"/>
              </w:rPr>
            </w:pPr>
            <w:r>
              <w:t xml:space="preserve">5. Цыганков, Б. Д. Психиатрия. Основы клинической психопатологии : учебник / Цыганков Б. Д., Овсянников С. А. - 3-е изд. , стер. - Москва : ГЭОТАР-Медиа, 2021. - 384 с. - ISBN 978-5-9704-5876-1. – Текст : электронный // ЭБС "Консультант студента" : [сайт]. - URL : </w:t>
            </w:r>
            <w:hyperlink r:id="rId20" w:history="1">
              <w:r w:rsidRPr="0041746C">
                <w:rPr>
                  <w:rStyle w:val="ad"/>
                  <w:rFonts w:eastAsia="Calibri"/>
                </w:rPr>
                <w:t>https://www.studentlibrary.ru/book/ISBN9785970458761.html</w:t>
              </w:r>
            </w:hyperlink>
          </w:p>
        </w:tc>
      </w:tr>
      <w:tr w:rsidR="005F19EC" w:rsidRPr="000E79BD" w14:paraId="4053AC86" w14:textId="77777777" w:rsidTr="000E79BD">
        <w:trPr>
          <w:tblCellSpacing w:w="15" w:type="dxa"/>
          <w:jc w:val="center"/>
        </w:trPr>
        <w:tc>
          <w:tcPr>
            <w:tcW w:w="1790" w:type="dxa"/>
            <w:tcBorders>
              <w:top w:val="outset" w:sz="6" w:space="0" w:color="auto"/>
              <w:left w:val="outset" w:sz="6" w:space="0" w:color="auto"/>
              <w:bottom w:val="outset" w:sz="6" w:space="0" w:color="auto"/>
              <w:right w:val="outset" w:sz="6" w:space="0" w:color="auto"/>
            </w:tcBorders>
            <w:vAlign w:val="center"/>
          </w:tcPr>
          <w:p w14:paraId="2549019C" w14:textId="77777777" w:rsidR="005F19EC" w:rsidRPr="000E79BD" w:rsidRDefault="005F19EC" w:rsidP="00ED648E"/>
        </w:tc>
        <w:tc>
          <w:tcPr>
            <w:tcW w:w="8469" w:type="dxa"/>
            <w:tcBorders>
              <w:top w:val="outset" w:sz="6" w:space="0" w:color="auto"/>
              <w:left w:val="outset" w:sz="6" w:space="0" w:color="auto"/>
              <w:bottom w:val="outset" w:sz="6" w:space="0" w:color="auto"/>
              <w:right w:val="outset" w:sz="6" w:space="0" w:color="auto"/>
            </w:tcBorders>
            <w:vAlign w:val="center"/>
          </w:tcPr>
          <w:p w14:paraId="7CCF85F9" w14:textId="77777777" w:rsidR="005F19EC" w:rsidRPr="005F19EC" w:rsidRDefault="005F19EC" w:rsidP="0066711D">
            <w:pPr>
              <w:pStyle w:val="a5"/>
              <w:numPr>
                <w:ilvl w:val="0"/>
                <w:numId w:val="2"/>
              </w:numPr>
              <w:spacing w:line="360" w:lineRule="auto"/>
              <w:jc w:val="both"/>
              <w:rPr>
                <w:rFonts w:ascii="Times New Roman" w:hAnsi="Times New Roman"/>
                <w:sz w:val="24"/>
                <w:szCs w:val="24"/>
              </w:rPr>
            </w:pPr>
            <w:r w:rsidRPr="005F19EC">
              <w:rPr>
                <w:rFonts w:ascii="Times New Roman" w:hAnsi="Times New Roman"/>
                <w:sz w:val="24"/>
                <w:szCs w:val="24"/>
              </w:rPr>
              <w:t xml:space="preserve">Менделевич, В. Д. Психиатрия   : учебник / В. Д. Менделевич, Е. Г. Менделевич. - Ростов-на-Дону : Феникс, 2023. - 414 с. (Высшее медицинское образование) - ISBN 978-5-222-41240-4. - Текст : электронный // ЭБС "Консультант студента" : [сайт]. - URL : https://www.studentlibrary.ru/book/ISBN9785222412404.html </w:t>
            </w:r>
          </w:p>
        </w:tc>
      </w:tr>
    </w:tbl>
    <w:p w14:paraId="650E6F50" w14:textId="77777777" w:rsidR="00B90A15" w:rsidRPr="00385800" w:rsidRDefault="00B90A15" w:rsidP="00566D00">
      <w:pPr>
        <w:contextualSpacing/>
        <w:jc w:val="both"/>
        <w:rPr>
          <w:rFonts w:eastAsia="Calibri"/>
          <w:lang w:eastAsia="en-US"/>
        </w:rPr>
      </w:pPr>
    </w:p>
    <w:p w14:paraId="75D139B5" w14:textId="77777777" w:rsidR="00561155" w:rsidRDefault="00561155" w:rsidP="00B87C80">
      <w:pPr>
        <w:pStyle w:val="Style1"/>
        <w:widowControl/>
        <w:spacing w:line="360" w:lineRule="auto"/>
        <w:rPr>
          <w:rStyle w:val="FontStyle11"/>
          <w:sz w:val="28"/>
          <w:szCs w:val="28"/>
        </w:rPr>
      </w:pPr>
    </w:p>
    <w:p w14:paraId="769FD94D" w14:textId="77777777" w:rsidR="0021516E" w:rsidRDefault="00B87C80" w:rsidP="0021516E">
      <w:pPr>
        <w:widowControl w:val="0"/>
        <w:shd w:val="clear" w:color="auto" w:fill="FFFFFF"/>
        <w:tabs>
          <w:tab w:val="left" w:pos="187"/>
        </w:tabs>
        <w:spacing w:line="360" w:lineRule="auto"/>
        <w:ind w:firstLine="539"/>
        <w:rPr>
          <w:b/>
          <w:bCs/>
          <w:spacing w:val="-7"/>
          <w:sz w:val="28"/>
        </w:rPr>
      </w:pPr>
      <w:r>
        <w:rPr>
          <w:b/>
          <w:bCs/>
          <w:spacing w:val="-7"/>
          <w:sz w:val="28"/>
        </w:rPr>
        <w:t>11</w:t>
      </w:r>
      <w:r w:rsidR="0021516E" w:rsidRPr="0042532E">
        <w:rPr>
          <w:b/>
          <w:bCs/>
          <w:spacing w:val="-7"/>
          <w:sz w:val="28"/>
        </w:rPr>
        <w:t>. Материально-техническое обеспечение дисциплины</w:t>
      </w:r>
    </w:p>
    <w:p w14:paraId="6D60453F" w14:textId="77777777" w:rsidR="00B87C80" w:rsidRPr="00C75B23" w:rsidRDefault="00B87C80" w:rsidP="00B87C80">
      <w:pPr>
        <w:pStyle w:val="ab"/>
        <w:widowControl w:val="0"/>
        <w:spacing w:after="0" w:line="360" w:lineRule="auto"/>
        <w:ind w:firstLine="709"/>
        <w:jc w:val="both"/>
        <w:rPr>
          <w:rFonts w:ascii="Times New Roman" w:hAnsi="Times New Roman"/>
          <w:iCs/>
          <w:sz w:val="28"/>
        </w:rPr>
      </w:pPr>
      <w:r>
        <w:rPr>
          <w:rFonts w:ascii="Times New Roman" w:hAnsi="Times New Roman"/>
          <w:iCs/>
          <w:sz w:val="28"/>
        </w:rPr>
        <w:t>Д</w:t>
      </w:r>
      <w:r w:rsidRPr="00284C95">
        <w:rPr>
          <w:rFonts w:ascii="Times New Roman" w:hAnsi="Times New Roman"/>
          <w:iCs/>
          <w:sz w:val="28"/>
        </w:rPr>
        <w:t xml:space="preserve">ля </w:t>
      </w:r>
      <w:r>
        <w:rPr>
          <w:rFonts w:ascii="Times New Roman" w:hAnsi="Times New Roman"/>
          <w:iCs/>
          <w:sz w:val="28"/>
        </w:rPr>
        <w:t xml:space="preserve">семинарских </w:t>
      </w:r>
      <w:r w:rsidRPr="00C75B23">
        <w:rPr>
          <w:rFonts w:ascii="Times New Roman" w:hAnsi="Times New Roman"/>
          <w:iCs/>
          <w:sz w:val="28"/>
        </w:rPr>
        <w:t xml:space="preserve">занятий используются учебные комнаты кафедры, а также специализированные помещения отделений клинических баз </w:t>
      </w:r>
      <w:r w:rsidRPr="00FC4FC8">
        <w:rPr>
          <w:rFonts w:ascii="Times New Roman" w:hAnsi="Times New Roman"/>
          <w:iCs/>
          <w:sz w:val="28"/>
        </w:rPr>
        <w:t>ГБУЗ «ВОКПБ №2», ГБУЗ «ВОДКПБ» г. Волгограда.</w:t>
      </w:r>
    </w:p>
    <w:p w14:paraId="214D7FD8" w14:textId="77777777" w:rsidR="00B87C80" w:rsidRPr="00C75B23" w:rsidRDefault="00B87C80" w:rsidP="00B87C80">
      <w:pPr>
        <w:pStyle w:val="ab"/>
        <w:widowControl w:val="0"/>
        <w:spacing w:after="0" w:line="360" w:lineRule="auto"/>
        <w:ind w:firstLine="709"/>
        <w:jc w:val="both"/>
        <w:rPr>
          <w:rFonts w:ascii="Times New Roman" w:hAnsi="Times New Roman"/>
          <w:iCs/>
          <w:sz w:val="28"/>
        </w:rPr>
      </w:pPr>
      <w:r w:rsidRPr="00C75B23">
        <w:rPr>
          <w:rFonts w:ascii="Times New Roman" w:hAnsi="Times New Roman"/>
          <w:iCs/>
          <w:sz w:val="28"/>
        </w:rPr>
        <w:t>Перечень материально-технических средств для:</w:t>
      </w:r>
    </w:p>
    <w:p w14:paraId="352E41FC" w14:textId="77777777" w:rsidR="00B87C80" w:rsidRPr="00C75B23" w:rsidRDefault="00B87C80" w:rsidP="00B87C80">
      <w:pPr>
        <w:pStyle w:val="ab"/>
        <w:widowControl w:val="0"/>
        <w:spacing w:after="0" w:line="360" w:lineRule="auto"/>
        <w:ind w:firstLine="709"/>
        <w:jc w:val="both"/>
        <w:rPr>
          <w:rFonts w:ascii="Times New Roman" w:hAnsi="Times New Roman"/>
          <w:iCs/>
          <w:sz w:val="28"/>
        </w:rPr>
      </w:pPr>
      <w:r w:rsidRPr="00C75B23">
        <w:rPr>
          <w:rFonts w:ascii="Times New Roman" w:hAnsi="Times New Roman"/>
          <w:iCs/>
          <w:sz w:val="28"/>
        </w:rPr>
        <w:t>-</w:t>
      </w:r>
      <w:r w:rsidRPr="00C75B23">
        <w:rPr>
          <w:rFonts w:ascii="Times New Roman" w:hAnsi="Times New Roman"/>
          <w:iCs/>
          <w:sz w:val="28"/>
        </w:rPr>
        <w:tab/>
        <w:t>чтения лекций: мультимедийные комплексы; проекционная аппаратура, аудиосистема;</w:t>
      </w:r>
    </w:p>
    <w:p w14:paraId="4AA62315" w14:textId="77777777" w:rsidR="00B87C80" w:rsidRPr="00C75B23" w:rsidRDefault="00B87C80" w:rsidP="00B87C80">
      <w:pPr>
        <w:pStyle w:val="ab"/>
        <w:widowControl w:val="0"/>
        <w:spacing w:after="0" w:line="360" w:lineRule="auto"/>
        <w:ind w:firstLine="709"/>
        <w:jc w:val="both"/>
        <w:rPr>
          <w:rFonts w:ascii="Times New Roman" w:hAnsi="Times New Roman"/>
          <w:iCs/>
          <w:sz w:val="28"/>
        </w:rPr>
      </w:pPr>
      <w:r w:rsidRPr="00C75B23">
        <w:rPr>
          <w:rFonts w:ascii="Times New Roman" w:hAnsi="Times New Roman"/>
          <w:iCs/>
          <w:sz w:val="28"/>
        </w:rPr>
        <w:t>-</w:t>
      </w:r>
      <w:r w:rsidRPr="00C75B23">
        <w:rPr>
          <w:rFonts w:ascii="Times New Roman" w:hAnsi="Times New Roman"/>
          <w:iCs/>
          <w:sz w:val="28"/>
        </w:rPr>
        <w:tab/>
        <w:t>проведения семинарских занятий: мультимедийные комплексы, аудио- и видеоаппаратура и другие технические средства обучения;</w:t>
      </w:r>
    </w:p>
    <w:p w14:paraId="629CC1DB" w14:textId="77777777" w:rsidR="00B87C80" w:rsidRPr="00C75B23" w:rsidRDefault="00B87C80" w:rsidP="00B87C80">
      <w:pPr>
        <w:pStyle w:val="ab"/>
        <w:widowControl w:val="0"/>
        <w:spacing w:after="0" w:line="360" w:lineRule="auto"/>
        <w:ind w:firstLine="709"/>
        <w:jc w:val="both"/>
        <w:rPr>
          <w:rFonts w:ascii="Times New Roman" w:hAnsi="Times New Roman"/>
          <w:iCs/>
          <w:sz w:val="28"/>
        </w:rPr>
      </w:pPr>
      <w:r w:rsidRPr="00C75B23">
        <w:rPr>
          <w:rFonts w:ascii="Times New Roman" w:hAnsi="Times New Roman"/>
          <w:iCs/>
          <w:sz w:val="28"/>
        </w:rPr>
        <w:t xml:space="preserve">Помещения, предусмотренные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 (тонометр, стетоскоп, фонендоскоп, аппарат для измерения артериального давления с детскими манжетками,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пеленальный стол, сантиметровые ленты, </w:t>
      </w:r>
      <w:r>
        <w:rPr>
          <w:rFonts w:ascii="Times New Roman" w:hAnsi="Times New Roman"/>
          <w:iCs/>
          <w:sz w:val="28"/>
        </w:rPr>
        <w:t xml:space="preserve">электроэнцефалограф, набор экспереминтальных-психологических и тренинговых материалов и расходным материалом в количестве, </w:t>
      </w:r>
      <w:r>
        <w:rPr>
          <w:rFonts w:ascii="Times New Roman" w:hAnsi="Times New Roman"/>
          <w:iCs/>
          <w:sz w:val="28"/>
        </w:rPr>
        <w:lastRenderedPageBreak/>
        <w:t xml:space="preserve">позволяющем обучающимся осваивать умения и навыки, предусмотренные профессиональной деятельностью, </w:t>
      </w:r>
      <w:r w:rsidRPr="00C75B23">
        <w:rPr>
          <w:rFonts w:ascii="Times New Roman" w:hAnsi="Times New Roman"/>
          <w:iCs/>
          <w:sz w:val="28"/>
        </w:rPr>
        <w:t>также иное оборудование, необходимое для реализации программы ординатуры.</w:t>
      </w:r>
    </w:p>
    <w:p w14:paraId="32C5D79C" w14:textId="77777777" w:rsidR="00A85646" w:rsidRDefault="00B87C80" w:rsidP="00B87C80">
      <w:pPr>
        <w:widowControl w:val="0"/>
        <w:shd w:val="clear" w:color="auto" w:fill="FFFFFF"/>
        <w:tabs>
          <w:tab w:val="left" w:pos="187"/>
        </w:tabs>
        <w:spacing w:line="360" w:lineRule="auto"/>
        <w:ind w:firstLine="539"/>
        <w:rPr>
          <w:b/>
          <w:bCs/>
          <w:spacing w:val="-7"/>
          <w:sz w:val="28"/>
        </w:rPr>
      </w:pPr>
      <w:r w:rsidRPr="00C75B23">
        <w:rPr>
          <w:iCs/>
          <w:sz w:val="28"/>
        </w:rPr>
        <w:t>Комплекты основных учебных документов. Ситуационные задачи, тестовые задания по изучаемым темам.</w:t>
      </w:r>
    </w:p>
    <w:p w14:paraId="6AED4879" w14:textId="77777777" w:rsidR="006065D6" w:rsidRPr="00F945C8" w:rsidRDefault="006065D6" w:rsidP="006065D6">
      <w:pPr>
        <w:pageBreakBefore/>
        <w:widowControl w:val="0"/>
        <w:shd w:val="clear" w:color="auto" w:fill="FFFFFF"/>
        <w:spacing w:line="360" w:lineRule="auto"/>
        <w:ind w:firstLine="539"/>
        <w:jc w:val="center"/>
        <w:rPr>
          <w:b/>
          <w:bCs/>
          <w:spacing w:val="-6"/>
          <w:sz w:val="28"/>
        </w:rPr>
      </w:pPr>
      <w:r w:rsidRPr="00F945C8">
        <w:rPr>
          <w:b/>
          <w:bCs/>
          <w:spacing w:val="-6"/>
          <w:sz w:val="28"/>
        </w:rPr>
        <w:lastRenderedPageBreak/>
        <w:t>12. Приложения</w:t>
      </w:r>
    </w:p>
    <w:p w14:paraId="2C022AC4" w14:textId="77777777" w:rsidR="006A75CE" w:rsidRPr="006A75CE" w:rsidRDefault="006065D6" w:rsidP="00447491">
      <w:pPr>
        <w:jc w:val="both"/>
        <w:rPr>
          <w:b/>
          <w:color w:val="000000"/>
          <w:u w:val="single"/>
        </w:rPr>
      </w:pPr>
      <w:r w:rsidRPr="00F945C8">
        <w:rPr>
          <w:b/>
          <w:bCs/>
          <w:caps/>
          <w:sz w:val="28"/>
          <w:szCs w:val="28"/>
        </w:rPr>
        <w:t>12.1 Фонд оценочных средств по дисциплине «</w:t>
      </w:r>
      <w:r>
        <w:rPr>
          <w:b/>
          <w:bCs/>
          <w:caps/>
          <w:sz w:val="28"/>
          <w:szCs w:val="28"/>
        </w:rPr>
        <w:t>наркология</w:t>
      </w:r>
      <w:r w:rsidRPr="00F945C8">
        <w:rPr>
          <w:b/>
          <w:bCs/>
          <w:caps/>
          <w:sz w:val="28"/>
          <w:szCs w:val="28"/>
        </w:rPr>
        <w:t>»</w:t>
      </w:r>
    </w:p>
    <w:p w14:paraId="6A2F6EC0" w14:textId="77777777" w:rsidR="006A75CE" w:rsidRPr="006A75CE" w:rsidRDefault="006A75CE" w:rsidP="006A75CE">
      <w:pPr>
        <w:rPr>
          <w:b/>
          <w:bCs/>
          <w:caps/>
          <w:sz w:val="28"/>
          <w:szCs w:val="28"/>
        </w:rPr>
      </w:pPr>
      <w:r w:rsidRPr="006A75CE">
        <w:rPr>
          <w:b/>
          <w:color w:val="000000"/>
        </w:rPr>
        <w:t>Перечень вопросов для устного собеседования:</w:t>
      </w:r>
    </w:p>
    <w:tbl>
      <w:tblPr>
        <w:tblStyle w:val="4"/>
        <w:tblW w:w="5000" w:type="pct"/>
        <w:tblLook w:val="04A0" w:firstRow="1" w:lastRow="0" w:firstColumn="1" w:lastColumn="0" w:noHBand="0" w:noVBand="1"/>
      </w:tblPr>
      <w:tblGrid>
        <w:gridCol w:w="2244"/>
        <w:gridCol w:w="7362"/>
      </w:tblGrid>
      <w:tr w:rsidR="00DE0D9D" w:rsidRPr="006A75CE" w14:paraId="74FC2A39" w14:textId="77777777" w:rsidTr="00C73212">
        <w:trPr>
          <w:trHeight w:val="5443"/>
        </w:trPr>
        <w:tc>
          <w:tcPr>
            <w:tcW w:w="1168" w:type="pct"/>
          </w:tcPr>
          <w:p w14:paraId="38B8BBE1" w14:textId="77777777" w:rsidR="00B3416A" w:rsidRDefault="00B3416A" w:rsidP="00B3416A">
            <w:pPr>
              <w:widowControl w:val="0"/>
              <w:rPr>
                <w:b/>
                <w:bCs/>
                <w:i/>
                <w:iCs/>
                <w:color w:val="000000"/>
                <w:sz w:val="20"/>
                <w:szCs w:val="20"/>
              </w:rPr>
            </w:pPr>
            <w:r>
              <w:rPr>
                <w:b/>
                <w:bCs/>
                <w:i/>
                <w:iCs/>
                <w:color w:val="000000"/>
                <w:sz w:val="20"/>
                <w:szCs w:val="20"/>
              </w:rPr>
              <w:t>Б 1.В</w:t>
            </w:r>
            <w:r w:rsidRPr="006A75CE">
              <w:rPr>
                <w:b/>
                <w:bCs/>
                <w:i/>
                <w:iCs/>
                <w:color w:val="000000"/>
                <w:sz w:val="20"/>
                <w:szCs w:val="20"/>
              </w:rPr>
              <w:t>.</w:t>
            </w:r>
            <w:r>
              <w:rPr>
                <w:b/>
                <w:bCs/>
                <w:i/>
                <w:iCs/>
                <w:color w:val="000000"/>
                <w:sz w:val="20"/>
                <w:szCs w:val="20"/>
              </w:rPr>
              <w:t>ОД</w:t>
            </w:r>
            <w:r w:rsidRPr="006A75CE">
              <w:rPr>
                <w:b/>
                <w:bCs/>
                <w:i/>
                <w:iCs/>
                <w:color w:val="000000"/>
                <w:sz w:val="20"/>
                <w:szCs w:val="20"/>
              </w:rPr>
              <w:t>.</w:t>
            </w:r>
            <w:r>
              <w:rPr>
                <w:b/>
                <w:bCs/>
                <w:i/>
                <w:iCs/>
                <w:color w:val="000000"/>
                <w:sz w:val="20"/>
                <w:szCs w:val="20"/>
              </w:rPr>
              <w:t>2</w:t>
            </w:r>
          </w:p>
          <w:p w14:paraId="220C7172" w14:textId="77777777" w:rsidR="00DE0D9D" w:rsidRPr="00B3416A" w:rsidRDefault="00B3416A" w:rsidP="006A75CE">
            <w:pPr>
              <w:widowControl w:val="0"/>
              <w:rPr>
                <w:b/>
                <w:bCs/>
                <w:color w:val="000000"/>
                <w:sz w:val="20"/>
                <w:szCs w:val="20"/>
              </w:rPr>
            </w:pPr>
            <w:r w:rsidRPr="006A75CE">
              <w:rPr>
                <w:b/>
                <w:bCs/>
                <w:color w:val="000000"/>
                <w:sz w:val="20"/>
                <w:szCs w:val="20"/>
              </w:rPr>
              <w:t>Раздел 1 «Общие вопросы наркологии»</w:t>
            </w:r>
          </w:p>
        </w:tc>
        <w:tc>
          <w:tcPr>
            <w:tcW w:w="3832" w:type="pct"/>
          </w:tcPr>
          <w:p w14:paraId="5268D98F" w14:textId="77777777" w:rsidR="001B316E" w:rsidRPr="001B316E" w:rsidRDefault="001B316E" w:rsidP="00C73212">
            <w:pPr>
              <w:numPr>
                <w:ilvl w:val="0"/>
                <w:numId w:val="7"/>
              </w:numPr>
              <w:ind w:left="0" w:firstLine="0"/>
              <w:contextualSpacing/>
              <w:jc w:val="both"/>
              <w:rPr>
                <w:spacing w:val="-2"/>
                <w:sz w:val="22"/>
                <w:szCs w:val="22"/>
              </w:rPr>
            </w:pPr>
            <w:r w:rsidRPr="001B316E">
              <w:rPr>
                <w:spacing w:val="-2"/>
                <w:sz w:val="22"/>
                <w:szCs w:val="22"/>
              </w:rPr>
              <w:t>Предмет и задачи наркологии, отношение к другим разделам медицинской науки.</w:t>
            </w:r>
          </w:p>
          <w:p w14:paraId="1B6F372A" w14:textId="77777777" w:rsidR="001B316E" w:rsidRPr="001B316E" w:rsidRDefault="001B316E" w:rsidP="00C73212">
            <w:pPr>
              <w:numPr>
                <w:ilvl w:val="0"/>
                <w:numId w:val="7"/>
              </w:numPr>
              <w:ind w:left="0" w:firstLine="0"/>
              <w:contextualSpacing/>
              <w:jc w:val="both"/>
              <w:rPr>
                <w:spacing w:val="-2"/>
                <w:sz w:val="22"/>
                <w:szCs w:val="22"/>
              </w:rPr>
            </w:pPr>
            <w:r w:rsidRPr="001B316E">
              <w:rPr>
                <w:spacing w:val="-2"/>
                <w:sz w:val="22"/>
                <w:szCs w:val="22"/>
              </w:rPr>
              <w:t>Наркологическая служба в РФ как самостоятельная часть здравоохранения.</w:t>
            </w:r>
          </w:p>
          <w:p w14:paraId="14A41589" w14:textId="77777777" w:rsidR="001B316E" w:rsidRPr="001B316E" w:rsidRDefault="001B316E" w:rsidP="00C73212">
            <w:pPr>
              <w:numPr>
                <w:ilvl w:val="0"/>
                <w:numId w:val="7"/>
              </w:numPr>
              <w:ind w:left="0" w:firstLine="0"/>
              <w:contextualSpacing/>
              <w:jc w:val="both"/>
              <w:rPr>
                <w:spacing w:val="-2"/>
                <w:sz w:val="22"/>
                <w:szCs w:val="22"/>
              </w:rPr>
            </w:pPr>
            <w:r w:rsidRPr="001B316E">
              <w:rPr>
                <w:spacing w:val="-2"/>
                <w:sz w:val="22"/>
                <w:szCs w:val="22"/>
              </w:rPr>
              <w:t>История наркологической помощи в России.</w:t>
            </w:r>
          </w:p>
          <w:p w14:paraId="75DAE2FC" w14:textId="77777777" w:rsidR="001B316E" w:rsidRPr="001B316E" w:rsidRDefault="001B316E" w:rsidP="00C73212">
            <w:pPr>
              <w:numPr>
                <w:ilvl w:val="0"/>
                <w:numId w:val="7"/>
              </w:numPr>
              <w:ind w:left="0" w:firstLine="0"/>
              <w:contextualSpacing/>
              <w:jc w:val="both"/>
              <w:rPr>
                <w:spacing w:val="-2"/>
                <w:sz w:val="22"/>
                <w:szCs w:val="22"/>
              </w:rPr>
            </w:pPr>
            <w:r w:rsidRPr="001B316E">
              <w:rPr>
                <w:spacing w:val="-2"/>
                <w:sz w:val="22"/>
                <w:szCs w:val="22"/>
              </w:rPr>
              <w:t>Правовые аспекты оказания амбулаторной наркологической помощи.</w:t>
            </w:r>
          </w:p>
          <w:p w14:paraId="6942E2EB" w14:textId="77777777" w:rsidR="001B316E" w:rsidRPr="001B316E" w:rsidRDefault="001B316E" w:rsidP="00C73212">
            <w:pPr>
              <w:numPr>
                <w:ilvl w:val="0"/>
                <w:numId w:val="7"/>
              </w:numPr>
              <w:ind w:left="0" w:firstLine="0"/>
              <w:contextualSpacing/>
              <w:jc w:val="both"/>
              <w:rPr>
                <w:spacing w:val="-2"/>
                <w:sz w:val="22"/>
                <w:szCs w:val="22"/>
              </w:rPr>
            </w:pPr>
            <w:r w:rsidRPr="001B316E">
              <w:rPr>
                <w:spacing w:val="-2"/>
                <w:sz w:val="22"/>
                <w:szCs w:val="22"/>
              </w:rPr>
              <w:t>Правовые аспекты и принципы наркологического освидетельствования.</w:t>
            </w:r>
          </w:p>
          <w:p w14:paraId="46083780" w14:textId="77777777" w:rsidR="001B316E" w:rsidRPr="001B316E" w:rsidRDefault="001B316E" w:rsidP="00C73212">
            <w:pPr>
              <w:numPr>
                <w:ilvl w:val="0"/>
                <w:numId w:val="7"/>
              </w:numPr>
              <w:ind w:left="0" w:firstLine="0"/>
              <w:contextualSpacing/>
              <w:jc w:val="both"/>
              <w:rPr>
                <w:spacing w:val="-2"/>
                <w:sz w:val="22"/>
                <w:szCs w:val="22"/>
              </w:rPr>
            </w:pPr>
            <w:r w:rsidRPr="001B316E">
              <w:rPr>
                <w:spacing w:val="-2"/>
                <w:sz w:val="22"/>
                <w:szCs w:val="22"/>
              </w:rPr>
              <w:t>Права и обязанности медицинских работников, оказывающих наркологическую медицинскую помощь.</w:t>
            </w:r>
          </w:p>
          <w:p w14:paraId="4445F314" w14:textId="77777777" w:rsidR="001B316E" w:rsidRPr="001B316E" w:rsidRDefault="001B316E" w:rsidP="00C73212">
            <w:pPr>
              <w:numPr>
                <w:ilvl w:val="0"/>
                <w:numId w:val="7"/>
              </w:numPr>
              <w:ind w:left="0" w:firstLine="0"/>
              <w:contextualSpacing/>
              <w:jc w:val="both"/>
              <w:rPr>
                <w:spacing w:val="-2"/>
                <w:sz w:val="22"/>
                <w:szCs w:val="22"/>
              </w:rPr>
            </w:pPr>
            <w:r w:rsidRPr="001B316E">
              <w:rPr>
                <w:spacing w:val="-2"/>
                <w:sz w:val="22"/>
                <w:szCs w:val="22"/>
              </w:rPr>
              <w:t>Нормативная регуляция наркологической помощи.</w:t>
            </w:r>
          </w:p>
          <w:p w14:paraId="4A8B2E57" w14:textId="77777777" w:rsidR="001B316E" w:rsidRPr="001B316E" w:rsidRDefault="001B316E" w:rsidP="00C73212">
            <w:pPr>
              <w:numPr>
                <w:ilvl w:val="0"/>
                <w:numId w:val="7"/>
              </w:numPr>
              <w:ind w:left="0" w:firstLine="0"/>
              <w:contextualSpacing/>
              <w:jc w:val="both"/>
              <w:rPr>
                <w:spacing w:val="-2"/>
                <w:sz w:val="22"/>
                <w:szCs w:val="22"/>
              </w:rPr>
            </w:pPr>
            <w:r w:rsidRPr="001B316E">
              <w:rPr>
                <w:spacing w:val="-2"/>
                <w:sz w:val="22"/>
                <w:szCs w:val="22"/>
              </w:rPr>
              <w:t>Организация стационарной наркологической помощи. Показания к госпитализации.</w:t>
            </w:r>
          </w:p>
          <w:p w14:paraId="587DA4E8" w14:textId="77777777" w:rsidR="001B316E" w:rsidRPr="001B316E" w:rsidRDefault="001B316E" w:rsidP="00C73212">
            <w:pPr>
              <w:numPr>
                <w:ilvl w:val="0"/>
                <w:numId w:val="7"/>
              </w:numPr>
              <w:ind w:left="0" w:firstLine="0"/>
              <w:contextualSpacing/>
              <w:jc w:val="both"/>
              <w:rPr>
                <w:spacing w:val="-2"/>
                <w:sz w:val="22"/>
                <w:szCs w:val="22"/>
              </w:rPr>
            </w:pPr>
            <w:r w:rsidRPr="001B316E">
              <w:rPr>
                <w:spacing w:val="-2"/>
                <w:sz w:val="22"/>
                <w:szCs w:val="22"/>
              </w:rPr>
              <w:t>Организация амбулаторной наркологической помощи</w:t>
            </w:r>
          </w:p>
          <w:p w14:paraId="672C484C" w14:textId="77777777" w:rsidR="001B316E" w:rsidRPr="001B316E" w:rsidRDefault="001B316E" w:rsidP="00C73212">
            <w:pPr>
              <w:numPr>
                <w:ilvl w:val="0"/>
                <w:numId w:val="7"/>
              </w:numPr>
              <w:ind w:left="0" w:firstLine="0"/>
              <w:contextualSpacing/>
              <w:jc w:val="both"/>
              <w:rPr>
                <w:spacing w:val="-2"/>
                <w:sz w:val="22"/>
                <w:szCs w:val="22"/>
              </w:rPr>
            </w:pPr>
            <w:r w:rsidRPr="001B316E">
              <w:rPr>
                <w:spacing w:val="-2"/>
                <w:sz w:val="22"/>
                <w:szCs w:val="22"/>
              </w:rPr>
              <w:t>Методы исследования, применяемые в наркологии. Клинический метод. Параклинические методы. Диагностические возможности каждого метода</w:t>
            </w:r>
          </w:p>
          <w:p w14:paraId="28DE7AA8" w14:textId="40CE311C" w:rsidR="001B316E" w:rsidRPr="001B316E" w:rsidRDefault="001B316E" w:rsidP="00C73212">
            <w:pPr>
              <w:numPr>
                <w:ilvl w:val="0"/>
                <w:numId w:val="7"/>
              </w:numPr>
              <w:ind w:left="0" w:firstLine="0"/>
              <w:contextualSpacing/>
              <w:jc w:val="both"/>
              <w:rPr>
                <w:spacing w:val="-2"/>
                <w:sz w:val="22"/>
                <w:szCs w:val="22"/>
              </w:rPr>
            </w:pPr>
            <w:r w:rsidRPr="001B316E">
              <w:rPr>
                <w:spacing w:val="-2"/>
                <w:sz w:val="22"/>
                <w:szCs w:val="22"/>
              </w:rPr>
              <w:t xml:space="preserve">Принципы классификации </w:t>
            </w:r>
            <w:r w:rsidR="00A73EDC">
              <w:rPr>
                <w:spacing w:val="-2"/>
                <w:sz w:val="22"/>
                <w:szCs w:val="22"/>
              </w:rPr>
              <w:t>наркологических</w:t>
            </w:r>
            <w:r w:rsidRPr="001B316E">
              <w:rPr>
                <w:spacing w:val="-2"/>
                <w:sz w:val="22"/>
                <w:szCs w:val="22"/>
              </w:rPr>
              <w:t xml:space="preserve"> и поведенческих расстройств, вызванных употреблением ПАВ, в соответствии с международной классификацией болезней (МКБ X). </w:t>
            </w:r>
          </w:p>
          <w:p w14:paraId="7A1439D9" w14:textId="77777777" w:rsidR="00DE0D9D" w:rsidRPr="00FF5A0B" w:rsidRDefault="001B316E" w:rsidP="00C73212">
            <w:pPr>
              <w:numPr>
                <w:ilvl w:val="0"/>
                <w:numId w:val="7"/>
              </w:numPr>
              <w:ind w:left="0" w:firstLine="0"/>
              <w:contextualSpacing/>
              <w:jc w:val="both"/>
              <w:rPr>
                <w:spacing w:val="-2"/>
                <w:sz w:val="22"/>
                <w:szCs w:val="22"/>
              </w:rPr>
            </w:pPr>
            <w:r w:rsidRPr="001B316E">
              <w:rPr>
                <w:spacing w:val="-2"/>
                <w:sz w:val="22"/>
                <w:szCs w:val="22"/>
              </w:rPr>
              <w:t>Факторы риска возникновения наркологических заболеваний.</w:t>
            </w:r>
          </w:p>
        </w:tc>
      </w:tr>
      <w:tr w:rsidR="006A75CE" w:rsidRPr="006A75CE" w14:paraId="0193CC12" w14:textId="77777777" w:rsidTr="00FD6035">
        <w:trPr>
          <w:trHeight w:val="6236"/>
        </w:trPr>
        <w:tc>
          <w:tcPr>
            <w:tcW w:w="1168" w:type="pct"/>
          </w:tcPr>
          <w:p w14:paraId="08ECB83C" w14:textId="77777777" w:rsidR="00154558" w:rsidRDefault="00154558" w:rsidP="00154558">
            <w:pPr>
              <w:widowControl w:val="0"/>
              <w:rPr>
                <w:b/>
                <w:bCs/>
                <w:i/>
                <w:iCs/>
                <w:color w:val="000000"/>
                <w:sz w:val="20"/>
                <w:szCs w:val="20"/>
              </w:rPr>
            </w:pPr>
            <w:r>
              <w:rPr>
                <w:b/>
                <w:bCs/>
                <w:i/>
                <w:iCs/>
                <w:color w:val="000000"/>
                <w:sz w:val="20"/>
                <w:szCs w:val="20"/>
              </w:rPr>
              <w:t>Б 1.В</w:t>
            </w:r>
            <w:r w:rsidRPr="006A75CE">
              <w:rPr>
                <w:b/>
                <w:bCs/>
                <w:i/>
                <w:iCs/>
                <w:color w:val="000000"/>
                <w:sz w:val="20"/>
                <w:szCs w:val="20"/>
              </w:rPr>
              <w:t>.</w:t>
            </w:r>
            <w:r>
              <w:rPr>
                <w:b/>
                <w:bCs/>
                <w:i/>
                <w:iCs/>
                <w:color w:val="000000"/>
                <w:sz w:val="20"/>
                <w:szCs w:val="20"/>
              </w:rPr>
              <w:t>ОД</w:t>
            </w:r>
            <w:r w:rsidRPr="006A75CE">
              <w:rPr>
                <w:b/>
                <w:bCs/>
                <w:i/>
                <w:iCs/>
                <w:color w:val="000000"/>
                <w:sz w:val="20"/>
                <w:szCs w:val="20"/>
              </w:rPr>
              <w:t>.</w:t>
            </w:r>
            <w:r>
              <w:rPr>
                <w:b/>
                <w:bCs/>
                <w:i/>
                <w:iCs/>
                <w:color w:val="000000"/>
                <w:sz w:val="20"/>
                <w:szCs w:val="20"/>
              </w:rPr>
              <w:t>2</w:t>
            </w:r>
          </w:p>
          <w:p w14:paraId="7C647C15" w14:textId="77777777" w:rsidR="006A75CE" w:rsidRPr="006A75CE" w:rsidRDefault="006A75CE" w:rsidP="00FD6035">
            <w:pPr>
              <w:widowControl w:val="0"/>
              <w:rPr>
                <w:b/>
                <w:color w:val="000000"/>
                <w:u w:val="single"/>
              </w:rPr>
            </w:pPr>
            <w:r w:rsidRPr="006A75CE">
              <w:rPr>
                <w:b/>
                <w:bCs/>
                <w:color w:val="000000"/>
                <w:sz w:val="20"/>
                <w:szCs w:val="20"/>
              </w:rPr>
              <w:t xml:space="preserve">Раздел </w:t>
            </w:r>
            <w:r w:rsidR="000D6C0B">
              <w:rPr>
                <w:b/>
                <w:bCs/>
                <w:color w:val="000000"/>
                <w:sz w:val="20"/>
                <w:szCs w:val="20"/>
              </w:rPr>
              <w:t>2</w:t>
            </w:r>
            <w:r w:rsidRPr="006A75CE">
              <w:rPr>
                <w:b/>
                <w:bCs/>
                <w:color w:val="000000"/>
                <w:sz w:val="20"/>
                <w:szCs w:val="20"/>
              </w:rPr>
              <w:t xml:space="preserve"> «</w:t>
            </w:r>
            <w:r w:rsidR="000D6C0B">
              <w:rPr>
                <w:b/>
                <w:bCs/>
                <w:color w:val="000000"/>
                <w:sz w:val="20"/>
                <w:szCs w:val="20"/>
              </w:rPr>
              <w:t>Психические расстройства</w:t>
            </w:r>
            <w:r w:rsidR="00A76936">
              <w:rPr>
                <w:b/>
                <w:bCs/>
                <w:color w:val="000000"/>
                <w:sz w:val="20"/>
                <w:szCs w:val="20"/>
              </w:rPr>
              <w:t>,</w:t>
            </w:r>
            <w:r w:rsidR="000D6C0B">
              <w:rPr>
                <w:b/>
                <w:bCs/>
                <w:color w:val="000000"/>
                <w:sz w:val="20"/>
                <w:szCs w:val="20"/>
              </w:rPr>
              <w:t xml:space="preserve"> связанные с употреблением алкоголя и других психоактивных веществ</w:t>
            </w:r>
            <w:r w:rsidRPr="006A75CE">
              <w:rPr>
                <w:b/>
                <w:bCs/>
                <w:color w:val="000000"/>
                <w:sz w:val="20"/>
                <w:szCs w:val="20"/>
              </w:rPr>
              <w:t>»</w:t>
            </w:r>
          </w:p>
        </w:tc>
        <w:tc>
          <w:tcPr>
            <w:tcW w:w="3832" w:type="pct"/>
          </w:tcPr>
          <w:p w14:paraId="35F92ADD" w14:textId="77777777" w:rsidR="00DE0D9D" w:rsidRPr="00DE0D9D" w:rsidRDefault="00DE0D9D" w:rsidP="00C73212">
            <w:pPr>
              <w:spacing w:after="200" w:line="276" w:lineRule="auto"/>
              <w:contextualSpacing/>
              <w:jc w:val="both"/>
              <w:rPr>
                <w:sz w:val="22"/>
                <w:szCs w:val="22"/>
              </w:rPr>
            </w:pPr>
            <w:r w:rsidRPr="00DE0D9D">
              <w:rPr>
                <w:sz w:val="22"/>
                <w:szCs w:val="22"/>
              </w:rPr>
              <w:t>1.</w:t>
            </w:r>
            <w:r w:rsidRPr="00DE0D9D">
              <w:rPr>
                <w:sz w:val="22"/>
                <w:szCs w:val="22"/>
              </w:rPr>
              <w:tab/>
              <w:t>Острая алкогольная интоксикация (алкогольное опьянение)</w:t>
            </w:r>
          </w:p>
          <w:p w14:paraId="32EE363B" w14:textId="77777777" w:rsidR="00DE0D9D" w:rsidRPr="00DE0D9D" w:rsidRDefault="00DE0D9D" w:rsidP="00C73212">
            <w:pPr>
              <w:spacing w:after="200" w:line="276" w:lineRule="auto"/>
              <w:contextualSpacing/>
              <w:jc w:val="both"/>
              <w:rPr>
                <w:sz w:val="22"/>
                <w:szCs w:val="22"/>
              </w:rPr>
            </w:pPr>
            <w:r w:rsidRPr="00DE0D9D">
              <w:rPr>
                <w:sz w:val="22"/>
                <w:szCs w:val="22"/>
              </w:rPr>
              <w:t>2.</w:t>
            </w:r>
            <w:r w:rsidRPr="00DE0D9D">
              <w:rPr>
                <w:sz w:val="22"/>
                <w:szCs w:val="22"/>
              </w:rPr>
              <w:tab/>
              <w:t>Зависимость от алкоголя</w:t>
            </w:r>
          </w:p>
          <w:p w14:paraId="77A33605" w14:textId="77777777" w:rsidR="00DE0D9D" w:rsidRPr="00DE0D9D" w:rsidRDefault="00DE0D9D" w:rsidP="00C73212">
            <w:pPr>
              <w:spacing w:after="200" w:line="276" w:lineRule="auto"/>
              <w:contextualSpacing/>
              <w:jc w:val="both"/>
              <w:rPr>
                <w:sz w:val="22"/>
                <w:szCs w:val="22"/>
              </w:rPr>
            </w:pPr>
            <w:r w:rsidRPr="00DE0D9D">
              <w:rPr>
                <w:sz w:val="22"/>
                <w:szCs w:val="22"/>
              </w:rPr>
              <w:t>3.</w:t>
            </w:r>
            <w:r w:rsidRPr="00DE0D9D">
              <w:rPr>
                <w:sz w:val="22"/>
                <w:szCs w:val="22"/>
              </w:rPr>
              <w:tab/>
              <w:t>Классификация алкоголизма и основные клинические закономерности заболевания</w:t>
            </w:r>
          </w:p>
          <w:p w14:paraId="4B5C4DAF" w14:textId="77777777" w:rsidR="00DE0D9D" w:rsidRPr="00DE0D9D" w:rsidRDefault="00DE0D9D" w:rsidP="00C73212">
            <w:pPr>
              <w:spacing w:after="200" w:line="276" w:lineRule="auto"/>
              <w:contextualSpacing/>
              <w:jc w:val="both"/>
              <w:rPr>
                <w:sz w:val="22"/>
                <w:szCs w:val="22"/>
              </w:rPr>
            </w:pPr>
            <w:r w:rsidRPr="00DE0D9D">
              <w:rPr>
                <w:sz w:val="22"/>
                <w:szCs w:val="22"/>
              </w:rPr>
              <w:t>4.</w:t>
            </w:r>
            <w:r w:rsidRPr="00DE0D9D">
              <w:rPr>
                <w:sz w:val="22"/>
                <w:szCs w:val="22"/>
              </w:rPr>
              <w:tab/>
              <w:t>Симптомы, синдромы и Психопатологические состояния при алкоголизме. Особенности их формирования</w:t>
            </w:r>
          </w:p>
          <w:p w14:paraId="2F1D13C2" w14:textId="77777777" w:rsidR="00DE0D9D" w:rsidRPr="00DE0D9D" w:rsidRDefault="00DE0D9D" w:rsidP="00C73212">
            <w:pPr>
              <w:spacing w:after="200" w:line="276" w:lineRule="auto"/>
              <w:contextualSpacing/>
              <w:jc w:val="both"/>
              <w:rPr>
                <w:sz w:val="22"/>
                <w:szCs w:val="22"/>
              </w:rPr>
            </w:pPr>
            <w:r w:rsidRPr="00DE0D9D">
              <w:rPr>
                <w:sz w:val="22"/>
                <w:szCs w:val="22"/>
              </w:rPr>
              <w:t>5.</w:t>
            </w:r>
            <w:r w:rsidRPr="00DE0D9D">
              <w:rPr>
                <w:sz w:val="22"/>
                <w:szCs w:val="22"/>
              </w:rPr>
              <w:tab/>
              <w:t>Пивной алкоголизм</w:t>
            </w:r>
          </w:p>
          <w:p w14:paraId="098BC382" w14:textId="77777777" w:rsidR="00DE0D9D" w:rsidRPr="00DE0D9D" w:rsidRDefault="00DE0D9D" w:rsidP="00C73212">
            <w:pPr>
              <w:spacing w:after="200" w:line="276" w:lineRule="auto"/>
              <w:contextualSpacing/>
              <w:jc w:val="both"/>
              <w:rPr>
                <w:sz w:val="22"/>
                <w:szCs w:val="22"/>
              </w:rPr>
            </w:pPr>
            <w:r w:rsidRPr="00DE0D9D">
              <w:rPr>
                <w:sz w:val="22"/>
                <w:szCs w:val="22"/>
              </w:rPr>
              <w:t>6.</w:t>
            </w:r>
            <w:r w:rsidRPr="00DE0D9D">
              <w:rPr>
                <w:sz w:val="22"/>
                <w:szCs w:val="22"/>
              </w:rPr>
              <w:tab/>
              <w:t>Соматические последствия злоупотребления алкоголем</w:t>
            </w:r>
          </w:p>
          <w:p w14:paraId="51D81762" w14:textId="77777777" w:rsidR="00DE0D9D" w:rsidRPr="00DE0D9D" w:rsidRDefault="00DE0D9D" w:rsidP="00C73212">
            <w:pPr>
              <w:spacing w:after="200" w:line="276" w:lineRule="auto"/>
              <w:contextualSpacing/>
              <w:jc w:val="both"/>
              <w:rPr>
                <w:sz w:val="22"/>
                <w:szCs w:val="22"/>
              </w:rPr>
            </w:pPr>
            <w:r w:rsidRPr="00DE0D9D">
              <w:rPr>
                <w:sz w:val="22"/>
                <w:szCs w:val="22"/>
              </w:rPr>
              <w:t>7.</w:t>
            </w:r>
            <w:r w:rsidRPr="00DE0D9D">
              <w:rPr>
                <w:sz w:val="22"/>
                <w:szCs w:val="22"/>
              </w:rPr>
              <w:tab/>
              <w:t>Поражения нервной системы при злоупотреблении алкоголем</w:t>
            </w:r>
          </w:p>
          <w:p w14:paraId="6A05FD8A" w14:textId="77777777" w:rsidR="00DE0D9D" w:rsidRPr="00DE0D9D" w:rsidRDefault="00DE0D9D" w:rsidP="00C73212">
            <w:pPr>
              <w:spacing w:after="200" w:line="276" w:lineRule="auto"/>
              <w:contextualSpacing/>
              <w:jc w:val="both"/>
              <w:rPr>
                <w:sz w:val="22"/>
                <w:szCs w:val="22"/>
              </w:rPr>
            </w:pPr>
            <w:r w:rsidRPr="00DE0D9D">
              <w:rPr>
                <w:sz w:val="22"/>
                <w:szCs w:val="22"/>
              </w:rPr>
              <w:t>8.</w:t>
            </w:r>
            <w:r w:rsidRPr="00DE0D9D">
              <w:rPr>
                <w:sz w:val="22"/>
                <w:szCs w:val="22"/>
              </w:rPr>
              <w:tab/>
              <w:t>Коморбидность алкоголизма</w:t>
            </w:r>
          </w:p>
          <w:p w14:paraId="02DC8967" w14:textId="77777777" w:rsidR="00DE0D9D" w:rsidRPr="00DE0D9D" w:rsidRDefault="00DE0D9D" w:rsidP="00C73212">
            <w:pPr>
              <w:spacing w:after="200" w:line="276" w:lineRule="auto"/>
              <w:contextualSpacing/>
              <w:jc w:val="both"/>
              <w:rPr>
                <w:sz w:val="22"/>
                <w:szCs w:val="22"/>
              </w:rPr>
            </w:pPr>
            <w:r w:rsidRPr="00DE0D9D">
              <w:rPr>
                <w:sz w:val="22"/>
                <w:szCs w:val="22"/>
              </w:rPr>
              <w:t>9.</w:t>
            </w:r>
            <w:r w:rsidRPr="00DE0D9D">
              <w:rPr>
                <w:sz w:val="22"/>
                <w:szCs w:val="22"/>
              </w:rPr>
              <w:tab/>
              <w:t>Формулировка диагноза при злоупотреблении алкоголем</w:t>
            </w:r>
          </w:p>
          <w:p w14:paraId="618FE7F8" w14:textId="77777777" w:rsidR="00DE0D9D" w:rsidRPr="00DE0D9D" w:rsidRDefault="00DE0D9D" w:rsidP="00C73212">
            <w:pPr>
              <w:spacing w:after="200" w:line="276" w:lineRule="auto"/>
              <w:contextualSpacing/>
              <w:jc w:val="both"/>
              <w:rPr>
                <w:sz w:val="22"/>
                <w:szCs w:val="22"/>
              </w:rPr>
            </w:pPr>
            <w:r w:rsidRPr="00DE0D9D">
              <w:rPr>
                <w:sz w:val="22"/>
                <w:szCs w:val="22"/>
              </w:rPr>
              <w:t>10.</w:t>
            </w:r>
            <w:r w:rsidRPr="00DE0D9D">
              <w:rPr>
                <w:sz w:val="22"/>
                <w:szCs w:val="22"/>
              </w:rPr>
              <w:tab/>
              <w:t>Алкоголизм у женщин</w:t>
            </w:r>
          </w:p>
          <w:p w14:paraId="68C2EDBC" w14:textId="77777777" w:rsidR="00DE0D9D" w:rsidRPr="00DE0D9D" w:rsidRDefault="00DE0D9D" w:rsidP="00C73212">
            <w:pPr>
              <w:spacing w:after="200" w:line="276" w:lineRule="auto"/>
              <w:contextualSpacing/>
              <w:jc w:val="both"/>
              <w:rPr>
                <w:sz w:val="22"/>
                <w:szCs w:val="22"/>
              </w:rPr>
            </w:pPr>
            <w:r w:rsidRPr="00DE0D9D">
              <w:rPr>
                <w:sz w:val="22"/>
                <w:szCs w:val="22"/>
              </w:rPr>
              <w:t>11.</w:t>
            </w:r>
            <w:r w:rsidRPr="00DE0D9D">
              <w:rPr>
                <w:sz w:val="22"/>
                <w:szCs w:val="22"/>
              </w:rPr>
              <w:tab/>
              <w:t xml:space="preserve">Алкоголизм у лиц пожилого возраста </w:t>
            </w:r>
          </w:p>
          <w:p w14:paraId="19273192" w14:textId="77777777" w:rsidR="00DE0D9D" w:rsidRPr="00DE0D9D" w:rsidRDefault="00DE0D9D" w:rsidP="00C73212">
            <w:pPr>
              <w:spacing w:after="200" w:line="276" w:lineRule="auto"/>
              <w:contextualSpacing/>
              <w:jc w:val="both"/>
              <w:rPr>
                <w:sz w:val="22"/>
                <w:szCs w:val="22"/>
              </w:rPr>
            </w:pPr>
            <w:r w:rsidRPr="00DE0D9D">
              <w:rPr>
                <w:sz w:val="22"/>
                <w:szCs w:val="22"/>
              </w:rPr>
              <w:t>12.</w:t>
            </w:r>
            <w:r w:rsidRPr="00DE0D9D">
              <w:rPr>
                <w:sz w:val="22"/>
                <w:szCs w:val="22"/>
              </w:rPr>
              <w:tab/>
              <w:t xml:space="preserve">Ремиссии и рецидивы при алкоголизме </w:t>
            </w:r>
          </w:p>
          <w:p w14:paraId="0FA57393" w14:textId="77777777" w:rsidR="00DE0D9D" w:rsidRPr="00DE0D9D" w:rsidRDefault="00DE0D9D" w:rsidP="00C73212">
            <w:pPr>
              <w:spacing w:after="200" w:line="276" w:lineRule="auto"/>
              <w:contextualSpacing/>
              <w:jc w:val="both"/>
              <w:rPr>
                <w:sz w:val="22"/>
                <w:szCs w:val="22"/>
              </w:rPr>
            </w:pPr>
            <w:r w:rsidRPr="00DE0D9D">
              <w:rPr>
                <w:sz w:val="22"/>
                <w:szCs w:val="22"/>
              </w:rPr>
              <w:t>13.</w:t>
            </w:r>
            <w:r w:rsidRPr="00DE0D9D">
              <w:rPr>
                <w:sz w:val="22"/>
                <w:szCs w:val="22"/>
              </w:rPr>
              <w:tab/>
              <w:t>Алкогольные психозы и другие психопатологические состояния при алкоголизме</w:t>
            </w:r>
          </w:p>
          <w:p w14:paraId="594F9775" w14:textId="77777777" w:rsidR="00DE0D9D" w:rsidRPr="00DE0D9D" w:rsidRDefault="00DE0D9D" w:rsidP="00C73212">
            <w:pPr>
              <w:spacing w:after="200" w:line="276" w:lineRule="auto"/>
              <w:contextualSpacing/>
              <w:jc w:val="both"/>
              <w:rPr>
                <w:sz w:val="22"/>
                <w:szCs w:val="22"/>
              </w:rPr>
            </w:pPr>
            <w:r w:rsidRPr="00DE0D9D">
              <w:rPr>
                <w:sz w:val="22"/>
                <w:szCs w:val="22"/>
              </w:rPr>
              <w:t>14.</w:t>
            </w:r>
            <w:r w:rsidRPr="00DE0D9D">
              <w:rPr>
                <w:sz w:val="22"/>
                <w:szCs w:val="22"/>
              </w:rPr>
              <w:tab/>
              <w:t>Лечение алкоголизма</w:t>
            </w:r>
          </w:p>
          <w:p w14:paraId="5D72412A" w14:textId="77777777" w:rsidR="00DE0D9D" w:rsidRPr="00DE0D9D" w:rsidRDefault="00DE0D9D" w:rsidP="00C73212">
            <w:pPr>
              <w:spacing w:after="200" w:line="276" w:lineRule="auto"/>
              <w:contextualSpacing/>
              <w:jc w:val="both"/>
              <w:rPr>
                <w:sz w:val="22"/>
                <w:szCs w:val="22"/>
              </w:rPr>
            </w:pPr>
            <w:r w:rsidRPr="00DE0D9D">
              <w:rPr>
                <w:sz w:val="22"/>
                <w:szCs w:val="22"/>
              </w:rPr>
              <w:t>15.</w:t>
            </w:r>
            <w:r w:rsidRPr="00DE0D9D">
              <w:rPr>
                <w:sz w:val="22"/>
                <w:szCs w:val="22"/>
              </w:rPr>
              <w:tab/>
              <w:t>Психические и поведенческие расстройства вследствие употребления ПАВ (наркомания и токсикомания)</w:t>
            </w:r>
          </w:p>
          <w:p w14:paraId="033AC40D" w14:textId="77777777" w:rsidR="00DE0D9D" w:rsidRPr="00DE0D9D" w:rsidRDefault="00DE0D9D" w:rsidP="00C73212">
            <w:pPr>
              <w:spacing w:after="200" w:line="276" w:lineRule="auto"/>
              <w:contextualSpacing/>
              <w:jc w:val="both"/>
              <w:rPr>
                <w:sz w:val="22"/>
                <w:szCs w:val="22"/>
              </w:rPr>
            </w:pPr>
            <w:r w:rsidRPr="00DE0D9D">
              <w:rPr>
                <w:sz w:val="22"/>
                <w:szCs w:val="22"/>
              </w:rPr>
              <w:t>16.</w:t>
            </w:r>
            <w:r w:rsidRPr="00DE0D9D">
              <w:rPr>
                <w:sz w:val="22"/>
                <w:szCs w:val="22"/>
              </w:rPr>
              <w:tab/>
              <w:t>Клинические проявления и закономерности течения зависимости от наркотических средств и ПАВ</w:t>
            </w:r>
          </w:p>
          <w:p w14:paraId="007FC765" w14:textId="77777777" w:rsidR="00DE0D9D" w:rsidRPr="00DE0D9D" w:rsidRDefault="00DE0D9D" w:rsidP="00C73212">
            <w:pPr>
              <w:spacing w:after="200" w:line="276" w:lineRule="auto"/>
              <w:contextualSpacing/>
              <w:jc w:val="both"/>
              <w:rPr>
                <w:sz w:val="22"/>
                <w:szCs w:val="22"/>
              </w:rPr>
            </w:pPr>
            <w:r w:rsidRPr="00DE0D9D">
              <w:rPr>
                <w:sz w:val="22"/>
                <w:szCs w:val="22"/>
              </w:rPr>
              <w:t>17.</w:t>
            </w:r>
            <w:r w:rsidRPr="00DE0D9D">
              <w:rPr>
                <w:sz w:val="22"/>
                <w:szCs w:val="22"/>
              </w:rPr>
              <w:tab/>
              <w:t>Клиника, принципы диагностики и лечения наркомании и токсикомании</w:t>
            </w:r>
          </w:p>
          <w:p w14:paraId="411128AA" w14:textId="77777777" w:rsidR="00DE0D9D" w:rsidRPr="00DE0D9D" w:rsidRDefault="00DE0D9D" w:rsidP="00C73212">
            <w:pPr>
              <w:spacing w:after="200" w:line="276" w:lineRule="auto"/>
              <w:contextualSpacing/>
              <w:jc w:val="both"/>
              <w:rPr>
                <w:sz w:val="22"/>
                <w:szCs w:val="22"/>
              </w:rPr>
            </w:pPr>
            <w:r w:rsidRPr="00DE0D9D">
              <w:rPr>
                <w:sz w:val="22"/>
                <w:szCs w:val="22"/>
              </w:rPr>
              <w:t>18.</w:t>
            </w:r>
            <w:r w:rsidRPr="00DE0D9D">
              <w:rPr>
                <w:sz w:val="22"/>
                <w:szCs w:val="22"/>
              </w:rPr>
              <w:tab/>
              <w:t>Психические и поведенческие расстройства, вызванные употреблением опиатов, острая и хроническая интоксикация, передозировка, абстинентный синдром.</w:t>
            </w:r>
          </w:p>
          <w:p w14:paraId="4A51CA5B" w14:textId="77777777" w:rsidR="00DE0D9D" w:rsidRPr="00DE0D9D" w:rsidRDefault="00DE0D9D" w:rsidP="00C73212">
            <w:pPr>
              <w:spacing w:after="200" w:line="276" w:lineRule="auto"/>
              <w:contextualSpacing/>
              <w:jc w:val="both"/>
              <w:rPr>
                <w:sz w:val="22"/>
                <w:szCs w:val="22"/>
              </w:rPr>
            </w:pPr>
            <w:r w:rsidRPr="00DE0D9D">
              <w:rPr>
                <w:sz w:val="22"/>
                <w:szCs w:val="22"/>
              </w:rPr>
              <w:lastRenderedPageBreak/>
              <w:t>19.</w:t>
            </w:r>
            <w:r w:rsidRPr="00DE0D9D">
              <w:rPr>
                <w:sz w:val="22"/>
                <w:szCs w:val="22"/>
              </w:rPr>
              <w:tab/>
              <w:t>Психические и поведенческие расстройства, вызванные употреблением каннабиоидов, острая и хроническая интоксикация, передозировка, абстинентный синдром.</w:t>
            </w:r>
          </w:p>
          <w:p w14:paraId="3ECCF287" w14:textId="77777777" w:rsidR="00DE0D9D" w:rsidRPr="00DE0D9D" w:rsidRDefault="00DE0D9D" w:rsidP="00C73212">
            <w:pPr>
              <w:spacing w:after="200" w:line="276" w:lineRule="auto"/>
              <w:contextualSpacing/>
              <w:jc w:val="both"/>
              <w:rPr>
                <w:sz w:val="22"/>
                <w:szCs w:val="22"/>
              </w:rPr>
            </w:pPr>
            <w:r w:rsidRPr="00DE0D9D">
              <w:rPr>
                <w:sz w:val="22"/>
                <w:szCs w:val="22"/>
              </w:rPr>
              <w:t>20.</w:t>
            </w:r>
            <w:r w:rsidRPr="00DE0D9D">
              <w:rPr>
                <w:sz w:val="22"/>
                <w:szCs w:val="22"/>
              </w:rPr>
              <w:tab/>
              <w:t>Психические и поведенческие расстройства, вызванные употреблением седативных и снотворных средств, острая и хроническая интоксикация, передозировка, абстинентный синдром.</w:t>
            </w:r>
          </w:p>
          <w:p w14:paraId="57810D58" w14:textId="77777777" w:rsidR="00DE0D9D" w:rsidRPr="00DE0D9D" w:rsidRDefault="00DE0D9D" w:rsidP="00C73212">
            <w:pPr>
              <w:spacing w:after="200" w:line="276" w:lineRule="auto"/>
              <w:contextualSpacing/>
              <w:jc w:val="both"/>
              <w:rPr>
                <w:sz w:val="22"/>
                <w:szCs w:val="22"/>
              </w:rPr>
            </w:pPr>
            <w:r w:rsidRPr="00DE0D9D">
              <w:rPr>
                <w:sz w:val="22"/>
                <w:szCs w:val="22"/>
              </w:rPr>
              <w:t>21.</w:t>
            </w:r>
            <w:r w:rsidRPr="00DE0D9D">
              <w:rPr>
                <w:sz w:val="22"/>
                <w:szCs w:val="22"/>
              </w:rPr>
              <w:tab/>
              <w:t>Психические и поведенческие расстройства, вызванные употреблением кокаина, острая и хроническая интоксикация, передозировка, абстинентный синдром.</w:t>
            </w:r>
          </w:p>
          <w:p w14:paraId="0CE9BCD1" w14:textId="77777777" w:rsidR="00DE0D9D" w:rsidRPr="00DE0D9D" w:rsidRDefault="00DE0D9D" w:rsidP="00C73212">
            <w:pPr>
              <w:spacing w:after="200" w:line="276" w:lineRule="auto"/>
              <w:contextualSpacing/>
              <w:jc w:val="both"/>
              <w:rPr>
                <w:sz w:val="22"/>
                <w:szCs w:val="22"/>
              </w:rPr>
            </w:pPr>
            <w:r w:rsidRPr="00DE0D9D">
              <w:rPr>
                <w:sz w:val="22"/>
                <w:szCs w:val="22"/>
              </w:rPr>
              <w:t>22.</w:t>
            </w:r>
            <w:r w:rsidRPr="00DE0D9D">
              <w:rPr>
                <w:sz w:val="22"/>
                <w:szCs w:val="22"/>
              </w:rPr>
              <w:tab/>
              <w:t>Психические и поведенческие расстройства, вызванные употреблением психостимуляторов, острая и хроническая интоксикация, передозировка, абстинентный синдром</w:t>
            </w:r>
          </w:p>
          <w:p w14:paraId="7DFD5B37" w14:textId="77777777" w:rsidR="00DE0D9D" w:rsidRPr="00DE0D9D" w:rsidRDefault="00DE0D9D" w:rsidP="00C73212">
            <w:pPr>
              <w:spacing w:after="200" w:line="276" w:lineRule="auto"/>
              <w:contextualSpacing/>
              <w:jc w:val="both"/>
              <w:rPr>
                <w:sz w:val="22"/>
                <w:szCs w:val="22"/>
              </w:rPr>
            </w:pPr>
            <w:r w:rsidRPr="00DE0D9D">
              <w:rPr>
                <w:sz w:val="22"/>
                <w:szCs w:val="22"/>
              </w:rPr>
              <w:t>23.</w:t>
            </w:r>
            <w:r w:rsidRPr="00DE0D9D">
              <w:rPr>
                <w:sz w:val="22"/>
                <w:szCs w:val="22"/>
              </w:rPr>
              <w:tab/>
              <w:t>Психические и поведенческие расстройства, вызванные употреблением галлюциногенов, острая и хроническая интоксикация, передозировка, абстинентный синдром.</w:t>
            </w:r>
          </w:p>
          <w:p w14:paraId="7BA13D25" w14:textId="77777777" w:rsidR="00DE0D9D" w:rsidRPr="00DE0D9D" w:rsidRDefault="00DE0D9D" w:rsidP="00C73212">
            <w:pPr>
              <w:spacing w:after="200" w:line="276" w:lineRule="auto"/>
              <w:contextualSpacing/>
              <w:jc w:val="both"/>
              <w:rPr>
                <w:sz w:val="22"/>
                <w:szCs w:val="22"/>
              </w:rPr>
            </w:pPr>
            <w:r w:rsidRPr="00DE0D9D">
              <w:rPr>
                <w:sz w:val="22"/>
                <w:szCs w:val="22"/>
              </w:rPr>
              <w:t>24.</w:t>
            </w:r>
            <w:r w:rsidRPr="00DE0D9D">
              <w:rPr>
                <w:sz w:val="22"/>
                <w:szCs w:val="22"/>
              </w:rPr>
              <w:tab/>
              <w:t>Психические и поведенческие расстройства, вызванные употреблением табака, острая и хроническая интоксикация, передозировка, абстинентный синдром.</w:t>
            </w:r>
          </w:p>
          <w:p w14:paraId="73B3B17E" w14:textId="77777777" w:rsidR="00DE0D9D" w:rsidRPr="00DE0D9D" w:rsidRDefault="00DE0D9D" w:rsidP="00C73212">
            <w:pPr>
              <w:spacing w:after="200" w:line="276" w:lineRule="auto"/>
              <w:contextualSpacing/>
              <w:jc w:val="both"/>
              <w:rPr>
                <w:sz w:val="22"/>
                <w:szCs w:val="22"/>
              </w:rPr>
            </w:pPr>
            <w:r w:rsidRPr="00DE0D9D">
              <w:rPr>
                <w:sz w:val="22"/>
                <w:szCs w:val="22"/>
              </w:rPr>
              <w:t>25.</w:t>
            </w:r>
            <w:r w:rsidRPr="00DE0D9D">
              <w:rPr>
                <w:sz w:val="22"/>
                <w:szCs w:val="22"/>
              </w:rPr>
              <w:tab/>
              <w:t>Психические и поведенческие расстройства, вызванные употреблением летучих растворителей, острая и хроническая интоксикация, передозировка, абстинентный синдром.</w:t>
            </w:r>
          </w:p>
          <w:p w14:paraId="4FAD351F" w14:textId="77777777" w:rsidR="00DE0D9D" w:rsidRPr="00DE0D9D" w:rsidRDefault="00DE0D9D" w:rsidP="00C73212">
            <w:pPr>
              <w:spacing w:after="200" w:line="276" w:lineRule="auto"/>
              <w:contextualSpacing/>
              <w:jc w:val="both"/>
              <w:rPr>
                <w:sz w:val="22"/>
                <w:szCs w:val="22"/>
              </w:rPr>
            </w:pPr>
            <w:r w:rsidRPr="00DE0D9D">
              <w:rPr>
                <w:sz w:val="22"/>
                <w:szCs w:val="22"/>
              </w:rPr>
              <w:t>26.</w:t>
            </w:r>
            <w:r w:rsidRPr="00DE0D9D">
              <w:rPr>
                <w:sz w:val="22"/>
                <w:szCs w:val="22"/>
              </w:rPr>
              <w:tab/>
              <w:t>Психические и поведенческие расстройства, вызванные сочетанным употреблением различных психоактивных веществ, острая и хроническая интоксикация, передозировка, абстинентный синдром</w:t>
            </w:r>
          </w:p>
          <w:p w14:paraId="42DBB3F6" w14:textId="77777777" w:rsidR="006A75CE" w:rsidRPr="006A75CE" w:rsidRDefault="00DE0D9D" w:rsidP="00C73212">
            <w:pPr>
              <w:spacing w:after="200" w:line="276" w:lineRule="auto"/>
              <w:contextualSpacing/>
              <w:jc w:val="both"/>
              <w:rPr>
                <w:sz w:val="22"/>
                <w:szCs w:val="22"/>
              </w:rPr>
            </w:pPr>
            <w:r w:rsidRPr="00DE0D9D">
              <w:rPr>
                <w:sz w:val="22"/>
                <w:szCs w:val="22"/>
              </w:rPr>
              <w:t>27.</w:t>
            </w:r>
            <w:r w:rsidRPr="00DE0D9D">
              <w:rPr>
                <w:sz w:val="22"/>
                <w:szCs w:val="22"/>
              </w:rPr>
              <w:tab/>
              <w:t>Профилактика заболеваний наркологического профиля</w:t>
            </w:r>
          </w:p>
        </w:tc>
      </w:tr>
      <w:tr w:rsidR="00EE3FDC" w:rsidRPr="006A75CE" w14:paraId="18C0CF20" w14:textId="77777777" w:rsidTr="00FD6035">
        <w:trPr>
          <w:trHeight w:val="3685"/>
        </w:trPr>
        <w:tc>
          <w:tcPr>
            <w:tcW w:w="1168" w:type="pct"/>
          </w:tcPr>
          <w:p w14:paraId="1E089101" w14:textId="77777777" w:rsidR="009314FB" w:rsidRDefault="009314FB" w:rsidP="009314FB">
            <w:pPr>
              <w:widowControl w:val="0"/>
              <w:rPr>
                <w:b/>
                <w:bCs/>
                <w:i/>
                <w:iCs/>
                <w:color w:val="000000"/>
                <w:sz w:val="20"/>
                <w:szCs w:val="20"/>
              </w:rPr>
            </w:pPr>
            <w:r>
              <w:rPr>
                <w:b/>
                <w:bCs/>
                <w:i/>
                <w:iCs/>
                <w:color w:val="000000"/>
                <w:sz w:val="20"/>
                <w:szCs w:val="20"/>
              </w:rPr>
              <w:lastRenderedPageBreak/>
              <w:t>Б 1.В</w:t>
            </w:r>
            <w:r w:rsidRPr="006A75CE">
              <w:rPr>
                <w:b/>
                <w:bCs/>
                <w:i/>
                <w:iCs/>
                <w:color w:val="000000"/>
                <w:sz w:val="20"/>
                <w:szCs w:val="20"/>
              </w:rPr>
              <w:t>.</w:t>
            </w:r>
            <w:r>
              <w:rPr>
                <w:b/>
                <w:bCs/>
                <w:i/>
                <w:iCs/>
                <w:color w:val="000000"/>
                <w:sz w:val="20"/>
                <w:szCs w:val="20"/>
              </w:rPr>
              <w:t>ОД</w:t>
            </w:r>
            <w:r w:rsidRPr="006A75CE">
              <w:rPr>
                <w:b/>
                <w:bCs/>
                <w:i/>
                <w:iCs/>
                <w:color w:val="000000"/>
                <w:sz w:val="20"/>
                <w:szCs w:val="20"/>
              </w:rPr>
              <w:t>.</w:t>
            </w:r>
            <w:r>
              <w:rPr>
                <w:b/>
                <w:bCs/>
                <w:i/>
                <w:iCs/>
                <w:color w:val="000000"/>
                <w:sz w:val="20"/>
                <w:szCs w:val="20"/>
              </w:rPr>
              <w:t>2</w:t>
            </w:r>
          </w:p>
          <w:p w14:paraId="49AF8B43" w14:textId="77777777" w:rsidR="009314FB" w:rsidRDefault="009314FB" w:rsidP="009314FB">
            <w:pPr>
              <w:widowControl w:val="0"/>
              <w:rPr>
                <w:b/>
                <w:bCs/>
                <w:color w:val="000000"/>
                <w:sz w:val="20"/>
                <w:szCs w:val="20"/>
              </w:rPr>
            </w:pPr>
            <w:r w:rsidRPr="006A75CE">
              <w:rPr>
                <w:b/>
                <w:bCs/>
                <w:color w:val="000000"/>
                <w:sz w:val="20"/>
                <w:szCs w:val="20"/>
              </w:rPr>
              <w:t xml:space="preserve">Раздел </w:t>
            </w:r>
            <w:r>
              <w:rPr>
                <w:b/>
                <w:bCs/>
                <w:color w:val="000000"/>
                <w:sz w:val="20"/>
                <w:szCs w:val="20"/>
              </w:rPr>
              <w:t>3</w:t>
            </w:r>
            <w:r w:rsidR="00F153BD" w:rsidRPr="006A75CE">
              <w:rPr>
                <w:b/>
                <w:bCs/>
                <w:color w:val="000000"/>
                <w:sz w:val="20"/>
                <w:szCs w:val="20"/>
              </w:rPr>
              <w:t xml:space="preserve"> </w:t>
            </w:r>
          </w:p>
          <w:p w14:paraId="6E7E5BA5" w14:textId="77777777" w:rsidR="00EE3FDC" w:rsidRDefault="00F153BD" w:rsidP="009314FB">
            <w:pPr>
              <w:widowControl w:val="0"/>
              <w:rPr>
                <w:b/>
                <w:bCs/>
                <w:i/>
                <w:iCs/>
                <w:color w:val="000000"/>
                <w:sz w:val="20"/>
                <w:szCs w:val="20"/>
              </w:rPr>
            </w:pPr>
            <w:r w:rsidRPr="006A75CE">
              <w:rPr>
                <w:b/>
                <w:bCs/>
                <w:color w:val="000000"/>
                <w:sz w:val="20"/>
                <w:szCs w:val="20"/>
              </w:rPr>
              <w:t>«Неотложная наркология»</w:t>
            </w:r>
          </w:p>
        </w:tc>
        <w:tc>
          <w:tcPr>
            <w:tcW w:w="3832" w:type="pct"/>
          </w:tcPr>
          <w:p w14:paraId="008ECA6C" w14:textId="77777777" w:rsidR="00E90F40" w:rsidRPr="00E90F40" w:rsidRDefault="00E90F40" w:rsidP="00E90F40">
            <w:pPr>
              <w:spacing w:after="200" w:line="276" w:lineRule="auto"/>
              <w:contextualSpacing/>
              <w:jc w:val="both"/>
              <w:rPr>
                <w:sz w:val="22"/>
                <w:szCs w:val="22"/>
              </w:rPr>
            </w:pPr>
            <w:r w:rsidRPr="00E90F40">
              <w:rPr>
                <w:sz w:val="22"/>
                <w:szCs w:val="22"/>
              </w:rPr>
              <w:t>1.</w:t>
            </w:r>
            <w:r w:rsidRPr="00E90F40">
              <w:rPr>
                <w:sz w:val="22"/>
                <w:szCs w:val="22"/>
              </w:rPr>
              <w:tab/>
              <w:t>Организационные основы неотложной медицинской помощи больным наркологического профиля</w:t>
            </w:r>
          </w:p>
          <w:p w14:paraId="00F83FEB" w14:textId="77777777" w:rsidR="00E90F40" w:rsidRPr="00E90F40" w:rsidRDefault="00E90F40" w:rsidP="00E90F40">
            <w:pPr>
              <w:spacing w:after="200" w:line="276" w:lineRule="auto"/>
              <w:contextualSpacing/>
              <w:jc w:val="both"/>
              <w:rPr>
                <w:sz w:val="22"/>
                <w:szCs w:val="22"/>
              </w:rPr>
            </w:pPr>
            <w:r w:rsidRPr="00E90F40">
              <w:rPr>
                <w:sz w:val="22"/>
                <w:szCs w:val="22"/>
              </w:rPr>
              <w:t>2.</w:t>
            </w:r>
            <w:r w:rsidRPr="00E90F40">
              <w:rPr>
                <w:sz w:val="22"/>
                <w:szCs w:val="22"/>
              </w:rPr>
              <w:tab/>
              <w:t>Методы интенсивной терапии неотложных состояний в наркологии</w:t>
            </w:r>
          </w:p>
          <w:p w14:paraId="4EB8D411" w14:textId="77777777" w:rsidR="00E90F40" w:rsidRPr="00E90F40" w:rsidRDefault="00E90F40" w:rsidP="00E90F40">
            <w:pPr>
              <w:spacing w:after="200" w:line="276" w:lineRule="auto"/>
              <w:contextualSpacing/>
              <w:jc w:val="both"/>
              <w:rPr>
                <w:sz w:val="22"/>
                <w:szCs w:val="22"/>
              </w:rPr>
            </w:pPr>
            <w:r w:rsidRPr="00E90F40">
              <w:rPr>
                <w:sz w:val="22"/>
                <w:szCs w:val="22"/>
              </w:rPr>
              <w:t>3.</w:t>
            </w:r>
            <w:r w:rsidRPr="00E90F40">
              <w:rPr>
                <w:sz w:val="22"/>
                <w:szCs w:val="22"/>
              </w:rPr>
              <w:tab/>
              <w:t>Клиническая характеристика и лечение неотложных состояний в наркологии</w:t>
            </w:r>
            <w:r>
              <w:rPr>
                <w:sz w:val="22"/>
                <w:szCs w:val="22"/>
              </w:rPr>
              <w:t>.</w:t>
            </w:r>
            <w:r w:rsidRPr="00E90F40">
              <w:rPr>
                <w:sz w:val="22"/>
                <w:szCs w:val="22"/>
              </w:rPr>
              <w:t>4.</w:t>
            </w:r>
            <w:r w:rsidRPr="00E90F40">
              <w:rPr>
                <w:sz w:val="22"/>
                <w:szCs w:val="22"/>
              </w:rPr>
              <w:tab/>
            </w:r>
          </w:p>
          <w:p w14:paraId="23AC7045" w14:textId="77777777" w:rsidR="00E90F40" w:rsidRPr="00E90F40" w:rsidRDefault="00E90F40" w:rsidP="00E90F40">
            <w:pPr>
              <w:spacing w:after="200" w:line="276" w:lineRule="auto"/>
              <w:contextualSpacing/>
              <w:jc w:val="both"/>
              <w:rPr>
                <w:sz w:val="22"/>
                <w:szCs w:val="22"/>
              </w:rPr>
            </w:pPr>
            <w:r w:rsidRPr="00E90F40">
              <w:rPr>
                <w:sz w:val="22"/>
                <w:szCs w:val="22"/>
              </w:rPr>
              <w:t>5.</w:t>
            </w:r>
            <w:r w:rsidRPr="00E90F40">
              <w:rPr>
                <w:sz w:val="22"/>
                <w:szCs w:val="22"/>
              </w:rPr>
              <w:tab/>
              <w:t xml:space="preserve">Неотложные состояния в наркологии: алкогольный делирий, абстинентный синдром. Клинические проявления, методы купирования. </w:t>
            </w:r>
          </w:p>
          <w:p w14:paraId="295BDB5D" w14:textId="77777777" w:rsidR="00E90F40" w:rsidRPr="00E90F40" w:rsidRDefault="00E90F40" w:rsidP="00E90F40">
            <w:pPr>
              <w:spacing w:after="200" w:line="276" w:lineRule="auto"/>
              <w:contextualSpacing/>
              <w:jc w:val="both"/>
              <w:rPr>
                <w:sz w:val="22"/>
                <w:szCs w:val="22"/>
              </w:rPr>
            </w:pPr>
            <w:r w:rsidRPr="00E90F40">
              <w:rPr>
                <w:sz w:val="22"/>
                <w:szCs w:val="22"/>
              </w:rPr>
              <w:t>6.</w:t>
            </w:r>
            <w:r w:rsidRPr="00E90F40">
              <w:rPr>
                <w:sz w:val="22"/>
                <w:szCs w:val="22"/>
              </w:rPr>
              <w:tab/>
              <w:t>Неотложные состояния в наркологии: героиновый абстинентный синдром, передозировка опиатами. Клинические проявления, методы купирования.</w:t>
            </w:r>
          </w:p>
          <w:p w14:paraId="43FB3F86" w14:textId="77777777" w:rsidR="00EE3FDC" w:rsidRPr="00DE0D9D" w:rsidRDefault="00E90F40" w:rsidP="00E90F40">
            <w:pPr>
              <w:spacing w:after="200" w:line="276" w:lineRule="auto"/>
              <w:contextualSpacing/>
              <w:jc w:val="both"/>
              <w:rPr>
                <w:sz w:val="22"/>
                <w:szCs w:val="22"/>
              </w:rPr>
            </w:pPr>
            <w:r>
              <w:rPr>
                <w:sz w:val="22"/>
                <w:szCs w:val="22"/>
              </w:rPr>
              <w:t xml:space="preserve">7. </w:t>
            </w:r>
            <w:r w:rsidRPr="00E90F40">
              <w:rPr>
                <w:sz w:val="22"/>
                <w:szCs w:val="22"/>
              </w:rPr>
              <w:t>Агрессивное и суицидальное поведение пациентов с зависимостью от ПАВ.</w:t>
            </w:r>
          </w:p>
        </w:tc>
      </w:tr>
    </w:tbl>
    <w:p w14:paraId="37D6B121" w14:textId="77777777" w:rsidR="006065D6" w:rsidRDefault="006065D6" w:rsidP="00DF0578">
      <w:pPr>
        <w:pStyle w:val="a5"/>
        <w:widowControl w:val="0"/>
        <w:shd w:val="clear" w:color="auto" w:fill="FFFFFF"/>
        <w:spacing w:line="360" w:lineRule="auto"/>
        <w:ind w:left="1069"/>
        <w:jc w:val="center"/>
        <w:rPr>
          <w:rFonts w:ascii="Times New Roman" w:hAnsi="Times New Roman"/>
          <w:b/>
          <w:color w:val="000000"/>
          <w:sz w:val="24"/>
          <w:szCs w:val="24"/>
          <w:u w:val="single"/>
        </w:rPr>
      </w:pPr>
    </w:p>
    <w:p w14:paraId="425602CC" w14:textId="77777777" w:rsidR="00DF0578" w:rsidRPr="00AC57EA" w:rsidRDefault="00DF0578" w:rsidP="00DF0578">
      <w:pPr>
        <w:pStyle w:val="a5"/>
        <w:widowControl w:val="0"/>
        <w:shd w:val="clear" w:color="auto" w:fill="FFFFFF"/>
        <w:spacing w:line="360" w:lineRule="auto"/>
        <w:ind w:left="1069"/>
        <w:jc w:val="center"/>
        <w:rPr>
          <w:rFonts w:ascii="Times New Roman" w:hAnsi="Times New Roman"/>
          <w:b/>
          <w:color w:val="000000"/>
          <w:sz w:val="24"/>
          <w:szCs w:val="24"/>
          <w:u w:val="single"/>
        </w:rPr>
      </w:pPr>
      <w:r w:rsidRPr="00AC57EA">
        <w:rPr>
          <w:rFonts w:ascii="Times New Roman" w:hAnsi="Times New Roman"/>
          <w:b/>
          <w:color w:val="000000"/>
          <w:sz w:val="24"/>
          <w:szCs w:val="24"/>
          <w:u w:val="single"/>
        </w:rPr>
        <w:t>Банк тестовых заданий (c ответами);</w:t>
      </w:r>
    </w:p>
    <w:tbl>
      <w:tblPr>
        <w:tblW w:w="4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769"/>
      </w:tblGrid>
      <w:tr w:rsidR="005E2C31" w:rsidRPr="00CC4A49" w14:paraId="51F950F9" w14:textId="77777777" w:rsidTr="002C5ECA">
        <w:trPr>
          <w:trHeight w:val="698"/>
        </w:trPr>
        <w:tc>
          <w:tcPr>
            <w:tcW w:w="1213" w:type="pct"/>
            <w:shd w:val="clear" w:color="000000" w:fill="FFFFFF"/>
          </w:tcPr>
          <w:p w14:paraId="78B634B5" w14:textId="77777777" w:rsidR="005E2C31" w:rsidRPr="00CC4A49" w:rsidRDefault="00E41FE9" w:rsidP="00DF0578">
            <w:pPr>
              <w:rPr>
                <w:b/>
                <w:bCs/>
                <w:color w:val="000000"/>
                <w:sz w:val="18"/>
                <w:szCs w:val="18"/>
              </w:rPr>
            </w:pPr>
            <w:r w:rsidRPr="00CC4A49">
              <w:rPr>
                <w:b/>
                <w:bCs/>
                <w:color w:val="000000"/>
                <w:sz w:val="18"/>
                <w:szCs w:val="18"/>
              </w:rPr>
              <w:t>Раздел 1 «Общие вопросы наркологии»</w:t>
            </w:r>
          </w:p>
        </w:tc>
        <w:tc>
          <w:tcPr>
            <w:tcW w:w="3787" w:type="pct"/>
            <w:shd w:val="clear" w:color="000000" w:fill="FFFFFF"/>
            <w:vAlign w:val="center"/>
          </w:tcPr>
          <w:p w14:paraId="0110F37A" w14:textId="77777777" w:rsidR="005E2C31" w:rsidRPr="00CC4A49" w:rsidRDefault="005E2C31" w:rsidP="005E2C31">
            <w:pPr>
              <w:tabs>
                <w:tab w:val="left" w:pos="426"/>
                <w:tab w:val="left" w:pos="624"/>
              </w:tabs>
              <w:jc w:val="both"/>
              <w:rPr>
                <w:sz w:val="18"/>
                <w:szCs w:val="18"/>
              </w:rPr>
            </w:pPr>
            <w:r w:rsidRPr="00CC4A49">
              <w:rPr>
                <w:sz w:val="18"/>
                <w:szCs w:val="18"/>
              </w:rPr>
              <w:t>001.</w:t>
            </w:r>
            <w:r w:rsidRPr="00CC4A49">
              <w:rPr>
                <w:sz w:val="18"/>
                <w:szCs w:val="18"/>
              </w:rPr>
              <w:tab/>
              <w:t>Деонтология - наука о долге врача и среднего медперсонала, который состоит в том, чтобы:</w:t>
            </w:r>
          </w:p>
          <w:p w14:paraId="02593C35" w14:textId="77777777" w:rsidR="005E2C31" w:rsidRPr="00CC4A49" w:rsidRDefault="005E2C31" w:rsidP="005E2C31">
            <w:pPr>
              <w:tabs>
                <w:tab w:val="left" w:pos="426"/>
                <w:tab w:val="left" w:pos="624"/>
              </w:tabs>
              <w:jc w:val="both"/>
              <w:rPr>
                <w:sz w:val="18"/>
                <w:szCs w:val="18"/>
              </w:rPr>
            </w:pPr>
            <w:r w:rsidRPr="00CC4A49">
              <w:rPr>
                <w:sz w:val="18"/>
                <w:szCs w:val="18"/>
              </w:rPr>
              <w:tab/>
              <w:t>1)</w:t>
            </w:r>
            <w:r w:rsidRPr="00CC4A49">
              <w:rPr>
                <w:sz w:val="18"/>
                <w:szCs w:val="18"/>
              </w:rPr>
              <w:tab/>
              <w:t>обеспечить наилучшее лечение</w:t>
            </w:r>
          </w:p>
          <w:p w14:paraId="3467692A" w14:textId="77777777" w:rsidR="005E2C31" w:rsidRPr="00CC4A49" w:rsidRDefault="005E2C31" w:rsidP="005E2C31">
            <w:pPr>
              <w:tabs>
                <w:tab w:val="left" w:pos="426"/>
                <w:tab w:val="left" w:pos="624"/>
              </w:tabs>
              <w:jc w:val="both"/>
              <w:rPr>
                <w:sz w:val="18"/>
                <w:szCs w:val="18"/>
              </w:rPr>
            </w:pPr>
            <w:r w:rsidRPr="00CC4A49">
              <w:rPr>
                <w:sz w:val="18"/>
                <w:szCs w:val="18"/>
              </w:rPr>
              <w:tab/>
              <w:t>2)</w:t>
            </w:r>
            <w:r w:rsidRPr="00CC4A49">
              <w:rPr>
                <w:sz w:val="18"/>
                <w:szCs w:val="18"/>
              </w:rPr>
              <w:tab/>
              <w:t xml:space="preserve">создать благоприятную обстановку для выздоровления больного </w:t>
            </w:r>
          </w:p>
          <w:p w14:paraId="7E3A402A" w14:textId="77777777" w:rsidR="005E2C31" w:rsidRPr="00CC4A49" w:rsidRDefault="005E2C31" w:rsidP="005E2C31">
            <w:pPr>
              <w:tabs>
                <w:tab w:val="left" w:pos="426"/>
                <w:tab w:val="left" w:pos="624"/>
              </w:tabs>
              <w:jc w:val="both"/>
              <w:rPr>
                <w:sz w:val="18"/>
                <w:szCs w:val="18"/>
              </w:rPr>
            </w:pPr>
            <w:r w:rsidRPr="00CC4A49">
              <w:rPr>
                <w:sz w:val="18"/>
                <w:szCs w:val="18"/>
              </w:rPr>
              <w:tab/>
              <w:t>3)</w:t>
            </w:r>
            <w:r w:rsidRPr="00CC4A49">
              <w:rPr>
                <w:sz w:val="18"/>
                <w:szCs w:val="18"/>
              </w:rPr>
              <w:tab/>
              <w:t>установить доверительные отношения: больной - врач, врач - больной,</w:t>
            </w:r>
            <w:r w:rsidRPr="00CC4A49">
              <w:rPr>
                <w:sz w:val="18"/>
                <w:szCs w:val="18"/>
              </w:rPr>
              <w:tab/>
              <w:t>врач - родственники больного, врач - медперсонал, врач - другой врач</w:t>
            </w:r>
          </w:p>
          <w:p w14:paraId="1BBC7CE4"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верно все перечисленное</w:t>
            </w:r>
          </w:p>
          <w:p w14:paraId="290FE8CF"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верно 1</w:t>
            </w:r>
          </w:p>
          <w:p w14:paraId="62630698"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верно 2</w:t>
            </w:r>
          </w:p>
          <w:p w14:paraId="0C00D44E"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верно 3</w:t>
            </w:r>
          </w:p>
          <w:p w14:paraId="16DD7B12" w14:textId="77777777" w:rsidR="005E2C31" w:rsidRPr="00CC4A49" w:rsidRDefault="005E2C31" w:rsidP="005E2C31">
            <w:pPr>
              <w:tabs>
                <w:tab w:val="left" w:pos="426"/>
                <w:tab w:val="left" w:pos="624"/>
              </w:tabs>
              <w:jc w:val="both"/>
              <w:rPr>
                <w:sz w:val="18"/>
                <w:szCs w:val="18"/>
              </w:rPr>
            </w:pPr>
            <w:r w:rsidRPr="00CC4A49">
              <w:rPr>
                <w:sz w:val="18"/>
                <w:szCs w:val="18"/>
              </w:rPr>
              <w:tab/>
              <w:t>д)</w:t>
            </w:r>
            <w:r w:rsidRPr="00CC4A49">
              <w:rPr>
                <w:sz w:val="18"/>
                <w:szCs w:val="18"/>
              </w:rPr>
              <w:tab/>
              <w:t>верно 2, 3</w:t>
            </w:r>
          </w:p>
          <w:p w14:paraId="49C726FF" w14:textId="77777777" w:rsidR="005E2C31" w:rsidRPr="00CC4A49" w:rsidRDefault="005E2C31" w:rsidP="005E2C31">
            <w:pPr>
              <w:tabs>
                <w:tab w:val="left" w:pos="426"/>
                <w:tab w:val="left" w:pos="624"/>
              </w:tabs>
              <w:jc w:val="both"/>
              <w:rPr>
                <w:sz w:val="18"/>
                <w:szCs w:val="18"/>
              </w:rPr>
            </w:pPr>
          </w:p>
          <w:p w14:paraId="782FED15" w14:textId="77777777" w:rsidR="005E2C31" w:rsidRPr="00CC4A49" w:rsidRDefault="005E2C31" w:rsidP="005E2C31">
            <w:pPr>
              <w:tabs>
                <w:tab w:val="left" w:pos="426"/>
                <w:tab w:val="left" w:pos="624"/>
              </w:tabs>
              <w:jc w:val="both"/>
              <w:rPr>
                <w:sz w:val="18"/>
                <w:szCs w:val="18"/>
              </w:rPr>
            </w:pPr>
            <w:r w:rsidRPr="00CC4A49">
              <w:rPr>
                <w:sz w:val="18"/>
                <w:szCs w:val="18"/>
              </w:rPr>
              <w:lastRenderedPageBreak/>
              <w:t>002.</w:t>
            </w:r>
            <w:r w:rsidRPr="00CC4A49">
              <w:rPr>
                <w:sz w:val="18"/>
                <w:szCs w:val="18"/>
              </w:rPr>
              <w:tab/>
              <w:t>В основе врачебной этики и деонтологии лежат все перечисленные критерии, кроме</w:t>
            </w:r>
          </w:p>
          <w:p w14:paraId="61A746C6"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гуманизма</w:t>
            </w:r>
          </w:p>
          <w:p w14:paraId="6952F56A"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рационализма</w:t>
            </w:r>
          </w:p>
          <w:p w14:paraId="2E9DDB65"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профессионализма</w:t>
            </w:r>
          </w:p>
          <w:p w14:paraId="78F67D24"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индивидуального подхода</w:t>
            </w:r>
          </w:p>
          <w:p w14:paraId="232BCAE9" w14:textId="77777777" w:rsidR="005E2C31" w:rsidRPr="00CC4A49" w:rsidRDefault="005E2C31" w:rsidP="005E2C31">
            <w:pPr>
              <w:tabs>
                <w:tab w:val="left" w:pos="426"/>
                <w:tab w:val="left" w:pos="624"/>
              </w:tabs>
              <w:jc w:val="both"/>
              <w:rPr>
                <w:sz w:val="18"/>
                <w:szCs w:val="18"/>
              </w:rPr>
            </w:pPr>
          </w:p>
          <w:p w14:paraId="621417CC" w14:textId="77777777" w:rsidR="005E2C31" w:rsidRPr="00CC4A49" w:rsidRDefault="005E2C31" w:rsidP="005E2C31">
            <w:pPr>
              <w:tabs>
                <w:tab w:val="left" w:pos="426"/>
                <w:tab w:val="left" w:pos="624"/>
              </w:tabs>
              <w:jc w:val="both"/>
              <w:rPr>
                <w:sz w:val="18"/>
                <w:szCs w:val="18"/>
              </w:rPr>
            </w:pPr>
            <w:r w:rsidRPr="00CC4A49">
              <w:rPr>
                <w:sz w:val="18"/>
                <w:szCs w:val="18"/>
              </w:rPr>
              <w:t>003.</w:t>
            </w:r>
            <w:r w:rsidRPr="00CC4A49">
              <w:rPr>
                <w:sz w:val="18"/>
                <w:szCs w:val="18"/>
              </w:rPr>
              <w:tab/>
              <w:t>Различают следующие уровни деонтологической проблемы:</w:t>
            </w:r>
          </w:p>
          <w:p w14:paraId="37E1CE11" w14:textId="77777777" w:rsidR="005E2C31" w:rsidRPr="00CC4A49" w:rsidRDefault="005E2C31" w:rsidP="005E2C31">
            <w:pPr>
              <w:tabs>
                <w:tab w:val="left" w:pos="426"/>
                <w:tab w:val="left" w:pos="624"/>
              </w:tabs>
              <w:jc w:val="both"/>
              <w:rPr>
                <w:sz w:val="18"/>
                <w:szCs w:val="18"/>
              </w:rPr>
            </w:pPr>
            <w:r w:rsidRPr="00CC4A49">
              <w:rPr>
                <w:sz w:val="18"/>
                <w:szCs w:val="18"/>
              </w:rPr>
              <w:tab/>
              <w:t>1)</w:t>
            </w:r>
            <w:r w:rsidRPr="00CC4A49">
              <w:rPr>
                <w:sz w:val="18"/>
                <w:szCs w:val="18"/>
              </w:rPr>
              <w:tab/>
              <w:t>индивидуальный</w:t>
            </w:r>
          </w:p>
          <w:p w14:paraId="6CAB3DA9" w14:textId="77777777" w:rsidR="005E2C31" w:rsidRPr="00CC4A49" w:rsidRDefault="005E2C31" w:rsidP="005E2C31">
            <w:pPr>
              <w:tabs>
                <w:tab w:val="left" w:pos="426"/>
                <w:tab w:val="left" w:pos="624"/>
              </w:tabs>
              <w:jc w:val="both"/>
              <w:rPr>
                <w:sz w:val="18"/>
                <w:szCs w:val="18"/>
              </w:rPr>
            </w:pPr>
            <w:r w:rsidRPr="00CC4A49">
              <w:rPr>
                <w:sz w:val="18"/>
                <w:szCs w:val="18"/>
              </w:rPr>
              <w:tab/>
              <w:t>2)</w:t>
            </w:r>
            <w:r w:rsidRPr="00CC4A49">
              <w:rPr>
                <w:sz w:val="18"/>
                <w:szCs w:val="18"/>
              </w:rPr>
              <w:tab/>
              <w:t>коллективный</w:t>
            </w:r>
          </w:p>
          <w:p w14:paraId="00697449" w14:textId="77777777" w:rsidR="005E2C31" w:rsidRPr="00CC4A49" w:rsidRDefault="005E2C31" w:rsidP="005E2C31">
            <w:pPr>
              <w:tabs>
                <w:tab w:val="left" w:pos="426"/>
                <w:tab w:val="left" w:pos="624"/>
              </w:tabs>
              <w:jc w:val="both"/>
              <w:rPr>
                <w:sz w:val="18"/>
                <w:szCs w:val="18"/>
              </w:rPr>
            </w:pPr>
            <w:r w:rsidRPr="00CC4A49">
              <w:rPr>
                <w:sz w:val="18"/>
                <w:szCs w:val="18"/>
              </w:rPr>
              <w:tab/>
              <w:t>3)</w:t>
            </w:r>
            <w:r w:rsidRPr="00CC4A49">
              <w:rPr>
                <w:sz w:val="18"/>
                <w:szCs w:val="18"/>
              </w:rPr>
              <w:tab/>
              <w:t>государственный</w:t>
            </w:r>
          </w:p>
          <w:p w14:paraId="689EB99B" w14:textId="77777777" w:rsidR="005E2C31" w:rsidRPr="00CC4A49" w:rsidRDefault="005E2C31" w:rsidP="005E2C31">
            <w:pPr>
              <w:tabs>
                <w:tab w:val="left" w:pos="426"/>
                <w:tab w:val="left" w:pos="624"/>
              </w:tabs>
              <w:jc w:val="both"/>
              <w:rPr>
                <w:sz w:val="18"/>
                <w:szCs w:val="18"/>
              </w:rPr>
            </w:pPr>
            <w:r w:rsidRPr="00CC4A49">
              <w:rPr>
                <w:sz w:val="18"/>
                <w:szCs w:val="18"/>
              </w:rPr>
              <w:tab/>
              <w:t>4)</w:t>
            </w:r>
            <w:r w:rsidRPr="00CC4A49">
              <w:rPr>
                <w:sz w:val="18"/>
                <w:szCs w:val="18"/>
              </w:rPr>
              <w:tab/>
              <w:t>глобальный</w:t>
            </w:r>
          </w:p>
          <w:p w14:paraId="2C436C24"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верно 1</w:t>
            </w:r>
          </w:p>
          <w:p w14:paraId="31987A78"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верно 1, 2</w:t>
            </w:r>
          </w:p>
          <w:p w14:paraId="419F1BD2"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верно 1, 2, 3</w:t>
            </w:r>
          </w:p>
          <w:p w14:paraId="0FFB130B"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верно все перечисленное</w:t>
            </w:r>
          </w:p>
          <w:p w14:paraId="2E1658FA" w14:textId="77777777" w:rsidR="005E2C31" w:rsidRPr="00CC4A49" w:rsidRDefault="005E2C31" w:rsidP="005E2C31">
            <w:pPr>
              <w:tabs>
                <w:tab w:val="left" w:pos="426"/>
                <w:tab w:val="left" w:pos="624"/>
              </w:tabs>
              <w:jc w:val="both"/>
              <w:rPr>
                <w:sz w:val="18"/>
                <w:szCs w:val="18"/>
              </w:rPr>
            </w:pPr>
          </w:p>
          <w:p w14:paraId="2A602957" w14:textId="77777777" w:rsidR="00D25960" w:rsidRPr="00D25960" w:rsidRDefault="005E2C31" w:rsidP="00D25960">
            <w:pPr>
              <w:tabs>
                <w:tab w:val="left" w:pos="426"/>
                <w:tab w:val="left" w:pos="624"/>
              </w:tabs>
              <w:jc w:val="both"/>
              <w:rPr>
                <w:sz w:val="18"/>
                <w:szCs w:val="18"/>
                <w:vertAlign w:val="superscript"/>
              </w:rPr>
            </w:pPr>
            <w:r w:rsidRPr="00CC4A49">
              <w:rPr>
                <w:sz w:val="18"/>
                <w:szCs w:val="18"/>
              </w:rPr>
              <w:t>004.</w:t>
            </w:r>
            <w:r w:rsidRPr="00CC4A49">
              <w:rPr>
                <w:sz w:val="18"/>
                <w:szCs w:val="18"/>
              </w:rPr>
              <w:tab/>
            </w:r>
            <w:r w:rsidR="00D25960" w:rsidRPr="00CC4A49">
              <w:rPr>
                <w:sz w:val="18"/>
                <w:szCs w:val="18"/>
              </w:rPr>
              <w:t>Учетно-отчетной документацией подросткового наркологического кабинета является</w:t>
            </w:r>
            <w:r w:rsidR="00D25960">
              <w:rPr>
                <w:sz w:val="18"/>
                <w:szCs w:val="18"/>
                <w:vertAlign w:val="superscript"/>
              </w:rPr>
              <w:t>1</w:t>
            </w:r>
          </w:p>
          <w:p w14:paraId="461EC320" w14:textId="77777777" w:rsidR="00D25960" w:rsidRPr="00CC4A49" w:rsidRDefault="00D25960" w:rsidP="00D25960">
            <w:pPr>
              <w:tabs>
                <w:tab w:val="left" w:pos="426"/>
                <w:tab w:val="left" w:pos="624"/>
              </w:tabs>
              <w:jc w:val="both"/>
              <w:rPr>
                <w:sz w:val="18"/>
                <w:szCs w:val="18"/>
              </w:rPr>
            </w:pPr>
            <w:r w:rsidRPr="00CC4A49">
              <w:rPr>
                <w:sz w:val="18"/>
                <w:szCs w:val="18"/>
              </w:rPr>
              <w:tab/>
              <w:t>а)</w:t>
            </w:r>
            <w:r w:rsidRPr="00CC4A49">
              <w:rPr>
                <w:sz w:val="18"/>
                <w:szCs w:val="18"/>
              </w:rPr>
              <w:tab/>
              <w:t>медицинская карта амбулаторного больного (ф. 025у)</w:t>
            </w:r>
          </w:p>
          <w:p w14:paraId="25307845" w14:textId="77777777" w:rsidR="00D25960" w:rsidRPr="00CC4A49" w:rsidRDefault="00D25960" w:rsidP="00D25960">
            <w:pPr>
              <w:tabs>
                <w:tab w:val="left" w:pos="426"/>
                <w:tab w:val="left" w:pos="624"/>
              </w:tabs>
              <w:jc w:val="both"/>
              <w:rPr>
                <w:sz w:val="18"/>
                <w:szCs w:val="18"/>
              </w:rPr>
            </w:pPr>
            <w:r w:rsidRPr="00CC4A49">
              <w:rPr>
                <w:sz w:val="18"/>
                <w:szCs w:val="18"/>
              </w:rPr>
              <w:tab/>
              <w:t>б)</w:t>
            </w:r>
            <w:r w:rsidRPr="00CC4A49">
              <w:rPr>
                <w:sz w:val="18"/>
                <w:szCs w:val="18"/>
              </w:rPr>
              <w:tab/>
              <w:t>контрольная карта диспансерного наблюдения (ф. 030у)</w:t>
            </w:r>
          </w:p>
          <w:p w14:paraId="4F82BA25" w14:textId="77777777" w:rsidR="00D25960" w:rsidRPr="00CC4A49" w:rsidRDefault="00D25960" w:rsidP="00D25960">
            <w:pPr>
              <w:tabs>
                <w:tab w:val="left" w:pos="426"/>
                <w:tab w:val="left" w:pos="624"/>
              </w:tabs>
              <w:jc w:val="both"/>
              <w:rPr>
                <w:sz w:val="18"/>
                <w:szCs w:val="18"/>
              </w:rPr>
            </w:pPr>
            <w:r w:rsidRPr="00CC4A49">
              <w:rPr>
                <w:sz w:val="18"/>
                <w:szCs w:val="18"/>
              </w:rPr>
              <w:tab/>
              <w:t>в)</w:t>
            </w:r>
            <w:r w:rsidRPr="00CC4A49">
              <w:rPr>
                <w:sz w:val="18"/>
                <w:szCs w:val="18"/>
              </w:rPr>
              <w:tab/>
              <w:t>статистический талон на больного, снятого с учета (ф. 030-2у)</w:t>
            </w:r>
          </w:p>
          <w:p w14:paraId="652BF76E" w14:textId="77777777" w:rsidR="00D25960" w:rsidRPr="00CC4A49" w:rsidRDefault="00D25960" w:rsidP="00D25960">
            <w:pPr>
              <w:tabs>
                <w:tab w:val="left" w:pos="426"/>
                <w:tab w:val="left" w:pos="624"/>
              </w:tabs>
              <w:jc w:val="both"/>
              <w:rPr>
                <w:sz w:val="18"/>
                <w:szCs w:val="18"/>
              </w:rPr>
            </w:pPr>
            <w:r w:rsidRPr="00CC4A49">
              <w:rPr>
                <w:sz w:val="18"/>
                <w:szCs w:val="18"/>
              </w:rPr>
              <w:tab/>
              <w:t>г)</w:t>
            </w:r>
            <w:r w:rsidRPr="00CC4A49">
              <w:rPr>
                <w:sz w:val="18"/>
                <w:szCs w:val="18"/>
              </w:rPr>
              <w:tab/>
              <w:t>все перечисленное</w:t>
            </w:r>
          </w:p>
          <w:p w14:paraId="62C01691" w14:textId="77777777" w:rsidR="00D25960" w:rsidRPr="00CC4A49" w:rsidRDefault="00D25960" w:rsidP="00D25960">
            <w:pPr>
              <w:tabs>
                <w:tab w:val="left" w:pos="426"/>
                <w:tab w:val="left" w:pos="624"/>
              </w:tabs>
              <w:jc w:val="both"/>
              <w:rPr>
                <w:sz w:val="18"/>
                <w:szCs w:val="18"/>
              </w:rPr>
            </w:pPr>
          </w:p>
          <w:p w14:paraId="7E2EB02F" w14:textId="77777777" w:rsidR="00D25960" w:rsidRPr="00D25960" w:rsidRDefault="00D25960" w:rsidP="00D25960">
            <w:pPr>
              <w:tabs>
                <w:tab w:val="left" w:pos="426"/>
                <w:tab w:val="left" w:pos="624"/>
              </w:tabs>
              <w:jc w:val="both"/>
              <w:rPr>
                <w:sz w:val="18"/>
                <w:szCs w:val="18"/>
                <w:vertAlign w:val="superscript"/>
              </w:rPr>
            </w:pPr>
            <w:r>
              <w:rPr>
                <w:sz w:val="18"/>
                <w:szCs w:val="18"/>
              </w:rPr>
              <w:t>005</w:t>
            </w:r>
            <w:r w:rsidRPr="00CC4A49">
              <w:rPr>
                <w:sz w:val="18"/>
                <w:szCs w:val="18"/>
              </w:rPr>
              <w:tab/>
              <w:t>Специальные медицинские комиссии наркодиспансеров осуществляют все перечисленное, кроме</w:t>
            </w:r>
            <w:r>
              <w:rPr>
                <w:sz w:val="18"/>
                <w:szCs w:val="18"/>
                <w:vertAlign w:val="superscript"/>
              </w:rPr>
              <w:t>1</w:t>
            </w:r>
          </w:p>
          <w:p w14:paraId="6029F069" w14:textId="77777777" w:rsidR="00D25960" w:rsidRPr="00CC4A49" w:rsidRDefault="00D25960" w:rsidP="00D25960">
            <w:pPr>
              <w:tabs>
                <w:tab w:val="left" w:pos="426"/>
                <w:tab w:val="left" w:pos="624"/>
              </w:tabs>
              <w:jc w:val="both"/>
              <w:rPr>
                <w:sz w:val="18"/>
                <w:szCs w:val="18"/>
              </w:rPr>
            </w:pPr>
            <w:r w:rsidRPr="00CC4A49">
              <w:rPr>
                <w:sz w:val="18"/>
                <w:szCs w:val="18"/>
              </w:rPr>
              <w:tab/>
              <w:t>а)</w:t>
            </w:r>
            <w:r w:rsidRPr="00CC4A49">
              <w:rPr>
                <w:sz w:val="18"/>
                <w:szCs w:val="18"/>
              </w:rPr>
              <w:tab/>
              <w:t>медицинского освидетельствования больных алкоголизмом и наркоманиями для решения вопроса о направлении на принудительное лечение</w:t>
            </w:r>
          </w:p>
          <w:p w14:paraId="43F8D75E" w14:textId="77777777" w:rsidR="00D25960" w:rsidRPr="00CC4A49" w:rsidRDefault="00D25960" w:rsidP="00D25960">
            <w:pPr>
              <w:tabs>
                <w:tab w:val="left" w:pos="426"/>
                <w:tab w:val="left" w:pos="624"/>
              </w:tabs>
              <w:jc w:val="both"/>
              <w:rPr>
                <w:sz w:val="18"/>
                <w:szCs w:val="18"/>
              </w:rPr>
            </w:pPr>
            <w:r w:rsidRPr="00CC4A49">
              <w:rPr>
                <w:sz w:val="18"/>
                <w:szCs w:val="18"/>
              </w:rPr>
              <w:tab/>
              <w:t>б)</w:t>
            </w:r>
            <w:r w:rsidRPr="00CC4A49">
              <w:rPr>
                <w:sz w:val="18"/>
                <w:szCs w:val="18"/>
              </w:rPr>
              <w:tab/>
              <w:t xml:space="preserve">медицинского освидетельствования лиц, привлеченных к уголовной ответственности на предмет применения к ним </w:t>
            </w:r>
            <w:r w:rsidRPr="00CC4A49">
              <w:rPr>
                <w:sz w:val="18"/>
                <w:szCs w:val="18"/>
              </w:rPr>
              <w:tab/>
            </w:r>
            <w:r w:rsidRPr="00CC4A49">
              <w:rPr>
                <w:sz w:val="18"/>
                <w:szCs w:val="18"/>
              </w:rPr>
              <w:tab/>
              <w:t>принудительных мер медицинского характера</w:t>
            </w:r>
          </w:p>
          <w:p w14:paraId="3C6B0837" w14:textId="77777777" w:rsidR="00D25960" w:rsidRPr="00CC4A49" w:rsidRDefault="00D25960" w:rsidP="00D25960">
            <w:pPr>
              <w:tabs>
                <w:tab w:val="left" w:pos="426"/>
                <w:tab w:val="left" w:pos="624"/>
              </w:tabs>
              <w:jc w:val="both"/>
              <w:rPr>
                <w:sz w:val="18"/>
                <w:szCs w:val="18"/>
              </w:rPr>
            </w:pPr>
            <w:r w:rsidRPr="00CC4A49">
              <w:rPr>
                <w:sz w:val="18"/>
                <w:szCs w:val="18"/>
              </w:rPr>
              <w:tab/>
              <w:t>в)</w:t>
            </w:r>
            <w:r w:rsidRPr="00CC4A49">
              <w:rPr>
                <w:sz w:val="18"/>
                <w:szCs w:val="18"/>
              </w:rPr>
              <w:tab/>
              <w:t>медицинского освидетельствования лиц,ведущих антиобщественный, паразитический образ жизни</w:t>
            </w:r>
          </w:p>
          <w:p w14:paraId="7127025D" w14:textId="77777777" w:rsidR="00D25960" w:rsidRPr="00CC4A49" w:rsidRDefault="00D25960" w:rsidP="00D25960">
            <w:pPr>
              <w:tabs>
                <w:tab w:val="left" w:pos="426"/>
                <w:tab w:val="left" w:pos="624"/>
              </w:tabs>
              <w:jc w:val="both"/>
              <w:rPr>
                <w:sz w:val="18"/>
                <w:szCs w:val="18"/>
              </w:rPr>
            </w:pPr>
            <w:r w:rsidRPr="00CC4A49">
              <w:rPr>
                <w:sz w:val="18"/>
                <w:szCs w:val="18"/>
              </w:rPr>
              <w:tab/>
              <w:t>г)</w:t>
            </w:r>
            <w:r w:rsidRPr="00CC4A49">
              <w:rPr>
                <w:sz w:val="18"/>
                <w:szCs w:val="18"/>
              </w:rPr>
              <w:tab/>
              <w:t>экспертизы опьянения</w:t>
            </w:r>
          </w:p>
          <w:p w14:paraId="0092A891" w14:textId="77777777" w:rsidR="00D25960" w:rsidRPr="00CC4A49" w:rsidRDefault="00D25960" w:rsidP="00D25960">
            <w:pPr>
              <w:tabs>
                <w:tab w:val="left" w:pos="426"/>
                <w:tab w:val="left" w:pos="624"/>
              </w:tabs>
              <w:jc w:val="both"/>
              <w:rPr>
                <w:sz w:val="18"/>
                <w:szCs w:val="18"/>
              </w:rPr>
            </w:pPr>
          </w:p>
          <w:p w14:paraId="1559830B" w14:textId="77777777" w:rsidR="00D25960" w:rsidRPr="00D25960" w:rsidRDefault="00D25960" w:rsidP="00D25960">
            <w:pPr>
              <w:tabs>
                <w:tab w:val="left" w:pos="426"/>
                <w:tab w:val="left" w:pos="624"/>
              </w:tabs>
              <w:jc w:val="both"/>
              <w:rPr>
                <w:sz w:val="18"/>
                <w:szCs w:val="18"/>
                <w:vertAlign w:val="superscript"/>
              </w:rPr>
            </w:pPr>
            <w:r w:rsidRPr="00CC4A49">
              <w:rPr>
                <w:sz w:val="18"/>
                <w:szCs w:val="18"/>
              </w:rPr>
              <w:t>0</w:t>
            </w:r>
            <w:r>
              <w:rPr>
                <w:sz w:val="18"/>
                <w:szCs w:val="18"/>
              </w:rPr>
              <w:t>06</w:t>
            </w:r>
            <w:r w:rsidRPr="00CC4A49">
              <w:rPr>
                <w:sz w:val="18"/>
                <w:szCs w:val="18"/>
              </w:rPr>
              <w:t>.</w:t>
            </w:r>
            <w:r w:rsidRPr="00CC4A49">
              <w:rPr>
                <w:sz w:val="18"/>
                <w:szCs w:val="18"/>
              </w:rPr>
              <w:tab/>
              <w:t xml:space="preserve">Целью создания дневных стационаров и наркоотделений при промпредприятиях </w:t>
            </w:r>
            <w:r w:rsidRPr="00CC4A49">
              <w:rPr>
                <w:sz w:val="18"/>
                <w:szCs w:val="18"/>
              </w:rPr>
              <w:tab/>
              <w:t>является</w:t>
            </w:r>
            <w:r>
              <w:rPr>
                <w:sz w:val="18"/>
                <w:szCs w:val="18"/>
                <w:vertAlign w:val="superscript"/>
              </w:rPr>
              <w:t>1</w:t>
            </w:r>
          </w:p>
          <w:p w14:paraId="2604F199" w14:textId="77777777" w:rsidR="00D25960" w:rsidRPr="00CC4A49" w:rsidRDefault="00D25960" w:rsidP="00D25960">
            <w:pPr>
              <w:tabs>
                <w:tab w:val="left" w:pos="426"/>
                <w:tab w:val="left" w:pos="624"/>
              </w:tabs>
              <w:jc w:val="both"/>
              <w:rPr>
                <w:sz w:val="18"/>
                <w:szCs w:val="18"/>
              </w:rPr>
            </w:pPr>
            <w:r w:rsidRPr="00CC4A49">
              <w:rPr>
                <w:sz w:val="18"/>
                <w:szCs w:val="18"/>
              </w:rPr>
              <w:tab/>
              <w:t>а)</w:t>
            </w:r>
            <w:r w:rsidRPr="00CC4A49">
              <w:rPr>
                <w:sz w:val="18"/>
                <w:szCs w:val="18"/>
              </w:rPr>
              <w:tab/>
              <w:t>приближение наркологической помощи к работающему населению</w:t>
            </w:r>
          </w:p>
          <w:p w14:paraId="26B54D31" w14:textId="77777777" w:rsidR="00D25960" w:rsidRPr="00CC4A49" w:rsidRDefault="00D25960" w:rsidP="00D25960">
            <w:pPr>
              <w:tabs>
                <w:tab w:val="left" w:pos="426"/>
                <w:tab w:val="left" w:pos="624"/>
              </w:tabs>
              <w:jc w:val="both"/>
              <w:rPr>
                <w:sz w:val="18"/>
                <w:szCs w:val="18"/>
              </w:rPr>
            </w:pPr>
            <w:r w:rsidRPr="00CC4A49">
              <w:rPr>
                <w:sz w:val="18"/>
                <w:szCs w:val="18"/>
              </w:rPr>
              <w:tab/>
              <w:t>б)</w:t>
            </w:r>
            <w:r w:rsidRPr="00CC4A49">
              <w:rPr>
                <w:sz w:val="18"/>
                <w:szCs w:val="18"/>
              </w:rPr>
              <w:tab/>
              <w:t>привлечение к работе и выявлению больных алкоголизмом учреждений общесоматической сети, здравпунктов и медсанчастей промпредприятий, общественности</w:t>
            </w:r>
          </w:p>
          <w:p w14:paraId="145F2164" w14:textId="77777777" w:rsidR="00D25960" w:rsidRPr="00CC4A49" w:rsidRDefault="00D25960" w:rsidP="00D25960">
            <w:pPr>
              <w:tabs>
                <w:tab w:val="left" w:pos="426"/>
                <w:tab w:val="left" w:pos="624"/>
              </w:tabs>
              <w:jc w:val="both"/>
              <w:rPr>
                <w:sz w:val="18"/>
                <w:szCs w:val="18"/>
              </w:rPr>
            </w:pPr>
            <w:r w:rsidRPr="00CC4A49">
              <w:rPr>
                <w:sz w:val="18"/>
                <w:szCs w:val="18"/>
              </w:rPr>
              <w:tab/>
              <w:t>в)</w:t>
            </w:r>
            <w:r w:rsidRPr="00CC4A49">
              <w:rPr>
                <w:sz w:val="18"/>
                <w:szCs w:val="18"/>
              </w:rPr>
              <w:tab/>
              <w:t xml:space="preserve">проведение длительного противоалкогольного лечения и социально-трудовой реадаптации больных алкоголизмом под постоянным медицинским наблюдением </w:t>
            </w:r>
            <w:r w:rsidRPr="00CC4A49">
              <w:rPr>
                <w:sz w:val="18"/>
                <w:szCs w:val="18"/>
              </w:rPr>
              <w:tab/>
              <w:t>и психотерапевтическим воздействием трудового коллектива</w:t>
            </w:r>
          </w:p>
          <w:p w14:paraId="2090A739" w14:textId="77777777" w:rsidR="00D25960" w:rsidRPr="00CC4A49" w:rsidRDefault="00D25960" w:rsidP="00D25960">
            <w:pPr>
              <w:tabs>
                <w:tab w:val="left" w:pos="426"/>
                <w:tab w:val="left" w:pos="624"/>
              </w:tabs>
              <w:jc w:val="both"/>
              <w:rPr>
                <w:sz w:val="18"/>
                <w:szCs w:val="18"/>
              </w:rPr>
            </w:pPr>
            <w:r w:rsidRPr="00CC4A49">
              <w:rPr>
                <w:sz w:val="18"/>
                <w:szCs w:val="18"/>
              </w:rPr>
              <w:tab/>
              <w:t>г)</w:t>
            </w:r>
            <w:r w:rsidRPr="00CC4A49">
              <w:rPr>
                <w:sz w:val="18"/>
                <w:szCs w:val="18"/>
              </w:rPr>
              <w:tab/>
              <w:t>все перечисленное</w:t>
            </w:r>
          </w:p>
          <w:p w14:paraId="686C0624" w14:textId="77777777" w:rsidR="005E2C31" w:rsidRPr="00CC4A49" w:rsidRDefault="005E2C31" w:rsidP="005E2C31">
            <w:pPr>
              <w:tabs>
                <w:tab w:val="left" w:pos="426"/>
                <w:tab w:val="left" w:pos="624"/>
              </w:tabs>
              <w:jc w:val="both"/>
              <w:rPr>
                <w:sz w:val="18"/>
                <w:szCs w:val="18"/>
              </w:rPr>
            </w:pPr>
          </w:p>
          <w:p w14:paraId="13347FC4" w14:textId="77777777" w:rsidR="005E2C31" w:rsidRPr="00CC4A49" w:rsidRDefault="005E2C31" w:rsidP="005E2C31">
            <w:pPr>
              <w:tabs>
                <w:tab w:val="left" w:pos="426"/>
                <w:tab w:val="left" w:pos="624"/>
              </w:tabs>
              <w:jc w:val="both"/>
              <w:rPr>
                <w:sz w:val="18"/>
                <w:szCs w:val="18"/>
              </w:rPr>
            </w:pPr>
            <w:r w:rsidRPr="00CC4A49">
              <w:rPr>
                <w:sz w:val="18"/>
                <w:szCs w:val="18"/>
              </w:rPr>
              <w:t>007.</w:t>
            </w:r>
            <w:r w:rsidRPr="00CC4A49">
              <w:rPr>
                <w:sz w:val="18"/>
                <w:szCs w:val="18"/>
              </w:rPr>
              <w:tab/>
              <w:t>В проведении антиалкогольной работы должны принимать участие</w:t>
            </w:r>
          </w:p>
          <w:p w14:paraId="6016348E"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врачи-наркологи</w:t>
            </w:r>
          </w:p>
          <w:p w14:paraId="4EEB07D2"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врачи всех специальностей</w:t>
            </w:r>
          </w:p>
          <w:p w14:paraId="2997F422"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участковые фельдшера</w:t>
            </w:r>
          </w:p>
          <w:p w14:paraId="457D84F5"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все перечисленные</w:t>
            </w:r>
          </w:p>
          <w:p w14:paraId="7B628537" w14:textId="77777777" w:rsidR="005E2C31" w:rsidRPr="00CC4A49" w:rsidRDefault="005E2C31" w:rsidP="005E2C31">
            <w:pPr>
              <w:tabs>
                <w:tab w:val="left" w:pos="426"/>
                <w:tab w:val="left" w:pos="624"/>
              </w:tabs>
              <w:jc w:val="both"/>
              <w:rPr>
                <w:sz w:val="18"/>
                <w:szCs w:val="18"/>
              </w:rPr>
            </w:pPr>
          </w:p>
          <w:p w14:paraId="0D9D837F" w14:textId="77777777" w:rsidR="005E2C31" w:rsidRPr="00CC4A49" w:rsidRDefault="005E2C31" w:rsidP="005E2C31">
            <w:pPr>
              <w:tabs>
                <w:tab w:val="left" w:pos="426"/>
                <w:tab w:val="left" w:pos="624"/>
              </w:tabs>
              <w:jc w:val="both"/>
              <w:rPr>
                <w:sz w:val="18"/>
                <w:szCs w:val="18"/>
              </w:rPr>
            </w:pPr>
            <w:r w:rsidRPr="00CC4A49">
              <w:rPr>
                <w:sz w:val="18"/>
                <w:szCs w:val="18"/>
              </w:rPr>
              <w:t>008.</w:t>
            </w:r>
            <w:r w:rsidRPr="00CC4A49">
              <w:rPr>
                <w:sz w:val="18"/>
                <w:szCs w:val="18"/>
              </w:rPr>
              <w:tab/>
              <w:t>Объектом санитарно-гигиенического антиалкогольного просвещения являются</w:t>
            </w:r>
          </w:p>
          <w:p w14:paraId="6ECA63FE"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школьники, учащиеся техникумов, ПТУ, студенты</w:t>
            </w:r>
          </w:p>
          <w:p w14:paraId="656B04B4"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преподаватели, работники органов внутренних дел, работники прокуратуры, юстиции, работники торговли</w:t>
            </w:r>
          </w:p>
          <w:p w14:paraId="55A049ED"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пьющие граждане</w:t>
            </w:r>
          </w:p>
          <w:p w14:paraId="0140EF74"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все граждане</w:t>
            </w:r>
          </w:p>
          <w:p w14:paraId="332EED43" w14:textId="77777777" w:rsidR="005E2C31" w:rsidRPr="00CC4A49" w:rsidRDefault="005E2C31" w:rsidP="005E2C31">
            <w:pPr>
              <w:tabs>
                <w:tab w:val="left" w:pos="426"/>
                <w:tab w:val="left" w:pos="624"/>
              </w:tabs>
              <w:jc w:val="both"/>
              <w:rPr>
                <w:sz w:val="18"/>
                <w:szCs w:val="18"/>
              </w:rPr>
            </w:pPr>
          </w:p>
          <w:p w14:paraId="2A50FF0E" w14:textId="77777777" w:rsidR="005E2C31" w:rsidRPr="00CC4A49" w:rsidRDefault="005E2C31" w:rsidP="005E2C31">
            <w:pPr>
              <w:tabs>
                <w:tab w:val="left" w:pos="426"/>
                <w:tab w:val="left" w:pos="624"/>
              </w:tabs>
              <w:jc w:val="both"/>
              <w:rPr>
                <w:sz w:val="18"/>
                <w:szCs w:val="18"/>
              </w:rPr>
            </w:pPr>
            <w:r w:rsidRPr="00CC4A49">
              <w:rPr>
                <w:sz w:val="18"/>
                <w:szCs w:val="18"/>
              </w:rPr>
              <w:t>009.</w:t>
            </w:r>
            <w:r w:rsidRPr="00CC4A49">
              <w:rPr>
                <w:sz w:val="18"/>
                <w:szCs w:val="18"/>
              </w:rPr>
              <w:tab/>
              <w:t>Объектом санитарно-гигиенического образования являются</w:t>
            </w:r>
          </w:p>
          <w:p w14:paraId="005587A8" w14:textId="77777777" w:rsidR="005E2C31" w:rsidRPr="00CC4A49" w:rsidRDefault="005E2C31" w:rsidP="005E2C31">
            <w:pPr>
              <w:tabs>
                <w:tab w:val="left" w:pos="426"/>
                <w:tab w:val="left" w:pos="624"/>
              </w:tabs>
              <w:jc w:val="both"/>
              <w:rPr>
                <w:sz w:val="18"/>
                <w:szCs w:val="18"/>
              </w:rPr>
            </w:pPr>
            <w:r w:rsidRPr="00CC4A49">
              <w:rPr>
                <w:sz w:val="18"/>
                <w:szCs w:val="18"/>
              </w:rPr>
              <w:tab/>
              <w:t>1)</w:t>
            </w:r>
            <w:r w:rsidRPr="00CC4A49">
              <w:rPr>
                <w:sz w:val="18"/>
                <w:szCs w:val="18"/>
              </w:rPr>
              <w:tab/>
              <w:t>школьники, студенты, учащиеся техникумов, ПТУ</w:t>
            </w:r>
          </w:p>
          <w:p w14:paraId="6C41DF67" w14:textId="77777777" w:rsidR="005E2C31" w:rsidRPr="00CC4A49" w:rsidRDefault="005E2C31" w:rsidP="005E2C31">
            <w:pPr>
              <w:tabs>
                <w:tab w:val="left" w:pos="426"/>
                <w:tab w:val="left" w:pos="624"/>
              </w:tabs>
              <w:jc w:val="both"/>
              <w:rPr>
                <w:sz w:val="18"/>
                <w:szCs w:val="18"/>
              </w:rPr>
            </w:pPr>
            <w:r w:rsidRPr="00CC4A49">
              <w:rPr>
                <w:sz w:val="18"/>
                <w:szCs w:val="18"/>
              </w:rPr>
              <w:tab/>
              <w:t>2)</w:t>
            </w:r>
            <w:r w:rsidRPr="00CC4A49">
              <w:rPr>
                <w:sz w:val="18"/>
                <w:szCs w:val="18"/>
              </w:rPr>
              <w:tab/>
              <w:t>педагоги, преподаватели высших и средних специальных заведений</w:t>
            </w:r>
          </w:p>
          <w:p w14:paraId="362470C9" w14:textId="77777777" w:rsidR="005E2C31" w:rsidRPr="00CC4A49" w:rsidRDefault="005E2C31" w:rsidP="005E2C31">
            <w:pPr>
              <w:tabs>
                <w:tab w:val="left" w:pos="426"/>
                <w:tab w:val="left" w:pos="624"/>
              </w:tabs>
              <w:jc w:val="both"/>
              <w:rPr>
                <w:sz w:val="18"/>
                <w:szCs w:val="18"/>
              </w:rPr>
            </w:pPr>
            <w:r w:rsidRPr="00CC4A49">
              <w:rPr>
                <w:sz w:val="18"/>
                <w:szCs w:val="18"/>
              </w:rPr>
              <w:tab/>
              <w:t>3)</w:t>
            </w:r>
            <w:r w:rsidRPr="00CC4A49">
              <w:rPr>
                <w:sz w:val="18"/>
                <w:szCs w:val="18"/>
              </w:rPr>
              <w:tab/>
              <w:t>работники юстиции, прокуратуры, милиции</w:t>
            </w:r>
          </w:p>
          <w:p w14:paraId="2F07B11A" w14:textId="77777777" w:rsidR="005E2C31" w:rsidRPr="00CC4A49" w:rsidRDefault="005E2C31" w:rsidP="005E2C31">
            <w:pPr>
              <w:tabs>
                <w:tab w:val="left" w:pos="426"/>
                <w:tab w:val="left" w:pos="624"/>
              </w:tabs>
              <w:jc w:val="both"/>
              <w:rPr>
                <w:sz w:val="18"/>
                <w:szCs w:val="18"/>
              </w:rPr>
            </w:pPr>
            <w:r w:rsidRPr="00CC4A49">
              <w:rPr>
                <w:sz w:val="18"/>
                <w:szCs w:val="18"/>
              </w:rPr>
              <w:tab/>
              <w:t>4)</w:t>
            </w:r>
            <w:r w:rsidRPr="00CC4A49">
              <w:rPr>
                <w:sz w:val="18"/>
                <w:szCs w:val="18"/>
              </w:rPr>
              <w:tab/>
              <w:t>все перечисленные</w:t>
            </w:r>
          </w:p>
          <w:p w14:paraId="5522035E"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верно 1, 2</w:t>
            </w:r>
          </w:p>
          <w:p w14:paraId="14E80D96"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верно 2, 3</w:t>
            </w:r>
          </w:p>
          <w:p w14:paraId="255DDE34"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верно 3, 4</w:t>
            </w:r>
          </w:p>
          <w:p w14:paraId="1D2238E6"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верно 4</w:t>
            </w:r>
          </w:p>
          <w:p w14:paraId="44ED9863" w14:textId="77777777" w:rsidR="005E2C31" w:rsidRPr="00CC4A49" w:rsidRDefault="005E2C31" w:rsidP="005E2C31">
            <w:pPr>
              <w:tabs>
                <w:tab w:val="left" w:pos="426"/>
                <w:tab w:val="left" w:pos="624"/>
              </w:tabs>
              <w:jc w:val="both"/>
              <w:rPr>
                <w:sz w:val="18"/>
                <w:szCs w:val="18"/>
              </w:rPr>
            </w:pPr>
          </w:p>
          <w:p w14:paraId="69FBD6B8" w14:textId="77777777" w:rsidR="005E2C31" w:rsidRPr="00CC4A49" w:rsidRDefault="005E2C31" w:rsidP="005E2C31">
            <w:pPr>
              <w:tabs>
                <w:tab w:val="left" w:pos="426"/>
                <w:tab w:val="left" w:pos="624"/>
              </w:tabs>
              <w:jc w:val="both"/>
              <w:rPr>
                <w:sz w:val="18"/>
                <w:szCs w:val="18"/>
              </w:rPr>
            </w:pPr>
            <w:r w:rsidRPr="00CC4A49">
              <w:rPr>
                <w:sz w:val="18"/>
                <w:szCs w:val="18"/>
              </w:rPr>
              <w:lastRenderedPageBreak/>
              <w:t>010.</w:t>
            </w:r>
            <w:r w:rsidRPr="00CC4A49">
              <w:rPr>
                <w:sz w:val="18"/>
                <w:szCs w:val="18"/>
              </w:rPr>
              <w:tab/>
              <w:t>При проведении антиалкогольной профилактической работы с лицами, проходящими лечение от алкоголизма, необходимо ориентировать их</w:t>
            </w:r>
          </w:p>
          <w:p w14:paraId="7D6938FE"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на полное воздержание от алкоголя</w:t>
            </w:r>
          </w:p>
          <w:p w14:paraId="48BC548B"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на возможность эпизодического употребления небольших доз через полгода</w:t>
            </w:r>
          </w:p>
          <w:p w14:paraId="7C044477"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на возможность эпизодического употребления небольших доз через 1 год</w:t>
            </w:r>
          </w:p>
          <w:p w14:paraId="4AC37F9E"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на возможность употребления небольших доз через 3 года</w:t>
            </w:r>
          </w:p>
          <w:p w14:paraId="4903A9F0" w14:textId="77777777" w:rsidR="005E2C31" w:rsidRPr="00CC4A49" w:rsidRDefault="005E2C31" w:rsidP="005E2C31">
            <w:pPr>
              <w:tabs>
                <w:tab w:val="left" w:pos="426"/>
                <w:tab w:val="left" w:pos="624"/>
              </w:tabs>
              <w:jc w:val="both"/>
              <w:rPr>
                <w:sz w:val="18"/>
                <w:szCs w:val="18"/>
              </w:rPr>
            </w:pPr>
          </w:p>
          <w:p w14:paraId="2C9B385A" w14:textId="77777777" w:rsidR="005E2C31" w:rsidRPr="00CC4A49" w:rsidRDefault="005E2C31" w:rsidP="005E2C31">
            <w:pPr>
              <w:tabs>
                <w:tab w:val="left" w:pos="426"/>
                <w:tab w:val="left" w:pos="624"/>
              </w:tabs>
              <w:jc w:val="both"/>
              <w:rPr>
                <w:sz w:val="18"/>
                <w:szCs w:val="18"/>
              </w:rPr>
            </w:pPr>
            <w:r w:rsidRPr="00CC4A49">
              <w:rPr>
                <w:sz w:val="18"/>
                <w:szCs w:val="18"/>
              </w:rPr>
              <w:t>011.</w:t>
            </w:r>
            <w:r w:rsidRPr="00CC4A49">
              <w:rPr>
                <w:sz w:val="18"/>
                <w:szCs w:val="18"/>
              </w:rPr>
              <w:tab/>
              <w:t>Дифференцированный подход в проведении антиалкогольной санитарно-гигиенической работы</w:t>
            </w:r>
          </w:p>
          <w:p w14:paraId="59CD9834" w14:textId="77777777" w:rsidR="005E2C31" w:rsidRPr="00CC4A49" w:rsidRDefault="005E2C31" w:rsidP="005E2C31">
            <w:pPr>
              <w:tabs>
                <w:tab w:val="left" w:pos="426"/>
                <w:tab w:val="left" w:pos="624"/>
              </w:tabs>
              <w:jc w:val="both"/>
              <w:rPr>
                <w:sz w:val="18"/>
                <w:szCs w:val="18"/>
              </w:rPr>
            </w:pPr>
            <w:r w:rsidRPr="00CC4A49">
              <w:rPr>
                <w:sz w:val="18"/>
                <w:szCs w:val="18"/>
              </w:rPr>
              <w:tab/>
              <w:t>предполагает учет всего перечисленного, кроме</w:t>
            </w:r>
          </w:p>
          <w:p w14:paraId="3F54F5FB"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пола слушателей</w:t>
            </w:r>
          </w:p>
          <w:p w14:paraId="396D7806"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возраста</w:t>
            </w:r>
          </w:p>
          <w:p w14:paraId="37A24FDA"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образования</w:t>
            </w:r>
          </w:p>
          <w:p w14:paraId="68DE3795"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профессии</w:t>
            </w:r>
          </w:p>
          <w:p w14:paraId="300743B8" w14:textId="77777777" w:rsidR="005E2C31" w:rsidRPr="00CC4A49" w:rsidRDefault="005E2C31" w:rsidP="005E2C31">
            <w:pPr>
              <w:tabs>
                <w:tab w:val="left" w:pos="426"/>
                <w:tab w:val="left" w:pos="624"/>
              </w:tabs>
              <w:jc w:val="both"/>
              <w:rPr>
                <w:sz w:val="18"/>
                <w:szCs w:val="18"/>
              </w:rPr>
            </w:pPr>
            <w:r w:rsidRPr="00CC4A49">
              <w:rPr>
                <w:sz w:val="18"/>
                <w:szCs w:val="18"/>
              </w:rPr>
              <w:tab/>
              <w:t>д)</w:t>
            </w:r>
            <w:r w:rsidRPr="00CC4A49">
              <w:rPr>
                <w:sz w:val="18"/>
                <w:szCs w:val="18"/>
              </w:rPr>
              <w:tab/>
              <w:t>вида предпочитаемого спиртного: пиво, вино, водка, коньяки и т.д.</w:t>
            </w:r>
          </w:p>
          <w:p w14:paraId="21BDB599" w14:textId="77777777" w:rsidR="005E2C31" w:rsidRPr="00CC4A49" w:rsidRDefault="005E2C31" w:rsidP="005E2C31">
            <w:pPr>
              <w:tabs>
                <w:tab w:val="left" w:pos="426"/>
                <w:tab w:val="left" w:pos="624"/>
              </w:tabs>
              <w:jc w:val="both"/>
              <w:rPr>
                <w:sz w:val="18"/>
                <w:szCs w:val="18"/>
              </w:rPr>
            </w:pPr>
          </w:p>
          <w:p w14:paraId="05EC7A90" w14:textId="77777777" w:rsidR="005E2C31" w:rsidRPr="00CC4A49" w:rsidRDefault="005E2C31" w:rsidP="005E2C31">
            <w:pPr>
              <w:tabs>
                <w:tab w:val="left" w:pos="426"/>
                <w:tab w:val="left" w:pos="624"/>
              </w:tabs>
              <w:jc w:val="both"/>
              <w:rPr>
                <w:sz w:val="18"/>
                <w:szCs w:val="18"/>
              </w:rPr>
            </w:pPr>
            <w:r w:rsidRPr="00CC4A49">
              <w:rPr>
                <w:sz w:val="18"/>
                <w:szCs w:val="18"/>
              </w:rPr>
              <w:t>012.</w:t>
            </w:r>
            <w:r w:rsidRPr="00CC4A49">
              <w:rPr>
                <w:sz w:val="18"/>
                <w:szCs w:val="18"/>
              </w:rPr>
              <w:tab/>
              <w:t>Санитарно-гигиеническая работа по профилактике табакокурения  должна быть адресована</w:t>
            </w:r>
          </w:p>
          <w:p w14:paraId="5C26A0D5"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к детям и подросткам</w:t>
            </w:r>
          </w:p>
          <w:p w14:paraId="50F4DFE6"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к лицам, пробующим табак</w:t>
            </w:r>
          </w:p>
          <w:p w14:paraId="5D3E5032"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к недавно курящим</w:t>
            </w:r>
          </w:p>
          <w:p w14:paraId="3A977F9B"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к давно курящим</w:t>
            </w:r>
          </w:p>
          <w:p w14:paraId="6107374C" w14:textId="77777777" w:rsidR="005E2C31" w:rsidRPr="00CC4A49" w:rsidRDefault="005E2C31" w:rsidP="005E2C31">
            <w:pPr>
              <w:tabs>
                <w:tab w:val="left" w:pos="426"/>
                <w:tab w:val="left" w:pos="624"/>
              </w:tabs>
              <w:jc w:val="both"/>
              <w:rPr>
                <w:sz w:val="18"/>
                <w:szCs w:val="18"/>
              </w:rPr>
            </w:pPr>
            <w:r w:rsidRPr="00CC4A49">
              <w:rPr>
                <w:sz w:val="18"/>
                <w:szCs w:val="18"/>
              </w:rPr>
              <w:tab/>
              <w:t>д)</w:t>
            </w:r>
            <w:r w:rsidRPr="00CC4A49">
              <w:rPr>
                <w:sz w:val="18"/>
                <w:szCs w:val="18"/>
              </w:rPr>
              <w:tab/>
              <w:t>ко всем контингентам населения</w:t>
            </w:r>
          </w:p>
          <w:p w14:paraId="6CE13E37" w14:textId="77777777" w:rsidR="005E2C31" w:rsidRPr="00CC4A49" w:rsidRDefault="005E2C31" w:rsidP="005E2C31">
            <w:pPr>
              <w:tabs>
                <w:tab w:val="left" w:pos="426"/>
                <w:tab w:val="left" w:pos="624"/>
              </w:tabs>
              <w:jc w:val="both"/>
              <w:rPr>
                <w:sz w:val="18"/>
                <w:szCs w:val="18"/>
              </w:rPr>
            </w:pPr>
          </w:p>
          <w:p w14:paraId="181CBB7E" w14:textId="77777777" w:rsidR="005E2C31" w:rsidRPr="00CC4A49" w:rsidRDefault="005E2C31" w:rsidP="005E2C31">
            <w:pPr>
              <w:tabs>
                <w:tab w:val="left" w:pos="426"/>
                <w:tab w:val="left" w:pos="624"/>
              </w:tabs>
              <w:jc w:val="both"/>
              <w:rPr>
                <w:sz w:val="18"/>
                <w:szCs w:val="18"/>
              </w:rPr>
            </w:pPr>
            <w:r w:rsidRPr="00CC4A49">
              <w:rPr>
                <w:sz w:val="18"/>
                <w:szCs w:val="18"/>
              </w:rPr>
              <w:t>013.</w:t>
            </w:r>
            <w:r w:rsidRPr="00CC4A49">
              <w:rPr>
                <w:sz w:val="18"/>
                <w:szCs w:val="18"/>
              </w:rPr>
              <w:tab/>
              <w:t>При проведении антиникотиновой пропаганды следует отдать предпочтение</w:t>
            </w:r>
          </w:p>
          <w:p w14:paraId="21519FD3"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методам индивидуального воздействия</w:t>
            </w:r>
          </w:p>
          <w:p w14:paraId="536D2D54"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методам коллективного воздействия</w:t>
            </w:r>
          </w:p>
          <w:p w14:paraId="1E70DAE4"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методам комплексного воздействия</w:t>
            </w:r>
          </w:p>
          <w:p w14:paraId="6A8A1B77" w14:textId="77777777" w:rsidR="005E2C31" w:rsidRPr="00CC4A49" w:rsidRDefault="005E2C31" w:rsidP="005E2C31">
            <w:pPr>
              <w:tabs>
                <w:tab w:val="left" w:pos="426"/>
                <w:tab w:val="left" w:pos="624"/>
              </w:tabs>
              <w:jc w:val="both"/>
              <w:rPr>
                <w:sz w:val="18"/>
                <w:szCs w:val="18"/>
              </w:rPr>
            </w:pPr>
          </w:p>
          <w:p w14:paraId="4F4C9EBD" w14:textId="77777777" w:rsidR="005E2C31" w:rsidRPr="00CC4A49" w:rsidRDefault="005E2C31" w:rsidP="005E2C31">
            <w:pPr>
              <w:tabs>
                <w:tab w:val="left" w:pos="426"/>
                <w:tab w:val="left" w:pos="624"/>
              </w:tabs>
              <w:jc w:val="both"/>
              <w:rPr>
                <w:sz w:val="18"/>
                <w:szCs w:val="18"/>
              </w:rPr>
            </w:pPr>
            <w:r w:rsidRPr="00CC4A49">
              <w:rPr>
                <w:sz w:val="18"/>
                <w:szCs w:val="18"/>
              </w:rPr>
              <w:t>014.</w:t>
            </w:r>
            <w:r w:rsidRPr="00CC4A49">
              <w:rPr>
                <w:sz w:val="18"/>
                <w:szCs w:val="18"/>
              </w:rPr>
              <w:tab/>
              <w:t>Объектом антитоксикоманической санитарно-гигиенической работы являются</w:t>
            </w:r>
          </w:p>
          <w:p w14:paraId="497291D3"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все подростки</w:t>
            </w:r>
          </w:p>
          <w:p w14:paraId="4B512B56"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неблагополучные подростки</w:t>
            </w:r>
          </w:p>
          <w:p w14:paraId="03F85A5D"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лица, замеченные в эпизодическом применении токсикоманических средств</w:t>
            </w:r>
          </w:p>
          <w:p w14:paraId="69AF4646"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лица, больные токсикоманией</w:t>
            </w:r>
          </w:p>
          <w:p w14:paraId="0427D6E1" w14:textId="77777777" w:rsidR="005E2C31" w:rsidRPr="00CC4A49" w:rsidRDefault="005E2C31" w:rsidP="005E2C31">
            <w:pPr>
              <w:tabs>
                <w:tab w:val="left" w:pos="426"/>
                <w:tab w:val="left" w:pos="624"/>
              </w:tabs>
              <w:jc w:val="both"/>
              <w:rPr>
                <w:sz w:val="18"/>
                <w:szCs w:val="18"/>
              </w:rPr>
            </w:pPr>
            <w:r w:rsidRPr="00CC4A49">
              <w:rPr>
                <w:sz w:val="18"/>
                <w:szCs w:val="18"/>
              </w:rPr>
              <w:tab/>
              <w:t>д)</w:t>
            </w:r>
            <w:r w:rsidRPr="00CC4A49">
              <w:rPr>
                <w:sz w:val="18"/>
                <w:szCs w:val="18"/>
              </w:rPr>
              <w:tab/>
              <w:t>все контингенты граждан</w:t>
            </w:r>
          </w:p>
          <w:p w14:paraId="076B3B5A" w14:textId="77777777" w:rsidR="005E2C31" w:rsidRPr="00CC4A49" w:rsidRDefault="005E2C31" w:rsidP="005E2C31">
            <w:pPr>
              <w:tabs>
                <w:tab w:val="left" w:pos="426"/>
                <w:tab w:val="left" w:pos="624"/>
              </w:tabs>
              <w:jc w:val="both"/>
              <w:rPr>
                <w:sz w:val="18"/>
                <w:szCs w:val="18"/>
              </w:rPr>
            </w:pPr>
          </w:p>
          <w:p w14:paraId="37D0955B" w14:textId="77777777" w:rsidR="005E2C31" w:rsidRPr="00CC4A49" w:rsidRDefault="005E2C31" w:rsidP="005E2C31">
            <w:pPr>
              <w:tabs>
                <w:tab w:val="left" w:pos="426"/>
                <w:tab w:val="left" w:pos="624"/>
              </w:tabs>
              <w:jc w:val="both"/>
              <w:rPr>
                <w:sz w:val="18"/>
                <w:szCs w:val="18"/>
              </w:rPr>
            </w:pPr>
            <w:r w:rsidRPr="00CC4A49">
              <w:rPr>
                <w:sz w:val="18"/>
                <w:szCs w:val="18"/>
              </w:rPr>
              <w:t>015.</w:t>
            </w:r>
            <w:r w:rsidRPr="00CC4A49">
              <w:rPr>
                <w:sz w:val="18"/>
                <w:szCs w:val="18"/>
              </w:rPr>
              <w:tab/>
              <w:t>Санитарно-просветительная работа  должна включать в себя разъяснение таких аспектов алкоголизации, как</w:t>
            </w:r>
          </w:p>
          <w:p w14:paraId="57FE9D99"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пагубность влияния малых доз алкоголя</w:t>
            </w:r>
          </w:p>
          <w:p w14:paraId="5DF0D2BE"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вредное влияние алкоголя на внутренние органы и ткани человека, генетический код, психическую сферу</w:t>
            </w:r>
          </w:p>
          <w:p w14:paraId="7AD1ACE5"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незаметность формирования алкогольной болезни</w:t>
            </w:r>
          </w:p>
          <w:p w14:paraId="58E2C048"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все перечисленное</w:t>
            </w:r>
          </w:p>
          <w:p w14:paraId="0DF76400" w14:textId="77777777" w:rsidR="005E2C31" w:rsidRPr="00CC4A49" w:rsidRDefault="005E2C31" w:rsidP="005E2C31">
            <w:pPr>
              <w:tabs>
                <w:tab w:val="left" w:pos="426"/>
                <w:tab w:val="left" w:pos="624"/>
              </w:tabs>
              <w:jc w:val="both"/>
              <w:rPr>
                <w:sz w:val="18"/>
                <w:szCs w:val="18"/>
              </w:rPr>
            </w:pPr>
          </w:p>
          <w:p w14:paraId="66C3FF4E" w14:textId="77777777" w:rsidR="005E2C31" w:rsidRPr="00CC4A49" w:rsidRDefault="005E2C31" w:rsidP="005E2C31">
            <w:pPr>
              <w:tabs>
                <w:tab w:val="left" w:pos="426"/>
                <w:tab w:val="left" w:pos="624"/>
              </w:tabs>
              <w:jc w:val="both"/>
              <w:rPr>
                <w:sz w:val="18"/>
                <w:szCs w:val="18"/>
              </w:rPr>
            </w:pPr>
            <w:r w:rsidRPr="00CC4A49">
              <w:rPr>
                <w:sz w:val="18"/>
                <w:szCs w:val="18"/>
              </w:rPr>
              <w:t>016.</w:t>
            </w:r>
            <w:r w:rsidRPr="00CC4A49">
              <w:rPr>
                <w:sz w:val="18"/>
                <w:szCs w:val="18"/>
              </w:rPr>
              <w:tab/>
              <w:t>Целостная система организации наркологической помощи в России включает в себя</w:t>
            </w:r>
          </w:p>
          <w:p w14:paraId="08265318"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учреждения здравоохранения</w:t>
            </w:r>
          </w:p>
          <w:p w14:paraId="414E6795" w14:textId="77777777" w:rsidR="005E2C31" w:rsidRPr="00CC4A49" w:rsidRDefault="005E2C31" w:rsidP="005E2C31">
            <w:pPr>
              <w:tabs>
                <w:tab w:val="left" w:pos="426"/>
                <w:tab w:val="left" w:pos="624"/>
              </w:tabs>
              <w:jc w:val="both"/>
              <w:rPr>
                <w:sz w:val="18"/>
                <w:szCs w:val="18"/>
              </w:rPr>
            </w:pPr>
            <w:r w:rsidRPr="00CC4A49">
              <w:rPr>
                <w:sz w:val="18"/>
                <w:szCs w:val="18"/>
              </w:rPr>
              <w:tab/>
            </w:r>
            <w:r w:rsidR="00964143" w:rsidRPr="00CC4A49">
              <w:rPr>
                <w:sz w:val="18"/>
                <w:szCs w:val="18"/>
              </w:rPr>
              <w:t>б)</w:t>
            </w:r>
            <w:r w:rsidR="00964143" w:rsidRPr="00CC4A49">
              <w:rPr>
                <w:sz w:val="18"/>
                <w:szCs w:val="18"/>
              </w:rPr>
              <w:tab/>
              <w:t>соответствующие структуры полиции</w:t>
            </w:r>
          </w:p>
          <w:p w14:paraId="77E88AE1"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общественные организации</w:t>
            </w:r>
          </w:p>
          <w:p w14:paraId="2F24CC15"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все перечисленное</w:t>
            </w:r>
          </w:p>
          <w:p w14:paraId="31B5FC4D" w14:textId="77777777" w:rsidR="005E2C31" w:rsidRPr="00CC4A49" w:rsidRDefault="005E2C31" w:rsidP="005E2C31">
            <w:pPr>
              <w:tabs>
                <w:tab w:val="left" w:pos="426"/>
                <w:tab w:val="left" w:pos="624"/>
              </w:tabs>
              <w:jc w:val="both"/>
              <w:rPr>
                <w:sz w:val="18"/>
                <w:szCs w:val="18"/>
              </w:rPr>
            </w:pPr>
          </w:p>
          <w:p w14:paraId="2D9CD211" w14:textId="77777777" w:rsidR="005E2C31" w:rsidRPr="00CC4A49" w:rsidRDefault="005E2C31" w:rsidP="005E2C31">
            <w:pPr>
              <w:tabs>
                <w:tab w:val="left" w:pos="426"/>
                <w:tab w:val="left" w:pos="624"/>
              </w:tabs>
              <w:jc w:val="both"/>
              <w:rPr>
                <w:sz w:val="18"/>
                <w:szCs w:val="18"/>
              </w:rPr>
            </w:pPr>
            <w:r w:rsidRPr="00CC4A49">
              <w:rPr>
                <w:sz w:val="18"/>
                <w:szCs w:val="18"/>
              </w:rPr>
              <w:t>017.</w:t>
            </w:r>
            <w:r w:rsidRPr="00CC4A49">
              <w:rPr>
                <w:sz w:val="18"/>
                <w:szCs w:val="18"/>
              </w:rPr>
              <w:tab/>
              <w:t>Целью наркологической службы является оказание</w:t>
            </w:r>
          </w:p>
          <w:p w14:paraId="7433A393"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лечебно-профилактической помощи</w:t>
            </w:r>
          </w:p>
          <w:p w14:paraId="7C173097"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медико-социальной помощи</w:t>
            </w:r>
          </w:p>
          <w:p w14:paraId="20B00A2B"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медико-юридической помощи</w:t>
            </w:r>
          </w:p>
          <w:p w14:paraId="1C82CA19"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всего перечисленного</w:t>
            </w:r>
          </w:p>
          <w:p w14:paraId="608FD694" w14:textId="77777777" w:rsidR="005E2C31" w:rsidRPr="00CC4A49" w:rsidRDefault="005E2C31" w:rsidP="005E2C31">
            <w:pPr>
              <w:tabs>
                <w:tab w:val="left" w:pos="426"/>
                <w:tab w:val="left" w:pos="624"/>
              </w:tabs>
              <w:jc w:val="both"/>
              <w:rPr>
                <w:sz w:val="18"/>
                <w:szCs w:val="18"/>
              </w:rPr>
            </w:pPr>
          </w:p>
          <w:p w14:paraId="0927E022" w14:textId="77777777" w:rsidR="005E2C31" w:rsidRPr="00CC4A49" w:rsidRDefault="005E2C31" w:rsidP="005E2C31">
            <w:pPr>
              <w:tabs>
                <w:tab w:val="left" w:pos="426"/>
                <w:tab w:val="left" w:pos="624"/>
              </w:tabs>
              <w:jc w:val="both"/>
              <w:rPr>
                <w:sz w:val="18"/>
                <w:szCs w:val="18"/>
              </w:rPr>
            </w:pPr>
            <w:r w:rsidRPr="00CC4A49">
              <w:rPr>
                <w:sz w:val="18"/>
                <w:szCs w:val="18"/>
              </w:rPr>
              <w:t>018.</w:t>
            </w:r>
            <w:r w:rsidRPr="00CC4A49">
              <w:rPr>
                <w:sz w:val="18"/>
                <w:szCs w:val="18"/>
              </w:rPr>
              <w:tab/>
              <w:t>В задачи медицинского вытрезвителя входит следующее</w:t>
            </w:r>
          </w:p>
          <w:p w14:paraId="59CE2F33"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кратковременная изоляция лиц, находящихся в сильном алкогольном опьянении</w:t>
            </w:r>
          </w:p>
          <w:p w14:paraId="55F58FDE"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проведение отрезвляющих мероприятий</w:t>
            </w:r>
          </w:p>
          <w:p w14:paraId="489D1768"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проведение санитарно-просветительной и воспитательной работы</w:t>
            </w:r>
          </w:p>
          <w:p w14:paraId="4D97CFDD"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все перечисленное</w:t>
            </w:r>
          </w:p>
          <w:p w14:paraId="540E3E61" w14:textId="77777777" w:rsidR="005E2C31" w:rsidRPr="00CC4A49" w:rsidRDefault="005E2C31" w:rsidP="0051672D">
            <w:pPr>
              <w:tabs>
                <w:tab w:val="left" w:pos="426"/>
                <w:tab w:val="left" w:pos="624"/>
              </w:tabs>
              <w:jc w:val="both"/>
              <w:rPr>
                <w:sz w:val="18"/>
                <w:szCs w:val="18"/>
              </w:rPr>
            </w:pPr>
          </w:p>
          <w:p w14:paraId="417BFB0F" w14:textId="77777777" w:rsidR="005E2C31" w:rsidRPr="00CC4A49" w:rsidRDefault="005E2C31" w:rsidP="005E2C31">
            <w:pPr>
              <w:tabs>
                <w:tab w:val="left" w:pos="426"/>
                <w:tab w:val="left" w:pos="624"/>
              </w:tabs>
              <w:jc w:val="both"/>
              <w:rPr>
                <w:sz w:val="18"/>
                <w:szCs w:val="18"/>
              </w:rPr>
            </w:pPr>
            <w:r w:rsidRPr="00CC4A49">
              <w:rPr>
                <w:sz w:val="18"/>
                <w:szCs w:val="18"/>
              </w:rPr>
              <w:t>0</w:t>
            </w:r>
            <w:r w:rsidR="00964143" w:rsidRPr="00CC4A49">
              <w:rPr>
                <w:sz w:val="18"/>
                <w:szCs w:val="18"/>
              </w:rPr>
              <w:t>19</w:t>
            </w:r>
            <w:r w:rsidRPr="00CC4A49">
              <w:rPr>
                <w:sz w:val="18"/>
                <w:szCs w:val="18"/>
              </w:rPr>
              <w:t>.</w:t>
            </w:r>
            <w:r w:rsidRPr="00CC4A49">
              <w:rPr>
                <w:sz w:val="18"/>
                <w:szCs w:val="18"/>
              </w:rPr>
              <w:tab/>
              <w:t>Наркологический диспансер</w:t>
            </w:r>
          </w:p>
          <w:p w14:paraId="4C5B56E6"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оказывает организационно-методическую помощь</w:t>
            </w:r>
          </w:p>
          <w:p w14:paraId="67219756"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проводит диагностическую работу</w:t>
            </w:r>
          </w:p>
          <w:p w14:paraId="0EB799A8"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осуществляет профилактические мероприятия и антиалкогольную пропаганду</w:t>
            </w:r>
          </w:p>
          <w:p w14:paraId="348E8C96"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занимается всем перечисленным</w:t>
            </w:r>
          </w:p>
          <w:p w14:paraId="5BB42611" w14:textId="77777777" w:rsidR="005E2C31" w:rsidRPr="00CC4A49" w:rsidRDefault="005E2C31" w:rsidP="005E2C31">
            <w:pPr>
              <w:tabs>
                <w:tab w:val="left" w:pos="426"/>
                <w:tab w:val="left" w:pos="624"/>
              </w:tabs>
              <w:jc w:val="both"/>
              <w:rPr>
                <w:sz w:val="18"/>
                <w:szCs w:val="18"/>
              </w:rPr>
            </w:pPr>
          </w:p>
          <w:p w14:paraId="29253045" w14:textId="77777777" w:rsidR="005E2C31" w:rsidRPr="00CC4A49" w:rsidRDefault="005E2C31" w:rsidP="005E2C31">
            <w:pPr>
              <w:tabs>
                <w:tab w:val="left" w:pos="426"/>
                <w:tab w:val="left" w:pos="624"/>
              </w:tabs>
              <w:jc w:val="both"/>
              <w:rPr>
                <w:sz w:val="18"/>
                <w:szCs w:val="18"/>
              </w:rPr>
            </w:pPr>
            <w:r w:rsidRPr="00CC4A49">
              <w:rPr>
                <w:sz w:val="18"/>
                <w:szCs w:val="18"/>
              </w:rPr>
              <w:t>02</w:t>
            </w:r>
            <w:r w:rsidR="00964143" w:rsidRPr="00CC4A49">
              <w:rPr>
                <w:sz w:val="18"/>
                <w:szCs w:val="18"/>
              </w:rPr>
              <w:t>0</w:t>
            </w:r>
            <w:r w:rsidRPr="00CC4A49">
              <w:rPr>
                <w:sz w:val="18"/>
                <w:szCs w:val="18"/>
              </w:rPr>
              <w:t>.</w:t>
            </w:r>
            <w:r w:rsidRPr="00CC4A49">
              <w:rPr>
                <w:sz w:val="18"/>
                <w:szCs w:val="18"/>
              </w:rPr>
              <w:tab/>
              <w:t>В задачи наркологического диспансера входит все перечисленное, кроме</w:t>
            </w:r>
          </w:p>
          <w:p w14:paraId="12B99598"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 xml:space="preserve">раннего выявления лиц, злоупотребляющих алкоголем, немедицинским употреблением лекарственных, наркотических </w:t>
            </w:r>
            <w:r w:rsidRPr="00CC4A49">
              <w:rPr>
                <w:sz w:val="18"/>
                <w:szCs w:val="18"/>
              </w:rPr>
              <w:tab/>
              <w:t>и токсикоманических средств</w:t>
            </w:r>
          </w:p>
          <w:p w14:paraId="74ACA97A"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учета и динамического наблюдения больных алкоголизмом,</w:t>
            </w:r>
            <w:r w:rsidRPr="00CC4A49">
              <w:rPr>
                <w:sz w:val="18"/>
                <w:szCs w:val="18"/>
              </w:rPr>
              <w:tab/>
              <w:t>наркоманиями и токсикоманиями</w:t>
            </w:r>
          </w:p>
          <w:p w14:paraId="1EEEB58B"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вытрезвления лиц в состоянии опьянения</w:t>
            </w:r>
          </w:p>
          <w:p w14:paraId="46B751AA"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социально-бытовой помощи больным, находящимся под наблюдением диспансера</w:t>
            </w:r>
          </w:p>
          <w:p w14:paraId="01C4BB22" w14:textId="77777777" w:rsidR="005E2C31" w:rsidRPr="00CC4A49" w:rsidRDefault="005E2C31" w:rsidP="005E2C31">
            <w:pPr>
              <w:tabs>
                <w:tab w:val="left" w:pos="426"/>
                <w:tab w:val="left" w:pos="624"/>
              </w:tabs>
              <w:jc w:val="both"/>
              <w:rPr>
                <w:sz w:val="18"/>
                <w:szCs w:val="18"/>
              </w:rPr>
            </w:pPr>
            <w:r w:rsidRPr="00CC4A49">
              <w:rPr>
                <w:sz w:val="18"/>
                <w:szCs w:val="18"/>
              </w:rPr>
              <w:tab/>
              <w:t>д)</w:t>
            </w:r>
            <w:r w:rsidRPr="00CC4A49">
              <w:rPr>
                <w:sz w:val="18"/>
                <w:szCs w:val="18"/>
              </w:rPr>
              <w:tab/>
              <w:t>проведения медицинского освидетельствования лиц, направляемых на принудительное лечение по поводу алкоголизма, наркоманий и токсикоманий</w:t>
            </w:r>
          </w:p>
          <w:p w14:paraId="734BA8B1" w14:textId="77777777" w:rsidR="005E2C31" w:rsidRPr="00CC4A49" w:rsidRDefault="005E2C31" w:rsidP="005E2C31">
            <w:pPr>
              <w:tabs>
                <w:tab w:val="left" w:pos="426"/>
                <w:tab w:val="left" w:pos="624"/>
              </w:tabs>
              <w:jc w:val="both"/>
              <w:rPr>
                <w:sz w:val="18"/>
                <w:szCs w:val="18"/>
              </w:rPr>
            </w:pPr>
          </w:p>
          <w:p w14:paraId="389387FD" w14:textId="77777777" w:rsidR="005E2C31" w:rsidRPr="00CC4A49" w:rsidRDefault="005E2C31" w:rsidP="005E2C31">
            <w:pPr>
              <w:tabs>
                <w:tab w:val="left" w:pos="426"/>
                <w:tab w:val="left" w:pos="624"/>
              </w:tabs>
              <w:jc w:val="both"/>
              <w:rPr>
                <w:sz w:val="18"/>
                <w:szCs w:val="18"/>
              </w:rPr>
            </w:pPr>
            <w:r w:rsidRPr="00CC4A49">
              <w:rPr>
                <w:sz w:val="18"/>
                <w:szCs w:val="18"/>
              </w:rPr>
              <w:t>02</w:t>
            </w:r>
            <w:r w:rsidR="00964143" w:rsidRPr="00CC4A49">
              <w:rPr>
                <w:sz w:val="18"/>
                <w:szCs w:val="18"/>
              </w:rPr>
              <w:t>1</w:t>
            </w:r>
            <w:r w:rsidRPr="00CC4A49">
              <w:rPr>
                <w:sz w:val="18"/>
                <w:szCs w:val="18"/>
              </w:rPr>
              <w:t>.</w:t>
            </w:r>
            <w:r w:rsidRPr="00CC4A49">
              <w:rPr>
                <w:sz w:val="18"/>
                <w:szCs w:val="18"/>
              </w:rPr>
              <w:tab/>
              <w:t>В состав наркологического диспансера входят</w:t>
            </w:r>
          </w:p>
          <w:p w14:paraId="0ED4BEDE"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приемное отделение с регистратурой и кабинетом первичного отбора</w:t>
            </w:r>
          </w:p>
          <w:p w14:paraId="12AB08D8"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 xml:space="preserve">отделение внебольничной помощи </w:t>
            </w:r>
            <w:r w:rsidRPr="00CC4A49">
              <w:rPr>
                <w:sz w:val="18"/>
                <w:szCs w:val="18"/>
              </w:rPr>
              <w:tab/>
              <w:t>с кабинетами участковых психиатров-наркологов</w:t>
            </w:r>
          </w:p>
          <w:p w14:paraId="467EF0CE"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стационарное отделение</w:t>
            </w:r>
          </w:p>
          <w:p w14:paraId="0EE8DA5E"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диагностическое отделение с лабораториями, рентгенкабинетом</w:t>
            </w:r>
          </w:p>
          <w:p w14:paraId="160DFF39" w14:textId="77777777" w:rsidR="005E2C31" w:rsidRPr="00CC4A49" w:rsidRDefault="005E2C31" w:rsidP="005E2C31">
            <w:pPr>
              <w:tabs>
                <w:tab w:val="left" w:pos="426"/>
                <w:tab w:val="left" w:pos="624"/>
              </w:tabs>
              <w:jc w:val="both"/>
              <w:rPr>
                <w:sz w:val="18"/>
                <w:szCs w:val="18"/>
              </w:rPr>
            </w:pPr>
            <w:r w:rsidRPr="00CC4A49">
              <w:rPr>
                <w:sz w:val="18"/>
                <w:szCs w:val="18"/>
              </w:rPr>
              <w:tab/>
              <w:t>д)</w:t>
            </w:r>
            <w:r w:rsidRPr="00CC4A49">
              <w:rPr>
                <w:sz w:val="18"/>
                <w:szCs w:val="18"/>
              </w:rPr>
              <w:tab/>
              <w:t>организационно-методический отдел</w:t>
            </w:r>
          </w:p>
          <w:p w14:paraId="3204F497" w14:textId="77777777" w:rsidR="005E2C31" w:rsidRPr="00CC4A49" w:rsidRDefault="005E2C31" w:rsidP="005E2C31">
            <w:pPr>
              <w:tabs>
                <w:tab w:val="left" w:pos="426"/>
                <w:tab w:val="left" w:pos="624"/>
              </w:tabs>
              <w:jc w:val="both"/>
              <w:rPr>
                <w:sz w:val="18"/>
                <w:szCs w:val="18"/>
              </w:rPr>
            </w:pPr>
            <w:r w:rsidRPr="00CC4A49">
              <w:rPr>
                <w:sz w:val="18"/>
                <w:szCs w:val="18"/>
              </w:rPr>
              <w:tab/>
              <w:t>е)</w:t>
            </w:r>
            <w:r w:rsidRPr="00CC4A49">
              <w:rPr>
                <w:sz w:val="18"/>
                <w:szCs w:val="18"/>
              </w:rPr>
              <w:tab/>
              <w:t>все перечисленные подразделения</w:t>
            </w:r>
          </w:p>
          <w:p w14:paraId="03281841" w14:textId="77777777" w:rsidR="005E2C31" w:rsidRPr="00CC4A49" w:rsidRDefault="005E2C31" w:rsidP="005E2C31">
            <w:pPr>
              <w:tabs>
                <w:tab w:val="left" w:pos="426"/>
                <w:tab w:val="left" w:pos="624"/>
              </w:tabs>
              <w:jc w:val="both"/>
              <w:rPr>
                <w:sz w:val="18"/>
                <w:szCs w:val="18"/>
              </w:rPr>
            </w:pPr>
          </w:p>
          <w:p w14:paraId="34372F75" w14:textId="77777777" w:rsidR="005E2C31" w:rsidRPr="00CC4A49" w:rsidRDefault="005E2C31" w:rsidP="005E2C31">
            <w:pPr>
              <w:tabs>
                <w:tab w:val="left" w:pos="426"/>
                <w:tab w:val="left" w:pos="624"/>
              </w:tabs>
              <w:jc w:val="both"/>
              <w:rPr>
                <w:sz w:val="18"/>
                <w:szCs w:val="18"/>
              </w:rPr>
            </w:pPr>
            <w:r w:rsidRPr="00CC4A49">
              <w:rPr>
                <w:sz w:val="18"/>
                <w:szCs w:val="18"/>
              </w:rPr>
              <w:t>02</w:t>
            </w:r>
            <w:r w:rsidR="00F103A6" w:rsidRPr="00CC4A49">
              <w:rPr>
                <w:sz w:val="18"/>
                <w:szCs w:val="18"/>
              </w:rPr>
              <w:t>2</w:t>
            </w:r>
            <w:r w:rsidRPr="00CC4A49">
              <w:rPr>
                <w:sz w:val="18"/>
                <w:szCs w:val="18"/>
              </w:rPr>
              <w:t>.</w:t>
            </w:r>
            <w:r w:rsidRPr="00CC4A49">
              <w:rPr>
                <w:sz w:val="18"/>
                <w:szCs w:val="18"/>
              </w:rPr>
              <w:tab/>
              <w:t>Отделение внебольничной помощи наркодиспансера включает в себя, кроме кабинетов участковых психиатров-наркологов</w:t>
            </w:r>
          </w:p>
          <w:p w14:paraId="44247E09"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кабинет анонимного лечения</w:t>
            </w:r>
          </w:p>
          <w:p w14:paraId="47040AA4"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кабинет профилактической медицинской помощи и антиалкогольной пропаганды</w:t>
            </w:r>
          </w:p>
          <w:p w14:paraId="01191A96"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кабинеты терапевта, невропатолога, психолога</w:t>
            </w:r>
          </w:p>
          <w:p w14:paraId="3B1D9A46"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кабинет экспертизы алкогольного опьянения</w:t>
            </w:r>
          </w:p>
          <w:p w14:paraId="79B44898" w14:textId="77777777" w:rsidR="005E2C31" w:rsidRPr="00CC4A49" w:rsidRDefault="005E2C31" w:rsidP="005E2C31">
            <w:pPr>
              <w:tabs>
                <w:tab w:val="left" w:pos="426"/>
                <w:tab w:val="left" w:pos="624"/>
              </w:tabs>
              <w:jc w:val="both"/>
              <w:rPr>
                <w:sz w:val="18"/>
                <w:szCs w:val="18"/>
              </w:rPr>
            </w:pPr>
            <w:r w:rsidRPr="00CC4A49">
              <w:rPr>
                <w:sz w:val="18"/>
                <w:szCs w:val="18"/>
              </w:rPr>
              <w:tab/>
              <w:t>д)</w:t>
            </w:r>
            <w:r w:rsidRPr="00CC4A49">
              <w:rPr>
                <w:sz w:val="18"/>
                <w:szCs w:val="18"/>
              </w:rPr>
              <w:tab/>
              <w:t>все перечисленные кабинеты</w:t>
            </w:r>
          </w:p>
          <w:p w14:paraId="1451DA5F" w14:textId="77777777" w:rsidR="005E2C31" w:rsidRPr="00CC4A49" w:rsidRDefault="005E2C31" w:rsidP="005E2C31">
            <w:pPr>
              <w:tabs>
                <w:tab w:val="left" w:pos="426"/>
                <w:tab w:val="left" w:pos="624"/>
              </w:tabs>
              <w:jc w:val="both"/>
              <w:rPr>
                <w:sz w:val="18"/>
                <w:szCs w:val="18"/>
              </w:rPr>
            </w:pPr>
          </w:p>
          <w:p w14:paraId="23331866" w14:textId="77777777" w:rsidR="005E2C31" w:rsidRPr="00CC4A49" w:rsidRDefault="005E2C31" w:rsidP="005E2C31">
            <w:pPr>
              <w:tabs>
                <w:tab w:val="left" w:pos="426"/>
                <w:tab w:val="left" w:pos="624"/>
              </w:tabs>
              <w:jc w:val="both"/>
              <w:rPr>
                <w:sz w:val="18"/>
                <w:szCs w:val="18"/>
              </w:rPr>
            </w:pPr>
            <w:r w:rsidRPr="00CC4A49">
              <w:rPr>
                <w:sz w:val="18"/>
                <w:szCs w:val="18"/>
              </w:rPr>
              <w:t>02</w:t>
            </w:r>
            <w:r w:rsidR="00F103A6" w:rsidRPr="00CC4A49">
              <w:rPr>
                <w:sz w:val="18"/>
                <w:szCs w:val="18"/>
              </w:rPr>
              <w:t>3</w:t>
            </w:r>
            <w:r w:rsidRPr="00CC4A49">
              <w:rPr>
                <w:sz w:val="18"/>
                <w:szCs w:val="18"/>
              </w:rPr>
              <w:t>.</w:t>
            </w:r>
            <w:r w:rsidRPr="00CC4A49">
              <w:rPr>
                <w:sz w:val="18"/>
                <w:szCs w:val="18"/>
              </w:rPr>
              <w:tab/>
              <w:t>Кабинет психиатра-нарколога в общесоматической поликлинике осуществляет</w:t>
            </w:r>
          </w:p>
          <w:p w14:paraId="7A3BC922"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консультативную работу</w:t>
            </w:r>
          </w:p>
          <w:p w14:paraId="62A01383"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лечебно-диагностическую работу</w:t>
            </w:r>
          </w:p>
          <w:p w14:paraId="321973AA"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способствует приближению специализированной помощи к населению</w:t>
            </w:r>
          </w:p>
          <w:p w14:paraId="157709E4"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все перечисленное</w:t>
            </w:r>
          </w:p>
          <w:p w14:paraId="12C32E19" w14:textId="77777777" w:rsidR="005E2C31" w:rsidRPr="00CC4A49" w:rsidRDefault="005E2C31" w:rsidP="005E2C31">
            <w:pPr>
              <w:tabs>
                <w:tab w:val="left" w:pos="426"/>
                <w:tab w:val="left" w:pos="624"/>
              </w:tabs>
              <w:jc w:val="both"/>
              <w:rPr>
                <w:sz w:val="18"/>
                <w:szCs w:val="18"/>
              </w:rPr>
            </w:pPr>
          </w:p>
          <w:p w14:paraId="64CC2662" w14:textId="77777777" w:rsidR="005E2C31" w:rsidRPr="00CC4A49" w:rsidRDefault="005E2C31" w:rsidP="005E2C31">
            <w:pPr>
              <w:tabs>
                <w:tab w:val="left" w:pos="426"/>
                <w:tab w:val="left" w:pos="624"/>
              </w:tabs>
              <w:jc w:val="both"/>
              <w:rPr>
                <w:sz w:val="18"/>
                <w:szCs w:val="18"/>
              </w:rPr>
            </w:pPr>
            <w:r w:rsidRPr="00CC4A49">
              <w:rPr>
                <w:sz w:val="18"/>
                <w:szCs w:val="18"/>
              </w:rPr>
              <w:t>0</w:t>
            </w:r>
            <w:r w:rsidR="00F103A6" w:rsidRPr="00CC4A49">
              <w:rPr>
                <w:sz w:val="18"/>
                <w:szCs w:val="18"/>
              </w:rPr>
              <w:t>24</w:t>
            </w:r>
            <w:r w:rsidRPr="00CC4A49">
              <w:rPr>
                <w:sz w:val="18"/>
                <w:szCs w:val="18"/>
              </w:rPr>
              <w:t>.</w:t>
            </w:r>
            <w:r w:rsidRPr="00CC4A49">
              <w:rPr>
                <w:sz w:val="18"/>
                <w:szCs w:val="18"/>
              </w:rPr>
              <w:tab/>
              <w:t>Работа кабинета анонимного лечения осуществляется таким образом, что</w:t>
            </w:r>
          </w:p>
          <w:p w14:paraId="06E96B60"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на обратившегося не заводится письменная медицинская документация</w:t>
            </w:r>
          </w:p>
          <w:p w14:paraId="43C8F952"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письменная документация заводится по усмотрению обратившегося</w:t>
            </w:r>
          </w:p>
          <w:p w14:paraId="1011A884"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 xml:space="preserve">заводится медицинская амбулаторная карта </w:t>
            </w:r>
            <w:r w:rsidRPr="00CC4A49">
              <w:rPr>
                <w:sz w:val="18"/>
                <w:szCs w:val="18"/>
              </w:rPr>
              <w:tab/>
              <w:t>без указания фамилии и адреса обратившегося</w:t>
            </w:r>
          </w:p>
          <w:p w14:paraId="107A8EBF"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используются все формы регистрации</w:t>
            </w:r>
          </w:p>
          <w:p w14:paraId="48C2F11B" w14:textId="77777777" w:rsidR="005E2C31" w:rsidRPr="00CC4A49" w:rsidRDefault="005E2C31" w:rsidP="005E2C31">
            <w:pPr>
              <w:tabs>
                <w:tab w:val="left" w:pos="426"/>
                <w:tab w:val="left" w:pos="624"/>
              </w:tabs>
              <w:jc w:val="both"/>
              <w:rPr>
                <w:sz w:val="18"/>
                <w:szCs w:val="18"/>
              </w:rPr>
            </w:pPr>
          </w:p>
          <w:p w14:paraId="79A869BA" w14:textId="77777777" w:rsidR="005E2C31" w:rsidRPr="00CC4A49" w:rsidRDefault="005E2C31" w:rsidP="005E2C31">
            <w:pPr>
              <w:tabs>
                <w:tab w:val="left" w:pos="426"/>
                <w:tab w:val="left" w:pos="624"/>
              </w:tabs>
              <w:jc w:val="both"/>
              <w:rPr>
                <w:sz w:val="18"/>
                <w:szCs w:val="18"/>
              </w:rPr>
            </w:pPr>
            <w:r w:rsidRPr="00CC4A49">
              <w:rPr>
                <w:sz w:val="18"/>
                <w:szCs w:val="18"/>
              </w:rPr>
              <w:t>0</w:t>
            </w:r>
            <w:r w:rsidR="00F103A6" w:rsidRPr="00CC4A49">
              <w:rPr>
                <w:sz w:val="18"/>
                <w:szCs w:val="18"/>
              </w:rPr>
              <w:t>25</w:t>
            </w:r>
            <w:r w:rsidRPr="00CC4A49">
              <w:rPr>
                <w:sz w:val="18"/>
                <w:szCs w:val="18"/>
              </w:rPr>
              <w:t>.</w:t>
            </w:r>
            <w:r w:rsidRPr="00CC4A49">
              <w:rPr>
                <w:sz w:val="18"/>
                <w:szCs w:val="18"/>
              </w:rPr>
              <w:tab/>
              <w:t>В задачи организационно-методического консультативного отдела наркологического диспансера входит</w:t>
            </w:r>
          </w:p>
          <w:p w14:paraId="4CED0B5E"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изучение заболеваемости наркологическими заболеваниями среди населения</w:t>
            </w:r>
          </w:p>
          <w:p w14:paraId="3CD9E64C"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анализ эффективности оказываемой лечебной и профилактической помощи</w:t>
            </w:r>
          </w:p>
          <w:p w14:paraId="0E64C096"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консультативная и организационно-методическая помощь наркологическим кабинетам амбулаторно-поликлинических учреждений</w:t>
            </w:r>
          </w:p>
          <w:p w14:paraId="4A3CFF33"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составление ежегодных оперативных планов лечебно-профилактической помощи больным алкоголизмом, наркоманиями, токсикоманиями</w:t>
            </w:r>
          </w:p>
          <w:p w14:paraId="21173706" w14:textId="77777777" w:rsidR="005E2C31" w:rsidRPr="00CC4A49" w:rsidRDefault="005E2C31" w:rsidP="005E2C31">
            <w:pPr>
              <w:tabs>
                <w:tab w:val="left" w:pos="426"/>
                <w:tab w:val="left" w:pos="624"/>
              </w:tabs>
              <w:jc w:val="both"/>
              <w:rPr>
                <w:sz w:val="18"/>
                <w:szCs w:val="18"/>
              </w:rPr>
            </w:pPr>
            <w:r w:rsidRPr="00CC4A49">
              <w:rPr>
                <w:sz w:val="18"/>
                <w:szCs w:val="18"/>
              </w:rPr>
              <w:tab/>
              <w:t>д)</w:t>
            </w:r>
            <w:r w:rsidRPr="00CC4A49">
              <w:rPr>
                <w:sz w:val="18"/>
                <w:szCs w:val="18"/>
              </w:rPr>
              <w:tab/>
              <w:t>все перечисленное</w:t>
            </w:r>
          </w:p>
          <w:p w14:paraId="12A69F73" w14:textId="77777777" w:rsidR="005E2C31" w:rsidRPr="00CC4A49" w:rsidRDefault="005E2C31" w:rsidP="005E2C31">
            <w:pPr>
              <w:tabs>
                <w:tab w:val="left" w:pos="426"/>
                <w:tab w:val="left" w:pos="624"/>
              </w:tabs>
              <w:jc w:val="both"/>
              <w:rPr>
                <w:sz w:val="18"/>
                <w:szCs w:val="18"/>
              </w:rPr>
            </w:pPr>
          </w:p>
          <w:p w14:paraId="1D3FB015" w14:textId="77777777" w:rsidR="005E2C31" w:rsidRPr="00CC4A49" w:rsidRDefault="005E2C31" w:rsidP="005E2C31">
            <w:pPr>
              <w:tabs>
                <w:tab w:val="left" w:pos="426"/>
                <w:tab w:val="left" w:pos="624"/>
              </w:tabs>
              <w:jc w:val="both"/>
              <w:rPr>
                <w:sz w:val="18"/>
                <w:szCs w:val="18"/>
              </w:rPr>
            </w:pPr>
            <w:r w:rsidRPr="00CC4A49">
              <w:rPr>
                <w:sz w:val="18"/>
                <w:szCs w:val="18"/>
              </w:rPr>
              <w:t>0</w:t>
            </w:r>
            <w:r w:rsidR="00F103A6" w:rsidRPr="00CC4A49">
              <w:rPr>
                <w:sz w:val="18"/>
                <w:szCs w:val="18"/>
              </w:rPr>
              <w:t>26</w:t>
            </w:r>
            <w:r w:rsidRPr="00CC4A49">
              <w:rPr>
                <w:sz w:val="18"/>
                <w:szCs w:val="18"/>
              </w:rPr>
              <w:t>.</w:t>
            </w:r>
            <w:r w:rsidRPr="00CC4A49">
              <w:rPr>
                <w:sz w:val="18"/>
                <w:szCs w:val="18"/>
              </w:rPr>
              <w:tab/>
              <w:t>Подростковый наркологический кабинет является</w:t>
            </w:r>
          </w:p>
          <w:p w14:paraId="2F52DD09"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самостоятельным лечебным учреждением</w:t>
            </w:r>
          </w:p>
          <w:p w14:paraId="18F68015"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составной частью наркологического учреждения</w:t>
            </w:r>
          </w:p>
          <w:p w14:paraId="439C68FD"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составной частью поликлиники общей лечебной сети</w:t>
            </w:r>
          </w:p>
          <w:p w14:paraId="62749710" w14:textId="77777777" w:rsidR="005E2C31" w:rsidRPr="00CC4A49" w:rsidRDefault="005E2C31" w:rsidP="005E2C31">
            <w:pPr>
              <w:tabs>
                <w:tab w:val="left" w:pos="426"/>
                <w:tab w:val="left" w:pos="624"/>
              </w:tabs>
              <w:jc w:val="both"/>
              <w:rPr>
                <w:sz w:val="18"/>
                <w:szCs w:val="18"/>
              </w:rPr>
            </w:pPr>
          </w:p>
          <w:p w14:paraId="2DD422E5" w14:textId="77777777" w:rsidR="005E2C31" w:rsidRPr="00CC4A49" w:rsidRDefault="005E2C31" w:rsidP="005E2C31">
            <w:pPr>
              <w:tabs>
                <w:tab w:val="left" w:pos="426"/>
                <w:tab w:val="left" w:pos="624"/>
              </w:tabs>
              <w:jc w:val="both"/>
              <w:rPr>
                <w:sz w:val="18"/>
                <w:szCs w:val="18"/>
              </w:rPr>
            </w:pPr>
            <w:r w:rsidRPr="00CC4A49">
              <w:rPr>
                <w:sz w:val="18"/>
                <w:szCs w:val="18"/>
              </w:rPr>
              <w:t>0</w:t>
            </w:r>
            <w:r w:rsidR="00F103A6" w:rsidRPr="00CC4A49">
              <w:rPr>
                <w:sz w:val="18"/>
                <w:szCs w:val="18"/>
              </w:rPr>
              <w:t>27</w:t>
            </w:r>
            <w:r w:rsidRPr="00CC4A49">
              <w:rPr>
                <w:sz w:val="18"/>
                <w:szCs w:val="18"/>
              </w:rPr>
              <w:t>.</w:t>
            </w:r>
            <w:r w:rsidRPr="00CC4A49">
              <w:rPr>
                <w:sz w:val="18"/>
                <w:szCs w:val="18"/>
              </w:rPr>
              <w:tab/>
              <w:t>В задачу подросткового наркологического кабинета входит</w:t>
            </w:r>
          </w:p>
          <w:p w14:paraId="3E4B7C1D"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выявление и диспансерный учет подростков, больных алкоголизмом, наркоманиями</w:t>
            </w:r>
          </w:p>
          <w:p w14:paraId="70E544F7"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выявление и профилактический учет подростков, склонных к злоупотреблению алкоголем, но не больных алкоголизмом</w:t>
            </w:r>
          </w:p>
          <w:p w14:paraId="2693AF2B"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проведение экспертизы алкогольного опьянения</w:t>
            </w:r>
          </w:p>
          <w:p w14:paraId="0AB3CCC8"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все перечисленное</w:t>
            </w:r>
          </w:p>
          <w:p w14:paraId="2EC3C510" w14:textId="77777777" w:rsidR="005E2C31" w:rsidRPr="00CC4A49" w:rsidRDefault="005E2C31" w:rsidP="005E2C31">
            <w:pPr>
              <w:tabs>
                <w:tab w:val="left" w:pos="426"/>
                <w:tab w:val="left" w:pos="624"/>
              </w:tabs>
              <w:jc w:val="both"/>
              <w:rPr>
                <w:sz w:val="18"/>
                <w:szCs w:val="18"/>
              </w:rPr>
            </w:pPr>
          </w:p>
          <w:p w14:paraId="276BB754" w14:textId="77777777" w:rsidR="00D25960" w:rsidRPr="00D25960" w:rsidRDefault="005E2C31" w:rsidP="00D25960">
            <w:pPr>
              <w:tabs>
                <w:tab w:val="left" w:pos="426"/>
                <w:tab w:val="left" w:pos="624"/>
              </w:tabs>
              <w:jc w:val="both"/>
              <w:rPr>
                <w:sz w:val="18"/>
                <w:szCs w:val="18"/>
                <w:vertAlign w:val="superscript"/>
              </w:rPr>
            </w:pPr>
            <w:r w:rsidRPr="00CC4A49">
              <w:rPr>
                <w:sz w:val="18"/>
                <w:szCs w:val="18"/>
              </w:rPr>
              <w:t>0</w:t>
            </w:r>
            <w:r w:rsidR="00310FB7" w:rsidRPr="00CC4A49">
              <w:rPr>
                <w:sz w:val="18"/>
                <w:szCs w:val="18"/>
              </w:rPr>
              <w:t>28</w:t>
            </w:r>
            <w:r w:rsidRPr="00CC4A49">
              <w:rPr>
                <w:sz w:val="18"/>
                <w:szCs w:val="18"/>
              </w:rPr>
              <w:t>.</w:t>
            </w:r>
            <w:r w:rsidRPr="00CC4A49">
              <w:rPr>
                <w:sz w:val="18"/>
                <w:szCs w:val="18"/>
              </w:rPr>
              <w:tab/>
            </w:r>
            <w:r w:rsidR="00D25960" w:rsidRPr="00CC4A49">
              <w:rPr>
                <w:sz w:val="18"/>
                <w:szCs w:val="18"/>
              </w:rPr>
              <w:t>Этические нормы врача определяются</w:t>
            </w:r>
          </w:p>
          <w:p w14:paraId="6A64D40D" w14:textId="77777777" w:rsidR="00D25960" w:rsidRPr="00CC4A49" w:rsidRDefault="00D25960" w:rsidP="00D25960">
            <w:pPr>
              <w:tabs>
                <w:tab w:val="left" w:pos="426"/>
                <w:tab w:val="left" w:pos="624"/>
              </w:tabs>
              <w:jc w:val="both"/>
              <w:rPr>
                <w:sz w:val="18"/>
                <w:szCs w:val="18"/>
              </w:rPr>
            </w:pPr>
            <w:r w:rsidRPr="00CC4A49">
              <w:rPr>
                <w:sz w:val="18"/>
                <w:szCs w:val="18"/>
              </w:rPr>
              <w:tab/>
              <w:t>а)</w:t>
            </w:r>
            <w:r w:rsidRPr="00CC4A49">
              <w:rPr>
                <w:sz w:val="18"/>
                <w:szCs w:val="18"/>
              </w:rPr>
              <w:tab/>
              <w:t>умением и навыками</w:t>
            </w:r>
          </w:p>
          <w:p w14:paraId="3927DBF4" w14:textId="77777777" w:rsidR="00D25960" w:rsidRPr="00CC4A49" w:rsidRDefault="00D25960" w:rsidP="00D25960">
            <w:pPr>
              <w:tabs>
                <w:tab w:val="left" w:pos="426"/>
                <w:tab w:val="left" w:pos="624"/>
              </w:tabs>
              <w:jc w:val="both"/>
              <w:rPr>
                <w:sz w:val="18"/>
                <w:szCs w:val="18"/>
              </w:rPr>
            </w:pPr>
            <w:r w:rsidRPr="00CC4A49">
              <w:rPr>
                <w:sz w:val="18"/>
                <w:szCs w:val="18"/>
              </w:rPr>
              <w:tab/>
              <w:t>б)</w:t>
            </w:r>
            <w:r w:rsidRPr="00CC4A49">
              <w:rPr>
                <w:sz w:val="18"/>
                <w:szCs w:val="18"/>
              </w:rPr>
              <w:tab/>
              <w:t>законами и приказами</w:t>
            </w:r>
          </w:p>
          <w:p w14:paraId="492DE254" w14:textId="77777777" w:rsidR="00D25960" w:rsidRPr="00CC4A49" w:rsidRDefault="00D25960" w:rsidP="00D25960">
            <w:pPr>
              <w:tabs>
                <w:tab w:val="left" w:pos="426"/>
                <w:tab w:val="left" w:pos="624"/>
              </w:tabs>
              <w:jc w:val="both"/>
              <w:rPr>
                <w:sz w:val="18"/>
                <w:szCs w:val="18"/>
              </w:rPr>
            </w:pPr>
            <w:r w:rsidRPr="00CC4A49">
              <w:rPr>
                <w:sz w:val="18"/>
                <w:szCs w:val="18"/>
              </w:rPr>
              <w:tab/>
              <w:t>в)</w:t>
            </w:r>
            <w:r w:rsidRPr="00CC4A49">
              <w:rPr>
                <w:sz w:val="18"/>
                <w:szCs w:val="18"/>
              </w:rPr>
              <w:tab/>
              <w:t>этническими, региональными особенностями и нормами</w:t>
            </w:r>
          </w:p>
          <w:p w14:paraId="00507D52" w14:textId="77777777" w:rsidR="00D25960" w:rsidRPr="00CC4A49" w:rsidRDefault="00D25960" w:rsidP="00D25960">
            <w:pPr>
              <w:tabs>
                <w:tab w:val="left" w:pos="426"/>
                <w:tab w:val="left" w:pos="624"/>
              </w:tabs>
              <w:jc w:val="both"/>
              <w:rPr>
                <w:sz w:val="18"/>
                <w:szCs w:val="18"/>
              </w:rPr>
            </w:pPr>
            <w:r w:rsidRPr="00CC4A49">
              <w:rPr>
                <w:sz w:val="18"/>
                <w:szCs w:val="18"/>
              </w:rPr>
              <w:lastRenderedPageBreak/>
              <w:tab/>
              <w:t>г)</w:t>
            </w:r>
            <w:r w:rsidRPr="00CC4A49">
              <w:rPr>
                <w:sz w:val="18"/>
                <w:szCs w:val="18"/>
              </w:rPr>
              <w:tab/>
              <w:t>моральной ответственностью перед обществом</w:t>
            </w:r>
          </w:p>
          <w:p w14:paraId="2AE46D3C" w14:textId="77777777" w:rsidR="00D25960" w:rsidRPr="00CC4A49" w:rsidRDefault="00D25960" w:rsidP="00D25960">
            <w:pPr>
              <w:tabs>
                <w:tab w:val="left" w:pos="426"/>
                <w:tab w:val="left" w:pos="624"/>
              </w:tabs>
              <w:jc w:val="both"/>
              <w:rPr>
                <w:sz w:val="18"/>
                <w:szCs w:val="18"/>
              </w:rPr>
            </w:pPr>
          </w:p>
          <w:p w14:paraId="183F645A" w14:textId="77777777" w:rsidR="00D25960" w:rsidRPr="00D25960" w:rsidRDefault="00D25960" w:rsidP="00D25960">
            <w:pPr>
              <w:tabs>
                <w:tab w:val="left" w:pos="426"/>
                <w:tab w:val="left" w:pos="624"/>
              </w:tabs>
              <w:jc w:val="both"/>
              <w:rPr>
                <w:sz w:val="18"/>
                <w:szCs w:val="18"/>
                <w:vertAlign w:val="superscript"/>
              </w:rPr>
            </w:pPr>
            <w:r w:rsidRPr="00CC4A49">
              <w:rPr>
                <w:sz w:val="18"/>
                <w:szCs w:val="18"/>
              </w:rPr>
              <w:t>0</w:t>
            </w:r>
            <w:r>
              <w:rPr>
                <w:sz w:val="18"/>
                <w:szCs w:val="18"/>
              </w:rPr>
              <w:t>29</w:t>
            </w:r>
            <w:r w:rsidRPr="00CC4A49">
              <w:rPr>
                <w:sz w:val="18"/>
                <w:szCs w:val="18"/>
              </w:rPr>
              <w:t>.</w:t>
            </w:r>
            <w:r w:rsidRPr="00CC4A49">
              <w:rPr>
                <w:sz w:val="18"/>
                <w:szCs w:val="18"/>
              </w:rPr>
              <w:tab/>
              <w:t>Задачами антиалкогольной санитарно-гигиенической работы являются</w:t>
            </w:r>
          </w:p>
          <w:p w14:paraId="52F9927B" w14:textId="77777777" w:rsidR="00D25960" w:rsidRPr="00CC4A49" w:rsidRDefault="00D25960" w:rsidP="00D25960">
            <w:pPr>
              <w:tabs>
                <w:tab w:val="left" w:pos="426"/>
                <w:tab w:val="left" w:pos="624"/>
              </w:tabs>
              <w:jc w:val="both"/>
              <w:rPr>
                <w:sz w:val="18"/>
                <w:szCs w:val="18"/>
              </w:rPr>
            </w:pPr>
            <w:r w:rsidRPr="00CC4A49">
              <w:rPr>
                <w:sz w:val="18"/>
                <w:szCs w:val="18"/>
              </w:rPr>
              <w:tab/>
              <w:t>а)</w:t>
            </w:r>
            <w:r w:rsidRPr="00CC4A49">
              <w:rPr>
                <w:sz w:val="18"/>
                <w:szCs w:val="18"/>
              </w:rPr>
              <w:tab/>
              <w:t>ориентация на полную трезвость</w:t>
            </w:r>
          </w:p>
          <w:p w14:paraId="4B7564F4" w14:textId="77777777" w:rsidR="00D25960" w:rsidRPr="00CC4A49" w:rsidRDefault="00D25960" w:rsidP="00D25960">
            <w:pPr>
              <w:tabs>
                <w:tab w:val="left" w:pos="426"/>
                <w:tab w:val="left" w:pos="624"/>
              </w:tabs>
              <w:jc w:val="both"/>
              <w:rPr>
                <w:sz w:val="18"/>
                <w:szCs w:val="18"/>
              </w:rPr>
            </w:pPr>
            <w:r w:rsidRPr="00CC4A49">
              <w:rPr>
                <w:sz w:val="18"/>
                <w:szCs w:val="18"/>
              </w:rPr>
              <w:tab/>
              <w:t>б)</w:t>
            </w:r>
            <w:r w:rsidRPr="00CC4A49">
              <w:rPr>
                <w:sz w:val="18"/>
                <w:szCs w:val="18"/>
              </w:rPr>
              <w:tab/>
              <w:t>ориентация на умеренное, дозированное потребление алкоголя</w:t>
            </w:r>
          </w:p>
          <w:p w14:paraId="71AED089" w14:textId="77777777" w:rsidR="00D25960" w:rsidRPr="00CC4A49" w:rsidRDefault="00D25960" w:rsidP="00D25960">
            <w:pPr>
              <w:tabs>
                <w:tab w:val="left" w:pos="426"/>
                <w:tab w:val="left" w:pos="624"/>
              </w:tabs>
              <w:jc w:val="both"/>
              <w:rPr>
                <w:sz w:val="18"/>
                <w:szCs w:val="18"/>
              </w:rPr>
            </w:pPr>
            <w:r w:rsidRPr="00CC4A49">
              <w:rPr>
                <w:sz w:val="18"/>
                <w:szCs w:val="18"/>
              </w:rPr>
              <w:tab/>
              <w:t>в)</w:t>
            </w:r>
            <w:r w:rsidRPr="00CC4A49">
              <w:rPr>
                <w:sz w:val="18"/>
                <w:szCs w:val="18"/>
              </w:rPr>
              <w:tab/>
              <w:t>все перечисленные</w:t>
            </w:r>
          </w:p>
          <w:p w14:paraId="5A830730" w14:textId="77777777" w:rsidR="00D25960" w:rsidRPr="00CC4A49" w:rsidRDefault="00D25960" w:rsidP="00D25960">
            <w:pPr>
              <w:tabs>
                <w:tab w:val="left" w:pos="426"/>
                <w:tab w:val="left" w:pos="624"/>
              </w:tabs>
              <w:jc w:val="both"/>
              <w:rPr>
                <w:sz w:val="18"/>
                <w:szCs w:val="18"/>
              </w:rPr>
            </w:pPr>
          </w:p>
          <w:p w14:paraId="6FB79A2C" w14:textId="77777777" w:rsidR="00D25960" w:rsidRPr="00D25960" w:rsidRDefault="00D25960" w:rsidP="00D25960">
            <w:pPr>
              <w:tabs>
                <w:tab w:val="left" w:pos="426"/>
                <w:tab w:val="left" w:pos="624"/>
              </w:tabs>
              <w:jc w:val="both"/>
              <w:rPr>
                <w:sz w:val="18"/>
                <w:szCs w:val="18"/>
                <w:vertAlign w:val="superscript"/>
              </w:rPr>
            </w:pPr>
            <w:r w:rsidRPr="00CC4A49">
              <w:rPr>
                <w:sz w:val="18"/>
                <w:szCs w:val="18"/>
              </w:rPr>
              <w:t>0</w:t>
            </w:r>
            <w:r>
              <w:rPr>
                <w:sz w:val="18"/>
                <w:szCs w:val="18"/>
              </w:rPr>
              <w:t>30</w:t>
            </w:r>
            <w:r w:rsidRPr="00CC4A49">
              <w:rPr>
                <w:sz w:val="18"/>
                <w:szCs w:val="18"/>
              </w:rPr>
              <w:t>.</w:t>
            </w:r>
            <w:r w:rsidRPr="00CC4A49">
              <w:rPr>
                <w:sz w:val="18"/>
                <w:szCs w:val="18"/>
              </w:rPr>
              <w:tab/>
              <w:t>Основу антиалкогольной санитарно-гигиенической работы составляют</w:t>
            </w:r>
            <w:r>
              <w:rPr>
                <w:sz w:val="18"/>
                <w:szCs w:val="18"/>
                <w:vertAlign w:val="superscript"/>
              </w:rPr>
              <w:t>1</w:t>
            </w:r>
          </w:p>
          <w:p w14:paraId="71A26CBD" w14:textId="77777777" w:rsidR="00D25960" w:rsidRPr="00CC4A49" w:rsidRDefault="00D25960" w:rsidP="00D25960">
            <w:pPr>
              <w:tabs>
                <w:tab w:val="left" w:pos="426"/>
                <w:tab w:val="left" w:pos="624"/>
              </w:tabs>
              <w:jc w:val="both"/>
              <w:rPr>
                <w:sz w:val="18"/>
                <w:szCs w:val="18"/>
              </w:rPr>
            </w:pPr>
            <w:r w:rsidRPr="00CC4A49">
              <w:rPr>
                <w:sz w:val="18"/>
                <w:szCs w:val="18"/>
              </w:rPr>
              <w:tab/>
              <w:t>а)</w:t>
            </w:r>
            <w:r w:rsidRPr="00CC4A49">
              <w:rPr>
                <w:sz w:val="18"/>
                <w:szCs w:val="18"/>
              </w:rPr>
              <w:tab/>
              <w:t>активность</w:t>
            </w:r>
          </w:p>
          <w:p w14:paraId="7F327815" w14:textId="77777777" w:rsidR="00D25960" w:rsidRPr="00CC4A49" w:rsidRDefault="00D25960" w:rsidP="00D25960">
            <w:pPr>
              <w:tabs>
                <w:tab w:val="left" w:pos="426"/>
                <w:tab w:val="left" w:pos="624"/>
              </w:tabs>
              <w:jc w:val="both"/>
              <w:rPr>
                <w:sz w:val="18"/>
                <w:szCs w:val="18"/>
              </w:rPr>
            </w:pPr>
            <w:r w:rsidRPr="00CC4A49">
              <w:rPr>
                <w:sz w:val="18"/>
                <w:szCs w:val="18"/>
              </w:rPr>
              <w:tab/>
              <w:t>б)</w:t>
            </w:r>
            <w:r w:rsidRPr="00CC4A49">
              <w:rPr>
                <w:sz w:val="18"/>
                <w:szCs w:val="18"/>
              </w:rPr>
              <w:tab/>
              <w:t>позитивная направленность</w:t>
            </w:r>
          </w:p>
          <w:p w14:paraId="4E35AD59" w14:textId="77777777" w:rsidR="00D25960" w:rsidRPr="00CC4A49" w:rsidRDefault="00D25960" w:rsidP="00D25960">
            <w:pPr>
              <w:tabs>
                <w:tab w:val="left" w:pos="426"/>
                <w:tab w:val="left" w:pos="624"/>
              </w:tabs>
              <w:jc w:val="both"/>
              <w:rPr>
                <w:sz w:val="18"/>
                <w:szCs w:val="18"/>
              </w:rPr>
            </w:pPr>
            <w:r w:rsidRPr="00CC4A49">
              <w:rPr>
                <w:sz w:val="18"/>
                <w:szCs w:val="18"/>
              </w:rPr>
              <w:tab/>
              <w:t>в)</w:t>
            </w:r>
            <w:r w:rsidRPr="00CC4A49">
              <w:rPr>
                <w:sz w:val="18"/>
                <w:szCs w:val="18"/>
              </w:rPr>
              <w:tab/>
              <w:t>профессионализм</w:t>
            </w:r>
          </w:p>
          <w:p w14:paraId="7C480293" w14:textId="77777777" w:rsidR="00D25960" w:rsidRPr="00CC4A49" w:rsidRDefault="00D25960" w:rsidP="00D25960">
            <w:pPr>
              <w:tabs>
                <w:tab w:val="left" w:pos="426"/>
                <w:tab w:val="left" w:pos="624"/>
              </w:tabs>
              <w:jc w:val="both"/>
              <w:rPr>
                <w:sz w:val="18"/>
                <w:szCs w:val="18"/>
              </w:rPr>
            </w:pPr>
            <w:r w:rsidRPr="00CC4A49">
              <w:rPr>
                <w:sz w:val="18"/>
                <w:szCs w:val="18"/>
              </w:rPr>
              <w:tab/>
              <w:t>г)</w:t>
            </w:r>
            <w:r w:rsidRPr="00CC4A49">
              <w:rPr>
                <w:sz w:val="18"/>
                <w:szCs w:val="18"/>
              </w:rPr>
              <w:tab/>
              <w:t>все перечисленное</w:t>
            </w:r>
          </w:p>
          <w:p w14:paraId="7197BA09" w14:textId="77777777" w:rsidR="005E2C31" w:rsidRPr="00CC4A49" w:rsidRDefault="005E2C31" w:rsidP="005E2C31">
            <w:pPr>
              <w:tabs>
                <w:tab w:val="left" w:pos="426"/>
                <w:tab w:val="left" w:pos="624"/>
              </w:tabs>
              <w:jc w:val="both"/>
              <w:rPr>
                <w:sz w:val="18"/>
                <w:szCs w:val="18"/>
              </w:rPr>
            </w:pPr>
          </w:p>
          <w:p w14:paraId="64C8D631" w14:textId="77777777" w:rsidR="005E2C31" w:rsidRPr="00CC4A49" w:rsidRDefault="00310FB7" w:rsidP="005E2C31">
            <w:pPr>
              <w:tabs>
                <w:tab w:val="left" w:pos="426"/>
                <w:tab w:val="left" w:pos="624"/>
              </w:tabs>
              <w:jc w:val="both"/>
              <w:rPr>
                <w:sz w:val="18"/>
                <w:szCs w:val="18"/>
              </w:rPr>
            </w:pPr>
            <w:r w:rsidRPr="00CC4A49">
              <w:rPr>
                <w:sz w:val="18"/>
                <w:szCs w:val="18"/>
              </w:rPr>
              <w:t>031</w:t>
            </w:r>
            <w:r w:rsidR="005E2C31" w:rsidRPr="00CC4A49">
              <w:rPr>
                <w:sz w:val="18"/>
                <w:szCs w:val="18"/>
              </w:rPr>
              <w:t>.</w:t>
            </w:r>
            <w:r w:rsidR="005E2C31" w:rsidRPr="00CC4A49">
              <w:rPr>
                <w:sz w:val="18"/>
                <w:szCs w:val="18"/>
              </w:rPr>
              <w:tab/>
              <w:t>Целью создания наркологических отделений при промпредприятии является</w:t>
            </w:r>
          </w:p>
          <w:p w14:paraId="07CDF770"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более полное выявление лиц, страдающих алкоголизмом или злоупотребляющих алкоголем</w:t>
            </w:r>
          </w:p>
          <w:p w14:paraId="039A2ACE"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максимальное приближение специализированной помощи к населению</w:t>
            </w:r>
          </w:p>
          <w:p w14:paraId="4C68CD45"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использование труда лиц, страдающих алкоголизмом</w:t>
            </w:r>
          </w:p>
          <w:p w14:paraId="6B979EE3"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все перечисленное</w:t>
            </w:r>
          </w:p>
          <w:p w14:paraId="32B76DF7" w14:textId="77777777" w:rsidR="005E2C31" w:rsidRPr="00CC4A49" w:rsidRDefault="005E2C31" w:rsidP="005E2C31">
            <w:pPr>
              <w:tabs>
                <w:tab w:val="left" w:pos="426"/>
                <w:tab w:val="left" w:pos="624"/>
              </w:tabs>
              <w:jc w:val="both"/>
              <w:rPr>
                <w:sz w:val="18"/>
                <w:szCs w:val="18"/>
              </w:rPr>
            </w:pPr>
          </w:p>
          <w:p w14:paraId="42026E2D" w14:textId="77777777" w:rsidR="005E2C31" w:rsidRPr="00CC4A49" w:rsidRDefault="00310FB7" w:rsidP="005E2C31">
            <w:pPr>
              <w:tabs>
                <w:tab w:val="left" w:pos="426"/>
                <w:tab w:val="left" w:pos="624"/>
              </w:tabs>
              <w:jc w:val="both"/>
              <w:rPr>
                <w:sz w:val="18"/>
                <w:szCs w:val="18"/>
              </w:rPr>
            </w:pPr>
            <w:r w:rsidRPr="00CC4A49">
              <w:rPr>
                <w:sz w:val="18"/>
                <w:szCs w:val="18"/>
              </w:rPr>
              <w:t>032</w:t>
            </w:r>
            <w:r w:rsidR="005E2C31" w:rsidRPr="00CC4A49">
              <w:rPr>
                <w:sz w:val="18"/>
                <w:szCs w:val="18"/>
              </w:rPr>
              <w:t>.</w:t>
            </w:r>
            <w:r w:rsidR="005E2C31" w:rsidRPr="00CC4A49">
              <w:rPr>
                <w:sz w:val="18"/>
                <w:szCs w:val="18"/>
              </w:rPr>
              <w:tab/>
              <w:t>Наркологический врачебный кабинет является</w:t>
            </w:r>
          </w:p>
          <w:p w14:paraId="72499F31"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местом проведения специализированного врачебного приема</w:t>
            </w:r>
          </w:p>
          <w:p w14:paraId="0D6D1BC1"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 xml:space="preserve">помещением для работы врача психиатра-нарколога </w:t>
            </w:r>
            <w:r w:rsidRPr="00CC4A49">
              <w:rPr>
                <w:sz w:val="18"/>
                <w:szCs w:val="18"/>
              </w:rPr>
              <w:tab/>
              <w:t>в медицинском учреждении общего профиля</w:t>
            </w:r>
          </w:p>
          <w:p w14:paraId="2DCE85D1"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лечебно-профилактическим подразделением, оказывающим специальную помощь больным алкоголизмом, наркоманиями и токсикоманиями</w:t>
            </w:r>
          </w:p>
          <w:p w14:paraId="66F0806F" w14:textId="77777777" w:rsidR="005E2C31" w:rsidRPr="00CC4A49" w:rsidRDefault="005E2C31" w:rsidP="005E2C31">
            <w:pPr>
              <w:tabs>
                <w:tab w:val="left" w:pos="426"/>
                <w:tab w:val="left" w:pos="624"/>
              </w:tabs>
              <w:jc w:val="both"/>
              <w:rPr>
                <w:sz w:val="18"/>
                <w:szCs w:val="18"/>
              </w:rPr>
            </w:pPr>
          </w:p>
          <w:p w14:paraId="337C168A" w14:textId="77777777" w:rsidR="005E2C31" w:rsidRPr="00CC4A49" w:rsidRDefault="00310FB7" w:rsidP="005E2C31">
            <w:pPr>
              <w:tabs>
                <w:tab w:val="left" w:pos="426"/>
                <w:tab w:val="left" w:pos="624"/>
              </w:tabs>
              <w:jc w:val="both"/>
              <w:rPr>
                <w:sz w:val="18"/>
                <w:szCs w:val="18"/>
              </w:rPr>
            </w:pPr>
            <w:r w:rsidRPr="00CC4A49">
              <w:rPr>
                <w:sz w:val="18"/>
                <w:szCs w:val="18"/>
              </w:rPr>
              <w:t>033</w:t>
            </w:r>
            <w:r w:rsidR="005E2C31" w:rsidRPr="00CC4A49">
              <w:rPr>
                <w:sz w:val="18"/>
                <w:szCs w:val="18"/>
              </w:rPr>
              <w:t>.</w:t>
            </w:r>
            <w:r w:rsidR="005E2C31" w:rsidRPr="00CC4A49">
              <w:rPr>
                <w:sz w:val="18"/>
                <w:szCs w:val="18"/>
              </w:rPr>
              <w:tab/>
              <w:t>Задачами наркологического кабинета являются</w:t>
            </w:r>
          </w:p>
          <w:p w14:paraId="3A797B68"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 xml:space="preserve">осуществление лечебно-диагностической и профилактической работы </w:t>
            </w:r>
            <w:r w:rsidRPr="00CC4A49">
              <w:rPr>
                <w:sz w:val="18"/>
                <w:szCs w:val="18"/>
              </w:rPr>
              <w:tab/>
              <w:t>на участке обслуживания</w:t>
            </w:r>
          </w:p>
          <w:p w14:paraId="6180255D"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 xml:space="preserve">осуществление лечебно-диагностической, профилактической, организационно-методической, консультативной, экспертной работы, </w:t>
            </w:r>
            <w:r w:rsidRPr="00CC4A49">
              <w:rPr>
                <w:sz w:val="18"/>
                <w:szCs w:val="18"/>
              </w:rPr>
              <w:tab/>
              <w:t>участие в профилактических мероприятиях по борьбе с алкоголизмом и наркоманиями совместно с другими ведомствами,</w:t>
            </w:r>
            <w:r w:rsidRPr="00CC4A49">
              <w:rPr>
                <w:sz w:val="18"/>
                <w:szCs w:val="18"/>
              </w:rPr>
              <w:tab/>
              <w:t>организациями и учреждениями</w:t>
            </w:r>
          </w:p>
          <w:p w14:paraId="0C263FCC"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ведение амбулаторного приема и оказание амбулаторной специализированной помощи</w:t>
            </w:r>
          </w:p>
          <w:p w14:paraId="326A34E0" w14:textId="77777777" w:rsidR="005E2C31" w:rsidRPr="00CC4A49" w:rsidRDefault="005E2C31" w:rsidP="005E2C31">
            <w:pPr>
              <w:tabs>
                <w:tab w:val="left" w:pos="426"/>
                <w:tab w:val="left" w:pos="624"/>
              </w:tabs>
              <w:jc w:val="both"/>
              <w:rPr>
                <w:sz w:val="18"/>
                <w:szCs w:val="18"/>
              </w:rPr>
            </w:pPr>
          </w:p>
          <w:p w14:paraId="2F7B3EF5" w14:textId="77777777" w:rsidR="005E2C31" w:rsidRPr="00CC4A49" w:rsidRDefault="005E2C31" w:rsidP="005E2C31">
            <w:pPr>
              <w:tabs>
                <w:tab w:val="left" w:pos="426"/>
                <w:tab w:val="left" w:pos="624"/>
              </w:tabs>
              <w:jc w:val="both"/>
              <w:rPr>
                <w:sz w:val="18"/>
                <w:szCs w:val="18"/>
              </w:rPr>
            </w:pPr>
            <w:r w:rsidRPr="00CC4A49">
              <w:rPr>
                <w:sz w:val="18"/>
                <w:szCs w:val="18"/>
              </w:rPr>
              <w:t>0</w:t>
            </w:r>
            <w:r w:rsidR="00310FB7" w:rsidRPr="00CC4A49">
              <w:rPr>
                <w:sz w:val="18"/>
                <w:szCs w:val="18"/>
              </w:rPr>
              <w:t>3</w:t>
            </w:r>
            <w:r w:rsidRPr="00CC4A49">
              <w:rPr>
                <w:sz w:val="18"/>
                <w:szCs w:val="18"/>
              </w:rPr>
              <w:t>4.</w:t>
            </w:r>
            <w:r w:rsidRPr="00CC4A49">
              <w:rPr>
                <w:sz w:val="18"/>
                <w:szCs w:val="18"/>
              </w:rPr>
              <w:tab/>
              <w:t>В задачи фельдшерского наркопункта входит</w:t>
            </w:r>
          </w:p>
          <w:p w14:paraId="262AFEB8"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активное выявление лиц, злоупотребляющих алкоголем и наркотиками</w:t>
            </w:r>
          </w:p>
          <w:p w14:paraId="5A7A97C8"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учет и динамическое наблюдение больных алкоголизмом</w:t>
            </w:r>
          </w:p>
          <w:p w14:paraId="2C1DC3AD"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все перечисленное</w:t>
            </w:r>
          </w:p>
          <w:p w14:paraId="0CE88C88" w14:textId="77777777" w:rsidR="005E2C31" w:rsidRPr="00CC4A49" w:rsidRDefault="005E2C31" w:rsidP="005E2C31">
            <w:pPr>
              <w:tabs>
                <w:tab w:val="left" w:pos="426"/>
                <w:tab w:val="left" w:pos="624"/>
              </w:tabs>
              <w:jc w:val="both"/>
              <w:rPr>
                <w:sz w:val="18"/>
                <w:szCs w:val="18"/>
              </w:rPr>
            </w:pPr>
          </w:p>
          <w:p w14:paraId="5063F839" w14:textId="77777777" w:rsidR="005E2C31" w:rsidRPr="00CC4A49" w:rsidRDefault="005E2C31" w:rsidP="005E2C31">
            <w:pPr>
              <w:tabs>
                <w:tab w:val="left" w:pos="426"/>
                <w:tab w:val="left" w:pos="624"/>
              </w:tabs>
              <w:jc w:val="both"/>
              <w:rPr>
                <w:sz w:val="18"/>
                <w:szCs w:val="18"/>
              </w:rPr>
            </w:pPr>
            <w:r w:rsidRPr="00CC4A49">
              <w:rPr>
                <w:sz w:val="18"/>
                <w:szCs w:val="18"/>
              </w:rPr>
              <w:t>041.</w:t>
            </w:r>
            <w:r w:rsidRPr="00CC4A49">
              <w:rPr>
                <w:sz w:val="18"/>
                <w:szCs w:val="18"/>
              </w:rPr>
              <w:tab/>
              <w:t>Основной учетно-оперативной документацией наркопункта является</w:t>
            </w:r>
          </w:p>
          <w:p w14:paraId="2636931A"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индивидуальная амбулаторная карта</w:t>
            </w:r>
          </w:p>
          <w:p w14:paraId="16B6119B"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манипуляционный лист</w:t>
            </w:r>
          </w:p>
          <w:p w14:paraId="61CE33E2"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журнал учета выявленных больных</w:t>
            </w:r>
          </w:p>
          <w:p w14:paraId="3EA9575E"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журнал учета санпросветработы</w:t>
            </w:r>
          </w:p>
          <w:p w14:paraId="01898B11" w14:textId="77777777" w:rsidR="005E2C31" w:rsidRPr="00CC4A49" w:rsidRDefault="005E2C31" w:rsidP="005E2C31">
            <w:pPr>
              <w:tabs>
                <w:tab w:val="left" w:pos="426"/>
                <w:tab w:val="left" w:pos="624"/>
              </w:tabs>
              <w:jc w:val="both"/>
              <w:rPr>
                <w:sz w:val="18"/>
                <w:szCs w:val="18"/>
              </w:rPr>
            </w:pPr>
            <w:r w:rsidRPr="00CC4A49">
              <w:rPr>
                <w:sz w:val="18"/>
                <w:szCs w:val="18"/>
              </w:rPr>
              <w:tab/>
              <w:t>д)</w:t>
            </w:r>
            <w:r w:rsidRPr="00CC4A49">
              <w:rPr>
                <w:sz w:val="18"/>
                <w:szCs w:val="18"/>
              </w:rPr>
              <w:tab/>
              <w:t>все перечисленное</w:t>
            </w:r>
          </w:p>
          <w:p w14:paraId="14A8BD75" w14:textId="77777777" w:rsidR="005E2C31" w:rsidRPr="00CC4A49" w:rsidRDefault="005E2C31" w:rsidP="005E2C31">
            <w:pPr>
              <w:tabs>
                <w:tab w:val="left" w:pos="426"/>
                <w:tab w:val="left" w:pos="624"/>
              </w:tabs>
              <w:jc w:val="both"/>
              <w:rPr>
                <w:sz w:val="18"/>
                <w:szCs w:val="18"/>
              </w:rPr>
            </w:pPr>
          </w:p>
          <w:p w14:paraId="2878E069" w14:textId="77777777" w:rsidR="005E2C31" w:rsidRPr="00CC4A49" w:rsidRDefault="005E2C31" w:rsidP="005E2C31">
            <w:pPr>
              <w:tabs>
                <w:tab w:val="left" w:pos="426"/>
                <w:tab w:val="left" w:pos="624"/>
              </w:tabs>
              <w:jc w:val="both"/>
              <w:rPr>
                <w:sz w:val="18"/>
                <w:szCs w:val="18"/>
              </w:rPr>
            </w:pPr>
            <w:r w:rsidRPr="00CC4A49">
              <w:rPr>
                <w:sz w:val="18"/>
                <w:szCs w:val="18"/>
              </w:rPr>
              <w:t>042.</w:t>
            </w:r>
            <w:r w:rsidRPr="00CC4A49">
              <w:rPr>
                <w:sz w:val="18"/>
                <w:szCs w:val="18"/>
              </w:rPr>
              <w:tab/>
              <w:t>Необходимым условием успешной работы врачебных наркологических кабинетов и фельдшерских наркопунктов является</w:t>
            </w:r>
          </w:p>
          <w:p w14:paraId="4045F63F"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связь с администрацией учреждения и территории обслуживания</w:t>
            </w:r>
          </w:p>
          <w:p w14:paraId="5704A5C4"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связь с общественными организациями</w:t>
            </w:r>
          </w:p>
          <w:p w14:paraId="68582E50"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взаимодействие с соответствующими подразделениями ОВД</w:t>
            </w:r>
          </w:p>
          <w:p w14:paraId="19F5924D"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все перечисленное</w:t>
            </w:r>
          </w:p>
          <w:p w14:paraId="7CFA4246" w14:textId="77777777" w:rsidR="005E2C31" w:rsidRPr="00CC4A49" w:rsidRDefault="005E2C31" w:rsidP="005E2C31">
            <w:pPr>
              <w:tabs>
                <w:tab w:val="left" w:pos="426"/>
                <w:tab w:val="left" w:pos="624"/>
              </w:tabs>
              <w:jc w:val="both"/>
              <w:rPr>
                <w:sz w:val="18"/>
                <w:szCs w:val="18"/>
              </w:rPr>
            </w:pPr>
          </w:p>
          <w:p w14:paraId="27CD8160" w14:textId="77777777" w:rsidR="005E2C31" w:rsidRPr="00CC4A49" w:rsidRDefault="005E2C31" w:rsidP="005E2C31">
            <w:pPr>
              <w:tabs>
                <w:tab w:val="left" w:pos="426"/>
                <w:tab w:val="left" w:pos="624"/>
              </w:tabs>
              <w:jc w:val="both"/>
              <w:rPr>
                <w:sz w:val="18"/>
                <w:szCs w:val="18"/>
              </w:rPr>
            </w:pPr>
            <w:r w:rsidRPr="00CC4A49">
              <w:rPr>
                <w:sz w:val="18"/>
                <w:szCs w:val="18"/>
              </w:rPr>
              <w:t>0</w:t>
            </w:r>
            <w:r w:rsidR="00310FB7" w:rsidRPr="00CC4A49">
              <w:rPr>
                <w:sz w:val="18"/>
                <w:szCs w:val="18"/>
              </w:rPr>
              <w:t>35</w:t>
            </w:r>
            <w:r w:rsidRPr="00CC4A49">
              <w:rPr>
                <w:sz w:val="18"/>
                <w:szCs w:val="18"/>
              </w:rPr>
              <w:t>.</w:t>
            </w:r>
            <w:r w:rsidRPr="00CC4A49">
              <w:rPr>
                <w:sz w:val="18"/>
                <w:szCs w:val="18"/>
              </w:rPr>
              <w:tab/>
              <w:t>Стационарная помощь наркологическим больным осуществляется</w:t>
            </w:r>
          </w:p>
          <w:p w14:paraId="11E902CA"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стационаром наркодиспансера</w:t>
            </w:r>
          </w:p>
          <w:p w14:paraId="331CBABA"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наркологическими больницами</w:t>
            </w:r>
          </w:p>
          <w:p w14:paraId="70344603"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отделениями психиатрических больниц</w:t>
            </w:r>
          </w:p>
          <w:p w14:paraId="206ED621"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всеми перечисленными учреждениями</w:t>
            </w:r>
          </w:p>
          <w:p w14:paraId="57197F56" w14:textId="77777777" w:rsidR="005E2C31" w:rsidRPr="00CC4A49" w:rsidRDefault="005E2C31" w:rsidP="005E2C31">
            <w:pPr>
              <w:tabs>
                <w:tab w:val="left" w:pos="426"/>
                <w:tab w:val="left" w:pos="624"/>
              </w:tabs>
              <w:jc w:val="both"/>
              <w:rPr>
                <w:sz w:val="18"/>
                <w:szCs w:val="18"/>
              </w:rPr>
            </w:pPr>
          </w:p>
          <w:p w14:paraId="0836EDCC" w14:textId="77777777" w:rsidR="005E2C31" w:rsidRPr="00CC4A49" w:rsidRDefault="005E2C31" w:rsidP="005E2C31">
            <w:pPr>
              <w:tabs>
                <w:tab w:val="left" w:pos="426"/>
                <w:tab w:val="left" w:pos="624"/>
              </w:tabs>
              <w:jc w:val="both"/>
              <w:rPr>
                <w:sz w:val="18"/>
                <w:szCs w:val="18"/>
              </w:rPr>
            </w:pPr>
            <w:r w:rsidRPr="00CC4A49">
              <w:rPr>
                <w:sz w:val="18"/>
                <w:szCs w:val="18"/>
              </w:rPr>
              <w:t>0</w:t>
            </w:r>
            <w:r w:rsidR="00310FB7" w:rsidRPr="00CC4A49">
              <w:rPr>
                <w:sz w:val="18"/>
                <w:szCs w:val="18"/>
              </w:rPr>
              <w:t>36</w:t>
            </w:r>
            <w:r w:rsidRPr="00CC4A49">
              <w:rPr>
                <w:sz w:val="18"/>
                <w:szCs w:val="18"/>
              </w:rPr>
              <w:t>.</w:t>
            </w:r>
            <w:r w:rsidRPr="00CC4A49">
              <w:rPr>
                <w:sz w:val="18"/>
                <w:szCs w:val="18"/>
              </w:rPr>
              <w:tab/>
              <w:t>В задачи стационарных наркоотделений входит</w:t>
            </w:r>
          </w:p>
          <w:p w14:paraId="3E4D5FA2"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оказание специализированной лечебно-диагностической помощи больным алкоголизмом, наркоманиями, токсикоманиями</w:t>
            </w:r>
          </w:p>
          <w:p w14:paraId="395AB05B"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проведение стационарной наркологической экспертизы</w:t>
            </w:r>
          </w:p>
          <w:p w14:paraId="672C591D"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принудительное лечение больных алкоголизмом с сопутствующими заболеваниями</w:t>
            </w:r>
          </w:p>
          <w:p w14:paraId="2B63A75F"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все перечисленное</w:t>
            </w:r>
          </w:p>
          <w:p w14:paraId="2918A854" w14:textId="77777777" w:rsidR="005E2C31" w:rsidRPr="00CC4A49" w:rsidRDefault="005E2C31" w:rsidP="005E2C31">
            <w:pPr>
              <w:tabs>
                <w:tab w:val="left" w:pos="426"/>
                <w:tab w:val="left" w:pos="624"/>
              </w:tabs>
              <w:jc w:val="both"/>
              <w:rPr>
                <w:sz w:val="18"/>
                <w:szCs w:val="18"/>
              </w:rPr>
            </w:pPr>
          </w:p>
          <w:p w14:paraId="31FE5690" w14:textId="77777777" w:rsidR="005E2C31" w:rsidRPr="00CC4A49" w:rsidRDefault="005E2C31" w:rsidP="005E2C31">
            <w:pPr>
              <w:tabs>
                <w:tab w:val="left" w:pos="426"/>
                <w:tab w:val="left" w:pos="624"/>
              </w:tabs>
              <w:jc w:val="both"/>
              <w:rPr>
                <w:sz w:val="18"/>
                <w:szCs w:val="18"/>
              </w:rPr>
            </w:pPr>
            <w:r w:rsidRPr="00CC4A49">
              <w:rPr>
                <w:sz w:val="18"/>
                <w:szCs w:val="18"/>
              </w:rPr>
              <w:lastRenderedPageBreak/>
              <w:t>0</w:t>
            </w:r>
            <w:r w:rsidR="00310FB7" w:rsidRPr="00CC4A49">
              <w:rPr>
                <w:sz w:val="18"/>
                <w:szCs w:val="18"/>
              </w:rPr>
              <w:t>37</w:t>
            </w:r>
            <w:r w:rsidRPr="00CC4A49">
              <w:rPr>
                <w:sz w:val="18"/>
                <w:szCs w:val="18"/>
              </w:rPr>
              <w:t>.</w:t>
            </w:r>
            <w:r w:rsidRPr="00CC4A49">
              <w:rPr>
                <w:sz w:val="18"/>
                <w:szCs w:val="18"/>
              </w:rPr>
              <w:tab/>
              <w:t>Важным условием успешной лечебной работы стационара является</w:t>
            </w:r>
          </w:p>
          <w:p w14:paraId="054BA70F"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интенсивное проведение дезинтоксикационной и восстановительной медикаментозной терапии</w:t>
            </w:r>
          </w:p>
          <w:p w14:paraId="4254AEA2"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организация индивидуальной и групповой психотерапии</w:t>
            </w:r>
          </w:p>
          <w:p w14:paraId="45BC61EE"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раннее подключение мероприятий реабилитационного характера</w:t>
            </w:r>
          </w:p>
          <w:p w14:paraId="6705C292"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все перечисленное</w:t>
            </w:r>
          </w:p>
          <w:p w14:paraId="63065672" w14:textId="77777777" w:rsidR="005E2C31" w:rsidRPr="00CC4A49" w:rsidRDefault="005E2C31" w:rsidP="005E2C31">
            <w:pPr>
              <w:tabs>
                <w:tab w:val="left" w:pos="426"/>
                <w:tab w:val="left" w:pos="624"/>
              </w:tabs>
              <w:jc w:val="both"/>
              <w:rPr>
                <w:sz w:val="18"/>
                <w:szCs w:val="18"/>
              </w:rPr>
            </w:pPr>
          </w:p>
          <w:p w14:paraId="052F337A" w14:textId="77777777" w:rsidR="005E2C31" w:rsidRPr="00CC4A49" w:rsidRDefault="005E2C31" w:rsidP="005E2C31">
            <w:pPr>
              <w:tabs>
                <w:tab w:val="left" w:pos="426"/>
                <w:tab w:val="left" w:pos="624"/>
              </w:tabs>
              <w:jc w:val="both"/>
              <w:rPr>
                <w:sz w:val="18"/>
                <w:szCs w:val="18"/>
              </w:rPr>
            </w:pPr>
            <w:r w:rsidRPr="00CC4A49">
              <w:rPr>
                <w:sz w:val="18"/>
                <w:szCs w:val="18"/>
              </w:rPr>
              <w:t>0</w:t>
            </w:r>
            <w:r w:rsidR="00AA1279" w:rsidRPr="00CC4A49">
              <w:rPr>
                <w:sz w:val="18"/>
                <w:szCs w:val="18"/>
              </w:rPr>
              <w:t>38</w:t>
            </w:r>
            <w:r w:rsidRPr="00CC4A49">
              <w:rPr>
                <w:sz w:val="18"/>
                <w:szCs w:val="18"/>
              </w:rPr>
              <w:t>.</w:t>
            </w:r>
            <w:r w:rsidRPr="00CC4A49">
              <w:rPr>
                <w:sz w:val="18"/>
                <w:szCs w:val="18"/>
              </w:rPr>
              <w:tab/>
              <w:t>Одним из компонентов реабилитации является</w:t>
            </w:r>
          </w:p>
          <w:p w14:paraId="7ED67D8C"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проведение лекций-бесед по антиалкогольной, антинаркоманической тематике</w:t>
            </w:r>
          </w:p>
          <w:p w14:paraId="059B66D7"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внедрение принципа самоуправления в отделении</w:t>
            </w:r>
          </w:p>
          <w:p w14:paraId="35C4E6B3"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жесткий режим контроля со стороны медперсонала</w:t>
            </w:r>
          </w:p>
          <w:p w14:paraId="5DD33B64" w14:textId="77777777" w:rsidR="005E2C31" w:rsidRPr="00CC4A49" w:rsidRDefault="005E2C31" w:rsidP="005E2C31">
            <w:pPr>
              <w:tabs>
                <w:tab w:val="left" w:pos="426"/>
                <w:tab w:val="left" w:pos="624"/>
              </w:tabs>
              <w:jc w:val="both"/>
              <w:rPr>
                <w:sz w:val="18"/>
                <w:szCs w:val="18"/>
              </w:rPr>
            </w:pPr>
          </w:p>
          <w:p w14:paraId="0B9A476B" w14:textId="77777777" w:rsidR="005E2C31" w:rsidRPr="00CC4A49" w:rsidRDefault="005E2C31" w:rsidP="005E2C31">
            <w:pPr>
              <w:tabs>
                <w:tab w:val="left" w:pos="426"/>
                <w:tab w:val="left" w:pos="624"/>
              </w:tabs>
              <w:jc w:val="both"/>
              <w:rPr>
                <w:sz w:val="18"/>
                <w:szCs w:val="18"/>
              </w:rPr>
            </w:pPr>
            <w:r w:rsidRPr="00CC4A49">
              <w:rPr>
                <w:sz w:val="18"/>
                <w:szCs w:val="18"/>
              </w:rPr>
              <w:t>0</w:t>
            </w:r>
            <w:r w:rsidR="00AA1279" w:rsidRPr="00CC4A49">
              <w:rPr>
                <w:sz w:val="18"/>
                <w:szCs w:val="18"/>
              </w:rPr>
              <w:t>39</w:t>
            </w:r>
            <w:r w:rsidRPr="00CC4A49">
              <w:rPr>
                <w:sz w:val="18"/>
                <w:szCs w:val="18"/>
              </w:rPr>
              <w:t>.</w:t>
            </w:r>
            <w:r w:rsidRPr="00CC4A49">
              <w:rPr>
                <w:sz w:val="18"/>
                <w:szCs w:val="18"/>
              </w:rPr>
              <w:tab/>
              <w:t>Целью санитарно-просветительной работы в стационаре является</w:t>
            </w:r>
          </w:p>
          <w:p w14:paraId="38B2906A"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формирование трезвенической установки на период лечения</w:t>
            </w:r>
          </w:p>
          <w:p w14:paraId="355B035B"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пропаганда здорового образа жизни</w:t>
            </w:r>
          </w:p>
          <w:p w14:paraId="7F9C9385"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пропаганда вреда алкоголя</w:t>
            </w:r>
          </w:p>
          <w:p w14:paraId="34D450E0" w14:textId="77777777" w:rsidR="005E2C31" w:rsidRPr="00CC4A49" w:rsidRDefault="005E2C31" w:rsidP="005E2C31">
            <w:pPr>
              <w:tabs>
                <w:tab w:val="left" w:pos="426"/>
                <w:tab w:val="left" w:pos="624"/>
              </w:tabs>
              <w:jc w:val="both"/>
              <w:rPr>
                <w:sz w:val="18"/>
                <w:szCs w:val="18"/>
              </w:rPr>
            </w:pPr>
          </w:p>
          <w:p w14:paraId="502F6915" w14:textId="77777777" w:rsidR="005E2C31" w:rsidRPr="00CC4A49" w:rsidRDefault="005E2C31" w:rsidP="005E2C31">
            <w:pPr>
              <w:tabs>
                <w:tab w:val="left" w:pos="426"/>
                <w:tab w:val="left" w:pos="624"/>
              </w:tabs>
              <w:jc w:val="both"/>
              <w:rPr>
                <w:sz w:val="18"/>
                <w:szCs w:val="18"/>
              </w:rPr>
            </w:pPr>
            <w:r w:rsidRPr="00CC4A49">
              <w:rPr>
                <w:sz w:val="18"/>
                <w:szCs w:val="18"/>
              </w:rPr>
              <w:t>04</w:t>
            </w:r>
            <w:r w:rsidR="00490523" w:rsidRPr="00CC4A49">
              <w:rPr>
                <w:sz w:val="18"/>
                <w:szCs w:val="18"/>
              </w:rPr>
              <w:t>0</w:t>
            </w:r>
            <w:r w:rsidRPr="00CC4A49">
              <w:rPr>
                <w:sz w:val="18"/>
                <w:szCs w:val="18"/>
              </w:rPr>
              <w:t>.</w:t>
            </w:r>
            <w:r w:rsidRPr="00CC4A49">
              <w:rPr>
                <w:sz w:val="18"/>
                <w:szCs w:val="18"/>
              </w:rPr>
              <w:tab/>
              <w:t>Функциональные обязанности участкового врача психиатра-нарколога предполагают</w:t>
            </w:r>
          </w:p>
          <w:p w14:paraId="45DF1DF3"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 xml:space="preserve">организацию и проведение лечебно-диагностической работы </w:t>
            </w:r>
            <w:r w:rsidRPr="00CC4A49">
              <w:rPr>
                <w:sz w:val="18"/>
                <w:szCs w:val="18"/>
              </w:rPr>
              <w:tab/>
              <w:t>больным алкоголизмом, наркоманиями и токсикоманиями</w:t>
            </w:r>
          </w:p>
          <w:p w14:paraId="1B8CCC85"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ведение регистрационной, учетной и отчетной документации</w:t>
            </w:r>
          </w:p>
          <w:p w14:paraId="038ECA9C"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ведение профилактической работы в контакте с правоохранительными органами администрацией предприятий, общественностью</w:t>
            </w:r>
          </w:p>
          <w:p w14:paraId="17FF704E"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оказание консультативной помощи пациентам, медработникам общей лечебной сети участка обслуживания</w:t>
            </w:r>
          </w:p>
          <w:p w14:paraId="3D842B90" w14:textId="77777777" w:rsidR="005E2C31" w:rsidRPr="00CC4A49" w:rsidRDefault="005E2C31" w:rsidP="005E2C31">
            <w:pPr>
              <w:tabs>
                <w:tab w:val="left" w:pos="426"/>
                <w:tab w:val="left" w:pos="624"/>
              </w:tabs>
              <w:jc w:val="both"/>
              <w:rPr>
                <w:sz w:val="18"/>
                <w:szCs w:val="18"/>
              </w:rPr>
            </w:pPr>
            <w:r w:rsidRPr="00CC4A49">
              <w:rPr>
                <w:sz w:val="18"/>
                <w:szCs w:val="18"/>
              </w:rPr>
              <w:tab/>
              <w:t>д)</w:t>
            </w:r>
            <w:r w:rsidRPr="00CC4A49">
              <w:rPr>
                <w:sz w:val="18"/>
                <w:szCs w:val="18"/>
              </w:rPr>
              <w:tab/>
              <w:t>все перечисленное</w:t>
            </w:r>
          </w:p>
          <w:p w14:paraId="12881B3E" w14:textId="77777777" w:rsidR="005E2C31" w:rsidRPr="00CC4A49" w:rsidRDefault="005E2C31" w:rsidP="005E2C31">
            <w:pPr>
              <w:tabs>
                <w:tab w:val="left" w:pos="426"/>
                <w:tab w:val="left" w:pos="624"/>
              </w:tabs>
              <w:jc w:val="both"/>
              <w:rPr>
                <w:sz w:val="18"/>
                <w:szCs w:val="18"/>
              </w:rPr>
            </w:pPr>
          </w:p>
          <w:p w14:paraId="0A89CA88" w14:textId="77777777" w:rsidR="005E2C31" w:rsidRPr="00CC4A49" w:rsidRDefault="005E2C31" w:rsidP="005E2C31">
            <w:pPr>
              <w:tabs>
                <w:tab w:val="left" w:pos="426"/>
                <w:tab w:val="left" w:pos="624"/>
              </w:tabs>
              <w:jc w:val="both"/>
              <w:rPr>
                <w:sz w:val="18"/>
                <w:szCs w:val="18"/>
              </w:rPr>
            </w:pPr>
            <w:r w:rsidRPr="00CC4A49">
              <w:rPr>
                <w:sz w:val="18"/>
                <w:szCs w:val="18"/>
              </w:rPr>
              <w:t>04</w:t>
            </w:r>
            <w:r w:rsidR="00566D00">
              <w:rPr>
                <w:sz w:val="18"/>
                <w:szCs w:val="18"/>
              </w:rPr>
              <w:t>1</w:t>
            </w:r>
            <w:r w:rsidRPr="00CC4A49">
              <w:rPr>
                <w:sz w:val="18"/>
                <w:szCs w:val="18"/>
              </w:rPr>
              <w:t>.</w:t>
            </w:r>
            <w:r w:rsidRPr="00CC4A49">
              <w:rPr>
                <w:sz w:val="18"/>
                <w:szCs w:val="18"/>
              </w:rPr>
              <w:tab/>
              <w:t>Функциональные обязанности врача-нарколога в наркостационаре предполагают</w:t>
            </w:r>
          </w:p>
          <w:p w14:paraId="632B6EF0"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оказание лечебно-диагностической помощи курируемым больным</w:t>
            </w:r>
          </w:p>
          <w:p w14:paraId="144BDB7C"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оказание помощи курируемым больным в решении социально-бытовых, производственных, семейных вопросах</w:t>
            </w:r>
          </w:p>
          <w:p w14:paraId="3D2FE5E9"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повышение квалификации</w:t>
            </w:r>
          </w:p>
          <w:p w14:paraId="7193E885"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строгое соблюдение норм врачебной этики, деонтологии</w:t>
            </w:r>
          </w:p>
          <w:p w14:paraId="524C1E17" w14:textId="77777777" w:rsidR="005E2C31" w:rsidRPr="00CC4A49" w:rsidRDefault="005E2C31" w:rsidP="005E2C31">
            <w:pPr>
              <w:tabs>
                <w:tab w:val="left" w:pos="426"/>
                <w:tab w:val="left" w:pos="624"/>
              </w:tabs>
              <w:jc w:val="both"/>
              <w:rPr>
                <w:sz w:val="18"/>
                <w:szCs w:val="18"/>
              </w:rPr>
            </w:pPr>
            <w:r w:rsidRPr="00CC4A49">
              <w:rPr>
                <w:sz w:val="18"/>
                <w:szCs w:val="18"/>
              </w:rPr>
              <w:tab/>
              <w:t>д)</w:t>
            </w:r>
            <w:r w:rsidRPr="00CC4A49">
              <w:rPr>
                <w:sz w:val="18"/>
                <w:szCs w:val="18"/>
              </w:rPr>
              <w:tab/>
              <w:t>все перечисленное</w:t>
            </w:r>
          </w:p>
          <w:p w14:paraId="4D2B4839" w14:textId="77777777" w:rsidR="005E2C31" w:rsidRPr="00CC4A49" w:rsidRDefault="005E2C31" w:rsidP="005E2C31">
            <w:pPr>
              <w:tabs>
                <w:tab w:val="left" w:pos="426"/>
                <w:tab w:val="left" w:pos="624"/>
              </w:tabs>
              <w:jc w:val="both"/>
              <w:rPr>
                <w:sz w:val="18"/>
                <w:szCs w:val="18"/>
              </w:rPr>
            </w:pPr>
          </w:p>
          <w:p w14:paraId="107E93D1" w14:textId="77777777" w:rsidR="005E2C31" w:rsidRPr="00CC4A49" w:rsidRDefault="005E2C31" w:rsidP="005E2C31">
            <w:pPr>
              <w:tabs>
                <w:tab w:val="left" w:pos="426"/>
                <w:tab w:val="left" w:pos="624"/>
              </w:tabs>
              <w:jc w:val="both"/>
              <w:rPr>
                <w:sz w:val="18"/>
                <w:szCs w:val="18"/>
              </w:rPr>
            </w:pPr>
            <w:r w:rsidRPr="00CC4A49">
              <w:rPr>
                <w:sz w:val="18"/>
                <w:szCs w:val="18"/>
              </w:rPr>
              <w:t>0</w:t>
            </w:r>
            <w:r w:rsidR="00566D00">
              <w:rPr>
                <w:sz w:val="18"/>
                <w:szCs w:val="18"/>
              </w:rPr>
              <w:t>42</w:t>
            </w:r>
            <w:r w:rsidRPr="00CC4A49">
              <w:rPr>
                <w:sz w:val="18"/>
                <w:szCs w:val="18"/>
              </w:rPr>
              <w:t>.</w:t>
            </w:r>
            <w:r w:rsidRPr="00CC4A49">
              <w:rPr>
                <w:sz w:val="18"/>
                <w:szCs w:val="18"/>
              </w:rPr>
              <w:tab/>
              <w:t>Врач-нарколог на промпредприятии выполняет следующую работу</w:t>
            </w:r>
          </w:p>
          <w:p w14:paraId="62F97BFC" w14:textId="77777777" w:rsidR="005E2C31" w:rsidRPr="00CC4A49" w:rsidRDefault="005E2C31" w:rsidP="005E2C31">
            <w:pPr>
              <w:tabs>
                <w:tab w:val="left" w:pos="426"/>
                <w:tab w:val="left" w:pos="624"/>
              </w:tabs>
              <w:jc w:val="both"/>
              <w:rPr>
                <w:sz w:val="18"/>
                <w:szCs w:val="18"/>
              </w:rPr>
            </w:pPr>
            <w:r w:rsidRPr="00CC4A49">
              <w:rPr>
                <w:sz w:val="18"/>
                <w:szCs w:val="18"/>
              </w:rPr>
              <w:tab/>
              <w:t>а)</w:t>
            </w:r>
            <w:r w:rsidRPr="00CC4A49">
              <w:rPr>
                <w:sz w:val="18"/>
                <w:szCs w:val="18"/>
              </w:rPr>
              <w:tab/>
              <w:t>организует, контролирует, направляет работу наркопунктов и наркопостов</w:t>
            </w:r>
          </w:p>
          <w:p w14:paraId="18166231" w14:textId="77777777" w:rsidR="005E2C31" w:rsidRPr="00CC4A49" w:rsidRDefault="005E2C31" w:rsidP="005E2C31">
            <w:pPr>
              <w:tabs>
                <w:tab w:val="left" w:pos="426"/>
                <w:tab w:val="left" w:pos="624"/>
              </w:tabs>
              <w:jc w:val="both"/>
              <w:rPr>
                <w:sz w:val="18"/>
                <w:szCs w:val="18"/>
              </w:rPr>
            </w:pPr>
            <w:r w:rsidRPr="00CC4A49">
              <w:rPr>
                <w:sz w:val="18"/>
                <w:szCs w:val="18"/>
              </w:rPr>
              <w:tab/>
              <w:t>б)</w:t>
            </w:r>
            <w:r w:rsidRPr="00CC4A49">
              <w:rPr>
                <w:sz w:val="18"/>
                <w:szCs w:val="18"/>
              </w:rPr>
              <w:tab/>
              <w:t>участвует в раннем выявлении и оказании специализированной помощибольным алкоголизмом, наркоманиями, токсикоманиями</w:t>
            </w:r>
          </w:p>
          <w:p w14:paraId="2DC1BE01" w14:textId="77777777" w:rsidR="005E2C31" w:rsidRPr="00CC4A49" w:rsidRDefault="005E2C31" w:rsidP="005E2C31">
            <w:pPr>
              <w:tabs>
                <w:tab w:val="left" w:pos="426"/>
                <w:tab w:val="left" w:pos="624"/>
              </w:tabs>
              <w:jc w:val="both"/>
              <w:rPr>
                <w:sz w:val="18"/>
                <w:szCs w:val="18"/>
              </w:rPr>
            </w:pPr>
            <w:r w:rsidRPr="00CC4A49">
              <w:rPr>
                <w:sz w:val="18"/>
                <w:szCs w:val="18"/>
              </w:rPr>
              <w:tab/>
              <w:t>в)</w:t>
            </w:r>
            <w:r w:rsidRPr="00CC4A49">
              <w:rPr>
                <w:sz w:val="18"/>
                <w:szCs w:val="18"/>
              </w:rPr>
              <w:tab/>
              <w:t>осуществляет санитарно-гигиенические мероприятия</w:t>
            </w:r>
          </w:p>
          <w:p w14:paraId="7CA2FBC9" w14:textId="77777777" w:rsidR="005E2C31" w:rsidRPr="00CC4A49" w:rsidRDefault="005E2C31" w:rsidP="005E2C31">
            <w:pPr>
              <w:tabs>
                <w:tab w:val="left" w:pos="426"/>
                <w:tab w:val="left" w:pos="624"/>
              </w:tabs>
              <w:jc w:val="both"/>
              <w:rPr>
                <w:sz w:val="18"/>
                <w:szCs w:val="18"/>
              </w:rPr>
            </w:pPr>
            <w:r w:rsidRPr="00CC4A49">
              <w:rPr>
                <w:sz w:val="18"/>
                <w:szCs w:val="18"/>
              </w:rPr>
              <w:tab/>
              <w:t>г)</w:t>
            </w:r>
            <w:r w:rsidRPr="00CC4A49">
              <w:rPr>
                <w:sz w:val="18"/>
                <w:szCs w:val="18"/>
              </w:rPr>
              <w:tab/>
              <w:t>контактирует с администрацией предприятия, цеховыми врачами, общественными организациями</w:t>
            </w:r>
          </w:p>
          <w:p w14:paraId="13A23C8B" w14:textId="77777777" w:rsidR="005E2C31" w:rsidRPr="00CC4A49" w:rsidRDefault="005E2C31" w:rsidP="00B37B1F">
            <w:pPr>
              <w:tabs>
                <w:tab w:val="left" w:pos="426"/>
                <w:tab w:val="left" w:pos="624"/>
              </w:tabs>
              <w:jc w:val="both"/>
              <w:rPr>
                <w:rFonts w:eastAsia="Calibri"/>
                <w:sz w:val="18"/>
                <w:szCs w:val="18"/>
                <w:lang w:eastAsia="en-US"/>
              </w:rPr>
            </w:pPr>
            <w:r w:rsidRPr="00CC4A49">
              <w:rPr>
                <w:sz w:val="18"/>
                <w:szCs w:val="18"/>
              </w:rPr>
              <w:tab/>
              <w:t>д)</w:t>
            </w:r>
            <w:r w:rsidRPr="00CC4A49">
              <w:rPr>
                <w:sz w:val="18"/>
                <w:szCs w:val="18"/>
              </w:rPr>
              <w:tab/>
              <w:t>все перечисленную</w:t>
            </w:r>
          </w:p>
        </w:tc>
      </w:tr>
      <w:tr w:rsidR="00DF0578" w:rsidRPr="00CC4A49" w14:paraId="36DE7734" w14:textId="77777777" w:rsidTr="002C5ECA">
        <w:trPr>
          <w:trHeight w:val="698"/>
        </w:trPr>
        <w:tc>
          <w:tcPr>
            <w:tcW w:w="1213" w:type="pct"/>
            <w:tcBorders>
              <w:top w:val="single" w:sz="4" w:space="0" w:color="auto"/>
              <w:left w:val="single" w:sz="4" w:space="0" w:color="auto"/>
              <w:bottom w:val="single" w:sz="4" w:space="0" w:color="auto"/>
              <w:right w:val="single" w:sz="4" w:space="0" w:color="auto"/>
            </w:tcBorders>
            <w:shd w:val="clear" w:color="000000" w:fill="FFFFFF"/>
            <w:hideMark/>
          </w:tcPr>
          <w:p w14:paraId="64A44E4D" w14:textId="77777777" w:rsidR="00DF0578" w:rsidRPr="00CC4A49" w:rsidRDefault="00DF0578" w:rsidP="00DF0578">
            <w:pPr>
              <w:rPr>
                <w:b/>
                <w:bCs/>
                <w:color w:val="000000"/>
                <w:sz w:val="18"/>
                <w:szCs w:val="18"/>
              </w:rPr>
            </w:pPr>
            <w:r w:rsidRPr="00CC4A49">
              <w:rPr>
                <w:b/>
                <w:bCs/>
                <w:color w:val="000000"/>
                <w:sz w:val="18"/>
                <w:szCs w:val="18"/>
              </w:rPr>
              <w:lastRenderedPageBreak/>
              <w:t>Раздел 2  «Психические и поведенческие расстройства, в</w:t>
            </w:r>
            <w:r w:rsidR="00AA3842">
              <w:rPr>
                <w:b/>
                <w:bCs/>
                <w:color w:val="000000"/>
                <w:sz w:val="18"/>
                <w:szCs w:val="18"/>
              </w:rPr>
              <w:t>ызванные употреблением алкоголя</w:t>
            </w:r>
            <w:r w:rsidRPr="00CC4A49">
              <w:rPr>
                <w:b/>
                <w:bCs/>
                <w:color w:val="000000"/>
                <w:sz w:val="18"/>
                <w:szCs w:val="18"/>
              </w:rPr>
              <w:t>»</w:t>
            </w:r>
          </w:p>
          <w:p w14:paraId="0E5CC4C1" w14:textId="77777777" w:rsidR="00DF0578" w:rsidRPr="00CC4A49" w:rsidRDefault="00DF0578" w:rsidP="00DF0578">
            <w:pPr>
              <w:rPr>
                <w:b/>
                <w:bCs/>
                <w:color w:val="000000"/>
                <w:sz w:val="18"/>
                <w:szCs w:val="18"/>
              </w:rPr>
            </w:pPr>
          </w:p>
        </w:tc>
        <w:tc>
          <w:tcPr>
            <w:tcW w:w="3787" w:type="pct"/>
            <w:tcBorders>
              <w:top w:val="single" w:sz="4" w:space="0" w:color="auto"/>
              <w:left w:val="single" w:sz="4" w:space="0" w:color="auto"/>
              <w:bottom w:val="single" w:sz="4" w:space="0" w:color="auto"/>
              <w:right w:val="single" w:sz="4" w:space="0" w:color="auto"/>
            </w:tcBorders>
            <w:shd w:val="clear" w:color="000000" w:fill="FFFFFF"/>
            <w:vAlign w:val="center"/>
          </w:tcPr>
          <w:p w14:paraId="17F4DF5B" w14:textId="77777777" w:rsidR="00DF0578" w:rsidRPr="00CC4A49" w:rsidRDefault="00DF0578" w:rsidP="00A55BFC">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Понятие "первичное патологическое влечение к алкоголю"</w:t>
            </w:r>
            <w:r w:rsidR="00CC4A49" w:rsidRPr="00CC4A49">
              <w:rPr>
                <w:rFonts w:ascii="Times New Roman" w:eastAsia="Calibri" w:hAnsi="Times New Roman"/>
                <w:sz w:val="18"/>
                <w:szCs w:val="18"/>
                <w:lang w:eastAsia="en-US"/>
              </w:rPr>
              <w:t xml:space="preserve"> </w:t>
            </w:r>
            <w:r w:rsidRPr="00CC4A49">
              <w:rPr>
                <w:rFonts w:ascii="Times New Roman" w:eastAsia="Calibri" w:hAnsi="Times New Roman"/>
                <w:sz w:val="18"/>
                <w:szCs w:val="18"/>
                <w:lang w:eastAsia="en-US"/>
              </w:rPr>
              <w:t>соответствует утверждению</w:t>
            </w:r>
          </w:p>
          <w:p w14:paraId="2829653A"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а)</w:t>
            </w:r>
            <w:r w:rsidRPr="00CC4A49">
              <w:rPr>
                <w:rFonts w:ascii="Times New Roman" w:eastAsia="Calibri" w:hAnsi="Times New Roman"/>
                <w:sz w:val="18"/>
                <w:szCs w:val="18"/>
                <w:lang w:eastAsia="en-US"/>
              </w:rPr>
              <w:tab/>
              <w:t xml:space="preserve">активное стремление больных алкоголизмом </w:t>
            </w:r>
            <w:r w:rsidRPr="00CC4A49">
              <w:rPr>
                <w:rFonts w:ascii="Times New Roman" w:eastAsia="Calibri" w:hAnsi="Times New Roman"/>
                <w:sz w:val="18"/>
                <w:szCs w:val="18"/>
                <w:lang w:eastAsia="en-US"/>
              </w:rPr>
              <w:tab/>
              <w:t>к употреблению алкоголя вне интоксикации</w:t>
            </w:r>
          </w:p>
          <w:p w14:paraId="571D1A44"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б)</w:t>
            </w:r>
            <w:r w:rsidRPr="00CC4A49">
              <w:rPr>
                <w:rFonts w:ascii="Times New Roman" w:eastAsia="Calibri" w:hAnsi="Times New Roman"/>
                <w:sz w:val="18"/>
                <w:szCs w:val="18"/>
                <w:lang w:eastAsia="en-US"/>
              </w:rPr>
              <w:tab/>
              <w:t>неспособность больного прекратить употребление спиртных напитков в пределах алкогольного эксцесса, независимо от изначально выпитой дозы и ситуации</w:t>
            </w:r>
          </w:p>
          <w:p w14:paraId="12858563"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в)</w:t>
            </w:r>
            <w:r w:rsidRPr="00CC4A49">
              <w:rPr>
                <w:rFonts w:ascii="Times New Roman" w:eastAsia="Calibri" w:hAnsi="Times New Roman"/>
                <w:sz w:val="18"/>
                <w:szCs w:val="18"/>
                <w:lang w:eastAsia="en-US"/>
              </w:rPr>
              <w:tab/>
              <w:t>неодолимое стремление больных продолжить выпивку после определенной дозы</w:t>
            </w:r>
          </w:p>
          <w:p w14:paraId="275AE2E9" w14:textId="243D4C93" w:rsidR="00DF0578"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г)</w:t>
            </w:r>
            <w:r w:rsidRPr="00CC4A49">
              <w:rPr>
                <w:rFonts w:ascii="Times New Roman" w:eastAsia="Calibri" w:hAnsi="Times New Roman"/>
                <w:sz w:val="18"/>
                <w:szCs w:val="18"/>
                <w:lang w:eastAsia="en-US"/>
              </w:rPr>
              <w:tab/>
              <w:t xml:space="preserve">стремление к употреблению алкоголя на фоне </w:t>
            </w:r>
            <w:r w:rsidR="00A73EDC">
              <w:rPr>
                <w:rFonts w:ascii="Times New Roman" w:eastAsia="Calibri" w:hAnsi="Times New Roman"/>
                <w:sz w:val="18"/>
                <w:szCs w:val="18"/>
                <w:lang w:eastAsia="en-US"/>
              </w:rPr>
              <w:t>наркологических</w:t>
            </w:r>
            <w:r w:rsidRPr="00CC4A49">
              <w:rPr>
                <w:rFonts w:ascii="Times New Roman" w:eastAsia="Calibri" w:hAnsi="Times New Roman"/>
                <w:sz w:val="18"/>
                <w:szCs w:val="18"/>
                <w:lang w:eastAsia="en-US"/>
              </w:rPr>
              <w:t xml:space="preserve"> расстройств после абузуса</w:t>
            </w:r>
          </w:p>
          <w:p w14:paraId="64BFC41B" w14:textId="77777777" w:rsidR="00AA3842" w:rsidRPr="00CC4A49" w:rsidRDefault="00AA3842" w:rsidP="00CC4A49">
            <w:pPr>
              <w:pStyle w:val="a5"/>
              <w:ind w:left="360" w:hanging="360"/>
              <w:jc w:val="both"/>
              <w:rPr>
                <w:rFonts w:ascii="Times New Roman" w:eastAsia="Calibri" w:hAnsi="Times New Roman"/>
                <w:sz w:val="18"/>
                <w:szCs w:val="18"/>
                <w:lang w:eastAsia="en-US"/>
              </w:rPr>
            </w:pPr>
          </w:p>
          <w:p w14:paraId="2BD33A3E" w14:textId="77777777" w:rsidR="00DF0578" w:rsidRPr="0064432B" w:rsidRDefault="00DF0578" w:rsidP="00A55BFC">
            <w:pPr>
              <w:pStyle w:val="a5"/>
              <w:numPr>
                <w:ilvl w:val="0"/>
                <w:numId w:val="11"/>
              </w:numPr>
              <w:jc w:val="both"/>
              <w:rPr>
                <w:rFonts w:ascii="Times New Roman" w:eastAsia="Calibri" w:hAnsi="Times New Roman"/>
                <w:sz w:val="18"/>
                <w:szCs w:val="18"/>
                <w:lang w:eastAsia="en-US"/>
              </w:rPr>
            </w:pPr>
            <w:r w:rsidRPr="0064432B">
              <w:rPr>
                <w:rFonts w:ascii="Times New Roman" w:eastAsia="Calibri" w:hAnsi="Times New Roman"/>
                <w:sz w:val="18"/>
                <w:szCs w:val="18"/>
                <w:lang w:eastAsia="en-US"/>
              </w:rPr>
              <w:t>Наиболее общие свойства патологического влечения к алкоголю включают все перечисленное, кроме</w:t>
            </w:r>
          </w:p>
          <w:p w14:paraId="616E2EB8"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а)</w:t>
            </w:r>
            <w:r w:rsidRPr="00CC4A49">
              <w:rPr>
                <w:rFonts w:ascii="Times New Roman" w:eastAsia="Calibri" w:hAnsi="Times New Roman"/>
                <w:sz w:val="18"/>
                <w:szCs w:val="18"/>
                <w:lang w:eastAsia="en-US"/>
              </w:rPr>
              <w:tab/>
              <w:t>изменения суждений больного</w:t>
            </w:r>
          </w:p>
          <w:p w14:paraId="5B032CA6"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б)</w:t>
            </w:r>
            <w:r w:rsidRPr="00CC4A49">
              <w:rPr>
                <w:rFonts w:ascii="Times New Roman" w:eastAsia="Calibri" w:hAnsi="Times New Roman"/>
                <w:sz w:val="18"/>
                <w:szCs w:val="18"/>
                <w:lang w:eastAsia="en-US"/>
              </w:rPr>
              <w:tab/>
              <w:t>направленности интересов, приобретающих мировоззренческий характер</w:t>
            </w:r>
          </w:p>
          <w:p w14:paraId="23D4B40C"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в)</w:t>
            </w:r>
            <w:r w:rsidRPr="00CC4A49">
              <w:rPr>
                <w:rFonts w:ascii="Times New Roman" w:eastAsia="Calibri" w:hAnsi="Times New Roman"/>
                <w:sz w:val="18"/>
                <w:szCs w:val="18"/>
                <w:lang w:eastAsia="en-US"/>
              </w:rPr>
              <w:tab/>
              <w:t>доминирующего характера поведения</w:t>
            </w:r>
          </w:p>
          <w:p w14:paraId="320BFEBC"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г)</w:t>
            </w:r>
            <w:r w:rsidRPr="00CC4A49">
              <w:rPr>
                <w:rFonts w:ascii="Times New Roman" w:eastAsia="Calibri" w:hAnsi="Times New Roman"/>
                <w:sz w:val="18"/>
                <w:szCs w:val="18"/>
                <w:lang w:eastAsia="en-US"/>
              </w:rPr>
              <w:tab/>
              <w:t>формирования жизненных позиций под влиянием влечения</w:t>
            </w:r>
          </w:p>
          <w:p w14:paraId="11384BFD"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д)</w:t>
            </w:r>
            <w:r w:rsidRPr="00CC4A49">
              <w:rPr>
                <w:rFonts w:ascii="Times New Roman" w:eastAsia="Calibri" w:hAnsi="Times New Roman"/>
                <w:sz w:val="18"/>
                <w:szCs w:val="18"/>
                <w:lang w:eastAsia="en-US"/>
              </w:rPr>
              <w:tab/>
              <w:t>сохранения критики к своему состоянию и окружающему</w:t>
            </w:r>
          </w:p>
          <w:p w14:paraId="37C7ECA5"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0BCE5794" w14:textId="77777777" w:rsidR="00DF0578" w:rsidRPr="00090AF7" w:rsidRDefault="00DF0578" w:rsidP="00A55BFC">
            <w:pPr>
              <w:pStyle w:val="a5"/>
              <w:numPr>
                <w:ilvl w:val="0"/>
                <w:numId w:val="11"/>
              </w:numPr>
              <w:jc w:val="both"/>
              <w:rPr>
                <w:rFonts w:ascii="Times New Roman" w:eastAsia="Calibri" w:hAnsi="Times New Roman"/>
                <w:sz w:val="18"/>
                <w:szCs w:val="18"/>
                <w:lang w:eastAsia="en-US"/>
              </w:rPr>
            </w:pPr>
            <w:r w:rsidRPr="00090AF7">
              <w:rPr>
                <w:rFonts w:ascii="Times New Roman" w:eastAsia="Calibri" w:hAnsi="Times New Roman"/>
                <w:sz w:val="18"/>
                <w:szCs w:val="18"/>
                <w:lang w:eastAsia="en-US"/>
              </w:rPr>
              <w:t>Наиболее характерными сомато-вегетативными признаками, свидетельствующими об актуализации патологического влечения к алкоголю, являются все перечисленные, кроме</w:t>
            </w:r>
          </w:p>
          <w:p w14:paraId="06026FE2"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ощущения общего недомогание, слабости</w:t>
            </w:r>
          </w:p>
          <w:p w14:paraId="268ADD89"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изменения аппетита</w:t>
            </w:r>
          </w:p>
          <w:p w14:paraId="38619F98"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lastRenderedPageBreak/>
              <w:tab/>
              <w:t>в)</w:t>
            </w:r>
            <w:r w:rsidRPr="00CC4A49">
              <w:rPr>
                <w:rFonts w:ascii="Times New Roman" w:eastAsia="Calibri" w:hAnsi="Times New Roman"/>
                <w:sz w:val="18"/>
                <w:szCs w:val="18"/>
                <w:lang w:eastAsia="en-US"/>
              </w:rPr>
              <w:tab/>
              <w:t>ощущения жажды</w:t>
            </w:r>
          </w:p>
          <w:p w14:paraId="1434675C"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потливости</w:t>
            </w:r>
          </w:p>
          <w:p w14:paraId="396DDF6E"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уменьшения частоты курения</w:t>
            </w:r>
          </w:p>
          <w:p w14:paraId="472162D7"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66D9B0D0" w14:textId="5193A9B0" w:rsidR="00DF0578" w:rsidRPr="00090AF7" w:rsidRDefault="00DF0578" w:rsidP="00A55BFC">
            <w:pPr>
              <w:pStyle w:val="a5"/>
              <w:numPr>
                <w:ilvl w:val="0"/>
                <w:numId w:val="11"/>
              </w:numPr>
              <w:jc w:val="both"/>
              <w:rPr>
                <w:rFonts w:ascii="Times New Roman" w:eastAsia="Calibri" w:hAnsi="Times New Roman"/>
                <w:sz w:val="18"/>
                <w:szCs w:val="18"/>
                <w:lang w:eastAsia="en-US"/>
              </w:rPr>
            </w:pPr>
            <w:r w:rsidRPr="00090AF7">
              <w:rPr>
                <w:rFonts w:ascii="Times New Roman" w:eastAsia="Calibri" w:hAnsi="Times New Roman"/>
                <w:sz w:val="18"/>
                <w:szCs w:val="18"/>
                <w:lang w:eastAsia="en-US"/>
              </w:rPr>
              <w:t>Наиболее часто встречающимися при актуализации патологического влечения к алкоголю признаками изменения</w:t>
            </w:r>
            <w:r w:rsidR="00090AF7" w:rsidRPr="00090AF7">
              <w:rPr>
                <w:rFonts w:ascii="Times New Roman" w:eastAsia="Calibri" w:hAnsi="Times New Roman"/>
                <w:sz w:val="18"/>
                <w:szCs w:val="18"/>
                <w:lang w:eastAsia="en-US"/>
              </w:rPr>
              <w:t xml:space="preserve"> </w:t>
            </w:r>
            <w:r w:rsidR="00A73EDC">
              <w:rPr>
                <w:rFonts w:ascii="Times New Roman" w:eastAsia="Calibri" w:hAnsi="Times New Roman"/>
                <w:sz w:val="18"/>
                <w:szCs w:val="18"/>
                <w:lang w:eastAsia="en-US"/>
              </w:rPr>
              <w:t>наркологического</w:t>
            </w:r>
            <w:r w:rsidRPr="00090AF7">
              <w:rPr>
                <w:rFonts w:ascii="Times New Roman" w:eastAsia="Calibri" w:hAnsi="Times New Roman"/>
                <w:sz w:val="18"/>
                <w:szCs w:val="18"/>
                <w:lang w:eastAsia="en-US"/>
              </w:rPr>
              <w:t xml:space="preserve"> состояния являются все перечисленные, кроме</w:t>
            </w:r>
          </w:p>
          <w:p w14:paraId="48610C2E"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неустойчивости настроения</w:t>
            </w:r>
          </w:p>
          <w:p w14:paraId="4E1D1AC6" w14:textId="77777777" w:rsidR="00090AF7"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нарушения сна, появления в сновидениях алкогольнойтематики</w:t>
            </w:r>
          </w:p>
          <w:p w14:paraId="4D990482"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повышения истощаемости</w:t>
            </w:r>
          </w:p>
          <w:p w14:paraId="024EBC42"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беспричинной напряженности, затруднений при попытке расслабиться</w:t>
            </w:r>
          </w:p>
          <w:p w14:paraId="2198D8F7" w14:textId="77777777" w:rsidR="00DF0578"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переключения интересов на занятия типа "хобби"</w:t>
            </w:r>
          </w:p>
          <w:p w14:paraId="7FC83CEB" w14:textId="77777777" w:rsidR="00090AF7" w:rsidRPr="00CC4A49" w:rsidRDefault="00090AF7" w:rsidP="00CC4A49">
            <w:pPr>
              <w:pStyle w:val="a5"/>
              <w:ind w:left="360" w:hanging="360"/>
              <w:jc w:val="both"/>
              <w:rPr>
                <w:rFonts w:ascii="Times New Roman" w:eastAsia="Calibri" w:hAnsi="Times New Roman"/>
                <w:sz w:val="18"/>
                <w:szCs w:val="18"/>
                <w:lang w:eastAsia="en-US"/>
              </w:rPr>
            </w:pPr>
          </w:p>
          <w:p w14:paraId="3FD5F543" w14:textId="77777777" w:rsidR="00DF0578" w:rsidRPr="00090AF7" w:rsidRDefault="00DF0578" w:rsidP="00A55BFC">
            <w:pPr>
              <w:pStyle w:val="a5"/>
              <w:numPr>
                <w:ilvl w:val="0"/>
                <w:numId w:val="11"/>
              </w:numPr>
              <w:jc w:val="both"/>
              <w:rPr>
                <w:rFonts w:ascii="Times New Roman" w:eastAsia="Calibri" w:hAnsi="Times New Roman"/>
                <w:sz w:val="18"/>
                <w:szCs w:val="18"/>
                <w:lang w:eastAsia="en-US"/>
              </w:rPr>
            </w:pPr>
            <w:r w:rsidRPr="00090AF7">
              <w:rPr>
                <w:rFonts w:ascii="Times New Roman" w:eastAsia="Calibri" w:hAnsi="Times New Roman"/>
                <w:sz w:val="18"/>
                <w:szCs w:val="18"/>
                <w:lang w:eastAsia="en-US"/>
              </w:rPr>
              <w:br w:type="page"/>
              <w:t>Для симптома ситуационно-обусловленного первичного влечения к алкоголю характерно все перечисленное, кроме</w:t>
            </w:r>
          </w:p>
          <w:p w14:paraId="0E2EE8C7"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появления на начальных стадиях заболевания</w:t>
            </w:r>
          </w:p>
          <w:p w14:paraId="38A4E12D"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 xml:space="preserve">связи с ситуациями (различные семейные события, ситуации, </w:t>
            </w:r>
          </w:p>
          <w:p w14:paraId="285F4EBF"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r>
            <w:r w:rsidRPr="00CC4A49">
              <w:rPr>
                <w:rFonts w:ascii="Times New Roman" w:eastAsia="Calibri" w:hAnsi="Times New Roman"/>
                <w:sz w:val="18"/>
                <w:szCs w:val="18"/>
                <w:lang w:eastAsia="en-US"/>
              </w:rPr>
              <w:tab/>
              <w:t>имеющие отношения к профессиональной деятельности)</w:t>
            </w:r>
          </w:p>
          <w:p w14:paraId="6B5CAF3B"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оживленности, подъема настроения перед употреблением алкоголя</w:t>
            </w:r>
          </w:p>
          <w:p w14:paraId="5DBB4CF6"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 xml:space="preserve">невозможности предотвратить эксцесс </w:t>
            </w:r>
          </w:p>
          <w:p w14:paraId="7584742C"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r>
            <w:r w:rsidRPr="00CC4A49">
              <w:rPr>
                <w:rFonts w:ascii="Times New Roman" w:eastAsia="Calibri" w:hAnsi="Times New Roman"/>
                <w:sz w:val="18"/>
                <w:szCs w:val="18"/>
                <w:lang w:eastAsia="en-US"/>
              </w:rPr>
              <w:tab/>
              <w:t>с помощью социально-этических норм</w:t>
            </w:r>
          </w:p>
          <w:p w14:paraId="7569B105"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72B90287" w14:textId="77777777" w:rsidR="00DF0578" w:rsidRPr="00CC4A49" w:rsidRDefault="00DF0578" w:rsidP="00CC4A49">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 xml:space="preserve">Для симптома спонтанно-возникающего </w:t>
            </w:r>
            <w:r w:rsidR="00090AF7">
              <w:rPr>
                <w:rFonts w:ascii="Times New Roman" w:eastAsia="Calibri" w:hAnsi="Times New Roman"/>
                <w:sz w:val="18"/>
                <w:szCs w:val="18"/>
                <w:lang w:eastAsia="en-US"/>
              </w:rPr>
              <w:t xml:space="preserve">первичного патологического </w:t>
            </w:r>
            <w:r w:rsidRPr="00CC4A49">
              <w:rPr>
                <w:rFonts w:ascii="Times New Roman" w:eastAsia="Calibri" w:hAnsi="Times New Roman"/>
                <w:sz w:val="18"/>
                <w:szCs w:val="18"/>
                <w:lang w:eastAsia="en-US"/>
              </w:rPr>
              <w:t>влечения с борьбой мотивов характерно все перечисленное, кроме</w:t>
            </w:r>
          </w:p>
          <w:p w14:paraId="3EA2DCAB"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влечения, которое осознается больным со всей определенностью</w:t>
            </w:r>
          </w:p>
          <w:p w14:paraId="08F86E0E"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появления на этапе I-II, II ст. заболевания</w:t>
            </w:r>
          </w:p>
          <w:p w14:paraId="3DA2D213"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попыток больного бороться с желанием выпить</w:t>
            </w:r>
          </w:p>
          <w:p w14:paraId="2A61E537"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постоянного присутствия в структуре влечения сенестопатических расстройств (чувство вкуса водки, жжение в области желудка)</w:t>
            </w:r>
          </w:p>
          <w:p w14:paraId="08A33F4F"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79C06262" w14:textId="77777777" w:rsidR="00DF0578" w:rsidRPr="00090AF7" w:rsidRDefault="00DF0578" w:rsidP="00A55BFC">
            <w:pPr>
              <w:pStyle w:val="a5"/>
              <w:numPr>
                <w:ilvl w:val="0"/>
                <w:numId w:val="11"/>
              </w:numPr>
              <w:jc w:val="both"/>
              <w:rPr>
                <w:rFonts w:ascii="Times New Roman" w:eastAsia="Calibri" w:hAnsi="Times New Roman"/>
                <w:sz w:val="18"/>
                <w:szCs w:val="18"/>
                <w:lang w:eastAsia="en-US"/>
              </w:rPr>
            </w:pPr>
            <w:r w:rsidRPr="00090AF7">
              <w:rPr>
                <w:rFonts w:ascii="Times New Roman" w:eastAsia="Calibri" w:hAnsi="Times New Roman"/>
                <w:sz w:val="18"/>
                <w:szCs w:val="18"/>
                <w:lang w:eastAsia="en-US"/>
              </w:rPr>
              <w:t xml:space="preserve">Для симптома спонтанно возникающего </w:t>
            </w:r>
            <w:r w:rsidRPr="00090AF7">
              <w:rPr>
                <w:rFonts w:ascii="Times New Roman" w:eastAsia="Calibri" w:hAnsi="Times New Roman"/>
                <w:sz w:val="18"/>
                <w:szCs w:val="18"/>
                <w:lang w:eastAsia="en-US"/>
              </w:rPr>
              <w:tab/>
              <w:t>первичного патологического влечения к алкоголю без борьбы мотивов характерно все перечисленное, кроме</w:t>
            </w:r>
          </w:p>
          <w:p w14:paraId="648B3BA4"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неосознаваемости больным влечения</w:t>
            </w:r>
          </w:p>
          <w:p w14:paraId="4C7BEE1A"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появления во II стадии болезни</w:t>
            </w:r>
          </w:p>
          <w:p w14:paraId="496A2806"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способности предотвратить развитие эксцесса с помощью этических моментов</w:t>
            </w:r>
          </w:p>
          <w:p w14:paraId="088E3A16"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раздражительности перед алкогольным эксцессом, колебаний настроения</w:t>
            </w:r>
          </w:p>
          <w:p w14:paraId="5357118B"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4E48DA23" w14:textId="77777777" w:rsidR="004524F8" w:rsidRDefault="00DF0578" w:rsidP="004524F8">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Для актуализации симптома спонтанно возникающего</w:t>
            </w:r>
            <w:r w:rsidR="004D0B3C">
              <w:rPr>
                <w:rFonts w:ascii="Times New Roman" w:eastAsia="Calibri" w:hAnsi="Times New Roman"/>
                <w:sz w:val="18"/>
                <w:szCs w:val="18"/>
                <w:lang w:eastAsia="en-US"/>
              </w:rPr>
              <w:t xml:space="preserve"> </w:t>
            </w:r>
            <w:r w:rsidRPr="00CC4A49">
              <w:rPr>
                <w:rFonts w:ascii="Times New Roman" w:eastAsia="Calibri" w:hAnsi="Times New Roman"/>
                <w:sz w:val="18"/>
                <w:szCs w:val="18"/>
                <w:lang w:eastAsia="en-US"/>
              </w:rPr>
              <w:t>первичного влечения</w:t>
            </w:r>
            <w:r w:rsidR="004D0B3C">
              <w:rPr>
                <w:rFonts w:ascii="Times New Roman" w:eastAsia="Calibri" w:hAnsi="Times New Roman"/>
                <w:sz w:val="18"/>
                <w:szCs w:val="18"/>
                <w:lang w:eastAsia="en-US"/>
              </w:rPr>
              <w:t xml:space="preserve"> </w:t>
            </w:r>
            <w:r w:rsidR="00DB1FEA">
              <w:rPr>
                <w:rFonts w:ascii="Times New Roman" w:eastAsia="Calibri" w:hAnsi="Times New Roman"/>
                <w:sz w:val="18"/>
                <w:szCs w:val="18"/>
                <w:lang w:eastAsia="en-US"/>
              </w:rPr>
              <w:t xml:space="preserve">к алкоголю </w:t>
            </w:r>
            <w:r w:rsidR="004D0B3C">
              <w:rPr>
                <w:rFonts w:ascii="Times New Roman" w:eastAsia="Calibri" w:hAnsi="Times New Roman"/>
                <w:sz w:val="18"/>
                <w:szCs w:val="18"/>
                <w:lang w:eastAsia="en-US"/>
              </w:rPr>
              <w:t>характерно:</w:t>
            </w:r>
          </w:p>
          <w:p w14:paraId="5BE545FB" w14:textId="77777777" w:rsidR="00DF0578" w:rsidRPr="00CC4A49" w:rsidRDefault="00DF0578" w:rsidP="004524F8">
            <w:pPr>
              <w:pStyle w:val="a5"/>
              <w:ind w:left="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а)</w:t>
            </w:r>
            <w:r w:rsidRPr="00CC4A49">
              <w:rPr>
                <w:rFonts w:ascii="Times New Roman" w:eastAsia="Calibri" w:hAnsi="Times New Roman"/>
                <w:sz w:val="18"/>
                <w:szCs w:val="18"/>
                <w:lang w:eastAsia="en-US"/>
              </w:rPr>
              <w:tab/>
              <w:t>появления уверенности в возможности "нормальной выпивки"</w:t>
            </w:r>
          </w:p>
          <w:p w14:paraId="05BAA327"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оживления в ответ на алкогольные раздражители</w:t>
            </w:r>
          </w:p>
          <w:p w14:paraId="6411B109"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поиска ситуаций, связанных с употреблением алкоголя</w:t>
            </w:r>
          </w:p>
          <w:p w14:paraId="15C18402"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изменения аппетита</w:t>
            </w:r>
          </w:p>
          <w:p w14:paraId="3BF1FD1F"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ощущения внутренней физической тяжести</w:t>
            </w:r>
          </w:p>
          <w:p w14:paraId="4D88512C"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019EE6B2" w14:textId="77777777" w:rsidR="00DF0578" w:rsidRPr="004524F8" w:rsidRDefault="00DF0578" w:rsidP="00A55BFC">
            <w:pPr>
              <w:pStyle w:val="a5"/>
              <w:numPr>
                <w:ilvl w:val="0"/>
                <w:numId w:val="11"/>
              </w:numPr>
              <w:jc w:val="both"/>
              <w:rPr>
                <w:rFonts w:ascii="Times New Roman" w:eastAsia="Calibri" w:hAnsi="Times New Roman"/>
                <w:sz w:val="18"/>
                <w:szCs w:val="18"/>
                <w:lang w:eastAsia="en-US"/>
              </w:rPr>
            </w:pPr>
            <w:r w:rsidRPr="004524F8">
              <w:rPr>
                <w:rFonts w:ascii="Times New Roman" w:eastAsia="Calibri" w:hAnsi="Times New Roman"/>
                <w:sz w:val="18"/>
                <w:szCs w:val="18"/>
                <w:lang w:eastAsia="en-US"/>
              </w:rPr>
              <w:t>Для симптома первичного патологического влечения к алкоголю с характером неодолимости верно все перечисленное, кроме</w:t>
            </w:r>
          </w:p>
          <w:p w14:paraId="4804E8BF"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спонтанного возникновения</w:t>
            </w:r>
          </w:p>
          <w:p w14:paraId="7F61B60F"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реализации вслед за возникновением</w:t>
            </w:r>
          </w:p>
          <w:p w14:paraId="62925E79"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появления преимущественно у больных с астеническими характерологическими чертами в преморбиде</w:t>
            </w:r>
          </w:p>
          <w:p w14:paraId="243F4012"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интенсивности, подобной голоду или жажде</w:t>
            </w:r>
          </w:p>
          <w:p w14:paraId="2989AC89" w14:textId="77777777" w:rsidR="00DF0578"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формирования во II-III и III стадях заболевания</w:t>
            </w:r>
          </w:p>
          <w:p w14:paraId="21ACCDE0" w14:textId="77777777" w:rsidR="004524F8" w:rsidRPr="00CC4A49" w:rsidRDefault="004524F8" w:rsidP="00CC4A49">
            <w:pPr>
              <w:pStyle w:val="a5"/>
              <w:ind w:left="360" w:hanging="360"/>
              <w:jc w:val="both"/>
              <w:rPr>
                <w:rFonts w:ascii="Times New Roman" w:eastAsia="Calibri" w:hAnsi="Times New Roman"/>
                <w:sz w:val="18"/>
                <w:szCs w:val="18"/>
                <w:lang w:eastAsia="en-US"/>
              </w:rPr>
            </w:pPr>
          </w:p>
          <w:p w14:paraId="7D62D680" w14:textId="77777777" w:rsidR="00DF0578" w:rsidRPr="004524F8" w:rsidRDefault="00DF0578" w:rsidP="00A55BFC">
            <w:pPr>
              <w:pStyle w:val="a5"/>
              <w:numPr>
                <w:ilvl w:val="0"/>
                <w:numId w:val="11"/>
              </w:numPr>
              <w:jc w:val="both"/>
              <w:rPr>
                <w:rFonts w:ascii="Times New Roman" w:eastAsia="Calibri" w:hAnsi="Times New Roman"/>
                <w:sz w:val="18"/>
                <w:szCs w:val="18"/>
                <w:lang w:eastAsia="en-US"/>
              </w:rPr>
            </w:pPr>
            <w:r w:rsidRPr="004524F8">
              <w:rPr>
                <w:rFonts w:ascii="Times New Roman" w:eastAsia="Calibri" w:hAnsi="Times New Roman"/>
                <w:sz w:val="18"/>
                <w:szCs w:val="18"/>
                <w:lang w:eastAsia="en-US"/>
              </w:rPr>
              <w:br w:type="page"/>
              <w:t>Симптому первичного патологического влечения к алкоголю с характером неодолимости предшеству</w:t>
            </w:r>
            <w:r w:rsidR="004524F8" w:rsidRPr="004524F8">
              <w:rPr>
                <w:rFonts w:ascii="Times New Roman" w:eastAsia="Calibri" w:hAnsi="Times New Roman"/>
                <w:sz w:val="18"/>
                <w:szCs w:val="18"/>
                <w:lang w:eastAsia="en-US"/>
              </w:rPr>
              <w:t xml:space="preserve">ют все перечисленные признаки, </w:t>
            </w:r>
            <w:r w:rsidRPr="004524F8">
              <w:rPr>
                <w:rFonts w:ascii="Times New Roman" w:eastAsia="Calibri" w:hAnsi="Times New Roman"/>
                <w:sz w:val="18"/>
                <w:szCs w:val="18"/>
                <w:lang w:eastAsia="en-US"/>
              </w:rPr>
              <w:t>исключая</w:t>
            </w:r>
          </w:p>
          <w:p w14:paraId="53CBDB51"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отчетливое желание выпить</w:t>
            </w:r>
          </w:p>
          <w:p w14:paraId="4EA9A524"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ощущение вкуса спиртного во рту, посасывания в желудке</w:t>
            </w:r>
          </w:p>
          <w:p w14:paraId="5D313370"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 xml:space="preserve">злобность, агрессивность больного при появлении препятствий </w:t>
            </w:r>
            <w:r w:rsidRPr="00CC4A49">
              <w:rPr>
                <w:rFonts w:ascii="Times New Roman" w:eastAsia="Calibri" w:hAnsi="Times New Roman"/>
                <w:sz w:val="18"/>
                <w:szCs w:val="18"/>
                <w:lang w:eastAsia="en-US"/>
              </w:rPr>
              <w:tab/>
              <w:t>к приему алкоголя</w:t>
            </w:r>
          </w:p>
          <w:p w14:paraId="438F35F7"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тревогу, ожидание беды, неприятностей</w:t>
            </w:r>
          </w:p>
          <w:p w14:paraId="68161C3F"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утрату на этот период каких-либо морально-этических норм</w:t>
            </w:r>
          </w:p>
          <w:p w14:paraId="33467CB9"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322B84E6" w14:textId="77777777" w:rsidR="00DF0578" w:rsidRPr="004524F8" w:rsidRDefault="00DF0578" w:rsidP="00A55BFC">
            <w:pPr>
              <w:pStyle w:val="a5"/>
              <w:numPr>
                <w:ilvl w:val="0"/>
                <w:numId w:val="11"/>
              </w:numPr>
              <w:jc w:val="both"/>
              <w:rPr>
                <w:rFonts w:ascii="Times New Roman" w:eastAsia="Calibri" w:hAnsi="Times New Roman"/>
                <w:sz w:val="18"/>
                <w:szCs w:val="18"/>
                <w:lang w:eastAsia="en-US"/>
              </w:rPr>
            </w:pPr>
            <w:r w:rsidRPr="004524F8">
              <w:rPr>
                <w:rFonts w:ascii="Times New Roman" w:eastAsia="Calibri" w:hAnsi="Times New Roman"/>
                <w:sz w:val="18"/>
                <w:szCs w:val="18"/>
                <w:lang w:eastAsia="en-US"/>
              </w:rPr>
              <w:t>Для симптома первичного патологического влечения к алкоголю, возникающего на фоне "пограничных состояний", характерно все перечисленное, кроме</w:t>
            </w:r>
          </w:p>
          <w:p w14:paraId="4A962E2A"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связи с аффективными, чаще депрессивными состояниями</w:t>
            </w:r>
          </w:p>
          <w:p w14:paraId="7E75ED73"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снятия приемом алкоголя душевного дискомфорта</w:t>
            </w:r>
          </w:p>
          <w:p w14:paraId="0D236013" w14:textId="744156B1"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 xml:space="preserve">резкого ухудшения </w:t>
            </w:r>
            <w:r w:rsidR="00A73EDC">
              <w:rPr>
                <w:rFonts w:ascii="Times New Roman" w:eastAsia="Calibri" w:hAnsi="Times New Roman"/>
                <w:sz w:val="18"/>
                <w:szCs w:val="18"/>
                <w:lang w:eastAsia="en-US"/>
              </w:rPr>
              <w:t>наркологического</w:t>
            </w:r>
            <w:r w:rsidRPr="00CC4A49">
              <w:rPr>
                <w:rFonts w:ascii="Times New Roman" w:eastAsia="Calibri" w:hAnsi="Times New Roman"/>
                <w:sz w:val="18"/>
                <w:szCs w:val="18"/>
                <w:lang w:eastAsia="en-US"/>
              </w:rPr>
              <w:t xml:space="preserve"> состояния с вытрезвлением</w:t>
            </w:r>
          </w:p>
          <w:p w14:paraId="21295FCB"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отчетливого желания выпить</w:t>
            </w:r>
          </w:p>
          <w:p w14:paraId="4B4CACA3"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lastRenderedPageBreak/>
              <w:tab/>
              <w:t>д)</w:t>
            </w:r>
            <w:r w:rsidRPr="00CC4A49">
              <w:rPr>
                <w:rFonts w:ascii="Times New Roman" w:eastAsia="Calibri" w:hAnsi="Times New Roman"/>
                <w:sz w:val="18"/>
                <w:szCs w:val="18"/>
                <w:lang w:eastAsia="en-US"/>
              </w:rPr>
              <w:tab/>
              <w:t>борьбы мотивов</w:t>
            </w:r>
          </w:p>
          <w:p w14:paraId="5787C467"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0E867F6F" w14:textId="77777777" w:rsidR="00DF0578" w:rsidRPr="00CC4A49" w:rsidRDefault="00DF0578" w:rsidP="004524F8">
            <w:pPr>
              <w:pStyle w:val="a5"/>
              <w:numPr>
                <w:ilvl w:val="0"/>
                <w:numId w:val="11"/>
              </w:numPr>
              <w:jc w:val="both"/>
              <w:rPr>
                <w:rFonts w:ascii="Times New Roman" w:eastAsia="Calibri" w:hAnsi="Times New Roman"/>
                <w:sz w:val="18"/>
                <w:szCs w:val="18"/>
                <w:lang w:eastAsia="en-US"/>
              </w:rPr>
            </w:pPr>
            <w:r w:rsidRPr="004524F8">
              <w:rPr>
                <w:rFonts w:ascii="Times New Roman" w:eastAsia="Calibri" w:hAnsi="Times New Roman"/>
                <w:sz w:val="18"/>
                <w:szCs w:val="18"/>
                <w:lang w:eastAsia="en-US"/>
              </w:rPr>
              <w:t>Симптомом патологического влечения к алкоголю в состоянии опьянения (так называемое "вторичное влечение")</w:t>
            </w:r>
            <w:r w:rsidR="004524F8">
              <w:rPr>
                <w:rFonts w:ascii="Times New Roman" w:eastAsia="Calibri" w:hAnsi="Times New Roman"/>
                <w:sz w:val="18"/>
                <w:szCs w:val="18"/>
                <w:lang w:eastAsia="en-US"/>
              </w:rPr>
              <w:t xml:space="preserve"> </w:t>
            </w:r>
            <w:r w:rsidRPr="00CC4A49">
              <w:rPr>
                <w:rFonts w:ascii="Times New Roman" w:eastAsia="Calibri" w:hAnsi="Times New Roman"/>
                <w:sz w:val="18"/>
                <w:szCs w:val="18"/>
                <w:lang w:eastAsia="en-US"/>
              </w:rPr>
              <w:t>характеризуется следующее опьянение</w:t>
            </w:r>
          </w:p>
          <w:p w14:paraId="58D37AE6"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неспособность больного алкоголизмом ограничиться количеством спиртных напитков</w:t>
            </w:r>
          </w:p>
          <w:p w14:paraId="441E9E86"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активное стремление к употреблению алкоголя вне алкогольного эксцесса (например, в ремиссии)</w:t>
            </w:r>
          </w:p>
          <w:p w14:paraId="65B453C4"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возможность прекратить употребление алкоголя в связи с различными препятствиями</w:t>
            </w:r>
          </w:p>
          <w:p w14:paraId="51FE8548"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способность прекратить употребление алкоголя в пределах алкогольного эксцесса после приема "критической" дозы</w:t>
            </w:r>
          </w:p>
          <w:p w14:paraId="2C4BF765"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795EA82B" w14:textId="77777777" w:rsidR="00DF0578" w:rsidRPr="00C5198C" w:rsidRDefault="00DF0578" w:rsidP="00A55BFC">
            <w:pPr>
              <w:pStyle w:val="a5"/>
              <w:numPr>
                <w:ilvl w:val="0"/>
                <w:numId w:val="11"/>
              </w:numPr>
              <w:jc w:val="both"/>
              <w:rPr>
                <w:rFonts w:ascii="Times New Roman" w:eastAsia="Calibri" w:hAnsi="Times New Roman"/>
                <w:sz w:val="18"/>
                <w:szCs w:val="18"/>
                <w:lang w:eastAsia="en-US"/>
              </w:rPr>
            </w:pPr>
            <w:r w:rsidRPr="00C5198C">
              <w:rPr>
                <w:rFonts w:ascii="Times New Roman" w:eastAsia="Calibri" w:hAnsi="Times New Roman"/>
                <w:sz w:val="18"/>
                <w:szCs w:val="18"/>
                <w:lang w:eastAsia="en-US"/>
              </w:rPr>
              <w:t xml:space="preserve">Симптом патологического влечения к алкоголю </w:t>
            </w:r>
            <w:r w:rsidRPr="00C5198C">
              <w:rPr>
                <w:rFonts w:ascii="Times New Roman" w:eastAsia="Calibri" w:hAnsi="Times New Roman"/>
                <w:sz w:val="18"/>
                <w:szCs w:val="18"/>
                <w:lang w:eastAsia="en-US"/>
              </w:rPr>
              <w:tab/>
              <w:t>в состоянии опьянения с утратой количественного и ситуационного контроля характеризует все перечисленное, кроме</w:t>
            </w:r>
          </w:p>
          <w:p w14:paraId="3F666897"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возникновения неодолимого влечения к алкоголю после любой, даже незначительной (которая может и не вызвать опьянения) дозы</w:t>
            </w:r>
          </w:p>
          <w:p w14:paraId="56C74325"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пренебрежения принятым нормам в отношении времени и места употребления алкоголя</w:t>
            </w:r>
          </w:p>
          <w:p w14:paraId="3567B790"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приобретения алкоголя любыми средствами</w:t>
            </w:r>
          </w:p>
          <w:p w14:paraId="66F9CFF9" w14:textId="77777777" w:rsidR="00DF0578"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возможности прекращения употребления алкоголя в связи с социально-этическими препятствиями</w:t>
            </w:r>
          </w:p>
          <w:p w14:paraId="18AC7A4C" w14:textId="77777777" w:rsidR="00C5198C" w:rsidRPr="00CC4A49" w:rsidRDefault="00C5198C" w:rsidP="00CC4A49">
            <w:pPr>
              <w:pStyle w:val="a5"/>
              <w:ind w:left="360" w:hanging="360"/>
              <w:jc w:val="both"/>
              <w:rPr>
                <w:rFonts w:ascii="Times New Roman" w:eastAsia="Calibri" w:hAnsi="Times New Roman"/>
                <w:sz w:val="18"/>
                <w:szCs w:val="18"/>
                <w:lang w:eastAsia="en-US"/>
              </w:rPr>
            </w:pPr>
          </w:p>
          <w:p w14:paraId="2BDC6C3C" w14:textId="77777777" w:rsidR="00DF0578" w:rsidRPr="00C5198C" w:rsidRDefault="00DF0578" w:rsidP="00A55BFC">
            <w:pPr>
              <w:pStyle w:val="a5"/>
              <w:numPr>
                <w:ilvl w:val="0"/>
                <w:numId w:val="11"/>
              </w:numPr>
              <w:jc w:val="both"/>
              <w:rPr>
                <w:rFonts w:ascii="Times New Roman" w:eastAsia="Calibri" w:hAnsi="Times New Roman"/>
                <w:sz w:val="18"/>
                <w:szCs w:val="18"/>
                <w:lang w:eastAsia="en-US"/>
              </w:rPr>
            </w:pPr>
            <w:r w:rsidRPr="00C5198C">
              <w:rPr>
                <w:rFonts w:ascii="Times New Roman" w:eastAsia="Calibri" w:hAnsi="Times New Roman"/>
                <w:sz w:val="18"/>
                <w:szCs w:val="18"/>
                <w:lang w:eastAsia="en-US"/>
              </w:rPr>
              <w:br w:type="page"/>
              <w:t>Для синдрома физической зависимости при алкоголизме</w:t>
            </w:r>
            <w:r w:rsidR="00C5198C" w:rsidRPr="00C5198C">
              <w:rPr>
                <w:rFonts w:ascii="Times New Roman" w:eastAsia="Calibri" w:hAnsi="Times New Roman"/>
                <w:sz w:val="18"/>
                <w:szCs w:val="18"/>
                <w:lang w:eastAsia="en-US"/>
              </w:rPr>
              <w:t xml:space="preserve"> </w:t>
            </w:r>
            <w:r w:rsidRPr="00C5198C">
              <w:rPr>
                <w:rFonts w:ascii="Times New Roman" w:eastAsia="Calibri" w:hAnsi="Times New Roman"/>
                <w:sz w:val="18"/>
                <w:szCs w:val="18"/>
                <w:lang w:eastAsia="en-US"/>
              </w:rPr>
              <w:t>характерно все перечисленное, кроме</w:t>
            </w:r>
          </w:p>
          <w:p w14:paraId="4230FD3C"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интенсивного влечения к опохмелению</w:t>
            </w:r>
          </w:p>
          <w:p w14:paraId="6C6FAC8D"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употребления алкоголя с целью устранения тяжелого физического состояния после предыдущего алкогольного эксцесса</w:t>
            </w:r>
          </w:p>
          <w:p w14:paraId="133BA18D"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желания вернуть "привычную работоспособность"</w:t>
            </w:r>
          </w:p>
          <w:p w14:paraId="71B1494E"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стремления снять аффективную напряженность</w:t>
            </w:r>
          </w:p>
          <w:p w14:paraId="3956202F"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употребления алкоголя с целью устранения психотических расстройств</w:t>
            </w:r>
            <w:r w:rsidR="00C5198C">
              <w:rPr>
                <w:rFonts w:ascii="Times New Roman" w:eastAsia="Calibri" w:hAnsi="Times New Roman"/>
                <w:sz w:val="18"/>
                <w:szCs w:val="18"/>
                <w:lang w:eastAsia="en-US"/>
              </w:rPr>
              <w:t xml:space="preserve"> </w:t>
            </w:r>
            <w:r w:rsidRPr="00CC4A49">
              <w:rPr>
                <w:rFonts w:ascii="Times New Roman" w:eastAsia="Calibri" w:hAnsi="Times New Roman"/>
                <w:sz w:val="18"/>
                <w:szCs w:val="18"/>
                <w:lang w:eastAsia="en-US"/>
              </w:rPr>
              <w:t>(влечение к алкоголю в состоянии похмелья)</w:t>
            </w:r>
          </w:p>
          <w:p w14:paraId="381D85D0"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5FA35520" w14:textId="77777777" w:rsidR="00DF0578" w:rsidRPr="00C5198C" w:rsidRDefault="00DF0578" w:rsidP="00A55BFC">
            <w:pPr>
              <w:pStyle w:val="a5"/>
              <w:numPr>
                <w:ilvl w:val="0"/>
                <w:numId w:val="11"/>
              </w:numPr>
              <w:jc w:val="both"/>
              <w:rPr>
                <w:rFonts w:ascii="Times New Roman" w:eastAsia="Calibri" w:hAnsi="Times New Roman"/>
                <w:sz w:val="18"/>
                <w:szCs w:val="18"/>
                <w:lang w:eastAsia="en-US"/>
              </w:rPr>
            </w:pPr>
            <w:r w:rsidRPr="00C5198C">
              <w:rPr>
                <w:rFonts w:ascii="Times New Roman" w:eastAsia="Calibri" w:hAnsi="Times New Roman"/>
                <w:sz w:val="18"/>
                <w:szCs w:val="18"/>
                <w:lang w:eastAsia="en-US"/>
              </w:rPr>
              <w:t>В динамике алкоголизма формирование абстинентного синдрома происходит на этапе</w:t>
            </w:r>
          </w:p>
          <w:p w14:paraId="1805A14B"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систематического употребления алкоголя</w:t>
            </w:r>
          </w:p>
          <w:p w14:paraId="2B09669B"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в I стадии заболевания</w:t>
            </w:r>
          </w:p>
          <w:p w14:paraId="22B2102B"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при переходе во II стадию</w:t>
            </w:r>
          </w:p>
          <w:p w14:paraId="2422FC84"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во II стадии заболевания</w:t>
            </w:r>
          </w:p>
          <w:p w14:paraId="6D3E24F3"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041C65AF" w14:textId="77777777" w:rsidR="00DF0578" w:rsidRPr="00C5198C" w:rsidRDefault="00DF0578" w:rsidP="00A55BFC">
            <w:pPr>
              <w:pStyle w:val="a5"/>
              <w:numPr>
                <w:ilvl w:val="0"/>
                <w:numId w:val="11"/>
              </w:numPr>
              <w:jc w:val="both"/>
              <w:rPr>
                <w:rFonts w:ascii="Times New Roman" w:eastAsia="Calibri" w:hAnsi="Times New Roman"/>
                <w:sz w:val="18"/>
                <w:szCs w:val="18"/>
                <w:lang w:eastAsia="en-US"/>
              </w:rPr>
            </w:pPr>
            <w:r w:rsidRPr="00C5198C">
              <w:rPr>
                <w:rFonts w:ascii="Times New Roman" w:eastAsia="Calibri" w:hAnsi="Times New Roman"/>
                <w:sz w:val="18"/>
                <w:szCs w:val="18"/>
                <w:lang w:eastAsia="en-US"/>
              </w:rPr>
              <w:t>В структуре формирующегося алкогольного абстинентного синдрома преобладает группа расстройств</w:t>
            </w:r>
          </w:p>
          <w:p w14:paraId="50759129" w14:textId="07D2C558"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r>
            <w:r w:rsidR="00A73EDC">
              <w:rPr>
                <w:rFonts w:ascii="Times New Roman" w:eastAsia="Calibri" w:hAnsi="Times New Roman"/>
                <w:sz w:val="18"/>
                <w:szCs w:val="18"/>
                <w:lang w:eastAsia="en-US"/>
              </w:rPr>
              <w:t>наркологических</w:t>
            </w:r>
          </w:p>
          <w:p w14:paraId="494EC0A3"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вегетативно-астенических</w:t>
            </w:r>
          </w:p>
          <w:p w14:paraId="6D4118E2"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психоорганических</w:t>
            </w:r>
          </w:p>
          <w:p w14:paraId="756496FA"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неврологических</w:t>
            </w:r>
          </w:p>
          <w:p w14:paraId="2F00DED8"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4F71DF35" w14:textId="77777777" w:rsidR="00DF0578" w:rsidRPr="00C5198C" w:rsidRDefault="00DF0578" w:rsidP="00A55BFC">
            <w:pPr>
              <w:pStyle w:val="a5"/>
              <w:numPr>
                <w:ilvl w:val="0"/>
                <w:numId w:val="11"/>
              </w:numPr>
              <w:jc w:val="both"/>
              <w:rPr>
                <w:rFonts w:ascii="Times New Roman" w:eastAsia="Calibri" w:hAnsi="Times New Roman"/>
                <w:sz w:val="18"/>
                <w:szCs w:val="18"/>
                <w:lang w:eastAsia="en-US"/>
              </w:rPr>
            </w:pPr>
            <w:r w:rsidRPr="00C5198C">
              <w:rPr>
                <w:rFonts w:ascii="Times New Roman" w:eastAsia="Calibri" w:hAnsi="Times New Roman"/>
                <w:sz w:val="18"/>
                <w:szCs w:val="18"/>
                <w:lang w:eastAsia="en-US"/>
              </w:rPr>
              <w:t>Для алкогольного абстинентного синдрома с вегетативно-астеническими расстройствами характерно все перечисленное, кроме</w:t>
            </w:r>
          </w:p>
          <w:p w14:paraId="5E8CCCD1"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потливости</w:t>
            </w:r>
          </w:p>
          <w:p w14:paraId="5A9A6296"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тахикардии</w:t>
            </w:r>
          </w:p>
          <w:p w14:paraId="6FC50D93"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сухости во рту</w:t>
            </w:r>
          </w:p>
          <w:p w14:paraId="75A6AE9E"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тремора пальцев рук</w:t>
            </w:r>
          </w:p>
          <w:p w14:paraId="1685EB19"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нерезко выраженной астении</w:t>
            </w:r>
          </w:p>
          <w:p w14:paraId="2A98CFC3"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43672FBA" w14:textId="77777777" w:rsidR="00DF0578" w:rsidRPr="00CC4A49" w:rsidRDefault="00DF0578" w:rsidP="00CC4A49">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Для алкогольного абстинентного синдрома с вегетативно-соматическими и неврологическими расстройствами характерно все перечисленное, кроме</w:t>
            </w:r>
          </w:p>
          <w:p w14:paraId="689EBBC6"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гипергидроза</w:t>
            </w:r>
          </w:p>
          <w:p w14:paraId="2C968687"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диспептических расстройств</w:t>
            </w:r>
          </w:p>
          <w:p w14:paraId="25B3BC97"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нарушений памяти</w:t>
            </w:r>
          </w:p>
          <w:p w14:paraId="7B56B4A2"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генерализованного тремора</w:t>
            </w:r>
          </w:p>
          <w:p w14:paraId="485CAB81" w14:textId="77777777" w:rsidR="00DF0578"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нарушений сердечно-сосудистой деятельности</w:t>
            </w:r>
          </w:p>
          <w:p w14:paraId="262C490F" w14:textId="77777777" w:rsidR="002C5ECA" w:rsidRPr="00CC4A49" w:rsidRDefault="002C5ECA" w:rsidP="00CC4A49">
            <w:pPr>
              <w:pStyle w:val="a5"/>
              <w:ind w:left="360" w:hanging="360"/>
              <w:jc w:val="both"/>
              <w:rPr>
                <w:rFonts w:ascii="Times New Roman" w:eastAsia="Calibri" w:hAnsi="Times New Roman"/>
                <w:sz w:val="18"/>
                <w:szCs w:val="18"/>
                <w:lang w:eastAsia="en-US"/>
              </w:rPr>
            </w:pPr>
          </w:p>
          <w:p w14:paraId="0BFB8C16" w14:textId="77777777" w:rsidR="00DF0578" w:rsidRPr="002C5ECA" w:rsidRDefault="00DF0578" w:rsidP="00A55BFC">
            <w:pPr>
              <w:pStyle w:val="a5"/>
              <w:numPr>
                <w:ilvl w:val="0"/>
                <w:numId w:val="11"/>
              </w:numPr>
              <w:jc w:val="both"/>
              <w:rPr>
                <w:rFonts w:ascii="Times New Roman" w:eastAsia="Calibri" w:hAnsi="Times New Roman"/>
                <w:sz w:val="18"/>
                <w:szCs w:val="18"/>
                <w:lang w:eastAsia="en-US"/>
              </w:rPr>
            </w:pPr>
            <w:r w:rsidRPr="002C5ECA">
              <w:rPr>
                <w:rFonts w:ascii="Times New Roman" w:eastAsia="Calibri" w:hAnsi="Times New Roman"/>
                <w:sz w:val="18"/>
                <w:szCs w:val="18"/>
                <w:lang w:eastAsia="en-US"/>
              </w:rPr>
              <w:br w:type="page"/>
              <w:t>Для развернутого алкогольного абстинентного синдрома характерно все перечисленное, кроме</w:t>
            </w:r>
          </w:p>
          <w:p w14:paraId="4C39CDFB"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выраженного гипергидроза</w:t>
            </w:r>
          </w:p>
          <w:p w14:paraId="609FF38B"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генерализованного тремора</w:t>
            </w:r>
          </w:p>
          <w:p w14:paraId="734F01C5"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тревожно-параноидной установки</w:t>
            </w:r>
          </w:p>
          <w:p w14:paraId="3903E072"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гипертензии, болей в сердце</w:t>
            </w:r>
          </w:p>
          <w:p w14:paraId="64C6553F"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lastRenderedPageBreak/>
              <w:tab/>
              <w:t>д)</w:t>
            </w:r>
            <w:r w:rsidRPr="00CC4A49">
              <w:rPr>
                <w:rFonts w:ascii="Times New Roman" w:eastAsia="Calibri" w:hAnsi="Times New Roman"/>
                <w:sz w:val="18"/>
                <w:szCs w:val="18"/>
                <w:lang w:eastAsia="en-US"/>
              </w:rPr>
              <w:tab/>
              <w:t>менингеальных симптомов</w:t>
            </w:r>
          </w:p>
          <w:p w14:paraId="27C137F1"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3A8BDB2A" w14:textId="77777777" w:rsidR="00DF0578" w:rsidRPr="002C5ECA" w:rsidRDefault="00DF0578" w:rsidP="00A55BFC">
            <w:pPr>
              <w:pStyle w:val="a5"/>
              <w:numPr>
                <w:ilvl w:val="0"/>
                <w:numId w:val="11"/>
              </w:numPr>
              <w:jc w:val="both"/>
              <w:rPr>
                <w:rFonts w:ascii="Times New Roman" w:eastAsia="Calibri" w:hAnsi="Times New Roman"/>
                <w:sz w:val="18"/>
                <w:szCs w:val="18"/>
                <w:lang w:eastAsia="en-US"/>
              </w:rPr>
            </w:pPr>
            <w:r w:rsidRPr="002C5ECA">
              <w:rPr>
                <w:rFonts w:ascii="Times New Roman" w:eastAsia="Calibri" w:hAnsi="Times New Roman"/>
                <w:sz w:val="18"/>
                <w:szCs w:val="18"/>
                <w:lang w:eastAsia="en-US"/>
              </w:rPr>
              <w:t>Для абстинентного алкогольного синдрома с судорожным компонентом обязательно наличие следующих симптомов, за исключением</w:t>
            </w:r>
          </w:p>
          <w:p w14:paraId="2263A018"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тремора, гипергидроза</w:t>
            </w:r>
          </w:p>
          <w:p w14:paraId="63017748"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идеи ревности</w:t>
            </w:r>
          </w:p>
          <w:p w14:paraId="4A49F8B2"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развернутых или абортивных судорожных припадков</w:t>
            </w:r>
          </w:p>
          <w:p w14:paraId="12D6A1F4"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тревожно-тоскливого фона настроения</w:t>
            </w:r>
          </w:p>
          <w:p w14:paraId="4F0FC696"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головных болей</w:t>
            </w:r>
          </w:p>
          <w:p w14:paraId="2B424422"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283C8573" w14:textId="77777777" w:rsidR="00DF0578" w:rsidRPr="002C5ECA" w:rsidRDefault="00DF0578" w:rsidP="00A55BFC">
            <w:pPr>
              <w:pStyle w:val="a5"/>
              <w:numPr>
                <w:ilvl w:val="0"/>
                <w:numId w:val="11"/>
              </w:numPr>
              <w:jc w:val="both"/>
              <w:rPr>
                <w:rFonts w:ascii="Times New Roman" w:eastAsia="Calibri" w:hAnsi="Times New Roman"/>
                <w:sz w:val="18"/>
                <w:szCs w:val="18"/>
                <w:lang w:eastAsia="en-US"/>
              </w:rPr>
            </w:pPr>
            <w:r w:rsidRPr="002C5ECA">
              <w:rPr>
                <w:rFonts w:ascii="Times New Roman" w:eastAsia="Calibri" w:hAnsi="Times New Roman"/>
                <w:sz w:val="18"/>
                <w:szCs w:val="18"/>
                <w:lang w:eastAsia="en-US"/>
              </w:rPr>
              <w:t>Для судорожных припадков в структуре алкогольного абстинентного синдрома, в отличие от эпилепсии, характерно все перечисленное, кроме</w:t>
            </w:r>
          </w:p>
          <w:p w14:paraId="34D84FFD"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преобладания тонической фазы в картине припадка</w:t>
            </w:r>
          </w:p>
          <w:p w14:paraId="69817420"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стереотипности припадков</w:t>
            </w:r>
          </w:p>
          <w:p w14:paraId="2650D9F3"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развития психомоторного возбуждения после припадка</w:t>
            </w:r>
          </w:p>
          <w:p w14:paraId="06C60F74"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отсутствия на ЭЭГ характерных для эпилепсии измений</w:t>
            </w:r>
          </w:p>
          <w:p w14:paraId="774B9640"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29D00F89" w14:textId="77777777" w:rsidR="00DF0578" w:rsidRPr="002C5ECA" w:rsidRDefault="00DF0578" w:rsidP="00A55BFC">
            <w:pPr>
              <w:pStyle w:val="a5"/>
              <w:numPr>
                <w:ilvl w:val="0"/>
                <w:numId w:val="11"/>
              </w:numPr>
              <w:jc w:val="both"/>
              <w:rPr>
                <w:rFonts w:ascii="Times New Roman" w:eastAsia="Calibri" w:hAnsi="Times New Roman"/>
                <w:sz w:val="18"/>
                <w:szCs w:val="18"/>
                <w:lang w:eastAsia="en-US"/>
              </w:rPr>
            </w:pPr>
            <w:r w:rsidRPr="002C5ECA">
              <w:rPr>
                <w:rFonts w:ascii="Times New Roman" w:eastAsia="Calibri" w:hAnsi="Times New Roman"/>
                <w:sz w:val="18"/>
                <w:szCs w:val="18"/>
                <w:lang w:eastAsia="en-US"/>
              </w:rPr>
              <w:t>Для абстинентного алкогольного синдрома с психическими расстройствами</w:t>
            </w:r>
            <w:r w:rsidR="002C5ECA" w:rsidRPr="002C5ECA">
              <w:rPr>
                <w:rFonts w:ascii="Times New Roman" w:eastAsia="Calibri" w:hAnsi="Times New Roman"/>
                <w:sz w:val="18"/>
                <w:szCs w:val="18"/>
                <w:lang w:eastAsia="en-US"/>
              </w:rPr>
              <w:t xml:space="preserve"> </w:t>
            </w:r>
            <w:r w:rsidRPr="002C5ECA">
              <w:rPr>
                <w:rFonts w:ascii="Times New Roman" w:eastAsia="Calibri" w:hAnsi="Times New Roman"/>
                <w:sz w:val="18"/>
                <w:szCs w:val="18"/>
                <w:lang w:eastAsia="en-US"/>
              </w:rPr>
              <w:t>характерно все перечисленное, кроме</w:t>
            </w:r>
          </w:p>
          <w:p w14:paraId="2DF0BF08"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депрессивно-тревожного аффекта с пугливостью</w:t>
            </w:r>
          </w:p>
          <w:p w14:paraId="07DD5B98"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расстройства сна, сопровождающегося кошмарными сновидениями</w:t>
            </w:r>
          </w:p>
          <w:p w14:paraId="520F86D9"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тревожно-параноидной установки</w:t>
            </w:r>
          </w:p>
          <w:p w14:paraId="38B50840"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вербального галлюциноза</w:t>
            </w:r>
          </w:p>
          <w:p w14:paraId="140A5BCA"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рудиментарных зрительных галлюцинаций</w:t>
            </w:r>
          </w:p>
          <w:p w14:paraId="6C70145F"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22CA5F00" w14:textId="77777777" w:rsidR="00DF0578" w:rsidRPr="00CC4A49" w:rsidRDefault="00DF0578" w:rsidP="00CC4A49">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Для абстинентного алкогольного синдрома с обратимыми психоорганическими расстройствами характерно все перечисленное, кроме</w:t>
            </w:r>
          </w:p>
          <w:p w14:paraId="48AB386C"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 xml:space="preserve">мнестических расстройств с утратой критики </w:t>
            </w:r>
            <w:r w:rsidRPr="00CC4A49">
              <w:rPr>
                <w:rFonts w:ascii="Times New Roman" w:eastAsia="Calibri" w:hAnsi="Times New Roman"/>
                <w:sz w:val="18"/>
                <w:szCs w:val="18"/>
                <w:lang w:eastAsia="en-US"/>
              </w:rPr>
              <w:tab/>
              <w:t>к своему состоянию и окружающему</w:t>
            </w:r>
          </w:p>
          <w:p w14:paraId="6BA074A1"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колебаний аффекта от благодушия, эйфории до немотивированной злобы</w:t>
            </w:r>
          </w:p>
          <w:p w14:paraId="05A725D3"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атаксии, генерализованного тремора, пирамидных знаков</w:t>
            </w:r>
          </w:p>
          <w:p w14:paraId="7862C154"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обстоятельности мышления, бедности речи</w:t>
            </w:r>
          </w:p>
          <w:p w14:paraId="7F9F9DC3" w14:textId="77777777" w:rsidR="00DF0578"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расстройства схемы тела</w:t>
            </w:r>
          </w:p>
          <w:p w14:paraId="2974318F" w14:textId="77777777" w:rsidR="00523EF8" w:rsidRPr="00CC4A49" w:rsidRDefault="00523EF8" w:rsidP="00CC4A49">
            <w:pPr>
              <w:pStyle w:val="a5"/>
              <w:ind w:left="360" w:hanging="360"/>
              <w:jc w:val="both"/>
              <w:rPr>
                <w:rFonts w:ascii="Times New Roman" w:eastAsia="Calibri" w:hAnsi="Times New Roman"/>
                <w:sz w:val="18"/>
                <w:szCs w:val="18"/>
                <w:lang w:eastAsia="en-US"/>
              </w:rPr>
            </w:pPr>
          </w:p>
          <w:p w14:paraId="699E0E31" w14:textId="77777777" w:rsidR="00DF0578" w:rsidRPr="00523EF8" w:rsidRDefault="00DF0578" w:rsidP="00A55BFC">
            <w:pPr>
              <w:pStyle w:val="a5"/>
              <w:numPr>
                <w:ilvl w:val="0"/>
                <w:numId w:val="11"/>
              </w:numPr>
              <w:jc w:val="both"/>
              <w:rPr>
                <w:rFonts w:ascii="Times New Roman" w:eastAsia="Calibri" w:hAnsi="Times New Roman"/>
                <w:sz w:val="18"/>
                <w:szCs w:val="18"/>
                <w:lang w:eastAsia="en-US"/>
              </w:rPr>
            </w:pPr>
            <w:r w:rsidRPr="00523EF8">
              <w:rPr>
                <w:rFonts w:ascii="Times New Roman" w:eastAsia="Calibri" w:hAnsi="Times New Roman"/>
                <w:sz w:val="18"/>
                <w:szCs w:val="18"/>
                <w:lang w:eastAsia="en-US"/>
              </w:rPr>
              <w:br w:type="page"/>
              <w:t xml:space="preserve">Алкогольный абстинентный синдром отличается </w:t>
            </w:r>
            <w:r w:rsidRPr="00523EF8">
              <w:rPr>
                <w:rFonts w:ascii="Times New Roman" w:eastAsia="Calibri" w:hAnsi="Times New Roman"/>
                <w:sz w:val="18"/>
                <w:szCs w:val="18"/>
                <w:lang w:eastAsia="en-US"/>
              </w:rPr>
              <w:tab/>
              <w:t xml:space="preserve">от абстинентного синдрома при барбитуровой наркомании </w:t>
            </w:r>
            <w:r w:rsidRPr="00523EF8">
              <w:rPr>
                <w:rFonts w:ascii="Times New Roman" w:eastAsia="Calibri" w:hAnsi="Times New Roman"/>
                <w:sz w:val="18"/>
                <w:szCs w:val="18"/>
                <w:lang w:eastAsia="en-US"/>
              </w:rPr>
              <w:tab/>
              <w:t>всем перечисленным, кроме</w:t>
            </w:r>
          </w:p>
          <w:p w14:paraId="6F93666F"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сроков формирования</w:t>
            </w:r>
          </w:p>
          <w:p w14:paraId="04CD9B1A"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тяжести клинических проявлений</w:t>
            </w:r>
          </w:p>
          <w:p w14:paraId="5EC3E1C6"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напряженности аффекта, дистрофичности</w:t>
            </w:r>
          </w:p>
          <w:p w14:paraId="1BB96503"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наличия вегетативных расстройств</w:t>
            </w:r>
          </w:p>
          <w:p w14:paraId="3264F623"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наличия постоянной судорожной готовности</w:t>
            </w:r>
          </w:p>
          <w:p w14:paraId="66437295"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448F9E1D" w14:textId="77777777" w:rsidR="00DF0578" w:rsidRPr="00523EF8" w:rsidRDefault="00DF0578" w:rsidP="00A55BFC">
            <w:pPr>
              <w:pStyle w:val="a5"/>
              <w:numPr>
                <w:ilvl w:val="0"/>
                <w:numId w:val="11"/>
              </w:numPr>
              <w:jc w:val="both"/>
              <w:rPr>
                <w:rFonts w:ascii="Times New Roman" w:eastAsia="Calibri" w:hAnsi="Times New Roman"/>
                <w:sz w:val="18"/>
                <w:szCs w:val="18"/>
                <w:lang w:eastAsia="en-US"/>
              </w:rPr>
            </w:pPr>
            <w:r w:rsidRPr="00523EF8">
              <w:rPr>
                <w:rFonts w:ascii="Times New Roman" w:eastAsia="Calibri" w:hAnsi="Times New Roman"/>
                <w:sz w:val="18"/>
                <w:szCs w:val="18"/>
                <w:lang w:eastAsia="en-US"/>
              </w:rPr>
              <w:t>Боли в крупных суставах и желудке в структуре абстинентного синдрома характерны для хронической интоксикации</w:t>
            </w:r>
          </w:p>
          <w:p w14:paraId="54B18C29"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алкоголем</w:t>
            </w:r>
          </w:p>
          <w:p w14:paraId="3A5AE1A1"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опиатами</w:t>
            </w:r>
          </w:p>
          <w:p w14:paraId="4B8EA412"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препаратами конопли</w:t>
            </w:r>
          </w:p>
          <w:p w14:paraId="3A39246D"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барбитуратами</w:t>
            </w:r>
          </w:p>
          <w:p w14:paraId="3D3733ED"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09CFEC22" w14:textId="77777777" w:rsidR="00DF0578" w:rsidRPr="00523EF8" w:rsidRDefault="00DF0578" w:rsidP="00A55BFC">
            <w:pPr>
              <w:pStyle w:val="a5"/>
              <w:numPr>
                <w:ilvl w:val="0"/>
                <w:numId w:val="11"/>
              </w:numPr>
              <w:jc w:val="both"/>
              <w:rPr>
                <w:rFonts w:ascii="Times New Roman" w:eastAsia="Calibri" w:hAnsi="Times New Roman"/>
                <w:sz w:val="18"/>
                <w:szCs w:val="18"/>
                <w:lang w:eastAsia="en-US"/>
              </w:rPr>
            </w:pPr>
            <w:r w:rsidRPr="00523EF8">
              <w:rPr>
                <w:rFonts w:ascii="Times New Roman" w:eastAsia="Calibri" w:hAnsi="Times New Roman"/>
                <w:sz w:val="18"/>
                <w:szCs w:val="18"/>
                <w:lang w:eastAsia="en-US"/>
              </w:rPr>
              <w:t>Для купирования алкогольного абстинентного синдрома целесообразно назначение всех перечисленных лекарственных средств, кроме</w:t>
            </w:r>
          </w:p>
          <w:p w14:paraId="08A29073"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тиосульфата натрия</w:t>
            </w:r>
          </w:p>
          <w:p w14:paraId="5F8C32D0"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витаминов (группы В)</w:t>
            </w:r>
          </w:p>
          <w:p w14:paraId="208647C1"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магния сульфата</w:t>
            </w:r>
          </w:p>
          <w:p w14:paraId="5A7B8A0F"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ноотропила</w:t>
            </w:r>
          </w:p>
          <w:p w14:paraId="506C3E36"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уротропина</w:t>
            </w:r>
          </w:p>
          <w:p w14:paraId="639B7282"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5D84DDB6" w14:textId="77777777" w:rsidR="00523EF8" w:rsidRDefault="00DF0578" w:rsidP="00A55BFC">
            <w:pPr>
              <w:pStyle w:val="a5"/>
              <w:numPr>
                <w:ilvl w:val="0"/>
                <w:numId w:val="11"/>
              </w:numPr>
              <w:jc w:val="both"/>
              <w:rPr>
                <w:rFonts w:ascii="Times New Roman" w:eastAsia="Calibri" w:hAnsi="Times New Roman"/>
                <w:sz w:val="18"/>
                <w:szCs w:val="18"/>
                <w:lang w:eastAsia="en-US"/>
              </w:rPr>
            </w:pPr>
            <w:r w:rsidRPr="00523EF8">
              <w:rPr>
                <w:rFonts w:ascii="Times New Roman" w:eastAsia="Calibri" w:hAnsi="Times New Roman"/>
                <w:sz w:val="18"/>
                <w:szCs w:val="18"/>
                <w:lang w:eastAsia="en-US"/>
              </w:rPr>
              <w:t>Изменения личности при алкоголизме обусловлены</w:t>
            </w:r>
            <w:r w:rsidR="00523EF8" w:rsidRPr="00523EF8">
              <w:rPr>
                <w:rFonts w:ascii="Times New Roman" w:eastAsia="Calibri" w:hAnsi="Times New Roman"/>
                <w:sz w:val="18"/>
                <w:szCs w:val="18"/>
                <w:lang w:eastAsia="en-US"/>
              </w:rPr>
              <w:t xml:space="preserve"> </w:t>
            </w:r>
          </w:p>
          <w:p w14:paraId="4D3A6BF4" w14:textId="77777777" w:rsidR="00DF0578" w:rsidRPr="00523EF8" w:rsidRDefault="00DF0578" w:rsidP="00523EF8">
            <w:pPr>
              <w:pStyle w:val="a5"/>
              <w:ind w:left="360"/>
              <w:jc w:val="both"/>
              <w:rPr>
                <w:rFonts w:ascii="Times New Roman" w:eastAsia="Calibri" w:hAnsi="Times New Roman"/>
                <w:sz w:val="18"/>
                <w:szCs w:val="18"/>
                <w:lang w:eastAsia="en-US"/>
              </w:rPr>
            </w:pPr>
            <w:r w:rsidRPr="00523EF8">
              <w:rPr>
                <w:rFonts w:ascii="Times New Roman" w:eastAsia="Calibri" w:hAnsi="Times New Roman"/>
                <w:sz w:val="18"/>
                <w:szCs w:val="18"/>
                <w:lang w:eastAsia="en-US"/>
              </w:rPr>
              <w:t>а)</w:t>
            </w:r>
            <w:r w:rsidRPr="00523EF8">
              <w:rPr>
                <w:rFonts w:ascii="Times New Roman" w:eastAsia="Calibri" w:hAnsi="Times New Roman"/>
                <w:sz w:val="18"/>
                <w:szCs w:val="18"/>
                <w:lang w:eastAsia="en-US"/>
              </w:rPr>
              <w:tab/>
              <w:t>токсическим действием алкоголя и его метаболитов</w:t>
            </w:r>
          </w:p>
          <w:p w14:paraId="554C4B80"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преморбидными характерологическими особенностями индивидуума</w:t>
            </w:r>
          </w:p>
          <w:p w14:paraId="6AF961DD"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психореактивными моментами</w:t>
            </w:r>
          </w:p>
          <w:p w14:paraId="7C2C387E"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всем перечисленным</w:t>
            </w:r>
          </w:p>
          <w:p w14:paraId="4780387A"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1D038028" w14:textId="77777777" w:rsidR="00DF0578" w:rsidRPr="00CC4A49" w:rsidRDefault="00DF0578" w:rsidP="00CC4A49">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Для алкогольной деградации характерно все перечисленное, кроме</w:t>
            </w:r>
          </w:p>
          <w:p w14:paraId="2A583E39"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эмоциональное огрубения</w:t>
            </w:r>
            <w:r w:rsidR="00523EF8">
              <w:rPr>
                <w:rFonts w:ascii="Times New Roman" w:eastAsia="Calibri" w:hAnsi="Times New Roman"/>
                <w:sz w:val="18"/>
                <w:szCs w:val="18"/>
                <w:lang w:eastAsia="en-US"/>
              </w:rPr>
              <w:t xml:space="preserve"> </w:t>
            </w:r>
            <w:r w:rsidRPr="00CC4A49">
              <w:rPr>
                <w:rFonts w:ascii="Times New Roman" w:eastAsia="Calibri" w:hAnsi="Times New Roman"/>
                <w:sz w:val="18"/>
                <w:szCs w:val="18"/>
                <w:lang w:eastAsia="en-US"/>
              </w:rPr>
              <w:t>с исчезновением семейных и общественных привязанностей</w:t>
            </w:r>
          </w:p>
          <w:p w14:paraId="1657D352"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интеллектуально - мнестического снижения</w:t>
            </w:r>
          </w:p>
          <w:p w14:paraId="4252B69F"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упадка инициативы и работоспособности с невозможностью систематически трудиться,</w:t>
            </w:r>
            <w:r w:rsidR="00523EF8">
              <w:rPr>
                <w:rFonts w:ascii="Times New Roman" w:eastAsia="Calibri" w:hAnsi="Times New Roman"/>
                <w:sz w:val="18"/>
                <w:szCs w:val="18"/>
                <w:lang w:eastAsia="en-US"/>
              </w:rPr>
              <w:t xml:space="preserve"> </w:t>
            </w:r>
            <w:r w:rsidRPr="00CC4A49">
              <w:rPr>
                <w:rFonts w:ascii="Times New Roman" w:eastAsia="Calibri" w:hAnsi="Times New Roman"/>
                <w:sz w:val="18"/>
                <w:szCs w:val="18"/>
                <w:lang w:eastAsia="en-US"/>
              </w:rPr>
              <w:t>снижения и поверхностности критики</w:t>
            </w:r>
          </w:p>
          <w:p w14:paraId="7A34D6B0"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утраты морально-нравственных ценностей</w:t>
            </w:r>
          </w:p>
          <w:p w14:paraId="581D117A" w14:textId="77777777" w:rsidR="00DF0578"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lastRenderedPageBreak/>
              <w:tab/>
              <w:t>д)</w:t>
            </w:r>
            <w:r w:rsidRPr="00CC4A49">
              <w:rPr>
                <w:rFonts w:ascii="Times New Roman" w:eastAsia="Calibri" w:hAnsi="Times New Roman"/>
                <w:sz w:val="18"/>
                <w:szCs w:val="18"/>
                <w:lang w:eastAsia="en-US"/>
              </w:rPr>
              <w:tab/>
              <w:t>заострения преморбидных личностных особенностей</w:t>
            </w:r>
          </w:p>
          <w:p w14:paraId="6E3452C1" w14:textId="77777777" w:rsidR="00523EF8" w:rsidRPr="00CC4A49" w:rsidRDefault="00523EF8" w:rsidP="00CC4A49">
            <w:pPr>
              <w:pStyle w:val="a5"/>
              <w:ind w:left="360" w:hanging="360"/>
              <w:jc w:val="both"/>
              <w:rPr>
                <w:rFonts w:ascii="Times New Roman" w:eastAsia="Calibri" w:hAnsi="Times New Roman"/>
                <w:sz w:val="18"/>
                <w:szCs w:val="18"/>
                <w:lang w:eastAsia="en-US"/>
              </w:rPr>
            </w:pPr>
          </w:p>
          <w:p w14:paraId="6857A35B" w14:textId="77777777" w:rsidR="00DF0578" w:rsidRPr="00523EF8" w:rsidRDefault="00DF0578" w:rsidP="00A55BFC">
            <w:pPr>
              <w:pStyle w:val="a5"/>
              <w:numPr>
                <w:ilvl w:val="0"/>
                <w:numId w:val="11"/>
              </w:numPr>
              <w:jc w:val="both"/>
              <w:rPr>
                <w:rFonts w:ascii="Times New Roman" w:eastAsia="Calibri" w:hAnsi="Times New Roman"/>
                <w:sz w:val="18"/>
                <w:szCs w:val="18"/>
                <w:lang w:eastAsia="en-US"/>
              </w:rPr>
            </w:pPr>
            <w:r w:rsidRPr="00523EF8">
              <w:rPr>
                <w:rFonts w:ascii="Times New Roman" w:eastAsia="Calibri" w:hAnsi="Times New Roman"/>
                <w:sz w:val="18"/>
                <w:szCs w:val="18"/>
                <w:lang w:eastAsia="en-US"/>
              </w:rPr>
              <w:br w:type="page"/>
              <w:t>Алкогольная деградация включает в себя все перечисленное, за исключением</w:t>
            </w:r>
          </w:p>
          <w:p w14:paraId="0522D3F9"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стойких изменений памяти и интеллекта</w:t>
            </w:r>
          </w:p>
          <w:p w14:paraId="242A98E1"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игнорирования этических норм</w:t>
            </w:r>
          </w:p>
          <w:p w14:paraId="1137A3AB"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расстройства мышления в виде разорванности</w:t>
            </w:r>
          </w:p>
          <w:p w14:paraId="1E8E85E1"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психопатоподобных проявлений</w:t>
            </w:r>
          </w:p>
          <w:p w14:paraId="5CB2C966"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утраты критического отношения к злоупотреблению алкоголем и своему состоянию</w:t>
            </w:r>
          </w:p>
          <w:p w14:paraId="51E544E4" w14:textId="77777777" w:rsidR="00DF0578" w:rsidRPr="00CC4A49" w:rsidRDefault="00DF0578" w:rsidP="00CC4A49">
            <w:pPr>
              <w:pStyle w:val="a5"/>
              <w:ind w:left="360" w:hanging="360"/>
              <w:jc w:val="both"/>
              <w:rPr>
                <w:rFonts w:ascii="Times New Roman" w:eastAsia="Calibri" w:hAnsi="Times New Roman"/>
                <w:sz w:val="18"/>
                <w:szCs w:val="18"/>
                <w:lang w:eastAsia="en-US"/>
              </w:rPr>
            </w:pPr>
          </w:p>
          <w:p w14:paraId="6390BBD0" w14:textId="77777777" w:rsidR="00DF0578" w:rsidRPr="00523EF8" w:rsidRDefault="00DF0578" w:rsidP="00A55BFC">
            <w:pPr>
              <w:pStyle w:val="a5"/>
              <w:numPr>
                <w:ilvl w:val="0"/>
                <w:numId w:val="11"/>
              </w:numPr>
              <w:jc w:val="both"/>
              <w:rPr>
                <w:rFonts w:ascii="Times New Roman" w:eastAsia="Calibri" w:hAnsi="Times New Roman"/>
                <w:sz w:val="18"/>
                <w:szCs w:val="18"/>
                <w:lang w:eastAsia="en-US"/>
              </w:rPr>
            </w:pPr>
            <w:r w:rsidRPr="00523EF8">
              <w:rPr>
                <w:rFonts w:ascii="Times New Roman" w:eastAsia="Calibri" w:hAnsi="Times New Roman"/>
                <w:sz w:val="18"/>
                <w:szCs w:val="18"/>
                <w:lang w:eastAsia="en-US"/>
              </w:rPr>
              <w:t>Для алкогольной деградации с психопатоподобными симптомами характерно все перечисленное, исключая</w:t>
            </w:r>
          </w:p>
          <w:p w14:paraId="4282045D"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возбудимость с агрессивными поступками</w:t>
            </w:r>
          </w:p>
          <w:p w14:paraId="10EE298C"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грубый цинизм, бестактность</w:t>
            </w:r>
          </w:p>
          <w:p w14:paraId="1BBC9775"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выраженные расстройства памяти на текущие события</w:t>
            </w:r>
          </w:p>
          <w:p w14:paraId="2D0B34CD" w14:textId="77777777" w:rsidR="00DF0578"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назойливую откровенность, стремление очернить окружающих</w:t>
            </w:r>
          </w:p>
          <w:p w14:paraId="21F57963" w14:textId="77777777" w:rsidR="00FC7F02" w:rsidRPr="00CC4A49" w:rsidRDefault="00DF0578" w:rsidP="00CC4A49">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периодически возникающие расстройства настроения по типу дисфории или глухой подавленности</w:t>
            </w:r>
          </w:p>
          <w:p w14:paraId="613E876E" w14:textId="77777777" w:rsidR="00DF0578" w:rsidRPr="00CC4A49" w:rsidRDefault="00DF0578" w:rsidP="00AA3842">
            <w:pPr>
              <w:pStyle w:val="a5"/>
              <w:ind w:left="360" w:hanging="360"/>
              <w:jc w:val="both"/>
              <w:rPr>
                <w:rFonts w:ascii="Times New Roman" w:eastAsia="Calibri" w:hAnsi="Times New Roman"/>
                <w:sz w:val="18"/>
                <w:szCs w:val="18"/>
                <w:lang w:eastAsia="en-US"/>
              </w:rPr>
            </w:pPr>
          </w:p>
        </w:tc>
      </w:tr>
      <w:tr w:rsidR="00DF0578" w:rsidRPr="00CC4A49" w14:paraId="3FE936DE" w14:textId="77777777" w:rsidTr="002C5ECA">
        <w:trPr>
          <w:trHeight w:val="698"/>
        </w:trPr>
        <w:tc>
          <w:tcPr>
            <w:tcW w:w="1213" w:type="pct"/>
            <w:tcBorders>
              <w:top w:val="single" w:sz="4" w:space="0" w:color="auto"/>
              <w:left w:val="single" w:sz="4" w:space="0" w:color="auto"/>
              <w:bottom w:val="single" w:sz="4" w:space="0" w:color="auto"/>
              <w:right w:val="single" w:sz="4" w:space="0" w:color="auto"/>
            </w:tcBorders>
            <w:shd w:val="clear" w:color="000000" w:fill="FFFFFF"/>
            <w:hideMark/>
          </w:tcPr>
          <w:p w14:paraId="0F8FE37B" w14:textId="77777777" w:rsidR="00DF0578" w:rsidRPr="00CC4A49" w:rsidRDefault="00DF0578" w:rsidP="00DF0578">
            <w:pPr>
              <w:rPr>
                <w:b/>
                <w:bCs/>
                <w:color w:val="000000"/>
                <w:sz w:val="18"/>
                <w:szCs w:val="18"/>
              </w:rPr>
            </w:pPr>
            <w:r w:rsidRPr="00CC4A49">
              <w:rPr>
                <w:b/>
                <w:bCs/>
                <w:color w:val="000000"/>
                <w:sz w:val="18"/>
                <w:szCs w:val="18"/>
              </w:rPr>
              <w:lastRenderedPageBreak/>
              <w:t>Раздел 3 «Н</w:t>
            </w:r>
            <w:r w:rsidR="00AA3842">
              <w:rPr>
                <w:b/>
                <w:bCs/>
                <w:color w:val="000000"/>
                <w:sz w:val="18"/>
                <w:szCs w:val="18"/>
              </w:rPr>
              <w:t>аркомании и токсикомании. Н</w:t>
            </w:r>
            <w:r w:rsidRPr="00CC4A49">
              <w:rPr>
                <w:b/>
                <w:bCs/>
                <w:color w:val="000000"/>
                <w:sz w:val="18"/>
                <w:szCs w:val="18"/>
              </w:rPr>
              <w:t>еотложная наркология»</w:t>
            </w:r>
          </w:p>
        </w:tc>
        <w:tc>
          <w:tcPr>
            <w:tcW w:w="3787" w:type="pct"/>
            <w:tcBorders>
              <w:top w:val="single" w:sz="4" w:space="0" w:color="auto"/>
              <w:left w:val="single" w:sz="4" w:space="0" w:color="auto"/>
              <w:bottom w:val="single" w:sz="4" w:space="0" w:color="auto"/>
              <w:right w:val="single" w:sz="4" w:space="0" w:color="auto"/>
            </w:tcBorders>
            <w:shd w:val="clear" w:color="000000" w:fill="FFFFFF"/>
            <w:vAlign w:val="center"/>
          </w:tcPr>
          <w:p w14:paraId="1E169424" w14:textId="77777777"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Термин "наркотическое" средство включает в себя следующие критерии</w:t>
            </w:r>
          </w:p>
          <w:p w14:paraId="633DF43B"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медицинский</w:t>
            </w:r>
          </w:p>
          <w:p w14:paraId="5ACF5C64"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социальный</w:t>
            </w:r>
          </w:p>
          <w:p w14:paraId="601843D0"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юридический</w:t>
            </w:r>
          </w:p>
          <w:p w14:paraId="1DEE7A73"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все перечисленные</w:t>
            </w:r>
          </w:p>
          <w:p w14:paraId="60DC593A"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005802E8" w14:textId="77777777"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Термин "наркотик" применим</w:t>
            </w:r>
          </w:p>
          <w:p w14:paraId="4B7422EC"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к тем веществам или лекарственным средствам, которые признаны законом наркотическими</w:t>
            </w:r>
          </w:p>
          <w:p w14:paraId="416C8AC2"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ко всем веществам или лекарственным средствам, способным вызывать зависимость</w:t>
            </w:r>
          </w:p>
          <w:p w14:paraId="7C14003A"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и к тем, и к другим</w:t>
            </w:r>
          </w:p>
          <w:p w14:paraId="2659A36A"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ни к тем, ни к другим</w:t>
            </w:r>
          </w:p>
          <w:p w14:paraId="57DED42D"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1A7EA4CE" w14:textId="77777777" w:rsidR="00DB1FEA" w:rsidRPr="00FC7F02" w:rsidRDefault="00DB1FEA" w:rsidP="00DB1FEA">
            <w:pPr>
              <w:pStyle w:val="a5"/>
              <w:numPr>
                <w:ilvl w:val="0"/>
                <w:numId w:val="11"/>
              </w:numPr>
              <w:jc w:val="both"/>
              <w:rPr>
                <w:rFonts w:ascii="Times New Roman" w:eastAsia="Calibri" w:hAnsi="Times New Roman"/>
                <w:sz w:val="18"/>
                <w:szCs w:val="18"/>
                <w:lang w:eastAsia="en-US"/>
              </w:rPr>
            </w:pPr>
            <w:r w:rsidRPr="00FC7F02">
              <w:rPr>
                <w:rFonts w:ascii="Times New Roman" w:eastAsia="Calibri" w:hAnsi="Times New Roman"/>
                <w:sz w:val="18"/>
                <w:szCs w:val="18"/>
                <w:lang w:eastAsia="en-US"/>
              </w:rPr>
              <w:t>В настоящее время для наркоманий характерны все перечисленные тенденции, исключая</w:t>
            </w:r>
          </w:p>
          <w:p w14:paraId="0785403E"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появление новых форм наркотиков, смену их</w:t>
            </w:r>
          </w:p>
          <w:p w14:paraId="1DFE2FFD"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склонность к комбинированному приему наркотиков</w:t>
            </w:r>
          </w:p>
          <w:p w14:paraId="3B83CFDB"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рост числа женщин, злоупотребляющих наркотиками</w:t>
            </w:r>
          </w:p>
          <w:p w14:paraId="4AC9E152"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преимущественное употребление средств растительного происхождения</w:t>
            </w:r>
          </w:p>
          <w:p w14:paraId="3DD5DBAF"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появление новых путей введения наркотиков</w:t>
            </w:r>
          </w:p>
          <w:p w14:paraId="50599AB2"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18907B81" w14:textId="77777777"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Термин "наркомания"</w:t>
            </w:r>
          </w:p>
          <w:p w14:paraId="79DEB95C"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определяется с позиций клинических, медико-юридических и социальных</w:t>
            </w:r>
          </w:p>
          <w:p w14:paraId="7079F2C8"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применим только в тех случаях злоупотребления соответствующими веществами или лекарственными средствами, если они законом признаны наркотическими</w:t>
            </w:r>
          </w:p>
          <w:p w14:paraId="1163E64F"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и то, и другое</w:t>
            </w:r>
          </w:p>
          <w:p w14:paraId="40871DB8"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ни то, ни другое</w:t>
            </w:r>
          </w:p>
          <w:p w14:paraId="1A8BFE74"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07AD5D1E" w14:textId="77777777"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Чаще всего наркомания формируется у лиц</w:t>
            </w:r>
          </w:p>
          <w:p w14:paraId="20DA0B7C"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с дефектами воспитания</w:t>
            </w:r>
          </w:p>
          <w:p w14:paraId="67F767BD"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с личностными девиациями</w:t>
            </w:r>
          </w:p>
          <w:p w14:paraId="1953B9BE"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с нарушениями социальной адаптации</w:t>
            </w:r>
          </w:p>
          <w:p w14:paraId="3C098012"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со всем перечисленным</w:t>
            </w:r>
          </w:p>
          <w:p w14:paraId="53830868" w14:textId="77777777" w:rsidR="00DB1FEA"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ни с чем из перечисленного</w:t>
            </w:r>
          </w:p>
          <w:p w14:paraId="64E65DC3"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74A7F5D3" w14:textId="77777777" w:rsidR="00DB1FEA" w:rsidRPr="00FC7F02" w:rsidRDefault="00DB1FEA" w:rsidP="00DB1FEA">
            <w:pPr>
              <w:pStyle w:val="a5"/>
              <w:numPr>
                <w:ilvl w:val="0"/>
                <w:numId w:val="11"/>
              </w:numPr>
              <w:jc w:val="both"/>
              <w:rPr>
                <w:rFonts w:ascii="Times New Roman" w:eastAsia="Calibri" w:hAnsi="Times New Roman"/>
                <w:sz w:val="18"/>
                <w:szCs w:val="18"/>
                <w:lang w:eastAsia="en-US"/>
              </w:rPr>
            </w:pPr>
            <w:r w:rsidRPr="00FC7F02">
              <w:rPr>
                <w:rFonts w:ascii="Times New Roman" w:eastAsia="Calibri" w:hAnsi="Times New Roman"/>
                <w:sz w:val="18"/>
                <w:szCs w:val="18"/>
                <w:lang w:eastAsia="en-US"/>
              </w:rPr>
              <w:br w:type="page"/>
              <w:t>Больным наркоманией в преморбиде присущи все перечисленные особенности, кроме</w:t>
            </w:r>
          </w:p>
          <w:p w14:paraId="6A8EA6BF" w14:textId="04107BDA"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 xml:space="preserve">черт </w:t>
            </w:r>
            <w:r w:rsidR="00A73EDC">
              <w:rPr>
                <w:rFonts w:ascii="Times New Roman" w:eastAsia="Calibri" w:hAnsi="Times New Roman"/>
                <w:sz w:val="18"/>
                <w:szCs w:val="18"/>
                <w:lang w:eastAsia="en-US"/>
              </w:rPr>
              <w:t>наркологического</w:t>
            </w:r>
            <w:r w:rsidRPr="00CC4A49">
              <w:rPr>
                <w:rFonts w:ascii="Times New Roman" w:eastAsia="Calibri" w:hAnsi="Times New Roman"/>
                <w:sz w:val="18"/>
                <w:szCs w:val="18"/>
                <w:lang w:eastAsia="en-US"/>
              </w:rPr>
              <w:t xml:space="preserve"> инфантилизма</w:t>
            </w:r>
          </w:p>
          <w:p w14:paraId="7D9FDA67"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высокой частоты перинатальной и ранней постнатальной патологии</w:t>
            </w:r>
          </w:p>
          <w:p w14:paraId="788AACA2"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затруднений в социальной адаптации</w:t>
            </w:r>
          </w:p>
          <w:p w14:paraId="7B0DAF92"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различных психопатологических расстройств (логоневроз, невротические реакции, гипердинамический синдром и др.)</w:t>
            </w:r>
          </w:p>
          <w:p w14:paraId="57156375"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паранойяльности</w:t>
            </w:r>
          </w:p>
          <w:p w14:paraId="6A955D3D"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7F26CFEA" w14:textId="77777777"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Ведущими звеньями патогенеза при наркоманиях</w:t>
            </w:r>
            <w:r w:rsidRPr="00CC4A49">
              <w:rPr>
                <w:rFonts w:ascii="Times New Roman" w:eastAsia="Calibri" w:hAnsi="Times New Roman"/>
                <w:sz w:val="18"/>
                <w:szCs w:val="18"/>
                <w:lang w:eastAsia="en-US"/>
              </w:rPr>
              <w:tab/>
              <w:t>являются все перечисленные, кроме</w:t>
            </w:r>
          </w:p>
          <w:p w14:paraId="0F032D49"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нарушения функции катехоламиновой системы</w:t>
            </w:r>
          </w:p>
          <w:p w14:paraId="07ED04F1"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нарушения транспорта ионов кальция через мембраны нервных клеток</w:t>
            </w:r>
          </w:p>
          <w:p w14:paraId="2AE3469A"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нарушения метаболизма серотонина</w:t>
            </w:r>
          </w:p>
          <w:p w14:paraId="6C184C7F"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lastRenderedPageBreak/>
              <w:tab/>
              <w:t>г)</w:t>
            </w:r>
            <w:r w:rsidRPr="00CC4A49">
              <w:rPr>
                <w:rFonts w:ascii="Times New Roman" w:eastAsia="Calibri" w:hAnsi="Times New Roman"/>
                <w:sz w:val="18"/>
                <w:szCs w:val="18"/>
                <w:lang w:eastAsia="en-US"/>
              </w:rPr>
              <w:tab/>
              <w:t>перестройки опиатных рецепторов</w:t>
            </w:r>
          </w:p>
          <w:p w14:paraId="7B3B9A12"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нарушения обмена витаминов группы В</w:t>
            </w:r>
          </w:p>
          <w:p w14:paraId="3892A125"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6C3CE4FA" w14:textId="77777777"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Патоморфоз наркоманий в обсновном обусловлен</w:t>
            </w:r>
          </w:p>
          <w:p w14:paraId="7729312B"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использованием новых синтетических средств</w:t>
            </w:r>
          </w:p>
          <w:p w14:paraId="0250439F"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использованием средств растительного происхождения</w:t>
            </w:r>
          </w:p>
          <w:p w14:paraId="5C3EEE1F"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омоложением состава наркотизирующихся</w:t>
            </w:r>
          </w:p>
          <w:p w14:paraId="7542006A"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использованием новых путей введения наркотиков</w:t>
            </w:r>
          </w:p>
          <w:p w14:paraId="0016DB99"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верно все перечисленное, кроме б)</w:t>
            </w:r>
          </w:p>
          <w:p w14:paraId="07F31E14"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14D5A02A" w14:textId="77777777"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"Наркогенность" вещества определяется всем перечисленным, кроме</w:t>
            </w:r>
          </w:p>
          <w:p w14:paraId="626E238C"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скорости образования зависимости</w:t>
            </w:r>
          </w:p>
          <w:p w14:paraId="365693A9"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вида вещества</w:t>
            </w:r>
          </w:p>
          <w:p w14:paraId="326B8DF1"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высоты толерантности</w:t>
            </w:r>
          </w:p>
          <w:p w14:paraId="63311E55" w14:textId="694C7FB6"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 xml:space="preserve">степени </w:t>
            </w:r>
            <w:r w:rsidR="00A73EDC">
              <w:rPr>
                <w:rFonts w:ascii="Times New Roman" w:eastAsia="Calibri" w:hAnsi="Times New Roman"/>
                <w:sz w:val="18"/>
                <w:szCs w:val="18"/>
                <w:lang w:eastAsia="en-US"/>
              </w:rPr>
              <w:t>наркологической</w:t>
            </w:r>
            <w:r w:rsidRPr="00CC4A49">
              <w:rPr>
                <w:rFonts w:ascii="Times New Roman" w:eastAsia="Calibri" w:hAnsi="Times New Roman"/>
                <w:sz w:val="18"/>
                <w:szCs w:val="18"/>
                <w:lang w:eastAsia="en-US"/>
              </w:rPr>
              <w:t xml:space="preserve"> и социальной инвалидизации</w:t>
            </w:r>
          </w:p>
          <w:p w14:paraId="6E657D2A"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значения субъективного эффекта вещества</w:t>
            </w:r>
          </w:p>
          <w:p w14:paraId="467FAFBD"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2B85CCB0" w14:textId="77777777"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 xml:space="preserve">У наркомана при сформировавшемся заболевании </w:t>
            </w:r>
          </w:p>
          <w:p w14:paraId="470A4C69"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можно наблюдать все перечисленные формы эйфории, кроме</w:t>
            </w:r>
          </w:p>
          <w:p w14:paraId="71223521"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нетрансформированной</w:t>
            </w:r>
          </w:p>
          <w:p w14:paraId="485D1CC9"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энергизирующей</w:t>
            </w:r>
          </w:p>
          <w:p w14:paraId="37263724"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стимулирующей</w:t>
            </w:r>
          </w:p>
          <w:p w14:paraId="501E3E0A"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тонизирующей</w:t>
            </w:r>
          </w:p>
          <w:p w14:paraId="333ED6EE"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0CC84560" w14:textId="77777777"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 xml:space="preserve">К специфическим наркоманическим синдромам </w:t>
            </w:r>
          </w:p>
          <w:p w14:paraId="7A1A3057"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относятся все перечисленные, кроме синдрома</w:t>
            </w:r>
          </w:p>
          <w:p w14:paraId="59BD69D9"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измененной реактивности</w:t>
            </w:r>
          </w:p>
          <w:p w14:paraId="52928791" w14:textId="58509EB9"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r>
            <w:r w:rsidR="00A73EDC">
              <w:rPr>
                <w:rFonts w:ascii="Times New Roman" w:eastAsia="Calibri" w:hAnsi="Times New Roman"/>
                <w:sz w:val="18"/>
                <w:szCs w:val="18"/>
                <w:lang w:eastAsia="en-US"/>
              </w:rPr>
              <w:t>наркологической</w:t>
            </w:r>
            <w:r w:rsidRPr="00CC4A49">
              <w:rPr>
                <w:rFonts w:ascii="Times New Roman" w:eastAsia="Calibri" w:hAnsi="Times New Roman"/>
                <w:sz w:val="18"/>
                <w:szCs w:val="18"/>
                <w:lang w:eastAsia="en-US"/>
              </w:rPr>
              <w:t xml:space="preserve"> зависимости</w:t>
            </w:r>
          </w:p>
          <w:p w14:paraId="5A67A86E"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физической зависимости</w:t>
            </w:r>
          </w:p>
          <w:p w14:paraId="55B56D3C" w14:textId="77777777" w:rsidR="00DB1FEA"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последствий злоупотребления наркотиками</w:t>
            </w:r>
          </w:p>
          <w:p w14:paraId="2C2C7881"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4117C14F" w14:textId="77777777"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br w:type="page"/>
              <w:t xml:space="preserve">Начало формирования наркомании определяется всем перечисленным, </w:t>
            </w:r>
            <w:r w:rsidRPr="00CC4A49">
              <w:rPr>
                <w:rFonts w:ascii="Times New Roman" w:eastAsia="Calibri" w:hAnsi="Times New Roman"/>
                <w:sz w:val="18"/>
                <w:szCs w:val="18"/>
                <w:lang w:eastAsia="en-US"/>
              </w:rPr>
              <w:tab/>
              <w:t>кроме</w:t>
            </w:r>
          </w:p>
          <w:p w14:paraId="475FC260"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абстинентного синдрома</w:t>
            </w:r>
          </w:p>
          <w:p w14:paraId="3FB0AC13"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 xml:space="preserve">благоприятных сдвигов в психическом и физическом самочувствии </w:t>
            </w:r>
          </w:p>
          <w:p w14:paraId="77C62E83"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r>
            <w:r w:rsidRPr="00CC4A49">
              <w:rPr>
                <w:rFonts w:ascii="Times New Roman" w:eastAsia="Calibri" w:hAnsi="Times New Roman"/>
                <w:sz w:val="18"/>
                <w:szCs w:val="18"/>
                <w:lang w:eastAsia="en-US"/>
              </w:rPr>
              <w:tab/>
              <w:t>под действием наркотика</w:t>
            </w:r>
          </w:p>
          <w:p w14:paraId="08F36116"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предпочтения определенному наркотику</w:t>
            </w:r>
          </w:p>
          <w:p w14:paraId="7BE04874"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регулярности приема наркотика</w:t>
            </w:r>
          </w:p>
          <w:p w14:paraId="66488492"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угасания первоначального эффекта наркотика</w:t>
            </w:r>
          </w:p>
          <w:p w14:paraId="0712CDC1"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776C0A20" w14:textId="77777777"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Синдром измененной реактивности включает все перечисленное, кроме</w:t>
            </w:r>
          </w:p>
          <w:p w14:paraId="06CD637E"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изменения формы потребления одурманивающего вещества</w:t>
            </w:r>
          </w:p>
          <w:p w14:paraId="106E819D"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появления абстинентного синдрома</w:t>
            </w:r>
          </w:p>
          <w:p w14:paraId="7A6F1748"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изменения толерантности</w:t>
            </w:r>
          </w:p>
          <w:p w14:paraId="12DD2EA7"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исчезновения защитных реакций при передозировке</w:t>
            </w:r>
          </w:p>
          <w:p w14:paraId="4A537C22"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изменения формы опьянения</w:t>
            </w:r>
          </w:p>
          <w:p w14:paraId="7FCDF86B"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1BC0196F" w14:textId="77777777"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 xml:space="preserve">Изменение состояния опьянения у наркомана </w:t>
            </w:r>
          </w:p>
          <w:p w14:paraId="339C74D7"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характеризуется всем перечисленным, кроме</w:t>
            </w:r>
          </w:p>
          <w:p w14:paraId="143B3AD1"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исчезновения сомато-вегетативных эффектов наркотика</w:t>
            </w:r>
          </w:p>
          <w:p w14:paraId="3F4C2E2E"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исчезновения седативного эффекта</w:t>
            </w:r>
          </w:p>
          <w:p w14:paraId="689474C6"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появления амнезий</w:t>
            </w:r>
          </w:p>
          <w:p w14:paraId="2250B682"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повышения интенсивности эйфории</w:t>
            </w:r>
          </w:p>
          <w:p w14:paraId="0D766642" w14:textId="07B1B93E"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 xml:space="preserve">появления парадоксальных и извращенных </w:t>
            </w:r>
            <w:r w:rsidR="00A73EDC">
              <w:rPr>
                <w:rFonts w:ascii="Times New Roman" w:eastAsia="Calibri" w:hAnsi="Times New Roman"/>
                <w:sz w:val="18"/>
                <w:szCs w:val="18"/>
                <w:lang w:eastAsia="en-US"/>
              </w:rPr>
              <w:t>наркологических</w:t>
            </w:r>
            <w:r w:rsidRPr="00CC4A49">
              <w:rPr>
                <w:rFonts w:ascii="Times New Roman" w:eastAsia="Calibri" w:hAnsi="Times New Roman"/>
                <w:sz w:val="18"/>
                <w:szCs w:val="18"/>
                <w:lang w:eastAsia="en-US"/>
              </w:rPr>
              <w:t xml:space="preserve"> эффектов</w:t>
            </w:r>
          </w:p>
          <w:p w14:paraId="123D9AF7"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606EB6EB" w14:textId="5929DC13"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 xml:space="preserve">Все утверждения в отношении </w:t>
            </w:r>
            <w:r w:rsidR="00A73EDC">
              <w:rPr>
                <w:rFonts w:ascii="Times New Roman" w:eastAsia="Calibri" w:hAnsi="Times New Roman"/>
                <w:sz w:val="18"/>
                <w:szCs w:val="18"/>
                <w:lang w:eastAsia="en-US"/>
              </w:rPr>
              <w:t>наркологического</w:t>
            </w:r>
            <w:r w:rsidRPr="00CC4A49">
              <w:rPr>
                <w:rFonts w:ascii="Times New Roman" w:eastAsia="Calibri" w:hAnsi="Times New Roman"/>
                <w:sz w:val="18"/>
                <w:szCs w:val="18"/>
                <w:lang w:eastAsia="en-US"/>
              </w:rPr>
              <w:t xml:space="preserve"> влечения к наркотику верны, </w:t>
            </w:r>
            <w:r w:rsidRPr="00CC4A49">
              <w:rPr>
                <w:rFonts w:ascii="Times New Roman" w:eastAsia="Calibri" w:hAnsi="Times New Roman"/>
                <w:sz w:val="18"/>
                <w:szCs w:val="18"/>
                <w:lang w:eastAsia="en-US"/>
              </w:rPr>
              <w:tab/>
              <w:t>кроме</w:t>
            </w:r>
          </w:p>
          <w:p w14:paraId="126C3043"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неспецифичности (возможности подавления любым другим средством)</w:t>
            </w:r>
          </w:p>
          <w:p w14:paraId="5B843A7A"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определения настроения, эмоционального фона больного</w:t>
            </w:r>
          </w:p>
          <w:p w14:paraId="7AC446BD"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нарушений поведения больного в момент актуализации</w:t>
            </w:r>
          </w:p>
          <w:p w14:paraId="56DABA7E" w14:textId="3D480AC1"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 xml:space="preserve">перестройки </w:t>
            </w:r>
            <w:r w:rsidR="00A73EDC">
              <w:rPr>
                <w:rFonts w:ascii="Times New Roman" w:eastAsia="Calibri" w:hAnsi="Times New Roman"/>
                <w:sz w:val="18"/>
                <w:szCs w:val="18"/>
                <w:lang w:eastAsia="en-US"/>
              </w:rPr>
              <w:t>наркологической</w:t>
            </w:r>
            <w:r w:rsidRPr="00CC4A49">
              <w:rPr>
                <w:rFonts w:ascii="Times New Roman" w:eastAsia="Calibri" w:hAnsi="Times New Roman"/>
                <w:sz w:val="18"/>
                <w:szCs w:val="18"/>
                <w:lang w:eastAsia="en-US"/>
              </w:rPr>
              <w:t xml:space="preserve"> жизни больного</w:t>
            </w:r>
          </w:p>
          <w:p w14:paraId="20315B1A"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изменения социальной ориентации личности</w:t>
            </w:r>
          </w:p>
          <w:p w14:paraId="2080BA6E"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057CDA77" w14:textId="5452F102"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 xml:space="preserve">Обострению </w:t>
            </w:r>
            <w:r w:rsidR="00A73EDC">
              <w:rPr>
                <w:rFonts w:ascii="Times New Roman" w:eastAsia="Calibri" w:hAnsi="Times New Roman"/>
                <w:sz w:val="18"/>
                <w:szCs w:val="18"/>
                <w:lang w:eastAsia="en-US"/>
              </w:rPr>
              <w:t>наркологического</w:t>
            </w:r>
            <w:r w:rsidRPr="00CC4A49">
              <w:rPr>
                <w:rFonts w:ascii="Times New Roman" w:eastAsia="Calibri" w:hAnsi="Times New Roman"/>
                <w:sz w:val="18"/>
                <w:szCs w:val="18"/>
                <w:lang w:eastAsia="en-US"/>
              </w:rPr>
              <w:t xml:space="preserve"> влечения к наркотику </w:t>
            </w:r>
          </w:p>
          <w:p w14:paraId="21D5CC2B"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способствует все перечисленное, исключая</w:t>
            </w:r>
          </w:p>
          <w:p w14:paraId="2206454C"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конфликты, не связанные с наркотизацией</w:t>
            </w:r>
          </w:p>
          <w:p w14:paraId="659D2682"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неприятные соматические ощущения</w:t>
            </w:r>
          </w:p>
          <w:p w14:paraId="58DB4861"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встречи с людьми, в компании которых принимались наркотики</w:t>
            </w:r>
          </w:p>
          <w:p w14:paraId="6F749471"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разговор о наркотиках</w:t>
            </w:r>
          </w:p>
          <w:p w14:paraId="666F9FC5" w14:textId="77777777" w:rsidR="00DB1FEA"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появление нового сильного увлечения</w:t>
            </w:r>
          </w:p>
          <w:p w14:paraId="635137FC"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3DDD9C35" w14:textId="77777777"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br w:type="page"/>
              <w:t>Все утверждения в отношении компу</w:t>
            </w:r>
            <w:r>
              <w:rPr>
                <w:rFonts w:ascii="Times New Roman" w:eastAsia="Calibri" w:hAnsi="Times New Roman"/>
                <w:sz w:val="18"/>
                <w:szCs w:val="18"/>
                <w:lang w:eastAsia="en-US"/>
              </w:rPr>
              <w:t xml:space="preserve">льсивного влечения к наркотику </w:t>
            </w:r>
            <w:r w:rsidRPr="00CC4A49">
              <w:rPr>
                <w:rFonts w:ascii="Times New Roman" w:eastAsia="Calibri" w:hAnsi="Times New Roman"/>
                <w:sz w:val="18"/>
                <w:szCs w:val="18"/>
                <w:lang w:eastAsia="en-US"/>
              </w:rPr>
              <w:t>верны, кроме</w:t>
            </w:r>
          </w:p>
          <w:p w14:paraId="79BE790A"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возникновения с началом II стадии наркомании</w:t>
            </w:r>
          </w:p>
          <w:p w14:paraId="1B366208"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представления всего содержания сознания больного</w:t>
            </w:r>
            <w:r>
              <w:rPr>
                <w:rFonts w:ascii="Times New Roman" w:eastAsia="Calibri" w:hAnsi="Times New Roman"/>
                <w:sz w:val="18"/>
                <w:szCs w:val="18"/>
                <w:lang w:eastAsia="en-US"/>
              </w:rPr>
              <w:t xml:space="preserve"> </w:t>
            </w:r>
            <w:r w:rsidRPr="00CC4A49">
              <w:rPr>
                <w:rFonts w:ascii="Times New Roman" w:eastAsia="Calibri" w:hAnsi="Times New Roman"/>
                <w:sz w:val="18"/>
                <w:szCs w:val="18"/>
                <w:lang w:eastAsia="en-US"/>
              </w:rPr>
              <w:t>в определенный момент</w:t>
            </w:r>
          </w:p>
          <w:p w14:paraId="105B87E1"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диктата поведения больного</w:t>
            </w:r>
          </w:p>
          <w:p w14:paraId="22787458"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сопровождения вегетативными стигмами</w:t>
            </w:r>
          </w:p>
          <w:p w14:paraId="021410E4"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неспецифичности</w:t>
            </w:r>
          </w:p>
          <w:p w14:paraId="56D8A1CA"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4FC3AD9B" w14:textId="77777777" w:rsidR="00DB1FEA" w:rsidRPr="00634160" w:rsidRDefault="00DB1FEA" w:rsidP="00DB1FEA">
            <w:pPr>
              <w:pStyle w:val="a5"/>
              <w:numPr>
                <w:ilvl w:val="0"/>
                <w:numId w:val="11"/>
              </w:numPr>
              <w:jc w:val="both"/>
              <w:rPr>
                <w:rFonts w:ascii="Times New Roman" w:eastAsia="Calibri" w:hAnsi="Times New Roman"/>
                <w:sz w:val="18"/>
                <w:szCs w:val="18"/>
                <w:lang w:eastAsia="en-US"/>
              </w:rPr>
            </w:pPr>
            <w:r w:rsidRPr="00634160">
              <w:rPr>
                <w:rFonts w:ascii="Times New Roman" w:eastAsia="Calibri" w:hAnsi="Times New Roman"/>
                <w:sz w:val="18"/>
                <w:szCs w:val="18"/>
                <w:lang w:eastAsia="en-US"/>
              </w:rPr>
              <w:t>Синдром физической зависимости от наркотика включает все перечисленное, кроме</w:t>
            </w:r>
          </w:p>
          <w:p w14:paraId="20E80161"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компульсивного влечения</w:t>
            </w:r>
          </w:p>
          <w:p w14:paraId="7F89B98E"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способности достижения физического комфорта в интоксикации</w:t>
            </w:r>
          </w:p>
          <w:p w14:paraId="61A07C30"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абстинентного синдрома</w:t>
            </w:r>
          </w:p>
          <w:p w14:paraId="64C9242A"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утраты контроля над дозой</w:t>
            </w:r>
          </w:p>
          <w:p w14:paraId="137D3A39"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социальных последствий наркотизации</w:t>
            </w:r>
          </w:p>
          <w:p w14:paraId="462F63D0"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23150ADD" w14:textId="77777777" w:rsidR="00DB1FEA" w:rsidRPr="00634160" w:rsidRDefault="00DB1FEA" w:rsidP="00DB1FEA">
            <w:pPr>
              <w:pStyle w:val="a5"/>
              <w:numPr>
                <w:ilvl w:val="0"/>
                <w:numId w:val="11"/>
              </w:numPr>
              <w:jc w:val="both"/>
              <w:rPr>
                <w:rFonts w:ascii="Times New Roman" w:eastAsia="Calibri" w:hAnsi="Times New Roman"/>
                <w:sz w:val="18"/>
                <w:szCs w:val="18"/>
                <w:lang w:eastAsia="en-US"/>
              </w:rPr>
            </w:pPr>
            <w:r w:rsidRPr="00634160">
              <w:rPr>
                <w:rFonts w:ascii="Times New Roman" w:eastAsia="Calibri" w:hAnsi="Times New Roman"/>
                <w:sz w:val="18"/>
                <w:szCs w:val="18"/>
                <w:lang w:eastAsia="en-US"/>
              </w:rPr>
              <w:t>В структуре абстинентного состояния при наркоманиях более быстро падает удельный вес</w:t>
            </w:r>
          </w:p>
          <w:p w14:paraId="794E9420"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симпатического возбуждения нервной системы</w:t>
            </w:r>
          </w:p>
          <w:p w14:paraId="569599A4"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парасимпатического возбуждения нервной системы</w:t>
            </w:r>
          </w:p>
          <w:p w14:paraId="443418E5"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одинаково быстро падает возбуждение обоих отделов вегетативной нервной системы</w:t>
            </w:r>
          </w:p>
          <w:p w14:paraId="1DABEDBF" w14:textId="77777777" w:rsidR="00DB1FEA" w:rsidRPr="00CC4A49" w:rsidRDefault="00DB1FEA" w:rsidP="00DB1FEA">
            <w:pPr>
              <w:pStyle w:val="a5"/>
              <w:ind w:left="360" w:hanging="360"/>
              <w:jc w:val="both"/>
              <w:rPr>
                <w:rFonts w:ascii="Times New Roman" w:eastAsia="Calibri" w:hAnsi="Times New Roman"/>
                <w:sz w:val="18"/>
                <w:szCs w:val="18"/>
                <w:lang w:eastAsia="en-US"/>
              </w:rPr>
            </w:pPr>
          </w:p>
          <w:p w14:paraId="67CC8915" w14:textId="77777777" w:rsidR="00DB1FEA" w:rsidRPr="00CC4A49"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Опиаты употребляют</w:t>
            </w:r>
          </w:p>
          <w:p w14:paraId="2CB3DC85"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внутрь</w:t>
            </w:r>
          </w:p>
          <w:p w14:paraId="0B1FB7C1"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под кожу, внутривенно</w:t>
            </w:r>
          </w:p>
          <w:p w14:paraId="5AD92DFE" w14:textId="77777777" w:rsidR="00DB1FEA" w:rsidRPr="00CC4A49" w:rsidRDefault="00DB1FEA" w:rsidP="00DB1FEA">
            <w:pPr>
              <w:pStyle w:val="a5"/>
              <w:ind w:left="360" w:hanging="360"/>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в виде курения, ингаляций</w:t>
            </w:r>
          </w:p>
          <w:p w14:paraId="58C66308" w14:textId="77777777" w:rsidR="00DB1FEA" w:rsidRDefault="00DB1FEA" w:rsidP="00DB1FEA">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всеми перечисленными способами</w:t>
            </w:r>
          </w:p>
          <w:p w14:paraId="4DD20A1D" w14:textId="77777777" w:rsidR="00DB1FEA" w:rsidRDefault="00DB1FEA" w:rsidP="00D25960">
            <w:pPr>
              <w:pStyle w:val="a5"/>
              <w:ind w:left="360"/>
              <w:jc w:val="both"/>
              <w:rPr>
                <w:rFonts w:ascii="Times New Roman" w:eastAsia="Calibri" w:hAnsi="Times New Roman"/>
                <w:sz w:val="18"/>
                <w:szCs w:val="18"/>
                <w:lang w:eastAsia="en-US"/>
              </w:rPr>
            </w:pPr>
          </w:p>
          <w:p w14:paraId="0DDADD12" w14:textId="77777777" w:rsidR="00DF0578" w:rsidRPr="00CC4A49" w:rsidRDefault="00DF0578" w:rsidP="002E6E51">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 xml:space="preserve">Основными характеристиками маниакально-депрессивного психоза являются все перечисленные, кроме </w:t>
            </w:r>
          </w:p>
          <w:p w14:paraId="205FA98C"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 xml:space="preserve">течения аффективными состояниями </w:t>
            </w:r>
          </w:p>
          <w:p w14:paraId="10F82792"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 xml:space="preserve">фазного характера течения </w:t>
            </w:r>
          </w:p>
          <w:p w14:paraId="1B12B900"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 xml:space="preserve">периодичности течения </w:t>
            </w:r>
          </w:p>
          <w:p w14:paraId="384FE7E1"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 xml:space="preserve">усложнения психопатологической структуры </w:t>
            </w:r>
          </w:p>
          <w:p w14:paraId="6C7F6306"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 xml:space="preserve">отсутствия личностных изменений </w:t>
            </w:r>
          </w:p>
          <w:p w14:paraId="6E06D789" w14:textId="77777777" w:rsidR="00DF0578" w:rsidRPr="00CC4A49" w:rsidRDefault="00DF0578" w:rsidP="00DF0578">
            <w:pPr>
              <w:pStyle w:val="a5"/>
              <w:ind w:left="360" w:hanging="360"/>
              <w:rPr>
                <w:rFonts w:ascii="Times New Roman" w:eastAsia="Calibri" w:hAnsi="Times New Roman"/>
                <w:sz w:val="18"/>
                <w:szCs w:val="18"/>
                <w:lang w:eastAsia="en-US"/>
              </w:rPr>
            </w:pPr>
          </w:p>
          <w:p w14:paraId="17879470" w14:textId="77777777" w:rsidR="00DF0578" w:rsidRPr="00CC4A49" w:rsidRDefault="00DF0578" w:rsidP="002E6E51">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Понятие</w:t>
            </w:r>
            <w:r w:rsidR="00D25960">
              <w:rPr>
                <w:rFonts w:ascii="Times New Roman" w:eastAsia="Calibri" w:hAnsi="Times New Roman"/>
                <w:sz w:val="18"/>
                <w:szCs w:val="18"/>
                <w:lang w:eastAsia="en-US"/>
              </w:rPr>
              <w:t xml:space="preserve"> </w:t>
            </w:r>
            <w:r w:rsidRPr="00CC4A49">
              <w:rPr>
                <w:rFonts w:ascii="Times New Roman" w:eastAsia="Calibri" w:hAnsi="Times New Roman"/>
                <w:sz w:val="18"/>
                <w:szCs w:val="18"/>
                <w:lang w:eastAsia="en-US"/>
              </w:rPr>
              <w:t xml:space="preserve">циркулярности включает </w:t>
            </w:r>
          </w:p>
          <w:p w14:paraId="4756554B"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 xml:space="preserve">течение фазовыми состояниями и аффективную структуру фаз </w:t>
            </w:r>
          </w:p>
          <w:p w14:paraId="5612F875"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 xml:space="preserve">обязательную повторяемость фаз одного знака </w:t>
            </w:r>
          </w:p>
          <w:p w14:paraId="30D29505"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 xml:space="preserve">обязательное возникновение полярных фаз </w:t>
            </w:r>
          </w:p>
          <w:p w14:paraId="19ABA59A"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 xml:space="preserve">правильное чередование полярных фаз </w:t>
            </w:r>
          </w:p>
          <w:p w14:paraId="68FCD50B" w14:textId="77777777" w:rsidR="00DF0578" w:rsidRPr="00CC4A49" w:rsidRDefault="00DF0578" w:rsidP="00DF0578">
            <w:pPr>
              <w:pStyle w:val="a5"/>
              <w:ind w:left="360" w:hanging="360"/>
              <w:rPr>
                <w:rFonts w:ascii="Times New Roman" w:eastAsia="Calibri" w:hAnsi="Times New Roman"/>
                <w:sz w:val="18"/>
                <w:szCs w:val="18"/>
                <w:lang w:eastAsia="en-US"/>
              </w:rPr>
            </w:pPr>
          </w:p>
          <w:p w14:paraId="4685E781" w14:textId="77777777" w:rsidR="00DF0578" w:rsidRPr="00CC4A49" w:rsidRDefault="00DF0578" w:rsidP="002E6E51">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 xml:space="preserve">Вариантами течения маниакально-депрессивного психоза </w:t>
            </w:r>
          </w:p>
          <w:p w14:paraId="1A0F17E8"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 xml:space="preserve">являются все перечисленные, кроме </w:t>
            </w:r>
          </w:p>
          <w:p w14:paraId="5014E32A"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монополярного</w:t>
            </w:r>
          </w:p>
          <w:p w14:paraId="4C5BB1D3"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 xml:space="preserve">биполярного </w:t>
            </w:r>
          </w:p>
          <w:p w14:paraId="74C1D73F"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 xml:space="preserve">течения сдвоенными и строенными фазами </w:t>
            </w:r>
          </w:p>
          <w:p w14:paraId="4B6B85CB"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 xml:space="preserve">континуального типа течения </w:t>
            </w:r>
          </w:p>
          <w:p w14:paraId="76F8AAF6"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 xml:space="preserve">приступообразно-прогредиентного типа </w:t>
            </w:r>
          </w:p>
          <w:p w14:paraId="3CC3A6FD" w14:textId="77777777" w:rsidR="00DF0578" w:rsidRPr="00CC4A49" w:rsidRDefault="00DF0578" w:rsidP="00DF0578">
            <w:pPr>
              <w:pStyle w:val="a5"/>
              <w:ind w:left="360" w:hanging="360"/>
              <w:rPr>
                <w:rFonts w:ascii="Times New Roman" w:eastAsia="Calibri" w:hAnsi="Times New Roman"/>
                <w:sz w:val="18"/>
                <w:szCs w:val="18"/>
                <w:lang w:eastAsia="en-US"/>
              </w:rPr>
            </w:pPr>
          </w:p>
          <w:p w14:paraId="38EA090F" w14:textId="77777777" w:rsidR="00DF0578" w:rsidRPr="00CC4A49" w:rsidRDefault="00DF0578" w:rsidP="002E6E51">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 xml:space="preserve">К суицидальноопасным состояниям относятся все перечисленные, кроме </w:t>
            </w:r>
          </w:p>
          <w:p w14:paraId="056A536D"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 xml:space="preserve">анестетической депрессии </w:t>
            </w:r>
          </w:p>
          <w:p w14:paraId="5B0F414E"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 xml:space="preserve">тревожных депрессий </w:t>
            </w:r>
          </w:p>
          <w:p w14:paraId="73493CD4"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 xml:space="preserve">депрессии с идеями самообвинения </w:t>
            </w:r>
          </w:p>
          <w:p w14:paraId="5BAF75A5"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 xml:space="preserve">слезливых депрессий </w:t>
            </w:r>
          </w:p>
          <w:p w14:paraId="754112AE"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 xml:space="preserve">ступорозных депрессий </w:t>
            </w:r>
          </w:p>
          <w:p w14:paraId="5C7691F3" w14:textId="77777777" w:rsidR="00DF0578" w:rsidRPr="00CC4A49" w:rsidRDefault="00DF0578" w:rsidP="00DF0578">
            <w:pPr>
              <w:pStyle w:val="a5"/>
              <w:ind w:left="360" w:hanging="360"/>
              <w:rPr>
                <w:rFonts w:ascii="Times New Roman" w:eastAsia="Calibri" w:hAnsi="Times New Roman"/>
                <w:sz w:val="18"/>
                <w:szCs w:val="18"/>
                <w:lang w:eastAsia="en-US"/>
              </w:rPr>
            </w:pPr>
          </w:p>
          <w:p w14:paraId="4BC9F11E" w14:textId="77777777" w:rsidR="00DF0578" w:rsidRPr="00CC4A49" w:rsidRDefault="00DF0578" w:rsidP="002E6E51">
            <w:pPr>
              <w:pStyle w:val="a5"/>
              <w:numPr>
                <w:ilvl w:val="0"/>
                <w:numId w:val="11"/>
              </w:numPr>
              <w:jc w:val="both"/>
              <w:rPr>
                <w:rFonts w:ascii="Times New Roman" w:eastAsia="Calibri" w:hAnsi="Times New Roman"/>
                <w:sz w:val="18"/>
                <w:szCs w:val="18"/>
                <w:lang w:eastAsia="en-US"/>
              </w:rPr>
            </w:pPr>
            <w:r w:rsidRPr="00CC4A49">
              <w:rPr>
                <w:rFonts w:ascii="Times New Roman" w:eastAsia="Calibri" w:hAnsi="Times New Roman"/>
                <w:sz w:val="18"/>
                <w:szCs w:val="18"/>
                <w:lang w:eastAsia="en-US"/>
              </w:rPr>
              <w:t>Всегда являются суицидоопасными</w:t>
            </w:r>
          </w:p>
          <w:p w14:paraId="1D33DD93"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а)</w:t>
            </w:r>
            <w:r w:rsidRPr="00CC4A49">
              <w:rPr>
                <w:rFonts w:ascii="Times New Roman" w:eastAsia="Calibri" w:hAnsi="Times New Roman"/>
                <w:sz w:val="18"/>
                <w:szCs w:val="18"/>
                <w:lang w:eastAsia="en-US"/>
              </w:rPr>
              <w:tab/>
              <w:t xml:space="preserve">ироническая депрессия </w:t>
            </w:r>
          </w:p>
          <w:p w14:paraId="69C8036D"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б)</w:t>
            </w:r>
            <w:r w:rsidRPr="00CC4A49">
              <w:rPr>
                <w:rFonts w:ascii="Times New Roman" w:eastAsia="Calibri" w:hAnsi="Times New Roman"/>
                <w:sz w:val="18"/>
                <w:szCs w:val="18"/>
                <w:lang w:eastAsia="en-US"/>
              </w:rPr>
              <w:tab/>
              <w:t xml:space="preserve">дисфорическая депрессия </w:t>
            </w:r>
          </w:p>
          <w:p w14:paraId="39386130"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в)</w:t>
            </w:r>
            <w:r w:rsidRPr="00CC4A49">
              <w:rPr>
                <w:rFonts w:ascii="Times New Roman" w:eastAsia="Calibri" w:hAnsi="Times New Roman"/>
                <w:sz w:val="18"/>
                <w:szCs w:val="18"/>
                <w:lang w:eastAsia="en-US"/>
              </w:rPr>
              <w:tab/>
              <w:t xml:space="preserve">апатическая депрессия </w:t>
            </w:r>
          </w:p>
          <w:p w14:paraId="42F53A31"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г)</w:t>
            </w:r>
            <w:r w:rsidRPr="00CC4A49">
              <w:rPr>
                <w:rFonts w:ascii="Times New Roman" w:eastAsia="Calibri" w:hAnsi="Times New Roman"/>
                <w:sz w:val="18"/>
                <w:szCs w:val="18"/>
                <w:lang w:eastAsia="en-US"/>
              </w:rPr>
              <w:tab/>
              <w:t xml:space="preserve">все перечисленные депрессии </w:t>
            </w:r>
          </w:p>
          <w:p w14:paraId="54C635C7" w14:textId="77777777" w:rsidR="00DF0578" w:rsidRPr="00CC4A49" w:rsidRDefault="00DF0578" w:rsidP="00DF0578">
            <w:pPr>
              <w:pStyle w:val="a5"/>
              <w:ind w:left="360" w:hanging="360"/>
              <w:rPr>
                <w:rFonts w:ascii="Times New Roman" w:eastAsia="Calibri" w:hAnsi="Times New Roman"/>
                <w:sz w:val="18"/>
                <w:szCs w:val="18"/>
                <w:lang w:eastAsia="en-US"/>
              </w:rPr>
            </w:pPr>
            <w:r w:rsidRPr="00CC4A49">
              <w:rPr>
                <w:rFonts w:ascii="Times New Roman" w:eastAsia="Calibri" w:hAnsi="Times New Roman"/>
                <w:sz w:val="18"/>
                <w:szCs w:val="18"/>
                <w:lang w:eastAsia="en-US"/>
              </w:rPr>
              <w:tab/>
              <w:t>д)</w:t>
            </w:r>
            <w:r w:rsidRPr="00CC4A49">
              <w:rPr>
                <w:rFonts w:ascii="Times New Roman" w:eastAsia="Calibri" w:hAnsi="Times New Roman"/>
                <w:sz w:val="18"/>
                <w:szCs w:val="18"/>
                <w:lang w:eastAsia="en-US"/>
              </w:rPr>
              <w:tab/>
              <w:t xml:space="preserve">ни одна из перечисленных депрессий </w:t>
            </w:r>
          </w:p>
          <w:p w14:paraId="5309F42D" w14:textId="77777777" w:rsidR="00DF0578" w:rsidRPr="00CC4A49" w:rsidRDefault="00DF0578" w:rsidP="00DF0578">
            <w:pPr>
              <w:pStyle w:val="a5"/>
              <w:ind w:left="360" w:hanging="360"/>
              <w:jc w:val="both"/>
              <w:rPr>
                <w:rFonts w:ascii="Times New Roman" w:eastAsia="Calibri" w:hAnsi="Times New Roman"/>
                <w:sz w:val="18"/>
                <w:szCs w:val="18"/>
                <w:lang w:eastAsia="en-US"/>
              </w:rPr>
            </w:pPr>
          </w:p>
        </w:tc>
      </w:tr>
    </w:tbl>
    <w:p w14:paraId="70EAB84A" w14:textId="77777777" w:rsidR="00DF0578" w:rsidRDefault="00DF0578" w:rsidP="001F4904">
      <w:pPr>
        <w:widowControl w:val="0"/>
        <w:shd w:val="clear" w:color="auto" w:fill="FFFFFF"/>
        <w:tabs>
          <w:tab w:val="left" w:pos="284"/>
        </w:tabs>
        <w:ind w:firstLine="426"/>
        <w:rPr>
          <w:b/>
          <w:iCs/>
          <w:spacing w:val="-6"/>
          <w:sz w:val="28"/>
          <w:szCs w:val="28"/>
        </w:rPr>
      </w:pPr>
    </w:p>
    <w:p w14:paraId="77ACE052" w14:textId="77777777" w:rsidR="00FE6221" w:rsidRDefault="00FE6221" w:rsidP="001F4904">
      <w:pPr>
        <w:widowControl w:val="0"/>
        <w:shd w:val="clear" w:color="auto" w:fill="FFFFFF"/>
        <w:tabs>
          <w:tab w:val="left" w:pos="284"/>
        </w:tabs>
        <w:ind w:firstLine="426"/>
        <w:rPr>
          <w:b/>
          <w:iCs/>
          <w:spacing w:val="-6"/>
          <w:sz w:val="28"/>
          <w:szCs w:val="28"/>
        </w:rPr>
      </w:pPr>
    </w:p>
    <w:p w14:paraId="3E26AA4B" w14:textId="77777777" w:rsidR="00FE6221" w:rsidRDefault="00FE6221" w:rsidP="001F4904">
      <w:pPr>
        <w:widowControl w:val="0"/>
        <w:shd w:val="clear" w:color="auto" w:fill="FFFFFF"/>
        <w:tabs>
          <w:tab w:val="left" w:pos="284"/>
        </w:tabs>
        <w:ind w:firstLine="426"/>
        <w:rPr>
          <w:b/>
          <w:iCs/>
          <w:spacing w:val="-6"/>
          <w:sz w:val="28"/>
          <w:szCs w:val="28"/>
        </w:rPr>
      </w:pPr>
    </w:p>
    <w:p w14:paraId="6C5FC680" w14:textId="77777777" w:rsidR="008A68D6" w:rsidRDefault="008A68D6" w:rsidP="001F4904">
      <w:pPr>
        <w:widowControl w:val="0"/>
        <w:shd w:val="clear" w:color="auto" w:fill="FFFFFF"/>
        <w:tabs>
          <w:tab w:val="left" w:pos="284"/>
        </w:tabs>
        <w:ind w:firstLine="426"/>
        <w:rPr>
          <w:b/>
          <w:iCs/>
          <w:spacing w:val="-6"/>
          <w:sz w:val="28"/>
          <w:szCs w:val="28"/>
        </w:rPr>
      </w:pPr>
    </w:p>
    <w:p w14:paraId="314F12BD" w14:textId="77777777" w:rsidR="008A68D6" w:rsidRDefault="008A68D6" w:rsidP="001F4904">
      <w:pPr>
        <w:widowControl w:val="0"/>
        <w:shd w:val="clear" w:color="auto" w:fill="FFFFFF"/>
        <w:tabs>
          <w:tab w:val="left" w:pos="284"/>
        </w:tabs>
        <w:ind w:firstLine="426"/>
        <w:rPr>
          <w:b/>
          <w:iCs/>
          <w:spacing w:val="-6"/>
          <w:sz w:val="28"/>
          <w:szCs w:val="28"/>
        </w:rPr>
      </w:pPr>
    </w:p>
    <w:p w14:paraId="418EA86A" w14:textId="77777777" w:rsidR="00DF0578" w:rsidRPr="00AC57EA" w:rsidRDefault="00DF0578" w:rsidP="00DF0578">
      <w:pPr>
        <w:pStyle w:val="a5"/>
        <w:widowControl w:val="0"/>
        <w:shd w:val="clear" w:color="auto" w:fill="FFFFFF"/>
        <w:spacing w:line="360" w:lineRule="auto"/>
        <w:ind w:left="1069"/>
        <w:jc w:val="center"/>
        <w:rPr>
          <w:rFonts w:ascii="Times New Roman" w:hAnsi="Times New Roman"/>
          <w:b/>
          <w:color w:val="000000"/>
          <w:sz w:val="24"/>
          <w:szCs w:val="24"/>
          <w:u w:val="single"/>
        </w:rPr>
      </w:pPr>
      <w:r w:rsidRPr="00AC57EA">
        <w:rPr>
          <w:rFonts w:ascii="Times New Roman" w:hAnsi="Times New Roman"/>
          <w:b/>
          <w:color w:val="000000"/>
          <w:sz w:val="24"/>
          <w:szCs w:val="24"/>
          <w:u w:val="single"/>
        </w:rPr>
        <w:t>Банк ситуационных клинических задач</w:t>
      </w:r>
    </w:p>
    <w:p w14:paraId="18DFB67D" w14:textId="77777777" w:rsidR="00D25960" w:rsidRPr="003C003E" w:rsidRDefault="00D25960" w:rsidP="00D25960">
      <w:pPr>
        <w:jc w:val="center"/>
      </w:pPr>
      <w:r w:rsidRPr="003C003E">
        <w:t>Ситуационная задача №1</w:t>
      </w:r>
    </w:p>
    <w:p w14:paraId="596893EE" w14:textId="77777777" w:rsidR="00D25960" w:rsidRPr="0004652A" w:rsidRDefault="00D25960" w:rsidP="00D25960">
      <w:pPr>
        <w:jc w:val="both"/>
      </w:pPr>
      <w:r w:rsidRPr="0004652A">
        <w:t xml:space="preserve">Больной 35 лет поступил на судебно-психиатрическую экспертизу после убийства жены. В анамнезе злоупотребление алкоголем, сформирован похмельный синдром. В течение месяца плохо спит, перестал работать. Упрекает жену в неверности, устраивает ей «допросы» в присутствии 10-летнего сына, приводит хронометраж времени, требующегося на поездку с работы до дома, днем звонит на работу, проверяя, там ли жена. Проверяет после прихода ее вещи, белье. На ночь запирает двери специальным ключом, который хранит у себя, но, тем не менее, уверен, что по ночам жена уходит к «любовнику», подобрав ключ. Считает, что она постоянно «подает знаки любовнику». Уверен в своей правоте, не поддается разубеждениям. Последнее время перестал пить, так как занят слежкой. </w:t>
      </w:r>
    </w:p>
    <w:p w14:paraId="1BFFE5FC" w14:textId="77777777" w:rsidR="00D25960" w:rsidRPr="0004652A" w:rsidRDefault="00D25960" w:rsidP="00D25960">
      <w:pPr>
        <w:jc w:val="both"/>
      </w:pPr>
      <w:r w:rsidRPr="0004652A">
        <w:t>1. Назовите симптомы.</w:t>
      </w:r>
    </w:p>
    <w:p w14:paraId="4326A3D4" w14:textId="77777777" w:rsidR="00D25960" w:rsidRPr="0004652A" w:rsidRDefault="00D25960" w:rsidP="00D25960">
      <w:pPr>
        <w:jc w:val="both"/>
      </w:pPr>
      <w:r w:rsidRPr="0004652A">
        <w:t>2. Укажите синдром.</w:t>
      </w:r>
    </w:p>
    <w:p w14:paraId="3C67C718" w14:textId="77777777" w:rsidR="00D25960" w:rsidRPr="003C003E" w:rsidRDefault="00D25960" w:rsidP="00D25960">
      <w:pPr>
        <w:jc w:val="both"/>
      </w:pPr>
      <w:r w:rsidRPr="0004652A">
        <w:t>3. Предварительный диагноз.</w:t>
      </w:r>
    </w:p>
    <w:p w14:paraId="744DBDB4" w14:textId="77777777" w:rsidR="00D25960" w:rsidRPr="003C003E" w:rsidRDefault="00D25960" w:rsidP="00D25960">
      <w:pPr>
        <w:jc w:val="center"/>
      </w:pPr>
      <w:r w:rsidRPr="003C003E">
        <w:t>Ситуационная задача №2</w:t>
      </w:r>
    </w:p>
    <w:p w14:paraId="6573A85C" w14:textId="267386FE" w:rsidR="00D25960" w:rsidRPr="003C003E" w:rsidRDefault="00D25960" w:rsidP="00D25960">
      <w:pPr>
        <w:jc w:val="both"/>
      </w:pPr>
      <w:r w:rsidRPr="003C003E">
        <w:t xml:space="preserve">Мужчина, 18 лет. Наследственность психопатологически не отягощена. Беременность матери протекала без патологии. В раннем развитии – без особенностей. Посещал ДОУ. В школу пошел с 7 лет. Закончил 11 классов, на протяжении 2-х лет обучался в ПУ, но обучения не продолжил в связи с началом </w:t>
      </w:r>
      <w:r w:rsidR="00A73EDC">
        <w:t>наркологического</w:t>
      </w:r>
      <w:r w:rsidRPr="003C003E">
        <w:t xml:space="preserve"> заболевания. Ничем серьезным не болел, травмы, операции отрицает.</w:t>
      </w:r>
    </w:p>
    <w:p w14:paraId="210EC8EF" w14:textId="77777777" w:rsidR="00D25960" w:rsidRPr="003C003E" w:rsidRDefault="00D25960" w:rsidP="00D25960">
      <w:pPr>
        <w:jc w:val="both"/>
      </w:pPr>
      <w:r w:rsidRPr="003C003E">
        <w:t xml:space="preserve">     Состояние ухудшилось в течение полугода: после смерти тети, стал тревожным, беспокойным, боялся крестов, могил, упал на кладбище в день похорон, в дальнейшем отказывался выходить на улицу, зашторивал окна, заявлял о воздействии извне: «как будто внутри кто-то сидит…заставляет ругаться матом», «внутренний голос руководит». От обращения к психиатру категорически отказывался. В течение 3-х дней стал отказываться от приема пищи, перестал разговаривать с родными, своего поведения не объяснял. Матерью вызвана скорая помощь.</w:t>
      </w:r>
    </w:p>
    <w:p w14:paraId="4F3F47CC" w14:textId="77777777" w:rsidR="00D25960" w:rsidRPr="003C003E" w:rsidRDefault="00D25960" w:rsidP="00D25960">
      <w:pPr>
        <w:jc w:val="both"/>
      </w:pPr>
      <w:r w:rsidRPr="003C003E">
        <w:t xml:space="preserve">НА МОМЕНТ ОСМОТРА: Неряшлив. Зрительного контакта избегает. Подозрителен, напряжен. Отказывается беседовать в присутствии родителей. При подробном расспросе сообщил, что «слышит» в голове «голос» своего знакомого, который путем «телекинеза» способен управлять его действиями: «говорит моим ртом то, что думает сам». Причину отказа от еды объяснил тем, что «знакомый запрещает, говорит, что родители хотят от меня избавиться». Подробнее переживаний не раскрывает. Мышление паралогичное. Критики к своему состоянию нет. </w:t>
      </w:r>
    </w:p>
    <w:p w14:paraId="49B2482E" w14:textId="77777777" w:rsidR="00D25960" w:rsidRPr="003C003E" w:rsidRDefault="00D25960" w:rsidP="00D25960">
      <w:pPr>
        <w:jc w:val="both"/>
      </w:pPr>
      <w:r w:rsidRPr="003C003E">
        <w:t>1. Назовите симптомы.</w:t>
      </w:r>
    </w:p>
    <w:p w14:paraId="5787FC34" w14:textId="77777777" w:rsidR="00D25960" w:rsidRPr="003C003E" w:rsidRDefault="00D25960" w:rsidP="00D25960">
      <w:pPr>
        <w:jc w:val="both"/>
      </w:pPr>
      <w:r w:rsidRPr="003C003E">
        <w:t>2. Укажите синдром.</w:t>
      </w:r>
    </w:p>
    <w:p w14:paraId="16E33B86" w14:textId="77777777" w:rsidR="00D25960" w:rsidRPr="003C003E" w:rsidRDefault="00D25960" w:rsidP="00D25960">
      <w:pPr>
        <w:jc w:val="both"/>
      </w:pPr>
      <w:r w:rsidRPr="003C003E">
        <w:t>3. Предварительный диагноз.</w:t>
      </w:r>
    </w:p>
    <w:p w14:paraId="266F34FC" w14:textId="77777777" w:rsidR="00D25960" w:rsidRPr="003C003E" w:rsidRDefault="00D25960" w:rsidP="00D25960">
      <w:pPr>
        <w:jc w:val="center"/>
      </w:pPr>
      <w:r w:rsidRPr="003C003E">
        <w:t>Ситуационная задача №3</w:t>
      </w:r>
    </w:p>
    <w:p w14:paraId="13506EF5" w14:textId="77777777" w:rsidR="00D25960" w:rsidRPr="003C003E" w:rsidRDefault="00D25960" w:rsidP="00D25960">
      <w:pPr>
        <w:jc w:val="both"/>
      </w:pPr>
      <w:r w:rsidRPr="003C003E">
        <w:t>Мужчина, 30 лет. Наследственность психопатологически не отягощена. Образование средне специальное, работает слесарем. Из хронических заболеваний – язвенная болезнь желудка. По характеру спокойный, исполнительный. Был призван в армию весной 2010 г. Во время службы изменилось состояние: стал многоречивым, называл себя «генералом», говорил, что может командовать батареей, был двигательно беспокойным, плохо спал, вмешивался во все происходящее, был непродуктивно деятельным. С 20.05.2010 г по 03.07.2010 г. находился на лечении и обследовании в военном госпитале. Был комиссован из армии. Состояние самопроизвольно купировалось в течение 3 месяцев, смог вернуться к работе, к психиатру не обращался. В настоящее время проживает с женой.</w:t>
      </w:r>
    </w:p>
    <w:p w14:paraId="0FBD6474" w14:textId="77777777" w:rsidR="00D25960" w:rsidRPr="003C003E" w:rsidRDefault="00D25960" w:rsidP="00D25960">
      <w:pPr>
        <w:overflowPunct w:val="0"/>
        <w:autoSpaceDE w:val="0"/>
        <w:autoSpaceDN w:val="0"/>
        <w:adjustRightInd w:val="0"/>
        <w:jc w:val="both"/>
      </w:pPr>
      <w:r w:rsidRPr="003C003E">
        <w:lastRenderedPageBreak/>
        <w:t>Настоящее ухудшен</w:t>
      </w:r>
      <w:r>
        <w:t xml:space="preserve">ие состояния в течение недели: </w:t>
      </w:r>
      <w:r w:rsidRPr="003C003E">
        <w:t>стал чрезмерно активным, раздражительным, многоречивым, гневливым, конфликтовал с родными, не спал ночами, стал алкоголизироваться. В состоянии алкогольного опьянения избил жену. Женой вызвана спецкарета.</w:t>
      </w:r>
    </w:p>
    <w:p w14:paraId="6FC37980" w14:textId="77777777" w:rsidR="00D25960" w:rsidRPr="003C003E" w:rsidRDefault="00D25960" w:rsidP="00D25960">
      <w:pPr>
        <w:overflowPunct w:val="0"/>
        <w:autoSpaceDE w:val="0"/>
        <w:autoSpaceDN w:val="0"/>
        <w:adjustRightInd w:val="0"/>
        <w:jc w:val="both"/>
      </w:pPr>
      <w:r w:rsidRPr="003C003E">
        <w:t xml:space="preserve">НА МОМЕНТ СМОТРА: Благодушен, суетлив, поет песни, расточает комплименты, многоречив. Фон настроения повышен. Ориентирован правильно, в полном объеме. Охотно беседует, в нецензурной форме сообщает об избиении жены «она меня допекла…берегите мужчин». Внимание неустойчивое, перескакивает с одной темы разговора на другую. Обманов восприятия, бредовых идей </w:t>
      </w:r>
      <w:r>
        <w:t xml:space="preserve">не обнаруживает. Темп мышления </w:t>
      </w:r>
      <w:r w:rsidRPr="003C003E">
        <w:t>ускорен. Память, интеллект – без грубых нарушений. Критически свое состояние не оценивает.</w:t>
      </w:r>
    </w:p>
    <w:p w14:paraId="391908A7" w14:textId="77777777" w:rsidR="00D25960" w:rsidRPr="003C003E" w:rsidRDefault="00D25960" w:rsidP="00D25960">
      <w:pPr>
        <w:jc w:val="both"/>
      </w:pPr>
      <w:r w:rsidRPr="003C003E">
        <w:t>1. Назовите симптомы.</w:t>
      </w:r>
    </w:p>
    <w:p w14:paraId="106DD0E7" w14:textId="77777777" w:rsidR="00D25960" w:rsidRPr="003C003E" w:rsidRDefault="00D25960" w:rsidP="00D25960">
      <w:pPr>
        <w:jc w:val="both"/>
      </w:pPr>
      <w:r w:rsidRPr="003C003E">
        <w:t>2. Укажите синдром.</w:t>
      </w:r>
    </w:p>
    <w:p w14:paraId="5FF3E66A" w14:textId="77777777" w:rsidR="00D25960" w:rsidRDefault="00D25960" w:rsidP="00D25960">
      <w:pPr>
        <w:jc w:val="both"/>
      </w:pPr>
      <w:r w:rsidRPr="003C003E">
        <w:t>3. Предварительный диагноз.</w:t>
      </w:r>
    </w:p>
    <w:p w14:paraId="2ADB48B3" w14:textId="77777777" w:rsidR="00D25960" w:rsidRPr="003C003E" w:rsidRDefault="00D25960" w:rsidP="00D25960">
      <w:pPr>
        <w:jc w:val="center"/>
      </w:pPr>
      <w:r w:rsidRPr="003C003E">
        <w:t>Ситуационная задача №4</w:t>
      </w:r>
    </w:p>
    <w:p w14:paraId="3980CCDA" w14:textId="77777777" w:rsidR="00D25960" w:rsidRPr="003C003E" w:rsidRDefault="00D25960" w:rsidP="00D25960">
      <w:pPr>
        <w:overflowPunct w:val="0"/>
        <w:autoSpaceDE w:val="0"/>
        <w:autoSpaceDN w:val="0"/>
        <w:adjustRightInd w:val="0"/>
        <w:jc w:val="both"/>
      </w:pPr>
      <w:r w:rsidRPr="003C003E">
        <w:t xml:space="preserve">Мужчина, 39 лет. </w:t>
      </w:r>
      <w:r w:rsidRPr="003C003E">
        <w:rPr>
          <w:snapToGrid w:val="0"/>
        </w:rPr>
        <w:t>Наследственность не отягощена. Имеет средне специальное образование. Служил в армии, в войсках МВД, демобилизован в срок. Работал электромонтажником, в настоящее время инвалид 2 группы по психическому заболеванию. Проживает с матерью. Разведен, детей нет.</w:t>
      </w:r>
    </w:p>
    <w:p w14:paraId="1D3F8829" w14:textId="77777777" w:rsidR="00D25960" w:rsidRPr="003C003E" w:rsidRDefault="00D25960" w:rsidP="00D25960">
      <w:pPr>
        <w:overflowPunct w:val="0"/>
        <w:autoSpaceDE w:val="0"/>
        <w:autoSpaceDN w:val="0"/>
        <w:adjustRightInd w:val="0"/>
        <w:jc w:val="both"/>
      </w:pPr>
      <w:r w:rsidRPr="003C003E">
        <w:t>По характеру всегда был мягкий, ранимый. Занимался спортом, вел здоровый образ жизни. Пять лет назад получил тяжелую ЧМТ (был избит), с диагнозом: «ЧМТ. Ушиб головного мозга тяжелой степени» находился на лечении в стационаре, был прооперирован по поводу удаления внутричерепных гематом. В течение полугода после выписки получал амбулаторное лечение у неврологов по месту жительства (по поводу сенсорной и моторной афазии, развернутых эпиприпадков до 3-4 в месяц), в дальнейшем стал наблюдаться у психиатра. С этого времени изменился по характеру, стал несдержанным, придирчивым, грубым, эгоцентричным, на малейшие замечания дает бурные аффективные</w:t>
      </w:r>
      <w:r>
        <w:t xml:space="preserve"> реакции, неоднократно избивал </w:t>
      </w:r>
      <w:r w:rsidRPr="003C003E">
        <w:t>мать.</w:t>
      </w:r>
    </w:p>
    <w:p w14:paraId="295752E1" w14:textId="77777777" w:rsidR="00D25960" w:rsidRPr="003C003E" w:rsidRDefault="00D25960" w:rsidP="00D25960">
      <w:pPr>
        <w:overflowPunct w:val="0"/>
        <w:autoSpaceDE w:val="0"/>
        <w:autoSpaceDN w:val="0"/>
        <w:adjustRightInd w:val="0"/>
        <w:jc w:val="both"/>
      </w:pPr>
      <w:r>
        <w:t xml:space="preserve">    Настоящее ухудшение </w:t>
      </w:r>
      <w:r w:rsidRPr="003C003E">
        <w:t>состояния в течение нескольких дней до госпитализации: не спал по ночам, алкоголизировался, в опьянении становился злобным, конфликтовал с родными, угрожал расправой. Матерью вызвана спецкарета.</w:t>
      </w:r>
    </w:p>
    <w:p w14:paraId="16134E3E" w14:textId="77777777" w:rsidR="00D25960" w:rsidRPr="003C003E" w:rsidRDefault="00D25960" w:rsidP="00D25960">
      <w:pPr>
        <w:overflowPunct w:val="0"/>
        <w:autoSpaceDE w:val="0"/>
        <w:autoSpaceDN w:val="0"/>
        <w:adjustRightInd w:val="0"/>
        <w:jc w:val="both"/>
      </w:pPr>
      <w:r w:rsidRPr="003C003E">
        <w:t>НА МОМЕНТ ОСМОТРА: Суетлив, раздражителен. Речь скандированная, смазанная, контакт малопродуктивный в связи с сенсомоторной афазией. Жестами показывает, что «выпил немного, а мать сразу вызвала скорую», неправильное поведение дома отрицает. Просьбы, инструкции не выполняет, противодействует осмотру, нецензурно бранится, легко аффектируется, грубит. Импульсивен, вскакивает с места, замахивается на санитаров кулаками, на замечания не реагирует. Активной психопродукции не обнаруживает.</w:t>
      </w:r>
    </w:p>
    <w:p w14:paraId="7DAD6574" w14:textId="77777777" w:rsidR="00D25960" w:rsidRPr="003C003E" w:rsidRDefault="00D25960" w:rsidP="00D25960">
      <w:pPr>
        <w:jc w:val="both"/>
      </w:pPr>
      <w:r w:rsidRPr="003C003E">
        <w:t>1. Назовите симптомы.</w:t>
      </w:r>
    </w:p>
    <w:p w14:paraId="001A178B" w14:textId="77777777" w:rsidR="00D25960" w:rsidRPr="003C003E" w:rsidRDefault="00D25960" w:rsidP="00D25960">
      <w:pPr>
        <w:jc w:val="both"/>
      </w:pPr>
      <w:r w:rsidRPr="003C003E">
        <w:t>2. Укажите синдром.</w:t>
      </w:r>
    </w:p>
    <w:p w14:paraId="0405E17A" w14:textId="77777777" w:rsidR="00D25960" w:rsidRPr="003C003E" w:rsidRDefault="00D25960" w:rsidP="00D25960">
      <w:pPr>
        <w:jc w:val="both"/>
      </w:pPr>
      <w:r w:rsidRPr="003C003E">
        <w:t>3. Предварительный диагноз.</w:t>
      </w:r>
    </w:p>
    <w:p w14:paraId="70A7BEB7" w14:textId="77777777" w:rsidR="00D25960" w:rsidRPr="00D25960" w:rsidRDefault="00D25960" w:rsidP="00D25960">
      <w:pPr>
        <w:jc w:val="center"/>
        <w:rPr>
          <w:vertAlign w:val="superscript"/>
        </w:rPr>
      </w:pPr>
      <w:r w:rsidRPr="003C003E">
        <w:t>Ситуационная задача №5</w:t>
      </w:r>
    </w:p>
    <w:p w14:paraId="6E4C5FEF" w14:textId="77777777" w:rsidR="00D25960" w:rsidRPr="003C003E" w:rsidRDefault="00D25960" w:rsidP="00D25960">
      <w:pPr>
        <w:overflowPunct w:val="0"/>
        <w:autoSpaceDE w:val="0"/>
        <w:autoSpaceDN w:val="0"/>
        <w:adjustRightInd w:val="0"/>
        <w:jc w:val="both"/>
      </w:pPr>
      <w:r w:rsidRPr="003C003E">
        <w:t>Женщина, 65 лет. После смерти мужа, 2,5 года назад стала принимать феназепам в дозе 1 мг на ночь. Через 3 месяца поняла, что одной таблетки для сна недостаточно. Знакомые посоветовали добавить корвалол. В течение последующих месяцев принимала сперва по 30-40 капель корвалола и 1-2 таблетки феназепама на ночь, затем доза лекарств постепенно повышалась. При попытке уменьшить дозу возникала бессоница, добавляла корвалол, иногда принимала корвалол в течение дня вместе с таблеткой феназепама. На момент осмотра суточная доза феназепама составляет 6-7 мг, в день выпивает по 100-150 капель корвалола. При попытке отказаться от приема препаратов хотя бы в дневные часы становится раздражительной, тревожной, устраивает скандалы дочери. В тайне от нее стремится принять «свою дозу», чтобы успокоиться.</w:t>
      </w:r>
    </w:p>
    <w:p w14:paraId="03094BA3" w14:textId="77777777" w:rsidR="00D25960" w:rsidRPr="003C003E" w:rsidRDefault="00D25960" w:rsidP="00D25960">
      <w:pPr>
        <w:jc w:val="both"/>
      </w:pPr>
      <w:r w:rsidRPr="003C003E">
        <w:t>1. Назовите симптомы.</w:t>
      </w:r>
    </w:p>
    <w:p w14:paraId="16A770C7" w14:textId="77777777" w:rsidR="00D25960" w:rsidRPr="003C003E" w:rsidRDefault="00D25960" w:rsidP="00D25960">
      <w:pPr>
        <w:jc w:val="both"/>
      </w:pPr>
      <w:r w:rsidRPr="003C003E">
        <w:t>2. Укажите синдром.</w:t>
      </w:r>
    </w:p>
    <w:p w14:paraId="309E3D7D" w14:textId="77777777" w:rsidR="00D25960" w:rsidRDefault="00D25960" w:rsidP="00D25960">
      <w:pPr>
        <w:jc w:val="both"/>
      </w:pPr>
      <w:r w:rsidRPr="003C003E">
        <w:lastRenderedPageBreak/>
        <w:t>3. Предварительный диагноз.</w:t>
      </w:r>
    </w:p>
    <w:p w14:paraId="41A9C1EC" w14:textId="77777777" w:rsidR="00D25960" w:rsidRPr="003C003E" w:rsidRDefault="00D25960" w:rsidP="00D25960">
      <w:pPr>
        <w:jc w:val="both"/>
      </w:pPr>
    </w:p>
    <w:p w14:paraId="28814896" w14:textId="77777777" w:rsidR="00D25960" w:rsidRPr="00D25960" w:rsidRDefault="00D25960" w:rsidP="00D25960">
      <w:pPr>
        <w:jc w:val="center"/>
        <w:rPr>
          <w:vertAlign w:val="superscript"/>
        </w:rPr>
      </w:pPr>
      <w:r w:rsidRPr="003C003E">
        <w:t>Ситуационная задача №6</w:t>
      </w:r>
    </w:p>
    <w:p w14:paraId="02CA71C5" w14:textId="7B007AFA" w:rsidR="00D25960" w:rsidRPr="003C003E" w:rsidRDefault="00D25960" w:rsidP="00D25960">
      <w:pPr>
        <w:jc w:val="both"/>
      </w:pPr>
      <w:r w:rsidRPr="003C003E">
        <w:t xml:space="preserve">Мужчина, 20 лет. Наследственность не отягощена. Родился от нормально протекавших беременности и родов. Раннее развитие без особенностей. В школу пошел в 6 лет, учился удовлетворительно. Рос общительным, любознательным, много читал. Закончил 9 классов, затем продолжил обучение в техникуме, но учебу бросил. В армии не служил в связи с дебютом </w:t>
      </w:r>
      <w:r w:rsidR="00A73EDC">
        <w:t>наркологического</w:t>
      </w:r>
      <w:r w:rsidRPr="003C003E">
        <w:t xml:space="preserve"> заболевания.  Из перенесенных заболеваний: простудные. ЧМТ, туберкулез, венерические заболевания - отрицает. Лекарственной непереносимости не отмечалось.</w:t>
      </w:r>
    </w:p>
    <w:p w14:paraId="2B7B4CCA" w14:textId="77777777" w:rsidR="00D25960" w:rsidRPr="003C003E" w:rsidRDefault="00D25960" w:rsidP="00D25960">
      <w:pPr>
        <w:jc w:val="both"/>
      </w:pPr>
      <w:r w:rsidRPr="003C003E">
        <w:t xml:space="preserve">     Психическое состояние изменилось п</w:t>
      </w:r>
      <w:r>
        <w:t xml:space="preserve">осле смерти отца 2 года назад: </w:t>
      </w:r>
      <w:r w:rsidRPr="003C003E">
        <w:t xml:space="preserve">переживал его смерть, появилась раздражительность, стал общаться с асоциальной компанией, употреблять наркотики, периодически уходил из дома, не ночевал. Через год употребления ПАВ сообщил матери, что употребление наркотиков прекратил, «…так как прочитал, что это вредно для мозга», стал беспокоиться о своем здоровье, неоднократно обращался к врачам, «… хотел восстановить организм». С этого времени изменился по характеру: стал необщительным, увлекся религией, много читал религиозной литературы, спрашивал у родных: «Как надо жить?».  Состояние усугубилось в течение последней недели: сообщал, </w:t>
      </w:r>
      <w:r w:rsidRPr="003C003E">
        <w:rPr>
          <w:rStyle w:val="12"/>
        </w:rPr>
        <w:t>что его зовут Персей, «… это значит – первый сейчас, … я сын Зевса, … я об этом забыл в детстве, а теперь вспомнил, … мне 15 триллионов лет». Сообщал, что его отцом является Бог, «… других родителей у меня нет, поэтому ушел от людей, у которых жил», в</w:t>
      </w:r>
      <w:r w:rsidRPr="003C003E">
        <w:t>ел записи от имени Зевса. По настоянию матери обратился к психиатру.</w:t>
      </w:r>
    </w:p>
    <w:p w14:paraId="343D9A08" w14:textId="77777777" w:rsidR="00D25960" w:rsidRPr="003C003E" w:rsidRDefault="00D25960" w:rsidP="00D25960">
      <w:pPr>
        <w:jc w:val="both"/>
      </w:pPr>
      <w:r w:rsidRPr="003C003E">
        <w:t>НА МОМЕНТ ОСМОТРА: Загружен болезненными переживаниями, труднооткликаем. Временами к чему-то прислушивается, большинство вопросов игнорирует, спонтанно заявляет, что никого не убивал, что его родственники умрут, если он не будет верить Зевсу, что в его теле «10 лет будут жить Анатолий, Вера, Анна, Наташка, Валера и Максим», сообщил, что в силу божественного происхождения может повелевать силами природы. Мышление разорванное. Оценить когнитивные функции не представляется возможным. Критики к своему состоянию нет.</w:t>
      </w:r>
    </w:p>
    <w:p w14:paraId="3A4AFBAD" w14:textId="77777777" w:rsidR="00D25960" w:rsidRPr="003C003E" w:rsidRDefault="00D25960" w:rsidP="00D25960">
      <w:pPr>
        <w:jc w:val="both"/>
      </w:pPr>
      <w:r w:rsidRPr="003C003E">
        <w:t>1. Назовите симптомы.</w:t>
      </w:r>
    </w:p>
    <w:p w14:paraId="69A5DC5C" w14:textId="77777777" w:rsidR="00D25960" w:rsidRPr="003C003E" w:rsidRDefault="00D25960" w:rsidP="00D25960">
      <w:pPr>
        <w:jc w:val="both"/>
      </w:pPr>
      <w:r w:rsidRPr="003C003E">
        <w:t>2. Укажите синдром.</w:t>
      </w:r>
    </w:p>
    <w:p w14:paraId="1B039E53" w14:textId="77777777" w:rsidR="00D25960" w:rsidRDefault="00D25960" w:rsidP="00D25960">
      <w:pPr>
        <w:jc w:val="both"/>
      </w:pPr>
      <w:r w:rsidRPr="003C003E">
        <w:t>3. Предварительный диагноз.</w:t>
      </w:r>
    </w:p>
    <w:p w14:paraId="74DD9504" w14:textId="77777777" w:rsidR="00D25960" w:rsidRPr="00D25960" w:rsidRDefault="00D25960" w:rsidP="00D25960">
      <w:pPr>
        <w:jc w:val="both"/>
      </w:pPr>
    </w:p>
    <w:p w14:paraId="73AAA380" w14:textId="77777777" w:rsidR="00D25960" w:rsidRPr="00D25960" w:rsidRDefault="00D25960" w:rsidP="00D25960">
      <w:pPr>
        <w:jc w:val="center"/>
      </w:pPr>
      <w:r w:rsidRPr="00D25960">
        <w:t>Ситуационная задача №7</w:t>
      </w:r>
    </w:p>
    <w:p w14:paraId="744F58D0" w14:textId="77777777" w:rsidR="00D25960" w:rsidRPr="00D25960" w:rsidRDefault="00D25960" w:rsidP="00D25960">
      <w:pPr>
        <w:jc w:val="center"/>
      </w:pPr>
    </w:p>
    <w:p w14:paraId="230F1262" w14:textId="77777777" w:rsidR="00D25960" w:rsidRPr="00D25960" w:rsidRDefault="00D25960" w:rsidP="00D25960">
      <w:pPr>
        <w:pStyle w:val="af3"/>
        <w:rPr>
          <w:rFonts w:ascii="Times New Roman" w:hAnsi="Times New Roman"/>
          <w:sz w:val="24"/>
          <w:szCs w:val="24"/>
        </w:rPr>
      </w:pPr>
      <w:r w:rsidRPr="00D25960">
        <w:rPr>
          <w:rFonts w:ascii="Times New Roman" w:hAnsi="Times New Roman"/>
          <w:sz w:val="24"/>
          <w:szCs w:val="24"/>
        </w:rPr>
        <w:t>Мужчина, 38 лет, инженер-строитель. На работе получил тяжелую травму головы. Доставлен на фельдшерский пункт, где сделана перевязка, предложено направление на госпитализацию, от которой больной отказался. Вернулся на рабочее место, но из-за сильной головной боли и головокружения работать не смог, был приведен домой. Головная боль не проходила, вечером отмечалась рвота. Находился неделю на больничном листе, но постельный режим не соблюдал. Обнаружилось резкое расстройство памяти, в связи с чем больной госпитализирован.</w:t>
      </w:r>
    </w:p>
    <w:p w14:paraId="144105F5" w14:textId="77777777" w:rsidR="00D25960" w:rsidRPr="00D25960" w:rsidRDefault="00D25960" w:rsidP="00D25960">
      <w:pPr>
        <w:pStyle w:val="af3"/>
        <w:rPr>
          <w:rFonts w:ascii="Times New Roman" w:hAnsi="Times New Roman"/>
          <w:sz w:val="24"/>
          <w:szCs w:val="24"/>
        </w:rPr>
      </w:pPr>
      <w:r w:rsidRPr="00D25960">
        <w:rPr>
          <w:rFonts w:ascii="Times New Roman" w:hAnsi="Times New Roman"/>
          <w:sz w:val="24"/>
          <w:szCs w:val="24"/>
        </w:rPr>
        <w:t xml:space="preserve">НА МОМЕНТ ОСМОТРА: Растерян. Дезориентирован во времени и окружающей обстановке. Текущий год называет 1955, 1971, 1915; при поправке повторяет за врачом и тут же забывает. В качестве адреса места жительства называет старый адрес родителей, амнезировал, что у него есть жена и ребенок. Не помнит обстоятельство поступления в стационар. Не может запомнить имя и отчество врача. Не находит свою палату, койку. Произвольно называет блюда, из которых состоят завтрак, обед. Память нарушена на ближайшие события, отдаленные анамнестические сведения сообщает подробно. Сообщает, что в настоящее время проходит службу в армии, соседи по палате – его сослуживцы и у них «привал». Мышление замедленное, конкретизированное, ригидное. </w:t>
      </w:r>
    </w:p>
    <w:p w14:paraId="1D8E3F01" w14:textId="77777777" w:rsidR="00D25960" w:rsidRPr="00D25960" w:rsidRDefault="00D25960" w:rsidP="00D25960">
      <w:pPr>
        <w:jc w:val="both"/>
      </w:pPr>
    </w:p>
    <w:p w14:paraId="7513C946" w14:textId="77777777" w:rsidR="00D25960" w:rsidRPr="00D25960" w:rsidRDefault="00D25960" w:rsidP="00D25960">
      <w:pPr>
        <w:jc w:val="both"/>
      </w:pPr>
      <w:r w:rsidRPr="00D25960">
        <w:lastRenderedPageBreak/>
        <w:t>1. Назовите симптомы.</w:t>
      </w:r>
    </w:p>
    <w:p w14:paraId="131D8050" w14:textId="77777777" w:rsidR="00D25960" w:rsidRPr="008F7D66" w:rsidRDefault="00D25960" w:rsidP="00D25960">
      <w:pPr>
        <w:jc w:val="both"/>
      </w:pPr>
      <w:r w:rsidRPr="008F7D66">
        <w:t>2. Укажите синдром.</w:t>
      </w:r>
    </w:p>
    <w:p w14:paraId="6DD03688" w14:textId="77777777" w:rsidR="00D25960" w:rsidRPr="003C003E" w:rsidRDefault="00D25960" w:rsidP="00D25960">
      <w:pPr>
        <w:jc w:val="both"/>
      </w:pPr>
      <w:r w:rsidRPr="008F7D66">
        <w:t>3. Предварительный диагноз.</w:t>
      </w:r>
    </w:p>
    <w:p w14:paraId="67C8E575" w14:textId="77777777" w:rsidR="00D25960" w:rsidRPr="003C003E" w:rsidRDefault="00D25960" w:rsidP="00D25960">
      <w:pPr>
        <w:jc w:val="center"/>
      </w:pPr>
      <w:r w:rsidRPr="003C003E">
        <w:t>Ситуационная задача №8</w:t>
      </w:r>
    </w:p>
    <w:p w14:paraId="2117A2A1" w14:textId="77777777" w:rsidR="00D25960" w:rsidRDefault="00D25960" w:rsidP="00D25960">
      <w:r w:rsidRPr="00473038">
        <w:t>В психиатрический диспансер обратилась гражданка Б. с жалобами на неадекватное поведение</w:t>
      </w:r>
      <w:r>
        <w:t xml:space="preserve"> </w:t>
      </w:r>
      <w:r w:rsidRPr="00473038">
        <w:t>мужа. Муж в течение многих лет злоупотребляет алкоголем. Отмечается нарушение сна, раздражительность,</w:t>
      </w:r>
      <w:r>
        <w:t xml:space="preserve"> </w:t>
      </w:r>
      <w:r w:rsidRPr="00473038">
        <w:t>грубость, снижение потенции. Жена сообщила, что муж стал подозрительным, ревнивым, роется</w:t>
      </w:r>
      <w:r>
        <w:t xml:space="preserve"> </w:t>
      </w:r>
      <w:r w:rsidRPr="00473038">
        <w:t>во всех вещах, проверяет записную книжку. Считает, что у нее есть любовник. Летом неожиданно</w:t>
      </w:r>
      <w:r>
        <w:t xml:space="preserve"> </w:t>
      </w:r>
      <w:r w:rsidRPr="00473038">
        <w:t>приехал из отпуска, дома устроил обыск, осматривал нижнее белье жены, был очень возбужден,</w:t>
      </w:r>
      <w:r>
        <w:t xml:space="preserve"> </w:t>
      </w:r>
      <w:r w:rsidRPr="00473038">
        <w:t>угр</w:t>
      </w:r>
      <w:r>
        <w:t xml:space="preserve">ожал расправой. </w:t>
      </w:r>
      <w:r w:rsidRPr="00473038">
        <w:t>Последние дни мрачен, ночью не спит, ходит из угла в угол, много курит.</w:t>
      </w:r>
      <w:r>
        <w:t xml:space="preserve"> </w:t>
      </w:r>
      <w:r w:rsidRPr="00473038">
        <w:t>Накануне заявил жене, что он "все знает и скоро положит этому конец".</w:t>
      </w:r>
    </w:p>
    <w:p w14:paraId="22C6CE43" w14:textId="77777777" w:rsidR="00D25960" w:rsidRPr="003C003E" w:rsidRDefault="00D25960" w:rsidP="00D25960">
      <w:pPr>
        <w:jc w:val="both"/>
      </w:pPr>
      <w:r w:rsidRPr="003C003E">
        <w:t>1. Назовите симптомы.</w:t>
      </w:r>
    </w:p>
    <w:p w14:paraId="3FE396AA" w14:textId="77777777" w:rsidR="00D25960" w:rsidRPr="003C003E" w:rsidRDefault="00D25960" w:rsidP="00D25960">
      <w:pPr>
        <w:jc w:val="both"/>
      </w:pPr>
      <w:r w:rsidRPr="003C003E">
        <w:t>2. Укажите синдром.</w:t>
      </w:r>
    </w:p>
    <w:p w14:paraId="1917C5B0" w14:textId="77777777" w:rsidR="00D25960" w:rsidRDefault="00D25960" w:rsidP="00D25960">
      <w:pPr>
        <w:jc w:val="both"/>
      </w:pPr>
      <w:r w:rsidRPr="003C003E">
        <w:t>3. Предварительный диагноз.</w:t>
      </w:r>
    </w:p>
    <w:p w14:paraId="4007A0D1" w14:textId="77777777" w:rsidR="00D25960" w:rsidRPr="003C003E" w:rsidRDefault="00D25960" w:rsidP="00D25960">
      <w:pPr>
        <w:jc w:val="center"/>
      </w:pPr>
      <w:r w:rsidRPr="003C003E">
        <w:t>Ситуационная задача №9</w:t>
      </w:r>
    </w:p>
    <w:p w14:paraId="7FB14E62" w14:textId="77777777" w:rsidR="00D25960" w:rsidRPr="003C003E" w:rsidRDefault="00D25960" w:rsidP="00D25960">
      <w:pPr>
        <w:jc w:val="both"/>
      </w:pPr>
      <w:r w:rsidRPr="003C003E">
        <w:t xml:space="preserve">Мужчина, 74 года. Наследственность не отягощена. Достоверных сведений о раннем развитии нет. Образование 7 классов. Служил в СА связистом, демобилизован в срок. Пенсионер по возрасту. Проживает один, сын умер несколько лет назад, жена – 8 месяцев назад. </w:t>
      </w:r>
    </w:p>
    <w:p w14:paraId="50190B59" w14:textId="77777777" w:rsidR="00D25960" w:rsidRPr="003C003E" w:rsidRDefault="00D25960" w:rsidP="00D25960">
      <w:pPr>
        <w:jc w:val="both"/>
      </w:pPr>
      <w:r w:rsidRPr="003C003E">
        <w:t>В анамнезе острый инфаркт миокарда около 4 лет назад, страдает гипертонической болезнью, систематического лечения не получает. Злоупотребление алкоголем и другими ПАВ категорически отрицает.</w:t>
      </w:r>
    </w:p>
    <w:p w14:paraId="6BD53803" w14:textId="77777777" w:rsidR="00D25960" w:rsidRPr="003C003E" w:rsidRDefault="00D25960" w:rsidP="00D25960">
      <w:pPr>
        <w:jc w:val="both"/>
      </w:pPr>
      <w:r w:rsidRPr="003C003E">
        <w:t>Со слов соседа, утром накануне госпитализации встретил пациента на улице растерянного, отвел его домой. Вечером вновь встретил его в подъезде в нижнем белье, пациент стал жаловаться а то, что видит различные «картинки», слышит в голове других людей. Сосед вызвал скорую помощь. Для исключения острой соматической патологии проконсультирован терапевтом «острой патологии нет», неврологом: «галлюцинаторное расстройство», выполнена КТ, заключение нейрохирурга: «менингиома параселлярной области», рекомендовано проведение МРТ в плановом порядке. При транспортировке разговаривал вслух, сообщал, что соседи разговаривают с ним и «посылают» ему картинки. Доставлен в стационар.</w:t>
      </w:r>
    </w:p>
    <w:p w14:paraId="6DD2AD65" w14:textId="77777777" w:rsidR="00D25960" w:rsidRPr="003C003E" w:rsidRDefault="00D25960" w:rsidP="00D25960">
      <w:pPr>
        <w:jc w:val="both"/>
      </w:pPr>
      <w:r w:rsidRPr="003C003E">
        <w:t>НА МОМЕНТ ОСМОТРА: Сознание не помрачено. В месте и собственной личности ориентирован, правильно называет свой возраст, но текущую дату не знает. Считает, что жена умерла около месяца назад. Растерян, тревожен, недоуменно спрашивает: «Зачем они мне эти картинки без моего разрешения показывают? Периодически застывает. Понимает необычность своего состояния. Бредовой интерпретации не обнаруживает. Мышление обстоятельное, тугоподвижное.</w:t>
      </w:r>
    </w:p>
    <w:p w14:paraId="4652E185" w14:textId="77777777" w:rsidR="00D25960" w:rsidRPr="003C003E" w:rsidRDefault="00D25960" w:rsidP="00D25960">
      <w:pPr>
        <w:jc w:val="both"/>
      </w:pPr>
      <w:r w:rsidRPr="003C003E">
        <w:t>1. Назовите симптомы.</w:t>
      </w:r>
    </w:p>
    <w:p w14:paraId="74A27F75" w14:textId="77777777" w:rsidR="00D25960" w:rsidRPr="003C003E" w:rsidRDefault="00D25960" w:rsidP="00D25960">
      <w:pPr>
        <w:jc w:val="both"/>
      </w:pPr>
      <w:r w:rsidRPr="003C003E">
        <w:t>2. Укажите синдром.</w:t>
      </w:r>
    </w:p>
    <w:p w14:paraId="1900AB09" w14:textId="77777777" w:rsidR="00D25960" w:rsidRDefault="00D25960" w:rsidP="00D25960">
      <w:pPr>
        <w:jc w:val="both"/>
      </w:pPr>
      <w:r w:rsidRPr="003C003E">
        <w:t>3. Предварительный диагноз.</w:t>
      </w:r>
    </w:p>
    <w:p w14:paraId="49AE31BD" w14:textId="77777777" w:rsidR="00D25960" w:rsidRPr="003C003E" w:rsidRDefault="00D25960" w:rsidP="00D25960">
      <w:pPr>
        <w:jc w:val="center"/>
      </w:pPr>
      <w:r w:rsidRPr="003C003E">
        <w:t>Ситуационная задача №10</w:t>
      </w:r>
    </w:p>
    <w:p w14:paraId="3AB705B7" w14:textId="77777777" w:rsidR="00D25960" w:rsidRPr="003C003E" w:rsidRDefault="00D25960" w:rsidP="00D25960">
      <w:pPr>
        <w:jc w:val="both"/>
      </w:pPr>
      <w:r w:rsidRPr="003C003E">
        <w:t>Мужчина, 27 лет. Употребляет героин на протяжении 5 лет в возрастающих дозах. В последнее время регулярно принимал по 1,5 грамма наркотика в сутки, но из-за сложившихся обстоятельств (отсутствие денег) прекратил прием наркотика. При поступлении в наркологнический стационар предъявляет жалобы на резкие боли во всем теле, неприятные ощущения в сердце и желудке, тошноту и диарею. Находится в состоянии двигательного беспокойства, раздражен, постоянно просит дать ему какое-нибудь лекарство.</w:t>
      </w:r>
    </w:p>
    <w:p w14:paraId="1A630018" w14:textId="77777777" w:rsidR="00D25960" w:rsidRPr="003C003E" w:rsidRDefault="00D25960" w:rsidP="00D25960">
      <w:pPr>
        <w:jc w:val="both"/>
      </w:pPr>
    </w:p>
    <w:p w14:paraId="63075E8D" w14:textId="77777777" w:rsidR="00D25960" w:rsidRPr="003C003E" w:rsidRDefault="00D25960" w:rsidP="00D25960">
      <w:pPr>
        <w:jc w:val="both"/>
      </w:pPr>
      <w:r w:rsidRPr="003C003E">
        <w:t>1. Назовите симптомы.</w:t>
      </w:r>
    </w:p>
    <w:p w14:paraId="2CC32C27" w14:textId="77777777" w:rsidR="00D25960" w:rsidRPr="003C003E" w:rsidRDefault="00D25960" w:rsidP="00D25960">
      <w:pPr>
        <w:jc w:val="both"/>
      </w:pPr>
      <w:r w:rsidRPr="003C003E">
        <w:t>2. Укажите синдром.</w:t>
      </w:r>
    </w:p>
    <w:p w14:paraId="5681A158" w14:textId="77777777" w:rsidR="00D25960" w:rsidRPr="003C003E" w:rsidRDefault="00D25960" w:rsidP="00D25960">
      <w:pPr>
        <w:jc w:val="both"/>
      </w:pPr>
      <w:r w:rsidRPr="003C003E">
        <w:t>3. Предварительный диагноз.</w:t>
      </w:r>
    </w:p>
    <w:p w14:paraId="46178A41" w14:textId="77777777" w:rsidR="00D25960" w:rsidRDefault="00D25960" w:rsidP="00D25960">
      <w:pPr>
        <w:ind w:firstLine="709"/>
        <w:jc w:val="both"/>
        <w:rPr>
          <w:b/>
          <w:color w:val="000000"/>
        </w:rPr>
      </w:pPr>
    </w:p>
    <w:p w14:paraId="101FBEED" w14:textId="77777777" w:rsidR="00D25960" w:rsidRDefault="00D25960" w:rsidP="00D25960">
      <w:pPr>
        <w:ind w:firstLine="709"/>
        <w:jc w:val="both"/>
        <w:rPr>
          <w:b/>
          <w:color w:val="000000"/>
        </w:rPr>
      </w:pPr>
    </w:p>
    <w:p w14:paraId="2CEC3F60" w14:textId="77777777" w:rsidR="00D25960" w:rsidRPr="003C003E" w:rsidRDefault="00D25960" w:rsidP="00D25960">
      <w:pPr>
        <w:ind w:firstLine="709"/>
        <w:jc w:val="both"/>
        <w:rPr>
          <w:b/>
          <w:color w:val="000000"/>
        </w:rPr>
      </w:pPr>
    </w:p>
    <w:p w14:paraId="7E47FEF8" w14:textId="77777777" w:rsidR="00D25960" w:rsidRPr="00347F09" w:rsidRDefault="00D25960" w:rsidP="00D25960">
      <w:pPr>
        <w:jc w:val="center"/>
      </w:pPr>
      <w:r w:rsidRPr="00347F09">
        <w:t>Ситуационная задача №11</w:t>
      </w:r>
    </w:p>
    <w:p w14:paraId="2B0D59AB" w14:textId="77777777" w:rsidR="00D25960" w:rsidRPr="003C003E" w:rsidRDefault="00D25960" w:rsidP="00D25960">
      <w:pPr>
        <w:jc w:val="both"/>
      </w:pPr>
      <w:r w:rsidRPr="003C003E">
        <w:t>Мужчина, 18 лет. Ранее не употреблял спиртные напитки. После однократного употребления алкоголя в объеме 100 мл водки, отмечалось помрачение сознания с полной дезориентировкой, двигательное возбуждение, немотивированная агрессия. По выходу из состояния отмечалась полная амнезия.</w:t>
      </w:r>
    </w:p>
    <w:p w14:paraId="3A35CC6A" w14:textId="77777777" w:rsidR="00D25960" w:rsidRPr="003C003E" w:rsidRDefault="00D25960" w:rsidP="00D25960">
      <w:pPr>
        <w:jc w:val="both"/>
      </w:pPr>
      <w:r w:rsidRPr="003C003E">
        <w:t>1. Назовите симптомы.</w:t>
      </w:r>
    </w:p>
    <w:p w14:paraId="3CEFC970" w14:textId="77777777" w:rsidR="00D25960" w:rsidRPr="003C003E" w:rsidRDefault="00D25960" w:rsidP="00D25960">
      <w:pPr>
        <w:jc w:val="both"/>
      </w:pPr>
      <w:r w:rsidRPr="003C003E">
        <w:t>2. Укажите синдром.</w:t>
      </w:r>
    </w:p>
    <w:p w14:paraId="560F99BD" w14:textId="77777777" w:rsidR="00D25960" w:rsidRDefault="00D25960" w:rsidP="00D25960">
      <w:pPr>
        <w:jc w:val="both"/>
      </w:pPr>
      <w:r w:rsidRPr="003C003E">
        <w:t>3. Предварительный диагноз.</w:t>
      </w:r>
    </w:p>
    <w:p w14:paraId="2F89CF83" w14:textId="77777777" w:rsidR="00D25960" w:rsidRPr="00347F09" w:rsidRDefault="00D25960" w:rsidP="00D25960">
      <w:pPr>
        <w:jc w:val="center"/>
      </w:pPr>
      <w:r w:rsidRPr="00347F09">
        <w:t>Ситуационная задача №12</w:t>
      </w:r>
    </w:p>
    <w:p w14:paraId="54EAA4FD" w14:textId="77777777" w:rsidR="00D25960" w:rsidRPr="00347F09" w:rsidRDefault="00D25960" w:rsidP="00D25960">
      <w:pPr>
        <w:ind w:firstLine="709"/>
        <w:jc w:val="both"/>
        <w:rPr>
          <w:color w:val="000000"/>
        </w:rPr>
      </w:pPr>
      <w:r w:rsidRPr="00347F09">
        <w:rPr>
          <w:color w:val="000000"/>
        </w:rPr>
        <w:t xml:space="preserve">Мужчина, 52 года. Злоупотребляет алкоголем около 30 лет. Последние 14 лет пьет запоями по 5-7 дней. К настоящему времени перешел на крепленые вина, эпизодически- суррогаты. В течение 2 последних лет стал обращать внимание на то, что жена им не интересуется, поздно возвращается домой. Настойчиво стал выяснять «где она пропадает» в течение дня. Ответы жены не удовлетворяли его, перестал ей верить. Стал подозревать, что она ему изменяет, стал за ней следить. Во время ссор стал применять физическое насилие, угрожает расправой. Требует «сознаться во всем и не доводить его до греха», находит «доказательства» неверности (незнакомый запах парфюма, слишком яркий макияж). Пришел к выводу, что жена изменяет ему с начальником. </w:t>
      </w:r>
    </w:p>
    <w:p w14:paraId="48C853ED" w14:textId="77777777" w:rsidR="00D25960" w:rsidRPr="00347F09" w:rsidRDefault="00D25960" w:rsidP="00D25960">
      <w:pPr>
        <w:ind w:firstLine="709"/>
        <w:jc w:val="both"/>
        <w:rPr>
          <w:color w:val="000000"/>
        </w:rPr>
      </w:pPr>
      <w:r w:rsidRPr="00347F09">
        <w:rPr>
          <w:color w:val="000000"/>
        </w:rPr>
        <w:t>ПСИХИЧЕСКИЙ СТАТУС: Ориентирован, подробно рассказывает о поведении жены, непоколебимо убежден, что жена ему изменяет. Чтобы не убить ее и не отвечать на это, считает необходимым развестись. Считает себя здоровым, а в больницу его поместили «жена и любовник, чтобы развратничать». В отделении спокоен, однако на свиданиях с женой требует от нее признаний, гневлив, угрожает расправой.</w:t>
      </w:r>
    </w:p>
    <w:p w14:paraId="48489904" w14:textId="77777777" w:rsidR="00D25960" w:rsidRPr="00347F09" w:rsidRDefault="00D25960" w:rsidP="00D25960">
      <w:pPr>
        <w:jc w:val="both"/>
      </w:pPr>
      <w:r w:rsidRPr="00347F09">
        <w:t>1. Назовите симптомы.</w:t>
      </w:r>
    </w:p>
    <w:p w14:paraId="24231A34" w14:textId="77777777" w:rsidR="00D25960" w:rsidRPr="00347F09" w:rsidRDefault="00D25960" w:rsidP="00D25960">
      <w:pPr>
        <w:jc w:val="both"/>
      </w:pPr>
      <w:r w:rsidRPr="00347F09">
        <w:t>2. Укажите синдром.</w:t>
      </w:r>
    </w:p>
    <w:p w14:paraId="71B0F802" w14:textId="77777777" w:rsidR="00D25960" w:rsidRPr="00347F09" w:rsidRDefault="00D25960" w:rsidP="00D25960">
      <w:pPr>
        <w:jc w:val="both"/>
      </w:pPr>
      <w:r w:rsidRPr="00347F09">
        <w:t>3. Предварительный диагноз.</w:t>
      </w:r>
    </w:p>
    <w:p w14:paraId="2D274AA1" w14:textId="77777777" w:rsidR="00D25960" w:rsidRDefault="00D25960" w:rsidP="00D25960">
      <w:pPr>
        <w:jc w:val="center"/>
      </w:pPr>
      <w:r w:rsidRPr="00347F09">
        <w:t>Ситуационная задача №13</w:t>
      </w:r>
    </w:p>
    <w:p w14:paraId="5766DD86" w14:textId="77777777" w:rsidR="00D25960" w:rsidRPr="00347F09" w:rsidRDefault="00D25960" w:rsidP="00D25960"/>
    <w:p w14:paraId="204D521F" w14:textId="77777777" w:rsidR="00D25960" w:rsidRDefault="00D25960" w:rsidP="00D25960">
      <w:pPr>
        <w:rPr>
          <w:color w:val="000000"/>
        </w:rPr>
      </w:pPr>
      <w:r w:rsidRPr="00AF3ED8">
        <w:rPr>
          <w:color w:val="000000"/>
        </w:rPr>
        <w:t xml:space="preserve">Пациент 35 лет осмотрен хирургом поликлиники в связи с обострением язвенной болезни желудка. В ходе сбора анамнеза пациент сообщил, что периодически (несколько раз в неделю) употребляет алкоголь, может за вечер выпить до 0.7 литра водки («особенно если устал на работе – для расслабления»), но на следующий день испытывает слабость и разбитость без отвращения к спиртному. Рвотный рефлекс в ответ на употребление значительных количеств спиртного отсутствует. Выявляется частичная утрата памяти на события периода опьянения. Необходимость утреннего «опохмеления» после приема спиртного накануне пациент отрицает, говорит – «могу выпить утром, а могу и не выпивать». Интересуется влиянием алкоголя на течение язвенной болезни. </w:t>
      </w:r>
    </w:p>
    <w:p w14:paraId="51542D14" w14:textId="77777777" w:rsidR="00D25960" w:rsidRPr="00347F09" w:rsidRDefault="00D25960" w:rsidP="00D25960">
      <w:pPr>
        <w:jc w:val="both"/>
      </w:pPr>
      <w:r w:rsidRPr="00347F09">
        <w:t>1. Назовите симптомы.</w:t>
      </w:r>
    </w:p>
    <w:p w14:paraId="25522C7D" w14:textId="77777777" w:rsidR="00D25960" w:rsidRPr="00347F09" w:rsidRDefault="00D25960" w:rsidP="00D25960">
      <w:pPr>
        <w:jc w:val="both"/>
      </w:pPr>
      <w:r w:rsidRPr="00347F09">
        <w:t>2. Укажите синдром.</w:t>
      </w:r>
    </w:p>
    <w:p w14:paraId="5C81712E" w14:textId="77777777" w:rsidR="00D25960" w:rsidRPr="00AF3ED8" w:rsidRDefault="00D25960" w:rsidP="00D25960">
      <w:pPr>
        <w:jc w:val="both"/>
      </w:pPr>
      <w:r w:rsidRPr="00347F09">
        <w:t>3. Предварительный диагноз.</w:t>
      </w:r>
    </w:p>
    <w:p w14:paraId="6CDFCD45" w14:textId="77777777" w:rsidR="00D25960" w:rsidRDefault="00D25960" w:rsidP="00D25960">
      <w:pPr>
        <w:jc w:val="center"/>
        <w:rPr>
          <w:color w:val="000000"/>
        </w:rPr>
      </w:pPr>
    </w:p>
    <w:p w14:paraId="60D2CEEB" w14:textId="77777777" w:rsidR="00D25960" w:rsidRPr="00347F09" w:rsidRDefault="00D25960" w:rsidP="00D25960">
      <w:pPr>
        <w:jc w:val="center"/>
      </w:pPr>
      <w:r w:rsidRPr="00347F09">
        <w:t>Ситуационная задача №14</w:t>
      </w:r>
    </w:p>
    <w:p w14:paraId="1258FB25" w14:textId="77777777" w:rsidR="00D25960" w:rsidRPr="00347F09" w:rsidRDefault="00D25960" w:rsidP="00D25960">
      <w:pPr>
        <w:ind w:firstLine="709"/>
        <w:jc w:val="both"/>
        <w:rPr>
          <w:color w:val="000000"/>
        </w:rPr>
      </w:pPr>
      <w:r w:rsidRPr="00347F09">
        <w:rPr>
          <w:color w:val="000000"/>
        </w:rPr>
        <w:t xml:space="preserve">Мужчина, 39 лет, доставлен в стационар женой, в связи с неправильным поведением дома. Жалоб не предъявляет, больным себя не считает. Поступает в стационар третий раз, после каждой госпитализации чувствует себя здоровым, возвращается на работу. Состояние изменилось 2 недели назад, когда пациент стал чрезмерно общительным, легко заводит новые знакомства, даже на улице, приглашает случайных людей к себе домой, доверяет им ключи от квартиры, от машины, раздает деньги. Спит не более 3-4 часов в сутки. Весел, в беседе не может сдержать смех. Мимика живая. На месте не удерживается, быстро ходит по комнате, </w:t>
      </w:r>
      <w:r w:rsidRPr="00347F09">
        <w:rPr>
          <w:color w:val="000000"/>
        </w:rPr>
        <w:lastRenderedPageBreak/>
        <w:t xml:space="preserve">жестикулирует. Многословен, склонен к рифмованию, декламирует стихи, рассказывает анекдоты. Часто не заканчивает фразы, переходит к новой мысли. </w:t>
      </w:r>
    </w:p>
    <w:p w14:paraId="7AA771E3" w14:textId="77777777" w:rsidR="00D25960" w:rsidRPr="00347F09" w:rsidRDefault="00D25960" w:rsidP="00D25960">
      <w:pPr>
        <w:jc w:val="both"/>
      </w:pPr>
      <w:r w:rsidRPr="00347F09">
        <w:t>1. Назовите симптомы.</w:t>
      </w:r>
    </w:p>
    <w:p w14:paraId="04C8FB31" w14:textId="77777777" w:rsidR="00D25960" w:rsidRPr="00347F09" w:rsidRDefault="00D25960" w:rsidP="00D25960">
      <w:pPr>
        <w:jc w:val="both"/>
      </w:pPr>
      <w:r w:rsidRPr="00347F09">
        <w:t>2. Укажите синдром.</w:t>
      </w:r>
    </w:p>
    <w:p w14:paraId="2D5945AB" w14:textId="77777777" w:rsidR="00D25960" w:rsidRPr="00347F09" w:rsidRDefault="00D25960" w:rsidP="00D25960">
      <w:pPr>
        <w:jc w:val="both"/>
      </w:pPr>
      <w:r w:rsidRPr="00347F09">
        <w:t>3. Предварительный диагноз.</w:t>
      </w:r>
    </w:p>
    <w:p w14:paraId="54D273CE" w14:textId="77777777" w:rsidR="00D25960" w:rsidRPr="00347F09" w:rsidRDefault="00D25960" w:rsidP="00D25960">
      <w:pPr>
        <w:jc w:val="center"/>
      </w:pPr>
      <w:r w:rsidRPr="00347F09">
        <w:t>Ситуационная задача №15</w:t>
      </w:r>
    </w:p>
    <w:p w14:paraId="28B19901" w14:textId="77777777" w:rsidR="00D25960" w:rsidRPr="00347F09" w:rsidRDefault="00D25960" w:rsidP="00D25960">
      <w:pPr>
        <w:numPr>
          <w:ilvl w:val="1"/>
          <w:numId w:val="0"/>
        </w:numPr>
        <w:tabs>
          <w:tab w:val="num" w:pos="0"/>
        </w:tabs>
        <w:ind w:firstLine="709"/>
        <w:jc w:val="both"/>
        <w:rPr>
          <w:color w:val="000000"/>
        </w:rPr>
      </w:pPr>
      <w:r w:rsidRPr="00347F09">
        <w:rPr>
          <w:color w:val="000000"/>
        </w:rPr>
        <w:t xml:space="preserve">Мужчина, 48 лет. Жалобы на «душераздирающую тоску», тревогу. Поступает в стационар в четвертый раз, приступы по типу «клише». После каждой госпитализации чувствует себя здоровым, возвращается на работу. Настоящая госпитализация связана с тем, что был намерен «убить себя и жену, чтобы избавить от мучений и ее, и себя». При поступлении выражение лица печальное, настроение резко снижено. Не сидит на месте, вскакивает, говорит, что так ему легче. Во время разговора теребит одежду, заламывает руки, внезапно хватается за голову: «Что же будет?!». Винит себя в том, что «запустил болезнь, не пришел к врачу вовремя». Пессимистичен, не видит выхода из своей «ситуации». Высказывает суицидальные намерения. </w:t>
      </w:r>
    </w:p>
    <w:p w14:paraId="404775CF" w14:textId="77777777" w:rsidR="00D25960" w:rsidRPr="00347F09" w:rsidRDefault="00D25960" w:rsidP="00D25960">
      <w:pPr>
        <w:numPr>
          <w:ilvl w:val="1"/>
          <w:numId w:val="0"/>
        </w:numPr>
        <w:tabs>
          <w:tab w:val="num" w:pos="0"/>
        </w:tabs>
        <w:ind w:firstLine="709"/>
        <w:jc w:val="both"/>
        <w:rPr>
          <w:color w:val="000000"/>
        </w:rPr>
      </w:pPr>
      <w:r w:rsidRPr="00347F09">
        <w:rPr>
          <w:color w:val="000000"/>
        </w:rPr>
        <w:t xml:space="preserve">Назовите симптомы, синдром, предварительный диагноз. </w:t>
      </w:r>
    </w:p>
    <w:p w14:paraId="107F53C1" w14:textId="77777777" w:rsidR="00D25960" w:rsidRPr="00347F09" w:rsidRDefault="00D25960" w:rsidP="00D25960">
      <w:pPr>
        <w:numPr>
          <w:ilvl w:val="1"/>
          <w:numId w:val="0"/>
        </w:numPr>
        <w:tabs>
          <w:tab w:val="num" w:pos="0"/>
        </w:tabs>
        <w:ind w:firstLine="709"/>
        <w:jc w:val="both"/>
        <w:rPr>
          <w:color w:val="000000"/>
        </w:rPr>
      </w:pPr>
    </w:p>
    <w:p w14:paraId="7FBCC683" w14:textId="77777777" w:rsidR="00D25960" w:rsidRPr="00347F09" w:rsidRDefault="00D25960" w:rsidP="00D25960">
      <w:pPr>
        <w:jc w:val="both"/>
      </w:pPr>
      <w:r w:rsidRPr="00347F09">
        <w:t>1. Назовите симптомы.</w:t>
      </w:r>
    </w:p>
    <w:p w14:paraId="081880A9" w14:textId="77777777" w:rsidR="00D25960" w:rsidRPr="00347F09" w:rsidRDefault="00D25960" w:rsidP="00D25960">
      <w:pPr>
        <w:jc w:val="both"/>
      </w:pPr>
      <w:r w:rsidRPr="00347F09">
        <w:t>2. Укажите синдром.</w:t>
      </w:r>
    </w:p>
    <w:p w14:paraId="2F0C8A9E" w14:textId="77777777" w:rsidR="00D25960" w:rsidRPr="00347F09" w:rsidRDefault="00D25960" w:rsidP="00D25960">
      <w:pPr>
        <w:jc w:val="both"/>
      </w:pPr>
      <w:r w:rsidRPr="00347F09">
        <w:t>3. Предварительный диагноз.</w:t>
      </w:r>
    </w:p>
    <w:p w14:paraId="0F2EA438" w14:textId="77777777" w:rsidR="00D25960" w:rsidRPr="00347F09" w:rsidRDefault="00D25960" w:rsidP="00D25960">
      <w:pPr>
        <w:jc w:val="center"/>
      </w:pPr>
      <w:r w:rsidRPr="00347F09">
        <w:t>Ситуационная задача №16</w:t>
      </w:r>
    </w:p>
    <w:p w14:paraId="0B5EC380" w14:textId="77777777" w:rsidR="00D25960" w:rsidRPr="00347F09" w:rsidRDefault="00D25960" w:rsidP="00D25960">
      <w:pPr>
        <w:jc w:val="both"/>
      </w:pPr>
      <w:r w:rsidRPr="00347F09">
        <w:t>Мужчина, 33 года. Наследственность не отягощена. Раннее развитие – без особенностей. Образование средне специальное, работает мастером на заводе. Служил в армии в строительных войсках, демобилизован в срок. Алкоголем и другими ПАВ не злоупотребляет. Травмы, операции, нейроинфекции отрицает.</w:t>
      </w:r>
    </w:p>
    <w:p w14:paraId="4D7EC018" w14:textId="77777777" w:rsidR="00D25960" w:rsidRPr="00347F09" w:rsidRDefault="00D25960" w:rsidP="00D25960">
      <w:pPr>
        <w:jc w:val="both"/>
      </w:pPr>
      <w:r w:rsidRPr="00347F09">
        <w:t>Заболевание началось в связи с конфликтами на работе. Стал писать в различные инстанции жалобы на своих сотрудников, обвиняя их в «антигосударственной политике», аморальном поведении и т. п. Возникла мысль, что его жена до брака была в связи с директором предприятия. Ее влияние на директора таково, что она может решать все вопросы, вплоть до направления сотрудников в заграничные командировки. Вспоминает, как по его просьбе директор вернул в цех нескольких работников, временно переведенных на другую работу. Во время обхода цеха директор подошел к нему и пожал руку. Все это, по убеждению больного, свидетельствует о связи директора с его женой. Боясь разоблачения, директор хочет убрать пациента с завода. По его приказу сотрудники «намекают» пациенту на увольнение, соседи записывают все его разговоры с женой и доносят о них директору, лечащего врача специально неправильно информировали и т. д. Пациент весь полон мыслями о «преследовании». Любой разговор сводит на тему о том, какие меры он принял в свою защиту, куда написал. Намекает на «влиятельных друзей», без которых он «давно бы был на Колыме». Намерен продолжать борьбу, «разоблачить кого следует».</w:t>
      </w:r>
    </w:p>
    <w:p w14:paraId="129C3436" w14:textId="77777777" w:rsidR="00D25960" w:rsidRPr="00347F09" w:rsidRDefault="00D25960" w:rsidP="00D25960">
      <w:pPr>
        <w:jc w:val="both"/>
      </w:pPr>
      <w:r w:rsidRPr="00347F09">
        <w:t>1. Назовите симптомы.</w:t>
      </w:r>
    </w:p>
    <w:p w14:paraId="0D8BA6C7" w14:textId="77777777" w:rsidR="00D25960" w:rsidRPr="00347F09" w:rsidRDefault="00D25960" w:rsidP="00D25960">
      <w:pPr>
        <w:jc w:val="both"/>
      </w:pPr>
      <w:r w:rsidRPr="00347F09">
        <w:t>2. Укажите синдром.</w:t>
      </w:r>
    </w:p>
    <w:p w14:paraId="4189EBBF" w14:textId="77777777" w:rsidR="00D25960" w:rsidRPr="00347F09" w:rsidRDefault="00D25960" w:rsidP="00D25960">
      <w:pPr>
        <w:jc w:val="both"/>
      </w:pPr>
      <w:r w:rsidRPr="00347F09">
        <w:t>3. Предварительный диагноз.</w:t>
      </w:r>
    </w:p>
    <w:p w14:paraId="6325D4DA" w14:textId="77777777" w:rsidR="00D25960" w:rsidRPr="00347F09" w:rsidRDefault="00D25960" w:rsidP="00D25960">
      <w:pPr>
        <w:jc w:val="center"/>
      </w:pPr>
      <w:r w:rsidRPr="00347F09">
        <w:t>Ситуационная задача №17</w:t>
      </w:r>
    </w:p>
    <w:p w14:paraId="3D63A090" w14:textId="77777777" w:rsidR="00D25960" w:rsidRPr="00347F09" w:rsidRDefault="00D25960" w:rsidP="00D25960">
      <w:pPr>
        <w:jc w:val="both"/>
      </w:pPr>
      <w:r w:rsidRPr="00347F09">
        <w:t xml:space="preserve">Женщина, 60 лет, пенсионерка. Около 5 лет тому назад однажды поссорилась с соседкой, расстроилась, плакала, ночью плохо спала. Наутро услышала за стеной голоса соседки и ее родственников, которые угрожали убить ее и детей. Появился страх, не могла оставаться дома одна, боялась выходить в общую кухню. С тех пор, в течение 5 лет, почти постоянно слышит те же голоса, которые угрожают ей, приказывают выброситься из окна, называют ее оскорбительными именами. Иногда слышит голос своего сына, который успокаивает больную, советует ей лечиться. «Голоса» идут из-за стены, из-за окна, и воспринимаются пациенткой, как реальная, обычная человеческая речь. В этой речи часто повторяются одни и те же фразы, звучащие в одинаковом тембре, с одними и теми же модуляциями голоса. Иногда </w:t>
      </w:r>
      <w:r w:rsidRPr="00347F09">
        <w:lastRenderedPageBreak/>
        <w:t>слова произносятся ритмично, подобно тиканью часов, в такт с ощущаемой пациенткой пульсацией сосудов. При усилении «голосов» в тишине, особенно ночью, пациентка становится тревожной, подбегает к окнам, утверждает, что сейчас убивают ее детей, а она ничем не может им помочь. В шумной комнате и во время беседы с пациенткой «голоса» полностью исчезают. Охотно соглашается, что «голоса» эти имеют болезненное происхождение, но тут же спрашивает, за что соседка хочет ее убить.</w:t>
      </w:r>
    </w:p>
    <w:p w14:paraId="32138756" w14:textId="77777777" w:rsidR="00D25960" w:rsidRPr="00347F09" w:rsidRDefault="00D25960" w:rsidP="00D25960">
      <w:pPr>
        <w:jc w:val="both"/>
      </w:pPr>
      <w:r w:rsidRPr="00347F09">
        <w:t>1. Назовите симптомы.</w:t>
      </w:r>
    </w:p>
    <w:p w14:paraId="323BAB9C" w14:textId="77777777" w:rsidR="00D25960" w:rsidRPr="00347F09" w:rsidRDefault="00D25960" w:rsidP="00D25960">
      <w:pPr>
        <w:jc w:val="both"/>
      </w:pPr>
      <w:r w:rsidRPr="00347F09">
        <w:t>2. Укажите синдром.</w:t>
      </w:r>
    </w:p>
    <w:p w14:paraId="36335072" w14:textId="77777777" w:rsidR="00D25960" w:rsidRDefault="00D25960" w:rsidP="00D25960">
      <w:pPr>
        <w:jc w:val="both"/>
      </w:pPr>
      <w:r w:rsidRPr="00347F09">
        <w:t>3. Предварительный диагноз.</w:t>
      </w:r>
    </w:p>
    <w:p w14:paraId="69A1F7E8" w14:textId="77777777" w:rsidR="00D25960" w:rsidRPr="00347F09" w:rsidRDefault="00D25960" w:rsidP="00D25960">
      <w:pPr>
        <w:jc w:val="both"/>
      </w:pPr>
    </w:p>
    <w:p w14:paraId="05B07EF7" w14:textId="77777777" w:rsidR="00D25960" w:rsidRDefault="00D25960" w:rsidP="00D25960">
      <w:pPr>
        <w:jc w:val="center"/>
      </w:pPr>
      <w:r w:rsidRPr="00347F09">
        <w:t>Ситуационная задача №18</w:t>
      </w:r>
    </w:p>
    <w:p w14:paraId="5F036A9F" w14:textId="77777777" w:rsidR="00D25960" w:rsidRDefault="00D25960" w:rsidP="00D25960">
      <w:pPr>
        <w:jc w:val="center"/>
      </w:pPr>
    </w:p>
    <w:p w14:paraId="211E4C00" w14:textId="77777777" w:rsidR="00D25960" w:rsidRPr="00D25960" w:rsidRDefault="00D25960" w:rsidP="00D25960">
      <w:pPr>
        <w:pStyle w:val="af3"/>
        <w:rPr>
          <w:rFonts w:ascii="Times New Roman" w:hAnsi="Times New Roman"/>
          <w:sz w:val="24"/>
          <w:szCs w:val="24"/>
        </w:rPr>
      </w:pPr>
      <w:r w:rsidRPr="00D25960">
        <w:rPr>
          <w:rFonts w:ascii="Times New Roman" w:hAnsi="Times New Roman"/>
          <w:sz w:val="24"/>
          <w:szCs w:val="24"/>
        </w:rPr>
        <w:t>Мужчина, 34 года, техник-строитель. Среди родственников психически больных нет. По характеру в раннем детстве был добрым, заботливым примерным мальчиком, старался всем угодить. В школе был прилежным, дисциплинированным, аккуратным, особенно в одежде. Старался угодить учителям, которые его любили. На pa6oте пунктуален, все выполнял четко, по плану. С возрастом характер Г. стал раздражительным, вспыльчивым, напряженным, грубым. Аффектировался, бывал склонен к агрессии. Говорил, что «если ненавижу, то мстить буду до конца». Очень любил девушку, из-за ревности пытался задушить ее. Обычно после аффективных вспышек настроение улучшалось, становился услужлив, слащав.</w:t>
      </w:r>
    </w:p>
    <w:p w14:paraId="2256679B" w14:textId="77777777" w:rsidR="00D25960" w:rsidRPr="008F7D66" w:rsidRDefault="00D25960" w:rsidP="00D25960">
      <w:pPr>
        <w:pStyle w:val="af3"/>
        <w:rPr>
          <w:sz w:val="24"/>
          <w:szCs w:val="24"/>
        </w:rPr>
      </w:pPr>
    </w:p>
    <w:p w14:paraId="67D16359" w14:textId="77777777" w:rsidR="00D25960" w:rsidRPr="008F7D66" w:rsidRDefault="00D25960" w:rsidP="00D25960">
      <w:pPr>
        <w:jc w:val="both"/>
      </w:pPr>
      <w:r w:rsidRPr="008F7D66">
        <w:t>1. Назовите симптомы.</w:t>
      </w:r>
    </w:p>
    <w:p w14:paraId="66DD3674" w14:textId="77777777" w:rsidR="00D25960" w:rsidRPr="008F7D66" w:rsidRDefault="00D25960" w:rsidP="00D25960">
      <w:pPr>
        <w:jc w:val="both"/>
      </w:pPr>
      <w:r w:rsidRPr="008F7D66">
        <w:t>2. Укажите синдром.</w:t>
      </w:r>
    </w:p>
    <w:p w14:paraId="4F7EFA46" w14:textId="77777777" w:rsidR="00D25960" w:rsidRPr="008F7D66" w:rsidRDefault="00D25960" w:rsidP="00D25960">
      <w:pPr>
        <w:jc w:val="both"/>
      </w:pPr>
      <w:r w:rsidRPr="008F7D66">
        <w:t>3. Предварительный диагноз.</w:t>
      </w:r>
    </w:p>
    <w:p w14:paraId="55542C1D" w14:textId="77777777" w:rsidR="00D25960" w:rsidRDefault="00D25960" w:rsidP="00D25960"/>
    <w:p w14:paraId="192D48D4" w14:textId="77777777" w:rsidR="00D25960" w:rsidRPr="00347F09" w:rsidRDefault="00D25960" w:rsidP="00D25960">
      <w:pPr>
        <w:jc w:val="center"/>
      </w:pPr>
    </w:p>
    <w:p w14:paraId="794F9CE4" w14:textId="77777777" w:rsidR="00D25960" w:rsidRPr="00347F09" w:rsidRDefault="00D25960" w:rsidP="00D25960">
      <w:pPr>
        <w:jc w:val="center"/>
      </w:pPr>
      <w:r w:rsidRPr="00347F09">
        <w:t>Ситуационная задача №19</w:t>
      </w:r>
    </w:p>
    <w:p w14:paraId="7E42D9A6" w14:textId="77777777" w:rsidR="00D25960" w:rsidRPr="00347F09" w:rsidRDefault="00D25960" w:rsidP="00D25960">
      <w:pPr>
        <w:jc w:val="both"/>
      </w:pPr>
      <w:r w:rsidRPr="00347F09">
        <w:t>Женщина, 45 лет. По характеру капризная, своенравная. В трудных жизненных обстоятельствах проявляет робость, нерешительность, непрактичность. После ухода единственного сына в армию дома осталась одна. С этого времени непрерывно лечится у разных врачей. Помещенная в психиатрический стационар, большую часть времени лежит в постели. Выражение лица страдальческое, руки бессильно разбросаны. При виде врача начинает охать, стонать, держится руками за голову, плачет. Жалуется на тяжелое общее состояние: «Все тело болит.... Голова разламывается... Не сплю ни минуты» и т. п. При волнении появляются размашистые движения рук. При ходьбе пошатывается, широко расставляет ноги, держится руками за окружающие предметы. Дважды за время пребывания больной в стационаре у нее наблюдались однотипные припадки. Лежа в постели, она внезапно начинала глухо стонать, метаться, сжимала себе руками горло. На вопросы не отвечала, не реагировала на легкий укол. При попытке посмотреть реакцию зрачков на свет «закатывала» глаза. Сухожильные рефлексы оставались сохранными и даже повышались. После окончания припадка, длившегося 10-15 минут, больная сохраняла о нем смутные воспоминания.  Ко всем лечебным мероприятиям больная относится отрицательно, уверяет, что ей ничто не поможет. Себя считает совершенно нетрудоспособной. Просит врача добиться через военкомат возвращения ее сына из армии. Суждения больной примитивны, нелогичны. Круг интересов ограничен болезнью и бытовыми вопросами.</w:t>
      </w:r>
    </w:p>
    <w:p w14:paraId="65A4BB33" w14:textId="77777777" w:rsidR="00D25960" w:rsidRPr="00347F09" w:rsidRDefault="00D25960" w:rsidP="00D25960">
      <w:pPr>
        <w:jc w:val="both"/>
      </w:pPr>
      <w:r w:rsidRPr="00347F09">
        <w:t>1. Назовите симптомы.</w:t>
      </w:r>
    </w:p>
    <w:p w14:paraId="7BAE8424" w14:textId="77777777" w:rsidR="00D25960" w:rsidRPr="00347F09" w:rsidRDefault="00D25960" w:rsidP="00D25960">
      <w:pPr>
        <w:jc w:val="both"/>
      </w:pPr>
      <w:r w:rsidRPr="00347F09">
        <w:t>2. Укажите синдром.</w:t>
      </w:r>
    </w:p>
    <w:p w14:paraId="71105981" w14:textId="77777777" w:rsidR="00D25960" w:rsidRDefault="00D25960" w:rsidP="00D25960">
      <w:pPr>
        <w:jc w:val="both"/>
      </w:pPr>
      <w:r w:rsidRPr="00347F09">
        <w:t>3. Предварительный диагноз.</w:t>
      </w:r>
    </w:p>
    <w:p w14:paraId="1B469098" w14:textId="77777777" w:rsidR="00D25960" w:rsidRDefault="00D25960" w:rsidP="00D25960">
      <w:pPr>
        <w:jc w:val="both"/>
      </w:pPr>
    </w:p>
    <w:p w14:paraId="7D25CBE4" w14:textId="77777777" w:rsidR="00D25960" w:rsidRDefault="00D25960" w:rsidP="00D25960">
      <w:pPr>
        <w:jc w:val="center"/>
        <w:rPr>
          <w:vertAlign w:val="superscript"/>
        </w:rPr>
      </w:pPr>
      <w:r>
        <w:t>Ситуационная задача № 20</w:t>
      </w:r>
    </w:p>
    <w:p w14:paraId="2E0BDE45" w14:textId="77777777" w:rsidR="00D25960" w:rsidRPr="00D25960" w:rsidRDefault="00D25960" w:rsidP="00D25960">
      <w:r w:rsidRPr="00D25960">
        <w:t xml:space="preserve">Больной В., 29 лет, доставлен машиной скорой медицинской помощи в приемное отделение токсикологического центра с признаками опьянения. Объективно: блеск глаз и покраснение </w:t>
      </w:r>
      <w:r w:rsidRPr="00D25960">
        <w:lastRenderedPageBreak/>
        <w:t>конъюнктивы, расширение зрачков, неестественная бледность кожных покровов, кожа на ощупь холодная, на лбу капли пота. Температура тела снижена, пульс 105 мин, частота дыхания 30 мин, речь становится заплетающейся как при алкогольном опьянении. Координация движений нарушена: опьяневший молодой человек пошатывается, пальцы рук дрожат. Ощущается специфический сладковатый запах смолы от одежды и волос. Сформулируйте предварительный диагноз</w:t>
      </w:r>
    </w:p>
    <w:p w14:paraId="185ABB09" w14:textId="77777777" w:rsidR="008A68D6" w:rsidRDefault="008A68D6" w:rsidP="00566D00">
      <w:pPr>
        <w:widowControl w:val="0"/>
        <w:shd w:val="clear" w:color="auto" w:fill="FFFFFF"/>
        <w:tabs>
          <w:tab w:val="left" w:pos="284"/>
        </w:tabs>
        <w:jc w:val="both"/>
        <w:rPr>
          <w:b/>
          <w:color w:val="000000"/>
        </w:rPr>
      </w:pPr>
    </w:p>
    <w:p w14:paraId="6BC6040F" w14:textId="77777777" w:rsidR="007C179B" w:rsidRDefault="007C179B" w:rsidP="003E57AE">
      <w:pPr>
        <w:widowControl w:val="0"/>
        <w:shd w:val="clear" w:color="auto" w:fill="FFFFFF"/>
        <w:tabs>
          <w:tab w:val="left" w:pos="284"/>
        </w:tabs>
        <w:ind w:firstLine="426"/>
        <w:rPr>
          <w:b/>
          <w:color w:val="000000"/>
        </w:rPr>
      </w:pPr>
    </w:p>
    <w:p w14:paraId="2696B1B5" w14:textId="77777777" w:rsidR="007C179B" w:rsidRDefault="007C179B" w:rsidP="007C179B">
      <w:pPr>
        <w:widowControl w:val="0"/>
        <w:shd w:val="clear" w:color="auto" w:fill="FFFFFF"/>
        <w:spacing w:line="360" w:lineRule="auto"/>
        <w:jc w:val="center"/>
        <w:rPr>
          <w:b/>
          <w:color w:val="000000"/>
          <w:sz w:val="28"/>
          <w:szCs w:val="28"/>
        </w:rPr>
      </w:pPr>
      <w:r w:rsidRPr="0028383C">
        <w:rPr>
          <w:b/>
          <w:color w:val="000000"/>
          <w:sz w:val="28"/>
          <w:szCs w:val="28"/>
        </w:rPr>
        <w:t>Практические навыки</w:t>
      </w:r>
    </w:p>
    <w:p w14:paraId="7E2C22C6"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Курация больного, написание истории болезни.</w:t>
      </w:r>
    </w:p>
    <w:p w14:paraId="7E3F04B4"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 xml:space="preserve">Оформление медицинской документации в </w:t>
      </w:r>
      <w:r>
        <w:rPr>
          <w:sz w:val="28"/>
          <w:szCs w:val="28"/>
        </w:rPr>
        <w:t>наркологическом</w:t>
      </w:r>
      <w:r w:rsidRPr="00EC43A4">
        <w:rPr>
          <w:sz w:val="28"/>
          <w:szCs w:val="28"/>
        </w:rPr>
        <w:t xml:space="preserve"> диспансере.</w:t>
      </w:r>
    </w:p>
    <w:p w14:paraId="52A47A7B"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Тактика терапии тяжелых форм алкогольного делирия.</w:t>
      </w:r>
    </w:p>
    <w:p w14:paraId="0AFB9BBA"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Тактика оказания первой врачебной помощи психически больному с социально-опасными действиями.</w:t>
      </w:r>
    </w:p>
    <w:p w14:paraId="7191D648"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Купирование эпилептического статуса.</w:t>
      </w:r>
    </w:p>
    <w:p w14:paraId="02D66C57"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Показания, противопоказания и методика проведения электросудорожной терапии.</w:t>
      </w:r>
    </w:p>
    <w:p w14:paraId="7706F389"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Диагностика и купирование злокачественного нейролептического синдрома.</w:t>
      </w:r>
    </w:p>
    <w:p w14:paraId="60B9B5DF"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Купирование приступа фебрильной шизофрении.</w:t>
      </w:r>
    </w:p>
    <w:p w14:paraId="4F831A88"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Показания, противопоказания и методика проведения инсулинокоматозной терапии.</w:t>
      </w:r>
    </w:p>
    <w:p w14:paraId="739DAA2C"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Проведение недобровольной госпитализации в стационар (показания, оформление необходимой документации).</w:t>
      </w:r>
    </w:p>
    <w:p w14:paraId="029640DD"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Оформление медицинской документации в психиатрическом стационаре.</w:t>
      </w:r>
    </w:p>
    <w:p w14:paraId="594320E5"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Тактика лечения абстинентного синдрома при наркоманиях.</w:t>
      </w:r>
    </w:p>
    <w:p w14:paraId="7F51DD63"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Методика купирования психомоторного возбуждения: маниакального, кататонического, гебефренического.</w:t>
      </w:r>
    </w:p>
    <w:p w14:paraId="02A71AE6"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Методика купирования различных видов возбуждения: при алкогольном делирии, остром алкогольном галлюцинозе.</w:t>
      </w:r>
    </w:p>
    <w:p w14:paraId="5FBFADD0"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Методы коррекции хронических неврологических и соматовегетативных побочных эффектов терапии психотропными веществами.</w:t>
      </w:r>
    </w:p>
    <w:p w14:paraId="577BF09C"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Тактика лечения острых алкогольных энцефалопатий.</w:t>
      </w:r>
    </w:p>
    <w:p w14:paraId="48CA7EAB"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Лечение алкогольного абстинентного синдрома.</w:t>
      </w:r>
    </w:p>
    <w:p w14:paraId="1B6A327A"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Тактика лечения острой интоксикации при токсикоманиях.</w:t>
      </w:r>
    </w:p>
    <w:p w14:paraId="541F2951" w14:textId="7DCECDCE"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 xml:space="preserve">Методики проведения дегидратационной и рассасывающей терапии при </w:t>
      </w:r>
      <w:r w:rsidR="00A73EDC">
        <w:rPr>
          <w:sz w:val="28"/>
          <w:szCs w:val="28"/>
        </w:rPr>
        <w:t>наркологических</w:t>
      </w:r>
      <w:r w:rsidRPr="00EC43A4">
        <w:rPr>
          <w:sz w:val="28"/>
          <w:szCs w:val="28"/>
        </w:rPr>
        <w:t xml:space="preserve"> расстройствах органического генеза.</w:t>
      </w:r>
    </w:p>
    <w:p w14:paraId="4A80EEB4"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Методы коррекции хронических неврологических и соматовегетативных побочных эффектов терапии психотропными веществами.</w:t>
      </w:r>
    </w:p>
    <w:p w14:paraId="4F5246E8"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Особенности курации больных в психиатрическом стационаре.</w:t>
      </w:r>
    </w:p>
    <w:p w14:paraId="2277121E"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Терапия антидепрессантами (показания к назначению, противопоказания и т.д.)</w:t>
      </w:r>
    </w:p>
    <w:p w14:paraId="4CFEC896"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lastRenderedPageBreak/>
        <w:t>Лечение транквилизаторами (показания к назначению, противопоказания и т.д.)</w:t>
      </w:r>
    </w:p>
    <w:p w14:paraId="65620B77" w14:textId="77777777" w:rsidR="007C179B" w:rsidRPr="00EC43A4" w:rsidRDefault="007C179B" w:rsidP="002E6E51">
      <w:pPr>
        <w:numPr>
          <w:ilvl w:val="0"/>
          <w:numId w:val="16"/>
        </w:numPr>
        <w:overflowPunct w:val="0"/>
        <w:autoSpaceDE w:val="0"/>
        <w:autoSpaceDN w:val="0"/>
        <w:adjustRightInd w:val="0"/>
        <w:jc w:val="both"/>
        <w:textAlignment w:val="baseline"/>
        <w:rPr>
          <w:sz w:val="28"/>
          <w:szCs w:val="28"/>
        </w:rPr>
      </w:pPr>
      <w:r w:rsidRPr="00EC43A4">
        <w:rPr>
          <w:sz w:val="28"/>
          <w:szCs w:val="28"/>
        </w:rPr>
        <w:t>Терапия нейролептиками (показания к назначению, противопоказания и т.д.)</w:t>
      </w:r>
    </w:p>
    <w:p w14:paraId="7D5EC06C" w14:textId="77777777" w:rsidR="007C179B" w:rsidRDefault="007C179B" w:rsidP="003E57AE">
      <w:pPr>
        <w:widowControl w:val="0"/>
        <w:shd w:val="clear" w:color="auto" w:fill="FFFFFF"/>
        <w:tabs>
          <w:tab w:val="left" w:pos="284"/>
        </w:tabs>
        <w:ind w:firstLine="426"/>
        <w:rPr>
          <w:b/>
          <w:iCs/>
          <w:spacing w:val="-6"/>
          <w:sz w:val="28"/>
          <w:szCs w:val="28"/>
        </w:rPr>
      </w:pPr>
    </w:p>
    <w:p w14:paraId="3708FA87" w14:textId="77777777" w:rsidR="00DF0578" w:rsidRDefault="00DF0578" w:rsidP="001F4904">
      <w:pPr>
        <w:widowControl w:val="0"/>
        <w:shd w:val="clear" w:color="auto" w:fill="FFFFFF"/>
        <w:tabs>
          <w:tab w:val="left" w:pos="284"/>
        </w:tabs>
        <w:ind w:firstLine="426"/>
        <w:rPr>
          <w:b/>
          <w:iCs/>
          <w:spacing w:val="-6"/>
          <w:sz w:val="28"/>
          <w:szCs w:val="28"/>
        </w:rPr>
      </w:pPr>
    </w:p>
    <w:p w14:paraId="6E7FDA4B" w14:textId="77777777" w:rsidR="003E57AE" w:rsidRPr="00C3135B" w:rsidRDefault="003E57AE" w:rsidP="003E57AE">
      <w:pPr>
        <w:pStyle w:val="Style6"/>
        <w:widowControl/>
        <w:tabs>
          <w:tab w:val="left" w:leader="underscore" w:pos="0"/>
        </w:tabs>
        <w:spacing w:line="276" w:lineRule="auto"/>
        <w:jc w:val="center"/>
        <w:rPr>
          <w:rStyle w:val="FontStyle60"/>
          <w:b/>
          <w:sz w:val="28"/>
          <w:szCs w:val="28"/>
          <w:u w:val="single"/>
        </w:rPr>
      </w:pPr>
      <w:r w:rsidRPr="001367FD">
        <w:rPr>
          <w:rStyle w:val="FontStyle60"/>
          <w:b/>
          <w:sz w:val="28"/>
          <w:szCs w:val="28"/>
          <w:u w:val="single"/>
        </w:rPr>
        <w:t>Критерии и шкала оценивания по оценочному средству</w:t>
      </w:r>
    </w:p>
    <w:p w14:paraId="39E65380" w14:textId="77777777" w:rsidR="003E57AE" w:rsidRPr="001367FD" w:rsidRDefault="003E57AE" w:rsidP="002E6E51">
      <w:pPr>
        <w:pStyle w:val="Style6"/>
        <w:widowControl/>
        <w:numPr>
          <w:ilvl w:val="0"/>
          <w:numId w:val="13"/>
        </w:numPr>
        <w:tabs>
          <w:tab w:val="left" w:leader="underscore" w:pos="0"/>
        </w:tabs>
        <w:spacing w:line="276" w:lineRule="auto"/>
        <w:jc w:val="left"/>
        <w:rPr>
          <w:rStyle w:val="FontStyle60"/>
          <w:b/>
          <w:sz w:val="28"/>
          <w:szCs w:val="28"/>
        </w:rPr>
      </w:pPr>
      <w:r w:rsidRPr="001367FD">
        <w:rPr>
          <w:rStyle w:val="FontStyle62"/>
          <w:b/>
          <w:sz w:val="28"/>
          <w:szCs w:val="28"/>
        </w:rPr>
        <w:t>Тест</w:t>
      </w:r>
    </w:p>
    <w:p w14:paraId="541E30D6" w14:textId="77777777" w:rsidR="003E57AE" w:rsidRPr="001367FD" w:rsidRDefault="003E57AE" w:rsidP="003E57AE">
      <w:pPr>
        <w:pStyle w:val="Style6"/>
        <w:widowControl/>
        <w:tabs>
          <w:tab w:val="left" w:leader="underscore" w:pos="0"/>
        </w:tabs>
        <w:spacing w:line="276" w:lineRule="auto"/>
        <w:rPr>
          <w:rStyle w:val="FontStyle60"/>
          <w:sz w:val="28"/>
          <w:szCs w:val="28"/>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3E57AE" w:rsidRPr="001367FD" w14:paraId="6A6B645A" w14:textId="77777777" w:rsidTr="00964C84">
        <w:tc>
          <w:tcPr>
            <w:tcW w:w="3350" w:type="dxa"/>
          </w:tcPr>
          <w:p w14:paraId="25446BB1" w14:textId="77777777" w:rsidR="003E57AE" w:rsidRPr="001367FD" w:rsidRDefault="003E57AE" w:rsidP="00964C84">
            <w:pPr>
              <w:pStyle w:val="Style29"/>
              <w:widowControl/>
              <w:spacing w:line="240" w:lineRule="auto"/>
              <w:rPr>
                <w:rStyle w:val="FontStyle62"/>
                <w:sz w:val="28"/>
                <w:szCs w:val="28"/>
              </w:rPr>
            </w:pPr>
            <w:r w:rsidRPr="001367FD">
              <w:rPr>
                <w:rStyle w:val="FontStyle62"/>
                <w:sz w:val="28"/>
                <w:szCs w:val="28"/>
              </w:rPr>
              <w:t>Шкала оценивания</w:t>
            </w:r>
          </w:p>
        </w:tc>
        <w:tc>
          <w:tcPr>
            <w:tcW w:w="6006" w:type="dxa"/>
          </w:tcPr>
          <w:p w14:paraId="4CE438FF" w14:textId="77777777" w:rsidR="003E57AE" w:rsidRPr="001367FD" w:rsidRDefault="003E57AE" w:rsidP="00964C84">
            <w:pPr>
              <w:pStyle w:val="Style29"/>
              <w:widowControl/>
              <w:spacing w:line="240" w:lineRule="auto"/>
              <w:rPr>
                <w:rStyle w:val="FontStyle62"/>
                <w:sz w:val="28"/>
                <w:szCs w:val="28"/>
              </w:rPr>
            </w:pPr>
            <w:r w:rsidRPr="001367FD">
              <w:rPr>
                <w:rStyle w:val="FontStyle62"/>
                <w:sz w:val="28"/>
                <w:szCs w:val="28"/>
              </w:rPr>
              <w:t>Критерий оценивания</w:t>
            </w:r>
          </w:p>
        </w:tc>
      </w:tr>
      <w:tr w:rsidR="003E57AE" w:rsidRPr="001367FD" w14:paraId="15692FBC" w14:textId="77777777" w:rsidTr="00964C84">
        <w:trPr>
          <w:trHeight w:val="286"/>
        </w:trPr>
        <w:tc>
          <w:tcPr>
            <w:tcW w:w="3350" w:type="dxa"/>
            <w:vMerge w:val="restart"/>
            <w:tcBorders>
              <w:bottom w:val="single" w:sz="4" w:space="0" w:color="auto"/>
            </w:tcBorders>
          </w:tcPr>
          <w:p w14:paraId="34F5C91B" w14:textId="77777777" w:rsidR="003E57AE" w:rsidRPr="001367FD" w:rsidRDefault="003E57AE" w:rsidP="00964C84">
            <w:pPr>
              <w:pStyle w:val="af3"/>
              <w:rPr>
                <w:rFonts w:ascii="Times New Roman" w:hAnsi="Times New Roman"/>
                <w:bCs/>
                <w:sz w:val="28"/>
                <w:szCs w:val="28"/>
              </w:rPr>
            </w:pPr>
            <w:r w:rsidRPr="001367FD">
              <w:rPr>
                <w:rFonts w:ascii="Times New Roman" w:hAnsi="Times New Roman"/>
                <w:bCs/>
                <w:sz w:val="28"/>
                <w:szCs w:val="28"/>
              </w:rPr>
              <w:t xml:space="preserve">      Согласно БРС ВолгГМУ:</w:t>
            </w:r>
          </w:p>
          <w:p w14:paraId="5430E6AD" w14:textId="77777777" w:rsidR="003E57AE" w:rsidRPr="001367FD" w:rsidRDefault="003E57AE" w:rsidP="00964C84">
            <w:pPr>
              <w:pStyle w:val="af3"/>
              <w:rPr>
                <w:rFonts w:ascii="Times New Roman" w:hAnsi="Times New Roman"/>
                <w:sz w:val="28"/>
                <w:szCs w:val="28"/>
              </w:rPr>
            </w:pPr>
            <w:r w:rsidRPr="001367FD">
              <w:rPr>
                <w:rFonts w:ascii="Times New Roman" w:hAnsi="Times New Roman"/>
                <w:bCs/>
                <w:sz w:val="28"/>
                <w:szCs w:val="28"/>
              </w:rPr>
              <w:t>-61 – 75%</w:t>
            </w:r>
          </w:p>
          <w:p w14:paraId="730E5AD4" w14:textId="77777777" w:rsidR="003E57AE" w:rsidRPr="001367FD" w:rsidRDefault="003E57AE" w:rsidP="00964C84">
            <w:pPr>
              <w:pStyle w:val="Style29"/>
              <w:widowControl/>
              <w:spacing w:line="240" w:lineRule="auto"/>
              <w:rPr>
                <w:rStyle w:val="FontStyle62"/>
                <w:sz w:val="28"/>
                <w:szCs w:val="28"/>
              </w:rPr>
            </w:pPr>
            <w:r w:rsidRPr="001367FD">
              <w:rPr>
                <w:rStyle w:val="FontStyle62"/>
                <w:b/>
                <w:sz w:val="28"/>
                <w:szCs w:val="28"/>
              </w:rPr>
              <w:t>Удовлетворительно</w:t>
            </w:r>
            <w:r w:rsidRPr="001367FD">
              <w:rPr>
                <w:rStyle w:val="FontStyle62"/>
                <w:sz w:val="28"/>
                <w:szCs w:val="28"/>
              </w:rPr>
              <w:t xml:space="preserve"> (3)</w:t>
            </w:r>
          </w:p>
          <w:p w14:paraId="08BF6B02" w14:textId="77777777" w:rsidR="003E57AE" w:rsidRPr="001367FD" w:rsidRDefault="003E57AE" w:rsidP="00964C84">
            <w:pPr>
              <w:pStyle w:val="af3"/>
              <w:rPr>
                <w:rFonts w:ascii="Times New Roman" w:hAnsi="Times New Roman"/>
                <w:sz w:val="28"/>
                <w:szCs w:val="28"/>
              </w:rPr>
            </w:pPr>
            <w:r w:rsidRPr="001367FD">
              <w:rPr>
                <w:rStyle w:val="FontStyle62"/>
                <w:sz w:val="28"/>
                <w:szCs w:val="28"/>
              </w:rPr>
              <w:t xml:space="preserve"> - </w:t>
            </w:r>
            <w:r w:rsidRPr="001367FD">
              <w:rPr>
                <w:rFonts w:ascii="Times New Roman" w:hAnsi="Times New Roman"/>
                <w:bCs/>
                <w:sz w:val="28"/>
                <w:szCs w:val="28"/>
              </w:rPr>
              <w:t>76 – 90%</w:t>
            </w:r>
          </w:p>
          <w:p w14:paraId="3278E619" w14:textId="77777777" w:rsidR="003E57AE" w:rsidRPr="001367FD" w:rsidRDefault="003E57AE" w:rsidP="00964C84">
            <w:pPr>
              <w:pStyle w:val="Style29"/>
              <w:widowControl/>
              <w:spacing w:line="240" w:lineRule="auto"/>
              <w:jc w:val="left"/>
              <w:rPr>
                <w:rStyle w:val="FontStyle62"/>
                <w:b/>
                <w:sz w:val="28"/>
                <w:szCs w:val="28"/>
              </w:rPr>
            </w:pPr>
            <w:r w:rsidRPr="001367FD">
              <w:rPr>
                <w:rStyle w:val="FontStyle62"/>
                <w:b/>
                <w:sz w:val="28"/>
                <w:szCs w:val="28"/>
              </w:rPr>
              <w:t xml:space="preserve">        Хорошо (4)</w:t>
            </w:r>
          </w:p>
          <w:p w14:paraId="632013AA" w14:textId="77777777" w:rsidR="003E57AE" w:rsidRPr="001367FD" w:rsidRDefault="003E57AE" w:rsidP="00964C84">
            <w:pPr>
              <w:pStyle w:val="Style29"/>
              <w:widowControl/>
              <w:spacing w:line="240" w:lineRule="auto"/>
              <w:jc w:val="both"/>
              <w:rPr>
                <w:rStyle w:val="FontStyle62"/>
                <w:sz w:val="28"/>
                <w:szCs w:val="28"/>
              </w:rPr>
            </w:pPr>
            <w:r w:rsidRPr="001367FD">
              <w:rPr>
                <w:rStyle w:val="FontStyle62"/>
                <w:sz w:val="28"/>
                <w:szCs w:val="28"/>
              </w:rPr>
              <w:t>-91-100</w:t>
            </w:r>
          </w:p>
          <w:p w14:paraId="609F3EA4" w14:textId="77777777" w:rsidR="003E57AE" w:rsidRPr="001367FD" w:rsidRDefault="003E57AE" w:rsidP="00964C84">
            <w:pPr>
              <w:pStyle w:val="Style29"/>
              <w:widowControl/>
              <w:spacing w:line="240" w:lineRule="auto"/>
              <w:jc w:val="both"/>
              <w:rPr>
                <w:rStyle w:val="FontStyle62"/>
                <w:sz w:val="28"/>
                <w:szCs w:val="28"/>
              </w:rPr>
            </w:pPr>
            <w:r w:rsidRPr="001367FD">
              <w:rPr>
                <w:rStyle w:val="FontStyle62"/>
                <w:b/>
                <w:sz w:val="28"/>
                <w:szCs w:val="28"/>
              </w:rPr>
              <w:t xml:space="preserve">        Отлично (5)</w:t>
            </w:r>
          </w:p>
        </w:tc>
        <w:tc>
          <w:tcPr>
            <w:tcW w:w="6006" w:type="dxa"/>
            <w:tcBorders>
              <w:bottom w:val="single" w:sz="4" w:space="0" w:color="auto"/>
            </w:tcBorders>
          </w:tcPr>
          <w:p w14:paraId="58330A45" w14:textId="77777777" w:rsidR="003E57AE" w:rsidRPr="001367FD" w:rsidRDefault="003E57AE" w:rsidP="00964C84">
            <w:pPr>
              <w:pStyle w:val="af3"/>
              <w:jc w:val="center"/>
              <w:rPr>
                <w:rFonts w:ascii="Times New Roman" w:hAnsi="Times New Roman"/>
                <w:bCs/>
                <w:sz w:val="28"/>
                <w:szCs w:val="28"/>
              </w:rPr>
            </w:pPr>
          </w:p>
          <w:p w14:paraId="391DDA19" w14:textId="77777777" w:rsidR="003E57AE" w:rsidRPr="001367FD" w:rsidRDefault="003E57AE" w:rsidP="00964C84">
            <w:pPr>
              <w:pStyle w:val="af3"/>
              <w:jc w:val="center"/>
              <w:rPr>
                <w:rFonts w:ascii="Times New Roman" w:hAnsi="Times New Roman"/>
                <w:sz w:val="28"/>
                <w:szCs w:val="28"/>
              </w:rPr>
            </w:pPr>
            <w:r w:rsidRPr="001367FD">
              <w:rPr>
                <w:rFonts w:ascii="Times New Roman" w:hAnsi="Times New Roman"/>
                <w:bCs/>
                <w:sz w:val="28"/>
                <w:szCs w:val="28"/>
              </w:rPr>
              <w:t>% ВЫПОЛНЕНИЯ ЗАДАНИЯ</w:t>
            </w:r>
          </w:p>
          <w:p w14:paraId="4944D38A" w14:textId="77777777" w:rsidR="003E57AE" w:rsidRPr="001367FD" w:rsidRDefault="003E57AE" w:rsidP="00964C84">
            <w:pPr>
              <w:pStyle w:val="af3"/>
              <w:jc w:val="center"/>
              <w:rPr>
                <w:rFonts w:ascii="Times New Roman" w:hAnsi="Times New Roman"/>
                <w:sz w:val="28"/>
                <w:szCs w:val="28"/>
              </w:rPr>
            </w:pPr>
            <w:r w:rsidRPr="001367FD">
              <w:rPr>
                <w:rFonts w:ascii="Times New Roman" w:hAnsi="Times New Roman"/>
                <w:bCs/>
                <w:sz w:val="28"/>
                <w:szCs w:val="28"/>
              </w:rPr>
              <w:t>61 – 75</w:t>
            </w:r>
          </w:p>
          <w:p w14:paraId="70742288" w14:textId="77777777" w:rsidR="003E57AE" w:rsidRPr="001367FD" w:rsidRDefault="003E57AE" w:rsidP="00964C84">
            <w:pPr>
              <w:pStyle w:val="af3"/>
              <w:jc w:val="center"/>
              <w:rPr>
                <w:rFonts w:ascii="Times New Roman" w:hAnsi="Times New Roman"/>
                <w:sz w:val="28"/>
                <w:szCs w:val="28"/>
              </w:rPr>
            </w:pPr>
            <w:r w:rsidRPr="001367FD">
              <w:rPr>
                <w:rFonts w:ascii="Times New Roman" w:hAnsi="Times New Roman"/>
                <w:bCs/>
                <w:sz w:val="28"/>
                <w:szCs w:val="28"/>
              </w:rPr>
              <w:t>76– 90</w:t>
            </w:r>
          </w:p>
          <w:p w14:paraId="325DAD99" w14:textId="77777777" w:rsidR="003E57AE" w:rsidRPr="001367FD" w:rsidRDefault="003E57AE" w:rsidP="00964C84">
            <w:pPr>
              <w:pStyle w:val="af3"/>
              <w:jc w:val="center"/>
              <w:rPr>
                <w:rFonts w:ascii="Times New Roman" w:hAnsi="Times New Roman"/>
                <w:bCs/>
                <w:sz w:val="28"/>
                <w:szCs w:val="28"/>
              </w:rPr>
            </w:pPr>
            <w:r w:rsidRPr="001367FD">
              <w:rPr>
                <w:rFonts w:ascii="Times New Roman" w:hAnsi="Times New Roman"/>
                <w:bCs/>
                <w:sz w:val="28"/>
                <w:szCs w:val="28"/>
              </w:rPr>
              <w:t>91 – 100</w:t>
            </w:r>
          </w:p>
          <w:p w14:paraId="4ED99987" w14:textId="77777777" w:rsidR="003E57AE" w:rsidRPr="001367FD" w:rsidRDefault="003E57AE" w:rsidP="00964C84">
            <w:pPr>
              <w:pStyle w:val="af3"/>
              <w:jc w:val="center"/>
              <w:rPr>
                <w:rFonts w:ascii="Times New Roman" w:hAnsi="Times New Roman"/>
                <w:sz w:val="28"/>
                <w:szCs w:val="28"/>
              </w:rPr>
            </w:pPr>
          </w:p>
          <w:p w14:paraId="0CE3ACCF" w14:textId="77777777" w:rsidR="003E57AE" w:rsidRPr="001367FD" w:rsidRDefault="003E57AE" w:rsidP="00964C84">
            <w:pPr>
              <w:pStyle w:val="af3"/>
              <w:jc w:val="center"/>
              <w:rPr>
                <w:rFonts w:ascii="Times New Roman" w:hAnsi="Times New Roman"/>
                <w:sz w:val="28"/>
                <w:szCs w:val="28"/>
              </w:rPr>
            </w:pPr>
          </w:p>
        </w:tc>
      </w:tr>
    </w:tbl>
    <w:p w14:paraId="7F58EB0D" w14:textId="77777777" w:rsidR="003E57AE" w:rsidRPr="001367FD" w:rsidRDefault="003E57AE" w:rsidP="003E57AE">
      <w:pPr>
        <w:pStyle w:val="Style18"/>
        <w:widowControl/>
        <w:spacing w:line="240" w:lineRule="auto"/>
        <w:rPr>
          <w:rStyle w:val="FontStyle58"/>
          <w:sz w:val="28"/>
          <w:szCs w:val="28"/>
        </w:rPr>
      </w:pPr>
    </w:p>
    <w:p w14:paraId="113E54ED" w14:textId="77777777" w:rsidR="003E57AE" w:rsidRPr="007C179B" w:rsidRDefault="003E57AE" w:rsidP="002E6E51">
      <w:pPr>
        <w:pStyle w:val="Style18"/>
        <w:widowControl/>
        <w:numPr>
          <w:ilvl w:val="0"/>
          <w:numId w:val="13"/>
        </w:numPr>
        <w:spacing w:line="240" w:lineRule="auto"/>
        <w:rPr>
          <w:rStyle w:val="FontStyle58"/>
          <w:sz w:val="28"/>
          <w:szCs w:val="28"/>
        </w:rPr>
      </w:pPr>
      <w:r w:rsidRPr="007C179B">
        <w:rPr>
          <w:rStyle w:val="FontStyle58"/>
          <w:sz w:val="28"/>
          <w:szCs w:val="28"/>
        </w:rPr>
        <w:t>Ситуационная задача</w:t>
      </w:r>
    </w:p>
    <w:p w14:paraId="1F4CBDAC" w14:textId="77777777" w:rsidR="003E57AE" w:rsidRPr="001367FD" w:rsidRDefault="003E57AE" w:rsidP="003E57AE">
      <w:pPr>
        <w:pStyle w:val="Style18"/>
        <w:widowControl/>
        <w:spacing w:line="240" w:lineRule="auto"/>
        <w:ind w:left="57" w:firstLine="709"/>
        <w:jc w:val="center"/>
        <w:rPr>
          <w:rStyle w:val="FontStyle58"/>
          <w:b w:val="0"/>
          <w:sz w:val="28"/>
          <w:szCs w:val="28"/>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3E57AE" w:rsidRPr="001367FD" w14:paraId="3FB98326" w14:textId="77777777" w:rsidTr="00964C84">
        <w:tc>
          <w:tcPr>
            <w:tcW w:w="3350" w:type="dxa"/>
          </w:tcPr>
          <w:p w14:paraId="5E154474" w14:textId="77777777" w:rsidR="003E57AE" w:rsidRPr="001367FD" w:rsidRDefault="003E57AE" w:rsidP="00964C84">
            <w:pPr>
              <w:pStyle w:val="Style29"/>
              <w:widowControl/>
              <w:spacing w:line="240" w:lineRule="auto"/>
              <w:rPr>
                <w:rStyle w:val="FontStyle62"/>
                <w:sz w:val="28"/>
                <w:szCs w:val="28"/>
              </w:rPr>
            </w:pPr>
            <w:r w:rsidRPr="001367FD">
              <w:rPr>
                <w:rStyle w:val="FontStyle62"/>
                <w:sz w:val="28"/>
                <w:szCs w:val="28"/>
              </w:rPr>
              <w:t>Шкала оценивания</w:t>
            </w:r>
          </w:p>
        </w:tc>
        <w:tc>
          <w:tcPr>
            <w:tcW w:w="6006" w:type="dxa"/>
          </w:tcPr>
          <w:p w14:paraId="70EFEF3A" w14:textId="77777777" w:rsidR="003E57AE" w:rsidRPr="001367FD" w:rsidRDefault="003E57AE" w:rsidP="00964C84">
            <w:pPr>
              <w:pStyle w:val="Style29"/>
              <w:widowControl/>
              <w:spacing w:line="240" w:lineRule="auto"/>
              <w:rPr>
                <w:rStyle w:val="FontStyle62"/>
                <w:sz w:val="28"/>
                <w:szCs w:val="28"/>
              </w:rPr>
            </w:pPr>
            <w:r w:rsidRPr="001367FD">
              <w:rPr>
                <w:rStyle w:val="FontStyle62"/>
                <w:sz w:val="28"/>
                <w:szCs w:val="28"/>
              </w:rPr>
              <w:t>Критерий оценивания</w:t>
            </w:r>
          </w:p>
        </w:tc>
      </w:tr>
      <w:tr w:rsidR="003E57AE" w:rsidRPr="001367FD" w14:paraId="5AEB869C" w14:textId="77777777" w:rsidTr="00964C84">
        <w:trPr>
          <w:trHeight w:val="286"/>
        </w:trPr>
        <w:tc>
          <w:tcPr>
            <w:tcW w:w="3350" w:type="dxa"/>
            <w:vMerge w:val="restart"/>
            <w:tcBorders>
              <w:bottom w:val="single" w:sz="4" w:space="0" w:color="auto"/>
            </w:tcBorders>
          </w:tcPr>
          <w:p w14:paraId="4AE9250B" w14:textId="77777777" w:rsidR="003E57AE" w:rsidRPr="001367FD" w:rsidRDefault="003E57AE" w:rsidP="00964C84">
            <w:pPr>
              <w:pStyle w:val="Style29"/>
              <w:widowControl/>
              <w:spacing w:line="240" w:lineRule="auto"/>
              <w:rPr>
                <w:rStyle w:val="FontStyle62"/>
                <w:sz w:val="28"/>
                <w:szCs w:val="28"/>
              </w:rPr>
            </w:pPr>
          </w:p>
          <w:p w14:paraId="6D3EE179" w14:textId="77777777" w:rsidR="003E57AE" w:rsidRPr="001367FD" w:rsidRDefault="003E57AE" w:rsidP="00964C84">
            <w:pPr>
              <w:pStyle w:val="Style29"/>
              <w:widowControl/>
              <w:spacing w:line="240" w:lineRule="auto"/>
              <w:rPr>
                <w:rStyle w:val="FontStyle62"/>
                <w:sz w:val="28"/>
                <w:szCs w:val="28"/>
              </w:rPr>
            </w:pPr>
            <w:r w:rsidRPr="001367FD">
              <w:rPr>
                <w:rStyle w:val="FontStyle62"/>
                <w:sz w:val="28"/>
                <w:szCs w:val="28"/>
              </w:rPr>
              <w:t>При соответствии</w:t>
            </w:r>
          </w:p>
          <w:p w14:paraId="205CCDEE" w14:textId="77777777" w:rsidR="003E57AE" w:rsidRPr="001367FD" w:rsidRDefault="003E57AE" w:rsidP="00964C84">
            <w:pPr>
              <w:pStyle w:val="Style29"/>
              <w:widowControl/>
              <w:spacing w:line="240" w:lineRule="auto"/>
              <w:jc w:val="both"/>
              <w:rPr>
                <w:rStyle w:val="FontStyle62"/>
                <w:sz w:val="28"/>
                <w:szCs w:val="28"/>
              </w:rPr>
            </w:pPr>
            <w:r w:rsidRPr="001367FD">
              <w:rPr>
                <w:rStyle w:val="FontStyle62"/>
                <w:sz w:val="28"/>
                <w:szCs w:val="28"/>
              </w:rPr>
              <w:t xml:space="preserve">   - трем критериям</w:t>
            </w:r>
          </w:p>
          <w:p w14:paraId="2354D763" w14:textId="77777777" w:rsidR="003E57AE" w:rsidRPr="001367FD" w:rsidRDefault="003E57AE" w:rsidP="00964C84">
            <w:pPr>
              <w:pStyle w:val="Style29"/>
              <w:widowControl/>
              <w:spacing w:line="240" w:lineRule="auto"/>
              <w:rPr>
                <w:rStyle w:val="FontStyle62"/>
                <w:sz w:val="28"/>
                <w:szCs w:val="28"/>
              </w:rPr>
            </w:pPr>
            <w:r w:rsidRPr="001367FD">
              <w:rPr>
                <w:rStyle w:val="FontStyle62"/>
                <w:b/>
                <w:sz w:val="28"/>
                <w:szCs w:val="28"/>
              </w:rPr>
              <w:t>Удовлетворительно</w:t>
            </w:r>
            <w:r w:rsidRPr="001367FD">
              <w:rPr>
                <w:rStyle w:val="FontStyle62"/>
                <w:sz w:val="28"/>
                <w:szCs w:val="28"/>
              </w:rPr>
              <w:t xml:space="preserve"> (3)</w:t>
            </w:r>
          </w:p>
          <w:p w14:paraId="08D7C616" w14:textId="77777777" w:rsidR="003E57AE" w:rsidRPr="001367FD" w:rsidRDefault="003E57AE" w:rsidP="00964C84">
            <w:pPr>
              <w:pStyle w:val="Style29"/>
              <w:widowControl/>
              <w:spacing w:line="240" w:lineRule="auto"/>
              <w:jc w:val="both"/>
              <w:rPr>
                <w:rStyle w:val="FontStyle62"/>
                <w:sz w:val="28"/>
                <w:szCs w:val="28"/>
              </w:rPr>
            </w:pPr>
            <w:r w:rsidRPr="001367FD">
              <w:rPr>
                <w:rStyle w:val="FontStyle62"/>
                <w:sz w:val="28"/>
                <w:szCs w:val="28"/>
              </w:rPr>
              <w:t xml:space="preserve">    - четырем критериям</w:t>
            </w:r>
          </w:p>
          <w:p w14:paraId="58D6FAA7" w14:textId="77777777" w:rsidR="003E57AE" w:rsidRPr="001367FD" w:rsidRDefault="003E57AE" w:rsidP="00964C84">
            <w:pPr>
              <w:pStyle w:val="Style29"/>
              <w:widowControl/>
              <w:spacing w:line="240" w:lineRule="auto"/>
              <w:rPr>
                <w:rStyle w:val="FontStyle62"/>
                <w:b/>
                <w:sz w:val="28"/>
                <w:szCs w:val="28"/>
              </w:rPr>
            </w:pPr>
            <w:r w:rsidRPr="001367FD">
              <w:rPr>
                <w:rStyle w:val="FontStyle62"/>
                <w:b/>
                <w:sz w:val="28"/>
                <w:szCs w:val="28"/>
              </w:rPr>
              <w:t>Хорошо (4)</w:t>
            </w:r>
          </w:p>
          <w:p w14:paraId="4A5ACF81" w14:textId="77777777" w:rsidR="003E57AE" w:rsidRPr="001367FD" w:rsidRDefault="003E57AE" w:rsidP="00964C84">
            <w:pPr>
              <w:pStyle w:val="Style29"/>
              <w:widowControl/>
              <w:spacing w:line="240" w:lineRule="auto"/>
              <w:jc w:val="both"/>
              <w:rPr>
                <w:rStyle w:val="FontStyle62"/>
                <w:b/>
                <w:sz w:val="28"/>
                <w:szCs w:val="28"/>
              </w:rPr>
            </w:pPr>
            <w:r w:rsidRPr="001367FD">
              <w:rPr>
                <w:rStyle w:val="FontStyle62"/>
                <w:sz w:val="28"/>
                <w:szCs w:val="28"/>
              </w:rPr>
              <w:t>-пяти критериям</w:t>
            </w:r>
          </w:p>
          <w:p w14:paraId="18D764DA" w14:textId="77777777" w:rsidR="003E57AE" w:rsidRPr="001367FD" w:rsidRDefault="003E57AE" w:rsidP="00964C84">
            <w:pPr>
              <w:pStyle w:val="Style29"/>
              <w:widowControl/>
              <w:spacing w:line="240" w:lineRule="auto"/>
              <w:rPr>
                <w:rStyle w:val="FontStyle62"/>
                <w:sz w:val="28"/>
                <w:szCs w:val="28"/>
              </w:rPr>
            </w:pPr>
            <w:r w:rsidRPr="001367FD">
              <w:rPr>
                <w:rStyle w:val="FontStyle62"/>
                <w:b/>
                <w:sz w:val="28"/>
                <w:szCs w:val="28"/>
              </w:rPr>
              <w:t>Отлично (5)</w:t>
            </w:r>
          </w:p>
        </w:tc>
        <w:tc>
          <w:tcPr>
            <w:tcW w:w="6006" w:type="dxa"/>
            <w:tcBorders>
              <w:bottom w:val="single" w:sz="4" w:space="0" w:color="auto"/>
            </w:tcBorders>
          </w:tcPr>
          <w:p w14:paraId="1A44C2A2" w14:textId="77777777" w:rsidR="003E57AE" w:rsidRPr="001367FD" w:rsidRDefault="003E57AE" w:rsidP="002E6E51">
            <w:pPr>
              <w:pStyle w:val="af3"/>
              <w:numPr>
                <w:ilvl w:val="0"/>
                <w:numId w:val="12"/>
              </w:numPr>
              <w:rPr>
                <w:rFonts w:ascii="Times New Roman" w:hAnsi="Times New Roman"/>
                <w:sz w:val="28"/>
                <w:szCs w:val="28"/>
              </w:rPr>
            </w:pPr>
            <w:r w:rsidRPr="001367FD">
              <w:rPr>
                <w:rFonts w:ascii="Times New Roman" w:hAnsi="Times New Roman"/>
                <w:sz w:val="28"/>
                <w:szCs w:val="28"/>
              </w:rPr>
              <w:t xml:space="preserve">Полнота знания учебного материала по теме занятия </w:t>
            </w:r>
          </w:p>
        </w:tc>
      </w:tr>
      <w:tr w:rsidR="003E57AE" w:rsidRPr="001367FD" w14:paraId="05A092B8" w14:textId="77777777" w:rsidTr="00964C84">
        <w:trPr>
          <w:trHeight w:val="286"/>
        </w:trPr>
        <w:tc>
          <w:tcPr>
            <w:tcW w:w="3350" w:type="dxa"/>
            <w:vMerge/>
            <w:tcBorders>
              <w:bottom w:val="single" w:sz="4" w:space="0" w:color="auto"/>
            </w:tcBorders>
          </w:tcPr>
          <w:p w14:paraId="1897ECA2" w14:textId="77777777" w:rsidR="003E57AE" w:rsidRPr="001367FD" w:rsidRDefault="003E57AE" w:rsidP="00964C84">
            <w:pPr>
              <w:pStyle w:val="Style29"/>
              <w:widowControl/>
              <w:spacing w:line="240" w:lineRule="auto"/>
              <w:rPr>
                <w:rStyle w:val="FontStyle62"/>
                <w:sz w:val="28"/>
                <w:szCs w:val="28"/>
              </w:rPr>
            </w:pPr>
          </w:p>
        </w:tc>
        <w:tc>
          <w:tcPr>
            <w:tcW w:w="6006" w:type="dxa"/>
            <w:tcBorders>
              <w:bottom w:val="single" w:sz="4" w:space="0" w:color="auto"/>
            </w:tcBorders>
          </w:tcPr>
          <w:p w14:paraId="175DD427" w14:textId="77777777" w:rsidR="003E57AE" w:rsidRPr="001367FD" w:rsidRDefault="003E57AE" w:rsidP="002E6E51">
            <w:pPr>
              <w:pStyle w:val="af3"/>
              <w:numPr>
                <w:ilvl w:val="0"/>
                <w:numId w:val="12"/>
              </w:numPr>
              <w:rPr>
                <w:rFonts w:ascii="Times New Roman" w:hAnsi="Times New Roman"/>
                <w:sz w:val="28"/>
                <w:szCs w:val="28"/>
              </w:rPr>
            </w:pPr>
            <w:r w:rsidRPr="001367FD">
              <w:rPr>
                <w:rFonts w:ascii="Times New Roman" w:hAnsi="Times New Roman"/>
                <w:sz w:val="28"/>
                <w:szCs w:val="28"/>
              </w:rPr>
              <w:t xml:space="preserve">Знание алгоритма решения </w:t>
            </w:r>
          </w:p>
        </w:tc>
      </w:tr>
      <w:tr w:rsidR="003E57AE" w:rsidRPr="001367FD" w14:paraId="0AC0CA4A" w14:textId="77777777" w:rsidTr="00964C84">
        <w:trPr>
          <w:trHeight w:val="286"/>
        </w:trPr>
        <w:tc>
          <w:tcPr>
            <w:tcW w:w="3350" w:type="dxa"/>
            <w:vMerge/>
            <w:tcBorders>
              <w:bottom w:val="single" w:sz="4" w:space="0" w:color="auto"/>
            </w:tcBorders>
          </w:tcPr>
          <w:p w14:paraId="7C29594F" w14:textId="77777777" w:rsidR="003E57AE" w:rsidRPr="001367FD" w:rsidRDefault="003E57AE" w:rsidP="00964C84">
            <w:pPr>
              <w:pStyle w:val="Style29"/>
              <w:widowControl/>
              <w:spacing w:line="240" w:lineRule="auto"/>
              <w:rPr>
                <w:rStyle w:val="FontStyle62"/>
                <w:sz w:val="28"/>
                <w:szCs w:val="28"/>
              </w:rPr>
            </w:pPr>
          </w:p>
        </w:tc>
        <w:tc>
          <w:tcPr>
            <w:tcW w:w="6006" w:type="dxa"/>
            <w:tcBorders>
              <w:bottom w:val="single" w:sz="4" w:space="0" w:color="auto"/>
            </w:tcBorders>
          </w:tcPr>
          <w:p w14:paraId="59541BF1" w14:textId="77777777" w:rsidR="003E57AE" w:rsidRPr="001367FD" w:rsidRDefault="003E57AE" w:rsidP="002E6E51">
            <w:pPr>
              <w:pStyle w:val="af3"/>
              <w:numPr>
                <w:ilvl w:val="0"/>
                <w:numId w:val="12"/>
              </w:numPr>
              <w:rPr>
                <w:rFonts w:ascii="Times New Roman" w:hAnsi="Times New Roman"/>
                <w:sz w:val="28"/>
                <w:szCs w:val="28"/>
              </w:rPr>
            </w:pPr>
            <w:r w:rsidRPr="001367FD">
              <w:rPr>
                <w:rFonts w:ascii="Times New Roman" w:hAnsi="Times New Roman"/>
                <w:sz w:val="28"/>
                <w:szCs w:val="28"/>
              </w:rPr>
              <w:t xml:space="preserve">Уровень самостоятельного мышления </w:t>
            </w:r>
          </w:p>
        </w:tc>
      </w:tr>
      <w:tr w:rsidR="003E57AE" w:rsidRPr="001367FD" w14:paraId="06DB861A" w14:textId="77777777" w:rsidTr="00964C84">
        <w:trPr>
          <w:trHeight w:val="286"/>
        </w:trPr>
        <w:tc>
          <w:tcPr>
            <w:tcW w:w="3350" w:type="dxa"/>
            <w:vMerge/>
            <w:tcBorders>
              <w:bottom w:val="single" w:sz="4" w:space="0" w:color="auto"/>
            </w:tcBorders>
          </w:tcPr>
          <w:p w14:paraId="211D3547" w14:textId="77777777" w:rsidR="003E57AE" w:rsidRPr="001367FD" w:rsidRDefault="003E57AE" w:rsidP="00964C84">
            <w:pPr>
              <w:pStyle w:val="Style29"/>
              <w:widowControl/>
              <w:spacing w:line="240" w:lineRule="auto"/>
              <w:rPr>
                <w:rStyle w:val="FontStyle62"/>
                <w:sz w:val="28"/>
                <w:szCs w:val="28"/>
              </w:rPr>
            </w:pPr>
          </w:p>
        </w:tc>
        <w:tc>
          <w:tcPr>
            <w:tcW w:w="6006" w:type="dxa"/>
            <w:tcBorders>
              <w:bottom w:val="single" w:sz="4" w:space="0" w:color="auto"/>
            </w:tcBorders>
          </w:tcPr>
          <w:p w14:paraId="7891A7B3" w14:textId="77777777" w:rsidR="003E57AE" w:rsidRPr="001367FD" w:rsidRDefault="003E57AE" w:rsidP="002E6E51">
            <w:pPr>
              <w:pStyle w:val="af3"/>
              <w:numPr>
                <w:ilvl w:val="0"/>
                <w:numId w:val="12"/>
              </w:numPr>
              <w:rPr>
                <w:rFonts w:ascii="Times New Roman" w:hAnsi="Times New Roman"/>
                <w:sz w:val="28"/>
                <w:szCs w:val="28"/>
              </w:rPr>
            </w:pPr>
            <w:r w:rsidRPr="001367FD">
              <w:rPr>
                <w:rFonts w:ascii="Times New Roman" w:hAnsi="Times New Roman"/>
                <w:sz w:val="28"/>
                <w:szCs w:val="28"/>
              </w:rPr>
              <w:t xml:space="preserve"> Аргументированность решения</w:t>
            </w:r>
          </w:p>
        </w:tc>
      </w:tr>
      <w:tr w:rsidR="003E57AE" w:rsidRPr="001367FD" w14:paraId="2E286F9D" w14:textId="77777777" w:rsidTr="00964C84">
        <w:trPr>
          <w:trHeight w:val="286"/>
        </w:trPr>
        <w:tc>
          <w:tcPr>
            <w:tcW w:w="3350" w:type="dxa"/>
            <w:vMerge/>
            <w:tcBorders>
              <w:bottom w:val="single" w:sz="4" w:space="0" w:color="auto"/>
            </w:tcBorders>
          </w:tcPr>
          <w:p w14:paraId="2EB44187" w14:textId="77777777" w:rsidR="003E57AE" w:rsidRPr="001367FD" w:rsidRDefault="003E57AE" w:rsidP="00964C84">
            <w:pPr>
              <w:pStyle w:val="Style29"/>
              <w:widowControl/>
              <w:spacing w:line="240" w:lineRule="auto"/>
              <w:rPr>
                <w:rStyle w:val="FontStyle62"/>
                <w:sz w:val="28"/>
                <w:szCs w:val="28"/>
              </w:rPr>
            </w:pPr>
          </w:p>
        </w:tc>
        <w:tc>
          <w:tcPr>
            <w:tcW w:w="6006" w:type="dxa"/>
            <w:tcBorders>
              <w:bottom w:val="single" w:sz="4" w:space="0" w:color="auto"/>
            </w:tcBorders>
          </w:tcPr>
          <w:p w14:paraId="5442A6B7" w14:textId="77777777" w:rsidR="003E57AE" w:rsidRPr="001367FD" w:rsidRDefault="003E57AE" w:rsidP="002E6E51">
            <w:pPr>
              <w:pStyle w:val="Style18"/>
              <w:widowControl/>
              <w:numPr>
                <w:ilvl w:val="0"/>
                <w:numId w:val="12"/>
              </w:numPr>
              <w:spacing w:line="240" w:lineRule="auto"/>
              <w:rPr>
                <w:rStyle w:val="FontStyle58"/>
                <w:b w:val="0"/>
                <w:sz w:val="28"/>
                <w:szCs w:val="28"/>
              </w:rPr>
            </w:pPr>
            <w:r w:rsidRPr="001367FD">
              <w:rPr>
                <w:sz w:val="28"/>
                <w:szCs w:val="28"/>
              </w:rPr>
              <w:t>Умение увязывать теоретические положения с практикой, в том числе и с будущей профессиональной деятельностью</w:t>
            </w:r>
          </w:p>
          <w:p w14:paraId="1C02B00C" w14:textId="77777777" w:rsidR="003E57AE" w:rsidRPr="001367FD" w:rsidRDefault="003E57AE" w:rsidP="00964C84">
            <w:pPr>
              <w:pStyle w:val="af3"/>
              <w:rPr>
                <w:rFonts w:ascii="Times New Roman" w:hAnsi="Times New Roman"/>
                <w:sz w:val="28"/>
                <w:szCs w:val="28"/>
              </w:rPr>
            </w:pPr>
          </w:p>
        </w:tc>
      </w:tr>
    </w:tbl>
    <w:p w14:paraId="604E96CD" w14:textId="77777777" w:rsidR="003E57AE" w:rsidRDefault="003E57AE" w:rsidP="003E57AE">
      <w:pPr>
        <w:pStyle w:val="Style18"/>
        <w:widowControl/>
        <w:spacing w:line="240" w:lineRule="auto"/>
        <w:ind w:left="720"/>
        <w:rPr>
          <w:rStyle w:val="FontStyle58"/>
          <w:sz w:val="28"/>
          <w:szCs w:val="28"/>
        </w:rPr>
      </w:pPr>
    </w:p>
    <w:p w14:paraId="41FC1C3A" w14:textId="77777777" w:rsidR="003E57AE" w:rsidRPr="001367FD" w:rsidRDefault="003E57AE" w:rsidP="002E6E51">
      <w:pPr>
        <w:pStyle w:val="Style18"/>
        <w:widowControl/>
        <w:numPr>
          <w:ilvl w:val="0"/>
          <w:numId w:val="13"/>
        </w:numPr>
        <w:spacing w:line="240" w:lineRule="auto"/>
        <w:rPr>
          <w:rStyle w:val="FontStyle58"/>
          <w:sz w:val="28"/>
          <w:szCs w:val="28"/>
        </w:rPr>
      </w:pPr>
      <w:r w:rsidRPr="001367FD">
        <w:rPr>
          <w:rStyle w:val="FontStyle58"/>
          <w:sz w:val="28"/>
          <w:szCs w:val="28"/>
        </w:rPr>
        <w:t>Контрольная работа</w:t>
      </w:r>
    </w:p>
    <w:p w14:paraId="7FD3AA2B" w14:textId="77777777" w:rsidR="003E57AE" w:rsidRPr="001367FD" w:rsidRDefault="003E57AE" w:rsidP="003E57AE">
      <w:pPr>
        <w:pStyle w:val="Style6"/>
        <w:widowControl/>
        <w:tabs>
          <w:tab w:val="left" w:leader="underscore" w:pos="0"/>
        </w:tabs>
        <w:jc w:val="center"/>
        <w:rPr>
          <w:rStyle w:val="FontStyle60"/>
          <w:sz w:val="28"/>
          <w:szCs w:val="28"/>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3E57AE" w:rsidRPr="001367FD" w14:paraId="399393C2" w14:textId="77777777" w:rsidTr="00964C84">
        <w:tc>
          <w:tcPr>
            <w:tcW w:w="2694" w:type="dxa"/>
          </w:tcPr>
          <w:p w14:paraId="7634304C" w14:textId="77777777" w:rsidR="003E57AE" w:rsidRPr="001367FD" w:rsidRDefault="003E57AE" w:rsidP="00964C84">
            <w:pPr>
              <w:pStyle w:val="Style29"/>
              <w:widowControl/>
              <w:spacing w:line="240" w:lineRule="auto"/>
              <w:rPr>
                <w:rStyle w:val="FontStyle62"/>
                <w:sz w:val="28"/>
                <w:szCs w:val="28"/>
              </w:rPr>
            </w:pPr>
            <w:r w:rsidRPr="001367FD">
              <w:rPr>
                <w:rStyle w:val="FontStyle62"/>
                <w:sz w:val="28"/>
                <w:szCs w:val="28"/>
              </w:rPr>
              <w:t>Шкала оценивания</w:t>
            </w:r>
          </w:p>
        </w:tc>
        <w:tc>
          <w:tcPr>
            <w:tcW w:w="4829" w:type="dxa"/>
          </w:tcPr>
          <w:p w14:paraId="4B2DDD67" w14:textId="77777777" w:rsidR="003E57AE" w:rsidRPr="001367FD" w:rsidRDefault="003E57AE" w:rsidP="00964C84">
            <w:pPr>
              <w:pStyle w:val="Style29"/>
              <w:widowControl/>
              <w:spacing w:line="240" w:lineRule="auto"/>
              <w:rPr>
                <w:rStyle w:val="FontStyle62"/>
                <w:sz w:val="28"/>
                <w:szCs w:val="28"/>
              </w:rPr>
            </w:pPr>
            <w:r w:rsidRPr="001367FD">
              <w:rPr>
                <w:rStyle w:val="FontStyle62"/>
                <w:sz w:val="28"/>
                <w:szCs w:val="28"/>
              </w:rPr>
              <w:t>Критерий оценивания</w:t>
            </w:r>
          </w:p>
        </w:tc>
      </w:tr>
      <w:tr w:rsidR="003E57AE" w:rsidRPr="001367FD" w14:paraId="40F57FCD" w14:textId="77777777" w:rsidTr="00964C84">
        <w:tc>
          <w:tcPr>
            <w:tcW w:w="2694" w:type="dxa"/>
          </w:tcPr>
          <w:p w14:paraId="6D983D0F" w14:textId="77777777" w:rsidR="003E57AE" w:rsidRPr="001367FD" w:rsidRDefault="003E57AE" w:rsidP="00964C84">
            <w:pPr>
              <w:pStyle w:val="Style29"/>
              <w:widowControl/>
              <w:spacing w:line="240" w:lineRule="auto"/>
              <w:rPr>
                <w:rStyle w:val="FontStyle62"/>
                <w:sz w:val="28"/>
                <w:szCs w:val="28"/>
              </w:rPr>
            </w:pPr>
          </w:p>
          <w:p w14:paraId="046B6283" w14:textId="77777777" w:rsidR="003E57AE" w:rsidRPr="001367FD" w:rsidRDefault="003E57AE" w:rsidP="00964C84">
            <w:pPr>
              <w:pStyle w:val="Style29"/>
              <w:widowControl/>
              <w:spacing w:line="240" w:lineRule="auto"/>
              <w:rPr>
                <w:rStyle w:val="FontStyle62"/>
                <w:sz w:val="28"/>
                <w:szCs w:val="28"/>
              </w:rPr>
            </w:pPr>
            <w:r w:rsidRPr="001367FD">
              <w:rPr>
                <w:rStyle w:val="FontStyle62"/>
                <w:sz w:val="28"/>
                <w:szCs w:val="28"/>
              </w:rPr>
              <w:t>При соответствии</w:t>
            </w:r>
          </w:p>
          <w:p w14:paraId="26AEEB05" w14:textId="77777777" w:rsidR="003E57AE" w:rsidRPr="001367FD" w:rsidRDefault="003E57AE" w:rsidP="00964C84">
            <w:pPr>
              <w:pStyle w:val="Style29"/>
              <w:widowControl/>
              <w:spacing w:line="240" w:lineRule="auto"/>
              <w:jc w:val="both"/>
              <w:rPr>
                <w:rStyle w:val="FontStyle62"/>
                <w:sz w:val="28"/>
                <w:szCs w:val="28"/>
              </w:rPr>
            </w:pPr>
            <w:r w:rsidRPr="001367FD">
              <w:rPr>
                <w:rStyle w:val="FontStyle62"/>
                <w:sz w:val="28"/>
                <w:szCs w:val="28"/>
              </w:rPr>
              <w:t xml:space="preserve">   - трем критериям</w:t>
            </w:r>
          </w:p>
          <w:p w14:paraId="1F7AF7D5" w14:textId="77777777" w:rsidR="003E57AE" w:rsidRPr="001367FD" w:rsidRDefault="003E57AE" w:rsidP="00964C84">
            <w:pPr>
              <w:pStyle w:val="Style29"/>
              <w:widowControl/>
              <w:spacing w:line="240" w:lineRule="auto"/>
              <w:rPr>
                <w:rStyle w:val="FontStyle62"/>
                <w:sz w:val="28"/>
                <w:szCs w:val="28"/>
              </w:rPr>
            </w:pPr>
            <w:r w:rsidRPr="001367FD">
              <w:rPr>
                <w:rStyle w:val="FontStyle62"/>
                <w:b/>
                <w:sz w:val="28"/>
                <w:szCs w:val="28"/>
              </w:rPr>
              <w:t>Удовлетворительно</w:t>
            </w:r>
            <w:r w:rsidRPr="001367FD">
              <w:rPr>
                <w:rStyle w:val="FontStyle62"/>
                <w:sz w:val="28"/>
                <w:szCs w:val="28"/>
              </w:rPr>
              <w:t xml:space="preserve"> (3)</w:t>
            </w:r>
          </w:p>
          <w:p w14:paraId="4B827820" w14:textId="77777777" w:rsidR="003E57AE" w:rsidRPr="001367FD" w:rsidRDefault="003E57AE" w:rsidP="00964C84">
            <w:pPr>
              <w:pStyle w:val="Style29"/>
              <w:widowControl/>
              <w:spacing w:line="240" w:lineRule="auto"/>
              <w:jc w:val="both"/>
              <w:rPr>
                <w:rStyle w:val="FontStyle62"/>
                <w:sz w:val="28"/>
                <w:szCs w:val="28"/>
              </w:rPr>
            </w:pPr>
          </w:p>
          <w:p w14:paraId="674743FB" w14:textId="77777777" w:rsidR="003E57AE" w:rsidRPr="001367FD" w:rsidRDefault="003E57AE" w:rsidP="00964C84">
            <w:pPr>
              <w:pStyle w:val="Style29"/>
              <w:widowControl/>
              <w:spacing w:line="240" w:lineRule="auto"/>
              <w:jc w:val="both"/>
              <w:rPr>
                <w:rStyle w:val="FontStyle62"/>
                <w:sz w:val="28"/>
                <w:szCs w:val="28"/>
              </w:rPr>
            </w:pPr>
            <w:r w:rsidRPr="001367FD">
              <w:rPr>
                <w:rStyle w:val="FontStyle62"/>
                <w:sz w:val="28"/>
                <w:szCs w:val="28"/>
              </w:rPr>
              <w:t xml:space="preserve"> - четырем критериям</w:t>
            </w:r>
          </w:p>
          <w:p w14:paraId="3407E4A7" w14:textId="77777777" w:rsidR="003E57AE" w:rsidRPr="001367FD" w:rsidRDefault="003E57AE" w:rsidP="00964C84">
            <w:pPr>
              <w:pStyle w:val="Style29"/>
              <w:widowControl/>
              <w:spacing w:line="240" w:lineRule="auto"/>
              <w:rPr>
                <w:rStyle w:val="FontStyle62"/>
                <w:b/>
                <w:sz w:val="28"/>
                <w:szCs w:val="28"/>
              </w:rPr>
            </w:pPr>
            <w:r w:rsidRPr="001367FD">
              <w:rPr>
                <w:rStyle w:val="FontStyle62"/>
                <w:b/>
                <w:sz w:val="28"/>
                <w:szCs w:val="28"/>
              </w:rPr>
              <w:t>Хорошо (4)</w:t>
            </w:r>
          </w:p>
          <w:p w14:paraId="2DDBA6CC" w14:textId="77777777" w:rsidR="003E57AE" w:rsidRPr="001367FD" w:rsidRDefault="003E57AE" w:rsidP="00964C84">
            <w:pPr>
              <w:pStyle w:val="Style29"/>
              <w:widowControl/>
              <w:spacing w:line="240" w:lineRule="auto"/>
              <w:rPr>
                <w:rStyle w:val="FontStyle62"/>
                <w:b/>
                <w:sz w:val="28"/>
                <w:szCs w:val="28"/>
              </w:rPr>
            </w:pPr>
          </w:p>
          <w:p w14:paraId="5E9AA890" w14:textId="77777777" w:rsidR="003E57AE" w:rsidRPr="001367FD" w:rsidRDefault="003E57AE" w:rsidP="00964C84">
            <w:pPr>
              <w:pStyle w:val="Style29"/>
              <w:widowControl/>
              <w:spacing w:line="240" w:lineRule="auto"/>
              <w:jc w:val="both"/>
              <w:rPr>
                <w:rStyle w:val="FontStyle62"/>
                <w:b/>
                <w:sz w:val="28"/>
                <w:szCs w:val="28"/>
              </w:rPr>
            </w:pPr>
            <w:r w:rsidRPr="001367FD">
              <w:rPr>
                <w:rStyle w:val="FontStyle62"/>
                <w:b/>
                <w:sz w:val="28"/>
                <w:szCs w:val="28"/>
              </w:rPr>
              <w:lastRenderedPageBreak/>
              <w:t>-пяти</w:t>
            </w:r>
            <w:r w:rsidRPr="001367FD">
              <w:rPr>
                <w:rStyle w:val="FontStyle62"/>
                <w:sz w:val="28"/>
                <w:szCs w:val="28"/>
              </w:rPr>
              <w:t xml:space="preserve"> или шести критериям</w:t>
            </w:r>
          </w:p>
          <w:p w14:paraId="6E418EF3" w14:textId="77777777" w:rsidR="003E57AE" w:rsidRPr="001367FD" w:rsidRDefault="003E57AE" w:rsidP="00964C84">
            <w:pPr>
              <w:pStyle w:val="Style29"/>
              <w:widowControl/>
              <w:spacing w:line="240" w:lineRule="auto"/>
              <w:rPr>
                <w:rStyle w:val="FontStyle62"/>
                <w:b/>
                <w:sz w:val="28"/>
                <w:szCs w:val="28"/>
              </w:rPr>
            </w:pPr>
            <w:r w:rsidRPr="001367FD">
              <w:rPr>
                <w:rStyle w:val="FontStyle62"/>
                <w:b/>
                <w:sz w:val="28"/>
                <w:szCs w:val="28"/>
              </w:rPr>
              <w:t>Отлично (5)</w:t>
            </w:r>
          </w:p>
        </w:tc>
        <w:tc>
          <w:tcPr>
            <w:tcW w:w="4829" w:type="dxa"/>
          </w:tcPr>
          <w:p w14:paraId="6415FD08" w14:textId="77777777" w:rsidR="003E57AE" w:rsidRPr="001367FD" w:rsidRDefault="003E57AE" w:rsidP="00964C84">
            <w:pPr>
              <w:widowControl w:val="0"/>
              <w:shd w:val="clear" w:color="auto" w:fill="FFFFFF"/>
              <w:ind w:firstLine="12"/>
              <w:jc w:val="both"/>
              <w:rPr>
                <w:sz w:val="28"/>
                <w:szCs w:val="28"/>
              </w:rPr>
            </w:pPr>
            <w:r w:rsidRPr="001367FD">
              <w:rPr>
                <w:sz w:val="28"/>
                <w:szCs w:val="28"/>
              </w:rPr>
              <w:lastRenderedPageBreak/>
              <w:t>1. Краткость</w:t>
            </w:r>
          </w:p>
          <w:p w14:paraId="3A990661" w14:textId="77777777" w:rsidR="003E57AE" w:rsidRPr="001367FD" w:rsidRDefault="003E57AE" w:rsidP="00964C84">
            <w:pPr>
              <w:widowControl w:val="0"/>
              <w:shd w:val="clear" w:color="auto" w:fill="FFFFFF"/>
              <w:ind w:firstLine="12"/>
              <w:jc w:val="both"/>
              <w:rPr>
                <w:sz w:val="28"/>
                <w:szCs w:val="28"/>
              </w:rPr>
            </w:pPr>
            <w:r w:rsidRPr="001367FD">
              <w:rPr>
                <w:sz w:val="28"/>
                <w:szCs w:val="28"/>
              </w:rPr>
              <w:t>2. Ясная, четкая структуризация материала, логическая последовательность в изложении материала</w:t>
            </w:r>
          </w:p>
          <w:p w14:paraId="1B96955A" w14:textId="77777777" w:rsidR="003E57AE" w:rsidRPr="001367FD" w:rsidRDefault="003E57AE" w:rsidP="00964C84">
            <w:pPr>
              <w:widowControl w:val="0"/>
              <w:shd w:val="clear" w:color="auto" w:fill="FFFFFF"/>
              <w:ind w:firstLine="12"/>
              <w:jc w:val="both"/>
              <w:rPr>
                <w:sz w:val="28"/>
                <w:szCs w:val="28"/>
              </w:rPr>
            </w:pPr>
            <w:r w:rsidRPr="001367FD">
              <w:rPr>
                <w:sz w:val="28"/>
                <w:szCs w:val="28"/>
              </w:rPr>
              <w:t>3. Содержательная точность, то есть научная корректность</w:t>
            </w:r>
          </w:p>
          <w:p w14:paraId="7AEC5690" w14:textId="77777777" w:rsidR="003E57AE" w:rsidRPr="001367FD" w:rsidRDefault="003E57AE" w:rsidP="00964C84">
            <w:pPr>
              <w:widowControl w:val="0"/>
              <w:shd w:val="clear" w:color="auto" w:fill="FFFFFF"/>
              <w:ind w:firstLine="12"/>
              <w:jc w:val="both"/>
              <w:rPr>
                <w:sz w:val="28"/>
                <w:szCs w:val="28"/>
              </w:rPr>
            </w:pPr>
            <w:r w:rsidRPr="001367FD">
              <w:rPr>
                <w:sz w:val="28"/>
                <w:szCs w:val="28"/>
              </w:rPr>
              <w:t>4. Полнота раскрытия вопроса</w:t>
            </w:r>
          </w:p>
          <w:p w14:paraId="57C1CD58" w14:textId="77777777" w:rsidR="003E57AE" w:rsidRPr="001367FD" w:rsidRDefault="003E57AE" w:rsidP="00964C84">
            <w:pPr>
              <w:widowControl w:val="0"/>
              <w:shd w:val="clear" w:color="auto" w:fill="FFFFFF"/>
              <w:ind w:firstLine="12"/>
              <w:jc w:val="both"/>
              <w:rPr>
                <w:sz w:val="28"/>
                <w:szCs w:val="28"/>
              </w:rPr>
            </w:pPr>
            <w:r w:rsidRPr="001367FD">
              <w:rPr>
                <w:sz w:val="28"/>
                <w:szCs w:val="28"/>
              </w:rPr>
              <w:t xml:space="preserve">5. Наличие образных или символических </w:t>
            </w:r>
            <w:r w:rsidRPr="001367FD">
              <w:rPr>
                <w:sz w:val="28"/>
                <w:szCs w:val="28"/>
              </w:rPr>
              <w:lastRenderedPageBreak/>
              <w:t>опорных компонентов</w:t>
            </w:r>
          </w:p>
          <w:p w14:paraId="40EF8CB3" w14:textId="77777777" w:rsidR="003E57AE" w:rsidRPr="001367FD" w:rsidRDefault="003E57AE" w:rsidP="00964C84">
            <w:pPr>
              <w:widowControl w:val="0"/>
              <w:shd w:val="clear" w:color="auto" w:fill="FFFFFF"/>
              <w:ind w:firstLine="12"/>
              <w:jc w:val="both"/>
              <w:rPr>
                <w:rStyle w:val="FontStyle62"/>
                <w:sz w:val="28"/>
                <w:szCs w:val="28"/>
              </w:rPr>
            </w:pPr>
            <w:r w:rsidRPr="001367FD">
              <w:rPr>
                <w:sz w:val="28"/>
                <w:szCs w:val="28"/>
              </w:rPr>
              <w:t xml:space="preserve">6. Оригинальность индивидуального представления материала (наличие вопросов, собственных суждений, своих символов и знаков и т. п.) </w:t>
            </w:r>
          </w:p>
        </w:tc>
      </w:tr>
    </w:tbl>
    <w:p w14:paraId="2534ADF8" w14:textId="77777777" w:rsidR="007C179B" w:rsidRDefault="007C179B" w:rsidP="007C179B">
      <w:pPr>
        <w:pStyle w:val="Style18"/>
        <w:widowControl/>
        <w:spacing w:line="240" w:lineRule="auto"/>
        <w:ind w:left="720"/>
        <w:rPr>
          <w:rStyle w:val="FontStyle58"/>
          <w:b w:val="0"/>
          <w:sz w:val="28"/>
          <w:szCs w:val="28"/>
        </w:rPr>
      </w:pPr>
    </w:p>
    <w:p w14:paraId="7102DC68" w14:textId="77777777" w:rsidR="003E57AE" w:rsidRPr="001367FD" w:rsidRDefault="007C179B" w:rsidP="007C179B">
      <w:pPr>
        <w:pStyle w:val="Style18"/>
        <w:widowControl/>
        <w:spacing w:line="240" w:lineRule="auto"/>
        <w:ind w:left="720"/>
        <w:rPr>
          <w:rStyle w:val="FontStyle58"/>
          <w:sz w:val="28"/>
          <w:szCs w:val="28"/>
        </w:rPr>
      </w:pPr>
      <w:r w:rsidRPr="007C179B">
        <w:rPr>
          <w:rStyle w:val="FontStyle58"/>
          <w:sz w:val="28"/>
          <w:szCs w:val="28"/>
        </w:rPr>
        <w:t>4.</w:t>
      </w:r>
      <w:r>
        <w:rPr>
          <w:rStyle w:val="FontStyle58"/>
          <w:b w:val="0"/>
          <w:sz w:val="28"/>
          <w:szCs w:val="28"/>
        </w:rPr>
        <w:t xml:space="preserve"> </w:t>
      </w:r>
      <w:r w:rsidR="003E57AE" w:rsidRPr="001367FD">
        <w:rPr>
          <w:rStyle w:val="FontStyle58"/>
          <w:sz w:val="28"/>
          <w:szCs w:val="28"/>
        </w:rPr>
        <w:t>Собеседование</w:t>
      </w:r>
    </w:p>
    <w:p w14:paraId="15CE6F67" w14:textId="77777777" w:rsidR="003E57AE" w:rsidRPr="001367FD" w:rsidRDefault="003E57AE" w:rsidP="003E57AE">
      <w:pPr>
        <w:pStyle w:val="Style6"/>
        <w:widowControl/>
        <w:tabs>
          <w:tab w:val="left" w:leader="underscore" w:pos="0"/>
        </w:tabs>
        <w:jc w:val="center"/>
        <w:rPr>
          <w:rStyle w:val="FontStyle60"/>
          <w:sz w:val="28"/>
          <w:szCs w:val="28"/>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3E57AE" w:rsidRPr="001367FD" w14:paraId="47CF5D20" w14:textId="77777777" w:rsidTr="00964C84">
        <w:tc>
          <w:tcPr>
            <w:tcW w:w="2694" w:type="dxa"/>
          </w:tcPr>
          <w:p w14:paraId="2B94925E" w14:textId="77777777" w:rsidR="003E57AE" w:rsidRPr="001367FD" w:rsidRDefault="003E57AE" w:rsidP="00964C84">
            <w:pPr>
              <w:pStyle w:val="Style29"/>
              <w:widowControl/>
              <w:spacing w:line="240" w:lineRule="auto"/>
              <w:rPr>
                <w:rStyle w:val="FontStyle62"/>
                <w:sz w:val="28"/>
                <w:szCs w:val="28"/>
              </w:rPr>
            </w:pPr>
            <w:r w:rsidRPr="001367FD">
              <w:rPr>
                <w:rStyle w:val="FontStyle62"/>
                <w:sz w:val="28"/>
                <w:szCs w:val="28"/>
              </w:rPr>
              <w:t>Шкала оценивания</w:t>
            </w:r>
          </w:p>
        </w:tc>
        <w:tc>
          <w:tcPr>
            <w:tcW w:w="4829" w:type="dxa"/>
          </w:tcPr>
          <w:p w14:paraId="7DBFF2B7" w14:textId="77777777" w:rsidR="003E57AE" w:rsidRPr="001367FD" w:rsidRDefault="003E57AE" w:rsidP="00964C84">
            <w:pPr>
              <w:pStyle w:val="Style29"/>
              <w:widowControl/>
              <w:spacing w:line="240" w:lineRule="auto"/>
              <w:rPr>
                <w:rStyle w:val="FontStyle62"/>
                <w:sz w:val="28"/>
                <w:szCs w:val="28"/>
              </w:rPr>
            </w:pPr>
            <w:r w:rsidRPr="001367FD">
              <w:rPr>
                <w:rStyle w:val="FontStyle62"/>
                <w:sz w:val="28"/>
                <w:szCs w:val="28"/>
              </w:rPr>
              <w:t>Критерий оценивания</w:t>
            </w:r>
          </w:p>
        </w:tc>
      </w:tr>
      <w:tr w:rsidR="003E57AE" w:rsidRPr="001367FD" w14:paraId="009E315C" w14:textId="77777777" w:rsidTr="00964C84">
        <w:tc>
          <w:tcPr>
            <w:tcW w:w="2694" w:type="dxa"/>
          </w:tcPr>
          <w:p w14:paraId="79347E32" w14:textId="77777777" w:rsidR="003E57AE" w:rsidRPr="001367FD" w:rsidRDefault="003E57AE" w:rsidP="00964C84">
            <w:pPr>
              <w:pStyle w:val="Style29"/>
              <w:widowControl/>
              <w:spacing w:line="240" w:lineRule="auto"/>
              <w:rPr>
                <w:rStyle w:val="FontStyle62"/>
                <w:sz w:val="28"/>
                <w:szCs w:val="28"/>
              </w:rPr>
            </w:pPr>
          </w:p>
          <w:p w14:paraId="6DDA41BE" w14:textId="77777777" w:rsidR="003E57AE" w:rsidRPr="001367FD" w:rsidRDefault="003E57AE" w:rsidP="00964C84">
            <w:pPr>
              <w:pStyle w:val="Style29"/>
              <w:widowControl/>
              <w:spacing w:line="240" w:lineRule="auto"/>
              <w:rPr>
                <w:rStyle w:val="FontStyle62"/>
                <w:sz w:val="28"/>
                <w:szCs w:val="28"/>
              </w:rPr>
            </w:pPr>
            <w:r w:rsidRPr="001367FD">
              <w:rPr>
                <w:rStyle w:val="FontStyle62"/>
                <w:sz w:val="28"/>
                <w:szCs w:val="28"/>
              </w:rPr>
              <w:t>При соответствии</w:t>
            </w:r>
          </w:p>
          <w:p w14:paraId="69190058" w14:textId="77777777" w:rsidR="003E57AE" w:rsidRPr="001367FD" w:rsidRDefault="003E57AE" w:rsidP="00964C84">
            <w:pPr>
              <w:pStyle w:val="Style29"/>
              <w:widowControl/>
              <w:spacing w:line="240" w:lineRule="auto"/>
              <w:jc w:val="both"/>
              <w:rPr>
                <w:rStyle w:val="FontStyle62"/>
                <w:sz w:val="28"/>
                <w:szCs w:val="28"/>
              </w:rPr>
            </w:pPr>
            <w:r w:rsidRPr="001367FD">
              <w:rPr>
                <w:rStyle w:val="FontStyle62"/>
                <w:sz w:val="28"/>
                <w:szCs w:val="28"/>
              </w:rPr>
              <w:t xml:space="preserve">   - трем критериям</w:t>
            </w:r>
          </w:p>
          <w:p w14:paraId="7F2F2694" w14:textId="77777777" w:rsidR="003E57AE" w:rsidRPr="001367FD" w:rsidRDefault="003E57AE" w:rsidP="00964C84">
            <w:pPr>
              <w:pStyle w:val="Style29"/>
              <w:widowControl/>
              <w:spacing w:line="240" w:lineRule="auto"/>
              <w:rPr>
                <w:rStyle w:val="FontStyle62"/>
                <w:sz w:val="28"/>
                <w:szCs w:val="28"/>
              </w:rPr>
            </w:pPr>
            <w:r w:rsidRPr="001367FD">
              <w:rPr>
                <w:rStyle w:val="FontStyle62"/>
                <w:b/>
                <w:sz w:val="28"/>
                <w:szCs w:val="28"/>
              </w:rPr>
              <w:t>Удовлетворительно</w:t>
            </w:r>
            <w:r w:rsidRPr="001367FD">
              <w:rPr>
                <w:rStyle w:val="FontStyle62"/>
                <w:sz w:val="28"/>
                <w:szCs w:val="28"/>
              </w:rPr>
              <w:t xml:space="preserve"> (3)</w:t>
            </w:r>
          </w:p>
          <w:p w14:paraId="4EE7EA36" w14:textId="77777777" w:rsidR="003E57AE" w:rsidRPr="001367FD" w:rsidRDefault="003E57AE" w:rsidP="00964C84">
            <w:pPr>
              <w:pStyle w:val="Style29"/>
              <w:widowControl/>
              <w:spacing w:line="240" w:lineRule="auto"/>
              <w:jc w:val="both"/>
              <w:rPr>
                <w:rStyle w:val="FontStyle62"/>
                <w:sz w:val="28"/>
                <w:szCs w:val="28"/>
              </w:rPr>
            </w:pPr>
          </w:p>
          <w:p w14:paraId="3210E991" w14:textId="77777777" w:rsidR="003E57AE" w:rsidRPr="001367FD" w:rsidRDefault="003E57AE" w:rsidP="00964C84">
            <w:pPr>
              <w:pStyle w:val="Style29"/>
              <w:widowControl/>
              <w:spacing w:line="240" w:lineRule="auto"/>
              <w:jc w:val="both"/>
              <w:rPr>
                <w:rStyle w:val="FontStyle62"/>
                <w:sz w:val="28"/>
                <w:szCs w:val="28"/>
              </w:rPr>
            </w:pPr>
            <w:r w:rsidRPr="001367FD">
              <w:rPr>
                <w:rStyle w:val="FontStyle62"/>
                <w:sz w:val="28"/>
                <w:szCs w:val="28"/>
              </w:rPr>
              <w:t xml:space="preserve"> - четырем критериям</w:t>
            </w:r>
          </w:p>
          <w:p w14:paraId="4DDD323F" w14:textId="77777777" w:rsidR="003E57AE" w:rsidRPr="001367FD" w:rsidRDefault="003E57AE" w:rsidP="00964C84">
            <w:pPr>
              <w:pStyle w:val="Style29"/>
              <w:widowControl/>
              <w:spacing w:line="240" w:lineRule="auto"/>
              <w:rPr>
                <w:rStyle w:val="FontStyle62"/>
                <w:b/>
                <w:sz w:val="28"/>
                <w:szCs w:val="28"/>
              </w:rPr>
            </w:pPr>
            <w:r w:rsidRPr="001367FD">
              <w:rPr>
                <w:rStyle w:val="FontStyle62"/>
                <w:b/>
                <w:sz w:val="28"/>
                <w:szCs w:val="28"/>
              </w:rPr>
              <w:t>Хорошо (4)</w:t>
            </w:r>
          </w:p>
          <w:p w14:paraId="39DD7B2C" w14:textId="77777777" w:rsidR="003E57AE" w:rsidRPr="001367FD" w:rsidRDefault="003E57AE" w:rsidP="00964C84">
            <w:pPr>
              <w:pStyle w:val="Style29"/>
              <w:widowControl/>
              <w:spacing w:line="240" w:lineRule="auto"/>
              <w:rPr>
                <w:rStyle w:val="FontStyle62"/>
                <w:b/>
                <w:sz w:val="28"/>
                <w:szCs w:val="28"/>
              </w:rPr>
            </w:pPr>
          </w:p>
          <w:p w14:paraId="00CB0A20" w14:textId="77777777" w:rsidR="003E57AE" w:rsidRPr="001367FD" w:rsidRDefault="003E57AE" w:rsidP="00964C84">
            <w:pPr>
              <w:pStyle w:val="Style29"/>
              <w:widowControl/>
              <w:spacing w:line="240" w:lineRule="auto"/>
              <w:jc w:val="both"/>
              <w:rPr>
                <w:rStyle w:val="FontStyle62"/>
                <w:b/>
                <w:sz w:val="28"/>
                <w:szCs w:val="28"/>
              </w:rPr>
            </w:pPr>
            <w:r w:rsidRPr="001367FD">
              <w:rPr>
                <w:rStyle w:val="FontStyle62"/>
                <w:b/>
                <w:sz w:val="28"/>
                <w:szCs w:val="28"/>
              </w:rPr>
              <w:t>-пяти</w:t>
            </w:r>
            <w:r w:rsidRPr="001367FD">
              <w:rPr>
                <w:rStyle w:val="FontStyle62"/>
                <w:sz w:val="28"/>
                <w:szCs w:val="28"/>
              </w:rPr>
              <w:t xml:space="preserve"> или шести критериям</w:t>
            </w:r>
          </w:p>
          <w:p w14:paraId="08501783" w14:textId="77777777" w:rsidR="003E57AE" w:rsidRPr="001367FD" w:rsidRDefault="003E57AE" w:rsidP="00964C84">
            <w:pPr>
              <w:pStyle w:val="Style29"/>
              <w:widowControl/>
              <w:spacing w:line="240" w:lineRule="auto"/>
              <w:rPr>
                <w:rStyle w:val="FontStyle62"/>
                <w:b/>
                <w:sz w:val="28"/>
                <w:szCs w:val="28"/>
              </w:rPr>
            </w:pPr>
            <w:r w:rsidRPr="001367FD">
              <w:rPr>
                <w:rStyle w:val="FontStyle62"/>
                <w:b/>
                <w:sz w:val="28"/>
                <w:szCs w:val="28"/>
              </w:rPr>
              <w:t>Отлично (5)</w:t>
            </w:r>
          </w:p>
        </w:tc>
        <w:tc>
          <w:tcPr>
            <w:tcW w:w="4829" w:type="dxa"/>
          </w:tcPr>
          <w:p w14:paraId="03A2C4AD" w14:textId="77777777" w:rsidR="003E57AE" w:rsidRPr="001367FD" w:rsidRDefault="003E57AE" w:rsidP="00964C84">
            <w:pPr>
              <w:widowControl w:val="0"/>
              <w:shd w:val="clear" w:color="auto" w:fill="FFFFFF"/>
              <w:ind w:firstLine="12"/>
              <w:jc w:val="both"/>
              <w:rPr>
                <w:sz w:val="28"/>
                <w:szCs w:val="28"/>
              </w:rPr>
            </w:pPr>
            <w:r w:rsidRPr="001367FD">
              <w:rPr>
                <w:sz w:val="28"/>
                <w:szCs w:val="28"/>
              </w:rPr>
              <w:t>1. Краткость</w:t>
            </w:r>
          </w:p>
          <w:p w14:paraId="165FD5CA" w14:textId="77777777" w:rsidR="003E57AE" w:rsidRPr="001367FD" w:rsidRDefault="003E57AE" w:rsidP="00964C84">
            <w:pPr>
              <w:widowControl w:val="0"/>
              <w:shd w:val="clear" w:color="auto" w:fill="FFFFFF"/>
              <w:ind w:firstLine="12"/>
              <w:jc w:val="both"/>
              <w:rPr>
                <w:sz w:val="28"/>
                <w:szCs w:val="28"/>
              </w:rPr>
            </w:pPr>
            <w:r w:rsidRPr="001367FD">
              <w:rPr>
                <w:sz w:val="28"/>
                <w:szCs w:val="28"/>
              </w:rPr>
              <w:t>2. Ясная, четкая структуризация материала, логическая последовательность в изложении материала</w:t>
            </w:r>
          </w:p>
          <w:p w14:paraId="7599534D" w14:textId="77777777" w:rsidR="003E57AE" w:rsidRPr="001367FD" w:rsidRDefault="003E57AE" w:rsidP="00964C84">
            <w:pPr>
              <w:widowControl w:val="0"/>
              <w:shd w:val="clear" w:color="auto" w:fill="FFFFFF"/>
              <w:ind w:firstLine="12"/>
              <w:jc w:val="both"/>
              <w:rPr>
                <w:sz w:val="28"/>
                <w:szCs w:val="28"/>
              </w:rPr>
            </w:pPr>
            <w:r w:rsidRPr="001367FD">
              <w:rPr>
                <w:sz w:val="28"/>
                <w:szCs w:val="28"/>
              </w:rPr>
              <w:t>3. Содержательная точность, то есть научная корректность</w:t>
            </w:r>
          </w:p>
          <w:p w14:paraId="161D99EA" w14:textId="77777777" w:rsidR="003E57AE" w:rsidRPr="001367FD" w:rsidRDefault="003E57AE" w:rsidP="00964C84">
            <w:pPr>
              <w:widowControl w:val="0"/>
              <w:shd w:val="clear" w:color="auto" w:fill="FFFFFF"/>
              <w:ind w:firstLine="12"/>
              <w:jc w:val="both"/>
              <w:rPr>
                <w:sz w:val="28"/>
                <w:szCs w:val="28"/>
              </w:rPr>
            </w:pPr>
            <w:r w:rsidRPr="001367FD">
              <w:rPr>
                <w:sz w:val="28"/>
                <w:szCs w:val="28"/>
              </w:rPr>
              <w:t>4. Полнота раскрытия вопроса</w:t>
            </w:r>
          </w:p>
          <w:p w14:paraId="08A6554B" w14:textId="77777777" w:rsidR="003E57AE" w:rsidRPr="001367FD" w:rsidRDefault="003E57AE" w:rsidP="00964C84">
            <w:pPr>
              <w:widowControl w:val="0"/>
              <w:shd w:val="clear" w:color="auto" w:fill="FFFFFF"/>
              <w:ind w:firstLine="12"/>
              <w:jc w:val="both"/>
              <w:rPr>
                <w:sz w:val="28"/>
                <w:szCs w:val="28"/>
              </w:rPr>
            </w:pPr>
            <w:r w:rsidRPr="001367FD">
              <w:rPr>
                <w:sz w:val="28"/>
                <w:szCs w:val="28"/>
              </w:rPr>
              <w:t>5. Наличие образных или символических опорных компонентов</w:t>
            </w:r>
          </w:p>
          <w:p w14:paraId="7022C2F5" w14:textId="77777777" w:rsidR="003E57AE" w:rsidRPr="001367FD" w:rsidRDefault="003E57AE" w:rsidP="00964C84">
            <w:pPr>
              <w:widowControl w:val="0"/>
              <w:shd w:val="clear" w:color="auto" w:fill="FFFFFF"/>
              <w:ind w:firstLine="12"/>
              <w:jc w:val="both"/>
              <w:rPr>
                <w:rStyle w:val="FontStyle62"/>
                <w:sz w:val="28"/>
                <w:szCs w:val="28"/>
              </w:rPr>
            </w:pPr>
            <w:r w:rsidRPr="001367FD">
              <w:rPr>
                <w:sz w:val="28"/>
                <w:szCs w:val="28"/>
              </w:rPr>
              <w:t xml:space="preserve">6. Оригинальность индивидуального представления материала (наличие вопросов, собственных суждений, своих символов и знаков и т. п.) </w:t>
            </w:r>
          </w:p>
        </w:tc>
      </w:tr>
    </w:tbl>
    <w:p w14:paraId="4FD84FBE" w14:textId="77777777" w:rsidR="007C179B" w:rsidRDefault="007C179B" w:rsidP="003E57AE">
      <w:pPr>
        <w:pStyle w:val="Style6"/>
        <w:widowControl/>
        <w:tabs>
          <w:tab w:val="left" w:leader="underscore" w:pos="0"/>
        </w:tabs>
        <w:spacing w:line="276" w:lineRule="auto"/>
        <w:rPr>
          <w:rStyle w:val="FontStyle60"/>
          <w:sz w:val="28"/>
          <w:szCs w:val="28"/>
        </w:rPr>
      </w:pPr>
    </w:p>
    <w:p w14:paraId="38780424" w14:textId="77777777" w:rsidR="007C179B" w:rsidRPr="001367FD" w:rsidRDefault="007C179B" w:rsidP="007C179B">
      <w:pPr>
        <w:pageBreakBefore/>
        <w:widowControl w:val="0"/>
        <w:shd w:val="clear" w:color="auto" w:fill="FFFFFF"/>
        <w:jc w:val="center"/>
        <w:rPr>
          <w:b/>
          <w:bCs/>
          <w:caps/>
          <w:sz w:val="28"/>
          <w:szCs w:val="28"/>
        </w:rPr>
      </w:pPr>
      <w:r w:rsidRPr="001367FD">
        <w:rPr>
          <w:b/>
          <w:bCs/>
          <w:caps/>
          <w:sz w:val="28"/>
          <w:szCs w:val="28"/>
        </w:rPr>
        <w:lastRenderedPageBreak/>
        <w:t>12.2 МЕТОДИЧЕСКИЕ РЕКОМЕНДАЦИИК САМОСТОЯТЕЛЬНОЙ РАБОТЕ ДЛЯ ОРДИНАТОРОВ ПО ДИСЦИПЛИНЕ «</w:t>
      </w:r>
      <w:r>
        <w:rPr>
          <w:b/>
          <w:bCs/>
          <w:caps/>
          <w:sz w:val="28"/>
          <w:szCs w:val="28"/>
        </w:rPr>
        <w:t>наркология</w:t>
      </w:r>
      <w:r w:rsidRPr="001367FD">
        <w:rPr>
          <w:b/>
          <w:bCs/>
          <w:caps/>
          <w:sz w:val="28"/>
          <w:szCs w:val="28"/>
        </w:rPr>
        <w:t>»</w:t>
      </w:r>
    </w:p>
    <w:p w14:paraId="6F43AF65" w14:textId="77777777" w:rsidR="007C179B" w:rsidRDefault="007C179B" w:rsidP="003E57AE">
      <w:pPr>
        <w:pStyle w:val="Style6"/>
        <w:widowControl/>
        <w:tabs>
          <w:tab w:val="left" w:leader="underscore" w:pos="0"/>
        </w:tabs>
        <w:spacing w:line="276" w:lineRule="auto"/>
        <w:rPr>
          <w:rStyle w:val="FontStyle60"/>
          <w:sz w:val="28"/>
          <w:szCs w:val="28"/>
        </w:rPr>
      </w:pPr>
    </w:p>
    <w:p w14:paraId="12AC9920" w14:textId="77777777" w:rsidR="00DF0578" w:rsidRDefault="007C179B" w:rsidP="005670AA">
      <w:pPr>
        <w:jc w:val="both"/>
        <w:rPr>
          <w:b/>
          <w:iCs/>
          <w:spacing w:val="-6"/>
          <w:sz w:val="28"/>
          <w:szCs w:val="28"/>
        </w:rPr>
      </w:pPr>
      <w:r w:rsidRPr="001367FD">
        <w:rPr>
          <w:b/>
          <w:sz w:val="28"/>
          <w:szCs w:val="28"/>
        </w:rPr>
        <w:t xml:space="preserve">Формы контроля – </w:t>
      </w:r>
      <w:r w:rsidRPr="001367FD">
        <w:rPr>
          <w:sz w:val="28"/>
          <w:szCs w:val="28"/>
        </w:rPr>
        <w:t>рефераты, дискуссия</w:t>
      </w:r>
    </w:p>
    <w:p w14:paraId="027B159A" w14:textId="77777777" w:rsidR="007C179B" w:rsidRPr="007C179B" w:rsidRDefault="007C179B" w:rsidP="007C179B">
      <w:pPr>
        <w:widowControl w:val="0"/>
        <w:rPr>
          <w:b/>
          <w:bCs/>
          <w:i/>
          <w:iCs/>
          <w:color w:val="000000"/>
          <w:sz w:val="28"/>
          <w:szCs w:val="28"/>
        </w:rPr>
      </w:pPr>
      <w:r w:rsidRPr="007C179B">
        <w:rPr>
          <w:b/>
          <w:bCs/>
          <w:color w:val="000000"/>
          <w:sz w:val="28"/>
          <w:szCs w:val="28"/>
        </w:rPr>
        <w:t>Раздел 1 «Общие вопросы наркологии»</w:t>
      </w:r>
    </w:p>
    <w:p w14:paraId="46F87888" w14:textId="09D33A96" w:rsidR="007C179B" w:rsidRPr="007C179B" w:rsidRDefault="007C179B" w:rsidP="002E6E51">
      <w:pPr>
        <w:widowControl w:val="0"/>
        <w:numPr>
          <w:ilvl w:val="0"/>
          <w:numId w:val="17"/>
        </w:numPr>
        <w:ind w:left="0" w:firstLine="0"/>
        <w:jc w:val="both"/>
        <w:rPr>
          <w:iCs/>
          <w:sz w:val="28"/>
          <w:szCs w:val="28"/>
        </w:rPr>
      </w:pPr>
      <w:r w:rsidRPr="007C179B">
        <w:rPr>
          <w:iCs/>
          <w:sz w:val="28"/>
          <w:szCs w:val="28"/>
        </w:rPr>
        <w:t xml:space="preserve">Предмет и задачи </w:t>
      </w:r>
      <w:r w:rsidR="00A73EDC">
        <w:rPr>
          <w:iCs/>
          <w:sz w:val="28"/>
          <w:szCs w:val="28"/>
        </w:rPr>
        <w:t>наркологии</w:t>
      </w:r>
      <w:r w:rsidRPr="007C179B">
        <w:rPr>
          <w:iCs/>
          <w:sz w:val="28"/>
          <w:szCs w:val="28"/>
        </w:rPr>
        <w:t xml:space="preserve">, организация </w:t>
      </w:r>
      <w:r w:rsidR="00A73EDC">
        <w:rPr>
          <w:iCs/>
          <w:sz w:val="28"/>
          <w:szCs w:val="28"/>
        </w:rPr>
        <w:t>наркологической</w:t>
      </w:r>
      <w:r w:rsidRPr="007C179B">
        <w:rPr>
          <w:iCs/>
          <w:sz w:val="28"/>
          <w:szCs w:val="28"/>
        </w:rPr>
        <w:t xml:space="preserve"> помощи в РФ.</w:t>
      </w:r>
    </w:p>
    <w:p w14:paraId="4534CD1A" w14:textId="77777777" w:rsidR="007C179B" w:rsidRPr="007C179B" w:rsidRDefault="007C179B" w:rsidP="002E6E51">
      <w:pPr>
        <w:widowControl w:val="0"/>
        <w:numPr>
          <w:ilvl w:val="0"/>
          <w:numId w:val="17"/>
        </w:numPr>
        <w:ind w:left="0" w:firstLine="0"/>
        <w:jc w:val="both"/>
        <w:rPr>
          <w:iCs/>
          <w:sz w:val="28"/>
          <w:szCs w:val="28"/>
        </w:rPr>
      </w:pPr>
      <w:r w:rsidRPr="007C179B">
        <w:rPr>
          <w:iCs/>
          <w:sz w:val="28"/>
          <w:szCs w:val="28"/>
        </w:rPr>
        <w:t>Предмет и задачи наркологии, организация наркологической помощи в РФ.</w:t>
      </w:r>
    </w:p>
    <w:p w14:paraId="15AD4B2B" w14:textId="77777777" w:rsidR="007C179B" w:rsidRPr="007C179B" w:rsidRDefault="007C179B" w:rsidP="002E6E51">
      <w:pPr>
        <w:widowControl w:val="0"/>
        <w:numPr>
          <w:ilvl w:val="0"/>
          <w:numId w:val="17"/>
        </w:numPr>
        <w:ind w:left="0" w:firstLine="0"/>
        <w:jc w:val="both"/>
        <w:rPr>
          <w:iCs/>
          <w:sz w:val="28"/>
          <w:szCs w:val="28"/>
        </w:rPr>
      </w:pPr>
      <w:r w:rsidRPr="007C179B">
        <w:rPr>
          <w:iCs/>
          <w:sz w:val="28"/>
          <w:szCs w:val="28"/>
        </w:rPr>
        <w:t>Наркологическая служба в РФ как самостоятельная часть здравоохранения.</w:t>
      </w:r>
    </w:p>
    <w:p w14:paraId="3429799A" w14:textId="77777777" w:rsidR="007C179B" w:rsidRPr="007C179B" w:rsidRDefault="007C179B" w:rsidP="002E6E51">
      <w:pPr>
        <w:widowControl w:val="0"/>
        <w:numPr>
          <w:ilvl w:val="0"/>
          <w:numId w:val="17"/>
        </w:numPr>
        <w:ind w:left="0" w:firstLine="0"/>
        <w:jc w:val="both"/>
        <w:rPr>
          <w:iCs/>
          <w:sz w:val="28"/>
          <w:szCs w:val="28"/>
        </w:rPr>
      </w:pPr>
      <w:r w:rsidRPr="007C179B">
        <w:rPr>
          <w:iCs/>
          <w:sz w:val="28"/>
          <w:szCs w:val="28"/>
        </w:rPr>
        <w:t>История наркологической помощи в России.</w:t>
      </w:r>
    </w:p>
    <w:p w14:paraId="362ADFA3" w14:textId="77777777" w:rsidR="007C179B" w:rsidRPr="007C179B" w:rsidRDefault="007C179B" w:rsidP="002E6E51">
      <w:pPr>
        <w:widowControl w:val="0"/>
        <w:numPr>
          <w:ilvl w:val="0"/>
          <w:numId w:val="17"/>
        </w:numPr>
        <w:ind w:left="0" w:firstLine="0"/>
        <w:jc w:val="both"/>
        <w:rPr>
          <w:iCs/>
          <w:sz w:val="28"/>
          <w:szCs w:val="28"/>
        </w:rPr>
      </w:pPr>
      <w:r w:rsidRPr="007C179B">
        <w:rPr>
          <w:iCs/>
          <w:sz w:val="28"/>
          <w:szCs w:val="28"/>
        </w:rPr>
        <w:t>Правовые аспекты оказания амбулаторной наркологической помощи.</w:t>
      </w:r>
    </w:p>
    <w:p w14:paraId="25D25020" w14:textId="77777777" w:rsidR="007C179B" w:rsidRPr="007C179B" w:rsidRDefault="007C179B" w:rsidP="002E6E51">
      <w:pPr>
        <w:widowControl w:val="0"/>
        <w:numPr>
          <w:ilvl w:val="0"/>
          <w:numId w:val="17"/>
        </w:numPr>
        <w:ind w:left="0" w:firstLine="0"/>
        <w:jc w:val="both"/>
        <w:rPr>
          <w:iCs/>
          <w:sz w:val="28"/>
          <w:szCs w:val="28"/>
        </w:rPr>
      </w:pPr>
      <w:r w:rsidRPr="007C179B">
        <w:rPr>
          <w:iCs/>
          <w:sz w:val="28"/>
          <w:szCs w:val="28"/>
        </w:rPr>
        <w:t>Правовые аспекты и принципы наркологического освидетельствования.</w:t>
      </w:r>
    </w:p>
    <w:p w14:paraId="1058A249" w14:textId="77777777" w:rsidR="007C179B" w:rsidRPr="007C179B" w:rsidRDefault="007C179B" w:rsidP="002E6E51">
      <w:pPr>
        <w:widowControl w:val="0"/>
        <w:numPr>
          <w:ilvl w:val="0"/>
          <w:numId w:val="17"/>
        </w:numPr>
        <w:ind w:left="0" w:firstLine="0"/>
        <w:jc w:val="both"/>
        <w:rPr>
          <w:iCs/>
          <w:sz w:val="28"/>
          <w:szCs w:val="28"/>
        </w:rPr>
      </w:pPr>
      <w:r w:rsidRPr="007C179B">
        <w:rPr>
          <w:iCs/>
          <w:sz w:val="28"/>
          <w:szCs w:val="28"/>
        </w:rPr>
        <w:t>Права и обязанности медицинских работников, оказывающих наркологическую медицинскую помощь.</w:t>
      </w:r>
    </w:p>
    <w:p w14:paraId="33568903" w14:textId="77777777" w:rsidR="007C179B" w:rsidRPr="007C179B" w:rsidRDefault="007C179B" w:rsidP="002E6E51">
      <w:pPr>
        <w:numPr>
          <w:ilvl w:val="0"/>
          <w:numId w:val="17"/>
        </w:numPr>
        <w:ind w:left="0" w:firstLine="0"/>
        <w:jc w:val="both"/>
        <w:rPr>
          <w:sz w:val="28"/>
          <w:szCs w:val="28"/>
        </w:rPr>
      </w:pPr>
      <w:r w:rsidRPr="007C179B">
        <w:rPr>
          <w:sz w:val="28"/>
          <w:szCs w:val="28"/>
        </w:rPr>
        <w:t>Злокачественный нейролептический синдром. Клинические проявления. Методы купирования.</w:t>
      </w:r>
    </w:p>
    <w:p w14:paraId="19D2FE4D" w14:textId="77777777" w:rsidR="007C179B" w:rsidRPr="007C179B" w:rsidRDefault="007C179B" w:rsidP="002E6E51">
      <w:pPr>
        <w:numPr>
          <w:ilvl w:val="0"/>
          <w:numId w:val="17"/>
        </w:numPr>
        <w:ind w:left="0" w:firstLine="0"/>
        <w:jc w:val="both"/>
        <w:rPr>
          <w:sz w:val="28"/>
          <w:szCs w:val="28"/>
        </w:rPr>
      </w:pPr>
      <w:r w:rsidRPr="007C179B">
        <w:rPr>
          <w:sz w:val="28"/>
          <w:szCs w:val="28"/>
        </w:rPr>
        <w:t>Острая интоксикация алкоголем. Простое: типичное и атипичное алкогольное опьянение. Диагностика степени алкогольного опьянения. Патологическое алкогольное опьянение, диагностика.</w:t>
      </w:r>
    </w:p>
    <w:p w14:paraId="4E728B04" w14:textId="77777777" w:rsidR="007C179B" w:rsidRPr="007C179B" w:rsidRDefault="007C179B" w:rsidP="002E6E51">
      <w:pPr>
        <w:numPr>
          <w:ilvl w:val="0"/>
          <w:numId w:val="17"/>
        </w:numPr>
        <w:overflowPunct w:val="0"/>
        <w:autoSpaceDE w:val="0"/>
        <w:autoSpaceDN w:val="0"/>
        <w:adjustRightInd w:val="0"/>
        <w:ind w:left="0" w:firstLine="0"/>
        <w:jc w:val="both"/>
        <w:textAlignment w:val="baseline"/>
        <w:rPr>
          <w:sz w:val="28"/>
          <w:szCs w:val="28"/>
        </w:rPr>
      </w:pPr>
      <w:r w:rsidRPr="007C179B">
        <w:rPr>
          <w:sz w:val="28"/>
          <w:szCs w:val="28"/>
        </w:rPr>
        <w:t>Алкоголизм. Клинические проявления 1-й стадии. Принципы лечения.</w:t>
      </w:r>
    </w:p>
    <w:p w14:paraId="1B4BF764" w14:textId="77777777" w:rsidR="007C179B" w:rsidRPr="007C179B" w:rsidRDefault="007C179B" w:rsidP="002E6E51">
      <w:pPr>
        <w:numPr>
          <w:ilvl w:val="0"/>
          <w:numId w:val="17"/>
        </w:numPr>
        <w:overflowPunct w:val="0"/>
        <w:autoSpaceDE w:val="0"/>
        <w:autoSpaceDN w:val="0"/>
        <w:adjustRightInd w:val="0"/>
        <w:ind w:left="0" w:firstLine="0"/>
        <w:jc w:val="both"/>
        <w:textAlignment w:val="baseline"/>
        <w:rPr>
          <w:sz w:val="28"/>
          <w:szCs w:val="28"/>
        </w:rPr>
      </w:pPr>
      <w:r w:rsidRPr="007C179B">
        <w:rPr>
          <w:sz w:val="28"/>
          <w:szCs w:val="28"/>
        </w:rPr>
        <w:t>Алкоголизм. Клинические проявления 2-й и 3-й стадий. Особенности алкогольного абстинентного синдрома и изменений личности при алкоголизме. Принципы лечения.</w:t>
      </w:r>
    </w:p>
    <w:p w14:paraId="4C5E7020" w14:textId="77777777" w:rsidR="007C179B" w:rsidRPr="007C179B" w:rsidRDefault="007C179B" w:rsidP="002E6E51">
      <w:pPr>
        <w:numPr>
          <w:ilvl w:val="0"/>
          <w:numId w:val="17"/>
        </w:numPr>
        <w:overflowPunct w:val="0"/>
        <w:autoSpaceDE w:val="0"/>
        <w:autoSpaceDN w:val="0"/>
        <w:adjustRightInd w:val="0"/>
        <w:ind w:left="0" w:firstLine="0"/>
        <w:jc w:val="both"/>
        <w:textAlignment w:val="baseline"/>
        <w:rPr>
          <w:sz w:val="28"/>
          <w:szCs w:val="28"/>
        </w:rPr>
      </w:pPr>
      <w:r w:rsidRPr="007C179B">
        <w:rPr>
          <w:sz w:val="28"/>
          <w:szCs w:val="28"/>
        </w:rPr>
        <w:t>Особенности алкоголизма у женщин и подростков. Алкогольный синдром плода.</w:t>
      </w:r>
    </w:p>
    <w:p w14:paraId="5E004953" w14:textId="77777777" w:rsidR="007C179B" w:rsidRPr="007C179B" w:rsidRDefault="007C179B" w:rsidP="002E6E51">
      <w:pPr>
        <w:numPr>
          <w:ilvl w:val="0"/>
          <w:numId w:val="17"/>
        </w:numPr>
        <w:overflowPunct w:val="0"/>
        <w:autoSpaceDE w:val="0"/>
        <w:autoSpaceDN w:val="0"/>
        <w:adjustRightInd w:val="0"/>
        <w:ind w:left="0" w:firstLine="0"/>
        <w:jc w:val="both"/>
        <w:textAlignment w:val="baseline"/>
        <w:rPr>
          <w:sz w:val="28"/>
          <w:szCs w:val="28"/>
        </w:rPr>
      </w:pPr>
      <w:r w:rsidRPr="007C179B">
        <w:rPr>
          <w:sz w:val="28"/>
          <w:szCs w:val="28"/>
        </w:rPr>
        <w:t>Алкогольный делирий: клиника психоза. Принципы лечения.</w:t>
      </w:r>
    </w:p>
    <w:p w14:paraId="4C09DCDA" w14:textId="77777777" w:rsidR="007C179B" w:rsidRPr="007C179B" w:rsidRDefault="007C179B" w:rsidP="002E6E51">
      <w:pPr>
        <w:numPr>
          <w:ilvl w:val="0"/>
          <w:numId w:val="17"/>
        </w:numPr>
        <w:overflowPunct w:val="0"/>
        <w:autoSpaceDE w:val="0"/>
        <w:autoSpaceDN w:val="0"/>
        <w:adjustRightInd w:val="0"/>
        <w:ind w:left="0" w:firstLine="0"/>
        <w:jc w:val="both"/>
        <w:textAlignment w:val="baseline"/>
        <w:rPr>
          <w:sz w:val="28"/>
          <w:szCs w:val="28"/>
        </w:rPr>
      </w:pPr>
      <w:r w:rsidRPr="007C179B">
        <w:rPr>
          <w:sz w:val="28"/>
          <w:szCs w:val="28"/>
        </w:rPr>
        <w:t xml:space="preserve">Алкогольный галлюциноз. Алкогольный параноид. Клиническая характеристика. Принципы лечения.   </w:t>
      </w:r>
    </w:p>
    <w:p w14:paraId="316A8005" w14:textId="77777777" w:rsidR="007C179B" w:rsidRPr="007C179B" w:rsidRDefault="007C179B" w:rsidP="002E6E51">
      <w:pPr>
        <w:numPr>
          <w:ilvl w:val="0"/>
          <w:numId w:val="17"/>
        </w:numPr>
        <w:overflowPunct w:val="0"/>
        <w:autoSpaceDE w:val="0"/>
        <w:autoSpaceDN w:val="0"/>
        <w:adjustRightInd w:val="0"/>
        <w:ind w:left="0" w:firstLine="0"/>
        <w:jc w:val="both"/>
        <w:textAlignment w:val="baseline"/>
        <w:rPr>
          <w:sz w:val="28"/>
          <w:szCs w:val="28"/>
        </w:rPr>
      </w:pPr>
      <w:r w:rsidRPr="007C179B">
        <w:rPr>
          <w:sz w:val="28"/>
          <w:szCs w:val="28"/>
        </w:rPr>
        <w:t>Корсаковский психоз. Острая алкогольная энцефалопатия Гайе-Вернике. Клиника. Течение. Принципы лечения.</w:t>
      </w:r>
    </w:p>
    <w:p w14:paraId="5DBE1E13" w14:textId="77777777" w:rsidR="007C179B" w:rsidRPr="007C179B" w:rsidRDefault="007C179B" w:rsidP="002E6E51">
      <w:pPr>
        <w:numPr>
          <w:ilvl w:val="0"/>
          <w:numId w:val="17"/>
        </w:numPr>
        <w:overflowPunct w:val="0"/>
        <w:autoSpaceDE w:val="0"/>
        <w:autoSpaceDN w:val="0"/>
        <w:adjustRightInd w:val="0"/>
        <w:ind w:left="0" w:firstLine="0"/>
        <w:jc w:val="both"/>
        <w:textAlignment w:val="baseline"/>
        <w:rPr>
          <w:sz w:val="28"/>
          <w:szCs w:val="28"/>
        </w:rPr>
      </w:pPr>
      <w:r w:rsidRPr="007C179B">
        <w:rPr>
          <w:sz w:val="28"/>
          <w:szCs w:val="28"/>
        </w:rPr>
        <w:t>Лечение и профилактика алкогольных психозов, тактика в случае социально-опасного поведения, методы купирования возбуждения.</w:t>
      </w:r>
    </w:p>
    <w:p w14:paraId="6194AC12" w14:textId="77777777" w:rsidR="007C179B" w:rsidRPr="007C179B" w:rsidRDefault="007C179B" w:rsidP="002E6E51">
      <w:pPr>
        <w:numPr>
          <w:ilvl w:val="0"/>
          <w:numId w:val="17"/>
        </w:numPr>
        <w:overflowPunct w:val="0"/>
        <w:autoSpaceDE w:val="0"/>
        <w:autoSpaceDN w:val="0"/>
        <w:adjustRightInd w:val="0"/>
        <w:ind w:left="0" w:firstLine="0"/>
        <w:jc w:val="both"/>
        <w:textAlignment w:val="baseline"/>
        <w:rPr>
          <w:sz w:val="28"/>
          <w:szCs w:val="28"/>
        </w:rPr>
      </w:pPr>
      <w:r w:rsidRPr="007C179B">
        <w:rPr>
          <w:sz w:val="28"/>
          <w:szCs w:val="28"/>
        </w:rPr>
        <w:t>Наркомании и токсикомании. Определение понятий. Классификация. Факторы, способствующие формированию наркоманий и токсикоманий.</w:t>
      </w:r>
    </w:p>
    <w:p w14:paraId="1F9A2155" w14:textId="77777777" w:rsidR="007C179B" w:rsidRPr="007C179B" w:rsidRDefault="007C179B" w:rsidP="002E6E51">
      <w:pPr>
        <w:numPr>
          <w:ilvl w:val="0"/>
          <w:numId w:val="17"/>
        </w:numPr>
        <w:overflowPunct w:val="0"/>
        <w:autoSpaceDE w:val="0"/>
        <w:autoSpaceDN w:val="0"/>
        <w:adjustRightInd w:val="0"/>
        <w:ind w:left="0" w:firstLine="0"/>
        <w:jc w:val="both"/>
        <w:textAlignment w:val="baseline"/>
        <w:rPr>
          <w:sz w:val="28"/>
          <w:szCs w:val="28"/>
        </w:rPr>
      </w:pPr>
      <w:r w:rsidRPr="007C179B">
        <w:rPr>
          <w:sz w:val="28"/>
          <w:szCs w:val="28"/>
        </w:rPr>
        <w:t>Особенности потребления психоактивных веществ детьми и подростками.</w:t>
      </w:r>
    </w:p>
    <w:p w14:paraId="76FD77D7" w14:textId="77777777" w:rsidR="007C179B" w:rsidRPr="007C179B" w:rsidRDefault="007C179B" w:rsidP="002E6E51">
      <w:pPr>
        <w:numPr>
          <w:ilvl w:val="0"/>
          <w:numId w:val="17"/>
        </w:numPr>
        <w:overflowPunct w:val="0"/>
        <w:autoSpaceDE w:val="0"/>
        <w:autoSpaceDN w:val="0"/>
        <w:adjustRightInd w:val="0"/>
        <w:ind w:left="0" w:firstLine="0"/>
        <w:jc w:val="both"/>
        <w:textAlignment w:val="baseline"/>
        <w:rPr>
          <w:sz w:val="28"/>
          <w:szCs w:val="28"/>
        </w:rPr>
      </w:pPr>
      <w:r w:rsidRPr="007C179B">
        <w:rPr>
          <w:sz w:val="28"/>
          <w:szCs w:val="28"/>
        </w:rPr>
        <w:t>Употребление препаратов опийной группы: признаки острой и хронической интоксикации опиатами, клиника абстинентного синдрома. Лечение и профилактика.</w:t>
      </w:r>
    </w:p>
    <w:p w14:paraId="74EB7B9F" w14:textId="77777777" w:rsidR="007C179B" w:rsidRPr="007C179B" w:rsidRDefault="007C179B" w:rsidP="002E6E51">
      <w:pPr>
        <w:numPr>
          <w:ilvl w:val="0"/>
          <w:numId w:val="17"/>
        </w:numPr>
        <w:overflowPunct w:val="0"/>
        <w:autoSpaceDE w:val="0"/>
        <w:autoSpaceDN w:val="0"/>
        <w:adjustRightInd w:val="0"/>
        <w:ind w:left="0" w:firstLine="0"/>
        <w:jc w:val="both"/>
        <w:textAlignment w:val="baseline"/>
        <w:rPr>
          <w:sz w:val="28"/>
          <w:szCs w:val="28"/>
        </w:rPr>
      </w:pPr>
      <w:r w:rsidRPr="007C179B">
        <w:rPr>
          <w:sz w:val="28"/>
          <w:szCs w:val="28"/>
        </w:rPr>
        <w:t>Употребление препаратов конопли, клиника острой и хронической гашишной интоксикации, клиника абстинентного синдрома. Лечение и профилактика.</w:t>
      </w:r>
    </w:p>
    <w:p w14:paraId="08F2812B" w14:textId="77777777" w:rsidR="007C179B" w:rsidRPr="007C179B" w:rsidRDefault="007C179B" w:rsidP="002E6E51">
      <w:pPr>
        <w:numPr>
          <w:ilvl w:val="0"/>
          <w:numId w:val="17"/>
        </w:numPr>
        <w:overflowPunct w:val="0"/>
        <w:autoSpaceDE w:val="0"/>
        <w:autoSpaceDN w:val="0"/>
        <w:adjustRightInd w:val="0"/>
        <w:ind w:left="0" w:firstLine="0"/>
        <w:jc w:val="both"/>
        <w:textAlignment w:val="baseline"/>
        <w:rPr>
          <w:sz w:val="28"/>
          <w:szCs w:val="28"/>
        </w:rPr>
      </w:pPr>
      <w:r w:rsidRPr="007C179B">
        <w:rPr>
          <w:sz w:val="28"/>
          <w:szCs w:val="28"/>
        </w:rPr>
        <w:lastRenderedPageBreak/>
        <w:t xml:space="preserve">Барбитураты, отнесенные к наркотикам, психические нарушения при острой и хронической интоксикации, клиника абстинентного синдрома. Лечение и профилактика. </w:t>
      </w:r>
    </w:p>
    <w:p w14:paraId="5A521294" w14:textId="77777777" w:rsidR="007C179B" w:rsidRPr="007C179B" w:rsidRDefault="007C179B" w:rsidP="002E6E51">
      <w:pPr>
        <w:numPr>
          <w:ilvl w:val="0"/>
          <w:numId w:val="17"/>
        </w:numPr>
        <w:overflowPunct w:val="0"/>
        <w:autoSpaceDE w:val="0"/>
        <w:autoSpaceDN w:val="0"/>
        <w:adjustRightInd w:val="0"/>
        <w:ind w:left="0" w:firstLine="0"/>
        <w:jc w:val="both"/>
        <w:textAlignment w:val="baseline"/>
        <w:rPr>
          <w:sz w:val="28"/>
          <w:szCs w:val="28"/>
        </w:rPr>
      </w:pPr>
      <w:r w:rsidRPr="007C179B">
        <w:rPr>
          <w:sz w:val="28"/>
          <w:szCs w:val="28"/>
        </w:rPr>
        <w:t>ЛСД и галлюциногены, клиника острой и хронической интоксикации.</w:t>
      </w:r>
    </w:p>
    <w:p w14:paraId="199FAE4E" w14:textId="77777777" w:rsidR="007C179B" w:rsidRPr="007C179B" w:rsidRDefault="007C179B" w:rsidP="002E6E51">
      <w:pPr>
        <w:numPr>
          <w:ilvl w:val="0"/>
          <w:numId w:val="17"/>
        </w:numPr>
        <w:overflowPunct w:val="0"/>
        <w:autoSpaceDE w:val="0"/>
        <w:autoSpaceDN w:val="0"/>
        <w:adjustRightInd w:val="0"/>
        <w:ind w:left="0" w:firstLine="0"/>
        <w:jc w:val="both"/>
        <w:textAlignment w:val="baseline"/>
        <w:rPr>
          <w:sz w:val="28"/>
          <w:szCs w:val="28"/>
        </w:rPr>
      </w:pPr>
      <w:r w:rsidRPr="007C179B">
        <w:rPr>
          <w:sz w:val="28"/>
          <w:szCs w:val="28"/>
        </w:rPr>
        <w:t>Токсикомании. Основные группы веществ и лекарственных средств, вызывающих зависимость. Общая характеристика и клинические проявления. Лечение.</w:t>
      </w:r>
    </w:p>
    <w:p w14:paraId="1DEEA773" w14:textId="77777777" w:rsidR="007C179B" w:rsidRPr="007C179B" w:rsidRDefault="007C179B" w:rsidP="002E6E51">
      <w:pPr>
        <w:numPr>
          <w:ilvl w:val="0"/>
          <w:numId w:val="17"/>
        </w:numPr>
        <w:ind w:left="0" w:firstLine="0"/>
        <w:jc w:val="both"/>
        <w:rPr>
          <w:sz w:val="28"/>
          <w:szCs w:val="28"/>
        </w:rPr>
      </w:pPr>
      <w:r w:rsidRPr="007C179B">
        <w:rPr>
          <w:sz w:val="28"/>
          <w:szCs w:val="28"/>
        </w:rPr>
        <w:t xml:space="preserve">Неотложные состояния в наркологии: алкогольный делирий, абстинентный синдром. Клинические проявления, методы купирования. </w:t>
      </w:r>
    </w:p>
    <w:p w14:paraId="679ABAB2" w14:textId="77777777" w:rsidR="007C179B" w:rsidRDefault="007C179B" w:rsidP="002E6E51">
      <w:pPr>
        <w:numPr>
          <w:ilvl w:val="0"/>
          <w:numId w:val="17"/>
        </w:numPr>
        <w:ind w:left="0" w:firstLine="0"/>
        <w:jc w:val="both"/>
        <w:rPr>
          <w:sz w:val="28"/>
          <w:szCs w:val="28"/>
        </w:rPr>
      </w:pPr>
      <w:r w:rsidRPr="007C179B">
        <w:rPr>
          <w:sz w:val="28"/>
          <w:szCs w:val="28"/>
        </w:rPr>
        <w:t>Неотложные состояния в наркологии: героиновый абстинентный синдром, передозировка опиатами. Клинические проявления, методы купирования.</w:t>
      </w:r>
    </w:p>
    <w:p w14:paraId="35F9294A" w14:textId="77777777" w:rsidR="007C179B" w:rsidRDefault="007C179B" w:rsidP="002E6E51">
      <w:pPr>
        <w:numPr>
          <w:ilvl w:val="0"/>
          <w:numId w:val="17"/>
        </w:numPr>
        <w:ind w:left="0" w:firstLine="0"/>
        <w:jc w:val="both"/>
        <w:rPr>
          <w:sz w:val="28"/>
          <w:szCs w:val="28"/>
        </w:rPr>
      </w:pPr>
      <w:r w:rsidRPr="007C179B">
        <w:rPr>
          <w:sz w:val="28"/>
          <w:szCs w:val="28"/>
        </w:rPr>
        <w:t>Агрессивное и суицидальное поведение пациентов с зависимостью от ПАВ.</w:t>
      </w:r>
    </w:p>
    <w:p w14:paraId="32B1C191" w14:textId="77777777" w:rsidR="008A68D6" w:rsidRPr="007C179B" w:rsidRDefault="008A68D6" w:rsidP="008A68D6">
      <w:pPr>
        <w:jc w:val="both"/>
        <w:rPr>
          <w:sz w:val="28"/>
          <w:szCs w:val="28"/>
        </w:rPr>
      </w:pPr>
    </w:p>
    <w:p w14:paraId="685BAEAA" w14:textId="77777777" w:rsidR="007C179B" w:rsidRDefault="007C179B" w:rsidP="001F4904">
      <w:pPr>
        <w:widowControl w:val="0"/>
        <w:shd w:val="clear" w:color="auto" w:fill="FFFFFF"/>
        <w:tabs>
          <w:tab w:val="left" w:pos="284"/>
        </w:tabs>
        <w:ind w:firstLine="426"/>
        <w:rPr>
          <w:b/>
          <w:iCs/>
          <w:spacing w:val="-6"/>
          <w:sz w:val="28"/>
          <w:szCs w:val="28"/>
        </w:rPr>
      </w:pPr>
    </w:p>
    <w:p w14:paraId="2048AB8B" w14:textId="77777777" w:rsidR="003A319A" w:rsidRDefault="00A65607" w:rsidP="001F4904">
      <w:pPr>
        <w:widowControl w:val="0"/>
        <w:shd w:val="clear" w:color="auto" w:fill="FFFFFF"/>
        <w:tabs>
          <w:tab w:val="left" w:pos="284"/>
        </w:tabs>
        <w:ind w:firstLine="426"/>
        <w:rPr>
          <w:b/>
          <w:sz w:val="28"/>
          <w:szCs w:val="28"/>
        </w:rPr>
      </w:pPr>
      <w:r w:rsidRPr="001367FD">
        <w:rPr>
          <w:b/>
          <w:sz w:val="28"/>
          <w:szCs w:val="28"/>
          <w:lang w:val="en-US"/>
        </w:rPr>
        <w:t>Перечень</w:t>
      </w:r>
      <w:r>
        <w:rPr>
          <w:b/>
          <w:sz w:val="28"/>
          <w:szCs w:val="28"/>
        </w:rPr>
        <w:t xml:space="preserve"> </w:t>
      </w:r>
      <w:r w:rsidRPr="001367FD">
        <w:rPr>
          <w:b/>
          <w:sz w:val="28"/>
          <w:szCs w:val="28"/>
          <w:lang w:val="en-US"/>
        </w:rPr>
        <w:t>дискуссионных</w:t>
      </w:r>
      <w:r>
        <w:rPr>
          <w:b/>
          <w:sz w:val="28"/>
          <w:szCs w:val="28"/>
        </w:rPr>
        <w:t xml:space="preserve"> </w:t>
      </w:r>
      <w:r w:rsidRPr="001367FD">
        <w:rPr>
          <w:b/>
          <w:sz w:val="28"/>
          <w:szCs w:val="28"/>
          <w:lang w:val="en-US"/>
        </w:rPr>
        <w:t>тем</w:t>
      </w:r>
      <w:r w:rsidRPr="001367FD">
        <w:rPr>
          <w:b/>
          <w:sz w:val="28"/>
          <w:szCs w:val="28"/>
        </w:rPr>
        <w:t>:</w:t>
      </w:r>
    </w:p>
    <w:p w14:paraId="1EE9A9AC" w14:textId="77777777" w:rsidR="00A65607" w:rsidRPr="00A65607" w:rsidRDefault="00A65607" w:rsidP="002E6E51">
      <w:pPr>
        <w:pStyle w:val="a5"/>
        <w:numPr>
          <w:ilvl w:val="0"/>
          <w:numId w:val="18"/>
        </w:numPr>
        <w:rPr>
          <w:rFonts w:ascii="Times New Roman" w:hAnsi="Times New Roman"/>
          <w:color w:val="000000"/>
          <w:sz w:val="28"/>
          <w:szCs w:val="28"/>
        </w:rPr>
      </w:pPr>
      <w:r w:rsidRPr="00A65607">
        <w:rPr>
          <w:rFonts w:ascii="Times New Roman" w:hAnsi="Times New Roman"/>
          <w:sz w:val="28"/>
          <w:szCs w:val="28"/>
        </w:rPr>
        <w:t>Экстренное психологическое консультирование</w:t>
      </w:r>
    </w:p>
    <w:p w14:paraId="051EEB7A" w14:textId="77777777" w:rsidR="00A65607" w:rsidRPr="00A65607" w:rsidRDefault="00A65607" w:rsidP="002E6E51">
      <w:pPr>
        <w:pStyle w:val="a5"/>
        <w:numPr>
          <w:ilvl w:val="0"/>
          <w:numId w:val="18"/>
        </w:numPr>
        <w:rPr>
          <w:rFonts w:ascii="Times New Roman" w:hAnsi="Times New Roman"/>
          <w:sz w:val="28"/>
          <w:szCs w:val="28"/>
        </w:rPr>
      </w:pPr>
      <w:r w:rsidRPr="00A65607">
        <w:rPr>
          <w:rFonts w:ascii="Times New Roman" w:hAnsi="Times New Roman"/>
          <w:sz w:val="28"/>
          <w:szCs w:val="28"/>
        </w:rPr>
        <w:t xml:space="preserve">Этические </w:t>
      </w:r>
      <w:r>
        <w:rPr>
          <w:rFonts w:ascii="Times New Roman" w:hAnsi="Times New Roman"/>
          <w:sz w:val="28"/>
          <w:szCs w:val="28"/>
        </w:rPr>
        <w:t>и юридические аспекты наркологии</w:t>
      </w:r>
    </w:p>
    <w:p w14:paraId="0E3C5F72" w14:textId="77777777" w:rsidR="00A65607" w:rsidRPr="00A65607" w:rsidRDefault="00A65607" w:rsidP="002E6E51">
      <w:pPr>
        <w:pStyle w:val="a5"/>
        <w:numPr>
          <w:ilvl w:val="0"/>
          <w:numId w:val="18"/>
        </w:numPr>
        <w:rPr>
          <w:rFonts w:ascii="Times New Roman" w:hAnsi="Times New Roman"/>
          <w:sz w:val="28"/>
          <w:szCs w:val="28"/>
        </w:rPr>
      </w:pPr>
      <w:r w:rsidRPr="00A65607">
        <w:rPr>
          <w:rFonts w:ascii="Times New Roman" w:hAnsi="Times New Roman"/>
          <w:sz w:val="28"/>
          <w:szCs w:val="28"/>
        </w:rPr>
        <w:t>Психопрофилактика и реабилитация</w:t>
      </w:r>
    </w:p>
    <w:p w14:paraId="3D264DC3" w14:textId="77777777" w:rsidR="00A65607" w:rsidRPr="00A65607" w:rsidRDefault="00A65607" w:rsidP="002E6E51">
      <w:pPr>
        <w:pStyle w:val="a5"/>
        <w:numPr>
          <w:ilvl w:val="0"/>
          <w:numId w:val="18"/>
        </w:numPr>
        <w:rPr>
          <w:rFonts w:ascii="Times New Roman" w:hAnsi="Times New Roman"/>
          <w:sz w:val="28"/>
          <w:szCs w:val="28"/>
        </w:rPr>
      </w:pPr>
      <w:r w:rsidRPr="00A65607">
        <w:rPr>
          <w:rFonts w:ascii="Times New Roman" w:hAnsi="Times New Roman"/>
          <w:sz w:val="28"/>
          <w:szCs w:val="28"/>
        </w:rPr>
        <w:t>Патофизиологические и</w:t>
      </w:r>
      <w:r>
        <w:rPr>
          <w:rFonts w:ascii="Times New Roman" w:hAnsi="Times New Roman"/>
          <w:sz w:val="28"/>
          <w:szCs w:val="28"/>
        </w:rPr>
        <w:t xml:space="preserve"> генетические основы наркологических</w:t>
      </w:r>
      <w:r w:rsidRPr="00A65607">
        <w:rPr>
          <w:rFonts w:ascii="Times New Roman" w:hAnsi="Times New Roman"/>
          <w:sz w:val="28"/>
          <w:szCs w:val="28"/>
        </w:rPr>
        <w:t xml:space="preserve"> расстройств</w:t>
      </w:r>
    </w:p>
    <w:p w14:paraId="01821845" w14:textId="77777777" w:rsidR="00A65607" w:rsidRPr="00A65607" w:rsidRDefault="00A65607" w:rsidP="002E6E51">
      <w:pPr>
        <w:pStyle w:val="a5"/>
        <w:numPr>
          <w:ilvl w:val="0"/>
          <w:numId w:val="18"/>
        </w:numPr>
        <w:rPr>
          <w:rFonts w:ascii="Times New Roman" w:hAnsi="Times New Roman"/>
          <w:sz w:val="28"/>
          <w:szCs w:val="28"/>
        </w:rPr>
      </w:pPr>
      <w:r>
        <w:rPr>
          <w:rFonts w:ascii="Times New Roman" w:hAnsi="Times New Roman"/>
          <w:sz w:val="28"/>
          <w:szCs w:val="28"/>
        </w:rPr>
        <w:t>Эпидемиология наркологических</w:t>
      </w:r>
      <w:r w:rsidRPr="00A65607">
        <w:rPr>
          <w:rFonts w:ascii="Times New Roman" w:hAnsi="Times New Roman"/>
          <w:sz w:val="28"/>
          <w:szCs w:val="28"/>
        </w:rPr>
        <w:t xml:space="preserve"> расстройств</w:t>
      </w:r>
    </w:p>
    <w:p w14:paraId="76E9CE27" w14:textId="77777777" w:rsidR="00A65607" w:rsidRPr="00A65607" w:rsidRDefault="00A65607" w:rsidP="002E6E51">
      <w:pPr>
        <w:pStyle w:val="a5"/>
        <w:numPr>
          <w:ilvl w:val="0"/>
          <w:numId w:val="18"/>
        </w:numPr>
        <w:rPr>
          <w:rFonts w:ascii="Times New Roman" w:hAnsi="Times New Roman"/>
          <w:sz w:val="28"/>
          <w:szCs w:val="28"/>
        </w:rPr>
      </w:pPr>
      <w:r w:rsidRPr="00A65607">
        <w:rPr>
          <w:rFonts w:ascii="Times New Roman" w:hAnsi="Times New Roman"/>
          <w:sz w:val="28"/>
          <w:szCs w:val="28"/>
        </w:rPr>
        <w:t>Особенности аддиктивной личности</w:t>
      </w:r>
      <w:r>
        <w:rPr>
          <w:rFonts w:ascii="Times New Roman" w:hAnsi="Times New Roman"/>
          <w:sz w:val="28"/>
          <w:szCs w:val="28"/>
        </w:rPr>
        <w:t>.</w:t>
      </w:r>
    </w:p>
    <w:p w14:paraId="0296AC21" w14:textId="1CFBCE28" w:rsidR="00A65607" w:rsidRDefault="00A65607" w:rsidP="002E6E51">
      <w:pPr>
        <w:pStyle w:val="a5"/>
        <w:numPr>
          <w:ilvl w:val="0"/>
          <w:numId w:val="18"/>
        </w:numPr>
        <w:rPr>
          <w:rFonts w:ascii="Times New Roman" w:hAnsi="Times New Roman"/>
          <w:sz w:val="28"/>
          <w:szCs w:val="28"/>
        </w:rPr>
      </w:pPr>
      <w:r w:rsidRPr="00A65607">
        <w:rPr>
          <w:rFonts w:ascii="Times New Roman" w:hAnsi="Times New Roman"/>
          <w:sz w:val="28"/>
          <w:szCs w:val="28"/>
        </w:rPr>
        <w:t xml:space="preserve">Возможности нейропсихологического исследования в </w:t>
      </w:r>
      <w:r w:rsidR="00A73EDC">
        <w:rPr>
          <w:rFonts w:ascii="Times New Roman" w:hAnsi="Times New Roman"/>
          <w:sz w:val="28"/>
          <w:szCs w:val="28"/>
        </w:rPr>
        <w:t>наркологии</w:t>
      </w:r>
    </w:p>
    <w:p w14:paraId="695613AD" w14:textId="77777777" w:rsidR="00BB42C9" w:rsidRDefault="00BB42C9" w:rsidP="002E6E51">
      <w:pPr>
        <w:pStyle w:val="a5"/>
        <w:numPr>
          <w:ilvl w:val="0"/>
          <w:numId w:val="18"/>
        </w:numPr>
        <w:rPr>
          <w:rFonts w:ascii="Times New Roman" w:hAnsi="Times New Roman"/>
          <w:sz w:val="28"/>
          <w:szCs w:val="28"/>
        </w:rPr>
      </w:pPr>
      <w:r>
        <w:rPr>
          <w:rFonts w:ascii="Times New Roman" w:hAnsi="Times New Roman"/>
          <w:sz w:val="28"/>
          <w:szCs w:val="28"/>
        </w:rPr>
        <w:t>Антропологические аспекты подросткового алкоголизма.</w:t>
      </w:r>
    </w:p>
    <w:p w14:paraId="263DBBB4" w14:textId="77777777" w:rsidR="00BB42C9" w:rsidRDefault="00BB42C9" w:rsidP="002E6E51">
      <w:pPr>
        <w:pStyle w:val="a5"/>
        <w:numPr>
          <w:ilvl w:val="0"/>
          <w:numId w:val="18"/>
        </w:numPr>
        <w:rPr>
          <w:rFonts w:ascii="Times New Roman" w:hAnsi="Times New Roman"/>
          <w:sz w:val="28"/>
          <w:szCs w:val="28"/>
        </w:rPr>
      </w:pPr>
      <w:r>
        <w:rPr>
          <w:rFonts w:ascii="Times New Roman" w:hAnsi="Times New Roman"/>
          <w:sz w:val="28"/>
          <w:szCs w:val="28"/>
        </w:rPr>
        <w:t>Изменения личности и характера больных алкоголизмом.</w:t>
      </w:r>
    </w:p>
    <w:p w14:paraId="2956A96E" w14:textId="77777777" w:rsidR="00BB42C9" w:rsidRDefault="00BB42C9" w:rsidP="002E6E51">
      <w:pPr>
        <w:pStyle w:val="a5"/>
        <w:numPr>
          <w:ilvl w:val="0"/>
          <w:numId w:val="18"/>
        </w:numPr>
        <w:rPr>
          <w:rFonts w:ascii="Times New Roman" w:hAnsi="Times New Roman"/>
          <w:sz w:val="28"/>
          <w:szCs w:val="28"/>
        </w:rPr>
      </w:pPr>
      <w:r>
        <w:rPr>
          <w:rFonts w:ascii="Times New Roman" w:hAnsi="Times New Roman"/>
          <w:sz w:val="28"/>
          <w:szCs w:val="28"/>
        </w:rPr>
        <w:t>Психологические аспекты наркомании и алкоголизма в молодежной среде.</w:t>
      </w:r>
    </w:p>
    <w:p w14:paraId="7CAEADE9" w14:textId="77777777" w:rsidR="00BB42C9" w:rsidRPr="005C6E7F" w:rsidRDefault="00BB42C9" w:rsidP="00BB42C9">
      <w:pPr>
        <w:rPr>
          <w:sz w:val="28"/>
          <w:szCs w:val="28"/>
        </w:rPr>
      </w:pPr>
    </w:p>
    <w:p w14:paraId="5452B263" w14:textId="77777777" w:rsidR="00BB42C9" w:rsidRPr="005C6E7F" w:rsidRDefault="00BB42C9" w:rsidP="00BB42C9">
      <w:pPr>
        <w:rPr>
          <w:b/>
          <w:sz w:val="28"/>
          <w:szCs w:val="28"/>
        </w:rPr>
      </w:pPr>
      <w:r w:rsidRPr="005C6E7F">
        <w:rPr>
          <w:b/>
          <w:sz w:val="28"/>
          <w:szCs w:val="28"/>
          <w:lang w:val="en-US"/>
        </w:rPr>
        <w:t>Темы</w:t>
      </w:r>
      <w:r w:rsidRPr="005C6E7F">
        <w:rPr>
          <w:b/>
          <w:sz w:val="28"/>
          <w:szCs w:val="28"/>
        </w:rPr>
        <w:t xml:space="preserve"> </w:t>
      </w:r>
      <w:r w:rsidRPr="005C6E7F">
        <w:rPr>
          <w:b/>
          <w:sz w:val="28"/>
          <w:szCs w:val="28"/>
          <w:lang w:val="en-US"/>
        </w:rPr>
        <w:t>рефератов</w:t>
      </w:r>
      <w:r w:rsidRPr="005C6E7F">
        <w:rPr>
          <w:b/>
          <w:sz w:val="28"/>
          <w:szCs w:val="28"/>
        </w:rPr>
        <w:t>:</w:t>
      </w:r>
    </w:p>
    <w:p w14:paraId="03926BCA" w14:textId="77777777" w:rsidR="00BB42C9" w:rsidRPr="005C6E7F" w:rsidRDefault="00BB42C9" w:rsidP="002E6E51">
      <w:pPr>
        <w:pStyle w:val="a5"/>
        <w:numPr>
          <w:ilvl w:val="0"/>
          <w:numId w:val="19"/>
        </w:numPr>
        <w:rPr>
          <w:rFonts w:ascii="Times New Roman" w:hAnsi="Times New Roman"/>
          <w:sz w:val="28"/>
          <w:szCs w:val="28"/>
        </w:rPr>
      </w:pPr>
      <w:r w:rsidRPr="005C6E7F">
        <w:rPr>
          <w:rFonts w:ascii="Times New Roman" w:hAnsi="Times New Roman"/>
          <w:sz w:val="28"/>
          <w:szCs w:val="28"/>
        </w:rPr>
        <w:t>Неотложные состояния в наркологии</w:t>
      </w:r>
    </w:p>
    <w:p w14:paraId="233DE679" w14:textId="77777777" w:rsidR="00BB42C9" w:rsidRPr="005C6E7F" w:rsidRDefault="00BB42C9" w:rsidP="002E6E51">
      <w:pPr>
        <w:pStyle w:val="a5"/>
        <w:numPr>
          <w:ilvl w:val="0"/>
          <w:numId w:val="19"/>
        </w:numPr>
        <w:rPr>
          <w:rFonts w:ascii="Times New Roman" w:hAnsi="Times New Roman"/>
          <w:sz w:val="28"/>
          <w:szCs w:val="28"/>
        </w:rPr>
      </w:pPr>
      <w:r w:rsidRPr="005C6E7F">
        <w:rPr>
          <w:rFonts w:ascii="Times New Roman" w:hAnsi="Times New Roman"/>
          <w:sz w:val="28"/>
          <w:szCs w:val="28"/>
        </w:rPr>
        <w:t>Психофармакотерапия и ее особенности в гериатрической практике</w:t>
      </w:r>
    </w:p>
    <w:p w14:paraId="18BF6B61" w14:textId="77777777" w:rsidR="00BB42C9" w:rsidRPr="005C6E7F" w:rsidRDefault="00BB42C9" w:rsidP="002E6E51">
      <w:pPr>
        <w:pStyle w:val="a5"/>
        <w:numPr>
          <w:ilvl w:val="0"/>
          <w:numId w:val="19"/>
        </w:numPr>
        <w:rPr>
          <w:rFonts w:ascii="Times New Roman" w:hAnsi="Times New Roman"/>
          <w:sz w:val="28"/>
          <w:szCs w:val="28"/>
        </w:rPr>
      </w:pPr>
      <w:r w:rsidRPr="005C6E7F">
        <w:rPr>
          <w:rFonts w:ascii="Times New Roman" w:hAnsi="Times New Roman"/>
          <w:sz w:val="28"/>
          <w:szCs w:val="28"/>
        </w:rPr>
        <w:t>Особенности наркологического обследования</w:t>
      </w:r>
    </w:p>
    <w:p w14:paraId="02871D4B" w14:textId="77777777" w:rsidR="00BB42C9" w:rsidRPr="005C6E7F" w:rsidRDefault="00BB42C9" w:rsidP="002E6E51">
      <w:pPr>
        <w:pStyle w:val="a5"/>
        <w:numPr>
          <w:ilvl w:val="0"/>
          <w:numId w:val="19"/>
        </w:numPr>
        <w:rPr>
          <w:rFonts w:ascii="Times New Roman" w:hAnsi="Times New Roman"/>
          <w:sz w:val="28"/>
          <w:szCs w:val="28"/>
        </w:rPr>
      </w:pPr>
      <w:r w:rsidRPr="005C6E7F">
        <w:rPr>
          <w:rFonts w:ascii="Times New Roman" w:hAnsi="Times New Roman"/>
          <w:sz w:val="28"/>
          <w:szCs w:val="28"/>
        </w:rPr>
        <w:t>Возможности психологического обследования в наркологии</w:t>
      </w:r>
    </w:p>
    <w:p w14:paraId="147B6A70" w14:textId="77777777" w:rsidR="00BB42C9" w:rsidRPr="005C6E7F" w:rsidRDefault="00BB42C9" w:rsidP="002E6E51">
      <w:pPr>
        <w:pStyle w:val="a5"/>
        <w:numPr>
          <w:ilvl w:val="0"/>
          <w:numId w:val="19"/>
        </w:numPr>
        <w:rPr>
          <w:rFonts w:ascii="Times New Roman" w:hAnsi="Times New Roman"/>
          <w:sz w:val="28"/>
          <w:szCs w:val="28"/>
        </w:rPr>
      </w:pPr>
      <w:r w:rsidRPr="005C6E7F">
        <w:rPr>
          <w:rFonts w:ascii="Times New Roman" w:hAnsi="Times New Roman"/>
          <w:sz w:val="28"/>
          <w:szCs w:val="28"/>
        </w:rPr>
        <w:t>Лабораторные и инструментальные методы исследования в наркологии</w:t>
      </w:r>
    </w:p>
    <w:p w14:paraId="5DAF1A43" w14:textId="77777777" w:rsidR="00BB42C9" w:rsidRPr="005C6E7F" w:rsidRDefault="00BB42C9" w:rsidP="002E6E51">
      <w:pPr>
        <w:pStyle w:val="a5"/>
        <w:numPr>
          <w:ilvl w:val="0"/>
          <w:numId w:val="19"/>
        </w:numPr>
        <w:rPr>
          <w:rFonts w:ascii="Times New Roman" w:hAnsi="Times New Roman"/>
          <w:sz w:val="28"/>
          <w:szCs w:val="28"/>
        </w:rPr>
      </w:pPr>
      <w:r w:rsidRPr="005C6E7F">
        <w:rPr>
          <w:rFonts w:ascii="Times New Roman" w:hAnsi="Times New Roman"/>
          <w:sz w:val="28"/>
          <w:szCs w:val="28"/>
        </w:rPr>
        <w:t>Патофизиологические и генетические основы наркологических расстройств</w:t>
      </w:r>
    </w:p>
    <w:p w14:paraId="218F6970" w14:textId="77777777" w:rsidR="00BB42C9" w:rsidRPr="005C6E7F" w:rsidRDefault="00BB42C9" w:rsidP="002E6E51">
      <w:pPr>
        <w:pStyle w:val="a5"/>
        <w:numPr>
          <w:ilvl w:val="0"/>
          <w:numId w:val="19"/>
        </w:numPr>
        <w:rPr>
          <w:rFonts w:ascii="Times New Roman" w:hAnsi="Times New Roman"/>
          <w:sz w:val="28"/>
          <w:szCs w:val="28"/>
        </w:rPr>
      </w:pPr>
      <w:r w:rsidRPr="005C6E7F">
        <w:rPr>
          <w:rFonts w:ascii="Times New Roman" w:hAnsi="Times New Roman"/>
          <w:sz w:val="28"/>
          <w:szCs w:val="28"/>
        </w:rPr>
        <w:t>Экспертиза в наркологии</w:t>
      </w:r>
    </w:p>
    <w:p w14:paraId="15CCB326" w14:textId="77777777" w:rsidR="00BB42C9" w:rsidRPr="005C6E7F" w:rsidRDefault="00BB42C9" w:rsidP="002E6E51">
      <w:pPr>
        <w:pStyle w:val="a5"/>
        <w:numPr>
          <w:ilvl w:val="0"/>
          <w:numId w:val="19"/>
        </w:numPr>
        <w:rPr>
          <w:rFonts w:ascii="Times New Roman" w:hAnsi="Times New Roman"/>
          <w:sz w:val="28"/>
          <w:szCs w:val="28"/>
        </w:rPr>
      </w:pPr>
      <w:r w:rsidRPr="005C6E7F">
        <w:rPr>
          <w:rFonts w:ascii="Times New Roman" w:hAnsi="Times New Roman"/>
          <w:sz w:val="28"/>
          <w:szCs w:val="28"/>
        </w:rPr>
        <w:t>Психопрофилактика и реабилитация</w:t>
      </w:r>
    </w:p>
    <w:p w14:paraId="69017AE4" w14:textId="77777777" w:rsidR="00BB42C9" w:rsidRPr="005C6E7F" w:rsidRDefault="00BB42C9" w:rsidP="002E6E51">
      <w:pPr>
        <w:pStyle w:val="a5"/>
        <w:numPr>
          <w:ilvl w:val="0"/>
          <w:numId w:val="19"/>
        </w:numPr>
        <w:rPr>
          <w:rFonts w:ascii="Times New Roman" w:hAnsi="Times New Roman"/>
          <w:sz w:val="28"/>
          <w:szCs w:val="28"/>
        </w:rPr>
      </w:pPr>
      <w:r w:rsidRPr="005C6E7F">
        <w:rPr>
          <w:rFonts w:ascii="Times New Roman" w:hAnsi="Times New Roman"/>
          <w:sz w:val="28"/>
          <w:szCs w:val="28"/>
        </w:rPr>
        <w:t>Эпидемиология наркологических расстройств</w:t>
      </w:r>
    </w:p>
    <w:p w14:paraId="78D45E9B" w14:textId="77777777" w:rsidR="00BB42C9" w:rsidRDefault="00BB42C9" w:rsidP="004373D3">
      <w:pPr>
        <w:pStyle w:val="a5"/>
        <w:numPr>
          <w:ilvl w:val="0"/>
          <w:numId w:val="19"/>
        </w:numPr>
        <w:rPr>
          <w:rFonts w:ascii="Times New Roman" w:hAnsi="Times New Roman"/>
          <w:sz w:val="28"/>
          <w:szCs w:val="28"/>
        </w:rPr>
      </w:pPr>
      <w:r w:rsidRPr="005670AA">
        <w:rPr>
          <w:rFonts w:ascii="Times New Roman" w:hAnsi="Times New Roman"/>
          <w:sz w:val="28"/>
          <w:szCs w:val="28"/>
        </w:rPr>
        <w:t>Этические и юридические аспекты наркологии</w:t>
      </w:r>
      <w:r w:rsidR="005670AA" w:rsidRPr="005670AA">
        <w:rPr>
          <w:rFonts w:ascii="Times New Roman" w:hAnsi="Times New Roman"/>
          <w:sz w:val="28"/>
          <w:szCs w:val="28"/>
        </w:rPr>
        <w:t>.</w:t>
      </w:r>
    </w:p>
    <w:p w14:paraId="063E6217" w14:textId="77777777" w:rsidR="008A68D6" w:rsidRPr="008A68D6" w:rsidRDefault="008A68D6" w:rsidP="008A68D6">
      <w:pPr>
        <w:pStyle w:val="a5"/>
        <w:numPr>
          <w:ilvl w:val="0"/>
          <w:numId w:val="19"/>
        </w:numPr>
        <w:rPr>
          <w:rFonts w:ascii="Times New Roman" w:hAnsi="Times New Roman"/>
          <w:sz w:val="28"/>
          <w:szCs w:val="28"/>
        </w:rPr>
      </w:pPr>
      <w:r w:rsidRPr="008A68D6">
        <w:rPr>
          <w:rFonts w:ascii="Times New Roman" w:hAnsi="Times New Roman"/>
          <w:sz w:val="28"/>
          <w:szCs w:val="28"/>
        </w:rPr>
        <w:t>Наркомания и гендерные аспекты</w:t>
      </w:r>
    </w:p>
    <w:p w14:paraId="2245B08C" w14:textId="77777777" w:rsidR="00BB42C9" w:rsidRDefault="00BB42C9" w:rsidP="00BB42C9">
      <w:pPr>
        <w:pStyle w:val="Style6"/>
        <w:widowControl/>
        <w:tabs>
          <w:tab w:val="left" w:leader="underscore" w:pos="0"/>
        </w:tabs>
        <w:spacing w:line="276" w:lineRule="auto"/>
        <w:jc w:val="center"/>
        <w:rPr>
          <w:rStyle w:val="FontStyle60"/>
          <w:b/>
          <w:sz w:val="28"/>
          <w:szCs w:val="28"/>
          <w:u w:val="single"/>
        </w:rPr>
      </w:pPr>
    </w:p>
    <w:p w14:paraId="6692BA6E" w14:textId="77777777" w:rsidR="00566D00" w:rsidRDefault="00566D00" w:rsidP="00BB42C9">
      <w:pPr>
        <w:pStyle w:val="Style6"/>
        <w:widowControl/>
        <w:tabs>
          <w:tab w:val="left" w:leader="underscore" w:pos="0"/>
        </w:tabs>
        <w:spacing w:line="276" w:lineRule="auto"/>
        <w:jc w:val="center"/>
        <w:rPr>
          <w:rStyle w:val="FontStyle60"/>
          <w:b/>
          <w:sz w:val="28"/>
          <w:szCs w:val="28"/>
          <w:u w:val="single"/>
        </w:rPr>
      </w:pPr>
    </w:p>
    <w:p w14:paraId="26070A6B" w14:textId="77777777" w:rsidR="00BB42C9" w:rsidRPr="001367FD" w:rsidRDefault="00BB42C9" w:rsidP="00BB42C9">
      <w:pPr>
        <w:pStyle w:val="Style6"/>
        <w:widowControl/>
        <w:tabs>
          <w:tab w:val="left" w:leader="underscore" w:pos="0"/>
        </w:tabs>
        <w:spacing w:line="276" w:lineRule="auto"/>
        <w:jc w:val="center"/>
        <w:rPr>
          <w:b/>
          <w:sz w:val="28"/>
          <w:szCs w:val="28"/>
          <w:u w:val="single"/>
        </w:rPr>
      </w:pPr>
      <w:r w:rsidRPr="001367FD">
        <w:rPr>
          <w:rStyle w:val="FontStyle60"/>
          <w:b/>
          <w:sz w:val="28"/>
          <w:szCs w:val="28"/>
          <w:u w:val="single"/>
        </w:rPr>
        <w:lastRenderedPageBreak/>
        <w:t>Критерии и шкала оценивания</w:t>
      </w:r>
    </w:p>
    <w:p w14:paraId="77277965" w14:textId="77777777" w:rsidR="00BB42C9" w:rsidRPr="001367FD" w:rsidRDefault="00BB42C9" w:rsidP="002E6E51">
      <w:pPr>
        <w:pStyle w:val="Style18"/>
        <w:widowControl/>
        <w:numPr>
          <w:ilvl w:val="0"/>
          <w:numId w:val="20"/>
        </w:numPr>
        <w:spacing w:line="240" w:lineRule="auto"/>
        <w:rPr>
          <w:rStyle w:val="FontStyle60"/>
          <w:b/>
          <w:bCs/>
          <w:sz w:val="28"/>
          <w:szCs w:val="28"/>
        </w:rPr>
      </w:pPr>
      <w:r w:rsidRPr="001367FD">
        <w:rPr>
          <w:rStyle w:val="FontStyle58"/>
          <w:sz w:val="28"/>
          <w:szCs w:val="28"/>
        </w:rPr>
        <w:t>Реферат</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BB42C9" w:rsidRPr="001367FD" w14:paraId="01A29469" w14:textId="77777777" w:rsidTr="0074148D">
        <w:tc>
          <w:tcPr>
            <w:tcW w:w="3350" w:type="dxa"/>
          </w:tcPr>
          <w:p w14:paraId="4068FF51" w14:textId="77777777" w:rsidR="00BB42C9" w:rsidRPr="001367FD" w:rsidRDefault="00BB42C9" w:rsidP="0074148D">
            <w:pPr>
              <w:pStyle w:val="Style29"/>
              <w:widowControl/>
              <w:spacing w:line="240" w:lineRule="auto"/>
              <w:rPr>
                <w:rStyle w:val="FontStyle62"/>
                <w:sz w:val="28"/>
                <w:szCs w:val="28"/>
              </w:rPr>
            </w:pPr>
            <w:r w:rsidRPr="001367FD">
              <w:rPr>
                <w:rStyle w:val="FontStyle62"/>
                <w:sz w:val="28"/>
                <w:szCs w:val="28"/>
              </w:rPr>
              <w:t>Шкала оценивания</w:t>
            </w:r>
          </w:p>
        </w:tc>
        <w:tc>
          <w:tcPr>
            <w:tcW w:w="6006" w:type="dxa"/>
          </w:tcPr>
          <w:p w14:paraId="1717A85C" w14:textId="77777777" w:rsidR="00BB42C9" w:rsidRPr="001367FD" w:rsidRDefault="00BB42C9" w:rsidP="0074148D">
            <w:pPr>
              <w:pStyle w:val="Style29"/>
              <w:widowControl/>
              <w:spacing w:line="240" w:lineRule="auto"/>
              <w:rPr>
                <w:rStyle w:val="FontStyle62"/>
                <w:sz w:val="28"/>
                <w:szCs w:val="28"/>
              </w:rPr>
            </w:pPr>
            <w:r w:rsidRPr="001367FD">
              <w:rPr>
                <w:rStyle w:val="FontStyle62"/>
                <w:sz w:val="28"/>
                <w:szCs w:val="28"/>
              </w:rPr>
              <w:t>Критерий оценивания</w:t>
            </w:r>
          </w:p>
        </w:tc>
      </w:tr>
      <w:tr w:rsidR="00BB42C9" w:rsidRPr="001367FD" w14:paraId="3A9ABFE4" w14:textId="77777777" w:rsidTr="0074148D">
        <w:tc>
          <w:tcPr>
            <w:tcW w:w="3350" w:type="dxa"/>
            <w:vMerge w:val="restart"/>
          </w:tcPr>
          <w:p w14:paraId="55244275" w14:textId="77777777" w:rsidR="00BB42C9" w:rsidRPr="001367FD" w:rsidRDefault="00BB42C9" w:rsidP="0074148D">
            <w:pPr>
              <w:pStyle w:val="Style29"/>
              <w:widowControl/>
              <w:spacing w:line="240" w:lineRule="auto"/>
              <w:rPr>
                <w:rStyle w:val="FontStyle62"/>
                <w:sz w:val="28"/>
                <w:szCs w:val="28"/>
              </w:rPr>
            </w:pPr>
          </w:p>
          <w:p w14:paraId="6B1652D3" w14:textId="77777777" w:rsidR="00BB42C9" w:rsidRPr="001367FD" w:rsidRDefault="00BB42C9" w:rsidP="0074148D">
            <w:pPr>
              <w:pStyle w:val="Style29"/>
              <w:widowControl/>
              <w:spacing w:line="240" w:lineRule="auto"/>
              <w:rPr>
                <w:rStyle w:val="FontStyle62"/>
                <w:sz w:val="28"/>
                <w:szCs w:val="28"/>
              </w:rPr>
            </w:pPr>
            <w:r w:rsidRPr="001367FD">
              <w:rPr>
                <w:rStyle w:val="FontStyle62"/>
                <w:sz w:val="28"/>
                <w:szCs w:val="28"/>
              </w:rPr>
              <w:t>При соответствии</w:t>
            </w:r>
          </w:p>
          <w:p w14:paraId="52746987" w14:textId="77777777" w:rsidR="00BB42C9" w:rsidRPr="001367FD" w:rsidRDefault="00BB42C9" w:rsidP="0074148D">
            <w:pPr>
              <w:pStyle w:val="Style29"/>
              <w:widowControl/>
              <w:spacing w:line="240" w:lineRule="auto"/>
              <w:jc w:val="both"/>
              <w:rPr>
                <w:rStyle w:val="FontStyle62"/>
                <w:sz w:val="28"/>
                <w:szCs w:val="28"/>
              </w:rPr>
            </w:pPr>
            <w:r w:rsidRPr="001367FD">
              <w:rPr>
                <w:rStyle w:val="FontStyle62"/>
                <w:sz w:val="28"/>
                <w:szCs w:val="28"/>
              </w:rPr>
              <w:t xml:space="preserve">   - трем критериям</w:t>
            </w:r>
          </w:p>
          <w:p w14:paraId="57014A11" w14:textId="77777777" w:rsidR="00BB42C9" w:rsidRPr="001367FD" w:rsidRDefault="00BB42C9" w:rsidP="0074148D">
            <w:pPr>
              <w:pStyle w:val="Style29"/>
              <w:widowControl/>
              <w:spacing w:line="240" w:lineRule="auto"/>
              <w:rPr>
                <w:rStyle w:val="FontStyle62"/>
                <w:sz w:val="28"/>
                <w:szCs w:val="28"/>
              </w:rPr>
            </w:pPr>
            <w:r w:rsidRPr="001367FD">
              <w:rPr>
                <w:rStyle w:val="FontStyle62"/>
                <w:b/>
                <w:sz w:val="28"/>
                <w:szCs w:val="28"/>
              </w:rPr>
              <w:t>Удовлетворительно</w:t>
            </w:r>
            <w:r w:rsidRPr="001367FD">
              <w:rPr>
                <w:rStyle w:val="FontStyle62"/>
                <w:sz w:val="28"/>
                <w:szCs w:val="28"/>
              </w:rPr>
              <w:t xml:space="preserve"> (3)</w:t>
            </w:r>
          </w:p>
          <w:p w14:paraId="678348D6" w14:textId="77777777" w:rsidR="00BB42C9" w:rsidRPr="001367FD" w:rsidRDefault="00BB42C9" w:rsidP="0074148D">
            <w:pPr>
              <w:pStyle w:val="Style29"/>
              <w:widowControl/>
              <w:spacing w:line="240" w:lineRule="auto"/>
              <w:jc w:val="both"/>
              <w:rPr>
                <w:rStyle w:val="FontStyle62"/>
                <w:sz w:val="28"/>
                <w:szCs w:val="28"/>
              </w:rPr>
            </w:pPr>
          </w:p>
          <w:p w14:paraId="328E31B4" w14:textId="77777777" w:rsidR="00BB42C9" w:rsidRPr="001367FD" w:rsidRDefault="00BB42C9" w:rsidP="0074148D">
            <w:pPr>
              <w:pStyle w:val="Style29"/>
              <w:widowControl/>
              <w:spacing w:line="240" w:lineRule="auto"/>
              <w:jc w:val="both"/>
              <w:rPr>
                <w:rStyle w:val="FontStyle62"/>
                <w:sz w:val="28"/>
                <w:szCs w:val="28"/>
              </w:rPr>
            </w:pPr>
            <w:r w:rsidRPr="001367FD">
              <w:rPr>
                <w:rStyle w:val="FontStyle62"/>
                <w:sz w:val="28"/>
                <w:szCs w:val="28"/>
              </w:rPr>
              <w:t xml:space="preserve"> - четырем критериям</w:t>
            </w:r>
          </w:p>
          <w:p w14:paraId="141598D1" w14:textId="77777777" w:rsidR="00BB42C9" w:rsidRPr="001367FD" w:rsidRDefault="00BB42C9" w:rsidP="0074148D">
            <w:pPr>
              <w:pStyle w:val="Style29"/>
              <w:widowControl/>
              <w:spacing w:line="240" w:lineRule="auto"/>
              <w:rPr>
                <w:rStyle w:val="FontStyle62"/>
                <w:b/>
                <w:sz w:val="28"/>
                <w:szCs w:val="28"/>
              </w:rPr>
            </w:pPr>
            <w:r w:rsidRPr="001367FD">
              <w:rPr>
                <w:rStyle w:val="FontStyle62"/>
                <w:b/>
                <w:sz w:val="28"/>
                <w:szCs w:val="28"/>
              </w:rPr>
              <w:t>Хорошо (4)</w:t>
            </w:r>
          </w:p>
          <w:p w14:paraId="1B9435E9" w14:textId="77777777" w:rsidR="00BB42C9" w:rsidRPr="001367FD" w:rsidRDefault="00BB42C9" w:rsidP="0074148D">
            <w:pPr>
              <w:pStyle w:val="Style29"/>
              <w:widowControl/>
              <w:spacing w:line="240" w:lineRule="auto"/>
              <w:rPr>
                <w:rStyle w:val="FontStyle62"/>
                <w:b/>
                <w:sz w:val="28"/>
                <w:szCs w:val="28"/>
              </w:rPr>
            </w:pPr>
          </w:p>
          <w:p w14:paraId="1FE4F706" w14:textId="77777777" w:rsidR="00BB42C9" w:rsidRPr="001367FD" w:rsidRDefault="00BB42C9" w:rsidP="0074148D">
            <w:pPr>
              <w:pStyle w:val="Style29"/>
              <w:widowControl/>
              <w:spacing w:line="240" w:lineRule="auto"/>
              <w:jc w:val="both"/>
              <w:rPr>
                <w:rStyle w:val="FontStyle62"/>
                <w:b/>
                <w:sz w:val="28"/>
                <w:szCs w:val="28"/>
              </w:rPr>
            </w:pPr>
            <w:r w:rsidRPr="001367FD">
              <w:rPr>
                <w:rStyle w:val="FontStyle62"/>
                <w:sz w:val="28"/>
                <w:szCs w:val="28"/>
              </w:rPr>
              <w:t>-пяти критериям</w:t>
            </w:r>
          </w:p>
          <w:p w14:paraId="2DE570AE" w14:textId="77777777" w:rsidR="00BB42C9" w:rsidRPr="001367FD" w:rsidRDefault="00BB42C9" w:rsidP="0074148D">
            <w:pPr>
              <w:pStyle w:val="Style29"/>
              <w:widowControl/>
              <w:spacing w:line="240" w:lineRule="auto"/>
              <w:rPr>
                <w:rStyle w:val="FontStyle62"/>
                <w:sz w:val="28"/>
                <w:szCs w:val="28"/>
              </w:rPr>
            </w:pPr>
            <w:r w:rsidRPr="001367FD">
              <w:rPr>
                <w:rStyle w:val="FontStyle62"/>
                <w:b/>
                <w:sz w:val="28"/>
                <w:szCs w:val="28"/>
              </w:rPr>
              <w:t>Отлично (5)</w:t>
            </w:r>
          </w:p>
        </w:tc>
        <w:tc>
          <w:tcPr>
            <w:tcW w:w="6006" w:type="dxa"/>
            <w:vAlign w:val="center"/>
          </w:tcPr>
          <w:p w14:paraId="56209256" w14:textId="77777777" w:rsidR="00BB42C9" w:rsidRPr="001367FD" w:rsidRDefault="00BB42C9" w:rsidP="0074148D">
            <w:pPr>
              <w:rPr>
                <w:sz w:val="28"/>
                <w:szCs w:val="28"/>
              </w:rPr>
            </w:pPr>
            <w:r w:rsidRPr="001367FD">
              <w:rPr>
                <w:sz w:val="28"/>
                <w:szCs w:val="28"/>
              </w:rPr>
              <w:t xml:space="preserve">1.Новизна реферированного текста </w:t>
            </w:r>
          </w:p>
        </w:tc>
      </w:tr>
      <w:tr w:rsidR="00BB42C9" w:rsidRPr="001367FD" w14:paraId="3C6C738C" w14:textId="77777777" w:rsidTr="0074148D">
        <w:tc>
          <w:tcPr>
            <w:tcW w:w="3350" w:type="dxa"/>
            <w:vMerge/>
          </w:tcPr>
          <w:p w14:paraId="5DC04EB7" w14:textId="77777777" w:rsidR="00BB42C9" w:rsidRPr="001367FD" w:rsidRDefault="00BB42C9" w:rsidP="0074148D">
            <w:pPr>
              <w:pStyle w:val="Style29"/>
              <w:widowControl/>
              <w:spacing w:line="240" w:lineRule="auto"/>
              <w:rPr>
                <w:rStyle w:val="FontStyle62"/>
                <w:sz w:val="28"/>
                <w:szCs w:val="28"/>
              </w:rPr>
            </w:pPr>
          </w:p>
        </w:tc>
        <w:tc>
          <w:tcPr>
            <w:tcW w:w="6006" w:type="dxa"/>
            <w:vAlign w:val="center"/>
          </w:tcPr>
          <w:p w14:paraId="3598A7DC" w14:textId="77777777" w:rsidR="00BB42C9" w:rsidRPr="001367FD" w:rsidRDefault="00BB42C9" w:rsidP="0074148D">
            <w:pPr>
              <w:rPr>
                <w:sz w:val="28"/>
                <w:szCs w:val="28"/>
              </w:rPr>
            </w:pPr>
            <w:r w:rsidRPr="001367FD">
              <w:rPr>
                <w:sz w:val="28"/>
                <w:szCs w:val="28"/>
              </w:rPr>
              <w:t>2. Степень раскрытия сущности проблемы</w:t>
            </w:r>
          </w:p>
        </w:tc>
      </w:tr>
      <w:tr w:rsidR="00BB42C9" w:rsidRPr="001367FD" w14:paraId="28D27A78" w14:textId="77777777" w:rsidTr="0074148D">
        <w:tc>
          <w:tcPr>
            <w:tcW w:w="3350" w:type="dxa"/>
            <w:vMerge/>
          </w:tcPr>
          <w:p w14:paraId="2799866C" w14:textId="77777777" w:rsidR="00BB42C9" w:rsidRPr="001367FD" w:rsidRDefault="00BB42C9" w:rsidP="0074148D">
            <w:pPr>
              <w:pStyle w:val="Style29"/>
              <w:widowControl/>
              <w:spacing w:line="240" w:lineRule="auto"/>
              <w:rPr>
                <w:rStyle w:val="FontStyle62"/>
                <w:sz w:val="28"/>
                <w:szCs w:val="28"/>
              </w:rPr>
            </w:pPr>
          </w:p>
        </w:tc>
        <w:tc>
          <w:tcPr>
            <w:tcW w:w="6006" w:type="dxa"/>
            <w:vAlign w:val="center"/>
          </w:tcPr>
          <w:p w14:paraId="47C6986D" w14:textId="77777777" w:rsidR="00BB42C9" w:rsidRPr="001367FD" w:rsidRDefault="00BB42C9" w:rsidP="0074148D">
            <w:pPr>
              <w:rPr>
                <w:sz w:val="28"/>
                <w:szCs w:val="28"/>
              </w:rPr>
            </w:pPr>
            <w:r w:rsidRPr="001367FD">
              <w:rPr>
                <w:sz w:val="28"/>
                <w:szCs w:val="28"/>
              </w:rPr>
              <w:t>3. Обоснованность выбора источников</w:t>
            </w:r>
          </w:p>
        </w:tc>
      </w:tr>
      <w:tr w:rsidR="00BB42C9" w:rsidRPr="001367FD" w14:paraId="4A20544A" w14:textId="77777777" w:rsidTr="0074148D">
        <w:tc>
          <w:tcPr>
            <w:tcW w:w="3350" w:type="dxa"/>
            <w:vMerge/>
          </w:tcPr>
          <w:p w14:paraId="2DB12483" w14:textId="77777777" w:rsidR="00BB42C9" w:rsidRPr="001367FD" w:rsidRDefault="00BB42C9" w:rsidP="0074148D">
            <w:pPr>
              <w:pStyle w:val="Style29"/>
              <w:widowControl/>
              <w:spacing w:line="240" w:lineRule="auto"/>
              <w:rPr>
                <w:rStyle w:val="FontStyle62"/>
                <w:sz w:val="28"/>
                <w:szCs w:val="28"/>
              </w:rPr>
            </w:pPr>
          </w:p>
        </w:tc>
        <w:tc>
          <w:tcPr>
            <w:tcW w:w="6006" w:type="dxa"/>
            <w:vAlign w:val="center"/>
          </w:tcPr>
          <w:p w14:paraId="7FD28409" w14:textId="77777777" w:rsidR="00BB42C9" w:rsidRPr="001367FD" w:rsidRDefault="00BB42C9" w:rsidP="0074148D">
            <w:pPr>
              <w:rPr>
                <w:sz w:val="28"/>
                <w:szCs w:val="28"/>
              </w:rPr>
            </w:pPr>
            <w:r w:rsidRPr="001367FD">
              <w:rPr>
                <w:sz w:val="28"/>
                <w:szCs w:val="28"/>
              </w:rPr>
              <w:t xml:space="preserve">4. Соблюдение требований к оформлению </w:t>
            </w:r>
          </w:p>
        </w:tc>
      </w:tr>
      <w:tr w:rsidR="00BB42C9" w:rsidRPr="001367FD" w14:paraId="14BD9D33" w14:textId="77777777" w:rsidTr="0074148D">
        <w:trPr>
          <w:trHeight w:val="760"/>
        </w:trPr>
        <w:tc>
          <w:tcPr>
            <w:tcW w:w="3350" w:type="dxa"/>
            <w:vMerge/>
          </w:tcPr>
          <w:p w14:paraId="554E8102" w14:textId="77777777" w:rsidR="00BB42C9" w:rsidRPr="001367FD" w:rsidRDefault="00BB42C9" w:rsidP="0074148D">
            <w:pPr>
              <w:pStyle w:val="Style29"/>
              <w:widowControl/>
              <w:spacing w:line="240" w:lineRule="auto"/>
              <w:rPr>
                <w:rStyle w:val="FontStyle62"/>
                <w:sz w:val="28"/>
                <w:szCs w:val="28"/>
              </w:rPr>
            </w:pPr>
          </w:p>
        </w:tc>
        <w:tc>
          <w:tcPr>
            <w:tcW w:w="6006" w:type="dxa"/>
            <w:vAlign w:val="center"/>
          </w:tcPr>
          <w:p w14:paraId="3FB819AB" w14:textId="77777777" w:rsidR="00BB42C9" w:rsidRPr="001367FD" w:rsidRDefault="00BB42C9" w:rsidP="0074148D">
            <w:pPr>
              <w:rPr>
                <w:sz w:val="28"/>
                <w:szCs w:val="28"/>
              </w:rPr>
            </w:pPr>
            <w:r w:rsidRPr="001367FD">
              <w:rPr>
                <w:sz w:val="28"/>
                <w:szCs w:val="28"/>
              </w:rPr>
              <w:t xml:space="preserve">5. Грамотность </w:t>
            </w:r>
          </w:p>
        </w:tc>
      </w:tr>
    </w:tbl>
    <w:p w14:paraId="49446C78" w14:textId="77777777" w:rsidR="00BB42C9" w:rsidRPr="001367FD" w:rsidRDefault="00BB42C9" w:rsidP="00BB42C9">
      <w:pPr>
        <w:pStyle w:val="Style18"/>
        <w:widowControl/>
        <w:spacing w:before="67" w:line="240" w:lineRule="auto"/>
        <w:rPr>
          <w:rStyle w:val="FontStyle58"/>
          <w:sz w:val="28"/>
          <w:szCs w:val="28"/>
        </w:rPr>
      </w:pPr>
    </w:p>
    <w:p w14:paraId="6102013F" w14:textId="77777777" w:rsidR="00BB42C9" w:rsidRPr="001367FD" w:rsidRDefault="00BB42C9" w:rsidP="002E6E51">
      <w:pPr>
        <w:pStyle w:val="Style18"/>
        <w:widowControl/>
        <w:numPr>
          <w:ilvl w:val="0"/>
          <w:numId w:val="20"/>
        </w:numPr>
        <w:spacing w:line="240" w:lineRule="auto"/>
        <w:rPr>
          <w:rStyle w:val="FontStyle58"/>
          <w:sz w:val="28"/>
          <w:szCs w:val="28"/>
        </w:rPr>
      </w:pPr>
      <w:r w:rsidRPr="001367FD">
        <w:rPr>
          <w:rStyle w:val="FontStyle58"/>
          <w:sz w:val="28"/>
          <w:szCs w:val="28"/>
        </w:rPr>
        <w:t>Дискуссия</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50"/>
        <w:gridCol w:w="6006"/>
      </w:tblGrid>
      <w:tr w:rsidR="00BB42C9" w:rsidRPr="001367FD" w14:paraId="22EF9EF9" w14:textId="77777777" w:rsidTr="0074148D">
        <w:tc>
          <w:tcPr>
            <w:tcW w:w="3350" w:type="dxa"/>
          </w:tcPr>
          <w:p w14:paraId="24F6BCEF" w14:textId="77777777" w:rsidR="00BB42C9" w:rsidRPr="001367FD" w:rsidRDefault="00BB42C9" w:rsidP="0074148D">
            <w:pPr>
              <w:pStyle w:val="Style29"/>
              <w:widowControl/>
              <w:spacing w:line="240" w:lineRule="auto"/>
              <w:rPr>
                <w:rStyle w:val="FontStyle62"/>
                <w:sz w:val="28"/>
                <w:szCs w:val="28"/>
              </w:rPr>
            </w:pPr>
            <w:r w:rsidRPr="001367FD">
              <w:rPr>
                <w:rStyle w:val="FontStyle62"/>
                <w:sz w:val="28"/>
                <w:szCs w:val="28"/>
              </w:rPr>
              <w:t>Шкала оценивания</w:t>
            </w:r>
          </w:p>
        </w:tc>
        <w:tc>
          <w:tcPr>
            <w:tcW w:w="6006" w:type="dxa"/>
          </w:tcPr>
          <w:p w14:paraId="28BAD7A5" w14:textId="77777777" w:rsidR="00BB42C9" w:rsidRPr="001367FD" w:rsidRDefault="00BB42C9" w:rsidP="0074148D">
            <w:pPr>
              <w:pStyle w:val="Style29"/>
              <w:widowControl/>
              <w:spacing w:line="240" w:lineRule="auto"/>
              <w:rPr>
                <w:rStyle w:val="FontStyle62"/>
                <w:sz w:val="28"/>
                <w:szCs w:val="28"/>
              </w:rPr>
            </w:pPr>
            <w:r w:rsidRPr="001367FD">
              <w:rPr>
                <w:rStyle w:val="FontStyle62"/>
                <w:sz w:val="28"/>
                <w:szCs w:val="28"/>
              </w:rPr>
              <w:t>Критерий оценивания</w:t>
            </w:r>
          </w:p>
        </w:tc>
      </w:tr>
      <w:tr w:rsidR="00BB42C9" w:rsidRPr="001367FD" w14:paraId="52BCF367" w14:textId="77777777" w:rsidTr="0074148D">
        <w:trPr>
          <w:trHeight w:val="286"/>
        </w:trPr>
        <w:tc>
          <w:tcPr>
            <w:tcW w:w="3350" w:type="dxa"/>
            <w:tcBorders>
              <w:bottom w:val="single" w:sz="4" w:space="0" w:color="auto"/>
            </w:tcBorders>
          </w:tcPr>
          <w:p w14:paraId="5DB27B9D" w14:textId="77777777" w:rsidR="00BB42C9" w:rsidRPr="001367FD" w:rsidRDefault="00BB42C9" w:rsidP="0074148D">
            <w:pPr>
              <w:pStyle w:val="Style29"/>
              <w:widowControl/>
              <w:spacing w:line="240" w:lineRule="auto"/>
              <w:rPr>
                <w:rStyle w:val="FontStyle62"/>
                <w:sz w:val="28"/>
                <w:szCs w:val="28"/>
              </w:rPr>
            </w:pPr>
          </w:p>
          <w:p w14:paraId="233D28FA" w14:textId="77777777" w:rsidR="00BB42C9" w:rsidRPr="001367FD" w:rsidRDefault="00BB42C9" w:rsidP="0074148D">
            <w:pPr>
              <w:pStyle w:val="Style29"/>
              <w:widowControl/>
              <w:spacing w:line="240" w:lineRule="auto"/>
              <w:rPr>
                <w:rStyle w:val="FontStyle62"/>
                <w:sz w:val="28"/>
                <w:szCs w:val="28"/>
              </w:rPr>
            </w:pPr>
            <w:r w:rsidRPr="001367FD">
              <w:rPr>
                <w:rStyle w:val="FontStyle62"/>
                <w:sz w:val="28"/>
                <w:szCs w:val="28"/>
              </w:rPr>
              <w:t>При соответствии</w:t>
            </w:r>
          </w:p>
          <w:p w14:paraId="7C59CAB8" w14:textId="77777777" w:rsidR="00BB42C9" w:rsidRPr="001367FD" w:rsidRDefault="00BB42C9" w:rsidP="0074148D">
            <w:pPr>
              <w:pStyle w:val="Style29"/>
              <w:widowControl/>
              <w:spacing w:line="240" w:lineRule="auto"/>
              <w:jc w:val="both"/>
              <w:rPr>
                <w:rStyle w:val="FontStyle62"/>
                <w:sz w:val="28"/>
                <w:szCs w:val="28"/>
              </w:rPr>
            </w:pPr>
            <w:r w:rsidRPr="001367FD">
              <w:rPr>
                <w:rStyle w:val="FontStyle62"/>
                <w:sz w:val="28"/>
                <w:szCs w:val="28"/>
              </w:rPr>
              <w:t xml:space="preserve">    - трем критериям</w:t>
            </w:r>
          </w:p>
          <w:p w14:paraId="1BC2F520" w14:textId="77777777" w:rsidR="00BB42C9" w:rsidRPr="001367FD" w:rsidRDefault="00BB42C9" w:rsidP="0074148D">
            <w:pPr>
              <w:pStyle w:val="Style29"/>
              <w:widowControl/>
              <w:spacing w:line="240" w:lineRule="auto"/>
              <w:rPr>
                <w:rStyle w:val="FontStyle62"/>
                <w:sz w:val="28"/>
                <w:szCs w:val="28"/>
              </w:rPr>
            </w:pPr>
            <w:r w:rsidRPr="001367FD">
              <w:rPr>
                <w:rStyle w:val="FontStyle62"/>
                <w:b/>
                <w:sz w:val="28"/>
                <w:szCs w:val="28"/>
              </w:rPr>
              <w:t>Удовлетворительно</w:t>
            </w:r>
            <w:r w:rsidRPr="001367FD">
              <w:rPr>
                <w:rStyle w:val="FontStyle62"/>
                <w:sz w:val="28"/>
                <w:szCs w:val="28"/>
              </w:rPr>
              <w:t xml:space="preserve"> (3)</w:t>
            </w:r>
          </w:p>
          <w:p w14:paraId="21427EE7" w14:textId="77777777" w:rsidR="00BB42C9" w:rsidRPr="001367FD" w:rsidRDefault="00BB42C9" w:rsidP="0074148D">
            <w:pPr>
              <w:pStyle w:val="Style29"/>
              <w:widowControl/>
              <w:spacing w:line="240" w:lineRule="auto"/>
              <w:jc w:val="both"/>
              <w:rPr>
                <w:rStyle w:val="FontStyle62"/>
                <w:sz w:val="28"/>
                <w:szCs w:val="28"/>
              </w:rPr>
            </w:pPr>
            <w:r w:rsidRPr="001367FD">
              <w:rPr>
                <w:rStyle w:val="FontStyle62"/>
                <w:sz w:val="28"/>
                <w:szCs w:val="28"/>
              </w:rPr>
              <w:t xml:space="preserve">    - четырем критериям</w:t>
            </w:r>
          </w:p>
          <w:p w14:paraId="0F0B3931" w14:textId="77777777" w:rsidR="00BB42C9" w:rsidRPr="001367FD" w:rsidRDefault="00BB42C9" w:rsidP="0074148D">
            <w:pPr>
              <w:pStyle w:val="Style29"/>
              <w:widowControl/>
              <w:spacing w:line="240" w:lineRule="auto"/>
              <w:rPr>
                <w:rStyle w:val="FontStyle62"/>
                <w:b/>
                <w:sz w:val="28"/>
                <w:szCs w:val="28"/>
              </w:rPr>
            </w:pPr>
            <w:r w:rsidRPr="001367FD">
              <w:rPr>
                <w:rStyle w:val="FontStyle62"/>
                <w:b/>
                <w:sz w:val="28"/>
                <w:szCs w:val="28"/>
              </w:rPr>
              <w:t>Хорошо (4)</w:t>
            </w:r>
          </w:p>
          <w:p w14:paraId="3C9DB50A" w14:textId="77777777" w:rsidR="00BB42C9" w:rsidRPr="001367FD" w:rsidRDefault="00BB42C9" w:rsidP="0074148D">
            <w:pPr>
              <w:pStyle w:val="Style29"/>
              <w:widowControl/>
              <w:spacing w:line="240" w:lineRule="auto"/>
              <w:jc w:val="both"/>
              <w:rPr>
                <w:rStyle w:val="FontStyle62"/>
                <w:b/>
                <w:sz w:val="28"/>
                <w:szCs w:val="28"/>
              </w:rPr>
            </w:pPr>
            <w:r w:rsidRPr="001367FD">
              <w:rPr>
                <w:rStyle w:val="FontStyle62"/>
                <w:sz w:val="28"/>
                <w:szCs w:val="28"/>
              </w:rPr>
              <w:t xml:space="preserve">    - пяти критериям</w:t>
            </w:r>
          </w:p>
          <w:p w14:paraId="093708DE" w14:textId="77777777" w:rsidR="00BB42C9" w:rsidRPr="001367FD" w:rsidRDefault="00BB42C9" w:rsidP="0074148D">
            <w:pPr>
              <w:pStyle w:val="Style29"/>
              <w:widowControl/>
              <w:spacing w:line="240" w:lineRule="auto"/>
              <w:rPr>
                <w:rStyle w:val="FontStyle62"/>
                <w:sz w:val="28"/>
                <w:szCs w:val="28"/>
              </w:rPr>
            </w:pPr>
            <w:r w:rsidRPr="001367FD">
              <w:rPr>
                <w:rStyle w:val="FontStyle62"/>
                <w:b/>
                <w:sz w:val="28"/>
                <w:szCs w:val="28"/>
              </w:rPr>
              <w:t>Отлично (5)</w:t>
            </w:r>
          </w:p>
        </w:tc>
        <w:tc>
          <w:tcPr>
            <w:tcW w:w="6006" w:type="dxa"/>
            <w:tcBorders>
              <w:bottom w:val="single" w:sz="4" w:space="0" w:color="auto"/>
            </w:tcBorders>
          </w:tcPr>
          <w:p w14:paraId="1F5BE406" w14:textId="77777777" w:rsidR="00BB42C9" w:rsidRPr="001367FD" w:rsidRDefault="00BB42C9" w:rsidP="0074148D">
            <w:pPr>
              <w:pStyle w:val="af3"/>
              <w:rPr>
                <w:rFonts w:ascii="Times New Roman" w:hAnsi="Times New Roman"/>
                <w:sz w:val="28"/>
                <w:szCs w:val="28"/>
              </w:rPr>
            </w:pPr>
            <w:r w:rsidRPr="001367FD">
              <w:rPr>
                <w:rFonts w:ascii="Times New Roman" w:hAnsi="Times New Roman"/>
                <w:sz w:val="28"/>
                <w:szCs w:val="28"/>
              </w:rPr>
              <w:t xml:space="preserve"> 1. Полнота знания учебного материала по теме занятия</w:t>
            </w:r>
          </w:p>
          <w:p w14:paraId="23477693" w14:textId="77777777" w:rsidR="00BB42C9" w:rsidRPr="001367FD" w:rsidRDefault="00BB42C9" w:rsidP="0074148D">
            <w:pPr>
              <w:pStyle w:val="af3"/>
              <w:rPr>
                <w:rFonts w:ascii="Times New Roman" w:hAnsi="Times New Roman"/>
                <w:sz w:val="28"/>
                <w:szCs w:val="28"/>
              </w:rPr>
            </w:pPr>
            <w:r w:rsidRPr="001367FD">
              <w:rPr>
                <w:rFonts w:ascii="Times New Roman" w:hAnsi="Times New Roman"/>
                <w:sz w:val="28"/>
                <w:szCs w:val="28"/>
              </w:rPr>
              <w:t xml:space="preserve"> 2. Аргументированность</w:t>
            </w:r>
          </w:p>
          <w:p w14:paraId="079CA851" w14:textId="77777777" w:rsidR="00BB42C9" w:rsidRPr="001367FD" w:rsidRDefault="00BB42C9" w:rsidP="0074148D">
            <w:pPr>
              <w:pStyle w:val="af3"/>
              <w:rPr>
                <w:rFonts w:ascii="Times New Roman" w:hAnsi="Times New Roman"/>
                <w:sz w:val="28"/>
                <w:szCs w:val="28"/>
              </w:rPr>
            </w:pPr>
            <w:r w:rsidRPr="001367FD">
              <w:rPr>
                <w:rFonts w:ascii="Times New Roman" w:hAnsi="Times New Roman"/>
                <w:sz w:val="28"/>
                <w:szCs w:val="28"/>
              </w:rPr>
              <w:t xml:space="preserve"> 3.  Соблюдение культуры речи</w:t>
            </w:r>
          </w:p>
          <w:p w14:paraId="1FF1E6C5" w14:textId="77777777" w:rsidR="00BB42C9" w:rsidRPr="001367FD" w:rsidRDefault="00BB42C9" w:rsidP="0074148D">
            <w:pPr>
              <w:pStyle w:val="af3"/>
              <w:rPr>
                <w:rFonts w:ascii="Times New Roman" w:hAnsi="Times New Roman"/>
                <w:sz w:val="28"/>
                <w:szCs w:val="28"/>
              </w:rPr>
            </w:pPr>
            <w:r w:rsidRPr="001367FD">
              <w:rPr>
                <w:rFonts w:ascii="Times New Roman" w:hAnsi="Times New Roman"/>
                <w:sz w:val="28"/>
                <w:szCs w:val="28"/>
              </w:rPr>
              <w:t xml:space="preserve"> 4. Собственная позиция</w:t>
            </w:r>
          </w:p>
          <w:p w14:paraId="1E2EE803" w14:textId="77777777" w:rsidR="00BB42C9" w:rsidRPr="001367FD" w:rsidRDefault="00BB42C9" w:rsidP="0074148D">
            <w:pPr>
              <w:pStyle w:val="af3"/>
              <w:rPr>
                <w:rFonts w:ascii="Times New Roman" w:hAnsi="Times New Roman"/>
                <w:sz w:val="28"/>
                <w:szCs w:val="28"/>
              </w:rPr>
            </w:pPr>
            <w:r w:rsidRPr="001367FD">
              <w:rPr>
                <w:rFonts w:ascii="Times New Roman" w:hAnsi="Times New Roman"/>
                <w:sz w:val="28"/>
                <w:szCs w:val="28"/>
              </w:rPr>
              <w:t xml:space="preserve"> 5. Умение изменить точку зрения под влиянием аргументов товарищей</w:t>
            </w:r>
          </w:p>
          <w:p w14:paraId="088789C5" w14:textId="77777777" w:rsidR="00BB42C9" w:rsidRPr="001367FD" w:rsidRDefault="00BB42C9" w:rsidP="0074148D">
            <w:pPr>
              <w:pStyle w:val="af3"/>
              <w:rPr>
                <w:rFonts w:ascii="Times New Roman" w:hAnsi="Times New Roman"/>
                <w:sz w:val="28"/>
                <w:szCs w:val="28"/>
              </w:rPr>
            </w:pPr>
          </w:p>
        </w:tc>
      </w:tr>
    </w:tbl>
    <w:p w14:paraId="35D29008" w14:textId="77777777" w:rsidR="00BB42C9" w:rsidRDefault="00BB42C9" w:rsidP="00BB42C9">
      <w:pPr>
        <w:rPr>
          <w:sz w:val="28"/>
          <w:szCs w:val="28"/>
        </w:rPr>
      </w:pPr>
    </w:p>
    <w:p w14:paraId="69EC6609" w14:textId="77777777" w:rsidR="00BB42C9" w:rsidRPr="00BB42C9" w:rsidRDefault="00BB42C9" w:rsidP="00BB42C9">
      <w:pPr>
        <w:rPr>
          <w:sz w:val="28"/>
          <w:szCs w:val="28"/>
        </w:rPr>
      </w:pPr>
    </w:p>
    <w:p w14:paraId="2D134D06" w14:textId="77777777" w:rsidR="00BB42C9" w:rsidRPr="00BB42C9" w:rsidRDefault="00BB42C9" w:rsidP="00BB42C9">
      <w:pPr>
        <w:rPr>
          <w:sz w:val="28"/>
          <w:szCs w:val="28"/>
        </w:rPr>
      </w:pPr>
    </w:p>
    <w:p w14:paraId="587EAC48" w14:textId="77777777" w:rsidR="00BB42C9" w:rsidRPr="00186514" w:rsidRDefault="00BB42C9" w:rsidP="00BB42C9">
      <w:pPr>
        <w:pageBreakBefore/>
        <w:widowControl w:val="0"/>
        <w:shd w:val="clear" w:color="auto" w:fill="FFFFFF"/>
        <w:jc w:val="center"/>
        <w:rPr>
          <w:b/>
          <w:sz w:val="28"/>
        </w:rPr>
      </w:pPr>
      <w:r>
        <w:rPr>
          <w:b/>
          <w:bCs/>
          <w:caps/>
          <w:sz w:val="28"/>
          <w:szCs w:val="28"/>
        </w:rPr>
        <w:lastRenderedPageBreak/>
        <w:t xml:space="preserve">12.3 </w:t>
      </w:r>
      <w:r w:rsidRPr="005B018A">
        <w:rPr>
          <w:b/>
          <w:bCs/>
          <w:caps/>
          <w:sz w:val="28"/>
          <w:szCs w:val="28"/>
        </w:rPr>
        <w:t>Методические рекомендации преподавателю по дисциплине</w:t>
      </w:r>
    </w:p>
    <w:p w14:paraId="0EA41C7A" w14:textId="77777777" w:rsidR="00BB42C9" w:rsidRDefault="00BB42C9" w:rsidP="00BB42C9">
      <w:pPr>
        <w:ind w:firstLine="709"/>
        <w:jc w:val="both"/>
        <w:rPr>
          <w:sz w:val="28"/>
        </w:rPr>
      </w:pPr>
      <w:r w:rsidRPr="00186514">
        <w:rPr>
          <w:sz w:val="28"/>
        </w:rPr>
        <w:t>При реализации образовател</w:t>
      </w:r>
      <w:r>
        <w:rPr>
          <w:sz w:val="28"/>
        </w:rPr>
        <w:t>ьных технологий компетентностно-деятельностный</w:t>
      </w:r>
      <w:r w:rsidRPr="00186514">
        <w:rPr>
          <w:sz w:val="28"/>
        </w:rPr>
        <w:t xml:space="preserve"> подход ориентирован на формирование </w:t>
      </w:r>
      <w:r>
        <w:rPr>
          <w:sz w:val="28"/>
        </w:rPr>
        <w:t xml:space="preserve">универсальных и профессиональных </w:t>
      </w:r>
      <w:r w:rsidRPr="00186514">
        <w:rPr>
          <w:sz w:val="28"/>
        </w:rPr>
        <w:t xml:space="preserve">компетентностей </w:t>
      </w:r>
      <w:r>
        <w:rPr>
          <w:sz w:val="28"/>
        </w:rPr>
        <w:t>в соответствии с в</w:t>
      </w:r>
      <w:r>
        <w:rPr>
          <w:bCs/>
          <w:sz w:val="28"/>
        </w:rPr>
        <w:t>идом</w:t>
      </w:r>
      <w:r w:rsidRPr="00FB2AB4">
        <w:rPr>
          <w:bCs/>
          <w:sz w:val="28"/>
        </w:rPr>
        <w:t xml:space="preserve"> профессиональной деятельности</w:t>
      </w:r>
      <w:r>
        <w:rPr>
          <w:bCs/>
          <w:sz w:val="28"/>
        </w:rPr>
        <w:t xml:space="preserve"> врача-психиатра</w:t>
      </w:r>
      <w:r w:rsidR="00B71C20">
        <w:rPr>
          <w:bCs/>
          <w:sz w:val="28"/>
        </w:rPr>
        <w:t xml:space="preserve"> </w:t>
      </w:r>
      <w:r w:rsidRPr="00186514">
        <w:rPr>
          <w:sz w:val="28"/>
        </w:rPr>
        <w:t xml:space="preserve">и предусматривает использование современных образовательных технологий формирования эффективной коммуникативной компетентности </w:t>
      </w:r>
      <w:r>
        <w:rPr>
          <w:sz w:val="28"/>
        </w:rPr>
        <w:t>ординаторов</w:t>
      </w:r>
      <w:r w:rsidRPr="00186514">
        <w:rPr>
          <w:sz w:val="28"/>
        </w:rPr>
        <w:t>.</w:t>
      </w:r>
      <w:r w:rsidR="00B71C20">
        <w:rPr>
          <w:sz w:val="28"/>
        </w:rPr>
        <w:t xml:space="preserve"> </w:t>
      </w:r>
      <w:r w:rsidRPr="00BC60B6">
        <w:rPr>
          <w:sz w:val="28"/>
        </w:rPr>
        <w:t>Обучение базируется на андрагогической модели. Семинарские</w:t>
      </w:r>
      <w:r>
        <w:rPr>
          <w:sz w:val="28"/>
        </w:rPr>
        <w:t xml:space="preserve"> и лекционные</w:t>
      </w:r>
      <w:r w:rsidRPr="00BC60B6">
        <w:rPr>
          <w:sz w:val="28"/>
        </w:rPr>
        <w:t xml:space="preserve"> занятия имеют целью отработку предметно-методических умений и формирование мотивационной и   практической готовности к профессиональной медицинской деятельности врача-</w:t>
      </w:r>
      <w:r>
        <w:rPr>
          <w:sz w:val="28"/>
        </w:rPr>
        <w:t>психиатра</w:t>
      </w:r>
      <w:r w:rsidRPr="00BC60B6">
        <w:rPr>
          <w:sz w:val="28"/>
        </w:rPr>
        <w:t>.</w:t>
      </w:r>
      <w:r w:rsidR="00B71C20">
        <w:rPr>
          <w:sz w:val="28"/>
        </w:rPr>
        <w:t xml:space="preserve"> </w:t>
      </w:r>
      <w:r w:rsidRPr="00C730E7">
        <w:rPr>
          <w:sz w:val="28"/>
        </w:rPr>
        <w:t>Самостоятельная работа проводи</w:t>
      </w:r>
      <w:r>
        <w:rPr>
          <w:sz w:val="28"/>
        </w:rPr>
        <w:t>тся</w:t>
      </w:r>
      <w:r w:rsidRPr="00C730E7">
        <w:rPr>
          <w:sz w:val="28"/>
        </w:rPr>
        <w:t xml:space="preserve"> под руководством преподавателей, </w:t>
      </w:r>
      <w:r>
        <w:rPr>
          <w:sz w:val="28"/>
        </w:rPr>
        <w:t xml:space="preserve">включает аудиторную и </w:t>
      </w:r>
      <w:r w:rsidRPr="00C730E7">
        <w:rPr>
          <w:sz w:val="28"/>
        </w:rPr>
        <w:t>внеаудиторн</w:t>
      </w:r>
      <w:r>
        <w:rPr>
          <w:sz w:val="28"/>
        </w:rPr>
        <w:t xml:space="preserve">ую работу ординаторов. Самостоятельная работа </w:t>
      </w:r>
      <w:r w:rsidRPr="00C730E7">
        <w:rPr>
          <w:sz w:val="28"/>
        </w:rPr>
        <w:t xml:space="preserve">предназначена </w:t>
      </w:r>
      <w:r>
        <w:rPr>
          <w:sz w:val="28"/>
        </w:rPr>
        <w:t xml:space="preserve">как </w:t>
      </w:r>
      <w:r w:rsidRPr="00C730E7">
        <w:rPr>
          <w:sz w:val="28"/>
        </w:rPr>
        <w:t>для</w:t>
      </w:r>
      <w:r>
        <w:rPr>
          <w:sz w:val="28"/>
        </w:rPr>
        <w:t xml:space="preserve"> закрепления</w:t>
      </w:r>
      <w:r w:rsidRPr="007C2102">
        <w:rPr>
          <w:sz w:val="28"/>
          <w:szCs w:val="28"/>
        </w:rPr>
        <w:t xml:space="preserve"> предметно-методических умений и формирова</w:t>
      </w:r>
      <w:r>
        <w:rPr>
          <w:sz w:val="28"/>
          <w:szCs w:val="28"/>
        </w:rPr>
        <w:t>ния</w:t>
      </w:r>
      <w:r w:rsidRPr="007C2102">
        <w:rPr>
          <w:sz w:val="28"/>
          <w:szCs w:val="28"/>
        </w:rPr>
        <w:t xml:space="preserve"> мотивационной </w:t>
      </w:r>
      <w:r>
        <w:rPr>
          <w:sz w:val="28"/>
          <w:szCs w:val="28"/>
        </w:rPr>
        <w:t xml:space="preserve">и </w:t>
      </w:r>
      <w:r w:rsidRPr="00BC60B6">
        <w:rPr>
          <w:sz w:val="28"/>
        </w:rPr>
        <w:t>практической готовности к профессиональной медицинской деятельности врача-</w:t>
      </w:r>
      <w:r>
        <w:rPr>
          <w:sz w:val="28"/>
        </w:rPr>
        <w:t>психиатра</w:t>
      </w:r>
      <w:r>
        <w:rPr>
          <w:sz w:val="28"/>
          <w:szCs w:val="28"/>
        </w:rPr>
        <w:t>, так и для реализации возможности личностно-профессионального совершенствования и развития карьерного потенциала</w:t>
      </w:r>
      <w:r w:rsidRPr="007C2102">
        <w:rPr>
          <w:sz w:val="28"/>
          <w:szCs w:val="28"/>
        </w:rPr>
        <w:t>.</w:t>
      </w:r>
      <w:r w:rsidR="00B71C20">
        <w:rPr>
          <w:sz w:val="28"/>
          <w:szCs w:val="28"/>
        </w:rPr>
        <w:t xml:space="preserve"> </w:t>
      </w:r>
      <w:r w:rsidRPr="00C730E7">
        <w:rPr>
          <w:sz w:val="28"/>
        </w:rPr>
        <w:t xml:space="preserve">Предусмотрено постоянное совершенствование организации и методики проведения занятий </w:t>
      </w:r>
      <w:r>
        <w:rPr>
          <w:sz w:val="28"/>
        </w:rPr>
        <w:t>для</w:t>
      </w:r>
      <w:r w:rsidR="00B71C20">
        <w:rPr>
          <w:sz w:val="28"/>
        </w:rPr>
        <w:t xml:space="preserve"> </w:t>
      </w:r>
      <w:r>
        <w:rPr>
          <w:sz w:val="28"/>
        </w:rPr>
        <w:t xml:space="preserve">формирования соответствующих ФГОС компетенций выпускника, с учетом </w:t>
      </w:r>
      <w:r w:rsidRPr="00C730E7">
        <w:rPr>
          <w:sz w:val="28"/>
        </w:rPr>
        <w:t xml:space="preserve">новых достижений </w:t>
      </w:r>
      <w:r>
        <w:rPr>
          <w:sz w:val="28"/>
        </w:rPr>
        <w:t xml:space="preserve">науки и потребностей </w:t>
      </w:r>
      <w:r w:rsidRPr="00C730E7">
        <w:rPr>
          <w:sz w:val="28"/>
        </w:rPr>
        <w:t>здравоохранени</w:t>
      </w:r>
      <w:r>
        <w:rPr>
          <w:sz w:val="28"/>
        </w:rPr>
        <w:t>я</w:t>
      </w:r>
      <w:r w:rsidRPr="00C730E7">
        <w:rPr>
          <w:sz w:val="28"/>
        </w:rPr>
        <w:t>, возрастающих требований и интенсификации учебно-воспитательного процесса.</w:t>
      </w:r>
      <w:r w:rsidR="00B71C20">
        <w:rPr>
          <w:sz w:val="28"/>
        </w:rPr>
        <w:t xml:space="preserve"> </w:t>
      </w:r>
      <w:r w:rsidRPr="00C730E7">
        <w:rPr>
          <w:sz w:val="28"/>
        </w:rPr>
        <w:t xml:space="preserve">В процессе изучения дисциплины принципиальное значение имеет </w:t>
      </w:r>
      <w:r>
        <w:rPr>
          <w:sz w:val="28"/>
        </w:rPr>
        <w:t xml:space="preserve">систематический </w:t>
      </w:r>
      <w:r w:rsidRPr="00C730E7">
        <w:rPr>
          <w:sz w:val="28"/>
        </w:rPr>
        <w:t xml:space="preserve">контроль качества обучения, </w:t>
      </w:r>
      <w:r>
        <w:rPr>
          <w:sz w:val="28"/>
        </w:rPr>
        <w:t>для чего</w:t>
      </w:r>
      <w:r w:rsidRPr="00C730E7">
        <w:rPr>
          <w:sz w:val="28"/>
        </w:rPr>
        <w:t xml:space="preserve"> используются различные методы текущего и рубежного контроля теоретических знаний и практических умений</w:t>
      </w:r>
    </w:p>
    <w:p w14:paraId="48E53163" w14:textId="77777777" w:rsidR="00BB42C9" w:rsidRPr="00186514" w:rsidRDefault="00BB42C9" w:rsidP="00BB42C9">
      <w:pPr>
        <w:widowControl w:val="0"/>
        <w:shd w:val="clear" w:color="auto" w:fill="FFFFFF"/>
        <w:jc w:val="both"/>
        <w:rPr>
          <w:sz w:val="28"/>
        </w:rPr>
      </w:pPr>
      <w:r>
        <w:rPr>
          <w:sz w:val="28"/>
        </w:rPr>
        <w:t>ординатора. Преподавание д</w:t>
      </w:r>
      <w:r w:rsidRPr="00186514">
        <w:rPr>
          <w:sz w:val="28"/>
        </w:rPr>
        <w:t>исциплин</w:t>
      </w:r>
      <w:r>
        <w:rPr>
          <w:sz w:val="28"/>
        </w:rPr>
        <w:t xml:space="preserve">ы </w:t>
      </w:r>
      <w:r w:rsidRPr="008170BC">
        <w:rPr>
          <w:sz w:val="28"/>
        </w:rPr>
        <w:t>«</w:t>
      </w:r>
      <w:r>
        <w:rPr>
          <w:sz w:val="28"/>
        </w:rPr>
        <w:t>Психиатрия-наркология</w:t>
      </w:r>
      <w:r w:rsidR="004874D2">
        <w:rPr>
          <w:sz w:val="28"/>
        </w:rPr>
        <w:t xml:space="preserve">» </w:t>
      </w:r>
      <w:r w:rsidRPr="00186514">
        <w:rPr>
          <w:sz w:val="28"/>
        </w:rPr>
        <w:t>строится в соответствии со следующими принципами:</w:t>
      </w:r>
    </w:p>
    <w:p w14:paraId="1BA47E3B" w14:textId="77777777" w:rsidR="00BB42C9" w:rsidRPr="00186514" w:rsidRDefault="00BB42C9" w:rsidP="00BB42C9">
      <w:pPr>
        <w:ind w:firstLine="720"/>
        <w:jc w:val="both"/>
        <w:rPr>
          <w:sz w:val="28"/>
        </w:rPr>
      </w:pPr>
      <w:r w:rsidRPr="00186514">
        <w:rPr>
          <w:sz w:val="28"/>
        </w:rPr>
        <w:t xml:space="preserve">-принцип </w:t>
      </w:r>
      <w:r>
        <w:rPr>
          <w:sz w:val="28"/>
        </w:rPr>
        <w:t xml:space="preserve">модульного и </w:t>
      </w:r>
      <w:r w:rsidRPr="00186514">
        <w:rPr>
          <w:sz w:val="28"/>
        </w:rPr>
        <w:t>тематического представления профессионально-ориентированного материала;</w:t>
      </w:r>
    </w:p>
    <w:p w14:paraId="108B5A0E" w14:textId="77777777" w:rsidR="00BB42C9" w:rsidRPr="00186514" w:rsidRDefault="00BB42C9" w:rsidP="00BB42C9">
      <w:pPr>
        <w:ind w:firstLine="720"/>
        <w:jc w:val="both"/>
        <w:rPr>
          <w:sz w:val="28"/>
        </w:rPr>
      </w:pPr>
      <w:r>
        <w:rPr>
          <w:sz w:val="28"/>
        </w:rPr>
        <w:t>- принцип технологичности</w:t>
      </w:r>
      <w:r w:rsidRPr="00186514">
        <w:rPr>
          <w:sz w:val="28"/>
        </w:rPr>
        <w:t>;</w:t>
      </w:r>
    </w:p>
    <w:p w14:paraId="4D0A7C8A" w14:textId="77777777" w:rsidR="00BB42C9" w:rsidRPr="00186514" w:rsidRDefault="00BB42C9" w:rsidP="00BB42C9">
      <w:pPr>
        <w:ind w:firstLine="720"/>
        <w:jc w:val="both"/>
        <w:rPr>
          <w:sz w:val="28"/>
        </w:rPr>
      </w:pPr>
      <w:r w:rsidRPr="00186514">
        <w:rPr>
          <w:sz w:val="28"/>
        </w:rPr>
        <w:t>-  принцип организации самостоятельной работы и формирование рефлексивной культуры через систему творческих методик.</w:t>
      </w:r>
    </w:p>
    <w:p w14:paraId="26588F7A" w14:textId="77777777" w:rsidR="00BB42C9" w:rsidRPr="00186514" w:rsidRDefault="00BB42C9" w:rsidP="00BB42C9">
      <w:pPr>
        <w:ind w:firstLine="720"/>
        <w:jc w:val="both"/>
        <w:rPr>
          <w:sz w:val="28"/>
        </w:rPr>
      </w:pPr>
      <w:r w:rsidRPr="00186514">
        <w:rPr>
          <w:sz w:val="28"/>
        </w:rPr>
        <w:t>Важной составной частью учебной аудиторной и самостоятельной работы является широк</w:t>
      </w:r>
      <w:r w:rsidR="00B71C20">
        <w:rPr>
          <w:sz w:val="28"/>
        </w:rPr>
        <w:t>ое применение современных мультиме</w:t>
      </w:r>
      <w:r w:rsidRPr="00186514">
        <w:rPr>
          <w:sz w:val="28"/>
        </w:rPr>
        <w:t>дийных средств, компьютерных технологий.</w:t>
      </w:r>
    </w:p>
    <w:p w14:paraId="2E8510E4" w14:textId="77777777" w:rsidR="00BB42C9" w:rsidRPr="00BB42C9" w:rsidRDefault="00BB42C9" w:rsidP="00BB42C9">
      <w:pPr>
        <w:rPr>
          <w:sz w:val="28"/>
          <w:szCs w:val="28"/>
        </w:rPr>
      </w:pPr>
      <w:r w:rsidRPr="00186514">
        <w:rPr>
          <w:sz w:val="28"/>
        </w:rPr>
        <w:t>Активными и интерактивными формами обучения в данном курсе могут являться как отдельные упражнения на занятии, так и занятия в целом, аудиторные или самостоятельные, с использованием информационных технологий.</w:t>
      </w:r>
    </w:p>
    <w:p w14:paraId="41E5BEF0" w14:textId="77777777" w:rsidR="00A65607" w:rsidRDefault="00A65607" w:rsidP="001F4904">
      <w:pPr>
        <w:widowControl w:val="0"/>
        <w:shd w:val="clear" w:color="auto" w:fill="FFFFFF"/>
        <w:tabs>
          <w:tab w:val="left" w:pos="284"/>
        </w:tabs>
        <w:ind w:firstLine="426"/>
        <w:rPr>
          <w:b/>
          <w:iCs/>
          <w:spacing w:val="-6"/>
          <w:sz w:val="28"/>
          <w:szCs w:val="28"/>
        </w:rPr>
      </w:pPr>
    </w:p>
    <w:p w14:paraId="25DADB4D" w14:textId="77777777" w:rsidR="00B71C20" w:rsidRDefault="00B71C20" w:rsidP="001F4904">
      <w:pPr>
        <w:widowControl w:val="0"/>
        <w:shd w:val="clear" w:color="auto" w:fill="FFFFFF"/>
        <w:tabs>
          <w:tab w:val="left" w:pos="284"/>
        </w:tabs>
        <w:ind w:firstLine="426"/>
        <w:rPr>
          <w:b/>
          <w:iCs/>
          <w:spacing w:val="-6"/>
          <w:sz w:val="28"/>
          <w:szCs w:val="28"/>
        </w:rPr>
      </w:pPr>
    </w:p>
    <w:p w14:paraId="581BD1D8" w14:textId="77777777" w:rsidR="00B71C20" w:rsidRDefault="00B71C20" w:rsidP="001F4904">
      <w:pPr>
        <w:widowControl w:val="0"/>
        <w:shd w:val="clear" w:color="auto" w:fill="FFFFFF"/>
        <w:tabs>
          <w:tab w:val="left" w:pos="284"/>
        </w:tabs>
        <w:ind w:firstLine="426"/>
        <w:rPr>
          <w:b/>
          <w:iCs/>
          <w:spacing w:val="-6"/>
          <w:sz w:val="28"/>
          <w:szCs w:val="28"/>
        </w:rPr>
      </w:pPr>
    </w:p>
    <w:p w14:paraId="3E4E2023" w14:textId="77777777" w:rsidR="00566631" w:rsidRDefault="00566631" w:rsidP="001F4904">
      <w:pPr>
        <w:widowControl w:val="0"/>
        <w:shd w:val="clear" w:color="auto" w:fill="FFFFFF"/>
        <w:tabs>
          <w:tab w:val="left" w:pos="284"/>
        </w:tabs>
        <w:ind w:firstLine="426"/>
        <w:rPr>
          <w:b/>
          <w:iCs/>
          <w:spacing w:val="-6"/>
          <w:sz w:val="28"/>
          <w:szCs w:val="28"/>
        </w:rPr>
        <w:sectPr w:rsidR="00566631" w:rsidSect="0087690E">
          <w:pgSz w:w="11906" w:h="16838"/>
          <w:pgMar w:top="539" w:right="850" w:bottom="1134" w:left="1440" w:header="708" w:footer="708" w:gutter="0"/>
          <w:cols w:space="708"/>
          <w:docGrid w:linePitch="360"/>
        </w:sectPr>
      </w:pPr>
    </w:p>
    <w:p w14:paraId="5633C24B" w14:textId="77777777" w:rsidR="00233E14" w:rsidRDefault="00233E14" w:rsidP="00233E14">
      <w:pPr>
        <w:pageBreakBefore/>
        <w:widowControl w:val="0"/>
        <w:shd w:val="clear" w:color="auto" w:fill="FFFFFF"/>
        <w:jc w:val="center"/>
        <w:rPr>
          <w:b/>
          <w:bCs/>
          <w:caps/>
          <w:sz w:val="28"/>
          <w:szCs w:val="28"/>
        </w:rPr>
      </w:pPr>
      <w:r w:rsidRPr="00F04E91">
        <w:rPr>
          <w:b/>
          <w:sz w:val="28"/>
        </w:rPr>
        <w:lastRenderedPageBreak/>
        <w:t xml:space="preserve">12.4 </w:t>
      </w:r>
      <w:r w:rsidRPr="00F04E91">
        <w:rPr>
          <w:b/>
          <w:bCs/>
          <w:caps/>
          <w:sz w:val="28"/>
          <w:szCs w:val="28"/>
        </w:rPr>
        <w:t>Справка о кадровом обеспечении рабочей программы по дисциплине</w:t>
      </w:r>
    </w:p>
    <w:p w14:paraId="1AB1A073" w14:textId="77777777" w:rsidR="009A6A63" w:rsidRPr="009C5125" w:rsidRDefault="009A6A63" w:rsidP="009A6A63">
      <w:pPr>
        <w:jc w:val="center"/>
      </w:pPr>
    </w:p>
    <w:tbl>
      <w:tblPr>
        <w:tblStyle w:val="512"/>
        <w:tblW w:w="14992" w:type="dxa"/>
        <w:tblLayout w:type="fixed"/>
        <w:tblLook w:val="04A0" w:firstRow="1" w:lastRow="0" w:firstColumn="1" w:lastColumn="0" w:noHBand="0" w:noVBand="1"/>
      </w:tblPr>
      <w:tblGrid>
        <w:gridCol w:w="675"/>
        <w:gridCol w:w="1560"/>
        <w:gridCol w:w="1559"/>
        <w:gridCol w:w="1728"/>
        <w:gridCol w:w="1813"/>
        <w:gridCol w:w="2408"/>
        <w:gridCol w:w="2414"/>
        <w:gridCol w:w="1446"/>
        <w:gridCol w:w="1389"/>
      </w:tblGrid>
      <w:tr w:rsidR="00132E3E" w:rsidRPr="00132E3E" w14:paraId="7603E3DD" w14:textId="77777777" w:rsidTr="00A0360A">
        <w:trPr>
          <w:trHeight w:val="1168"/>
        </w:trPr>
        <w:tc>
          <w:tcPr>
            <w:tcW w:w="675" w:type="dxa"/>
            <w:vMerge w:val="restart"/>
          </w:tcPr>
          <w:p w14:paraId="2B651027" w14:textId="77777777" w:rsidR="00132E3E" w:rsidRPr="00132E3E" w:rsidRDefault="00132E3E" w:rsidP="00132E3E">
            <w:pPr>
              <w:spacing w:after="160" w:line="259" w:lineRule="auto"/>
              <w:jc w:val="both"/>
              <w:rPr>
                <w:rFonts w:ascii="Times New Roman" w:hAnsi="Times New Roman"/>
                <w:b/>
                <w:sz w:val="20"/>
                <w:szCs w:val="20"/>
              </w:rPr>
            </w:pPr>
            <w:r w:rsidRPr="00132E3E">
              <w:rPr>
                <w:rFonts w:ascii="Times New Roman" w:hAnsi="Times New Roman"/>
                <w:b/>
                <w:sz w:val="20"/>
                <w:szCs w:val="20"/>
              </w:rPr>
              <w:t xml:space="preserve">№ </w:t>
            </w:r>
          </w:p>
        </w:tc>
        <w:tc>
          <w:tcPr>
            <w:tcW w:w="1560" w:type="dxa"/>
            <w:vMerge w:val="restart"/>
          </w:tcPr>
          <w:p w14:paraId="5F2980BB" w14:textId="77777777" w:rsidR="00132E3E" w:rsidRPr="00132E3E" w:rsidRDefault="00132E3E" w:rsidP="00132E3E">
            <w:pPr>
              <w:spacing w:after="160" w:line="259" w:lineRule="auto"/>
              <w:jc w:val="center"/>
              <w:rPr>
                <w:rFonts w:ascii="Times New Roman" w:hAnsi="Times New Roman"/>
                <w:b/>
                <w:sz w:val="18"/>
                <w:szCs w:val="18"/>
              </w:rPr>
            </w:pPr>
            <w:r w:rsidRPr="00132E3E">
              <w:rPr>
                <w:rFonts w:ascii="Times New Roman" w:hAnsi="Times New Roman"/>
                <w:b/>
                <w:sz w:val="18"/>
                <w:szCs w:val="18"/>
              </w:rPr>
              <w:t>Ф.И.О. преподавателя, реализующего программу</w:t>
            </w:r>
          </w:p>
        </w:tc>
        <w:tc>
          <w:tcPr>
            <w:tcW w:w="1559" w:type="dxa"/>
            <w:vMerge w:val="restart"/>
          </w:tcPr>
          <w:p w14:paraId="563C7A99" w14:textId="77777777" w:rsidR="00132E3E" w:rsidRPr="00132E3E" w:rsidRDefault="00132E3E" w:rsidP="00132E3E">
            <w:pPr>
              <w:spacing w:after="160" w:line="259" w:lineRule="auto"/>
              <w:jc w:val="center"/>
              <w:rPr>
                <w:rFonts w:ascii="Times New Roman" w:hAnsi="Times New Roman"/>
                <w:b/>
                <w:sz w:val="18"/>
                <w:szCs w:val="18"/>
              </w:rPr>
            </w:pPr>
            <w:r w:rsidRPr="00132E3E">
              <w:rPr>
                <w:rFonts w:ascii="Times New Roman" w:hAnsi="Times New Roman"/>
                <w:b/>
                <w:sz w:val="18"/>
                <w:szCs w:val="18"/>
              </w:rPr>
              <w:t>Условия привлечения (основное место работы:</w:t>
            </w:r>
            <w:r w:rsidRPr="00132E3E">
              <w:rPr>
                <w:rFonts w:ascii="Times New Roman" w:hAnsi="Times New Roman"/>
                <w:sz w:val="18"/>
                <w:szCs w:val="18"/>
              </w:rPr>
              <w:t xml:space="preserve"> </w:t>
            </w:r>
            <w:r w:rsidRPr="00132E3E">
              <w:rPr>
                <w:rFonts w:ascii="Times New Roman" w:hAnsi="Times New Roman"/>
                <w:b/>
                <w:sz w:val="18"/>
                <w:szCs w:val="18"/>
              </w:rPr>
              <w:t>штатный, внутренний совместитель, внешний совместитель;</w:t>
            </w:r>
          </w:p>
          <w:p w14:paraId="6938124D" w14:textId="77777777" w:rsidR="00132E3E" w:rsidRPr="00132E3E" w:rsidRDefault="00132E3E" w:rsidP="00132E3E">
            <w:pPr>
              <w:spacing w:after="160" w:line="259" w:lineRule="auto"/>
              <w:jc w:val="center"/>
              <w:rPr>
                <w:rFonts w:ascii="Times New Roman" w:hAnsi="Times New Roman"/>
                <w:b/>
                <w:sz w:val="18"/>
                <w:szCs w:val="18"/>
              </w:rPr>
            </w:pPr>
            <w:r w:rsidRPr="00132E3E">
              <w:rPr>
                <w:rFonts w:ascii="Times New Roman" w:hAnsi="Times New Roman"/>
                <w:b/>
                <w:sz w:val="18"/>
                <w:szCs w:val="18"/>
              </w:rPr>
              <w:t>по договору ГПХ)</w:t>
            </w:r>
          </w:p>
        </w:tc>
        <w:tc>
          <w:tcPr>
            <w:tcW w:w="1728" w:type="dxa"/>
            <w:vMerge w:val="restart"/>
          </w:tcPr>
          <w:p w14:paraId="27230232" w14:textId="77777777" w:rsidR="00132E3E" w:rsidRPr="00132E3E" w:rsidRDefault="00132E3E" w:rsidP="00132E3E">
            <w:pPr>
              <w:spacing w:after="160" w:line="259" w:lineRule="auto"/>
              <w:jc w:val="center"/>
              <w:rPr>
                <w:rFonts w:ascii="Times New Roman" w:hAnsi="Times New Roman"/>
                <w:b/>
                <w:sz w:val="18"/>
                <w:szCs w:val="18"/>
              </w:rPr>
            </w:pPr>
            <w:r w:rsidRPr="00132E3E">
              <w:rPr>
                <w:rFonts w:ascii="Times New Roman" w:hAnsi="Times New Roman"/>
                <w:b/>
                <w:sz w:val="18"/>
                <w:szCs w:val="18"/>
              </w:rPr>
              <w:t>Должность, ученая степень, ученое звание</w:t>
            </w:r>
          </w:p>
        </w:tc>
        <w:tc>
          <w:tcPr>
            <w:tcW w:w="1813" w:type="dxa"/>
            <w:vMerge w:val="restart"/>
          </w:tcPr>
          <w:p w14:paraId="0517F310" w14:textId="77777777" w:rsidR="00132E3E" w:rsidRPr="00132E3E" w:rsidRDefault="00132E3E" w:rsidP="00132E3E">
            <w:pPr>
              <w:spacing w:after="160" w:line="259" w:lineRule="auto"/>
              <w:jc w:val="center"/>
              <w:rPr>
                <w:rFonts w:ascii="Times New Roman" w:hAnsi="Times New Roman"/>
                <w:b/>
                <w:sz w:val="18"/>
                <w:szCs w:val="18"/>
              </w:rPr>
            </w:pPr>
            <w:r w:rsidRPr="00132E3E">
              <w:rPr>
                <w:rFonts w:ascii="Times New Roman" w:hAnsi="Times New Roman"/>
                <w:b/>
                <w:sz w:val="18"/>
                <w:szCs w:val="18"/>
              </w:rPr>
              <w:t>Перечень читаемых дисциплин</w:t>
            </w:r>
          </w:p>
        </w:tc>
        <w:tc>
          <w:tcPr>
            <w:tcW w:w="2408" w:type="dxa"/>
            <w:vMerge w:val="restart"/>
          </w:tcPr>
          <w:p w14:paraId="02D45773" w14:textId="77777777" w:rsidR="00132E3E" w:rsidRPr="00132E3E" w:rsidRDefault="00132E3E" w:rsidP="00132E3E">
            <w:pPr>
              <w:autoSpaceDE w:val="0"/>
              <w:autoSpaceDN w:val="0"/>
              <w:adjustRightInd w:val="0"/>
              <w:spacing w:after="160" w:line="259" w:lineRule="auto"/>
              <w:jc w:val="center"/>
              <w:rPr>
                <w:rFonts w:ascii="Times New Roman" w:hAnsi="Times New Roman"/>
                <w:b/>
                <w:sz w:val="18"/>
                <w:szCs w:val="18"/>
              </w:rPr>
            </w:pPr>
            <w:r w:rsidRPr="00132E3E">
              <w:rPr>
                <w:rFonts w:ascii="Times New Roman" w:hAnsi="Times New Roman"/>
                <w:b/>
                <w:sz w:val="18"/>
                <w:szCs w:val="18"/>
              </w:rPr>
              <w:t>Уровень образования,</w:t>
            </w:r>
          </w:p>
          <w:p w14:paraId="272B97D1" w14:textId="77777777" w:rsidR="00132E3E" w:rsidRPr="00132E3E" w:rsidRDefault="00132E3E" w:rsidP="00132E3E">
            <w:pPr>
              <w:autoSpaceDE w:val="0"/>
              <w:autoSpaceDN w:val="0"/>
              <w:adjustRightInd w:val="0"/>
              <w:spacing w:after="160" w:line="259" w:lineRule="auto"/>
              <w:jc w:val="center"/>
              <w:rPr>
                <w:rFonts w:ascii="Times New Roman" w:hAnsi="Times New Roman"/>
                <w:color w:val="000000"/>
                <w:sz w:val="18"/>
                <w:szCs w:val="18"/>
              </w:rPr>
            </w:pPr>
            <w:r w:rsidRPr="00132E3E">
              <w:rPr>
                <w:rFonts w:ascii="Times New Roman" w:hAnsi="Times New Roman"/>
                <w:b/>
                <w:sz w:val="18"/>
                <w:szCs w:val="18"/>
              </w:rPr>
              <w:t>наименование специальности, направления подготовки, наименование присвоенной квалификации</w:t>
            </w:r>
          </w:p>
        </w:tc>
        <w:tc>
          <w:tcPr>
            <w:tcW w:w="2414" w:type="dxa"/>
            <w:vMerge w:val="restart"/>
          </w:tcPr>
          <w:p w14:paraId="4E6BF9E1" w14:textId="77777777" w:rsidR="00132E3E" w:rsidRPr="00132E3E" w:rsidRDefault="00132E3E" w:rsidP="00132E3E">
            <w:pPr>
              <w:spacing w:after="160" w:line="259" w:lineRule="auto"/>
              <w:jc w:val="center"/>
              <w:rPr>
                <w:rFonts w:ascii="Times New Roman" w:hAnsi="Times New Roman"/>
                <w:b/>
                <w:sz w:val="18"/>
                <w:szCs w:val="18"/>
              </w:rPr>
            </w:pPr>
            <w:r w:rsidRPr="00132E3E">
              <w:rPr>
                <w:rFonts w:ascii="Times New Roman" w:hAnsi="Times New Roman"/>
                <w:b/>
                <w:sz w:val="18"/>
                <w:szCs w:val="18"/>
              </w:rPr>
              <w:t>Сведения о дополнительном профессиональном образовании</w:t>
            </w:r>
          </w:p>
        </w:tc>
        <w:tc>
          <w:tcPr>
            <w:tcW w:w="2835" w:type="dxa"/>
            <w:gridSpan w:val="2"/>
          </w:tcPr>
          <w:p w14:paraId="1F5E0C20" w14:textId="77777777" w:rsidR="00132E3E" w:rsidRPr="00132E3E" w:rsidRDefault="00132E3E" w:rsidP="00132E3E">
            <w:pPr>
              <w:spacing w:after="160" w:line="259" w:lineRule="auto"/>
              <w:jc w:val="center"/>
              <w:rPr>
                <w:rFonts w:ascii="Times New Roman" w:hAnsi="Times New Roman"/>
                <w:b/>
                <w:sz w:val="18"/>
                <w:szCs w:val="18"/>
              </w:rPr>
            </w:pPr>
            <w:r w:rsidRPr="00132E3E">
              <w:rPr>
                <w:rFonts w:ascii="Times New Roman" w:hAnsi="Times New Roman"/>
                <w:b/>
                <w:sz w:val="18"/>
                <w:szCs w:val="18"/>
              </w:rPr>
              <w:t>Объем учебной нагрузки* по дисциплинам, практикам, ГИА</w:t>
            </w:r>
          </w:p>
        </w:tc>
      </w:tr>
      <w:tr w:rsidR="00132E3E" w:rsidRPr="00132E3E" w14:paraId="54DAB86F" w14:textId="77777777" w:rsidTr="00A0360A">
        <w:trPr>
          <w:trHeight w:val="330"/>
        </w:trPr>
        <w:tc>
          <w:tcPr>
            <w:tcW w:w="675" w:type="dxa"/>
            <w:vMerge/>
          </w:tcPr>
          <w:p w14:paraId="0E4996FD" w14:textId="77777777" w:rsidR="00132E3E" w:rsidRPr="00132E3E" w:rsidRDefault="00132E3E" w:rsidP="00132E3E">
            <w:pPr>
              <w:spacing w:after="160" w:line="259" w:lineRule="auto"/>
              <w:jc w:val="both"/>
              <w:rPr>
                <w:rFonts w:ascii="Times New Roman" w:hAnsi="Times New Roman"/>
                <w:b/>
                <w:sz w:val="20"/>
                <w:szCs w:val="20"/>
              </w:rPr>
            </w:pPr>
          </w:p>
        </w:tc>
        <w:tc>
          <w:tcPr>
            <w:tcW w:w="1560" w:type="dxa"/>
            <w:vMerge/>
          </w:tcPr>
          <w:p w14:paraId="38322B92" w14:textId="77777777" w:rsidR="00132E3E" w:rsidRPr="00132E3E" w:rsidRDefault="00132E3E" w:rsidP="00132E3E">
            <w:pPr>
              <w:spacing w:after="160" w:line="259" w:lineRule="auto"/>
              <w:jc w:val="center"/>
              <w:rPr>
                <w:rFonts w:ascii="Times New Roman" w:hAnsi="Times New Roman"/>
                <w:b/>
                <w:sz w:val="18"/>
                <w:szCs w:val="18"/>
              </w:rPr>
            </w:pPr>
          </w:p>
        </w:tc>
        <w:tc>
          <w:tcPr>
            <w:tcW w:w="1559" w:type="dxa"/>
            <w:vMerge/>
          </w:tcPr>
          <w:p w14:paraId="77BE5AB3" w14:textId="77777777" w:rsidR="00132E3E" w:rsidRPr="00132E3E" w:rsidRDefault="00132E3E" w:rsidP="00132E3E">
            <w:pPr>
              <w:spacing w:after="160" w:line="259" w:lineRule="auto"/>
              <w:jc w:val="center"/>
              <w:rPr>
                <w:rFonts w:ascii="Times New Roman" w:hAnsi="Times New Roman"/>
                <w:b/>
                <w:sz w:val="18"/>
                <w:szCs w:val="18"/>
              </w:rPr>
            </w:pPr>
          </w:p>
        </w:tc>
        <w:tc>
          <w:tcPr>
            <w:tcW w:w="1728" w:type="dxa"/>
            <w:vMerge/>
          </w:tcPr>
          <w:p w14:paraId="5CAA7CFC" w14:textId="77777777" w:rsidR="00132E3E" w:rsidRPr="00132E3E" w:rsidRDefault="00132E3E" w:rsidP="00132E3E">
            <w:pPr>
              <w:spacing w:after="160" w:line="259" w:lineRule="auto"/>
              <w:jc w:val="center"/>
              <w:rPr>
                <w:rFonts w:ascii="Times New Roman" w:hAnsi="Times New Roman"/>
                <w:b/>
                <w:sz w:val="18"/>
                <w:szCs w:val="18"/>
              </w:rPr>
            </w:pPr>
          </w:p>
        </w:tc>
        <w:tc>
          <w:tcPr>
            <w:tcW w:w="1813" w:type="dxa"/>
            <w:vMerge/>
          </w:tcPr>
          <w:p w14:paraId="1389C869" w14:textId="77777777" w:rsidR="00132E3E" w:rsidRPr="00132E3E" w:rsidRDefault="00132E3E" w:rsidP="00132E3E">
            <w:pPr>
              <w:spacing w:after="160" w:line="259" w:lineRule="auto"/>
              <w:jc w:val="center"/>
              <w:rPr>
                <w:rFonts w:ascii="Times New Roman" w:hAnsi="Times New Roman"/>
                <w:b/>
                <w:sz w:val="18"/>
                <w:szCs w:val="18"/>
              </w:rPr>
            </w:pPr>
          </w:p>
        </w:tc>
        <w:tc>
          <w:tcPr>
            <w:tcW w:w="2408" w:type="dxa"/>
            <w:vMerge/>
          </w:tcPr>
          <w:p w14:paraId="27DA1719" w14:textId="77777777" w:rsidR="00132E3E" w:rsidRPr="00132E3E" w:rsidRDefault="00132E3E" w:rsidP="00132E3E">
            <w:pPr>
              <w:autoSpaceDE w:val="0"/>
              <w:autoSpaceDN w:val="0"/>
              <w:adjustRightInd w:val="0"/>
              <w:spacing w:after="160" w:line="259" w:lineRule="auto"/>
              <w:jc w:val="center"/>
              <w:rPr>
                <w:rFonts w:ascii="Times New Roman" w:hAnsi="Times New Roman"/>
                <w:b/>
                <w:sz w:val="18"/>
                <w:szCs w:val="18"/>
              </w:rPr>
            </w:pPr>
          </w:p>
        </w:tc>
        <w:tc>
          <w:tcPr>
            <w:tcW w:w="2414" w:type="dxa"/>
            <w:vMerge/>
          </w:tcPr>
          <w:p w14:paraId="74B4E156" w14:textId="77777777" w:rsidR="00132E3E" w:rsidRPr="00132E3E" w:rsidRDefault="00132E3E" w:rsidP="00132E3E">
            <w:pPr>
              <w:spacing w:after="160" w:line="259" w:lineRule="auto"/>
              <w:jc w:val="center"/>
              <w:rPr>
                <w:rFonts w:ascii="Times New Roman" w:hAnsi="Times New Roman"/>
                <w:b/>
                <w:sz w:val="18"/>
                <w:szCs w:val="18"/>
              </w:rPr>
            </w:pPr>
          </w:p>
        </w:tc>
        <w:tc>
          <w:tcPr>
            <w:tcW w:w="2835" w:type="dxa"/>
            <w:gridSpan w:val="2"/>
          </w:tcPr>
          <w:p w14:paraId="5A35967A" w14:textId="77777777" w:rsidR="00132E3E" w:rsidRPr="00132E3E" w:rsidRDefault="00132E3E" w:rsidP="00132E3E">
            <w:pPr>
              <w:spacing w:after="160" w:line="259" w:lineRule="auto"/>
              <w:jc w:val="center"/>
              <w:rPr>
                <w:rFonts w:ascii="Times New Roman" w:hAnsi="Times New Roman"/>
                <w:b/>
                <w:sz w:val="18"/>
                <w:szCs w:val="18"/>
              </w:rPr>
            </w:pPr>
            <w:r w:rsidRPr="00132E3E">
              <w:rPr>
                <w:rFonts w:ascii="Times New Roman" w:hAnsi="Times New Roman"/>
                <w:b/>
                <w:sz w:val="18"/>
                <w:szCs w:val="18"/>
              </w:rPr>
              <w:t>Контактная работа</w:t>
            </w:r>
          </w:p>
        </w:tc>
      </w:tr>
      <w:tr w:rsidR="00132E3E" w:rsidRPr="00132E3E" w14:paraId="34AD6C84" w14:textId="77777777" w:rsidTr="00A0360A">
        <w:trPr>
          <w:trHeight w:val="330"/>
        </w:trPr>
        <w:tc>
          <w:tcPr>
            <w:tcW w:w="675" w:type="dxa"/>
            <w:vMerge/>
          </w:tcPr>
          <w:p w14:paraId="65E26CAA" w14:textId="77777777" w:rsidR="00132E3E" w:rsidRPr="00132E3E" w:rsidRDefault="00132E3E" w:rsidP="00132E3E">
            <w:pPr>
              <w:spacing w:after="160" w:line="259" w:lineRule="auto"/>
              <w:jc w:val="both"/>
              <w:rPr>
                <w:rFonts w:ascii="Times New Roman" w:hAnsi="Times New Roman"/>
                <w:b/>
                <w:sz w:val="20"/>
                <w:szCs w:val="20"/>
              </w:rPr>
            </w:pPr>
          </w:p>
        </w:tc>
        <w:tc>
          <w:tcPr>
            <w:tcW w:w="1560" w:type="dxa"/>
            <w:vMerge/>
          </w:tcPr>
          <w:p w14:paraId="3A6F96A4" w14:textId="77777777" w:rsidR="00132E3E" w:rsidRPr="00132E3E" w:rsidRDefault="00132E3E" w:rsidP="00132E3E">
            <w:pPr>
              <w:spacing w:after="160" w:line="259" w:lineRule="auto"/>
              <w:jc w:val="center"/>
              <w:rPr>
                <w:rFonts w:ascii="Times New Roman" w:hAnsi="Times New Roman"/>
                <w:b/>
                <w:sz w:val="18"/>
                <w:szCs w:val="18"/>
              </w:rPr>
            </w:pPr>
          </w:p>
        </w:tc>
        <w:tc>
          <w:tcPr>
            <w:tcW w:w="1559" w:type="dxa"/>
            <w:vMerge/>
          </w:tcPr>
          <w:p w14:paraId="65F2E618" w14:textId="77777777" w:rsidR="00132E3E" w:rsidRPr="00132E3E" w:rsidRDefault="00132E3E" w:rsidP="00132E3E">
            <w:pPr>
              <w:spacing w:after="160" w:line="259" w:lineRule="auto"/>
              <w:jc w:val="center"/>
              <w:rPr>
                <w:rFonts w:ascii="Times New Roman" w:hAnsi="Times New Roman"/>
                <w:b/>
                <w:sz w:val="18"/>
                <w:szCs w:val="18"/>
              </w:rPr>
            </w:pPr>
          </w:p>
        </w:tc>
        <w:tc>
          <w:tcPr>
            <w:tcW w:w="1728" w:type="dxa"/>
            <w:vMerge/>
          </w:tcPr>
          <w:p w14:paraId="327222BA" w14:textId="77777777" w:rsidR="00132E3E" w:rsidRPr="00132E3E" w:rsidRDefault="00132E3E" w:rsidP="00132E3E">
            <w:pPr>
              <w:spacing w:after="160" w:line="259" w:lineRule="auto"/>
              <w:jc w:val="center"/>
              <w:rPr>
                <w:rFonts w:ascii="Times New Roman" w:hAnsi="Times New Roman"/>
                <w:b/>
                <w:sz w:val="18"/>
                <w:szCs w:val="18"/>
              </w:rPr>
            </w:pPr>
          </w:p>
        </w:tc>
        <w:tc>
          <w:tcPr>
            <w:tcW w:w="1813" w:type="dxa"/>
            <w:vMerge/>
          </w:tcPr>
          <w:p w14:paraId="5FAB04A6" w14:textId="77777777" w:rsidR="00132E3E" w:rsidRPr="00132E3E" w:rsidRDefault="00132E3E" w:rsidP="00132E3E">
            <w:pPr>
              <w:spacing w:after="160" w:line="259" w:lineRule="auto"/>
              <w:jc w:val="center"/>
              <w:rPr>
                <w:rFonts w:ascii="Times New Roman" w:hAnsi="Times New Roman"/>
                <w:b/>
                <w:sz w:val="18"/>
                <w:szCs w:val="18"/>
              </w:rPr>
            </w:pPr>
          </w:p>
        </w:tc>
        <w:tc>
          <w:tcPr>
            <w:tcW w:w="2408" w:type="dxa"/>
            <w:vMerge/>
          </w:tcPr>
          <w:p w14:paraId="3EDE2E4B" w14:textId="77777777" w:rsidR="00132E3E" w:rsidRPr="00132E3E" w:rsidRDefault="00132E3E" w:rsidP="00132E3E">
            <w:pPr>
              <w:autoSpaceDE w:val="0"/>
              <w:autoSpaceDN w:val="0"/>
              <w:adjustRightInd w:val="0"/>
              <w:spacing w:after="160" w:line="259" w:lineRule="auto"/>
              <w:jc w:val="center"/>
              <w:rPr>
                <w:rFonts w:ascii="Times New Roman" w:hAnsi="Times New Roman"/>
                <w:b/>
                <w:sz w:val="18"/>
                <w:szCs w:val="18"/>
              </w:rPr>
            </w:pPr>
          </w:p>
        </w:tc>
        <w:tc>
          <w:tcPr>
            <w:tcW w:w="2414" w:type="dxa"/>
            <w:vMerge/>
          </w:tcPr>
          <w:p w14:paraId="6CA2D2DA" w14:textId="77777777" w:rsidR="00132E3E" w:rsidRPr="00132E3E" w:rsidRDefault="00132E3E" w:rsidP="00132E3E">
            <w:pPr>
              <w:spacing w:after="160" w:line="259" w:lineRule="auto"/>
              <w:jc w:val="center"/>
              <w:rPr>
                <w:rFonts w:ascii="Times New Roman" w:hAnsi="Times New Roman"/>
                <w:b/>
                <w:sz w:val="18"/>
                <w:szCs w:val="18"/>
              </w:rPr>
            </w:pPr>
          </w:p>
        </w:tc>
        <w:tc>
          <w:tcPr>
            <w:tcW w:w="1446" w:type="dxa"/>
          </w:tcPr>
          <w:p w14:paraId="3D7FECB5" w14:textId="77777777" w:rsidR="00132E3E" w:rsidRPr="00132E3E" w:rsidRDefault="00132E3E" w:rsidP="00132E3E">
            <w:pPr>
              <w:spacing w:after="160" w:line="259" w:lineRule="auto"/>
              <w:jc w:val="center"/>
              <w:rPr>
                <w:rFonts w:ascii="Times New Roman" w:hAnsi="Times New Roman"/>
                <w:b/>
                <w:sz w:val="18"/>
                <w:szCs w:val="18"/>
              </w:rPr>
            </w:pPr>
            <w:r w:rsidRPr="00132E3E">
              <w:rPr>
                <w:rFonts w:ascii="Times New Roman" w:hAnsi="Times New Roman"/>
                <w:b/>
                <w:sz w:val="18"/>
                <w:szCs w:val="18"/>
              </w:rPr>
              <w:t>количество часов</w:t>
            </w:r>
          </w:p>
        </w:tc>
        <w:tc>
          <w:tcPr>
            <w:tcW w:w="1389" w:type="dxa"/>
          </w:tcPr>
          <w:p w14:paraId="6FA8AACD" w14:textId="77777777" w:rsidR="00132E3E" w:rsidRPr="00132E3E" w:rsidRDefault="00132E3E" w:rsidP="00132E3E">
            <w:pPr>
              <w:spacing w:after="160" w:line="259" w:lineRule="auto"/>
              <w:jc w:val="center"/>
              <w:rPr>
                <w:rFonts w:ascii="Times New Roman" w:hAnsi="Times New Roman"/>
                <w:b/>
                <w:sz w:val="18"/>
                <w:szCs w:val="18"/>
              </w:rPr>
            </w:pPr>
            <w:r w:rsidRPr="00132E3E">
              <w:rPr>
                <w:rFonts w:ascii="Times New Roman" w:hAnsi="Times New Roman"/>
                <w:b/>
                <w:sz w:val="18"/>
                <w:szCs w:val="18"/>
              </w:rPr>
              <w:t>доля ставки</w:t>
            </w:r>
          </w:p>
        </w:tc>
      </w:tr>
      <w:tr w:rsidR="00132E3E" w:rsidRPr="00132E3E" w14:paraId="1883E6CD" w14:textId="77777777" w:rsidTr="00A0360A">
        <w:tc>
          <w:tcPr>
            <w:tcW w:w="675" w:type="dxa"/>
          </w:tcPr>
          <w:p w14:paraId="7C28C91C" w14:textId="77777777" w:rsidR="00132E3E" w:rsidRPr="00132E3E" w:rsidRDefault="00132E3E" w:rsidP="00132E3E">
            <w:pPr>
              <w:spacing w:after="160" w:line="259" w:lineRule="auto"/>
              <w:jc w:val="both"/>
              <w:rPr>
                <w:rFonts w:ascii="Times New Roman" w:hAnsi="Times New Roman"/>
                <w:sz w:val="20"/>
                <w:szCs w:val="20"/>
              </w:rPr>
            </w:pPr>
            <w:r w:rsidRPr="00132E3E">
              <w:rPr>
                <w:rFonts w:ascii="Times New Roman" w:hAnsi="Times New Roman"/>
                <w:sz w:val="20"/>
                <w:szCs w:val="20"/>
              </w:rPr>
              <w:t>1</w:t>
            </w:r>
          </w:p>
        </w:tc>
        <w:tc>
          <w:tcPr>
            <w:tcW w:w="1560" w:type="dxa"/>
          </w:tcPr>
          <w:p w14:paraId="43B82A1D" w14:textId="77777777" w:rsidR="00132E3E" w:rsidRPr="00132E3E" w:rsidRDefault="00132E3E" w:rsidP="00132E3E">
            <w:pPr>
              <w:spacing w:after="160" w:line="259" w:lineRule="auto"/>
              <w:jc w:val="center"/>
              <w:rPr>
                <w:rFonts w:ascii="Times New Roman" w:hAnsi="Times New Roman"/>
                <w:sz w:val="20"/>
                <w:szCs w:val="20"/>
              </w:rPr>
            </w:pPr>
            <w:r w:rsidRPr="00132E3E">
              <w:rPr>
                <w:rFonts w:ascii="Times New Roman" w:hAnsi="Times New Roman"/>
                <w:sz w:val="20"/>
                <w:szCs w:val="20"/>
              </w:rPr>
              <w:t>2</w:t>
            </w:r>
          </w:p>
        </w:tc>
        <w:tc>
          <w:tcPr>
            <w:tcW w:w="1559" w:type="dxa"/>
          </w:tcPr>
          <w:p w14:paraId="0B346697" w14:textId="77777777" w:rsidR="00132E3E" w:rsidRPr="00132E3E" w:rsidRDefault="00132E3E" w:rsidP="00132E3E">
            <w:pPr>
              <w:spacing w:after="160" w:line="259" w:lineRule="auto"/>
              <w:jc w:val="center"/>
              <w:rPr>
                <w:rFonts w:ascii="Times New Roman" w:hAnsi="Times New Roman"/>
                <w:sz w:val="20"/>
                <w:szCs w:val="20"/>
              </w:rPr>
            </w:pPr>
            <w:r w:rsidRPr="00132E3E">
              <w:rPr>
                <w:rFonts w:ascii="Times New Roman" w:hAnsi="Times New Roman"/>
                <w:sz w:val="20"/>
                <w:szCs w:val="20"/>
              </w:rPr>
              <w:t>3</w:t>
            </w:r>
          </w:p>
        </w:tc>
        <w:tc>
          <w:tcPr>
            <w:tcW w:w="1728" w:type="dxa"/>
          </w:tcPr>
          <w:p w14:paraId="74507057" w14:textId="77777777" w:rsidR="00132E3E" w:rsidRPr="00132E3E" w:rsidRDefault="00132E3E" w:rsidP="00132E3E">
            <w:pPr>
              <w:spacing w:after="160" w:line="259" w:lineRule="auto"/>
              <w:jc w:val="center"/>
              <w:rPr>
                <w:rFonts w:ascii="Times New Roman" w:hAnsi="Times New Roman"/>
                <w:sz w:val="20"/>
                <w:szCs w:val="20"/>
              </w:rPr>
            </w:pPr>
            <w:r w:rsidRPr="00132E3E">
              <w:rPr>
                <w:rFonts w:ascii="Times New Roman" w:hAnsi="Times New Roman"/>
                <w:sz w:val="20"/>
                <w:szCs w:val="20"/>
              </w:rPr>
              <w:t>4</w:t>
            </w:r>
          </w:p>
        </w:tc>
        <w:tc>
          <w:tcPr>
            <w:tcW w:w="1813" w:type="dxa"/>
          </w:tcPr>
          <w:p w14:paraId="4CF2B05E" w14:textId="77777777" w:rsidR="00132E3E" w:rsidRPr="00132E3E" w:rsidRDefault="00132E3E" w:rsidP="00132E3E">
            <w:pPr>
              <w:spacing w:after="160" w:line="259" w:lineRule="auto"/>
              <w:jc w:val="center"/>
              <w:rPr>
                <w:rFonts w:ascii="Times New Roman" w:hAnsi="Times New Roman"/>
                <w:sz w:val="20"/>
                <w:szCs w:val="20"/>
              </w:rPr>
            </w:pPr>
            <w:r w:rsidRPr="00132E3E">
              <w:rPr>
                <w:rFonts w:ascii="Times New Roman" w:hAnsi="Times New Roman"/>
                <w:sz w:val="20"/>
                <w:szCs w:val="20"/>
              </w:rPr>
              <w:t>5</w:t>
            </w:r>
          </w:p>
        </w:tc>
        <w:tc>
          <w:tcPr>
            <w:tcW w:w="2408" w:type="dxa"/>
          </w:tcPr>
          <w:p w14:paraId="1564DC3E" w14:textId="77777777" w:rsidR="00132E3E" w:rsidRPr="00132E3E" w:rsidRDefault="00132E3E" w:rsidP="00132E3E">
            <w:pPr>
              <w:spacing w:after="160" w:line="259" w:lineRule="auto"/>
              <w:jc w:val="center"/>
              <w:rPr>
                <w:rFonts w:ascii="Times New Roman" w:hAnsi="Times New Roman"/>
                <w:sz w:val="20"/>
                <w:szCs w:val="20"/>
              </w:rPr>
            </w:pPr>
            <w:r w:rsidRPr="00132E3E">
              <w:rPr>
                <w:rFonts w:ascii="Times New Roman" w:hAnsi="Times New Roman"/>
                <w:sz w:val="20"/>
                <w:szCs w:val="20"/>
              </w:rPr>
              <w:t>6</w:t>
            </w:r>
          </w:p>
        </w:tc>
        <w:tc>
          <w:tcPr>
            <w:tcW w:w="2414" w:type="dxa"/>
          </w:tcPr>
          <w:p w14:paraId="5962050C" w14:textId="77777777" w:rsidR="00132E3E" w:rsidRPr="00132E3E" w:rsidRDefault="00132E3E" w:rsidP="00132E3E">
            <w:pPr>
              <w:spacing w:after="160" w:line="259" w:lineRule="auto"/>
              <w:jc w:val="center"/>
              <w:rPr>
                <w:rFonts w:ascii="Times New Roman" w:hAnsi="Times New Roman"/>
                <w:sz w:val="20"/>
                <w:szCs w:val="20"/>
              </w:rPr>
            </w:pPr>
            <w:r w:rsidRPr="00132E3E">
              <w:rPr>
                <w:rFonts w:ascii="Times New Roman" w:hAnsi="Times New Roman"/>
                <w:sz w:val="20"/>
                <w:szCs w:val="20"/>
              </w:rPr>
              <w:t>7</w:t>
            </w:r>
          </w:p>
        </w:tc>
        <w:tc>
          <w:tcPr>
            <w:tcW w:w="1446" w:type="dxa"/>
          </w:tcPr>
          <w:p w14:paraId="206884FD" w14:textId="77777777" w:rsidR="00132E3E" w:rsidRPr="00132E3E" w:rsidRDefault="00132E3E" w:rsidP="00132E3E">
            <w:pPr>
              <w:spacing w:after="160" w:line="259" w:lineRule="auto"/>
              <w:jc w:val="center"/>
              <w:rPr>
                <w:rFonts w:ascii="Times New Roman" w:hAnsi="Times New Roman"/>
                <w:sz w:val="20"/>
                <w:szCs w:val="20"/>
              </w:rPr>
            </w:pPr>
            <w:r w:rsidRPr="00132E3E">
              <w:rPr>
                <w:rFonts w:ascii="Times New Roman" w:hAnsi="Times New Roman"/>
                <w:sz w:val="20"/>
                <w:szCs w:val="20"/>
              </w:rPr>
              <w:t>8</w:t>
            </w:r>
          </w:p>
        </w:tc>
        <w:tc>
          <w:tcPr>
            <w:tcW w:w="1389" w:type="dxa"/>
          </w:tcPr>
          <w:p w14:paraId="64C29967" w14:textId="77777777" w:rsidR="00132E3E" w:rsidRPr="00132E3E" w:rsidRDefault="00132E3E" w:rsidP="00132E3E">
            <w:pPr>
              <w:spacing w:after="160" w:line="259" w:lineRule="auto"/>
              <w:jc w:val="center"/>
              <w:rPr>
                <w:rFonts w:ascii="Times New Roman" w:hAnsi="Times New Roman"/>
                <w:sz w:val="20"/>
                <w:szCs w:val="20"/>
              </w:rPr>
            </w:pPr>
            <w:r w:rsidRPr="00132E3E">
              <w:rPr>
                <w:rFonts w:ascii="Times New Roman" w:hAnsi="Times New Roman"/>
                <w:sz w:val="20"/>
                <w:szCs w:val="20"/>
              </w:rPr>
              <w:t>9</w:t>
            </w:r>
          </w:p>
        </w:tc>
      </w:tr>
      <w:tr w:rsidR="00132E3E" w:rsidRPr="00132E3E" w14:paraId="02E1E32A" w14:textId="77777777" w:rsidTr="00A0360A">
        <w:trPr>
          <w:trHeight w:val="2048"/>
        </w:trPr>
        <w:tc>
          <w:tcPr>
            <w:tcW w:w="675" w:type="dxa"/>
          </w:tcPr>
          <w:p w14:paraId="173A0CE8" w14:textId="77777777" w:rsidR="00132E3E" w:rsidRPr="00132E3E" w:rsidRDefault="00132E3E" w:rsidP="00132E3E">
            <w:pPr>
              <w:jc w:val="both"/>
              <w:rPr>
                <w:rFonts w:ascii="Times New Roman" w:hAnsi="Times New Roman"/>
                <w:i/>
                <w:sz w:val="18"/>
                <w:szCs w:val="18"/>
              </w:rPr>
            </w:pPr>
            <w:r w:rsidRPr="00132E3E">
              <w:rPr>
                <w:rFonts w:ascii="Times New Roman" w:hAnsi="Times New Roman"/>
                <w:i/>
                <w:sz w:val="18"/>
                <w:szCs w:val="18"/>
              </w:rPr>
              <w:t>1.</w:t>
            </w:r>
          </w:p>
        </w:tc>
        <w:tc>
          <w:tcPr>
            <w:tcW w:w="1560" w:type="dxa"/>
          </w:tcPr>
          <w:p w14:paraId="290DF03B" w14:textId="77777777" w:rsidR="00132E3E" w:rsidRPr="00132E3E" w:rsidRDefault="00132E3E" w:rsidP="00132E3E">
            <w:pPr>
              <w:jc w:val="center"/>
              <w:rPr>
                <w:rFonts w:ascii="Times New Roman" w:hAnsi="Times New Roman"/>
                <w:i/>
                <w:sz w:val="18"/>
                <w:szCs w:val="18"/>
              </w:rPr>
            </w:pPr>
            <w:r w:rsidRPr="00132E3E">
              <w:rPr>
                <w:rFonts w:ascii="Times New Roman" w:hAnsi="Times New Roman"/>
                <w:i/>
                <w:sz w:val="18"/>
                <w:szCs w:val="18"/>
              </w:rPr>
              <w:t xml:space="preserve">Оруджев </w:t>
            </w:r>
          </w:p>
          <w:p w14:paraId="16C5DA02" w14:textId="77777777" w:rsidR="00132E3E" w:rsidRPr="00132E3E" w:rsidRDefault="00132E3E" w:rsidP="00132E3E">
            <w:pPr>
              <w:jc w:val="center"/>
              <w:rPr>
                <w:rFonts w:ascii="Times New Roman" w:hAnsi="Times New Roman"/>
                <w:i/>
                <w:sz w:val="18"/>
                <w:szCs w:val="18"/>
              </w:rPr>
            </w:pPr>
            <w:r w:rsidRPr="00132E3E">
              <w:rPr>
                <w:rFonts w:ascii="Times New Roman" w:hAnsi="Times New Roman"/>
                <w:i/>
                <w:sz w:val="18"/>
                <w:szCs w:val="18"/>
              </w:rPr>
              <w:t>Назим Яшарович</w:t>
            </w:r>
          </w:p>
        </w:tc>
        <w:tc>
          <w:tcPr>
            <w:tcW w:w="1559" w:type="dxa"/>
          </w:tcPr>
          <w:p w14:paraId="3F4938A6" w14:textId="77777777" w:rsidR="00132E3E" w:rsidRPr="00132E3E" w:rsidRDefault="00132E3E" w:rsidP="00132E3E">
            <w:pPr>
              <w:jc w:val="center"/>
              <w:rPr>
                <w:rFonts w:ascii="Times New Roman" w:hAnsi="Times New Roman"/>
                <w:i/>
                <w:sz w:val="18"/>
                <w:szCs w:val="18"/>
              </w:rPr>
            </w:pPr>
            <w:r w:rsidRPr="00132E3E">
              <w:rPr>
                <w:rFonts w:ascii="Times New Roman" w:hAnsi="Times New Roman"/>
                <w:i/>
                <w:sz w:val="18"/>
                <w:szCs w:val="18"/>
              </w:rPr>
              <w:t xml:space="preserve">Внешний совместитель </w:t>
            </w:r>
          </w:p>
        </w:tc>
        <w:tc>
          <w:tcPr>
            <w:tcW w:w="1728" w:type="dxa"/>
          </w:tcPr>
          <w:p w14:paraId="770EFB70"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t xml:space="preserve">Должность - зав. кафедрой, д.м.н., профессор. </w:t>
            </w:r>
          </w:p>
          <w:p w14:paraId="14D0EE4D" w14:textId="77777777" w:rsidR="00132E3E" w:rsidRPr="00132E3E" w:rsidRDefault="00132E3E" w:rsidP="00132E3E">
            <w:pPr>
              <w:spacing w:after="160" w:line="259" w:lineRule="auto"/>
              <w:jc w:val="center"/>
              <w:rPr>
                <w:rFonts w:ascii="Times New Roman" w:hAnsi="Times New Roman"/>
                <w:i/>
                <w:sz w:val="18"/>
                <w:szCs w:val="18"/>
              </w:rPr>
            </w:pPr>
            <w:r w:rsidRPr="00132E3E">
              <w:rPr>
                <w:rFonts w:ascii="Times New Roman" w:hAnsi="Times New Roman"/>
                <w:i/>
                <w:kern w:val="24"/>
                <w:sz w:val="18"/>
                <w:szCs w:val="18"/>
              </w:rPr>
              <w:t xml:space="preserve">Диплом доктора медицинских наук серия </w:t>
            </w:r>
            <w:r w:rsidRPr="00132E3E">
              <w:rPr>
                <w:rFonts w:ascii="Times New Roman" w:hAnsi="Times New Roman"/>
                <w:i/>
                <w:sz w:val="18"/>
                <w:szCs w:val="18"/>
              </w:rPr>
              <w:t>ДК № 014604 от 05.07.2002</w:t>
            </w:r>
          </w:p>
          <w:p w14:paraId="2E52C821" w14:textId="77777777" w:rsidR="00132E3E" w:rsidRPr="00132E3E" w:rsidRDefault="00132E3E" w:rsidP="00132E3E">
            <w:pPr>
              <w:spacing w:after="160" w:line="259" w:lineRule="auto"/>
              <w:jc w:val="center"/>
              <w:rPr>
                <w:rFonts w:ascii="Times New Roman" w:hAnsi="Times New Roman"/>
                <w:i/>
                <w:sz w:val="18"/>
                <w:szCs w:val="18"/>
              </w:rPr>
            </w:pPr>
            <w:r w:rsidRPr="00132E3E">
              <w:rPr>
                <w:rFonts w:ascii="Times New Roman" w:hAnsi="Times New Roman"/>
                <w:i/>
                <w:sz w:val="18"/>
                <w:szCs w:val="18"/>
              </w:rPr>
              <w:t>Аттестат профессора ПР № 013809 от 21.12.2005</w:t>
            </w:r>
          </w:p>
          <w:p w14:paraId="38D470C2" w14:textId="77777777" w:rsidR="00132E3E" w:rsidRPr="00132E3E" w:rsidRDefault="00132E3E" w:rsidP="00132E3E">
            <w:pPr>
              <w:spacing w:after="160" w:line="259" w:lineRule="auto"/>
              <w:jc w:val="center"/>
              <w:rPr>
                <w:rFonts w:ascii="Times New Roman" w:hAnsi="Times New Roman"/>
                <w:i/>
                <w:sz w:val="18"/>
                <w:szCs w:val="18"/>
              </w:rPr>
            </w:pPr>
          </w:p>
          <w:p w14:paraId="48F682FD" w14:textId="77777777" w:rsidR="00132E3E" w:rsidRPr="00132E3E" w:rsidRDefault="00132E3E" w:rsidP="00132E3E">
            <w:pPr>
              <w:spacing w:after="160" w:line="259" w:lineRule="auto"/>
              <w:jc w:val="center"/>
              <w:rPr>
                <w:rFonts w:ascii="Times New Roman" w:hAnsi="Times New Roman"/>
                <w:i/>
                <w:kern w:val="24"/>
                <w:sz w:val="18"/>
                <w:szCs w:val="18"/>
              </w:rPr>
            </w:pPr>
          </w:p>
        </w:tc>
        <w:tc>
          <w:tcPr>
            <w:tcW w:w="1813" w:type="dxa"/>
          </w:tcPr>
          <w:p w14:paraId="340C0CD0"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t>Психиатрия: лекции, семинары базовая и вариативная часть, практика (клинические обходы), ГИА</w:t>
            </w:r>
          </w:p>
          <w:p w14:paraId="4D54466D" w14:textId="77777777" w:rsidR="00132E3E" w:rsidRPr="00132E3E" w:rsidRDefault="00132E3E" w:rsidP="00132E3E">
            <w:pPr>
              <w:spacing w:after="160" w:line="259" w:lineRule="auto"/>
              <w:jc w:val="center"/>
              <w:rPr>
                <w:rFonts w:ascii="Times New Roman" w:hAnsi="Times New Roman"/>
                <w:i/>
                <w:kern w:val="24"/>
                <w:sz w:val="18"/>
                <w:szCs w:val="18"/>
              </w:rPr>
            </w:pPr>
          </w:p>
        </w:tc>
        <w:tc>
          <w:tcPr>
            <w:tcW w:w="2408" w:type="dxa"/>
          </w:tcPr>
          <w:p w14:paraId="351EACA6" w14:textId="77777777" w:rsidR="00132E3E" w:rsidRPr="00132E3E" w:rsidRDefault="00132E3E" w:rsidP="00132E3E">
            <w:pPr>
              <w:spacing w:line="259" w:lineRule="auto"/>
              <w:jc w:val="both"/>
              <w:rPr>
                <w:rFonts w:ascii="Times New Roman" w:hAnsi="Times New Roman"/>
                <w:i/>
                <w:kern w:val="24"/>
                <w:sz w:val="18"/>
                <w:szCs w:val="18"/>
              </w:rPr>
            </w:pPr>
            <w:r w:rsidRPr="00132E3E">
              <w:rPr>
                <w:rFonts w:ascii="Times New Roman" w:hAnsi="Times New Roman"/>
                <w:i/>
                <w:kern w:val="24"/>
                <w:sz w:val="18"/>
                <w:szCs w:val="18"/>
              </w:rPr>
              <w:t xml:space="preserve">Высшее образование, Специальность - Лечебное дело диплом РВ №392337 от 30.10.1991 Волгоградский медицинский институт квалификация врач </w:t>
            </w:r>
          </w:p>
          <w:p w14:paraId="74D2291A" w14:textId="77777777" w:rsidR="00132E3E" w:rsidRPr="00132E3E" w:rsidRDefault="00132E3E" w:rsidP="00132E3E">
            <w:pPr>
              <w:spacing w:after="160" w:line="259" w:lineRule="auto"/>
              <w:jc w:val="both"/>
              <w:rPr>
                <w:rFonts w:ascii="Times New Roman" w:hAnsi="Times New Roman"/>
                <w:i/>
                <w:kern w:val="24"/>
                <w:sz w:val="18"/>
                <w:szCs w:val="18"/>
              </w:rPr>
            </w:pPr>
          </w:p>
        </w:tc>
        <w:tc>
          <w:tcPr>
            <w:tcW w:w="2414" w:type="dxa"/>
          </w:tcPr>
          <w:p w14:paraId="3D7FD19E" w14:textId="77777777"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Ординатура Удостоверение № 176 от 15.09.1993 Специальность «Психиатрия» Российская академия медицинских наук</w:t>
            </w:r>
          </w:p>
          <w:p w14:paraId="6B9967F2" w14:textId="77777777"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Диплом о профессиональной переподготовке ПП-</w:t>
            </w:r>
            <w:r w:rsidRPr="00132E3E">
              <w:rPr>
                <w:rFonts w:ascii="Times New Roman" w:hAnsi="Times New Roman"/>
                <w:i/>
                <w:kern w:val="24"/>
                <w:sz w:val="18"/>
                <w:szCs w:val="18"/>
                <w:lang w:val="en-US"/>
              </w:rPr>
              <w:t>I</w:t>
            </w:r>
            <w:r w:rsidR="0041017D">
              <w:rPr>
                <w:rFonts w:ascii="Times New Roman" w:hAnsi="Times New Roman"/>
                <w:i/>
                <w:kern w:val="24"/>
                <w:sz w:val="18"/>
                <w:szCs w:val="18"/>
              </w:rPr>
              <w:t xml:space="preserve"> № 144284 от </w:t>
            </w:r>
            <w:r w:rsidRPr="00132E3E">
              <w:rPr>
                <w:rFonts w:ascii="Times New Roman" w:hAnsi="Times New Roman"/>
                <w:i/>
                <w:kern w:val="24"/>
                <w:sz w:val="18"/>
                <w:szCs w:val="18"/>
              </w:rPr>
              <w:t>06.06.2007 по специальности «Психиатрия-наркология» Волгоградский государственный медицинский университет</w:t>
            </w:r>
          </w:p>
          <w:p w14:paraId="7735AF0A" w14:textId="77777777"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Удостоверение о повышен</w:t>
            </w:r>
            <w:r w:rsidR="0041017D">
              <w:rPr>
                <w:rFonts w:ascii="Times New Roman" w:hAnsi="Times New Roman"/>
                <w:i/>
                <w:kern w:val="24"/>
                <w:sz w:val="18"/>
                <w:szCs w:val="18"/>
              </w:rPr>
              <w:t xml:space="preserve">ии квалификации № 180000548282 </w:t>
            </w:r>
            <w:r w:rsidRPr="00132E3E">
              <w:rPr>
                <w:rFonts w:ascii="Times New Roman" w:hAnsi="Times New Roman"/>
                <w:i/>
                <w:kern w:val="24"/>
                <w:sz w:val="18"/>
                <w:szCs w:val="18"/>
              </w:rPr>
              <w:t xml:space="preserve">от  30.11.2015 по программе «Психопатология, клиника и терапия наркологических </w:t>
            </w:r>
            <w:r w:rsidRPr="00132E3E">
              <w:rPr>
                <w:rFonts w:ascii="Times New Roman" w:hAnsi="Times New Roman"/>
                <w:i/>
                <w:kern w:val="24"/>
                <w:sz w:val="18"/>
                <w:szCs w:val="18"/>
              </w:rPr>
              <w:lastRenderedPageBreak/>
              <w:t xml:space="preserve">заболеваний» 144 часа ГБОУ ВПО ВолгГМУ </w:t>
            </w:r>
          </w:p>
          <w:p w14:paraId="618903D9" w14:textId="77777777"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Удостоверение о повыше</w:t>
            </w:r>
            <w:r w:rsidR="0041017D">
              <w:rPr>
                <w:rFonts w:ascii="Times New Roman" w:hAnsi="Times New Roman"/>
                <w:i/>
                <w:kern w:val="24"/>
                <w:sz w:val="18"/>
                <w:szCs w:val="18"/>
              </w:rPr>
              <w:t>нии квалификации</w:t>
            </w:r>
            <w:r w:rsidRPr="00132E3E">
              <w:rPr>
                <w:rFonts w:ascii="Times New Roman" w:hAnsi="Times New Roman"/>
                <w:i/>
                <w:kern w:val="24"/>
                <w:sz w:val="18"/>
                <w:szCs w:val="18"/>
              </w:rPr>
              <w:t xml:space="preserve"> 040000047778 от  27.12.2016 года  по программе «Психиатрия», 144 часа ФГБОУ ВО ВолгГМУ Мз РФ </w:t>
            </w:r>
          </w:p>
          <w:p w14:paraId="6065875A" w14:textId="77777777"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Удостоверение о повышении квалификации № 040000051476 от 22.04.2017 «Правовые основы высшего образования в РФ» 36 часов ФГБОУ ВО ВолгГМУ Мз РФ</w:t>
            </w:r>
          </w:p>
          <w:p w14:paraId="32067AA3" w14:textId="77777777"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Сертификат специалиста 0134060191798, р/н 50365 от 30.10.2015</w:t>
            </w:r>
            <w:r w:rsidR="0041017D">
              <w:rPr>
                <w:rFonts w:ascii="Times New Roman" w:hAnsi="Times New Roman"/>
                <w:i/>
                <w:kern w:val="24"/>
                <w:sz w:val="18"/>
                <w:szCs w:val="18"/>
              </w:rPr>
              <w:t xml:space="preserve"> по специальности «Психиатрия» </w:t>
            </w:r>
            <w:r w:rsidRPr="00132E3E">
              <w:rPr>
                <w:rFonts w:ascii="Times New Roman" w:hAnsi="Times New Roman"/>
                <w:i/>
                <w:kern w:val="24"/>
                <w:sz w:val="18"/>
                <w:szCs w:val="18"/>
              </w:rPr>
              <w:t xml:space="preserve">ГБОУ ВПО ВолгГМУ Мз РФ </w:t>
            </w:r>
          </w:p>
          <w:p w14:paraId="3D9B8B1E" w14:textId="77777777" w:rsidR="00132E3E" w:rsidRPr="00132E3E" w:rsidRDefault="00132E3E" w:rsidP="00132E3E">
            <w:pPr>
              <w:spacing w:after="160" w:line="259" w:lineRule="auto"/>
              <w:jc w:val="both"/>
              <w:rPr>
                <w:rFonts w:ascii="Times New Roman" w:hAnsi="Times New Roman"/>
                <w:kern w:val="24"/>
                <w:sz w:val="18"/>
                <w:szCs w:val="18"/>
              </w:rPr>
            </w:pPr>
            <w:r w:rsidRPr="00132E3E">
              <w:rPr>
                <w:rFonts w:ascii="Times New Roman" w:hAnsi="Times New Roman"/>
                <w:i/>
                <w:kern w:val="24"/>
                <w:sz w:val="18"/>
                <w:szCs w:val="18"/>
              </w:rPr>
              <w:t>Сертификат специалиста 0134060204222</w:t>
            </w:r>
            <w:r w:rsidR="007549F2">
              <w:rPr>
                <w:rFonts w:ascii="Times New Roman" w:hAnsi="Times New Roman"/>
                <w:i/>
                <w:kern w:val="24"/>
                <w:sz w:val="18"/>
                <w:szCs w:val="18"/>
              </w:rPr>
              <w:t xml:space="preserve"> </w:t>
            </w:r>
            <w:r w:rsidRPr="00132E3E">
              <w:rPr>
                <w:rFonts w:ascii="Times New Roman" w:hAnsi="Times New Roman"/>
                <w:i/>
                <w:kern w:val="24"/>
                <w:sz w:val="18"/>
                <w:szCs w:val="18"/>
              </w:rPr>
              <w:t xml:space="preserve">,р/н 50654 от 30.11.2015, по специальности «Психиатрия-наркология» ГБОУ ВПО ВолгГМУ Мз РФ </w:t>
            </w:r>
          </w:p>
        </w:tc>
        <w:tc>
          <w:tcPr>
            <w:tcW w:w="1446" w:type="dxa"/>
          </w:tcPr>
          <w:p w14:paraId="1334D7D1" w14:textId="77777777" w:rsidR="00132E3E" w:rsidRPr="00132E3E" w:rsidRDefault="00132E3E" w:rsidP="00132E3E">
            <w:pPr>
              <w:spacing w:after="160" w:line="259" w:lineRule="auto"/>
              <w:jc w:val="center"/>
              <w:rPr>
                <w:rFonts w:ascii="Times New Roman" w:hAnsi="Times New Roman"/>
                <w:i/>
                <w:sz w:val="18"/>
                <w:szCs w:val="18"/>
              </w:rPr>
            </w:pPr>
            <w:r w:rsidRPr="00132E3E">
              <w:rPr>
                <w:rFonts w:ascii="Times New Roman" w:hAnsi="Times New Roman"/>
                <w:i/>
                <w:sz w:val="18"/>
                <w:szCs w:val="18"/>
              </w:rPr>
              <w:lastRenderedPageBreak/>
              <w:t>228</w:t>
            </w:r>
          </w:p>
        </w:tc>
        <w:tc>
          <w:tcPr>
            <w:tcW w:w="1389" w:type="dxa"/>
          </w:tcPr>
          <w:p w14:paraId="6D481F33" w14:textId="77777777" w:rsidR="00132E3E" w:rsidRPr="00132E3E" w:rsidRDefault="00132E3E" w:rsidP="00132E3E">
            <w:pPr>
              <w:spacing w:after="160" w:line="259" w:lineRule="auto"/>
              <w:jc w:val="center"/>
              <w:rPr>
                <w:rFonts w:ascii="Times New Roman" w:hAnsi="Times New Roman"/>
                <w:i/>
                <w:sz w:val="18"/>
                <w:szCs w:val="18"/>
              </w:rPr>
            </w:pPr>
            <w:r w:rsidRPr="00132E3E">
              <w:rPr>
                <w:rFonts w:ascii="Times New Roman" w:hAnsi="Times New Roman"/>
                <w:i/>
                <w:sz w:val="18"/>
                <w:szCs w:val="18"/>
              </w:rPr>
              <w:t>0,33</w:t>
            </w:r>
          </w:p>
        </w:tc>
      </w:tr>
      <w:tr w:rsidR="00132E3E" w:rsidRPr="00132E3E" w14:paraId="0891B432" w14:textId="77777777" w:rsidTr="00A0360A">
        <w:trPr>
          <w:trHeight w:val="983"/>
        </w:trPr>
        <w:tc>
          <w:tcPr>
            <w:tcW w:w="675" w:type="dxa"/>
          </w:tcPr>
          <w:p w14:paraId="2ED46AA5" w14:textId="77777777" w:rsidR="00132E3E" w:rsidRPr="00132E3E" w:rsidRDefault="00132E3E" w:rsidP="00132E3E">
            <w:pPr>
              <w:spacing w:after="160" w:line="259" w:lineRule="auto"/>
              <w:jc w:val="both"/>
              <w:rPr>
                <w:rFonts w:ascii="Times New Roman" w:hAnsi="Times New Roman"/>
                <w:sz w:val="20"/>
                <w:szCs w:val="20"/>
              </w:rPr>
            </w:pPr>
            <w:r w:rsidRPr="00132E3E">
              <w:rPr>
                <w:rFonts w:ascii="Times New Roman" w:hAnsi="Times New Roman"/>
                <w:sz w:val="20"/>
                <w:szCs w:val="20"/>
              </w:rPr>
              <w:t>2.</w:t>
            </w:r>
          </w:p>
        </w:tc>
        <w:tc>
          <w:tcPr>
            <w:tcW w:w="1560" w:type="dxa"/>
          </w:tcPr>
          <w:p w14:paraId="260C121D"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t>Поплавская Ольга Викторовна</w:t>
            </w:r>
          </w:p>
        </w:tc>
        <w:tc>
          <w:tcPr>
            <w:tcW w:w="1559" w:type="dxa"/>
          </w:tcPr>
          <w:p w14:paraId="381FA8AB"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t>Штатный</w:t>
            </w:r>
          </w:p>
        </w:tc>
        <w:tc>
          <w:tcPr>
            <w:tcW w:w="1728" w:type="dxa"/>
          </w:tcPr>
          <w:p w14:paraId="31968290"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t>Должность -доцент, к.м.н, доцент</w:t>
            </w:r>
          </w:p>
          <w:p w14:paraId="761B8B00"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t>Диплом кандидата медицинских наук серия КТ № 072790</w:t>
            </w:r>
          </w:p>
          <w:p w14:paraId="19B08426"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lastRenderedPageBreak/>
              <w:t>Аттестат доцента ЗДЦ № 011799 от 16.03.2018 по специальности «Психиатрия»</w:t>
            </w:r>
          </w:p>
          <w:p w14:paraId="23CA771B" w14:textId="77777777" w:rsidR="00132E3E" w:rsidRPr="00132E3E" w:rsidRDefault="00132E3E" w:rsidP="00132E3E">
            <w:pPr>
              <w:spacing w:after="160" w:line="259" w:lineRule="auto"/>
              <w:jc w:val="center"/>
              <w:rPr>
                <w:rFonts w:ascii="Times New Roman" w:hAnsi="Times New Roman"/>
                <w:i/>
                <w:kern w:val="24"/>
                <w:sz w:val="18"/>
                <w:szCs w:val="18"/>
              </w:rPr>
            </w:pPr>
          </w:p>
        </w:tc>
        <w:tc>
          <w:tcPr>
            <w:tcW w:w="1813" w:type="dxa"/>
          </w:tcPr>
          <w:p w14:paraId="2947FD5C"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lastRenderedPageBreak/>
              <w:t>Психиатрия: лекции, семинары базовая и вариативная часть, практика (клинические обходы)</w:t>
            </w:r>
          </w:p>
          <w:p w14:paraId="49CF6EE4"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lastRenderedPageBreak/>
              <w:t>Психиатрия-наркология: лекции, семинары базовая и вариативная часть, практика (клинические обходы)</w:t>
            </w:r>
          </w:p>
          <w:p w14:paraId="35DDEAB5" w14:textId="77777777" w:rsidR="00132E3E" w:rsidRPr="00132E3E" w:rsidRDefault="00132E3E" w:rsidP="00132E3E">
            <w:pPr>
              <w:spacing w:after="160" w:line="259" w:lineRule="auto"/>
              <w:jc w:val="center"/>
              <w:rPr>
                <w:rFonts w:ascii="Times New Roman" w:hAnsi="Times New Roman"/>
                <w:i/>
                <w:kern w:val="24"/>
                <w:sz w:val="18"/>
                <w:szCs w:val="18"/>
              </w:rPr>
            </w:pPr>
          </w:p>
        </w:tc>
        <w:tc>
          <w:tcPr>
            <w:tcW w:w="2408" w:type="dxa"/>
          </w:tcPr>
          <w:p w14:paraId="1D81FF57" w14:textId="77777777" w:rsidR="00132E3E" w:rsidRPr="00132E3E" w:rsidRDefault="00132E3E" w:rsidP="00132E3E">
            <w:pPr>
              <w:spacing w:line="259" w:lineRule="auto"/>
              <w:jc w:val="both"/>
              <w:rPr>
                <w:rFonts w:ascii="Times New Roman" w:hAnsi="Times New Roman"/>
                <w:i/>
                <w:kern w:val="24"/>
                <w:sz w:val="18"/>
                <w:szCs w:val="18"/>
              </w:rPr>
            </w:pPr>
            <w:r w:rsidRPr="00132E3E">
              <w:rPr>
                <w:rFonts w:ascii="Times New Roman" w:hAnsi="Times New Roman"/>
                <w:i/>
                <w:kern w:val="24"/>
                <w:sz w:val="18"/>
                <w:szCs w:val="18"/>
              </w:rPr>
              <w:lastRenderedPageBreak/>
              <w:t>Высшее образование, Специальность - Лечебное дело диплом АВС№0338826 от 26.06.98</w:t>
            </w:r>
          </w:p>
          <w:p w14:paraId="1F2D816D" w14:textId="77777777" w:rsidR="00132E3E" w:rsidRPr="00132E3E" w:rsidRDefault="00132E3E" w:rsidP="00132E3E">
            <w:pPr>
              <w:spacing w:line="259" w:lineRule="auto"/>
              <w:jc w:val="both"/>
              <w:rPr>
                <w:rFonts w:ascii="Times New Roman" w:hAnsi="Times New Roman"/>
                <w:i/>
                <w:kern w:val="24"/>
                <w:sz w:val="18"/>
                <w:szCs w:val="18"/>
              </w:rPr>
            </w:pPr>
            <w:r w:rsidRPr="00132E3E">
              <w:rPr>
                <w:rFonts w:ascii="Times New Roman" w:hAnsi="Times New Roman"/>
                <w:i/>
                <w:kern w:val="24"/>
                <w:sz w:val="18"/>
                <w:szCs w:val="18"/>
              </w:rPr>
              <w:t>Квалификация врач-лечебник</w:t>
            </w:r>
          </w:p>
          <w:p w14:paraId="2FCAFDC1" w14:textId="77777777" w:rsidR="00132E3E" w:rsidRPr="00132E3E" w:rsidRDefault="00132E3E" w:rsidP="00132E3E">
            <w:pPr>
              <w:spacing w:after="160" w:line="259" w:lineRule="auto"/>
              <w:jc w:val="both"/>
              <w:rPr>
                <w:rFonts w:ascii="Times New Roman" w:hAnsi="Times New Roman"/>
                <w:i/>
                <w:kern w:val="24"/>
                <w:sz w:val="18"/>
                <w:szCs w:val="18"/>
              </w:rPr>
            </w:pPr>
          </w:p>
        </w:tc>
        <w:tc>
          <w:tcPr>
            <w:tcW w:w="2414" w:type="dxa"/>
          </w:tcPr>
          <w:p w14:paraId="19758FB6" w14:textId="77777777"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Интернатура</w:t>
            </w:r>
            <w:r w:rsidR="00B603FC">
              <w:rPr>
                <w:rFonts w:ascii="Times New Roman" w:hAnsi="Times New Roman"/>
                <w:i/>
                <w:kern w:val="24"/>
                <w:sz w:val="18"/>
                <w:szCs w:val="18"/>
              </w:rPr>
              <w:t xml:space="preserve"> </w:t>
            </w:r>
            <w:r w:rsidRPr="00132E3E">
              <w:rPr>
                <w:rFonts w:ascii="Times New Roman" w:hAnsi="Times New Roman"/>
                <w:i/>
                <w:kern w:val="24"/>
                <w:sz w:val="18"/>
                <w:szCs w:val="18"/>
              </w:rPr>
              <w:t>Диплом 013431002736 от 31.08.2017 г.</w:t>
            </w:r>
          </w:p>
          <w:p w14:paraId="4E16EE3E" w14:textId="77777777"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 xml:space="preserve">Квалификация врач по направлению подготовки </w:t>
            </w:r>
            <w:r w:rsidRPr="00132E3E">
              <w:rPr>
                <w:rFonts w:ascii="Times New Roman" w:hAnsi="Times New Roman"/>
                <w:i/>
                <w:kern w:val="24"/>
                <w:sz w:val="18"/>
                <w:szCs w:val="18"/>
              </w:rPr>
              <w:lastRenderedPageBreak/>
              <w:t xml:space="preserve">«Психиатрия» ФГБОУ ВО ВолгГМУ  Мз  РФ </w:t>
            </w:r>
          </w:p>
          <w:p w14:paraId="60BE920B" w14:textId="77777777"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Диплом о профессиональной переподготовке ПП-</w:t>
            </w:r>
            <w:r w:rsidRPr="00132E3E">
              <w:rPr>
                <w:rFonts w:ascii="Times New Roman" w:hAnsi="Times New Roman"/>
                <w:i/>
                <w:kern w:val="24"/>
                <w:sz w:val="18"/>
                <w:szCs w:val="18"/>
                <w:lang w:val="en-US"/>
              </w:rPr>
              <w:t>I</w:t>
            </w:r>
            <w:r w:rsidRPr="00132E3E">
              <w:rPr>
                <w:rFonts w:ascii="Times New Roman" w:hAnsi="Times New Roman"/>
                <w:i/>
                <w:kern w:val="24"/>
                <w:sz w:val="18"/>
                <w:szCs w:val="18"/>
              </w:rPr>
              <w:t xml:space="preserve"> № 188698 от 18.02.2009 года квалификация «Психиатрия» Волгоградский государственный медицинский университет</w:t>
            </w:r>
          </w:p>
          <w:p w14:paraId="09F5A1D1" w14:textId="77777777"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Диплом о профессиональной переподготовке ПП-</w:t>
            </w:r>
            <w:r w:rsidRPr="00132E3E">
              <w:rPr>
                <w:rFonts w:ascii="Times New Roman" w:hAnsi="Times New Roman"/>
                <w:i/>
                <w:kern w:val="24"/>
                <w:sz w:val="18"/>
                <w:szCs w:val="18"/>
                <w:lang w:val="en-US"/>
              </w:rPr>
              <w:t>I</w:t>
            </w:r>
            <w:r w:rsidRPr="00132E3E">
              <w:rPr>
                <w:rFonts w:ascii="Times New Roman" w:hAnsi="Times New Roman"/>
                <w:i/>
                <w:kern w:val="24"/>
                <w:sz w:val="18"/>
                <w:szCs w:val="18"/>
              </w:rPr>
              <w:t xml:space="preserve"> № 929668 от 12.11.2012 года квалификация «Психиатрия-наркология» Волгоградский государственный медицинский университет</w:t>
            </w:r>
          </w:p>
          <w:p w14:paraId="2F4D7F08" w14:textId="77777777"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Удостоверение о повышении квалификации 180000548283 от 30.11.2015 года «Психопатология, клиника и терап</w:t>
            </w:r>
            <w:r w:rsidR="007549F2">
              <w:rPr>
                <w:rFonts w:ascii="Times New Roman" w:hAnsi="Times New Roman"/>
                <w:i/>
                <w:kern w:val="24"/>
                <w:sz w:val="18"/>
                <w:szCs w:val="18"/>
              </w:rPr>
              <w:t>ия наркологических заболеваний»</w:t>
            </w:r>
            <w:r w:rsidRPr="00132E3E">
              <w:rPr>
                <w:rFonts w:ascii="Times New Roman" w:hAnsi="Times New Roman"/>
                <w:i/>
                <w:kern w:val="24"/>
                <w:sz w:val="18"/>
                <w:szCs w:val="18"/>
              </w:rPr>
              <w:t xml:space="preserve"> 144 часа ГБОУ ВПО ВолгГМУ Мз РФ</w:t>
            </w:r>
          </w:p>
          <w:p w14:paraId="4B0F20E9" w14:textId="167DF351"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Удостоверение о повышении квалификации 180000547624 от 31.10.2015 года «Актуальные вопросы геронто</w:t>
            </w:r>
            <w:r w:rsidR="00A73EDC">
              <w:rPr>
                <w:rFonts w:ascii="Times New Roman" w:hAnsi="Times New Roman"/>
                <w:i/>
                <w:kern w:val="24"/>
                <w:sz w:val="18"/>
                <w:szCs w:val="18"/>
              </w:rPr>
              <w:t>наркологии</w:t>
            </w:r>
            <w:r w:rsidRPr="00132E3E">
              <w:rPr>
                <w:rFonts w:ascii="Times New Roman" w:hAnsi="Times New Roman"/>
                <w:i/>
                <w:kern w:val="24"/>
                <w:sz w:val="18"/>
                <w:szCs w:val="18"/>
              </w:rPr>
              <w:t>»,144 часа ГБОУ ВПО ВолгГМУ Мз РФ</w:t>
            </w:r>
          </w:p>
          <w:p w14:paraId="1E6E5DAB" w14:textId="77777777"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 xml:space="preserve">Удостоверение о повышении квалификации </w:t>
            </w:r>
            <w:r w:rsidRPr="00132E3E">
              <w:rPr>
                <w:rFonts w:ascii="Times New Roman" w:hAnsi="Times New Roman"/>
                <w:i/>
                <w:kern w:val="24"/>
                <w:sz w:val="18"/>
                <w:szCs w:val="18"/>
              </w:rPr>
              <w:lastRenderedPageBreak/>
              <w:t>040000051477 от 22.04.2017 года 2017 «Правовые основы высшего образования в РФ» 36 часов ФГБОУ ВО ВолгГМУ Мз РФ</w:t>
            </w:r>
          </w:p>
          <w:p w14:paraId="0B0C267E" w14:textId="77777777"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 xml:space="preserve">Удостоверение о повышении квалификации 040000051433 от 24.03.2017 года «Актуальные вопросы организации инклюзивного обучения в высшей школе», 16 часов ФГБОУ ВО ВолгГМУ Мз РФ </w:t>
            </w:r>
          </w:p>
          <w:p w14:paraId="6C2D5A2E" w14:textId="77777777"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 xml:space="preserve">Сертификат специалиста 0134060204180 от 30.11.2015 года по специальности «Психиатрия-наркология»  ГБОУ ВПО ВолгГМУ  Мз  РФ </w:t>
            </w:r>
          </w:p>
          <w:p w14:paraId="22E98F93" w14:textId="77777777" w:rsidR="00132E3E" w:rsidRPr="00132E3E" w:rsidRDefault="00132E3E" w:rsidP="00132E3E">
            <w:pPr>
              <w:spacing w:after="160" w:line="259" w:lineRule="auto"/>
              <w:jc w:val="both"/>
              <w:rPr>
                <w:rFonts w:ascii="Times New Roman" w:hAnsi="Times New Roman"/>
                <w:i/>
                <w:kern w:val="24"/>
                <w:sz w:val="18"/>
                <w:szCs w:val="18"/>
              </w:rPr>
            </w:pPr>
            <w:r w:rsidRPr="00132E3E">
              <w:rPr>
                <w:rFonts w:ascii="Times New Roman" w:hAnsi="Times New Roman"/>
                <w:i/>
                <w:kern w:val="24"/>
                <w:sz w:val="18"/>
                <w:szCs w:val="18"/>
              </w:rPr>
              <w:t>Сертификат специалиста 0134310096022 от 31.08.2017 года по специальности «Психиатрия» ГБОУ ВО ВолгГМУ Мз РФ</w:t>
            </w:r>
          </w:p>
        </w:tc>
        <w:tc>
          <w:tcPr>
            <w:tcW w:w="1446" w:type="dxa"/>
          </w:tcPr>
          <w:p w14:paraId="7535AD6D"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lastRenderedPageBreak/>
              <w:t>388,5</w:t>
            </w:r>
          </w:p>
        </w:tc>
        <w:tc>
          <w:tcPr>
            <w:tcW w:w="1389" w:type="dxa"/>
          </w:tcPr>
          <w:p w14:paraId="274B2330"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t>0.56</w:t>
            </w:r>
          </w:p>
        </w:tc>
      </w:tr>
      <w:tr w:rsidR="00132E3E" w:rsidRPr="00132E3E" w14:paraId="6D453759" w14:textId="77777777" w:rsidTr="00A0360A">
        <w:tc>
          <w:tcPr>
            <w:tcW w:w="675" w:type="dxa"/>
          </w:tcPr>
          <w:p w14:paraId="58BA87C7" w14:textId="77777777" w:rsidR="00132E3E" w:rsidRPr="00132E3E" w:rsidRDefault="00132E3E" w:rsidP="00132E3E">
            <w:pPr>
              <w:spacing w:after="160" w:line="259" w:lineRule="auto"/>
              <w:jc w:val="both"/>
              <w:rPr>
                <w:rFonts w:ascii="Times New Roman" w:hAnsi="Times New Roman"/>
                <w:sz w:val="20"/>
                <w:szCs w:val="20"/>
              </w:rPr>
            </w:pPr>
            <w:r w:rsidRPr="00132E3E">
              <w:rPr>
                <w:rFonts w:ascii="Times New Roman" w:hAnsi="Times New Roman"/>
                <w:sz w:val="20"/>
                <w:szCs w:val="20"/>
              </w:rPr>
              <w:lastRenderedPageBreak/>
              <w:t>3</w:t>
            </w:r>
          </w:p>
        </w:tc>
        <w:tc>
          <w:tcPr>
            <w:tcW w:w="1560" w:type="dxa"/>
          </w:tcPr>
          <w:p w14:paraId="06F7BE2E"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t>Замятина Инна Игоревна</w:t>
            </w:r>
          </w:p>
        </w:tc>
        <w:tc>
          <w:tcPr>
            <w:tcW w:w="1559" w:type="dxa"/>
          </w:tcPr>
          <w:p w14:paraId="694798DD"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sz w:val="18"/>
                <w:szCs w:val="18"/>
              </w:rPr>
              <w:t>Внешний совместитель</w:t>
            </w:r>
          </w:p>
        </w:tc>
        <w:tc>
          <w:tcPr>
            <w:tcW w:w="1728" w:type="dxa"/>
          </w:tcPr>
          <w:p w14:paraId="7AC0524A"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t>Ассистент кафедры, кандидат медицинских наук</w:t>
            </w:r>
          </w:p>
          <w:p w14:paraId="3F21D253"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t xml:space="preserve">Диплом кандидата медицинских наук серия КНД № </w:t>
            </w:r>
            <w:r w:rsidRPr="00132E3E">
              <w:rPr>
                <w:rFonts w:ascii="Times New Roman" w:hAnsi="Times New Roman"/>
                <w:i/>
                <w:kern w:val="24"/>
                <w:sz w:val="18"/>
                <w:szCs w:val="18"/>
              </w:rPr>
              <w:lastRenderedPageBreak/>
              <w:t>006165 от 06.12.2014</w:t>
            </w:r>
          </w:p>
        </w:tc>
        <w:tc>
          <w:tcPr>
            <w:tcW w:w="1813" w:type="dxa"/>
          </w:tcPr>
          <w:p w14:paraId="0F8E944B"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lastRenderedPageBreak/>
              <w:t>Психиатрия: семинары базовая и вариативная часть, практика (клинические обходы)</w:t>
            </w:r>
          </w:p>
          <w:p w14:paraId="6BDBC86D"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t xml:space="preserve">Психиатрия-наркология: семинары базовая и </w:t>
            </w:r>
            <w:r w:rsidRPr="00132E3E">
              <w:rPr>
                <w:rFonts w:ascii="Times New Roman" w:hAnsi="Times New Roman"/>
                <w:i/>
                <w:kern w:val="24"/>
                <w:sz w:val="18"/>
                <w:szCs w:val="18"/>
              </w:rPr>
              <w:lastRenderedPageBreak/>
              <w:t>вариативная часть, практика (клинические обходы)</w:t>
            </w:r>
          </w:p>
          <w:p w14:paraId="69A4ECDD" w14:textId="77777777" w:rsidR="00132E3E" w:rsidRPr="00132E3E" w:rsidRDefault="00132E3E" w:rsidP="00132E3E">
            <w:pPr>
              <w:spacing w:after="160" w:line="259" w:lineRule="auto"/>
              <w:jc w:val="center"/>
              <w:rPr>
                <w:rFonts w:ascii="Times New Roman" w:hAnsi="Times New Roman"/>
                <w:i/>
                <w:kern w:val="24"/>
                <w:sz w:val="18"/>
                <w:szCs w:val="18"/>
              </w:rPr>
            </w:pPr>
          </w:p>
        </w:tc>
        <w:tc>
          <w:tcPr>
            <w:tcW w:w="2408" w:type="dxa"/>
          </w:tcPr>
          <w:p w14:paraId="771FD072" w14:textId="77777777" w:rsidR="00132E3E" w:rsidRPr="00132E3E" w:rsidRDefault="00132E3E" w:rsidP="00132E3E">
            <w:pPr>
              <w:jc w:val="center"/>
              <w:rPr>
                <w:rFonts w:ascii="Times New Roman" w:hAnsi="Times New Roman"/>
                <w:i/>
                <w:kern w:val="24"/>
                <w:sz w:val="18"/>
                <w:szCs w:val="18"/>
              </w:rPr>
            </w:pPr>
            <w:r w:rsidRPr="00132E3E">
              <w:rPr>
                <w:rFonts w:ascii="Times New Roman" w:hAnsi="Times New Roman"/>
                <w:i/>
                <w:kern w:val="24"/>
                <w:sz w:val="18"/>
                <w:szCs w:val="18"/>
              </w:rPr>
              <w:lastRenderedPageBreak/>
              <w:t>Высшее образование, Специальность - Лечебное дело диплом ИВС №0104558 от 25.06.2004 квалификация врач-лечебник по специальности «Лечебное дело»</w:t>
            </w:r>
          </w:p>
        </w:tc>
        <w:tc>
          <w:tcPr>
            <w:tcW w:w="2414" w:type="dxa"/>
          </w:tcPr>
          <w:p w14:paraId="1A8C906A"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t>Ординатура удостоверение ИВС №0104558 р/н 1122-ор, от 31.08.2007 года, по специальности «Психиатрия»  Федеральное агенство по здравоохранению и социальному развитию ВолгГМУ</w:t>
            </w:r>
          </w:p>
          <w:p w14:paraId="1D8CF4AC"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lastRenderedPageBreak/>
              <w:t>Диплом о профессиональной переподготовкеПП  № 902235 от 04.05.2006 года по специальности «Психотерапмя» ГОУ ДПО «Российская медицинская академия последипломного образования  Росздрава»</w:t>
            </w:r>
          </w:p>
          <w:p w14:paraId="43932CDF"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t xml:space="preserve">Удостоверение о повышении квалификации 180000186154 от 27.12.2014 года «Психиатрия» 144 часа, ГБОУ ВПО ВолгГМУ Мз РФ </w:t>
            </w:r>
          </w:p>
          <w:p w14:paraId="002D3E4F" w14:textId="77777777" w:rsidR="00132E3E" w:rsidRPr="00132E3E" w:rsidRDefault="00132E3E" w:rsidP="007F5EEC">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t xml:space="preserve">Сертификат специалиста 0134180183799 от 27.12.2014 года по специальности «Психиатрия» ГБОУ ВПО ВолгГМУ Мз РФ                                                                                                                                                                                                                                                                                                                                                                                                                                                                                                                                                                                                                                                                                                                                                                                                                                                                                                                                                                                                                                                                                                                                                                                                                                                                                                                                                                                                                                                                                                                                                                                                                                                                                                                                                                                                               </w:t>
            </w:r>
          </w:p>
        </w:tc>
        <w:tc>
          <w:tcPr>
            <w:tcW w:w="1446" w:type="dxa"/>
          </w:tcPr>
          <w:p w14:paraId="62BC0143"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lastRenderedPageBreak/>
              <w:t>142</w:t>
            </w:r>
          </w:p>
        </w:tc>
        <w:tc>
          <w:tcPr>
            <w:tcW w:w="1389" w:type="dxa"/>
          </w:tcPr>
          <w:p w14:paraId="618959C1" w14:textId="77777777" w:rsidR="00132E3E" w:rsidRPr="00132E3E" w:rsidRDefault="00132E3E" w:rsidP="00132E3E">
            <w:pPr>
              <w:spacing w:after="160" w:line="259" w:lineRule="auto"/>
              <w:jc w:val="center"/>
              <w:rPr>
                <w:rFonts w:ascii="Times New Roman" w:hAnsi="Times New Roman"/>
                <w:i/>
                <w:kern w:val="24"/>
                <w:sz w:val="18"/>
                <w:szCs w:val="18"/>
              </w:rPr>
            </w:pPr>
            <w:r w:rsidRPr="00132E3E">
              <w:rPr>
                <w:rFonts w:ascii="Times New Roman" w:hAnsi="Times New Roman"/>
                <w:i/>
                <w:kern w:val="24"/>
                <w:sz w:val="18"/>
                <w:szCs w:val="18"/>
              </w:rPr>
              <w:t>0.2</w:t>
            </w:r>
          </w:p>
        </w:tc>
      </w:tr>
    </w:tbl>
    <w:p w14:paraId="1369434D" w14:textId="77777777" w:rsidR="009A6A63" w:rsidRPr="009C5125" w:rsidRDefault="009A6A63" w:rsidP="009A6A63"/>
    <w:p w14:paraId="48479F17" w14:textId="18774ABD" w:rsidR="009A6A63" w:rsidRPr="004336DD" w:rsidRDefault="009A6A63" w:rsidP="009A6A63">
      <w:r w:rsidRPr="004336DD">
        <w:t xml:space="preserve">Заведующий кафедрой </w:t>
      </w:r>
      <w:r w:rsidR="00A73EDC">
        <w:t>наркологии</w:t>
      </w:r>
      <w:r w:rsidRPr="004336DD">
        <w:t xml:space="preserve">, наркологии и психотерапии с </w:t>
      </w:r>
    </w:p>
    <w:p w14:paraId="7EAEFF15" w14:textId="433EAAE2" w:rsidR="009A6A63" w:rsidRPr="004336DD" w:rsidRDefault="009A6A63" w:rsidP="009A6A63">
      <w:r w:rsidRPr="004336DD">
        <w:t xml:space="preserve">курсом </w:t>
      </w:r>
      <w:r w:rsidR="00A73EDC">
        <w:t>наркологии</w:t>
      </w:r>
      <w:r w:rsidRPr="004336DD">
        <w:t xml:space="preserve">, </w:t>
      </w:r>
      <w:r w:rsidR="00A73EDC">
        <w:t>наркологии</w:t>
      </w:r>
      <w:r w:rsidRPr="004336DD">
        <w:t xml:space="preserve">-наркологии ФУВ, </w:t>
      </w:r>
    </w:p>
    <w:p w14:paraId="1A7CBEA5" w14:textId="77777777" w:rsidR="009A6A63" w:rsidRPr="004336DD" w:rsidRDefault="009A6A63" w:rsidP="009A6A63">
      <w:r w:rsidRPr="004336DD">
        <w:t>профессор, д.м.н.                                                                                                                                                                                           Н.Я. Оруджев</w:t>
      </w:r>
    </w:p>
    <w:p w14:paraId="3EAA76B7" w14:textId="77777777" w:rsidR="00132E3E" w:rsidRDefault="00132E3E" w:rsidP="001F4904">
      <w:pPr>
        <w:widowControl w:val="0"/>
        <w:shd w:val="clear" w:color="auto" w:fill="FFFFFF"/>
        <w:tabs>
          <w:tab w:val="left" w:pos="284"/>
        </w:tabs>
        <w:ind w:firstLine="426"/>
        <w:rPr>
          <w:b/>
          <w:iCs/>
          <w:spacing w:val="-6"/>
          <w:sz w:val="28"/>
          <w:szCs w:val="28"/>
        </w:rPr>
        <w:sectPr w:rsidR="00132E3E" w:rsidSect="00566631">
          <w:pgSz w:w="16838" w:h="11906" w:orient="landscape"/>
          <w:pgMar w:top="1440" w:right="539" w:bottom="850" w:left="1134" w:header="708" w:footer="708" w:gutter="0"/>
          <w:cols w:space="708"/>
          <w:docGrid w:linePitch="360"/>
        </w:sectPr>
      </w:pPr>
    </w:p>
    <w:p w14:paraId="2C991BDB" w14:textId="77777777" w:rsidR="00A27957" w:rsidRPr="00A27957" w:rsidRDefault="00A27957" w:rsidP="00A27957">
      <w:pPr>
        <w:pageBreakBefore/>
        <w:widowControl w:val="0"/>
        <w:suppressAutoHyphens/>
        <w:spacing w:line="360" w:lineRule="auto"/>
        <w:rPr>
          <w:b/>
          <w:bCs/>
          <w:caps/>
          <w:sz w:val="28"/>
          <w:szCs w:val="28"/>
        </w:rPr>
      </w:pPr>
      <w:r>
        <w:rPr>
          <w:b/>
          <w:bCs/>
          <w:caps/>
          <w:sz w:val="28"/>
          <w:szCs w:val="28"/>
        </w:rPr>
        <w:lastRenderedPageBreak/>
        <w:t xml:space="preserve">12.5 </w:t>
      </w:r>
      <w:r w:rsidRPr="00FE019E">
        <w:rPr>
          <w:b/>
          <w:bCs/>
          <w:caps/>
          <w:sz w:val="28"/>
          <w:szCs w:val="28"/>
        </w:rPr>
        <w:t>Справка о материально-техническом обеспечении реализации рабочей программы по дисциплине</w:t>
      </w:r>
    </w:p>
    <w:tbl>
      <w:tblPr>
        <w:tblpPr w:leftFromText="180" w:rightFromText="180" w:vertAnchor="text" w:horzAnchor="margin" w:tblpY="1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826"/>
        <w:gridCol w:w="3154"/>
        <w:gridCol w:w="3139"/>
      </w:tblGrid>
      <w:tr w:rsidR="00A27957" w:rsidRPr="00886D7C" w14:paraId="77A7A7C5" w14:textId="77777777" w:rsidTr="00A07A3C">
        <w:tc>
          <w:tcPr>
            <w:tcW w:w="1647" w:type="dxa"/>
          </w:tcPr>
          <w:p w14:paraId="08CE5E14" w14:textId="77777777" w:rsidR="00A27957" w:rsidRPr="00886D7C" w:rsidRDefault="00A27957" w:rsidP="0074148D">
            <w:pPr>
              <w:pStyle w:val="a5"/>
              <w:ind w:left="0"/>
              <w:contextualSpacing w:val="0"/>
              <w:jc w:val="both"/>
              <w:rPr>
                <w:rFonts w:ascii="Times New Roman" w:eastAsia="MS Mincho" w:hAnsi="Times New Roman"/>
                <w:b/>
              </w:rPr>
            </w:pPr>
            <w:r w:rsidRPr="00886D7C">
              <w:rPr>
                <w:rFonts w:ascii="Times New Roman" w:eastAsia="MS Mincho" w:hAnsi="Times New Roman"/>
                <w:b/>
              </w:rPr>
              <w:t>Наименование дисциплины (модуля), практик в соответствии с учебным</w:t>
            </w:r>
          </w:p>
        </w:tc>
        <w:tc>
          <w:tcPr>
            <w:tcW w:w="2030" w:type="dxa"/>
          </w:tcPr>
          <w:p w14:paraId="6FFBDD9C" w14:textId="77777777" w:rsidR="00A27957" w:rsidRPr="00886D7C" w:rsidRDefault="00A27957" w:rsidP="0074148D">
            <w:pPr>
              <w:rPr>
                <w:rFonts w:eastAsia="MS Mincho"/>
                <w:b/>
              </w:rPr>
            </w:pPr>
            <w:r w:rsidRPr="00886D7C">
              <w:rPr>
                <w:rFonts w:eastAsia="MS Mincho"/>
                <w:b/>
              </w:rPr>
              <w:t xml:space="preserve">Наименование </w:t>
            </w:r>
          </w:p>
          <w:p w14:paraId="2C719A4A" w14:textId="77777777" w:rsidR="00A27957" w:rsidRPr="00886D7C" w:rsidRDefault="00A27957" w:rsidP="0074148D">
            <w:pPr>
              <w:rPr>
                <w:rFonts w:eastAsia="MS Mincho"/>
                <w:b/>
              </w:rPr>
            </w:pPr>
            <w:r w:rsidRPr="00886D7C">
              <w:rPr>
                <w:rFonts w:eastAsia="MS Mincho"/>
                <w:b/>
              </w:rPr>
              <w:t xml:space="preserve">специальных* </w:t>
            </w:r>
          </w:p>
          <w:p w14:paraId="1D38E306" w14:textId="77777777" w:rsidR="00A27957" w:rsidRPr="00886D7C" w:rsidRDefault="00A27957" w:rsidP="0074148D">
            <w:pPr>
              <w:rPr>
                <w:rFonts w:eastAsia="MS Mincho"/>
                <w:b/>
              </w:rPr>
            </w:pPr>
            <w:r w:rsidRPr="00886D7C">
              <w:rPr>
                <w:rFonts w:eastAsia="MS Mincho"/>
                <w:b/>
              </w:rPr>
              <w:t xml:space="preserve">помещений и </w:t>
            </w:r>
          </w:p>
          <w:p w14:paraId="2A6A245D" w14:textId="77777777" w:rsidR="00A27957" w:rsidRPr="00886D7C" w:rsidRDefault="00A27957" w:rsidP="0074148D">
            <w:pPr>
              <w:rPr>
                <w:rFonts w:eastAsia="MS Mincho"/>
                <w:b/>
              </w:rPr>
            </w:pPr>
            <w:r w:rsidRPr="00886D7C">
              <w:rPr>
                <w:rFonts w:eastAsia="MS Mincho"/>
                <w:b/>
              </w:rPr>
              <w:t xml:space="preserve">помещений для </w:t>
            </w:r>
          </w:p>
          <w:p w14:paraId="4501CCB1" w14:textId="77777777" w:rsidR="00A27957" w:rsidRPr="00886D7C" w:rsidRDefault="00A27957" w:rsidP="0074148D">
            <w:pPr>
              <w:rPr>
                <w:rFonts w:eastAsia="MS Mincho"/>
                <w:b/>
              </w:rPr>
            </w:pPr>
            <w:r w:rsidRPr="00886D7C">
              <w:rPr>
                <w:rFonts w:eastAsia="MS Mincho"/>
                <w:b/>
              </w:rPr>
              <w:t>самостоятельной</w:t>
            </w:r>
          </w:p>
          <w:p w14:paraId="71167206" w14:textId="77777777" w:rsidR="00A27957" w:rsidRPr="00886D7C" w:rsidRDefault="00A27957" w:rsidP="0074148D">
            <w:pPr>
              <w:pStyle w:val="a5"/>
              <w:ind w:left="0"/>
              <w:contextualSpacing w:val="0"/>
              <w:jc w:val="both"/>
              <w:rPr>
                <w:rFonts w:ascii="Times New Roman" w:eastAsia="MS Mincho" w:hAnsi="Times New Roman"/>
                <w:b/>
              </w:rPr>
            </w:pPr>
            <w:r w:rsidRPr="00886D7C">
              <w:rPr>
                <w:rFonts w:ascii="Times New Roman" w:eastAsia="MS Mincho" w:hAnsi="Times New Roman"/>
                <w:b/>
              </w:rPr>
              <w:t xml:space="preserve"> работы</w:t>
            </w:r>
          </w:p>
        </w:tc>
        <w:tc>
          <w:tcPr>
            <w:tcW w:w="3527" w:type="dxa"/>
          </w:tcPr>
          <w:p w14:paraId="05213436" w14:textId="77777777" w:rsidR="00A27957" w:rsidRPr="00886D7C" w:rsidRDefault="00A27957" w:rsidP="0074148D">
            <w:pPr>
              <w:rPr>
                <w:rFonts w:eastAsia="MS Mincho"/>
                <w:b/>
              </w:rPr>
            </w:pPr>
            <w:r w:rsidRPr="00886D7C">
              <w:rPr>
                <w:rFonts w:eastAsia="MS Mincho"/>
                <w:b/>
              </w:rPr>
              <w:t>Оснащенность</w:t>
            </w:r>
          </w:p>
          <w:p w14:paraId="65DCC1F9" w14:textId="77777777" w:rsidR="00A27957" w:rsidRPr="00886D7C" w:rsidRDefault="00A27957" w:rsidP="0074148D">
            <w:pPr>
              <w:rPr>
                <w:rFonts w:eastAsia="MS Mincho"/>
                <w:b/>
              </w:rPr>
            </w:pPr>
            <w:r w:rsidRPr="00886D7C">
              <w:rPr>
                <w:rFonts w:eastAsia="MS Mincho"/>
                <w:b/>
              </w:rPr>
              <w:t xml:space="preserve">специальных </w:t>
            </w:r>
          </w:p>
          <w:p w14:paraId="610A5CCC" w14:textId="77777777" w:rsidR="00A27957" w:rsidRPr="00886D7C" w:rsidRDefault="00A27957" w:rsidP="0074148D">
            <w:pPr>
              <w:rPr>
                <w:rFonts w:eastAsia="MS Mincho"/>
                <w:b/>
              </w:rPr>
            </w:pPr>
            <w:r w:rsidRPr="00886D7C">
              <w:rPr>
                <w:rFonts w:eastAsia="MS Mincho"/>
                <w:b/>
              </w:rPr>
              <w:t xml:space="preserve">помещений и </w:t>
            </w:r>
          </w:p>
          <w:p w14:paraId="6596FB2A" w14:textId="77777777" w:rsidR="00A27957" w:rsidRPr="00886D7C" w:rsidRDefault="00A27957" w:rsidP="0074148D">
            <w:pPr>
              <w:rPr>
                <w:rFonts w:eastAsia="MS Mincho"/>
                <w:b/>
              </w:rPr>
            </w:pPr>
            <w:r w:rsidRPr="00886D7C">
              <w:rPr>
                <w:rFonts w:eastAsia="MS Mincho"/>
                <w:b/>
              </w:rPr>
              <w:t>помещений для</w:t>
            </w:r>
          </w:p>
          <w:p w14:paraId="6C2E5A2A" w14:textId="77777777" w:rsidR="00A27957" w:rsidRPr="00886D7C" w:rsidRDefault="00A27957" w:rsidP="0074148D">
            <w:pPr>
              <w:pStyle w:val="a5"/>
              <w:ind w:left="0"/>
              <w:contextualSpacing w:val="0"/>
              <w:jc w:val="both"/>
              <w:rPr>
                <w:rFonts w:ascii="Times New Roman" w:eastAsia="MS Mincho" w:hAnsi="Times New Roman"/>
                <w:b/>
              </w:rPr>
            </w:pPr>
            <w:r w:rsidRPr="00886D7C">
              <w:rPr>
                <w:rFonts w:ascii="Times New Roman" w:eastAsia="MS Mincho" w:hAnsi="Times New Roman"/>
                <w:b/>
              </w:rPr>
              <w:t>работы</w:t>
            </w:r>
          </w:p>
        </w:tc>
        <w:tc>
          <w:tcPr>
            <w:tcW w:w="2402" w:type="dxa"/>
          </w:tcPr>
          <w:p w14:paraId="4945EA47" w14:textId="77777777" w:rsidR="00A27957" w:rsidRPr="00886D7C" w:rsidRDefault="00A27957" w:rsidP="0074148D">
            <w:pPr>
              <w:rPr>
                <w:rFonts w:eastAsia="MS Mincho"/>
                <w:b/>
              </w:rPr>
            </w:pPr>
            <w:r w:rsidRPr="00886D7C">
              <w:rPr>
                <w:rFonts w:eastAsia="MS Mincho"/>
                <w:b/>
              </w:rPr>
              <w:t xml:space="preserve">Перечень </w:t>
            </w:r>
          </w:p>
          <w:p w14:paraId="1A398AB9" w14:textId="77777777" w:rsidR="00A27957" w:rsidRPr="00886D7C" w:rsidRDefault="00A27957" w:rsidP="0074148D">
            <w:pPr>
              <w:rPr>
                <w:rFonts w:eastAsia="MS Mincho"/>
                <w:b/>
              </w:rPr>
            </w:pPr>
            <w:r w:rsidRPr="00886D7C">
              <w:rPr>
                <w:rFonts w:eastAsia="MS Mincho"/>
                <w:b/>
              </w:rPr>
              <w:t>лицензионного</w:t>
            </w:r>
          </w:p>
          <w:p w14:paraId="2C8BA862" w14:textId="77777777" w:rsidR="00A27957" w:rsidRPr="00886D7C" w:rsidRDefault="00A27957" w:rsidP="0074148D">
            <w:pPr>
              <w:rPr>
                <w:rFonts w:eastAsia="MS Mincho"/>
                <w:b/>
              </w:rPr>
            </w:pPr>
            <w:r w:rsidRPr="00886D7C">
              <w:rPr>
                <w:rFonts w:eastAsia="MS Mincho"/>
                <w:b/>
              </w:rPr>
              <w:t xml:space="preserve"> программного</w:t>
            </w:r>
          </w:p>
          <w:p w14:paraId="04C794E4" w14:textId="77777777" w:rsidR="00A27957" w:rsidRPr="00886D7C" w:rsidRDefault="00A27957" w:rsidP="0074148D">
            <w:pPr>
              <w:pStyle w:val="a5"/>
              <w:ind w:left="0"/>
              <w:contextualSpacing w:val="0"/>
              <w:jc w:val="both"/>
              <w:rPr>
                <w:rFonts w:ascii="Times New Roman" w:eastAsia="MS Mincho" w:hAnsi="Times New Roman"/>
                <w:b/>
              </w:rPr>
            </w:pPr>
            <w:r w:rsidRPr="00886D7C">
              <w:rPr>
                <w:rFonts w:ascii="Times New Roman" w:eastAsia="MS Mincho" w:hAnsi="Times New Roman"/>
                <w:b/>
              </w:rPr>
              <w:t xml:space="preserve"> обеспечения</w:t>
            </w:r>
          </w:p>
        </w:tc>
      </w:tr>
      <w:tr w:rsidR="00A07A3C" w:rsidRPr="00886D7C" w14:paraId="01F04A7B" w14:textId="77777777" w:rsidTr="00A07A3C">
        <w:tc>
          <w:tcPr>
            <w:tcW w:w="1647" w:type="dxa"/>
            <w:vMerge w:val="restart"/>
          </w:tcPr>
          <w:p w14:paraId="75DC3290" w14:textId="77777777" w:rsidR="00A07A3C" w:rsidRPr="00886D7C" w:rsidRDefault="00A07A3C" w:rsidP="00A07A3C">
            <w:pPr>
              <w:pStyle w:val="a5"/>
              <w:ind w:left="0"/>
              <w:contextualSpacing w:val="0"/>
              <w:jc w:val="both"/>
              <w:rPr>
                <w:rFonts w:ascii="Times New Roman" w:eastAsia="MS Mincho" w:hAnsi="Times New Roman"/>
                <w:b/>
              </w:rPr>
            </w:pPr>
            <w:r>
              <w:rPr>
                <w:rFonts w:ascii="Times New Roman" w:eastAsia="MS Mincho" w:hAnsi="Times New Roman"/>
                <w:b/>
              </w:rPr>
              <w:t>Наркология</w:t>
            </w:r>
          </w:p>
        </w:tc>
        <w:tc>
          <w:tcPr>
            <w:tcW w:w="2030" w:type="dxa"/>
          </w:tcPr>
          <w:p w14:paraId="1B8CC436" w14:textId="77777777" w:rsidR="00A07A3C" w:rsidRPr="004E60F2" w:rsidRDefault="00A07A3C" w:rsidP="00A07A3C">
            <w:pPr>
              <w:rPr>
                <w:rFonts w:eastAsia="Calibri"/>
                <w:b/>
                <w:color w:val="000000"/>
              </w:rPr>
            </w:pPr>
            <w:r w:rsidRPr="004E60F2">
              <w:rPr>
                <w:rFonts w:eastAsia="Calibri"/>
                <w:b/>
                <w:color w:val="000000"/>
              </w:rPr>
              <w:t>Учебная комната №1</w:t>
            </w:r>
          </w:p>
          <w:p w14:paraId="025015E0" w14:textId="77777777" w:rsidR="00A07A3C" w:rsidRPr="00886D7C" w:rsidRDefault="00A07A3C" w:rsidP="00A07A3C">
            <w:pPr>
              <w:pStyle w:val="a5"/>
              <w:ind w:left="0"/>
              <w:jc w:val="both"/>
              <w:rPr>
                <w:rFonts w:ascii="Times New Roman" w:eastAsia="MS Mincho" w:hAnsi="Times New Roman"/>
              </w:rPr>
            </w:pPr>
            <w:r w:rsidRPr="00886D7C">
              <w:rPr>
                <w:rFonts w:ascii="Times New Roman" w:eastAsia="MS Mincho" w:hAnsi="Times New Roman"/>
              </w:rPr>
              <w:t xml:space="preserve">Учебная аудитория для проведения занятий семинарского типа, групповых и индивидуальных консультаций, текущего контроля и промежуточной аттестации, для самостоятельной работы </w:t>
            </w:r>
          </w:p>
          <w:p w14:paraId="5563E613" w14:textId="77777777" w:rsidR="00A07A3C" w:rsidRPr="00886D7C" w:rsidRDefault="00A07A3C" w:rsidP="00A07A3C">
            <w:pPr>
              <w:pStyle w:val="a5"/>
              <w:ind w:left="0"/>
              <w:jc w:val="both"/>
              <w:rPr>
                <w:rFonts w:ascii="Times New Roman" w:eastAsia="MS Mincho" w:hAnsi="Times New Roman"/>
              </w:rPr>
            </w:pPr>
            <w:r w:rsidRPr="00886D7C">
              <w:rPr>
                <w:rFonts w:ascii="Times New Roman" w:eastAsia="MS Mincho" w:hAnsi="Times New Roman"/>
              </w:rPr>
              <w:t>(16,9 кв.м.)</w:t>
            </w:r>
          </w:p>
          <w:p w14:paraId="747E4D7B" w14:textId="77777777" w:rsidR="00A07A3C" w:rsidRPr="00886D7C" w:rsidRDefault="00A07A3C" w:rsidP="00A07A3C">
            <w:pPr>
              <w:pStyle w:val="a5"/>
              <w:ind w:left="0"/>
              <w:contextualSpacing w:val="0"/>
              <w:jc w:val="both"/>
              <w:rPr>
                <w:rFonts w:ascii="Times New Roman" w:eastAsia="MS Mincho" w:hAnsi="Times New Roman"/>
                <w:b/>
              </w:rPr>
            </w:pPr>
            <w:r w:rsidRPr="00886D7C">
              <w:rPr>
                <w:rFonts w:ascii="Times New Roman" w:eastAsia="MS Mincho" w:hAnsi="Times New Roman"/>
              </w:rPr>
              <w:t>(400081, г. Волгоград, ул. Ангарская, 13)</w:t>
            </w:r>
          </w:p>
        </w:tc>
        <w:tc>
          <w:tcPr>
            <w:tcW w:w="3527" w:type="dxa"/>
          </w:tcPr>
          <w:p w14:paraId="2C6F4BB7" w14:textId="77777777" w:rsidR="00A07A3C" w:rsidRPr="00476F40" w:rsidRDefault="00A07A3C" w:rsidP="00A07A3C">
            <w:pPr>
              <w:jc w:val="both"/>
              <w:rPr>
                <w:b/>
                <w:lang w:eastAsia="en-US"/>
              </w:rPr>
            </w:pPr>
            <w:r w:rsidRPr="00476F40">
              <w:rPr>
                <w:b/>
                <w:lang w:eastAsia="en-US"/>
              </w:rPr>
              <w:t>1. ДЕМОНСТРАЦИОННОЕ ОБОРУДОВАНИЕ:</w:t>
            </w:r>
          </w:p>
          <w:p w14:paraId="44B871D7" w14:textId="77777777" w:rsidR="00A07A3C" w:rsidRPr="00476F40" w:rsidRDefault="00A07A3C" w:rsidP="00A07A3C">
            <w:pPr>
              <w:numPr>
                <w:ilvl w:val="0"/>
                <w:numId w:val="5"/>
              </w:numPr>
              <w:contextualSpacing/>
              <w:rPr>
                <w:rFonts w:eastAsia="Calibri"/>
                <w:lang w:eastAsia="en-US"/>
              </w:rPr>
            </w:pPr>
            <w:r w:rsidRPr="00476F40">
              <w:rPr>
                <w:rFonts w:eastAsia="Calibri"/>
                <w:lang w:eastAsia="en-US"/>
              </w:rPr>
              <w:t>Компьютер (монитор 23 «АОС Е2360</w:t>
            </w:r>
            <w:r w:rsidRPr="00476F40">
              <w:rPr>
                <w:rFonts w:eastAsia="Calibri"/>
                <w:lang w:val="en-US" w:eastAsia="en-US"/>
              </w:rPr>
              <w:t>SdaBlack</w:t>
            </w:r>
            <w:r w:rsidRPr="00476F40">
              <w:rPr>
                <w:rFonts w:eastAsia="Calibri"/>
                <w:lang w:eastAsia="en-US"/>
              </w:rPr>
              <w:t xml:space="preserve">1920*1080, </w:t>
            </w:r>
            <w:r w:rsidRPr="00476F40">
              <w:rPr>
                <w:rFonts w:eastAsia="Calibri"/>
                <w:lang w:val="en-US" w:eastAsia="en-US"/>
              </w:rPr>
              <w:t>LED</w:t>
            </w:r>
            <w:r w:rsidRPr="00476F40">
              <w:rPr>
                <w:rFonts w:eastAsia="Calibri"/>
                <w:lang w:eastAsia="en-US"/>
              </w:rPr>
              <w:t xml:space="preserve">, + системный блок </w:t>
            </w:r>
            <w:r w:rsidRPr="00476F40">
              <w:rPr>
                <w:rFonts w:eastAsia="Calibri"/>
                <w:lang w:val="en-US" w:eastAsia="en-US"/>
              </w:rPr>
              <w:t>DEPONeos</w:t>
            </w:r>
            <w:r w:rsidRPr="00476F40">
              <w:rPr>
                <w:rFonts w:eastAsia="Calibri"/>
                <w:lang w:eastAsia="en-US"/>
              </w:rPr>
              <w:t xml:space="preserve"> 260 </w:t>
            </w:r>
            <w:r w:rsidRPr="00476F40">
              <w:rPr>
                <w:rFonts w:eastAsia="Calibri"/>
                <w:lang w:val="en-US" w:eastAsia="en-US"/>
              </w:rPr>
              <w:t>SM</w:t>
            </w:r>
            <w:r w:rsidRPr="00476F40">
              <w:rPr>
                <w:rFonts w:eastAsia="Calibri"/>
                <w:lang w:eastAsia="en-US"/>
              </w:rPr>
              <w:t>)</w:t>
            </w:r>
          </w:p>
          <w:p w14:paraId="72F40E15" w14:textId="77777777" w:rsidR="00A07A3C" w:rsidRPr="00476F40" w:rsidRDefault="00A07A3C" w:rsidP="00A07A3C">
            <w:pPr>
              <w:numPr>
                <w:ilvl w:val="0"/>
                <w:numId w:val="5"/>
              </w:numPr>
              <w:contextualSpacing/>
              <w:rPr>
                <w:rFonts w:eastAsia="Calibri"/>
                <w:lang w:val="en-US" w:eastAsia="en-US"/>
              </w:rPr>
            </w:pPr>
            <w:r w:rsidRPr="00476F40">
              <w:rPr>
                <w:rFonts w:eastAsia="Calibri"/>
                <w:lang w:val="en-US" w:eastAsia="en-US"/>
              </w:rPr>
              <w:t>Kyosera Mita, FS-1035 | DP MFP,</w:t>
            </w:r>
          </w:p>
          <w:p w14:paraId="17CD38B0" w14:textId="77777777" w:rsidR="00A07A3C" w:rsidRPr="00476F40" w:rsidRDefault="00A07A3C" w:rsidP="00A07A3C">
            <w:pPr>
              <w:numPr>
                <w:ilvl w:val="0"/>
                <w:numId w:val="5"/>
              </w:numPr>
              <w:contextualSpacing/>
              <w:rPr>
                <w:rFonts w:eastAsia="Calibri"/>
                <w:lang w:eastAsia="en-US"/>
              </w:rPr>
            </w:pPr>
            <w:r w:rsidRPr="00476F40">
              <w:rPr>
                <w:rFonts w:eastAsia="Calibri"/>
                <w:lang w:eastAsia="en-US"/>
              </w:rPr>
              <w:t xml:space="preserve">Проектор </w:t>
            </w:r>
            <w:r w:rsidRPr="00476F40">
              <w:rPr>
                <w:rFonts w:eastAsia="Calibri"/>
                <w:lang w:val="en-US" w:eastAsia="en-US"/>
              </w:rPr>
              <w:t>SharpXR</w:t>
            </w:r>
            <w:r w:rsidRPr="00476F40">
              <w:rPr>
                <w:rFonts w:eastAsia="Calibri"/>
                <w:lang w:eastAsia="en-US"/>
              </w:rPr>
              <w:t>-10</w:t>
            </w:r>
            <w:r w:rsidRPr="00476F40">
              <w:rPr>
                <w:rFonts w:eastAsia="Calibri"/>
                <w:lang w:val="en-US" w:eastAsia="en-US"/>
              </w:rPr>
              <w:t>X</w:t>
            </w:r>
          </w:p>
          <w:p w14:paraId="3704718F" w14:textId="77777777" w:rsidR="00A07A3C" w:rsidRPr="00886D7C" w:rsidRDefault="00A07A3C" w:rsidP="00A07A3C">
            <w:pPr>
              <w:jc w:val="both"/>
              <w:rPr>
                <w:lang w:eastAsia="en-US"/>
              </w:rPr>
            </w:pPr>
            <w:r w:rsidRPr="00476F40">
              <w:rPr>
                <w:lang w:eastAsia="en-US"/>
              </w:rPr>
              <w:t>Компьютер подключен к сети Интернет, имеется 5 выходов в Интернет</w:t>
            </w:r>
          </w:p>
          <w:p w14:paraId="40854893" w14:textId="77777777" w:rsidR="00A07A3C" w:rsidRPr="00476F40" w:rsidRDefault="00A07A3C" w:rsidP="00A07A3C">
            <w:pPr>
              <w:jc w:val="both"/>
              <w:rPr>
                <w:lang w:eastAsia="en-US"/>
              </w:rPr>
            </w:pPr>
          </w:p>
          <w:p w14:paraId="543E1022" w14:textId="77777777" w:rsidR="00A07A3C" w:rsidRPr="00886D7C" w:rsidRDefault="00A07A3C" w:rsidP="00A07A3C">
            <w:pPr>
              <w:jc w:val="both"/>
              <w:rPr>
                <w:rFonts w:eastAsia="Calibri"/>
                <w:lang w:eastAsia="en-US"/>
              </w:rPr>
            </w:pPr>
            <w:r w:rsidRPr="00476F40">
              <w:rPr>
                <w:b/>
                <w:lang w:eastAsia="en-US"/>
              </w:rPr>
              <w:t xml:space="preserve">2. </w:t>
            </w:r>
            <w:r w:rsidRPr="00886D7C">
              <w:rPr>
                <w:rFonts w:eastAsia="Calibri"/>
                <w:b/>
                <w:lang w:eastAsia="en-US"/>
              </w:rPr>
              <w:t>СПЕЦИАЛИЗИРОВАННАЯ МЕБЕЛЬ</w:t>
            </w:r>
            <w:r w:rsidRPr="00886D7C">
              <w:rPr>
                <w:rFonts w:eastAsia="Calibri"/>
                <w:lang w:eastAsia="en-US"/>
              </w:rPr>
              <w:t xml:space="preserve"> (столы ученические - 5, стол двухтумбовый, стулья - 12)</w:t>
            </w:r>
          </w:p>
        </w:tc>
        <w:tc>
          <w:tcPr>
            <w:tcW w:w="2402" w:type="dxa"/>
          </w:tcPr>
          <w:p w14:paraId="6BFDD54C" w14:textId="77777777" w:rsidR="00A07A3C" w:rsidRPr="0052606D" w:rsidRDefault="00A07A3C" w:rsidP="00A07A3C">
            <w:r w:rsidRPr="0052606D">
              <w:rPr>
                <w:color w:val="000000"/>
              </w:rPr>
              <w:t>Программное обеспечение</w:t>
            </w:r>
            <w:r w:rsidRPr="0052606D">
              <w:t xml:space="preserve"> Windows 7 Professional: лицензия №46297398, бессрочно.</w:t>
            </w:r>
          </w:p>
          <w:p w14:paraId="03ECA280" w14:textId="77777777" w:rsidR="00A07A3C" w:rsidRPr="0052606D" w:rsidRDefault="00A07A3C" w:rsidP="00A07A3C">
            <w:r w:rsidRPr="0052606D">
              <w:rPr>
                <w:color w:val="000000"/>
              </w:rPr>
              <w:t>Программное обеспечение</w:t>
            </w:r>
            <w:r w:rsidRPr="0052606D">
              <w:t xml:space="preserve"> Windows 10 Professional: лицензия №66240877, бессрочно.</w:t>
            </w:r>
          </w:p>
          <w:p w14:paraId="2822AC8B" w14:textId="77777777" w:rsidR="00A07A3C" w:rsidRPr="0052606D" w:rsidRDefault="00A07A3C" w:rsidP="00A07A3C">
            <w:r w:rsidRPr="0052606D">
              <w:rPr>
                <w:color w:val="000000"/>
              </w:rPr>
              <w:t>Программное обеспечение</w:t>
            </w:r>
            <w:r w:rsidRPr="0052606D">
              <w:t xml:space="preserve"> </w:t>
            </w:r>
            <w:r w:rsidRPr="0052606D">
              <w:rPr>
                <w:lang w:val="en-US"/>
              </w:rPr>
              <w:t>Windows</w:t>
            </w:r>
            <w:r w:rsidRPr="0052606D">
              <w:t xml:space="preserve"> </w:t>
            </w:r>
            <w:r w:rsidRPr="0052606D">
              <w:rPr>
                <w:lang w:val="en-US"/>
              </w:rPr>
              <w:t>XP</w:t>
            </w:r>
            <w:r w:rsidRPr="0052606D">
              <w:t xml:space="preserve"> </w:t>
            </w:r>
            <w:r w:rsidRPr="0052606D">
              <w:rPr>
                <w:lang w:val="en-US"/>
              </w:rPr>
              <w:t>Professional</w:t>
            </w:r>
            <w:r w:rsidRPr="0052606D">
              <w:t xml:space="preserve"> лицензия №46297398, бессрочно.</w:t>
            </w:r>
          </w:p>
          <w:p w14:paraId="55421222" w14:textId="77777777" w:rsidR="00A07A3C" w:rsidRPr="0052606D" w:rsidRDefault="00A07A3C" w:rsidP="00A07A3C">
            <w:r w:rsidRPr="0052606D">
              <w:rPr>
                <w:color w:val="000000"/>
              </w:rPr>
              <w:t>Программное обеспечение</w:t>
            </w:r>
            <w:r w:rsidRPr="0052606D">
              <w:t xml:space="preserve"> </w:t>
            </w:r>
            <w:r w:rsidRPr="0052606D">
              <w:rPr>
                <w:lang w:val="en-US"/>
              </w:rPr>
              <w:t>MS</w:t>
            </w:r>
            <w:r w:rsidRPr="0052606D">
              <w:t xml:space="preserve"> </w:t>
            </w:r>
            <w:r w:rsidRPr="0052606D">
              <w:rPr>
                <w:lang w:val="en-US"/>
              </w:rPr>
              <w:t>Office</w:t>
            </w:r>
            <w:r w:rsidRPr="0052606D">
              <w:t xml:space="preserve"> 2007 </w:t>
            </w:r>
            <w:r w:rsidRPr="0052606D">
              <w:rPr>
                <w:lang w:val="en-US"/>
              </w:rPr>
              <w:t>Suite</w:t>
            </w:r>
            <w:r w:rsidRPr="0052606D">
              <w:t>: лицензия №66144945, бессрочно.</w:t>
            </w:r>
          </w:p>
          <w:p w14:paraId="62BE80AF" w14:textId="77777777" w:rsidR="00A07A3C" w:rsidRPr="0052606D" w:rsidRDefault="00A07A3C" w:rsidP="00A07A3C">
            <w:r w:rsidRPr="0052606D">
              <w:rPr>
                <w:color w:val="000000"/>
              </w:rPr>
              <w:t>Программное обеспечение</w:t>
            </w:r>
            <w:r w:rsidRPr="0052606D">
              <w:t xml:space="preserve"> </w:t>
            </w:r>
            <w:r w:rsidRPr="0052606D">
              <w:rPr>
                <w:lang w:val="en-US"/>
              </w:rPr>
              <w:t>MS</w:t>
            </w:r>
            <w:r w:rsidRPr="0052606D">
              <w:t xml:space="preserve"> </w:t>
            </w:r>
            <w:r w:rsidRPr="0052606D">
              <w:rPr>
                <w:lang w:val="en-US"/>
              </w:rPr>
              <w:t>Office</w:t>
            </w:r>
            <w:r w:rsidRPr="0052606D">
              <w:t xml:space="preserve"> 2010 </w:t>
            </w:r>
            <w:r w:rsidRPr="0052606D">
              <w:rPr>
                <w:lang w:val="en-US"/>
              </w:rPr>
              <w:t>Professional</w:t>
            </w:r>
            <w:r w:rsidRPr="0052606D">
              <w:t xml:space="preserve"> </w:t>
            </w:r>
            <w:r w:rsidRPr="0052606D">
              <w:rPr>
                <w:lang w:val="en-US"/>
              </w:rPr>
              <w:t>Plus</w:t>
            </w:r>
            <w:r w:rsidRPr="0052606D">
              <w:t>: лицензий №61449245, бессрочно.</w:t>
            </w:r>
          </w:p>
          <w:p w14:paraId="415BADB7" w14:textId="77777777" w:rsidR="00A07A3C" w:rsidRPr="0052606D" w:rsidRDefault="00A07A3C" w:rsidP="00A07A3C">
            <w:r w:rsidRPr="0052606D">
              <w:rPr>
                <w:color w:val="000000"/>
              </w:rPr>
              <w:t>Программное обеспечение</w:t>
            </w:r>
            <w:r w:rsidRPr="0052606D">
              <w:t xml:space="preserve"> </w:t>
            </w:r>
            <w:r w:rsidRPr="0052606D">
              <w:rPr>
                <w:lang w:val="en-US"/>
              </w:rPr>
              <w:t>MS</w:t>
            </w:r>
            <w:r w:rsidRPr="0052606D">
              <w:t xml:space="preserve"> </w:t>
            </w:r>
            <w:r w:rsidRPr="0052606D">
              <w:rPr>
                <w:lang w:val="en-US"/>
              </w:rPr>
              <w:t>Office</w:t>
            </w:r>
            <w:r w:rsidRPr="0052606D">
              <w:t xml:space="preserve"> 2010 </w:t>
            </w:r>
            <w:r w:rsidRPr="0052606D">
              <w:rPr>
                <w:lang w:val="en-US"/>
              </w:rPr>
              <w:t>Standard</w:t>
            </w:r>
            <w:r w:rsidRPr="0052606D">
              <w:t>: лицензия №64919346, бессрочно.</w:t>
            </w:r>
          </w:p>
          <w:p w14:paraId="75240DC9" w14:textId="77777777" w:rsidR="00A07A3C" w:rsidRPr="0052606D" w:rsidRDefault="00A07A3C" w:rsidP="00A07A3C">
            <w:r w:rsidRPr="0052606D">
              <w:rPr>
                <w:color w:val="000000"/>
              </w:rPr>
              <w:t>Программное обеспечение</w:t>
            </w:r>
            <w:r w:rsidRPr="0052606D">
              <w:t xml:space="preserve"> </w:t>
            </w:r>
            <w:r w:rsidRPr="0052606D">
              <w:rPr>
                <w:lang w:val="en-US"/>
              </w:rPr>
              <w:t>MS</w:t>
            </w:r>
            <w:r w:rsidRPr="0052606D">
              <w:t xml:space="preserve"> </w:t>
            </w:r>
            <w:r w:rsidRPr="0052606D">
              <w:rPr>
                <w:lang w:val="en-US"/>
              </w:rPr>
              <w:t>Office</w:t>
            </w:r>
            <w:r w:rsidRPr="0052606D">
              <w:t xml:space="preserve"> 2016 </w:t>
            </w:r>
            <w:r w:rsidRPr="0052606D">
              <w:rPr>
                <w:lang w:val="en-US"/>
              </w:rPr>
              <w:t>Standard</w:t>
            </w:r>
            <w:r w:rsidRPr="0052606D">
              <w:t>: лицензия №68429698, бессрочно.</w:t>
            </w:r>
          </w:p>
          <w:p w14:paraId="0331BCBA" w14:textId="77777777" w:rsidR="00A07A3C" w:rsidRPr="0052606D" w:rsidRDefault="00A07A3C" w:rsidP="00A07A3C">
            <w:r w:rsidRPr="0052606D">
              <w:rPr>
                <w:color w:val="000000"/>
              </w:rPr>
              <w:t>Программное обеспечение</w:t>
            </w:r>
            <w:r w:rsidRPr="0052606D">
              <w:t xml:space="preserve"> </w:t>
            </w:r>
            <w:r w:rsidRPr="0052606D">
              <w:rPr>
                <w:lang w:val="en-US"/>
              </w:rPr>
              <w:t>Abbyy</w:t>
            </w:r>
            <w:r w:rsidRPr="0052606D">
              <w:t xml:space="preserve"> </w:t>
            </w:r>
            <w:r w:rsidRPr="0052606D">
              <w:rPr>
                <w:lang w:val="en-US"/>
              </w:rPr>
              <w:t>Fine</w:t>
            </w:r>
            <w:r w:rsidRPr="0052606D">
              <w:t xml:space="preserve"> </w:t>
            </w:r>
            <w:r w:rsidRPr="0052606D">
              <w:rPr>
                <w:lang w:val="en-US"/>
              </w:rPr>
              <w:t>Reader</w:t>
            </w:r>
            <w:r w:rsidRPr="0052606D">
              <w:t xml:space="preserve"> 8.0 </w:t>
            </w:r>
            <w:r w:rsidRPr="0052606D">
              <w:rPr>
                <w:lang w:val="en-US"/>
              </w:rPr>
              <w:t>Corporate</w:t>
            </w:r>
            <w:r w:rsidRPr="0052606D">
              <w:t xml:space="preserve"> </w:t>
            </w:r>
            <w:r w:rsidRPr="0052606D">
              <w:rPr>
                <w:lang w:val="en-US"/>
              </w:rPr>
              <w:t>Edition</w:t>
            </w:r>
            <w:r w:rsidRPr="0052606D">
              <w:t xml:space="preserve"> (Россия) (номера лицензий </w:t>
            </w:r>
            <w:r w:rsidRPr="0052606D">
              <w:rPr>
                <w:lang w:val="en-US"/>
              </w:rPr>
              <w:t>FCRS</w:t>
            </w:r>
            <w:r w:rsidRPr="0052606D">
              <w:t xml:space="preserve">-8000-0041-7199-5287, </w:t>
            </w:r>
            <w:r w:rsidRPr="0052606D">
              <w:rPr>
                <w:lang w:val="en-US"/>
              </w:rPr>
              <w:t>FCRS</w:t>
            </w:r>
            <w:r w:rsidRPr="0052606D">
              <w:t xml:space="preserve">-8000-0041-7294-2918, </w:t>
            </w:r>
            <w:r w:rsidRPr="0052606D">
              <w:rPr>
                <w:lang w:val="en-US"/>
              </w:rPr>
              <w:t>FCRS</w:t>
            </w:r>
            <w:r w:rsidRPr="0052606D">
              <w:t xml:space="preserve">-8000-0041-7382-7237, </w:t>
            </w:r>
            <w:r w:rsidRPr="0052606D">
              <w:rPr>
                <w:lang w:val="en-US"/>
              </w:rPr>
              <w:t>FCRS</w:t>
            </w:r>
            <w:r w:rsidRPr="0052606D">
              <w:t xml:space="preserve">-8000-0041-7443-6931, </w:t>
            </w:r>
            <w:r w:rsidRPr="0052606D">
              <w:rPr>
                <w:lang w:val="en-US"/>
              </w:rPr>
              <w:t>FCRS</w:t>
            </w:r>
            <w:r w:rsidRPr="0052606D">
              <w:t>-8000-0041-7539-1401, бессрочно)</w:t>
            </w:r>
          </w:p>
          <w:p w14:paraId="2621E3D8" w14:textId="77777777" w:rsidR="00A07A3C" w:rsidRPr="0052606D" w:rsidRDefault="00A07A3C" w:rsidP="00A07A3C">
            <w:r w:rsidRPr="0052606D">
              <w:rPr>
                <w:color w:val="000000"/>
              </w:rPr>
              <w:t>Программное обеспечение</w:t>
            </w:r>
            <w:r w:rsidRPr="0052606D">
              <w:t xml:space="preserve"> Kaspersky Endpoint Security </w:t>
            </w:r>
            <w:r w:rsidRPr="0052606D">
              <w:lastRenderedPageBreak/>
              <w:t>10 для Windows (Россия) (номер лицензии 205E¬180514¬101825¬427¬2124, срок действия с 14.05.2018 по 25.05.2019)</w:t>
            </w:r>
          </w:p>
          <w:p w14:paraId="7D2E98C1" w14:textId="77777777" w:rsidR="00A07A3C" w:rsidRPr="0052606D" w:rsidRDefault="00A07A3C" w:rsidP="00A07A3C">
            <w:r w:rsidRPr="0052606D">
              <w:rPr>
                <w:color w:val="000000"/>
              </w:rPr>
              <w:t>Программное обеспечение</w:t>
            </w:r>
            <w:r w:rsidRPr="0052606D">
              <w:t xml:space="preserve"> Google Chrome (свободное и/или безвозмездное ПО)</w:t>
            </w:r>
          </w:p>
          <w:p w14:paraId="7FA7194C" w14:textId="77777777" w:rsidR="00A07A3C" w:rsidRPr="0052606D" w:rsidRDefault="00A07A3C" w:rsidP="00A07A3C">
            <w:r w:rsidRPr="0052606D">
              <w:rPr>
                <w:color w:val="000000"/>
              </w:rPr>
              <w:t>Программное обеспечение</w:t>
            </w:r>
            <w:r w:rsidRPr="0052606D">
              <w:t xml:space="preserve"> Mozilla Firefox (свободное и/или безвозмездное ПО)</w:t>
            </w:r>
          </w:p>
          <w:p w14:paraId="48827C1C" w14:textId="77777777" w:rsidR="00A07A3C" w:rsidRPr="0052606D" w:rsidRDefault="00A07A3C" w:rsidP="00A07A3C">
            <w:r w:rsidRPr="0052606D">
              <w:rPr>
                <w:color w:val="000000"/>
              </w:rPr>
              <w:t>Программное обеспечение</w:t>
            </w:r>
            <w:r w:rsidRPr="0052606D">
              <w:t xml:space="preserve"> Браузер «Yandex» (Россия) (свободное и/или безвозмездное ПО) </w:t>
            </w:r>
          </w:p>
          <w:p w14:paraId="50E00F9E" w14:textId="77777777" w:rsidR="00A07A3C" w:rsidRPr="0052606D" w:rsidRDefault="00A07A3C" w:rsidP="00A07A3C">
            <w:r w:rsidRPr="0052606D">
              <w:rPr>
                <w:color w:val="000000"/>
              </w:rPr>
              <w:t>Программное обеспечение</w:t>
            </w:r>
            <w:r w:rsidRPr="0052606D">
              <w:t xml:space="preserve"> 7-zip (Россия) (свободное и/или безвозмездное ПО)</w:t>
            </w:r>
          </w:p>
          <w:p w14:paraId="3EC40B3F" w14:textId="77777777" w:rsidR="00A07A3C" w:rsidRPr="00A632AE" w:rsidRDefault="00A07A3C" w:rsidP="00A07A3C">
            <w:pPr>
              <w:jc w:val="both"/>
              <w:rPr>
                <w:b/>
                <w:sz w:val="20"/>
                <w:szCs w:val="20"/>
              </w:rPr>
            </w:pPr>
            <w:r w:rsidRPr="0052606D">
              <w:rPr>
                <w:color w:val="000000"/>
              </w:rPr>
              <w:t>Программное обеспечение</w:t>
            </w:r>
            <w:r w:rsidRPr="0052606D">
              <w:t xml:space="preserve"> Adobe Acrobat DC / Adobe Reader (свободное и/или безвозмездное ПО)</w:t>
            </w:r>
          </w:p>
        </w:tc>
      </w:tr>
      <w:tr w:rsidR="00A27957" w:rsidRPr="00886D7C" w14:paraId="648C44A6" w14:textId="77777777" w:rsidTr="00A07A3C">
        <w:tc>
          <w:tcPr>
            <w:tcW w:w="1647" w:type="dxa"/>
            <w:vMerge/>
          </w:tcPr>
          <w:p w14:paraId="7A65F4F2" w14:textId="77777777" w:rsidR="00A27957" w:rsidRPr="00886D7C" w:rsidRDefault="00A27957" w:rsidP="0074148D">
            <w:pPr>
              <w:pStyle w:val="a5"/>
              <w:ind w:left="0"/>
              <w:contextualSpacing w:val="0"/>
              <w:jc w:val="both"/>
              <w:rPr>
                <w:rFonts w:ascii="Times New Roman" w:eastAsia="MS Mincho" w:hAnsi="Times New Roman"/>
              </w:rPr>
            </w:pPr>
          </w:p>
        </w:tc>
        <w:tc>
          <w:tcPr>
            <w:tcW w:w="2030" w:type="dxa"/>
          </w:tcPr>
          <w:p w14:paraId="3472E4D3" w14:textId="77777777" w:rsidR="00A27957" w:rsidRPr="004E60F2" w:rsidRDefault="00A27957" w:rsidP="0074148D">
            <w:pPr>
              <w:rPr>
                <w:rFonts w:eastAsia="Calibri"/>
                <w:b/>
                <w:color w:val="000000"/>
                <w:lang w:eastAsia="en-US"/>
              </w:rPr>
            </w:pPr>
            <w:r w:rsidRPr="004E60F2">
              <w:rPr>
                <w:rFonts w:eastAsia="Calibri"/>
                <w:b/>
                <w:color w:val="000000"/>
                <w:lang w:eastAsia="en-US"/>
              </w:rPr>
              <w:t>Учебная комната №2</w:t>
            </w:r>
          </w:p>
          <w:p w14:paraId="36C13544" w14:textId="77777777" w:rsidR="00A27957" w:rsidRPr="004E60F2" w:rsidRDefault="00A27957" w:rsidP="0074148D">
            <w:pPr>
              <w:rPr>
                <w:rFonts w:eastAsia="Calibri"/>
                <w:color w:val="000000"/>
                <w:lang w:eastAsia="en-US"/>
              </w:rPr>
            </w:pPr>
            <w:r w:rsidRPr="004E60F2">
              <w:rPr>
                <w:rFonts w:eastAsia="Calibri"/>
                <w:color w:val="000000"/>
                <w:lang w:eastAsia="en-US"/>
              </w:rPr>
              <w:t>Учебная аудитория для проведения занятий семинарского типа, групповых и индивидуальных консультаций, текущего контроля и промежуточной аттестации (18,4 кв.м.)</w:t>
            </w:r>
          </w:p>
          <w:p w14:paraId="2D25378A" w14:textId="77777777" w:rsidR="00A27957" w:rsidRPr="00886D7C" w:rsidRDefault="00A27957" w:rsidP="0074148D">
            <w:pPr>
              <w:pStyle w:val="a5"/>
              <w:ind w:left="0"/>
              <w:jc w:val="both"/>
              <w:rPr>
                <w:rFonts w:ascii="Times New Roman" w:eastAsia="MS Mincho" w:hAnsi="Times New Roman"/>
              </w:rPr>
            </w:pPr>
            <w:r w:rsidRPr="00886D7C">
              <w:rPr>
                <w:rFonts w:ascii="Times New Roman" w:eastAsia="Calibri" w:hAnsi="Times New Roman"/>
                <w:color w:val="000000"/>
                <w:lang w:eastAsia="en-US"/>
              </w:rPr>
              <w:t>(400081, г. Волгоград, ул. Ангарская, 13)</w:t>
            </w:r>
          </w:p>
        </w:tc>
        <w:tc>
          <w:tcPr>
            <w:tcW w:w="3527" w:type="dxa"/>
            <w:tcBorders>
              <w:top w:val="single" w:sz="4" w:space="0" w:color="auto"/>
              <w:left w:val="single" w:sz="4" w:space="0" w:color="auto"/>
              <w:bottom w:val="single" w:sz="4" w:space="0" w:color="auto"/>
              <w:right w:val="single" w:sz="4" w:space="0" w:color="auto"/>
            </w:tcBorders>
          </w:tcPr>
          <w:p w14:paraId="07D067B4" w14:textId="77777777" w:rsidR="00A27957" w:rsidRPr="00476F40" w:rsidRDefault="00A27957" w:rsidP="0074148D">
            <w:pPr>
              <w:jc w:val="both"/>
              <w:rPr>
                <w:b/>
                <w:lang w:eastAsia="en-US"/>
              </w:rPr>
            </w:pPr>
            <w:r w:rsidRPr="00476F40">
              <w:rPr>
                <w:b/>
                <w:lang w:eastAsia="en-US"/>
              </w:rPr>
              <w:t>1. ДЕМОНСТРАЦИОННОЕ ОБОРУДОВАНИЕ:</w:t>
            </w:r>
          </w:p>
          <w:p w14:paraId="61270B34" w14:textId="77777777" w:rsidR="00A27957" w:rsidRPr="00886D7C" w:rsidRDefault="00A27957" w:rsidP="0074148D">
            <w:pPr>
              <w:jc w:val="both"/>
            </w:pPr>
            <w:r w:rsidRPr="00886D7C">
              <w:t xml:space="preserve">Ноутбук </w:t>
            </w:r>
            <w:r w:rsidRPr="00886D7C">
              <w:rPr>
                <w:lang w:val="en-US"/>
              </w:rPr>
              <w:t>ASUSK</w:t>
            </w:r>
            <w:r w:rsidRPr="00886D7C">
              <w:t>50</w:t>
            </w:r>
            <w:r w:rsidRPr="00886D7C">
              <w:rPr>
                <w:lang w:val="en-US"/>
              </w:rPr>
              <w:t>AFM</w:t>
            </w:r>
            <w:r w:rsidRPr="00886D7C">
              <w:t>320</w:t>
            </w:r>
          </w:p>
          <w:p w14:paraId="31E5A72D" w14:textId="77777777" w:rsidR="00A27957" w:rsidRPr="009A6A63" w:rsidRDefault="00A27957" w:rsidP="0074148D">
            <w:pPr>
              <w:jc w:val="both"/>
            </w:pPr>
            <w:r w:rsidRPr="00886D7C">
              <w:t>Монитор</w:t>
            </w:r>
            <w:r w:rsidRPr="00886D7C">
              <w:rPr>
                <w:lang w:val="en-US"/>
              </w:rPr>
              <w:t>BenqGL</w:t>
            </w:r>
            <w:r w:rsidRPr="009A6A63">
              <w:t>2250</w:t>
            </w:r>
          </w:p>
          <w:p w14:paraId="524B48A8" w14:textId="77777777" w:rsidR="00A27957" w:rsidRPr="009A6A63" w:rsidRDefault="00A27957" w:rsidP="0074148D">
            <w:pPr>
              <w:jc w:val="both"/>
            </w:pPr>
            <w:r w:rsidRPr="00886D7C">
              <w:t>МФУ</w:t>
            </w:r>
            <w:r w:rsidRPr="00886D7C">
              <w:rPr>
                <w:lang w:val="en-US"/>
              </w:rPr>
              <w:t>Canoni</w:t>
            </w:r>
            <w:r w:rsidRPr="009A6A63">
              <w:t>-</w:t>
            </w:r>
            <w:r w:rsidRPr="00886D7C">
              <w:rPr>
                <w:lang w:val="en-US"/>
              </w:rPr>
              <w:t>sensysMF</w:t>
            </w:r>
            <w:r w:rsidRPr="009A6A63">
              <w:t>418</w:t>
            </w:r>
            <w:r w:rsidRPr="00886D7C">
              <w:rPr>
                <w:lang w:val="en-US"/>
              </w:rPr>
              <w:t>X</w:t>
            </w:r>
            <w:r w:rsidRPr="009A6A63">
              <w:t xml:space="preserve">. </w:t>
            </w:r>
          </w:p>
          <w:p w14:paraId="2D2F30AC" w14:textId="77777777" w:rsidR="00A27957" w:rsidRPr="009A6A63" w:rsidRDefault="00A27957" w:rsidP="0074148D">
            <w:pPr>
              <w:jc w:val="both"/>
            </w:pPr>
          </w:p>
          <w:p w14:paraId="066AEF95" w14:textId="77777777" w:rsidR="00A27957" w:rsidRPr="009A6A63" w:rsidRDefault="00A27957" w:rsidP="0074148D">
            <w:pPr>
              <w:jc w:val="both"/>
            </w:pPr>
          </w:p>
          <w:p w14:paraId="4F75EA57" w14:textId="77777777" w:rsidR="00A27957" w:rsidRPr="00886D7C" w:rsidRDefault="00A27957" w:rsidP="0074148D">
            <w:pPr>
              <w:pStyle w:val="a5"/>
              <w:ind w:left="0"/>
              <w:jc w:val="both"/>
              <w:rPr>
                <w:rFonts w:ascii="Times New Roman" w:hAnsi="Times New Roman"/>
              </w:rPr>
            </w:pPr>
            <w:r w:rsidRPr="00476F40">
              <w:rPr>
                <w:rFonts w:ascii="Times New Roman" w:hAnsi="Times New Roman"/>
                <w:b/>
                <w:lang w:eastAsia="en-US"/>
              </w:rPr>
              <w:t xml:space="preserve">2. </w:t>
            </w:r>
            <w:r w:rsidRPr="00886D7C">
              <w:rPr>
                <w:rFonts w:ascii="Times New Roman" w:eastAsia="Calibri" w:hAnsi="Times New Roman"/>
                <w:b/>
                <w:lang w:eastAsia="en-US"/>
              </w:rPr>
              <w:t>СПЕЦИАЛИЗИРОВАННАЯ МЕБЕЛЬ</w:t>
            </w:r>
            <w:r w:rsidRPr="00886D7C">
              <w:rPr>
                <w:rFonts w:ascii="Times New Roman" w:eastAsia="Calibri" w:hAnsi="Times New Roman"/>
                <w:lang w:eastAsia="en-US"/>
              </w:rPr>
              <w:t xml:space="preserve"> (столы ученические - 5, стол двухтумбовый, стулья - 12).</w:t>
            </w:r>
          </w:p>
          <w:p w14:paraId="79ABE2D2" w14:textId="77777777" w:rsidR="00A27957" w:rsidRPr="00886D7C" w:rsidRDefault="00A27957" w:rsidP="0074148D">
            <w:pPr>
              <w:pStyle w:val="a5"/>
              <w:ind w:left="0"/>
              <w:jc w:val="both"/>
              <w:rPr>
                <w:rFonts w:ascii="Times New Roman" w:eastAsia="MS Mincho" w:hAnsi="Times New Roman"/>
                <w:b/>
                <w:highlight w:val="yellow"/>
              </w:rPr>
            </w:pPr>
          </w:p>
        </w:tc>
        <w:tc>
          <w:tcPr>
            <w:tcW w:w="2402" w:type="dxa"/>
          </w:tcPr>
          <w:p w14:paraId="52297C9D" w14:textId="77777777" w:rsidR="00A27957" w:rsidRPr="00075F69" w:rsidRDefault="00A27957" w:rsidP="0074148D">
            <w:pPr>
              <w:jc w:val="both"/>
              <w:rPr>
                <w:sz w:val="20"/>
                <w:szCs w:val="20"/>
              </w:rPr>
            </w:pPr>
            <w:r w:rsidRPr="00075F69">
              <w:rPr>
                <w:sz w:val="20"/>
                <w:szCs w:val="20"/>
              </w:rPr>
              <w:t>1.</w:t>
            </w:r>
            <w:r w:rsidRPr="00075F69">
              <w:rPr>
                <w:sz w:val="20"/>
                <w:szCs w:val="20"/>
              </w:rPr>
              <w:tab/>
              <w:t>ОС Windows 7 Professional (Бессрочная лицензия, дог. №46243751)</w:t>
            </w:r>
          </w:p>
          <w:p w14:paraId="1C9E6349" w14:textId="77777777" w:rsidR="00A27957" w:rsidRPr="00075F69" w:rsidRDefault="00A27957" w:rsidP="0074148D">
            <w:pPr>
              <w:jc w:val="both"/>
              <w:rPr>
                <w:sz w:val="20"/>
                <w:szCs w:val="20"/>
              </w:rPr>
            </w:pPr>
            <w:r w:rsidRPr="00C748A1">
              <w:rPr>
                <w:sz w:val="20"/>
                <w:szCs w:val="20"/>
                <w:lang w:val="en-US"/>
              </w:rPr>
              <w:t>2.</w:t>
            </w:r>
            <w:r w:rsidRPr="00C748A1">
              <w:rPr>
                <w:sz w:val="20"/>
                <w:szCs w:val="20"/>
                <w:lang w:val="en-US"/>
              </w:rPr>
              <w:tab/>
            </w:r>
            <w:r w:rsidRPr="00075F69">
              <w:rPr>
                <w:sz w:val="20"/>
                <w:szCs w:val="20"/>
                <w:lang w:val="en-US"/>
              </w:rPr>
              <w:t>MS</w:t>
            </w:r>
            <w:r w:rsidRPr="00C748A1">
              <w:rPr>
                <w:sz w:val="20"/>
                <w:szCs w:val="20"/>
                <w:lang w:val="en-US"/>
              </w:rPr>
              <w:t xml:space="preserve"> </w:t>
            </w:r>
            <w:r w:rsidRPr="00075F69">
              <w:rPr>
                <w:sz w:val="20"/>
                <w:szCs w:val="20"/>
                <w:lang w:val="en-US"/>
              </w:rPr>
              <w:t>Office</w:t>
            </w:r>
            <w:r w:rsidRPr="00C748A1">
              <w:rPr>
                <w:sz w:val="20"/>
                <w:szCs w:val="20"/>
                <w:lang w:val="en-US"/>
              </w:rPr>
              <w:t xml:space="preserve"> 2010 </w:t>
            </w:r>
            <w:r w:rsidRPr="00075F69">
              <w:rPr>
                <w:sz w:val="20"/>
                <w:szCs w:val="20"/>
                <w:lang w:val="en-US"/>
              </w:rPr>
              <w:t>Professional</w:t>
            </w:r>
            <w:r w:rsidRPr="00C748A1">
              <w:rPr>
                <w:sz w:val="20"/>
                <w:szCs w:val="20"/>
                <w:lang w:val="en-US"/>
              </w:rPr>
              <w:t xml:space="preserve"> </w:t>
            </w:r>
            <w:r w:rsidRPr="00075F69">
              <w:rPr>
                <w:sz w:val="20"/>
                <w:szCs w:val="20"/>
                <w:lang w:val="en-US"/>
              </w:rPr>
              <w:t>Plus</w:t>
            </w:r>
            <w:r w:rsidRPr="00C748A1">
              <w:rPr>
                <w:sz w:val="20"/>
                <w:szCs w:val="20"/>
                <w:lang w:val="en-US"/>
              </w:rPr>
              <w:t xml:space="preserve"> (</w:t>
            </w:r>
            <w:r w:rsidRPr="00075F69">
              <w:rPr>
                <w:sz w:val="20"/>
                <w:szCs w:val="20"/>
              </w:rPr>
              <w:t>Бессрочнаялицензия</w:t>
            </w:r>
            <w:r w:rsidRPr="00C748A1">
              <w:rPr>
                <w:sz w:val="20"/>
                <w:szCs w:val="20"/>
                <w:lang w:val="en-US"/>
              </w:rPr>
              <w:t xml:space="preserve">, </w:t>
            </w:r>
            <w:r w:rsidRPr="00075F69">
              <w:rPr>
                <w:sz w:val="20"/>
                <w:szCs w:val="20"/>
              </w:rPr>
              <w:t>дог</w:t>
            </w:r>
            <w:r w:rsidRPr="00C748A1">
              <w:rPr>
                <w:sz w:val="20"/>
                <w:szCs w:val="20"/>
                <w:lang w:val="en-US"/>
              </w:rPr>
              <w:t xml:space="preserve">. </w:t>
            </w:r>
            <w:r w:rsidRPr="00075F69">
              <w:rPr>
                <w:sz w:val="20"/>
                <w:szCs w:val="20"/>
              </w:rPr>
              <w:t>№ 61449245)</w:t>
            </w:r>
          </w:p>
          <w:p w14:paraId="0353AF9B" w14:textId="77777777" w:rsidR="00A27957" w:rsidRPr="00075F69" w:rsidRDefault="00A27957" w:rsidP="0074148D">
            <w:pPr>
              <w:jc w:val="both"/>
              <w:rPr>
                <w:sz w:val="20"/>
                <w:szCs w:val="20"/>
              </w:rPr>
            </w:pPr>
            <w:r w:rsidRPr="00075F69">
              <w:rPr>
                <w:sz w:val="20"/>
                <w:szCs w:val="20"/>
              </w:rPr>
              <w:t>3.</w:t>
            </w:r>
            <w:r w:rsidRPr="00075F69">
              <w:rPr>
                <w:sz w:val="20"/>
                <w:szCs w:val="20"/>
              </w:rPr>
              <w:tab/>
              <w:t>GoogleChrome (ПО свободного, бесплатного пользования)</w:t>
            </w:r>
          </w:p>
          <w:p w14:paraId="3C8476BF" w14:textId="77777777" w:rsidR="00A27957" w:rsidRPr="00075F69" w:rsidRDefault="00A27957" w:rsidP="0074148D">
            <w:pPr>
              <w:jc w:val="both"/>
              <w:rPr>
                <w:sz w:val="20"/>
                <w:szCs w:val="20"/>
              </w:rPr>
            </w:pPr>
            <w:r w:rsidRPr="00075F69">
              <w:rPr>
                <w:sz w:val="20"/>
                <w:szCs w:val="20"/>
              </w:rPr>
              <w:t>4.</w:t>
            </w:r>
            <w:r w:rsidRPr="00075F69">
              <w:rPr>
                <w:sz w:val="20"/>
                <w:szCs w:val="20"/>
              </w:rPr>
              <w:tab/>
              <w:t>Браузер «Yandex» (Россия) (ПО свободного, бесплатного пользования)</w:t>
            </w:r>
          </w:p>
          <w:p w14:paraId="40CC4206" w14:textId="77777777" w:rsidR="00A27957" w:rsidRPr="00075F69" w:rsidRDefault="00A27957" w:rsidP="0074148D">
            <w:pPr>
              <w:jc w:val="both"/>
              <w:rPr>
                <w:sz w:val="20"/>
                <w:szCs w:val="20"/>
              </w:rPr>
            </w:pPr>
            <w:r w:rsidRPr="00075F69">
              <w:rPr>
                <w:sz w:val="20"/>
                <w:szCs w:val="20"/>
              </w:rPr>
              <w:t>5.</w:t>
            </w:r>
            <w:r w:rsidRPr="00075F69">
              <w:rPr>
                <w:sz w:val="20"/>
                <w:szCs w:val="20"/>
              </w:rPr>
              <w:tab/>
              <w:t>7-zip (Россия) (ПО свободного, бесплатного пользования)</w:t>
            </w:r>
          </w:p>
          <w:p w14:paraId="770DB957" w14:textId="77777777" w:rsidR="00A27957" w:rsidRPr="00075F69" w:rsidRDefault="00A27957" w:rsidP="0074148D">
            <w:pPr>
              <w:jc w:val="both"/>
              <w:rPr>
                <w:sz w:val="20"/>
                <w:szCs w:val="20"/>
              </w:rPr>
            </w:pPr>
            <w:r w:rsidRPr="00075F69">
              <w:rPr>
                <w:sz w:val="20"/>
                <w:szCs w:val="20"/>
              </w:rPr>
              <w:t>6.</w:t>
            </w:r>
            <w:r w:rsidRPr="00075F69">
              <w:rPr>
                <w:sz w:val="20"/>
                <w:szCs w:val="20"/>
              </w:rPr>
              <w:tab/>
              <w:t>AdobeAcrobat DC / AdobeReader (ПО свободного, бесплатного пользования)</w:t>
            </w:r>
          </w:p>
        </w:tc>
      </w:tr>
      <w:tr w:rsidR="00A27957" w:rsidRPr="00886D7C" w14:paraId="229E19A6" w14:textId="77777777" w:rsidTr="00A07A3C">
        <w:tc>
          <w:tcPr>
            <w:tcW w:w="1647" w:type="dxa"/>
          </w:tcPr>
          <w:p w14:paraId="743292DB" w14:textId="77777777" w:rsidR="00A27957" w:rsidRPr="00886D7C" w:rsidRDefault="00A27957" w:rsidP="0074148D">
            <w:pPr>
              <w:pStyle w:val="a5"/>
              <w:ind w:left="0"/>
              <w:contextualSpacing w:val="0"/>
              <w:jc w:val="both"/>
              <w:rPr>
                <w:rFonts w:ascii="Times New Roman" w:eastAsia="MS Mincho" w:hAnsi="Times New Roman"/>
              </w:rPr>
            </w:pPr>
          </w:p>
        </w:tc>
        <w:tc>
          <w:tcPr>
            <w:tcW w:w="2030" w:type="dxa"/>
          </w:tcPr>
          <w:p w14:paraId="5338D3BE" w14:textId="77777777" w:rsidR="00A27957" w:rsidRPr="00075F69" w:rsidRDefault="00A27957" w:rsidP="0074148D">
            <w:pPr>
              <w:rPr>
                <w:b/>
                <w:color w:val="000000"/>
              </w:rPr>
            </w:pPr>
            <w:r w:rsidRPr="00075F69">
              <w:rPr>
                <w:b/>
                <w:color w:val="000000"/>
              </w:rPr>
              <w:t>Учебная комната №3</w:t>
            </w:r>
          </w:p>
          <w:p w14:paraId="46200759" w14:textId="77777777" w:rsidR="00A27957" w:rsidRPr="004E60F2" w:rsidRDefault="00A27957" w:rsidP="0074148D">
            <w:pPr>
              <w:rPr>
                <w:rFonts w:eastAsia="Calibri"/>
                <w:b/>
                <w:color w:val="000000"/>
                <w:lang w:eastAsia="en-US"/>
              </w:rPr>
            </w:pPr>
            <w:r w:rsidRPr="008440A3">
              <w:rPr>
                <w:color w:val="000000"/>
              </w:rPr>
              <w:t xml:space="preserve">Учебная аудитория для проведения занятий семинарского типа, </w:t>
            </w:r>
            <w:r w:rsidRPr="00075F69">
              <w:rPr>
                <w:color w:val="000000"/>
              </w:rPr>
              <w:t>групповых и индивидуальн</w:t>
            </w:r>
            <w:r w:rsidRPr="00075F69">
              <w:rPr>
                <w:color w:val="000000"/>
              </w:rPr>
              <w:lastRenderedPageBreak/>
              <w:t>ых консультаций, текущего контроля и промежуточной аттестации (16,1 кв.м.), (400081, г. Волгоград, ул. Ангарская, 13)</w:t>
            </w:r>
          </w:p>
        </w:tc>
        <w:tc>
          <w:tcPr>
            <w:tcW w:w="3527" w:type="dxa"/>
            <w:tcBorders>
              <w:top w:val="single" w:sz="4" w:space="0" w:color="auto"/>
              <w:left w:val="single" w:sz="4" w:space="0" w:color="auto"/>
              <w:bottom w:val="single" w:sz="4" w:space="0" w:color="auto"/>
              <w:right w:val="single" w:sz="4" w:space="0" w:color="auto"/>
            </w:tcBorders>
          </w:tcPr>
          <w:p w14:paraId="55C6CDAD" w14:textId="77777777" w:rsidR="00A27957" w:rsidRPr="00075F69" w:rsidRDefault="00A27957" w:rsidP="0074148D">
            <w:pPr>
              <w:jc w:val="both"/>
              <w:rPr>
                <w:b/>
                <w:lang w:eastAsia="en-US"/>
              </w:rPr>
            </w:pPr>
            <w:r w:rsidRPr="00075F69">
              <w:rPr>
                <w:b/>
                <w:lang w:eastAsia="en-US"/>
              </w:rPr>
              <w:lastRenderedPageBreak/>
              <w:t>1. ДЕМОНСТРАЦИОННОЕ ОБОРУДОВАНИЕ:</w:t>
            </w:r>
          </w:p>
          <w:p w14:paraId="46CD58B6" w14:textId="77777777" w:rsidR="00A27957" w:rsidRPr="00075F69" w:rsidRDefault="00A27957" w:rsidP="002E6E51">
            <w:pPr>
              <w:numPr>
                <w:ilvl w:val="0"/>
                <w:numId w:val="6"/>
              </w:numPr>
              <w:contextualSpacing/>
              <w:rPr>
                <w:rFonts w:eastAsia="Calibri"/>
                <w:sz w:val="20"/>
                <w:szCs w:val="20"/>
              </w:rPr>
            </w:pPr>
            <w:r w:rsidRPr="00075F69">
              <w:rPr>
                <w:rFonts w:eastAsia="Calibri"/>
                <w:sz w:val="20"/>
                <w:szCs w:val="20"/>
              </w:rPr>
              <w:t xml:space="preserve">Экран </w:t>
            </w:r>
            <w:r w:rsidRPr="00075F69">
              <w:rPr>
                <w:rFonts w:eastAsia="Calibri"/>
                <w:sz w:val="20"/>
                <w:szCs w:val="20"/>
                <w:lang w:val="en-US"/>
              </w:rPr>
              <w:t>WM</w:t>
            </w:r>
            <w:r w:rsidRPr="00075F69">
              <w:rPr>
                <w:rFonts w:eastAsia="Calibri"/>
                <w:sz w:val="20"/>
                <w:szCs w:val="20"/>
              </w:rPr>
              <w:t>127</w:t>
            </w:r>
            <w:r w:rsidRPr="00075F69">
              <w:rPr>
                <w:rFonts w:eastAsia="Calibri"/>
                <w:sz w:val="20"/>
                <w:szCs w:val="20"/>
                <w:lang w:val="en-US"/>
              </w:rPr>
              <w:t>x</w:t>
            </w:r>
            <w:r w:rsidRPr="00075F69">
              <w:rPr>
                <w:rFonts w:eastAsia="Calibri"/>
                <w:sz w:val="20"/>
                <w:szCs w:val="20"/>
              </w:rPr>
              <w:t xml:space="preserve">127 </w:t>
            </w:r>
            <w:r w:rsidRPr="00075F69">
              <w:rPr>
                <w:rFonts w:eastAsia="Calibri"/>
                <w:sz w:val="20"/>
                <w:szCs w:val="20"/>
                <w:lang w:val="en-US"/>
              </w:rPr>
              <w:t>screenmediamedia</w:t>
            </w:r>
            <w:r w:rsidRPr="00075F69">
              <w:rPr>
                <w:rFonts w:eastAsia="Calibri"/>
                <w:sz w:val="20"/>
                <w:szCs w:val="20"/>
              </w:rPr>
              <w:t xml:space="preserve"> -1 шт.</w:t>
            </w:r>
          </w:p>
          <w:p w14:paraId="4ED1296A" w14:textId="77777777" w:rsidR="00A27957" w:rsidRPr="00075F69" w:rsidRDefault="00A27957" w:rsidP="002E6E51">
            <w:pPr>
              <w:numPr>
                <w:ilvl w:val="0"/>
                <w:numId w:val="6"/>
              </w:numPr>
              <w:contextualSpacing/>
              <w:rPr>
                <w:rFonts w:eastAsia="Calibri"/>
                <w:sz w:val="20"/>
                <w:szCs w:val="20"/>
              </w:rPr>
            </w:pPr>
            <w:r w:rsidRPr="00075F69">
              <w:rPr>
                <w:rFonts w:eastAsia="Calibri"/>
                <w:sz w:val="20"/>
                <w:szCs w:val="20"/>
              </w:rPr>
              <w:t>Телевизор «Панасоник» 1-шт</w:t>
            </w:r>
          </w:p>
          <w:p w14:paraId="492EA58B" w14:textId="77777777" w:rsidR="00A27957" w:rsidRPr="00075F69" w:rsidRDefault="00A27957" w:rsidP="002E6E51">
            <w:pPr>
              <w:numPr>
                <w:ilvl w:val="0"/>
                <w:numId w:val="6"/>
              </w:numPr>
              <w:contextualSpacing/>
              <w:rPr>
                <w:rFonts w:eastAsia="Calibri"/>
                <w:sz w:val="20"/>
                <w:szCs w:val="20"/>
              </w:rPr>
            </w:pPr>
            <w:r w:rsidRPr="00075F69">
              <w:rPr>
                <w:rFonts w:eastAsia="Calibri"/>
                <w:sz w:val="20"/>
                <w:szCs w:val="20"/>
              </w:rPr>
              <w:t>Видеоплеер «Самсунг»</w:t>
            </w:r>
          </w:p>
          <w:p w14:paraId="1D919DC4" w14:textId="77777777" w:rsidR="00A27957" w:rsidRPr="00075F69" w:rsidRDefault="00A27957" w:rsidP="002E6E51">
            <w:pPr>
              <w:numPr>
                <w:ilvl w:val="0"/>
                <w:numId w:val="6"/>
              </w:numPr>
              <w:contextualSpacing/>
              <w:rPr>
                <w:rFonts w:eastAsia="Calibri"/>
                <w:sz w:val="20"/>
                <w:szCs w:val="20"/>
                <w:lang w:val="en-US"/>
              </w:rPr>
            </w:pPr>
            <w:r w:rsidRPr="00075F69">
              <w:rPr>
                <w:rFonts w:eastAsia="Calibri"/>
                <w:sz w:val="20"/>
                <w:szCs w:val="20"/>
              </w:rPr>
              <w:lastRenderedPageBreak/>
              <w:t>МФУ</w:t>
            </w:r>
            <w:r w:rsidRPr="00075F69">
              <w:rPr>
                <w:rFonts w:eastAsia="Calibri"/>
                <w:sz w:val="20"/>
                <w:szCs w:val="20"/>
                <w:lang w:val="en-US"/>
              </w:rPr>
              <w:t xml:space="preserve"> Canon i-sensys MF418X. -1</w:t>
            </w:r>
            <w:r w:rsidRPr="00075F69">
              <w:rPr>
                <w:rFonts w:eastAsia="Calibri"/>
                <w:sz w:val="20"/>
                <w:szCs w:val="20"/>
              </w:rPr>
              <w:t>шт</w:t>
            </w:r>
          </w:p>
          <w:p w14:paraId="765E1AA0" w14:textId="77777777" w:rsidR="00A27957" w:rsidRPr="00075F69" w:rsidRDefault="00A27957" w:rsidP="002E6E51">
            <w:pPr>
              <w:numPr>
                <w:ilvl w:val="0"/>
                <w:numId w:val="6"/>
              </w:numPr>
              <w:contextualSpacing/>
              <w:rPr>
                <w:rFonts w:eastAsia="Calibri"/>
                <w:sz w:val="20"/>
                <w:szCs w:val="20"/>
                <w:lang w:val="en-US"/>
              </w:rPr>
            </w:pPr>
            <w:r w:rsidRPr="00075F69">
              <w:rPr>
                <w:rFonts w:eastAsia="Calibri"/>
                <w:sz w:val="20"/>
                <w:szCs w:val="20"/>
              </w:rPr>
              <w:t>Ноутбук</w:t>
            </w:r>
            <w:r w:rsidRPr="00075F69">
              <w:rPr>
                <w:rFonts w:eastAsia="Calibri"/>
                <w:sz w:val="20"/>
                <w:szCs w:val="20"/>
                <w:lang w:val="en-US"/>
              </w:rPr>
              <w:t xml:space="preserve"> HP hpcpgnx 7300 -1</w:t>
            </w:r>
            <w:r w:rsidRPr="00075F69">
              <w:rPr>
                <w:rFonts w:eastAsia="Calibri"/>
                <w:sz w:val="20"/>
                <w:szCs w:val="20"/>
              </w:rPr>
              <w:t>шт</w:t>
            </w:r>
          </w:p>
          <w:p w14:paraId="133075B2" w14:textId="77777777" w:rsidR="00A27957" w:rsidRPr="00075F69" w:rsidRDefault="00A27957" w:rsidP="0074148D">
            <w:pPr>
              <w:ind w:left="720"/>
              <w:contextualSpacing/>
              <w:rPr>
                <w:rFonts w:eastAsia="Calibri"/>
                <w:szCs w:val="20"/>
                <w:lang w:val="en-US"/>
              </w:rPr>
            </w:pPr>
          </w:p>
          <w:p w14:paraId="451FF406" w14:textId="77777777" w:rsidR="00A27957" w:rsidRPr="00886D7C" w:rsidRDefault="00A27957" w:rsidP="0074148D">
            <w:pPr>
              <w:pStyle w:val="a5"/>
              <w:ind w:left="0"/>
              <w:jc w:val="both"/>
              <w:rPr>
                <w:rFonts w:ascii="Times New Roman" w:hAnsi="Times New Roman"/>
              </w:rPr>
            </w:pPr>
            <w:r w:rsidRPr="00476F40">
              <w:rPr>
                <w:rFonts w:ascii="Times New Roman" w:hAnsi="Times New Roman"/>
                <w:b/>
                <w:lang w:eastAsia="en-US"/>
              </w:rPr>
              <w:t xml:space="preserve">2. </w:t>
            </w:r>
            <w:r w:rsidRPr="00886D7C">
              <w:rPr>
                <w:rFonts w:ascii="Times New Roman" w:eastAsia="Calibri" w:hAnsi="Times New Roman"/>
                <w:b/>
                <w:lang w:eastAsia="en-US"/>
              </w:rPr>
              <w:t>СПЕЦИАЛИЗИРОВАННАЯ МЕБЕЛЬ</w:t>
            </w:r>
            <w:r w:rsidRPr="00886D7C">
              <w:rPr>
                <w:rFonts w:ascii="Times New Roman" w:eastAsia="Calibri" w:hAnsi="Times New Roman"/>
                <w:lang w:eastAsia="en-US"/>
              </w:rPr>
              <w:t xml:space="preserve"> (столы ученические - 5, стол двухтумбовый, стулья - 12).</w:t>
            </w:r>
          </w:p>
          <w:p w14:paraId="75E15328" w14:textId="77777777" w:rsidR="00A27957" w:rsidRPr="00476F40" w:rsidRDefault="00A27957" w:rsidP="0074148D">
            <w:pPr>
              <w:jc w:val="both"/>
              <w:rPr>
                <w:b/>
                <w:lang w:eastAsia="en-US"/>
              </w:rPr>
            </w:pPr>
          </w:p>
        </w:tc>
        <w:tc>
          <w:tcPr>
            <w:tcW w:w="2402" w:type="dxa"/>
          </w:tcPr>
          <w:p w14:paraId="60402296" w14:textId="77777777" w:rsidR="00A27957" w:rsidRPr="00F900C9" w:rsidRDefault="00A27957" w:rsidP="0074148D">
            <w:pPr>
              <w:jc w:val="both"/>
              <w:rPr>
                <w:sz w:val="20"/>
                <w:szCs w:val="20"/>
              </w:rPr>
            </w:pPr>
            <w:r w:rsidRPr="00F900C9">
              <w:rPr>
                <w:sz w:val="20"/>
                <w:szCs w:val="20"/>
              </w:rPr>
              <w:lastRenderedPageBreak/>
              <w:t>1.</w:t>
            </w:r>
            <w:r w:rsidRPr="00F900C9">
              <w:rPr>
                <w:sz w:val="20"/>
                <w:szCs w:val="20"/>
              </w:rPr>
              <w:tab/>
              <w:t xml:space="preserve">ОС Windows XP </w:t>
            </w:r>
            <w:r w:rsidRPr="00F900C9">
              <w:rPr>
                <w:sz w:val="20"/>
                <w:szCs w:val="20"/>
                <w:lang w:val="en-US"/>
              </w:rPr>
              <w:t>HomeRussian</w:t>
            </w:r>
            <w:r w:rsidRPr="00F900C9">
              <w:rPr>
                <w:sz w:val="20"/>
                <w:szCs w:val="20"/>
              </w:rPr>
              <w:t xml:space="preserve"> (Бессрочная лицензия, дог. №43108589)</w:t>
            </w:r>
          </w:p>
          <w:p w14:paraId="177BB47A" w14:textId="77777777" w:rsidR="00A27957" w:rsidRPr="00F900C9" w:rsidRDefault="00A27957" w:rsidP="0074148D">
            <w:pPr>
              <w:jc w:val="both"/>
              <w:rPr>
                <w:sz w:val="20"/>
                <w:szCs w:val="20"/>
              </w:rPr>
            </w:pPr>
            <w:r w:rsidRPr="00F900C9">
              <w:rPr>
                <w:sz w:val="20"/>
                <w:szCs w:val="20"/>
              </w:rPr>
              <w:t>2.</w:t>
            </w:r>
            <w:r w:rsidRPr="00F900C9">
              <w:rPr>
                <w:sz w:val="20"/>
                <w:szCs w:val="20"/>
              </w:rPr>
              <w:tab/>
              <w:t>GoogleChrome (ПО свободного, бесплатного пользования)</w:t>
            </w:r>
          </w:p>
          <w:p w14:paraId="7FC779F1" w14:textId="77777777" w:rsidR="00A27957" w:rsidRPr="00075F69" w:rsidRDefault="00A27957" w:rsidP="0074148D">
            <w:pPr>
              <w:jc w:val="both"/>
              <w:rPr>
                <w:sz w:val="20"/>
                <w:szCs w:val="20"/>
              </w:rPr>
            </w:pPr>
            <w:r w:rsidRPr="00F900C9">
              <w:rPr>
                <w:sz w:val="20"/>
                <w:szCs w:val="20"/>
              </w:rPr>
              <w:t>9.</w:t>
            </w:r>
            <w:r w:rsidRPr="00F900C9">
              <w:rPr>
                <w:sz w:val="20"/>
                <w:szCs w:val="20"/>
              </w:rPr>
              <w:tab/>
              <w:t>AdobeAcrobat DC / AdobeReader (ПО свободного, бесплатного пользования)</w:t>
            </w:r>
          </w:p>
        </w:tc>
      </w:tr>
    </w:tbl>
    <w:p w14:paraId="264ABBF7" w14:textId="77777777" w:rsidR="009A6A63" w:rsidRDefault="009A6A63" w:rsidP="00A27957">
      <w:pPr>
        <w:rPr>
          <w:sz w:val="28"/>
          <w:szCs w:val="28"/>
        </w:rPr>
      </w:pPr>
    </w:p>
    <w:p w14:paraId="1C19B139" w14:textId="77777777" w:rsidR="00A27957" w:rsidRDefault="00A27957" w:rsidP="00A27957">
      <w:pPr>
        <w:rPr>
          <w:sz w:val="28"/>
          <w:szCs w:val="28"/>
        </w:rPr>
      </w:pPr>
    </w:p>
    <w:sectPr w:rsidR="00A27957" w:rsidSect="00AC33A0">
      <w:pgSz w:w="11906" w:h="16838"/>
      <w:pgMar w:top="539" w:right="85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EEFB1" w14:textId="77777777" w:rsidR="004C3012" w:rsidRDefault="004C3012">
      <w:r>
        <w:separator/>
      </w:r>
    </w:p>
  </w:endnote>
  <w:endnote w:type="continuationSeparator" w:id="0">
    <w:p w14:paraId="26224DBC" w14:textId="77777777" w:rsidR="004C3012" w:rsidRDefault="004C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881861"/>
      <w:docPartObj>
        <w:docPartGallery w:val="Page Numbers (Bottom of Page)"/>
        <w:docPartUnique/>
      </w:docPartObj>
    </w:sdtPr>
    <w:sdtContent>
      <w:p w14:paraId="28AAF147" w14:textId="55A6B7D0" w:rsidR="0007339C" w:rsidRDefault="0007339C">
        <w:pPr>
          <w:pStyle w:val="a9"/>
          <w:jc w:val="right"/>
        </w:pPr>
        <w:r>
          <w:fldChar w:fldCharType="begin"/>
        </w:r>
        <w:r>
          <w:instrText>PAGE   \* MERGEFORMAT</w:instrText>
        </w:r>
        <w:r>
          <w:fldChar w:fldCharType="separate"/>
        </w:r>
        <w:r w:rsidR="00301D19">
          <w:rPr>
            <w:noProof/>
          </w:rPr>
          <w:t>4</w:t>
        </w:r>
        <w:r>
          <w:fldChar w:fldCharType="end"/>
        </w:r>
      </w:p>
    </w:sdtContent>
  </w:sdt>
  <w:p w14:paraId="40F6EDB6" w14:textId="77777777" w:rsidR="0007339C" w:rsidRDefault="0007339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D647" w14:textId="77777777" w:rsidR="0007339C" w:rsidRDefault="0007339C">
    <w:pPr>
      <w:pStyle w:val="a9"/>
      <w:jc w:val="right"/>
    </w:pPr>
  </w:p>
  <w:p w14:paraId="7DC4127E" w14:textId="77777777" w:rsidR="0007339C" w:rsidRDefault="0007339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F68C" w14:textId="0E9025D8" w:rsidR="0007339C" w:rsidRPr="00D623E6" w:rsidRDefault="0007339C">
    <w:pPr>
      <w:pStyle w:val="a9"/>
      <w:jc w:val="right"/>
      <w:rPr>
        <w:rFonts w:ascii="Times New Roman" w:hAnsi="Times New Roman"/>
        <w:sz w:val="24"/>
        <w:szCs w:val="24"/>
      </w:rPr>
    </w:pPr>
    <w:r w:rsidRPr="00D623E6">
      <w:rPr>
        <w:rFonts w:ascii="Times New Roman" w:hAnsi="Times New Roman"/>
        <w:sz w:val="24"/>
        <w:szCs w:val="24"/>
      </w:rPr>
      <w:fldChar w:fldCharType="begin"/>
    </w:r>
    <w:r w:rsidRPr="00D623E6">
      <w:rPr>
        <w:rFonts w:ascii="Times New Roman" w:hAnsi="Times New Roman"/>
        <w:sz w:val="24"/>
        <w:szCs w:val="24"/>
      </w:rPr>
      <w:instrText xml:space="preserve"> PAGE   \* MERGEFORMAT </w:instrText>
    </w:r>
    <w:r w:rsidRPr="00D623E6">
      <w:rPr>
        <w:rFonts w:ascii="Times New Roman" w:hAnsi="Times New Roman"/>
        <w:sz w:val="24"/>
        <w:szCs w:val="24"/>
      </w:rPr>
      <w:fldChar w:fldCharType="separate"/>
    </w:r>
    <w:r w:rsidR="00301D19" w:rsidRPr="00301D19">
      <w:rPr>
        <w:noProof/>
      </w:rPr>
      <w:t>22</w:t>
    </w:r>
    <w:r w:rsidRPr="00D623E6">
      <w:rPr>
        <w:rFonts w:ascii="Times New Roman" w:hAnsi="Times New Roman"/>
        <w:sz w:val="24"/>
        <w:szCs w:val="24"/>
      </w:rPr>
      <w:fldChar w:fldCharType="end"/>
    </w:r>
  </w:p>
  <w:p w14:paraId="0ABB3DCB" w14:textId="77777777" w:rsidR="0007339C" w:rsidRDefault="0007339C">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BA3D" w14:textId="77777777" w:rsidR="0007339C" w:rsidRPr="00324332" w:rsidRDefault="0007339C">
    <w:pPr>
      <w:pStyle w:val="a9"/>
      <w:jc w:val="right"/>
      <w:rPr>
        <w:rFonts w:ascii="Times New Roman" w:hAnsi="Times New Roman"/>
        <w:sz w:val="24"/>
        <w:szCs w:val="24"/>
      </w:rPr>
    </w:pPr>
  </w:p>
  <w:p w14:paraId="61186F1B" w14:textId="77777777" w:rsidR="0007339C" w:rsidRDefault="0007339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FA1E" w14:textId="77777777" w:rsidR="004C3012" w:rsidRDefault="004C3012">
      <w:r>
        <w:separator/>
      </w:r>
    </w:p>
  </w:footnote>
  <w:footnote w:type="continuationSeparator" w:id="0">
    <w:p w14:paraId="636C0505" w14:textId="77777777" w:rsidR="004C3012" w:rsidRDefault="004C3012">
      <w:r>
        <w:continuationSeparator/>
      </w:r>
    </w:p>
  </w:footnote>
  <w:footnote w:id="1">
    <w:p w14:paraId="474A12CA" w14:textId="77777777" w:rsidR="00BA5AF0" w:rsidRDefault="00BA5AF0" w:rsidP="00BA5AF0">
      <w:pPr>
        <w:pStyle w:val="af7"/>
      </w:pPr>
      <w:r>
        <w:rPr>
          <w:rStyle w:val="af9"/>
        </w:rPr>
        <w:footnoteRef/>
      </w:r>
      <w:r w:rsidRPr="00646413">
        <w:rPr>
          <w:sz w:val="16"/>
          <w:szCs w:val="16"/>
        </w:rPr>
        <w:t>Протокол дополнений и изменений к рабочей программе дисциплины «Наркология» по специальности 31.08.20 Психиатрия 2025-2026 учебный год, утвержден на заседании Кафедры неврологии, психиатрии, мануальной медицины и медицинской реабилитации ИНМФО, протокол № 16   от  16.05.2025  г.</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E32C" w14:textId="77777777" w:rsidR="0007339C" w:rsidRDefault="000733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579D651" w14:textId="77777777" w:rsidR="0007339C" w:rsidRDefault="0007339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CB4"/>
    <w:multiLevelType w:val="hybridMultilevel"/>
    <w:tmpl w:val="A6F6C324"/>
    <w:lvl w:ilvl="0" w:tplc="E946B6B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F723AB"/>
    <w:multiLevelType w:val="hybridMultilevel"/>
    <w:tmpl w:val="93128D84"/>
    <w:lvl w:ilvl="0" w:tplc="6B20152A">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4660A"/>
    <w:multiLevelType w:val="hybridMultilevel"/>
    <w:tmpl w:val="D444E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CA3005"/>
    <w:multiLevelType w:val="hybridMultilevel"/>
    <w:tmpl w:val="1096894A"/>
    <w:lvl w:ilvl="0" w:tplc="5276FC08">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C5585E"/>
    <w:multiLevelType w:val="hybridMultilevel"/>
    <w:tmpl w:val="B13AA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E24C9C"/>
    <w:multiLevelType w:val="hybridMultilevel"/>
    <w:tmpl w:val="9F6EAB8A"/>
    <w:lvl w:ilvl="0" w:tplc="A18E48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FF03EC"/>
    <w:multiLevelType w:val="hybridMultilevel"/>
    <w:tmpl w:val="3CD88662"/>
    <w:lvl w:ilvl="0" w:tplc="6B20152A">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D1638A"/>
    <w:multiLevelType w:val="hybridMultilevel"/>
    <w:tmpl w:val="E5207ED2"/>
    <w:lvl w:ilvl="0" w:tplc="B846F64A">
      <w:start w:val="1"/>
      <w:numFmt w:val="decimal"/>
      <w:lvlText w:val="%1."/>
      <w:lvlJc w:val="left"/>
      <w:pPr>
        <w:ind w:left="720" w:hanging="360"/>
      </w:pPr>
      <w:rPr>
        <w:rFonts w:ascii="Times New Roman" w:eastAsia="Times New Roman" w:hAnsi="Times New Roman" w:cs="Times New Roman"/>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ED0E36"/>
    <w:multiLevelType w:val="hybridMultilevel"/>
    <w:tmpl w:val="6B5C3B58"/>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01C5295"/>
    <w:multiLevelType w:val="hybridMultilevel"/>
    <w:tmpl w:val="F64A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B7350F"/>
    <w:multiLevelType w:val="hybridMultilevel"/>
    <w:tmpl w:val="99364D0C"/>
    <w:lvl w:ilvl="0" w:tplc="7A244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302CAF"/>
    <w:multiLevelType w:val="hybridMultilevel"/>
    <w:tmpl w:val="BFD4B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530A2E"/>
    <w:multiLevelType w:val="hybridMultilevel"/>
    <w:tmpl w:val="5E44D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5B0EAA"/>
    <w:multiLevelType w:val="hybridMultilevel"/>
    <w:tmpl w:val="D444E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F74F8A"/>
    <w:multiLevelType w:val="hybridMultilevel"/>
    <w:tmpl w:val="4D9CBB56"/>
    <w:lvl w:ilvl="0" w:tplc="6B20152A">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F13680"/>
    <w:multiLevelType w:val="hybridMultilevel"/>
    <w:tmpl w:val="141264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28E23C4"/>
    <w:multiLevelType w:val="hybridMultilevel"/>
    <w:tmpl w:val="C7303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394500"/>
    <w:multiLevelType w:val="hybridMultilevel"/>
    <w:tmpl w:val="59C2CC1A"/>
    <w:lvl w:ilvl="0" w:tplc="7D4E91E8">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0B14E8"/>
    <w:multiLevelType w:val="hybridMultilevel"/>
    <w:tmpl w:val="A8E042FA"/>
    <w:lvl w:ilvl="0" w:tplc="F76A4B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6841FB"/>
    <w:multiLevelType w:val="multilevel"/>
    <w:tmpl w:val="0896B814"/>
    <w:styleLink w:val="List0"/>
    <w:lvl w:ilvl="0">
      <w:start w:val="1"/>
      <w:numFmt w:val="bullet"/>
      <w:lvlText w:val="-"/>
      <w:lvlJc w:val="left"/>
      <w:pPr>
        <w:tabs>
          <w:tab w:val="num" w:pos="243"/>
        </w:tabs>
        <w:ind w:left="243" w:hanging="234"/>
      </w:pPr>
      <w:rPr>
        <w:position w:val="0"/>
        <w:sz w:val="20"/>
        <w:szCs w:val="20"/>
      </w:rPr>
    </w:lvl>
    <w:lvl w:ilvl="1">
      <w:start w:val="1"/>
      <w:numFmt w:val="bullet"/>
      <w:lvlText w:val="-"/>
      <w:lvlJc w:val="left"/>
      <w:pPr>
        <w:tabs>
          <w:tab w:val="num" w:pos="369"/>
        </w:tabs>
        <w:ind w:left="369" w:hanging="360"/>
      </w:pPr>
      <w:rPr>
        <w:position w:val="0"/>
        <w:sz w:val="24"/>
        <w:szCs w:val="24"/>
      </w:rPr>
    </w:lvl>
    <w:lvl w:ilvl="2">
      <w:start w:val="1"/>
      <w:numFmt w:val="bullet"/>
      <w:lvlText w:val="-"/>
      <w:lvlJc w:val="left"/>
      <w:pPr>
        <w:tabs>
          <w:tab w:val="num" w:pos="369"/>
        </w:tabs>
        <w:ind w:left="369" w:hanging="360"/>
      </w:pPr>
      <w:rPr>
        <w:position w:val="0"/>
        <w:sz w:val="24"/>
        <w:szCs w:val="24"/>
      </w:rPr>
    </w:lvl>
    <w:lvl w:ilvl="3">
      <w:start w:val="1"/>
      <w:numFmt w:val="bullet"/>
      <w:lvlText w:val="-"/>
      <w:lvlJc w:val="left"/>
      <w:pPr>
        <w:tabs>
          <w:tab w:val="num" w:pos="369"/>
        </w:tabs>
        <w:ind w:left="369" w:hanging="360"/>
      </w:pPr>
      <w:rPr>
        <w:position w:val="0"/>
        <w:sz w:val="24"/>
        <w:szCs w:val="24"/>
      </w:rPr>
    </w:lvl>
    <w:lvl w:ilvl="4">
      <w:start w:val="1"/>
      <w:numFmt w:val="bullet"/>
      <w:lvlText w:val="-"/>
      <w:lvlJc w:val="left"/>
      <w:pPr>
        <w:tabs>
          <w:tab w:val="num" w:pos="369"/>
        </w:tabs>
        <w:ind w:left="369" w:hanging="360"/>
      </w:pPr>
      <w:rPr>
        <w:position w:val="0"/>
        <w:sz w:val="24"/>
        <w:szCs w:val="24"/>
      </w:rPr>
    </w:lvl>
    <w:lvl w:ilvl="5">
      <w:start w:val="1"/>
      <w:numFmt w:val="bullet"/>
      <w:lvlText w:val="-"/>
      <w:lvlJc w:val="left"/>
      <w:pPr>
        <w:tabs>
          <w:tab w:val="num" w:pos="369"/>
        </w:tabs>
        <w:ind w:left="369" w:hanging="360"/>
      </w:pPr>
      <w:rPr>
        <w:position w:val="0"/>
        <w:sz w:val="24"/>
        <w:szCs w:val="24"/>
      </w:rPr>
    </w:lvl>
    <w:lvl w:ilvl="6">
      <w:start w:val="1"/>
      <w:numFmt w:val="bullet"/>
      <w:lvlText w:val="-"/>
      <w:lvlJc w:val="left"/>
      <w:pPr>
        <w:tabs>
          <w:tab w:val="num" w:pos="369"/>
        </w:tabs>
        <w:ind w:left="369" w:hanging="360"/>
      </w:pPr>
      <w:rPr>
        <w:position w:val="0"/>
        <w:sz w:val="24"/>
        <w:szCs w:val="24"/>
      </w:rPr>
    </w:lvl>
    <w:lvl w:ilvl="7">
      <w:start w:val="1"/>
      <w:numFmt w:val="bullet"/>
      <w:lvlText w:val="-"/>
      <w:lvlJc w:val="left"/>
      <w:pPr>
        <w:tabs>
          <w:tab w:val="num" w:pos="369"/>
        </w:tabs>
        <w:ind w:left="369" w:hanging="360"/>
      </w:pPr>
      <w:rPr>
        <w:position w:val="0"/>
        <w:sz w:val="24"/>
        <w:szCs w:val="24"/>
      </w:rPr>
    </w:lvl>
    <w:lvl w:ilvl="8">
      <w:start w:val="1"/>
      <w:numFmt w:val="bullet"/>
      <w:lvlText w:val="-"/>
      <w:lvlJc w:val="left"/>
      <w:pPr>
        <w:tabs>
          <w:tab w:val="num" w:pos="369"/>
        </w:tabs>
        <w:ind w:left="369" w:hanging="360"/>
      </w:pPr>
      <w:rPr>
        <w:position w:val="0"/>
        <w:sz w:val="24"/>
        <w:szCs w:val="24"/>
      </w:rPr>
    </w:lvl>
  </w:abstractNum>
  <w:abstractNum w:abstractNumId="20" w15:restartNumberingAfterBreak="0">
    <w:nsid w:val="7BCA476C"/>
    <w:multiLevelType w:val="hybridMultilevel"/>
    <w:tmpl w:val="166C9F88"/>
    <w:lvl w:ilvl="0" w:tplc="0419000F">
      <w:start w:val="1"/>
      <w:numFmt w:val="decimal"/>
      <w:lvlText w:val="%1."/>
      <w:lvlJc w:val="left"/>
      <w:pPr>
        <w:tabs>
          <w:tab w:val="num" w:pos="1069"/>
        </w:tabs>
        <w:ind w:left="1069" w:hanging="360"/>
      </w:pPr>
      <w:rPr>
        <w:rFont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7CB3442A"/>
    <w:multiLevelType w:val="hybridMultilevel"/>
    <w:tmpl w:val="958C881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7ED625FE"/>
    <w:multiLevelType w:val="hybridMultilevel"/>
    <w:tmpl w:val="089A683A"/>
    <w:lvl w:ilvl="0" w:tplc="F4784134">
      <w:start w:val="1"/>
      <w:numFmt w:val="decimal"/>
      <w:lvlText w:val="%1."/>
      <w:lvlJc w:val="left"/>
      <w:pPr>
        <w:ind w:left="720" w:hanging="360"/>
      </w:pPr>
      <w:rPr>
        <w:rFonts w:hint="default"/>
        <w:b w:val="0"/>
        <w:sz w:val="22"/>
        <w:szCs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9E37BD"/>
    <w:multiLevelType w:val="hybridMultilevel"/>
    <w:tmpl w:val="4CA26A02"/>
    <w:lvl w:ilvl="0" w:tplc="81F2C014">
      <w:start w:val="1"/>
      <w:numFmt w:val="decimal"/>
      <w:lvlText w:val="%1."/>
      <w:lvlJc w:val="left"/>
      <w:pPr>
        <w:ind w:left="360" w:hanging="360"/>
      </w:pPr>
      <w:rPr>
        <w:rFonts w:hint="default"/>
        <w:color w:val="auto"/>
        <w:sz w:val="18"/>
        <w:szCs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16cid:durableId="1816028748">
    <w:abstractNumId w:val="19"/>
  </w:num>
  <w:num w:numId="2" w16cid:durableId="405422141">
    <w:abstractNumId w:val="3"/>
  </w:num>
  <w:num w:numId="3" w16cid:durableId="735275216">
    <w:abstractNumId w:val="21"/>
  </w:num>
  <w:num w:numId="4" w16cid:durableId="335160426">
    <w:abstractNumId w:val="0"/>
  </w:num>
  <w:num w:numId="5" w16cid:durableId="842861988">
    <w:abstractNumId w:val="11"/>
  </w:num>
  <w:num w:numId="6" w16cid:durableId="2097283563">
    <w:abstractNumId w:val="15"/>
  </w:num>
  <w:num w:numId="7" w16cid:durableId="119223720">
    <w:abstractNumId w:val="1"/>
  </w:num>
  <w:num w:numId="8" w16cid:durableId="2096320485">
    <w:abstractNumId w:val="14"/>
  </w:num>
  <w:num w:numId="9" w16cid:durableId="821847011">
    <w:abstractNumId w:val="6"/>
  </w:num>
  <w:num w:numId="10" w16cid:durableId="909659036">
    <w:abstractNumId w:val="22"/>
  </w:num>
  <w:num w:numId="11" w16cid:durableId="1749113408">
    <w:abstractNumId w:val="23"/>
  </w:num>
  <w:num w:numId="12" w16cid:durableId="1359965189">
    <w:abstractNumId w:val="4"/>
  </w:num>
  <w:num w:numId="13" w16cid:durableId="1430273717">
    <w:abstractNumId w:val="13"/>
  </w:num>
  <w:num w:numId="14" w16cid:durableId="1299189973">
    <w:abstractNumId w:val="18"/>
  </w:num>
  <w:num w:numId="15" w16cid:durableId="1812356518">
    <w:abstractNumId w:val="10"/>
  </w:num>
  <w:num w:numId="16" w16cid:durableId="1724677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4878261">
    <w:abstractNumId w:val="7"/>
  </w:num>
  <w:num w:numId="18" w16cid:durableId="900363143">
    <w:abstractNumId w:val="17"/>
  </w:num>
  <w:num w:numId="19" w16cid:durableId="726412330">
    <w:abstractNumId w:val="2"/>
  </w:num>
  <w:num w:numId="20" w16cid:durableId="928806385">
    <w:abstractNumId w:val="16"/>
  </w:num>
  <w:num w:numId="21" w16cid:durableId="2068450860">
    <w:abstractNumId w:val="20"/>
  </w:num>
  <w:num w:numId="22" w16cid:durableId="43189126">
    <w:abstractNumId w:val="12"/>
  </w:num>
  <w:num w:numId="23" w16cid:durableId="511187585">
    <w:abstractNumId w:val="9"/>
  </w:num>
  <w:num w:numId="24" w16cid:durableId="176726652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F1"/>
    <w:rsid w:val="000001BA"/>
    <w:rsid w:val="00011929"/>
    <w:rsid w:val="0002084A"/>
    <w:rsid w:val="00025071"/>
    <w:rsid w:val="00032F3E"/>
    <w:rsid w:val="0003383D"/>
    <w:rsid w:val="0003694A"/>
    <w:rsid w:val="00037EB9"/>
    <w:rsid w:val="000538B3"/>
    <w:rsid w:val="0007339C"/>
    <w:rsid w:val="00073BFF"/>
    <w:rsid w:val="00090AF7"/>
    <w:rsid w:val="000921F4"/>
    <w:rsid w:val="000A211A"/>
    <w:rsid w:val="000B5864"/>
    <w:rsid w:val="000C1511"/>
    <w:rsid w:val="000C262E"/>
    <w:rsid w:val="000C5D9E"/>
    <w:rsid w:val="000D38BA"/>
    <w:rsid w:val="000D6C0B"/>
    <w:rsid w:val="000E50DC"/>
    <w:rsid w:val="000E6F26"/>
    <w:rsid w:val="000E79BD"/>
    <w:rsid w:val="000F3C7D"/>
    <w:rsid w:val="000F5921"/>
    <w:rsid w:val="001064AF"/>
    <w:rsid w:val="00107809"/>
    <w:rsid w:val="00127A3D"/>
    <w:rsid w:val="00127C64"/>
    <w:rsid w:val="00131037"/>
    <w:rsid w:val="00132E3E"/>
    <w:rsid w:val="00134CDB"/>
    <w:rsid w:val="00141BB3"/>
    <w:rsid w:val="00146D1D"/>
    <w:rsid w:val="00154558"/>
    <w:rsid w:val="0015537E"/>
    <w:rsid w:val="00170541"/>
    <w:rsid w:val="00180616"/>
    <w:rsid w:val="00184567"/>
    <w:rsid w:val="001845E2"/>
    <w:rsid w:val="00195A8E"/>
    <w:rsid w:val="001964C4"/>
    <w:rsid w:val="001A36EB"/>
    <w:rsid w:val="001B316E"/>
    <w:rsid w:val="001B4163"/>
    <w:rsid w:val="001C3CB5"/>
    <w:rsid w:val="001E1536"/>
    <w:rsid w:val="001E45BC"/>
    <w:rsid w:val="001E4F28"/>
    <w:rsid w:val="001F4837"/>
    <w:rsid w:val="001F4904"/>
    <w:rsid w:val="002059A3"/>
    <w:rsid w:val="0021516E"/>
    <w:rsid w:val="002155D8"/>
    <w:rsid w:val="0021621E"/>
    <w:rsid w:val="00223BE6"/>
    <w:rsid w:val="00226682"/>
    <w:rsid w:val="0022738C"/>
    <w:rsid w:val="00230F8C"/>
    <w:rsid w:val="00233E14"/>
    <w:rsid w:val="00233F16"/>
    <w:rsid w:val="00241D04"/>
    <w:rsid w:val="0025345E"/>
    <w:rsid w:val="0025498A"/>
    <w:rsid w:val="0026064D"/>
    <w:rsid w:val="00262DA5"/>
    <w:rsid w:val="00273ADB"/>
    <w:rsid w:val="0027541D"/>
    <w:rsid w:val="00281AA0"/>
    <w:rsid w:val="00282D14"/>
    <w:rsid w:val="00291196"/>
    <w:rsid w:val="002A35F2"/>
    <w:rsid w:val="002A4BD3"/>
    <w:rsid w:val="002A5BC2"/>
    <w:rsid w:val="002B0630"/>
    <w:rsid w:val="002C5ECA"/>
    <w:rsid w:val="002D6B97"/>
    <w:rsid w:val="002E11EE"/>
    <w:rsid w:val="002E37AF"/>
    <w:rsid w:val="002E4D52"/>
    <w:rsid w:val="002E6E51"/>
    <w:rsid w:val="002F1A75"/>
    <w:rsid w:val="002F69E0"/>
    <w:rsid w:val="00301C1C"/>
    <w:rsid w:val="00301D19"/>
    <w:rsid w:val="00304FC9"/>
    <w:rsid w:val="00310FB7"/>
    <w:rsid w:val="003117BA"/>
    <w:rsid w:val="00314B91"/>
    <w:rsid w:val="00314BE2"/>
    <w:rsid w:val="003217E2"/>
    <w:rsid w:val="00334752"/>
    <w:rsid w:val="0034372A"/>
    <w:rsid w:val="00343BFD"/>
    <w:rsid w:val="0034666E"/>
    <w:rsid w:val="00347D38"/>
    <w:rsid w:val="00350889"/>
    <w:rsid w:val="00352CDB"/>
    <w:rsid w:val="003703D1"/>
    <w:rsid w:val="0037170F"/>
    <w:rsid w:val="003771EF"/>
    <w:rsid w:val="003858A9"/>
    <w:rsid w:val="003862EC"/>
    <w:rsid w:val="0038674B"/>
    <w:rsid w:val="00394E36"/>
    <w:rsid w:val="003A319A"/>
    <w:rsid w:val="003B5269"/>
    <w:rsid w:val="003B6060"/>
    <w:rsid w:val="003B725D"/>
    <w:rsid w:val="003D082C"/>
    <w:rsid w:val="003E1785"/>
    <w:rsid w:val="003E57AE"/>
    <w:rsid w:val="003E6D99"/>
    <w:rsid w:val="003F7D94"/>
    <w:rsid w:val="0041017D"/>
    <w:rsid w:val="004213F0"/>
    <w:rsid w:val="00424A8D"/>
    <w:rsid w:val="00432DD2"/>
    <w:rsid w:val="00436640"/>
    <w:rsid w:val="004373D3"/>
    <w:rsid w:val="00447491"/>
    <w:rsid w:val="004524F8"/>
    <w:rsid w:val="00474C04"/>
    <w:rsid w:val="00475CB6"/>
    <w:rsid w:val="0047678F"/>
    <w:rsid w:val="00481EF0"/>
    <w:rsid w:val="00483B50"/>
    <w:rsid w:val="00486188"/>
    <w:rsid w:val="004861EF"/>
    <w:rsid w:val="004874D2"/>
    <w:rsid w:val="00490523"/>
    <w:rsid w:val="00490C29"/>
    <w:rsid w:val="0049502C"/>
    <w:rsid w:val="004A6560"/>
    <w:rsid w:val="004B305C"/>
    <w:rsid w:val="004C3012"/>
    <w:rsid w:val="004D0B3C"/>
    <w:rsid w:val="004D2729"/>
    <w:rsid w:val="004D3700"/>
    <w:rsid w:val="004D7A1B"/>
    <w:rsid w:val="004D7FFD"/>
    <w:rsid w:val="004E1839"/>
    <w:rsid w:val="004E2C44"/>
    <w:rsid w:val="004E7EA2"/>
    <w:rsid w:val="004F77FC"/>
    <w:rsid w:val="0050375E"/>
    <w:rsid w:val="00503FF5"/>
    <w:rsid w:val="00510609"/>
    <w:rsid w:val="00512BD4"/>
    <w:rsid w:val="0051672D"/>
    <w:rsid w:val="00523628"/>
    <w:rsid w:val="00523EF8"/>
    <w:rsid w:val="00527EEF"/>
    <w:rsid w:val="005348EE"/>
    <w:rsid w:val="00553881"/>
    <w:rsid w:val="0055641B"/>
    <w:rsid w:val="00561155"/>
    <w:rsid w:val="00566631"/>
    <w:rsid w:val="00566D00"/>
    <w:rsid w:val="005670AA"/>
    <w:rsid w:val="00571F7F"/>
    <w:rsid w:val="00581796"/>
    <w:rsid w:val="005A67A3"/>
    <w:rsid w:val="005C10EE"/>
    <w:rsid w:val="005C6E7F"/>
    <w:rsid w:val="005C7CD8"/>
    <w:rsid w:val="005E2C31"/>
    <w:rsid w:val="005E7F9B"/>
    <w:rsid w:val="005F19EC"/>
    <w:rsid w:val="005F5E38"/>
    <w:rsid w:val="006028A3"/>
    <w:rsid w:val="00602AC5"/>
    <w:rsid w:val="006065D6"/>
    <w:rsid w:val="00606C11"/>
    <w:rsid w:val="00617515"/>
    <w:rsid w:val="00620637"/>
    <w:rsid w:val="006225DC"/>
    <w:rsid w:val="00627CF9"/>
    <w:rsid w:val="00630277"/>
    <w:rsid w:val="00634160"/>
    <w:rsid w:val="006346B2"/>
    <w:rsid w:val="00635A9A"/>
    <w:rsid w:val="006411C5"/>
    <w:rsid w:val="0064432B"/>
    <w:rsid w:val="00645160"/>
    <w:rsid w:val="00647884"/>
    <w:rsid w:val="0065492D"/>
    <w:rsid w:val="006606AA"/>
    <w:rsid w:val="00666864"/>
    <w:rsid w:val="0066711D"/>
    <w:rsid w:val="00673C0C"/>
    <w:rsid w:val="00674C46"/>
    <w:rsid w:val="0069309E"/>
    <w:rsid w:val="006930E5"/>
    <w:rsid w:val="006A75CE"/>
    <w:rsid w:val="006B27BC"/>
    <w:rsid w:val="006B4447"/>
    <w:rsid w:val="006B4686"/>
    <w:rsid w:val="006B7BCE"/>
    <w:rsid w:val="006C364D"/>
    <w:rsid w:val="006C38E4"/>
    <w:rsid w:val="006E596B"/>
    <w:rsid w:val="006E5B84"/>
    <w:rsid w:val="006F4676"/>
    <w:rsid w:val="006F4E68"/>
    <w:rsid w:val="006F7AF0"/>
    <w:rsid w:val="007043BD"/>
    <w:rsid w:val="00704744"/>
    <w:rsid w:val="007052D8"/>
    <w:rsid w:val="00710CE5"/>
    <w:rsid w:val="00726DC0"/>
    <w:rsid w:val="00726F57"/>
    <w:rsid w:val="00731E2C"/>
    <w:rsid w:val="0074148D"/>
    <w:rsid w:val="00751215"/>
    <w:rsid w:val="007549F2"/>
    <w:rsid w:val="007629F5"/>
    <w:rsid w:val="00767862"/>
    <w:rsid w:val="00794520"/>
    <w:rsid w:val="00794C96"/>
    <w:rsid w:val="007951ED"/>
    <w:rsid w:val="00797D64"/>
    <w:rsid w:val="007A36A6"/>
    <w:rsid w:val="007A3B4A"/>
    <w:rsid w:val="007A4B5E"/>
    <w:rsid w:val="007C0060"/>
    <w:rsid w:val="007C0AAE"/>
    <w:rsid w:val="007C179B"/>
    <w:rsid w:val="007C5843"/>
    <w:rsid w:val="007C7BC7"/>
    <w:rsid w:val="007D26D4"/>
    <w:rsid w:val="007D5F35"/>
    <w:rsid w:val="007E28C2"/>
    <w:rsid w:val="007E4D45"/>
    <w:rsid w:val="007F5EEC"/>
    <w:rsid w:val="007F7088"/>
    <w:rsid w:val="00805945"/>
    <w:rsid w:val="008243C7"/>
    <w:rsid w:val="00825EEA"/>
    <w:rsid w:val="00827CCD"/>
    <w:rsid w:val="00837DF6"/>
    <w:rsid w:val="00841142"/>
    <w:rsid w:val="008519F7"/>
    <w:rsid w:val="00855566"/>
    <w:rsid w:val="0087605B"/>
    <w:rsid w:val="0087690E"/>
    <w:rsid w:val="0088682B"/>
    <w:rsid w:val="00890697"/>
    <w:rsid w:val="00897F5E"/>
    <w:rsid w:val="008A68D6"/>
    <w:rsid w:val="008B72CB"/>
    <w:rsid w:val="008C60F5"/>
    <w:rsid w:val="008E0693"/>
    <w:rsid w:val="008E0A83"/>
    <w:rsid w:val="008F01FB"/>
    <w:rsid w:val="00902AEA"/>
    <w:rsid w:val="00906013"/>
    <w:rsid w:val="0091023E"/>
    <w:rsid w:val="00916A7B"/>
    <w:rsid w:val="009212E4"/>
    <w:rsid w:val="009267B4"/>
    <w:rsid w:val="009314FB"/>
    <w:rsid w:val="00931D8F"/>
    <w:rsid w:val="00932AE3"/>
    <w:rsid w:val="00932FE5"/>
    <w:rsid w:val="00936432"/>
    <w:rsid w:val="00944851"/>
    <w:rsid w:val="00950DCC"/>
    <w:rsid w:val="0095166B"/>
    <w:rsid w:val="0096077E"/>
    <w:rsid w:val="00964143"/>
    <w:rsid w:val="00964C84"/>
    <w:rsid w:val="00970ABB"/>
    <w:rsid w:val="009863E3"/>
    <w:rsid w:val="00991B91"/>
    <w:rsid w:val="00992EB6"/>
    <w:rsid w:val="009A3AC5"/>
    <w:rsid w:val="009A4B60"/>
    <w:rsid w:val="009A6A63"/>
    <w:rsid w:val="009A7A87"/>
    <w:rsid w:val="009B23DB"/>
    <w:rsid w:val="009C12AC"/>
    <w:rsid w:val="009D6604"/>
    <w:rsid w:val="009D6C32"/>
    <w:rsid w:val="009E34AE"/>
    <w:rsid w:val="009E41F8"/>
    <w:rsid w:val="009E4261"/>
    <w:rsid w:val="009E57C5"/>
    <w:rsid w:val="009F0EDE"/>
    <w:rsid w:val="009F18DC"/>
    <w:rsid w:val="009F5C79"/>
    <w:rsid w:val="00A02EB4"/>
    <w:rsid w:val="00A0360A"/>
    <w:rsid w:val="00A07A3C"/>
    <w:rsid w:val="00A21C50"/>
    <w:rsid w:val="00A27957"/>
    <w:rsid w:val="00A3221B"/>
    <w:rsid w:val="00A33A68"/>
    <w:rsid w:val="00A40ABD"/>
    <w:rsid w:val="00A47E71"/>
    <w:rsid w:val="00A522DA"/>
    <w:rsid w:val="00A55BFC"/>
    <w:rsid w:val="00A60437"/>
    <w:rsid w:val="00A62524"/>
    <w:rsid w:val="00A65607"/>
    <w:rsid w:val="00A73EDC"/>
    <w:rsid w:val="00A76936"/>
    <w:rsid w:val="00A80882"/>
    <w:rsid w:val="00A85646"/>
    <w:rsid w:val="00A902A8"/>
    <w:rsid w:val="00AA1279"/>
    <w:rsid w:val="00AA3842"/>
    <w:rsid w:val="00AA5D32"/>
    <w:rsid w:val="00AC0FA8"/>
    <w:rsid w:val="00AC33A0"/>
    <w:rsid w:val="00AC7358"/>
    <w:rsid w:val="00AD3D13"/>
    <w:rsid w:val="00AF46F3"/>
    <w:rsid w:val="00AF6E2C"/>
    <w:rsid w:val="00B119EE"/>
    <w:rsid w:val="00B30011"/>
    <w:rsid w:val="00B3416A"/>
    <w:rsid w:val="00B3777E"/>
    <w:rsid w:val="00B37B13"/>
    <w:rsid w:val="00B37B1F"/>
    <w:rsid w:val="00B44735"/>
    <w:rsid w:val="00B525EA"/>
    <w:rsid w:val="00B603FC"/>
    <w:rsid w:val="00B656BC"/>
    <w:rsid w:val="00B71C20"/>
    <w:rsid w:val="00B87496"/>
    <w:rsid w:val="00B87C80"/>
    <w:rsid w:val="00B90A15"/>
    <w:rsid w:val="00BA3EE0"/>
    <w:rsid w:val="00BA56A4"/>
    <w:rsid w:val="00BA5AF0"/>
    <w:rsid w:val="00BB42C9"/>
    <w:rsid w:val="00BD4115"/>
    <w:rsid w:val="00BD56E4"/>
    <w:rsid w:val="00BE1153"/>
    <w:rsid w:val="00BE4560"/>
    <w:rsid w:val="00BE4D73"/>
    <w:rsid w:val="00BE4E2A"/>
    <w:rsid w:val="00BE7163"/>
    <w:rsid w:val="00BF121A"/>
    <w:rsid w:val="00C1020A"/>
    <w:rsid w:val="00C10364"/>
    <w:rsid w:val="00C11CD9"/>
    <w:rsid w:val="00C11D34"/>
    <w:rsid w:val="00C25F2F"/>
    <w:rsid w:val="00C34102"/>
    <w:rsid w:val="00C5198C"/>
    <w:rsid w:val="00C56A60"/>
    <w:rsid w:val="00C65F8E"/>
    <w:rsid w:val="00C671E5"/>
    <w:rsid w:val="00C67CB0"/>
    <w:rsid w:val="00C73212"/>
    <w:rsid w:val="00C748A1"/>
    <w:rsid w:val="00C80F5F"/>
    <w:rsid w:val="00C82F97"/>
    <w:rsid w:val="00C83F52"/>
    <w:rsid w:val="00C86960"/>
    <w:rsid w:val="00C86ED1"/>
    <w:rsid w:val="00CA4C2E"/>
    <w:rsid w:val="00CC21E7"/>
    <w:rsid w:val="00CC4A49"/>
    <w:rsid w:val="00CC6644"/>
    <w:rsid w:val="00CE6170"/>
    <w:rsid w:val="00CE7E22"/>
    <w:rsid w:val="00D1158D"/>
    <w:rsid w:val="00D2317A"/>
    <w:rsid w:val="00D25960"/>
    <w:rsid w:val="00D25D4B"/>
    <w:rsid w:val="00D277E6"/>
    <w:rsid w:val="00D30745"/>
    <w:rsid w:val="00D33766"/>
    <w:rsid w:val="00D4523D"/>
    <w:rsid w:val="00D5558E"/>
    <w:rsid w:val="00D5680B"/>
    <w:rsid w:val="00D63AD0"/>
    <w:rsid w:val="00D66EE8"/>
    <w:rsid w:val="00D6787F"/>
    <w:rsid w:val="00D74264"/>
    <w:rsid w:val="00D83C20"/>
    <w:rsid w:val="00DB1FEA"/>
    <w:rsid w:val="00DC16E9"/>
    <w:rsid w:val="00DD0D8A"/>
    <w:rsid w:val="00DE0D9D"/>
    <w:rsid w:val="00DE4B0D"/>
    <w:rsid w:val="00DE4C1F"/>
    <w:rsid w:val="00DF0578"/>
    <w:rsid w:val="00DF4B8A"/>
    <w:rsid w:val="00DF75CA"/>
    <w:rsid w:val="00E11594"/>
    <w:rsid w:val="00E31A74"/>
    <w:rsid w:val="00E3498E"/>
    <w:rsid w:val="00E35F3B"/>
    <w:rsid w:val="00E41FE9"/>
    <w:rsid w:val="00E50F5F"/>
    <w:rsid w:val="00E52584"/>
    <w:rsid w:val="00E55A30"/>
    <w:rsid w:val="00E57749"/>
    <w:rsid w:val="00E60B95"/>
    <w:rsid w:val="00E66029"/>
    <w:rsid w:val="00E66660"/>
    <w:rsid w:val="00E67139"/>
    <w:rsid w:val="00E76637"/>
    <w:rsid w:val="00E77726"/>
    <w:rsid w:val="00E82406"/>
    <w:rsid w:val="00E90F40"/>
    <w:rsid w:val="00EA0711"/>
    <w:rsid w:val="00EA1A0A"/>
    <w:rsid w:val="00EA1CC2"/>
    <w:rsid w:val="00EA2B5D"/>
    <w:rsid w:val="00EA5013"/>
    <w:rsid w:val="00EA51F0"/>
    <w:rsid w:val="00EA74E2"/>
    <w:rsid w:val="00EB562A"/>
    <w:rsid w:val="00EC1084"/>
    <w:rsid w:val="00EC4990"/>
    <w:rsid w:val="00ED260F"/>
    <w:rsid w:val="00ED648E"/>
    <w:rsid w:val="00EE3FDC"/>
    <w:rsid w:val="00F05E18"/>
    <w:rsid w:val="00F0674F"/>
    <w:rsid w:val="00F06EFE"/>
    <w:rsid w:val="00F103A6"/>
    <w:rsid w:val="00F153BD"/>
    <w:rsid w:val="00F16E73"/>
    <w:rsid w:val="00F23C2E"/>
    <w:rsid w:val="00F25168"/>
    <w:rsid w:val="00F3053F"/>
    <w:rsid w:val="00F36A38"/>
    <w:rsid w:val="00F459CE"/>
    <w:rsid w:val="00F540E5"/>
    <w:rsid w:val="00F61736"/>
    <w:rsid w:val="00F61FF0"/>
    <w:rsid w:val="00F729F1"/>
    <w:rsid w:val="00F7366D"/>
    <w:rsid w:val="00F926A7"/>
    <w:rsid w:val="00F9565E"/>
    <w:rsid w:val="00FA4317"/>
    <w:rsid w:val="00FB501C"/>
    <w:rsid w:val="00FC7E3F"/>
    <w:rsid w:val="00FC7F02"/>
    <w:rsid w:val="00FD02C0"/>
    <w:rsid w:val="00FD4ECE"/>
    <w:rsid w:val="00FD6035"/>
    <w:rsid w:val="00FD6866"/>
    <w:rsid w:val="00FE14AA"/>
    <w:rsid w:val="00FE4588"/>
    <w:rsid w:val="00FE5EDA"/>
    <w:rsid w:val="00FE6221"/>
    <w:rsid w:val="00FF152B"/>
    <w:rsid w:val="00FF580A"/>
    <w:rsid w:val="00FF5A0B"/>
    <w:rsid w:val="00FF6E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0510C"/>
  <w15:docId w15:val="{10EAF0EC-317F-4F3E-BC22-AF1B7736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0277"/>
    <w:rPr>
      <w:sz w:val="24"/>
      <w:szCs w:val="24"/>
    </w:rPr>
  </w:style>
  <w:style w:type="paragraph" w:styleId="1">
    <w:name w:val="heading 1"/>
    <w:basedOn w:val="a"/>
    <w:next w:val="a"/>
    <w:link w:val="10"/>
    <w:qFormat/>
    <w:rsid w:val="003E1785"/>
    <w:pPr>
      <w:keepNext/>
      <w:spacing w:before="240" w:after="60"/>
      <w:outlineLvl w:val="0"/>
    </w:pPr>
    <w:rPr>
      <w:rFonts w:ascii="Cambria" w:hAnsi="Cambria"/>
      <w:b/>
      <w:bCs/>
      <w:kern w:val="32"/>
      <w:sz w:val="32"/>
      <w:szCs w:val="32"/>
    </w:rPr>
  </w:style>
  <w:style w:type="paragraph" w:styleId="6">
    <w:name w:val="heading 6"/>
    <w:basedOn w:val="a"/>
    <w:next w:val="a"/>
    <w:link w:val="60"/>
    <w:qFormat/>
    <w:rsid w:val="00D83C20"/>
    <w:pPr>
      <w:spacing w:before="240" w:after="60" w:line="276" w:lineRule="auto"/>
      <w:outlineLvl w:val="5"/>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6077E"/>
    <w:pPr>
      <w:spacing w:after="120" w:line="276" w:lineRule="auto"/>
    </w:pPr>
    <w:rPr>
      <w:rFonts w:ascii="Calibri" w:hAnsi="Calibri"/>
      <w:sz w:val="22"/>
      <w:szCs w:val="22"/>
    </w:rPr>
  </w:style>
  <w:style w:type="character" w:customStyle="1" w:styleId="a4">
    <w:name w:val="Основной текст Знак"/>
    <w:link w:val="a3"/>
    <w:semiHidden/>
    <w:locked/>
    <w:rsid w:val="0096077E"/>
    <w:rPr>
      <w:rFonts w:ascii="Calibri" w:hAnsi="Calibri"/>
      <w:sz w:val="22"/>
      <w:szCs w:val="22"/>
      <w:lang w:val="ru-RU" w:eastAsia="ru-RU" w:bidi="ar-SA"/>
    </w:rPr>
  </w:style>
  <w:style w:type="paragraph" w:styleId="a5">
    <w:name w:val="List Paragraph"/>
    <w:basedOn w:val="a"/>
    <w:link w:val="a6"/>
    <w:uiPriority w:val="34"/>
    <w:qFormat/>
    <w:rsid w:val="002155D8"/>
    <w:pPr>
      <w:ind w:left="720"/>
      <w:contextualSpacing/>
    </w:pPr>
    <w:rPr>
      <w:rFonts w:ascii="Calibri" w:hAnsi="Calibri"/>
      <w:sz w:val="22"/>
      <w:szCs w:val="22"/>
    </w:rPr>
  </w:style>
  <w:style w:type="paragraph" w:styleId="a7">
    <w:name w:val="header"/>
    <w:basedOn w:val="a"/>
    <w:rsid w:val="002155D8"/>
    <w:pPr>
      <w:tabs>
        <w:tab w:val="center" w:pos="4677"/>
        <w:tab w:val="right" w:pos="9355"/>
      </w:tabs>
    </w:pPr>
  </w:style>
  <w:style w:type="character" w:styleId="a8">
    <w:name w:val="page number"/>
    <w:basedOn w:val="a0"/>
    <w:rsid w:val="002155D8"/>
  </w:style>
  <w:style w:type="paragraph" w:styleId="a9">
    <w:name w:val="footer"/>
    <w:basedOn w:val="a"/>
    <w:link w:val="aa"/>
    <w:uiPriority w:val="99"/>
    <w:rsid w:val="002155D8"/>
    <w:pPr>
      <w:tabs>
        <w:tab w:val="center" w:pos="4677"/>
        <w:tab w:val="right" w:pos="9355"/>
      </w:tabs>
      <w:spacing w:after="200" w:line="276" w:lineRule="auto"/>
    </w:pPr>
    <w:rPr>
      <w:rFonts w:ascii="Calibri" w:hAnsi="Calibri"/>
      <w:sz w:val="22"/>
      <w:szCs w:val="22"/>
    </w:rPr>
  </w:style>
  <w:style w:type="paragraph" w:styleId="ab">
    <w:name w:val="Body Text Indent"/>
    <w:basedOn w:val="a"/>
    <w:link w:val="ac"/>
    <w:rsid w:val="004B305C"/>
    <w:pPr>
      <w:spacing w:after="120" w:line="276" w:lineRule="auto"/>
      <w:ind w:left="283"/>
    </w:pPr>
    <w:rPr>
      <w:rFonts w:ascii="Calibri" w:hAnsi="Calibri"/>
      <w:sz w:val="22"/>
      <w:szCs w:val="22"/>
    </w:rPr>
  </w:style>
  <w:style w:type="paragraph" w:customStyle="1" w:styleId="Default">
    <w:name w:val="Default"/>
    <w:qFormat/>
    <w:rsid w:val="004B305C"/>
    <w:pPr>
      <w:autoSpaceDE w:val="0"/>
      <w:autoSpaceDN w:val="0"/>
      <w:adjustRightInd w:val="0"/>
    </w:pPr>
    <w:rPr>
      <w:color w:val="000000"/>
      <w:sz w:val="24"/>
      <w:szCs w:val="24"/>
    </w:rPr>
  </w:style>
  <w:style w:type="character" w:styleId="ad">
    <w:name w:val="Hyperlink"/>
    <w:rsid w:val="004B305C"/>
    <w:rPr>
      <w:color w:val="0000FF"/>
      <w:u w:val="single"/>
    </w:rPr>
  </w:style>
  <w:style w:type="character" w:styleId="ae">
    <w:name w:val="Strong"/>
    <w:qFormat/>
    <w:rsid w:val="004B305C"/>
    <w:rPr>
      <w:b/>
      <w:bCs/>
    </w:rPr>
  </w:style>
  <w:style w:type="character" w:customStyle="1" w:styleId="apple-converted-space">
    <w:name w:val="apple-converted-space"/>
    <w:basedOn w:val="a0"/>
    <w:rsid w:val="004B305C"/>
  </w:style>
  <w:style w:type="character" w:customStyle="1" w:styleId="9">
    <w:name w:val="Знак Знак9"/>
    <w:rsid w:val="004B305C"/>
    <w:rPr>
      <w:rFonts w:ascii="Calibri" w:hAnsi="Calibri"/>
      <w:sz w:val="22"/>
      <w:szCs w:val="22"/>
      <w:lang w:val="ru-RU" w:eastAsia="ru-RU" w:bidi="ar-SA"/>
    </w:rPr>
  </w:style>
  <w:style w:type="character" w:customStyle="1" w:styleId="ac">
    <w:name w:val="Основной текст с отступом Знак"/>
    <w:link w:val="ab"/>
    <w:rsid w:val="004B305C"/>
    <w:rPr>
      <w:rFonts w:ascii="Calibri" w:hAnsi="Calibri"/>
      <w:sz w:val="22"/>
      <w:szCs w:val="22"/>
      <w:lang w:bidi="ar-SA"/>
    </w:rPr>
  </w:style>
  <w:style w:type="paragraph" w:styleId="3">
    <w:name w:val="Body Text Indent 3"/>
    <w:basedOn w:val="a"/>
    <w:link w:val="30"/>
    <w:uiPriority w:val="99"/>
    <w:rsid w:val="00D83C20"/>
    <w:pPr>
      <w:spacing w:after="120" w:line="276" w:lineRule="auto"/>
      <w:ind w:left="283"/>
    </w:pPr>
    <w:rPr>
      <w:rFonts w:ascii="Calibri" w:hAnsi="Calibri"/>
      <w:sz w:val="16"/>
      <w:szCs w:val="16"/>
    </w:rPr>
  </w:style>
  <w:style w:type="paragraph" w:styleId="2">
    <w:name w:val="Body Text Indent 2"/>
    <w:basedOn w:val="a"/>
    <w:link w:val="20"/>
    <w:uiPriority w:val="99"/>
    <w:rsid w:val="00D83C20"/>
    <w:pPr>
      <w:spacing w:after="120" w:line="480" w:lineRule="auto"/>
      <w:ind w:left="283"/>
    </w:pPr>
    <w:rPr>
      <w:rFonts w:ascii="Calibri" w:hAnsi="Calibri"/>
      <w:sz w:val="22"/>
      <w:szCs w:val="22"/>
    </w:rPr>
  </w:style>
  <w:style w:type="character" w:customStyle="1" w:styleId="60">
    <w:name w:val="Заголовок 6 Знак"/>
    <w:link w:val="6"/>
    <w:rsid w:val="00D83C20"/>
    <w:rPr>
      <w:b/>
      <w:bCs/>
      <w:sz w:val="22"/>
      <w:szCs w:val="22"/>
      <w:lang w:bidi="ar-SA"/>
    </w:rPr>
  </w:style>
  <w:style w:type="character" w:customStyle="1" w:styleId="20">
    <w:name w:val="Основной текст с отступом 2 Знак"/>
    <w:link w:val="2"/>
    <w:uiPriority w:val="99"/>
    <w:rsid w:val="00D83C20"/>
    <w:rPr>
      <w:rFonts w:ascii="Calibri" w:hAnsi="Calibri"/>
      <w:sz w:val="22"/>
      <w:szCs w:val="22"/>
      <w:lang w:bidi="ar-SA"/>
    </w:rPr>
  </w:style>
  <w:style w:type="paragraph" w:styleId="af">
    <w:name w:val="Normal (Web)"/>
    <w:basedOn w:val="a"/>
    <w:uiPriority w:val="99"/>
    <w:unhideWhenUsed/>
    <w:rsid w:val="00805945"/>
    <w:pPr>
      <w:spacing w:before="100" w:beforeAutospacing="1" w:after="100" w:afterAutospacing="1"/>
    </w:pPr>
  </w:style>
  <w:style w:type="character" w:customStyle="1" w:styleId="wmi-callto">
    <w:name w:val="wmi-callto"/>
    <w:basedOn w:val="a0"/>
    <w:rsid w:val="00BE4560"/>
  </w:style>
  <w:style w:type="character" w:customStyle="1" w:styleId="10">
    <w:name w:val="Заголовок 1 Знак"/>
    <w:link w:val="1"/>
    <w:rsid w:val="003E1785"/>
    <w:rPr>
      <w:rFonts w:ascii="Cambria" w:eastAsia="Times New Roman" w:hAnsi="Cambria" w:cs="Times New Roman"/>
      <w:b/>
      <w:bCs/>
      <w:kern w:val="32"/>
      <w:sz w:val="32"/>
      <w:szCs w:val="32"/>
    </w:rPr>
  </w:style>
  <w:style w:type="table" w:styleId="af0">
    <w:name w:val="Table Grid"/>
    <w:basedOn w:val="a1"/>
    <w:rsid w:val="00635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0"/>
    <w:rsid w:val="00726F5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0"/>
    <w:rsid w:val="00C34102"/>
  </w:style>
  <w:style w:type="numbering" w:customStyle="1" w:styleId="List0">
    <w:name w:val="List 0"/>
    <w:basedOn w:val="a2"/>
    <w:rsid w:val="00C34102"/>
    <w:pPr>
      <w:numPr>
        <w:numId w:val="1"/>
      </w:numPr>
    </w:pPr>
  </w:style>
  <w:style w:type="paragraph" w:customStyle="1" w:styleId="s1">
    <w:name w:val="s_1"/>
    <w:basedOn w:val="a"/>
    <w:rsid w:val="00C34102"/>
    <w:pPr>
      <w:spacing w:before="100" w:beforeAutospacing="1" w:after="100" w:afterAutospacing="1"/>
    </w:pPr>
  </w:style>
  <w:style w:type="paragraph" w:customStyle="1" w:styleId="Style1">
    <w:name w:val="Style1"/>
    <w:basedOn w:val="a"/>
    <w:rsid w:val="00233F16"/>
    <w:pPr>
      <w:widowControl w:val="0"/>
      <w:autoSpaceDE w:val="0"/>
      <w:autoSpaceDN w:val="0"/>
      <w:adjustRightInd w:val="0"/>
      <w:spacing w:line="494" w:lineRule="exact"/>
    </w:pPr>
    <w:rPr>
      <w:rFonts w:cs="Mangal"/>
      <w:lang w:bidi="sa-IN"/>
    </w:rPr>
  </w:style>
  <w:style w:type="character" w:customStyle="1" w:styleId="FontStyle11">
    <w:name w:val="Font Style11"/>
    <w:basedOn w:val="a0"/>
    <w:rsid w:val="00233F16"/>
    <w:rPr>
      <w:rFonts w:ascii="Times New Roman" w:hAnsi="Times New Roman" w:cs="Times New Roman" w:hint="default"/>
      <w:b/>
      <w:bCs/>
      <w:sz w:val="26"/>
      <w:szCs w:val="26"/>
    </w:rPr>
  </w:style>
  <w:style w:type="character" w:customStyle="1" w:styleId="value">
    <w:name w:val="value"/>
    <w:basedOn w:val="a0"/>
    <w:rsid w:val="00233F16"/>
  </w:style>
  <w:style w:type="character" w:customStyle="1" w:styleId="a6">
    <w:name w:val="Абзац списка Знак"/>
    <w:link w:val="a5"/>
    <w:uiPriority w:val="34"/>
    <w:locked/>
    <w:rsid w:val="00DE4C1F"/>
    <w:rPr>
      <w:rFonts w:ascii="Calibri" w:hAnsi="Calibri"/>
      <w:sz w:val="22"/>
      <w:szCs w:val="22"/>
    </w:rPr>
  </w:style>
  <w:style w:type="paragraph" w:styleId="af1">
    <w:name w:val="Balloon Text"/>
    <w:basedOn w:val="a"/>
    <w:link w:val="af2"/>
    <w:semiHidden/>
    <w:unhideWhenUsed/>
    <w:rsid w:val="00127C64"/>
    <w:rPr>
      <w:rFonts w:ascii="Segoe UI" w:hAnsi="Segoe UI" w:cs="Segoe UI"/>
      <w:sz w:val="18"/>
      <w:szCs w:val="18"/>
    </w:rPr>
  </w:style>
  <w:style w:type="character" w:customStyle="1" w:styleId="af2">
    <w:name w:val="Текст выноски Знак"/>
    <w:basedOn w:val="a0"/>
    <w:link w:val="af1"/>
    <w:semiHidden/>
    <w:rsid w:val="00127C64"/>
    <w:rPr>
      <w:rFonts w:ascii="Segoe UI" w:hAnsi="Segoe UI" w:cs="Segoe UI"/>
      <w:sz w:val="18"/>
      <w:szCs w:val="18"/>
    </w:rPr>
  </w:style>
  <w:style w:type="paragraph" w:styleId="af3">
    <w:name w:val="No Spacing"/>
    <w:link w:val="af4"/>
    <w:uiPriority w:val="1"/>
    <w:qFormat/>
    <w:rsid w:val="003E57AE"/>
    <w:rPr>
      <w:rFonts w:ascii="Calibri" w:hAnsi="Calibri"/>
      <w:sz w:val="22"/>
      <w:szCs w:val="22"/>
    </w:rPr>
  </w:style>
  <w:style w:type="paragraph" w:customStyle="1" w:styleId="Style18">
    <w:name w:val="Style18"/>
    <w:basedOn w:val="a"/>
    <w:uiPriority w:val="99"/>
    <w:rsid w:val="003E57AE"/>
    <w:pPr>
      <w:widowControl w:val="0"/>
      <w:autoSpaceDE w:val="0"/>
      <w:autoSpaceDN w:val="0"/>
      <w:adjustRightInd w:val="0"/>
      <w:spacing w:line="322" w:lineRule="exact"/>
    </w:pPr>
  </w:style>
  <w:style w:type="character" w:customStyle="1" w:styleId="af4">
    <w:name w:val="Без интервала Знак"/>
    <w:link w:val="af3"/>
    <w:uiPriority w:val="1"/>
    <w:locked/>
    <w:rsid w:val="003E57AE"/>
    <w:rPr>
      <w:rFonts w:ascii="Calibri" w:hAnsi="Calibri"/>
      <w:sz w:val="22"/>
      <w:szCs w:val="22"/>
    </w:rPr>
  </w:style>
  <w:style w:type="paragraph" w:customStyle="1" w:styleId="Style6">
    <w:name w:val="Style6"/>
    <w:basedOn w:val="a"/>
    <w:rsid w:val="003E57AE"/>
    <w:pPr>
      <w:widowControl w:val="0"/>
      <w:autoSpaceDE w:val="0"/>
      <w:autoSpaceDN w:val="0"/>
      <w:adjustRightInd w:val="0"/>
      <w:jc w:val="both"/>
    </w:pPr>
  </w:style>
  <w:style w:type="character" w:customStyle="1" w:styleId="FontStyle60">
    <w:name w:val="Font Style60"/>
    <w:rsid w:val="003E57AE"/>
    <w:rPr>
      <w:rFonts w:ascii="Times New Roman" w:hAnsi="Times New Roman" w:cs="Times New Roman"/>
      <w:sz w:val="26"/>
      <w:szCs w:val="26"/>
    </w:rPr>
  </w:style>
  <w:style w:type="paragraph" w:customStyle="1" w:styleId="Style29">
    <w:name w:val="Style29"/>
    <w:basedOn w:val="a"/>
    <w:rsid w:val="003E57AE"/>
    <w:pPr>
      <w:widowControl w:val="0"/>
      <w:autoSpaceDE w:val="0"/>
      <w:autoSpaceDN w:val="0"/>
      <w:adjustRightInd w:val="0"/>
      <w:spacing w:line="277" w:lineRule="exact"/>
      <w:jc w:val="center"/>
    </w:pPr>
  </w:style>
  <w:style w:type="character" w:customStyle="1" w:styleId="FontStyle58">
    <w:name w:val="Font Style58"/>
    <w:rsid w:val="003E57AE"/>
    <w:rPr>
      <w:rFonts w:ascii="Times New Roman" w:hAnsi="Times New Roman" w:cs="Times New Roman"/>
      <w:b/>
      <w:bCs/>
      <w:sz w:val="26"/>
      <w:szCs w:val="26"/>
    </w:rPr>
  </w:style>
  <w:style w:type="character" w:customStyle="1" w:styleId="FontStyle62">
    <w:name w:val="Font Style62"/>
    <w:rsid w:val="003E57AE"/>
    <w:rPr>
      <w:rFonts w:ascii="Times New Roman" w:hAnsi="Times New Roman" w:cs="Times New Roman"/>
      <w:sz w:val="22"/>
      <w:szCs w:val="22"/>
    </w:rPr>
  </w:style>
  <w:style w:type="table" w:customStyle="1" w:styleId="21">
    <w:name w:val="Сетка таблицы2"/>
    <w:basedOn w:val="a1"/>
    <w:next w:val="af0"/>
    <w:rsid w:val="0043664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link w:val="af6"/>
    <w:qFormat/>
    <w:rsid w:val="009A3AC5"/>
    <w:pPr>
      <w:jc w:val="center"/>
    </w:pPr>
    <w:rPr>
      <w:sz w:val="28"/>
      <w:szCs w:val="20"/>
    </w:rPr>
  </w:style>
  <w:style w:type="character" w:customStyle="1" w:styleId="af6">
    <w:name w:val="Заголовок Знак"/>
    <w:basedOn w:val="a0"/>
    <w:link w:val="af5"/>
    <w:rsid w:val="009A3AC5"/>
    <w:rPr>
      <w:sz w:val="28"/>
    </w:rPr>
  </w:style>
  <w:style w:type="table" w:customStyle="1" w:styleId="512">
    <w:name w:val="Сетка таблицы512"/>
    <w:basedOn w:val="a1"/>
    <w:uiPriority w:val="59"/>
    <w:rsid w:val="00E35F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rsid w:val="00F36A3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rsid w:val="006A75C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ижний колонтитул Знак"/>
    <w:basedOn w:val="a0"/>
    <w:link w:val="a9"/>
    <w:uiPriority w:val="99"/>
    <w:rsid w:val="000C1511"/>
    <w:rPr>
      <w:rFonts w:ascii="Calibri" w:hAnsi="Calibri"/>
      <w:sz w:val="22"/>
      <w:szCs w:val="22"/>
    </w:rPr>
  </w:style>
  <w:style w:type="character" w:customStyle="1" w:styleId="30">
    <w:name w:val="Основной текст с отступом 3 Знак"/>
    <w:basedOn w:val="a0"/>
    <w:link w:val="3"/>
    <w:uiPriority w:val="99"/>
    <w:rsid w:val="007C0AAE"/>
    <w:rPr>
      <w:rFonts w:ascii="Calibri" w:hAnsi="Calibri"/>
      <w:sz w:val="16"/>
      <w:szCs w:val="16"/>
    </w:rPr>
  </w:style>
  <w:style w:type="character" w:customStyle="1" w:styleId="12">
    <w:name w:val="Основной шрифт абзаца1"/>
    <w:rsid w:val="00D25960"/>
  </w:style>
  <w:style w:type="paragraph" w:customStyle="1" w:styleId="Standard">
    <w:name w:val="Standard"/>
    <w:rsid w:val="00A73EDC"/>
    <w:pPr>
      <w:widowControl w:val="0"/>
      <w:suppressAutoHyphens/>
      <w:textAlignment w:val="baseline"/>
    </w:pPr>
    <w:rPr>
      <w:rFonts w:eastAsia="SimSun" w:cs="Mangal"/>
      <w:kern w:val="1"/>
      <w:sz w:val="24"/>
      <w:szCs w:val="24"/>
      <w:lang w:eastAsia="hi-IN" w:bidi="hi-IN"/>
    </w:rPr>
  </w:style>
  <w:style w:type="paragraph" w:styleId="af7">
    <w:name w:val="footnote text"/>
    <w:basedOn w:val="a"/>
    <w:link w:val="af8"/>
    <w:semiHidden/>
    <w:unhideWhenUsed/>
    <w:rsid w:val="00BA5AF0"/>
    <w:rPr>
      <w:sz w:val="20"/>
      <w:szCs w:val="20"/>
    </w:rPr>
  </w:style>
  <w:style w:type="character" w:customStyle="1" w:styleId="af8">
    <w:name w:val="Текст сноски Знак"/>
    <w:basedOn w:val="a0"/>
    <w:link w:val="af7"/>
    <w:semiHidden/>
    <w:rsid w:val="00BA5AF0"/>
  </w:style>
  <w:style w:type="character" w:styleId="af9">
    <w:name w:val="footnote reference"/>
    <w:basedOn w:val="a0"/>
    <w:semiHidden/>
    <w:unhideWhenUsed/>
    <w:rsid w:val="00BA5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7014">
      <w:bodyDiv w:val="1"/>
      <w:marLeft w:val="0"/>
      <w:marRight w:val="0"/>
      <w:marTop w:val="0"/>
      <w:marBottom w:val="0"/>
      <w:divBdr>
        <w:top w:val="none" w:sz="0" w:space="0" w:color="auto"/>
        <w:left w:val="none" w:sz="0" w:space="0" w:color="auto"/>
        <w:bottom w:val="none" w:sz="0" w:space="0" w:color="auto"/>
        <w:right w:val="none" w:sz="0" w:space="0" w:color="auto"/>
      </w:divBdr>
    </w:div>
    <w:div w:id="132137986">
      <w:bodyDiv w:val="1"/>
      <w:marLeft w:val="0"/>
      <w:marRight w:val="0"/>
      <w:marTop w:val="0"/>
      <w:marBottom w:val="0"/>
      <w:divBdr>
        <w:top w:val="none" w:sz="0" w:space="0" w:color="auto"/>
        <w:left w:val="none" w:sz="0" w:space="0" w:color="auto"/>
        <w:bottom w:val="none" w:sz="0" w:space="0" w:color="auto"/>
        <w:right w:val="none" w:sz="0" w:space="0" w:color="auto"/>
      </w:divBdr>
    </w:div>
    <w:div w:id="214003324">
      <w:bodyDiv w:val="1"/>
      <w:marLeft w:val="0"/>
      <w:marRight w:val="0"/>
      <w:marTop w:val="0"/>
      <w:marBottom w:val="0"/>
      <w:divBdr>
        <w:top w:val="none" w:sz="0" w:space="0" w:color="auto"/>
        <w:left w:val="none" w:sz="0" w:space="0" w:color="auto"/>
        <w:bottom w:val="none" w:sz="0" w:space="0" w:color="auto"/>
        <w:right w:val="none" w:sz="0" w:space="0" w:color="auto"/>
      </w:divBdr>
    </w:div>
    <w:div w:id="377507465">
      <w:bodyDiv w:val="1"/>
      <w:marLeft w:val="0"/>
      <w:marRight w:val="0"/>
      <w:marTop w:val="0"/>
      <w:marBottom w:val="0"/>
      <w:divBdr>
        <w:top w:val="none" w:sz="0" w:space="0" w:color="auto"/>
        <w:left w:val="none" w:sz="0" w:space="0" w:color="auto"/>
        <w:bottom w:val="none" w:sz="0" w:space="0" w:color="auto"/>
        <w:right w:val="none" w:sz="0" w:space="0" w:color="auto"/>
      </w:divBdr>
    </w:div>
    <w:div w:id="443231151">
      <w:bodyDiv w:val="1"/>
      <w:marLeft w:val="0"/>
      <w:marRight w:val="0"/>
      <w:marTop w:val="0"/>
      <w:marBottom w:val="0"/>
      <w:divBdr>
        <w:top w:val="none" w:sz="0" w:space="0" w:color="auto"/>
        <w:left w:val="none" w:sz="0" w:space="0" w:color="auto"/>
        <w:bottom w:val="none" w:sz="0" w:space="0" w:color="auto"/>
        <w:right w:val="none" w:sz="0" w:space="0" w:color="auto"/>
      </w:divBdr>
    </w:div>
    <w:div w:id="457068402">
      <w:bodyDiv w:val="1"/>
      <w:marLeft w:val="0"/>
      <w:marRight w:val="0"/>
      <w:marTop w:val="0"/>
      <w:marBottom w:val="0"/>
      <w:divBdr>
        <w:top w:val="none" w:sz="0" w:space="0" w:color="auto"/>
        <w:left w:val="none" w:sz="0" w:space="0" w:color="auto"/>
        <w:bottom w:val="none" w:sz="0" w:space="0" w:color="auto"/>
        <w:right w:val="none" w:sz="0" w:space="0" w:color="auto"/>
      </w:divBdr>
    </w:div>
    <w:div w:id="503790817">
      <w:bodyDiv w:val="1"/>
      <w:marLeft w:val="0"/>
      <w:marRight w:val="0"/>
      <w:marTop w:val="0"/>
      <w:marBottom w:val="0"/>
      <w:divBdr>
        <w:top w:val="none" w:sz="0" w:space="0" w:color="auto"/>
        <w:left w:val="none" w:sz="0" w:space="0" w:color="auto"/>
        <w:bottom w:val="none" w:sz="0" w:space="0" w:color="auto"/>
        <w:right w:val="none" w:sz="0" w:space="0" w:color="auto"/>
      </w:divBdr>
    </w:div>
    <w:div w:id="573902664">
      <w:bodyDiv w:val="1"/>
      <w:marLeft w:val="0"/>
      <w:marRight w:val="0"/>
      <w:marTop w:val="0"/>
      <w:marBottom w:val="0"/>
      <w:divBdr>
        <w:top w:val="none" w:sz="0" w:space="0" w:color="auto"/>
        <w:left w:val="none" w:sz="0" w:space="0" w:color="auto"/>
        <w:bottom w:val="none" w:sz="0" w:space="0" w:color="auto"/>
        <w:right w:val="none" w:sz="0" w:space="0" w:color="auto"/>
      </w:divBdr>
    </w:div>
    <w:div w:id="577056983">
      <w:bodyDiv w:val="1"/>
      <w:marLeft w:val="0"/>
      <w:marRight w:val="0"/>
      <w:marTop w:val="0"/>
      <w:marBottom w:val="0"/>
      <w:divBdr>
        <w:top w:val="none" w:sz="0" w:space="0" w:color="auto"/>
        <w:left w:val="none" w:sz="0" w:space="0" w:color="auto"/>
        <w:bottom w:val="none" w:sz="0" w:space="0" w:color="auto"/>
        <w:right w:val="none" w:sz="0" w:space="0" w:color="auto"/>
      </w:divBdr>
    </w:div>
    <w:div w:id="596400321">
      <w:bodyDiv w:val="1"/>
      <w:marLeft w:val="0"/>
      <w:marRight w:val="0"/>
      <w:marTop w:val="0"/>
      <w:marBottom w:val="0"/>
      <w:divBdr>
        <w:top w:val="none" w:sz="0" w:space="0" w:color="auto"/>
        <w:left w:val="none" w:sz="0" w:space="0" w:color="auto"/>
        <w:bottom w:val="none" w:sz="0" w:space="0" w:color="auto"/>
        <w:right w:val="none" w:sz="0" w:space="0" w:color="auto"/>
      </w:divBdr>
    </w:div>
    <w:div w:id="618292912">
      <w:bodyDiv w:val="1"/>
      <w:marLeft w:val="0"/>
      <w:marRight w:val="0"/>
      <w:marTop w:val="0"/>
      <w:marBottom w:val="0"/>
      <w:divBdr>
        <w:top w:val="none" w:sz="0" w:space="0" w:color="auto"/>
        <w:left w:val="none" w:sz="0" w:space="0" w:color="auto"/>
        <w:bottom w:val="none" w:sz="0" w:space="0" w:color="auto"/>
        <w:right w:val="none" w:sz="0" w:space="0" w:color="auto"/>
      </w:divBdr>
    </w:div>
    <w:div w:id="652486007">
      <w:bodyDiv w:val="1"/>
      <w:marLeft w:val="0"/>
      <w:marRight w:val="0"/>
      <w:marTop w:val="0"/>
      <w:marBottom w:val="0"/>
      <w:divBdr>
        <w:top w:val="none" w:sz="0" w:space="0" w:color="auto"/>
        <w:left w:val="none" w:sz="0" w:space="0" w:color="auto"/>
        <w:bottom w:val="none" w:sz="0" w:space="0" w:color="auto"/>
        <w:right w:val="none" w:sz="0" w:space="0" w:color="auto"/>
      </w:divBdr>
    </w:div>
    <w:div w:id="752169706">
      <w:bodyDiv w:val="1"/>
      <w:marLeft w:val="0"/>
      <w:marRight w:val="0"/>
      <w:marTop w:val="0"/>
      <w:marBottom w:val="0"/>
      <w:divBdr>
        <w:top w:val="none" w:sz="0" w:space="0" w:color="auto"/>
        <w:left w:val="none" w:sz="0" w:space="0" w:color="auto"/>
        <w:bottom w:val="none" w:sz="0" w:space="0" w:color="auto"/>
        <w:right w:val="none" w:sz="0" w:space="0" w:color="auto"/>
      </w:divBdr>
    </w:div>
    <w:div w:id="852308283">
      <w:bodyDiv w:val="1"/>
      <w:marLeft w:val="0"/>
      <w:marRight w:val="0"/>
      <w:marTop w:val="0"/>
      <w:marBottom w:val="0"/>
      <w:divBdr>
        <w:top w:val="none" w:sz="0" w:space="0" w:color="auto"/>
        <w:left w:val="none" w:sz="0" w:space="0" w:color="auto"/>
        <w:bottom w:val="none" w:sz="0" w:space="0" w:color="auto"/>
        <w:right w:val="none" w:sz="0" w:space="0" w:color="auto"/>
      </w:divBdr>
    </w:div>
    <w:div w:id="990905439">
      <w:bodyDiv w:val="1"/>
      <w:marLeft w:val="0"/>
      <w:marRight w:val="0"/>
      <w:marTop w:val="0"/>
      <w:marBottom w:val="0"/>
      <w:divBdr>
        <w:top w:val="none" w:sz="0" w:space="0" w:color="auto"/>
        <w:left w:val="none" w:sz="0" w:space="0" w:color="auto"/>
        <w:bottom w:val="none" w:sz="0" w:space="0" w:color="auto"/>
        <w:right w:val="none" w:sz="0" w:space="0" w:color="auto"/>
      </w:divBdr>
    </w:div>
    <w:div w:id="1044330817">
      <w:bodyDiv w:val="1"/>
      <w:marLeft w:val="0"/>
      <w:marRight w:val="0"/>
      <w:marTop w:val="0"/>
      <w:marBottom w:val="0"/>
      <w:divBdr>
        <w:top w:val="none" w:sz="0" w:space="0" w:color="auto"/>
        <w:left w:val="none" w:sz="0" w:space="0" w:color="auto"/>
        <w:bottom w:val="none" w:sz="0" w:space="0" w:color="auto"/>
        <w:right w:val="none" w:sz="0" w:space="0" w:color="auto"/>
      </w:divBdr>
    </w:div>
    <w:div w:id="1058240382">
      <w:bodyDiv w:val="1"/>
      <w:marLeft w:val="0"/>
      <w:marRight w:val="0"/>
      <w:marTop w:val="0"/>
      <w:marBottom w:val="0"/>
      <w:divBdr>
        <w:top w:val="none" w:sz="0" w:space="0" w:color="auto"/>
        <w:left w:val="none" w:sz="0" w:space="0" w:color="auto"/>
        <w:bottom w:val="none" w:sz="0" w:space="0" w:color="auto"/>
        <w:right w:val="none" w:sz="0" w:space="0" w:color="auto"/>
      </w:divBdr>
    </w:div>
    <w:div w:id="1091388287">
      <w:bodyDiv w:val="1"/>
      <w:marLeft w:val="0"/>
      <w:marRight w:val="0"/>
      <w:marTop w:val="0"/>
      <w:marBottom w:val="0"/>
      <w:divBdr>
        <w:top w:val="none" w:sz="0" w:space="0" w:color="auto"/>
        <w:left w:val="none" w:sz="0" w:space="0" w:color="auto"/>
        <w:bottom w:val="none" w:sz="0" w:space="0" w:color="auto"/>
        <w:right w:val="none" w:sz="0" w:space="0" w:color="auto"/>
      </w:divBdr>
    </w:div>
    <w:div w:id="1206792897">
      <w:bodyDiv w:val="1"/>
      <w:marLeft w:val="0"/>
      <w:marRight w:val="0"/>
      <w:marTop w:val="0"/>
      <w:marBottom w:val="0"/>
      <w:divBdr>
        <w:top w:val="none" w:sz="0" w:space="0" w:color="auto"/>
        <w:left w:val="none" w:sz="0" w:space="0" w:color="auto"/>
        <w:bottom w:val="none" w:sz="0" w:space="0" w:color="auto"/>
        <w:right w:val="none" w:sz="0" w:space="0" w:color="auto"/>
      </w:divBdr>
    </w:div>
    <w:div w:id="1213812163">
      <w:bodyDiv w:val="1"/>
      <w:marLeft w:val="0"/>
      <w:marRight w:val="0"/>
      <w:marTop w:val="0"/>
      <w:marBottom w:val="0"/>
      <w:divBdr>
        <w:top w:val="none" w:sz="0" w:space="0" w:color="auto"/>
        <w:left w:val="none" w:sz="0" w:space="0" w:color="auto"/>
        <w:bottom w:val="none" w:sz="0" w:space="0" w:color="auto"/>
        <w:right w:val="none" w:sz="0" w:space="0" w:color="auto"/>
      </w:divBdr>
    </w:div>
    <w:div w:id="1222598720">
      <w:bodyDiv w:val="1"/>
      <w:marLeft w:val="0"/>
      <w:marRight w:val="0"/>
      <w:marTop w:val="0"/>
      <w:marBottom w:val="0"/>
      <w:divBdr>
        <w:top w:val="none" w:sz="0" w:space="0" w:color="auto"/>
        <w:left w:val="none" w:sz="0" w:space="0" w:color="auto"/>
        <w:bottom w:val="none" w:sz="0" w:space="0" w:color="auto"/>
        <w:right w:val="none" w:sz="0" w:space="0" w:color="auto"/>
      </w:divBdr>
    </w:div>
    <w:div w:id="1229073127">
      <w:bodyDiv w:val="1"/>
      <w:marLeft w:val="0"/>
      <w:marRight w:val="0"/>
      <w:marTop w:val="0"/>
      <w:marBottom w:val="0"/>
      <w:divBdr>
        <w:top w:val="none" w:sz="0" w:space="0" w:color="auto"/>
        <w:left w:val="none" w:sz="0" w:space="0" w:color="auto"/>
        <w:bottom w:val="none" w:sz="0" w:space="0" w:color="auto"/>
        <w:right w:val="none" w:sz="0" w:space="0" w:color="auto"/>
      </w:divBdr>
    </w:div>
    <w:div w:id="1287396581">
      <w:bodyDiv w:val="1"/>
      <w:marLeft w:val="0"/>
      <w:marRight w:val="0"/>
      <w:marTop w:val="0"/>
      <w:marBottom w:val="0"/>
      <w:divBdr>
        <w:top w:val="none" w:sz="0" w:space="0" w:color="auto"/>
        <w:left w:val="none" w:sz="0" w:space="0" w:color="auto"/>
        <w:bottom w:val="none" w:sz="0" w:space="0" w:color="auto"/>
        <w:right w:val="none" w:sz="0" w:space="0" w:color="auto"/>
      </w:divBdr>
    </w:div>
    <w:div w:id="1320035186">
      <w:bodyDiv w:val="1"/>
      <w:marLeft w:val="0"/>
      <w:marRight w:val="0"/>
      <w:marTop w:val="0"/>
      <w:marBottom w:val="0"/>
      <w:divBdr>
        <w:top w:val="none" w:sz="0" w:space="0" w:color="auto"/>
        <w:left w:val="none" w:sz="0" w:space="0" w:color="auto"/>
        <w:bottom w:val="none" w:sz="0" w:space="0" w:color="auto"/>
        <w:right w:val="none" w:sz="0" w:space="0" w:color="auto"/>
      </w:divBdr>
    </w:div>
    <w:div w:id="1329402845">
      <w:bodyDiv w:val="1"/>
      <w:marLeft w:val="0"/>
      <w:marRight w:val="0"/>
      <w:marTop w:val="0"/>
      <w:marBottom w:val="0"/>
      <w:divBdr>
        <w:top w:val="none" w:sz="0" w:space="0" w:color="auto"/>
        <w:left w:val="none" w:sz="0" w:space="0" w:color="auto"/>
        <w:bottom w:val="none" w:sz="0" w:space="0" w:color="auto"/>
        <w:right w:val="none" w:sz="0" w:space="0" w:color="auto"/>
      </w:divBdr>
    </w:div>
    <w:div w:id="1369452052">
      <w:bodyDiv w:val="1"/>
      <w:marLeft w:val="0"/>
      <w:marRight w:val="0"/>
      <w:marTop w:val="0"/>
      <w:marBottom w:val="0"/>
      <w:divBdr>
        <w:top w:val="none" w:sz="0" w:space="0" w:color="auto"/>
        <w:left w:val="none" w:sz="0" w:space="0" w:color="auto"/>
        <w:bottom w:val="none" w:sz="0" w:space="0" w:color="auto"/>
        <w:right w:val="none" w:sz="0" w:space="0" w:color="auto"/>
      </w:divBdr>
    </w:div>
    <w:div w:id="1377773854">
      <w:bodyDiv w:val="1"/>
      <w:marLeft w:val="0"/>
      <w:marRight w:val="0"/>
      <w:marTop w:val="0"/>
      <w:marBottom w:val="0"/>
      <w:divBdr>
        <w:top w:val="none" w:sz="0" w:space="0" w:color="auto"/>
        <w:left w:val="none" w:sz="0" w:space="0" w:color="auto"/>
        <w:bottom w:val="none" w:sz="0" w:space="0" w:color="auto"/>
        <w:right w:val="none" w:sz="0" w:space="0" w:color="auto"/>
      </w:divBdr>
    </w:div>
    <w:div w:id="1388644125">
      <w:bodyDiv w:val="1"/>
      <w:marLeft w:val="0"/>
      <w:marRight w:val="0"/>
      <w:marTop w:val="0"/>
      <w:marBottom w:val="0"/>
      <w:divBdr>
        <w:top w:val="none" w:sz="0" w:space="0" w:color="auto"/>
        <w:left w:val="none" w:sz="0" w:space="0" w:color="auto"/>
        <w:bottom w:val="none" w:sz="0" w:space="0" w:color="auto"/>
        <w:right w:val="none" w:sz="0" w:space="0" w:color="auto"/>
      </w:divBdr>
    </w:div>
    <w:div w:id="1446778005">
      <w:bodyDiv w:val="1"/>
      <w:marLeft w:val="0"/>
      <w:marRight w:val="0"/>
      <w:marTop w:val="0"/>
      <w:marBottom w:val="0"/>
      <w:divBdr>
        <w:top w:val="none" w:sz="0" w:space="0" w:color="auto"/>
        <w:left w:val="none" w:sz="0" w:space="0" w:color="auto"/>
        <w:bottom w:val="none" w:sz="0" w:space="0" w:color="auto"/>
        <w:right w:val="none" w:sz="0" w:space="0" w:color="auto"/>
      </w:divBdr>
    </w:div>
    <w:div w:id="1486504983">
      <w:bodyDiv w:val="1"/>
      <w:marLeft w:val="0"/>
      <w:marRight w:val="0"/>
      <w:marTop w:val="0"/>
      <w:marBottom w:val="0"/>
      <w:divBdr>
        <w:top w:val="none" w:sz="0" w:space="0" w:color="auto"/>
        <w:left w:val="none" w:sz="0" w:space="0" w:color="auto"/>
        <w:bottom w:val="none" w:sz="0" w:space="0" w:color="auto"/>
        <w:right w:val="none" w:sz="0" w:space="0" w:color="auto"/>
      </w:divBdr>
    </w:div>
    <w:div w:id="1681590446">
      <w:bodyDiv w:val="1"/>
      <w:marLeft w:val="0"/>
      <w:marRight w:val="0"/>
      <w:marTop w:val="0"/>
      <w:marBottom w:val="0"/>
      <w:divBdr>
        <w:top w:val="none" w:sz="0" w:space="0" w:color="auto"/>
        <w:left w:val="none" w:sz="0" w:space="0" w:color="auto"/>
        <w:bottom w:val="none" w:sz="0" w:space="0" w:color="auto"/>
        <w:right w:val="none" w:sz="0" w:space="0" w:color="auto"/>
      </w:divBdr>
    </w:div>
    <w:div w:id="1698919855">
      <w:bodyDiv w:val="1"/>
      <w:marLeft w:val="0"/>
      <w:marRight w:val="0"/>
      <w:marTop w:val="0"/>
      <w:marBottom w:val="0"/>
      <w:divBdr>
        <w:top w:val="none" w:sz="0" w:space="0" w:color="auto"/>
        <w:left w:val="none" w:sz="0" w:space="0" w:color="auto"/>
        <w:bottom w:val="none" w:sz="0" w:space="0" w:color="auto"/>
        <w:right w:val="none" w:sz="0" w:space="0" w:color="auto"/>
      </w:divBdr>
    </w:div>
    <w:div w:id="1779332318">
      <w:bodyDiv w:val="1"/>
      <w:marLeft w:val="0"/>
      <w:marRight w:val="0"/>
      <w:marTop w:val="0"/>
      <w:marBottom w:val="0"/>
      <w:divBdr>
        <w:top w:val="none" w:sz="0" w:space="0" w:color="auto"/>
        <w:left w:val="none" w:sz="0" w:space="0" w:color="auto"/>
        <w:bottom w:val="none" w:sz="0" w:space="0" w:color="auto"/>
        <w:right w:val="none" w:sz="0" w:space="0" w:color="auto"/>
      </w:divBdr>
    </w:div>
    <w:div w:id="1832135449">
      <w:bodyDiv w:val="1"/>
      <w:marLeft w:val="0"/>
      <w:marRight w:val="0"/>
      <w:marTop w:val="0"/>
      <w:marBottom w:val="0"/>
      <w:divBdr>
        <w:top w:val="none" w:sz="0" w:space="0" w:color="auto"/>
        <w:left w:val="none" w:sz="0" w:space="0" w:color="auto"/>
        <w:bottom w:val="none" w:sz="0" w:space="0" w:color="auto"/>
        <w:right w:val="none" w:sz="0" w:space="0" w:color="auto"/>
      </w:divBdr>
    </w:div>
    <w:div w:id="1858229540">
      <w:bodyDiv w:val="1"/>
      <w:marLeft w:val="0"/>
      <w:marRight w:val="0"/>
      <w:marTop w:val="0"/>
      <w:marBottom w:val="0"/>
      <w:divBdr>
        <w:top w:val="none" w:sz="0" w:space="0" w:color="auto"/>
        <w:left w:val="none" w:sz="0" w:space="0" w:color="auto"/>
        <w:bottom w:val="none" w:sz="0" w:space="0" w:color="auto"/>
        <w:right w:val="none" w:sz="0" w:space="0" w:color="auto"/>
      </w:divBdr>
    </w:div>
    <w:div w:id="1860318463">
      <w:bodyDiv w:val="1"/>
      <w:marLeft w:val="0"/>
      <w:marRight w:val="0"/>
      <w:marTop w:val="0"/>
      <w:marBottom w:val="0"/>
      <w:divBdr>
        <w:top w:val="none" w:sz="0" w:space="0" w:color="auto"/>
        <w:left w:val="none" w:sz="0" w:space="0" w:color="auto"/>
        <w:bottom w:val="none" w:sz="0" w:space="0" w:color="auto"/>
        <w:right w:val="none" w:sz="0" w:space="0" w:color="auto"/>
      </w:divBdr>
    </w:div>
    <w:div w:id="1873690773">
      <w:bodyDiv w:val="1"/>
      <w:marLeft w:val="0"/>
      <w:marRight w:val="0"/>
      <w:marTop w:val="0"/>
      <w:marBottom w:val="0"/>
      <w:divBdr>
        <w:top w:val="none" w:sz="0" w:space="0" w:color="auto"/>
        <w:left w:val="none" w:sz="0" w:space="0" w:color="auto"/>
        <w:bottom w:val="none" w:sz="0" w:space="0" w:color="auto"/>
        <w:right w:val="none" w:sz="0" w:space="0" w:color="auto"/>
      </w:divBdr>
    </w:div>
    <w:div w:id="1935697822">
      <w:bodyDiv w:val="1"/>
      <w:marLeft w:val="0"/>
      <w:marRight w:val="0"/>
      <w:marTop w:val="0"/>
      <w:marBottom w:val="0"/>
      <w:divBdr>
        <w:top w:val="none" w:sz="0" w:space="0" w:color="auto"/>
        <w:left w:val="none" w:sz="0" w:space="0" w:color="auto"/>
        <w:bottom w:val="none" w:sz="0" w:space="0" w:color="auto"/>
        <w:right w:val="none" w:sz="0" w:space="0" w:color="auto"/>
      </w:divBdr>
    </w:div>
    <w:div w:id="1946578166">
      <w:bodyDiv w:val="1"/>
      <w:marLeft w:val="0"/>
      <w:marRight w:val="0"/>
      <w:marTop w:val="0"/>
      <w:marBottom w:val="0"/>
      <w:divBdr>
        <w:top w:val="none" w:sz="0" w:space="0" w:color="auto"/>
        <w:left w:val="none" w:sz="0" w:space="0" w:color="auto"/>
        <w:bottom w:val="none" w:sz="0" w:space="0" w:color="auto"/>
        <w:right w:val="none" w:sz="0" w:space="0" w:color="auto"/>
      </w:divBdr>
    </w:div>
    <w:div w:id="1965766514">
      <w:bodyDiv w:val="1"/>
      <w:marLeft w:val="0"/>
      <w:marRight w:val="0"/>
      <w:marTop w:val="0"/>
      <w:marBottom w:val="0"/>
      <w:divBdr>
        <w:top w:val="none" w:sz="0" w:space="0" w:color="auto"/>
        <w:left w:val="none" w:sz="0" w:space="0" w:color="auto"/>
        <w:bottom w:val="none" w:sz="0" w:space="0" w:color="auto"/>
        <w:right w:val="none" w:sz="0" w:space="0" w:color="auto"/>
      </w:divBdr>
    </w:div>
    <w:div w:id="1986618216">
      <w:bodyDiv w:val="1"/>
      <w:marLeft w:val="0"/>
      <w:marRight w:val="0"/>
      <w:marTop w:val="0"/>
      <w:marBottom w:val="0"/>
      <w:divBdr>
        <w:top w:val="none" w:sz="0" w:space="0" w:color="auto"/>
        <w:left w:val="none" w:sz="0" w:space="0" w:color="auto"/>
        <w:bottom w:val="none" w:sz="0" w:space="0" w:color="auto"/>
        <w:right w:val="none" w:sz="0" w:space="0" w:color="auto"/>
      </w:divBdr>
    </w:div>
    <w:div w:id="1998225348">
      <w:bodyDiv w:val="1"/>
      <w:marLeft w:val="0"/>
      <w:marRight w:val="0"/>
      <w:marTop w:val="0"/>
      <w:marBottom w:val="0"/>
      <w:divBdr>
        <w:top w:val="none" w:sz="0" w:space="0" w:color="auto"/>
        <w:left w:val="none" w:sz="0" w:space="0" w:color="auto"/>
        <w:bottom w:val="none" w:sz="0" w:space="0" w:color="auto"/>
        <w:right w:val="none" w:sz="0" w:space="0" w:color="auto"/>
      </w:divBdr>
    </w:div>
    <w:div w:id="1998919224">
      <w:bodyDiv w:val="1"/>
      <w:marLeft w:val="0"/>
      <w:marRight w:val="0"/>
      <w:marTop w:val="0"/>
      <w:marBottom w:val="0"/>
      <w:divBdr>
        <w:top w:val="none" w:sz="0" w:space="0" w:color="auto"/>
        <w:left w:val="none" w:sz="0" w:space="0" w:color="auto"/>
        <w:bottom w:val="none" w:sz="0" w:space="0" w:color="auto"/>
        <w:right w:val="none" w:sz="0" w:space="0" w:color="auto"/>
      </w:divBdr>
    </w:div>
    <w:div w:id="20406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tudentlibrary.ru/book/ISBN9785423501341.html" TargetMode="External"/><Relationship Id="rId18" Type="http://schemas.openxmlformats.org/officeDocument/2006/relationships/hyperlink" Target="http://www.studentlibrary.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studentlibrary.ru" TargetMode="External"/><Relationship Id="rId2" Type="http://schemas.openxmlformats.org/officeDocument/2006/relationships/numbering" Target="numbering.xml"/><Relationship Id="rId16" Type="http://schemas.openxmlformats.org/officeDocument/2006/relationships/hyperlink" Target="https://e.lanbook.com/book/174523" TargetMode="External"/><Relationship Id="rId20" Type="http://schemas.openxmlformats.org/officeDocument/2006/relationships/hyperlink" Target="https://www.studentlibrary.ru/book/ISBN978597045876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tudentlibrary.ru/book/ISBN9785970422458.html" TargetMode="External"/><Relationship Id="rId10" Type="http://schemas.openxmlformats.org/officeDocument/2006/relationships/header" Target="header1.xml"/><Relationship Id="rId19" Type="http://schemas.openxmlformats.org/officeDocument/2006/relationships/hyperlink" Target="https://www.books-up.ru/ru/book/socialnoe-funkcionirovanie-vich-inficirovannyh-potrebitelej-narkotikov-1220342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tudentlibrary.ru/book/ISBN9785970420683.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DBFD7-0177-45CD-B857-BFEC2F55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18815</Words>
  <Characters>107250</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125814</CharactersWithSpaces>
  <SharedDoc>false</SharedDoc>
  <HLinks>
    <vt:vector size="294" baseType="variant">
      <vt:variant>
        <vt:i4>524353</vt:i4>
      </vt:variant>
      <vt:variant>
        <vt:i4>144</vt:i4>
      </vt:variant>
      <vt:variant>
        <vt:i4>0</vt:i4>
      </vt:variant>
      <vt:variant>
        <vt:i4>5</vt:i4>
      </vt:variant>
      <vt:variant>
        <vt:lpwstr>http://psychiatr.ru/magazines</vt:lpwstr>
      </vt:variant>
      <vt:variant>
        <vt:lpwstr/>
      </vt:variant>
      <vt:variant>
        <vt:i4>1966110</vt:i4>
      </vt:variant>
      <vt:variant>
        <vt:i4>141</vt:i4>
      </vt:variant>
      <vt:variant>
        <vt:i4>0</vt:i4>
      </vt:variant>
      <vt:variant>
        <vt:i4>5</vt:i4>
      </vt:variant>
      <vt:variant>
        <vt:lpwstr>http://psychiatr.ru/magazine/wpa</vt:lpwstr>
      </vt:variant>
      <vt:variant>
        <vt:lpwstr/>
      </vt:variant>
      <vt:variant>
        <vt:i4>2424930</vt:i4>
      </vt:variant>
      <vt:variant>
        <vt:i4>138</vt:i4>
      </vt:variant>
      <vt:variant>
        <vt:i4>0</vt:i4>
      </vt:variant>
      <vt:variant>
        <vt:i4>5</vt:i4>
      </vt:variant>
      <vt:variant>
        <vt:lpwstr>http://medicina-journal.ru/</vt:lpwstr>
      </vt:variant>
      <vt:variant>
        <vt:lpwstr/>
      </vt:variant>
      <vt:variant>
        <vt:i4>7667752</vt:i4>
      </vt:variant>
      <vt:variant>
        <vt:i4>135</vt:i4>
      </vt:variant>
      <vt:variant>
        <vt:i4>0</vt:i4>
      </vt:variant>
      <vt:variant>
        <vt:i4>5</vt:i4>
      </vt:variant>
      <vt:variant>
        <vt:lpwstr>http://www.rmj.ru/articles_theme_10.htm</vt:lpwstr>
      </vt:variant>
      <vt:variant>
        <vt:lpwstr/>
      </vt:variant>
      <vt:variant>
        <vt:i4>6160449</vt:i4>
      </vt:variant>
      <vt:variant>
        <vt:i4>132</vt:i4>
      </vt:variant>
      <vt:variant>
        <vt:i4>0</vt:i4>
      </vt:variant>
      <vt:variant>
        <vt:i4>5</vt:i4>
      </vt:variant>
      <vt:variant>
        <vt:lpwstr>http://psychiatr.ru/magazines/suicidology</vt:lpwstr>
      </vt:variant>
      <vt:variant>
        <vt:lpwstr/>
      </vt:variant>
      <vt:variant>
        <vt:i4>720909</vt:i4>
      </vt:variant>
      <vt:variant>
        <vt:i4>129</vt:i4>
      </vt:variant>
      <vt:variant>
        <vt:i4>0</vt:i4>
      </vt:variant>
      <vt:variant>
        <vt:i4>5</vt:i4>
      </vt:variant>
      <vt:variant>
        <vt:lpwstr>http://psychiatr.ru/magazine/scp</vt:lpwstr>
      </vt:variant>
      <vt:variant>
        <vt:lpwstr/>
      </vt:variant>
      <vt:variant>
        <vt:i4>262148</vt:i4>
      </vt:variant>
      <vt:variant>
        <vt:i4>126</vt:i4>
      </vt:variant>
      <vt:variant>
        <vt:i4>0</vt:i4>
      </vt:variant>
      <vt:variant>
        <vt:i4>5</vt:i4>
      </vt:variant>
      <vt:variant>
        <vt:lpwstr>http://www.psypharma.ru/</vt:lpwstr>
      </vt:variant>
      <vt:variant>
        <vt:lpwstr/>
      </vt:variant>
      <vt:variant>
        <vt:i4>655430</vt:i4>
      </vt:variant>
      <vt:variant>
        <vt:i4>123</vt:i4>
      </vt:variant>
      <vt:variant>
        <vt:i4>0</vt:i4>
      </vt:variant>
      <vt:variant>
        <vt:i4>5</vt:i4>
      </vt:variant>
      <vt:variant>
        <vt:lpwstr>http://logospress.ru/stpn</vt:lpwstr>
      </vt:variant>
      <vt:variant>
        <vt:lpwstr/>
      </vt:variant>
      <vt:variant>
        <vt:i4>3670143</vt:i4>
      </vt:variant>
      <vt:variant>
        <vt:i4>120</vt:i4>
      </vt:variant>
      <vt:variant>
        <vt:i4>0</vt:i4>
      </vt:variant>
      <vt:variant>
        <vt:i4>5</vt:i4>
      </vt:variant>
      <vt:variant>
        <vt:lpwstr>http://psychiatr.ru/tags/%D0%A1%D0%B8%D0%B1%D0%B8%D1%80%D1%81%D0%BA%D0%B8%D0%B9+%D0%B2%D0%B5%D1%81%D1%82%D0%BD%D0%B8%D0%BA+%D0%BF%D1%81%D0%B8%D1%85%D0%B8%D0%B0%D1%82%D1%80%D0%B8%D0%B8+%D0%B8+%D0%BD%D0%B0%D1%80%D0%BA%D0%BE%D0%BB%D0%BE%D0%B3%D0%B8%D0%B8</vt:lpwstr>
      </vt:variant>
      <vt:variant>
        <vt:lpwstr/>
      </vt:variant>
      <vt:variant>
        <vt:i4>3866664</vt:i4>
      </vt:variant>
      <vt:variant>
        <vt:i4>117</vt:i4>
      </vt:variant>
      <vt:variant>
        <vt:i4>0</vt:i4>
      </vt:variant>
      <vt:variant>
        <vt:i4>5</vt:i4>
      </vt:variant>
      <vt:variant>
        <vt:lpwstr>http://svpin.org/index.php</vt:lpwstr>
      </vt:variant>
      <vt:variant>
        <vt:lpwstr/>
      </vt:variant>
      <vt:variant>
        <vt:i4>65606</vt:i4>
      </vt:variant>
      <vt:variant>
        <vt:i4>114</vt:i4>
      </vt:variant>
      <vt:variant>
        <vt:i4>0</vt:i4>
      </vt:variant>
      <vt:variant>
        <vt:i4>5</vt:i4>
      </vt:variant>
      <vt:variant>
        <vt:lpwstr>http://rpj.geotar.ru/</vt:lpwstr>
      </vt:variant>
      <vt:variant>
        <vt:lpwstr/>
      </vt:variant>
      <vt:variant>
        <vt:i4>327686</vt:i4>
      </vt:variant>
      <vt:variant>
        <vt:i4>111</vt:i4>
      </vt:variant>
      <vt:variant>
        <vt:i4>0</vt:i4>
      </vt:variant>
      <vt:variant>
        <vt:i4>5</vt:i4>
      </vt:variant>
      <vt:variant>
        <vt:lpwstr>http://psychopharmacology.ru/</vt:lpwstr>
      </vt:variant>
      <vt:variant>
        <vt:lpwstr/>
      </vt:variant>
      <vt:variant>
        <vt:i4>589909</vt:i4>
      </vt:variant>
      <vt:variant>
        <vt:i4>108</vt:i4>
      </vt:variant>
      <vt:variant>
        <vt:i4>0</vt:i4>
      </vt:variant>
      <vt:variant>
        <vt:i4>5</vt:i4>
      </vt:variant>
      <vt:variant>
        <vt:lpwstr>http://www.oppl.ru/cat/izdaniya-ppl.html</vt:lpwstr>
      </vt:variant>
      <vt:variant>
        <vt:lpwstr/>
      </vt:variant>
      <vt:variant>
        <vt:i4>7536745</vt:i4>
      </vt:variant>
      <vt:variant>
        <vt:i4>105</vt:i4>
      </vt:variant>
      <vt:variant>
        <vt:i4>0</vt:i4>
      </vt:variant>
      <vt:variant>
        <vt:i4>5</vt:i4>
      </vt:variant>
      <vt:variant>
        <vt:lpwstr>http://pam-eng.ruspsy.net/about.php</vt:lpwstr>
      </vt:variant>
      <vt:variant>
        <vt:lpwstr/>
      </vt:variant>
      <vt:variant>
        <vt:i4>2162808</vt:i4>
      </vt:variant>
      <vt:variant>
        <vt:i4>102</vt:i4>
      </vt:variant>
      <vt:variant>
        <vt:i4>0</vt:i4>
      </vt:variant>
      <vt:variant>
        <vt:i4>5</vt:i4>
      </vt:variant>
      <vt:variant>
        <vt:lpwstr>http://pam-rus.ruspsy.net/</vt:lpwstr>
      </vt:variant>
      <vt:variant>
        <vt:lpwstr/>
      </vt:variant>
      <vt:variant>
        <vt:i4>2293763</vt:i4>
      </vt:variant>
      <vt:variant>
        <vt:i4>99</vt:i4>
      </vt:variant>
      <vt:variant>
        <vt:i4>0</vt:i4>
      </vt:variant>
      <vt:variant>
        <vt:i4>5</vt:i4>
      </vt:variant>
      <vt:variant>
        <vt:lpwstr>http://elibrary.ru/title_about.asp?id=25807</vt:lpwstr>
      </vt:variant>
      <vt:variant>
        <vt:lpwstr/>
      </vt:variant>
      <vt:variant>
        <vt:i4>7340072</vt:i4>
      </vt:variant>
      <vt:variant>
        <vt:i4>96</vt:i4>
      </vt:variant>
      <vt:variant>
        <vt:i4>0</vt:i4>
      </vt:variant>
      <vt:variant>
        <vt:i4>5</vt:i4>
      </vt:variant>
      <vt:variant>
        <vt:lpwstr>http://old.con-med.ru/magazines/magazines/special/psychiatryingeneral/</vt:lpwstr>
      </vt:variant>
      <vt:variant>
        <vt:lpwstr/>
      </vt:variant>
      <vt:variant>
        <vt:i4>7471221</vt:i4>
      </vt:variant>
      <vt:variant>
        <vt:i4>93</vt:i4>
      </vt:variant>
      <vt:variant>
        <vt:i4>0</vt:i4>
      </vt:variant>
      <vt:variant>
        <vt:i4>5</vt:i4>
      </vt:variant>
      <vt:variant>
        <vt:lpwstr>http://con-med.ru/</vt:lpwstr>
      </vt:variant>
      <vt:variant>
        <vt:lpwstr/>
      </vt:variant>
      <vt:variant>
        <vt:i4>5898254</vt:i4>
      </vt:variant>
      <vt:variant>
        <vt:i4>90</vt:i4>
      </vt:variant>
      <vt:variant>
        <vt:i4>0</vt:i4>
      </vt:variant>
      <vt:variant>
        <vt:i4>5</vt:i4>
      </vt:variant>
      <vt:variant>
        <vt:lpwstr>http://www.recipe.by/izdaniya/periodika/psihiatriya/</vt:lpwstr>
      </vt:variant>
      <vt:variant>
        <vt:lpwstr/>
      </vt:variant>
      <vt:variant>
        <vt:i4>1376333</vt:i4>
      </vt:variant>
      <vt:variant>
        <vt:i4>87</vt:i4>
      </vt:variant>
      <vt:variant>
        <vt:i4>0</vt:i4>
      </vt:variant>
      <vt:variant>
        <vt:i4>5</vt:i4>
      </vt:variant>
      <vt:variant>
        <vt:lpwstr>http://www.psychiatry.ru/stat.php?num=74</vt:lpwstr>
      </vt:variant>
      <vt:variant>
        <vt:lpwstr/>
      </vt:variant>
      <vt:variant>
        <vt:i4>655436</vt:i4>
      </vt:variant>
      <vt:variant>
        <vt:i4>84</vt:i4>
      </vt:variant>
      <vt:variant>
        <vt:i4>0</vt:i4>
      </vt:variant>
      <vt:variant>
        <vt:i4>5</vt:i4>
      </vt:variant>
      <vt:variant>
        <vt:lpwstr>http://omskoop.ru/opj/index.shtml</vt:lpwstr>
      </vt:variant>
      <vt:variant>
        <vt:lpwstr/>
      </vt:variant>
      <vt:variant>
        <vt:i4>7995510</vt:i4>
      </vt:variant>
      <vt:variant>
        <vt:i4>81</vt:i4>
      </vt:variant>
      <vt:variant>
        <vt:i4>0</vt:i4>
      </vt:variant>
      <vt:variant>
        <vt:i4>5</vt:i4>
      </vt:variant>
      <vt:variant>
        <vt:lpwstr>http://psychiatr.ru/magazine/obozr</vt:lpwstr>
      </vt:variant>
      <vt:variant>
        <vt:lpwstr/>
      </vt:variant>
      <vt:variant>
        <vt:i4>6029381</vt:i4>
      </vt:variant>
      <vt:variant>
        <vt:i4>78</vt:i4>
      </vt:variant>
      <vt:variant>
        <vt:i4>0</vt:i4>
      </vt:variant>
      <vt:variant>
        <vt:i4>5</vt:i4>
      </vt:variant>
      <vt:variant>
        <vt:lpwstr>http://www.psyobsor.org/</vt:lpwstr>
      </vt:variant>
      <vt:variant>
        <vt:lpwstr/>
      </vt:variant>
      <vt:variant>
        <vt:i4>6422643</vt:i4>
      </vt:variant>
      <vt:variant>
        <vt:i4>75</vt:i4>
      </vt:variant>
      <vt:variant>
        <vt:i4>0</vt:i4>
      </vt:variant>
      <vt:variant>
        <vt:i4>5</vt:i4>
      </vt:variant>
      <vt:variant>
        <vt:lpwstr>http://www.npar.ru/journal/</vt:lpwstr>
      </vt:variant>
      <vt:variant>
        <vt:lpwstr/>
      </vt:variant>
      <vt:variant>
        <vt:i4>3932202</vt:i4>
      </vt:variant>
      <vt:variant>
        <vt:i4>72</vt:i4>
      </vt:variant>
      <vt:variant>
        <vt:i4>0</vt:i4>
      </vt:variant>
      <vt:variant>
        <vt:i4>5</vt:i4>
      </vt:variant>
      <vt:variant>
        <vt:lpwstr>http://www.ima-press.net/nasha-produkciya/zhurnaly2/10-nevrologiya-neyropsihiatriya-psihomatika</vt:lpwstr>
      </vt:variant>
      <vt:variant>
        <vt:lpwstr/>
      </vt:variant>
      <vt:variant>
        <vt:i4>5111827</vt:i4>
      </vt:variant>
      <vt:variant>
        <vt:i4>69</vt:i4>
      </vt:variant>
      <vt:variant>
        <vt:i4>0</vt:i4>
      </vt:variant>
      <vt:variant>
        <vt:i4>5</vt:i4>
      </vt:variant>
      <vt:variant>
        <vt:lpwstr>http://kgmu.kcn.ru/journal-of-neurology.html</vt:lpwstr>
      </vt:variant>
      <vt:variant>
        <vt:lpwstr/>
      </vt:variant>
      <vt:variant>
        <vt:i4>6684740</vt:i4>
      </vt:variant>
      <vt:variant>
        <vt:i4>66</vt:i4>
      </vt:variant>
      <vt:variant>
        <vt:i4>0</vt:i4>
      </vt:variant>
      <vt:variant>
        <vt:i4>5</vt:i4>
      </vt:variant>
      <vt:variant>
        <vt:lpwstr>http://www.narkotiki.ru/1_19.htm</vt:lpwstr>
      </vt:variant>
      <vt:variant>
        <vt:lpwstr/>
      </vt:variant>
      <vt:variant>
        <vt:i4>7274593</vt:i4>
      </vt:variant>
      <vt:variant>
        <vt:i4>63</vt:i4>
      </vt:variant>
      <vt:variant>
        <vt:i4>0</vt:i4>
      </vt:variant>
      <vt:variant>
        <vt:i4>5</vt:i4>
      </vt:variant>
      <vt:variant>
        <vt:lpwstr>http://mprj.ru/</vt:lpwstr>
      </vt:variant>
      <vt:variant>
        <vt:lpwstr/>
      </vt:variant>
      <vt:variant>
        <vt:i4>327771</vt:i4>
      </vt:variant>
      <vt:variant>
        <vt:i4>60</vt:i4>
      </vt:variant>
      <vt:variant>
        <vt:i4>0</vt:i4>
      </vt:variant>
      <vt:variant>
        <vt:i4>5</vt:i4>
      </vt:variant>
      <vt:variant>
        <vt:lpwstr>http://medpsy.ru/climp/index.php</vt:lpwstr>
      </vt:variant>
      <vt:variant>
        <vt:lpwstr/>
      </vt:variant>
      <vt:variant>
        <vt:i4>6094941</vt:i4>
      </vt:variant>
      <vt:variant>
        <vt:i4>57</vt:i4>
      </vt:variant>
      <vt:variant>
        <vt:i4>0</vt:i4>
      </vt:variant>
      <vt:variant>
        <vt:i4>5</vt:i4>
      </vt:variant>
      <vt:variant>
        <vt:lpwstr>http://www.mediasphera.ru/journals/korsakov/</vt:lpwstr>
      </vt:variant>
      <vt:variant>
        <vt:lpwstr/>
      </vt:variant>
      <vt:variant>
        <vt:i4>5242966</vt:i4>
      </vt:variant>
      <vt:variant>
        <vt:i4>54</vt:i4>
      </vt:variant>
      <vt:variant>
        <vt:i4>0</vt:i4>
      </vt:variant>
      <vt:variant>
        <vt:i4>5</vt:i4>
      </vt:variant>
      <vt:variant>
        <vt:lpwstr>http://old.con-med.ru/magazines/magazines/special/psychiatry/</vt:lpwstr>
      </vt:variant>
      <vt:variant>
        <vt:lpwstr/>
      </vt:variant>
      <vt:variant>
        <vt:i4>1048643</vt:i4>
      </vt:variant>
      <vt:variant>
        <vt:i4>51</vt:i4>
      </vt:variant>
      <vt:variant>
        <vt:i4>0</vt:i4>
      </vt:variant>
      <vt:variant>
        <vt:i4>5</vt:i4>
      </vt:variant>
      <vt:variant>
        <vt:lpwstr>http://con-med.ru/magazines/psikhiatriya_i_psikhofarmakoterapiya_im_p_b_ganushkina/</vt:lpwstr>
      </vt:variant>
      <vt:variant>
        <vt:lpwstr/>
      </vt:variant>
      <vt:variant>
        <vt:i4>262266</vt:i4>
      </vt:variant>
      <vt:variant>
        <vt:i4>48</vt:i4>
      </vt:variant>
      <vt:variant>
        <vt:i4>0</vt:i4>
      </vt:variant>
      <vt:variant>
        <vt:i4>5</vt:i4>
      </vt:variant>
      <vt:variant>
        <vt:lpwstr>http://acpp.ru/docrazdel.php?category_id=2</vt:lpwstr>
      </vt:variant>
      <vt:variant>
        <vt:lpwstr/>
      </vt:variant>
      <vt:variant>
        <vt:i4>2228340</vt:i4>
      </vt:variant>
      <vt:variant>
        <vt:i4>45</vt:i4>
      </vt:variant>
      <vt:variant>
        <vt:i4>0</vt:i4>
      </vt:variant>
      <vt:variant>
        <vt:i4>5</vt:i4>
      </vt:variant>
      <vt:variant>
        <vt:lpwstr>http://www.nsam.ru/magazine/archive</vt:lpwstr>
      </vt:variant>
      <vt:variant>
        <vt:lpwstr/>
      </vt:variant>
      <vt:variant>
        <vt:i4>3604589</vt:i4>
      </vt:variant>
      <vt:variant>
        <vt:i4>42</vt:i4>
      </vt:variant>
      <vt:variant>
        <vt:i4>0</vt:i4>
      </vt:variant>
      <vt:variant>
        <vt:i4>5</vt:i4>
      </vt:variant>
      <vt:variant>
        <vt:lpwstr>http://mirvch.com/print/index.html</vt:lpwstr>
      </vt:variant>
      <vt:variant>
        <vt:lpwstr/>
      </vt:variant>
      <vt:variant>
        <vt:i4>7864374</vt:i4>
      </vt:variant>
      <vt:variant>
        <vt:i4>39</vt:i4>
      </vt:variant>
      <vt:variant>
        <vt:i4>0</vt:i4>
      </vt:variant>
      <vt:variant>
        <vt:i4>5</vt:i4>
      </vt:variant>
      <vt:variant>
        <vt:lpwstr>http://old.psychiatr.ru/informacionnye-resursy/zurnaly/vppc</vt:lpwstr>
      </vt:variant>
      <vt:variant>
        <vt:lpwstr/>
      </vt:variant>
      <vt:variant>
        <vt:i4>6422565</vt:i4>
      </vt:variant>
      <vt:variant>
        <vt:i4>36</vt:i4>
      </vt:variant>
      <vt:variant>
        <vt:i4>0</vt:i4>
      </vt:variant>
      <vt:variant>
        <vt:i4>5</vt:i4>
      </vt:variant>
      <vt:variant>
        <vt:lpwstr>http://psychiatr.ru/tags/%D0%92%D0%B5%D1%81%D1%82%D0%BD%D0%B8%D0%BA+%D0%BF%D1%81%D0%B8%D1%85%D0%B8%D0%B0%D1%82%D1%80%D0%B8%D0%B8+%D0%B8+%D0%BF%D1%81%D0%B8%D1%85%D0%BE%D0%BB%D0%BE%D0%B3%D0%B8%D0%B8+%D0%A7%D1%83%D0%B2%D0%B0%D1%88%D0%B8%D0%B8</vt:lpwstr>
      </vt:variant>
      <vt:variant>
        <vt:lpwstr/>
      </vt:variant>
      <vt:variant>
        <vt:i4>3080301</vt:i4>
      </vt:variant>
      <vt:variant>
        <vt:i4>33</vt:i4>
      </vt:variant>
      <vt:variant>
        <vt:i4>0</vt:i4>
      </vt:variant>
      <vt:variant>
        <vt:i4>5</vt:i4>
      </vt:variant>
      <vt:variant>
        <vt:lpwstr>http://vppc.chuvsu.ru/doku.php</vt:lpwstr>
      </vt:variant>
      <vt:variant>
        <vt:lpwstr/>
      </vt:variant>
      <vt:variant>
        <vt:i4>7405618</vt:i4>
      </vt:variant>
      <vt:variant>
        <vt:i4>30</vt:i4>
      </vt:variant>
      <vt:variant>
        <vt:i4>0</vt:i4>
      </vt:variant>
      <vt:variant>
        <vt:i4>5</vt:i4>
      </vt:variant>
      <vt:variant>
        <vt:lpwstr>http://www.panor.ru/journals/vnpn/index.php</vt:lpwstr>
      </vt:variant>
      <vt:variant>
        <vt:lpwstr/>
      </vt:variant>
      <vt:variant>
        <vt:i4>917578</vt:i4>
      </vt:variant>
      <vt:variant>
        <vt:i4>27</vt:i4>
      </vt:variant>
      <vt:variant>
        <vt:i4>0</vt:i4>
      </vt:variant>
      <vt:variant>
        <vt:i4>5</vt:i4>
      </vt:variant>
      <vt:variant>
        <vt:lpwstr>http://www.studentlibrary.ru/</vt:lpwstr>
      </vt:variant>
      <vt:variant>
        <vt:lpwstr/>
      </vt:variant>
      <vt:variant>
        <vt:i4>917578</vt:i4>
      </vt:variant>
      <vt:variant>
        <vt:i4>24</vt:i4>
      </vt:variant>
      <vt:variant>
        <vt:i4>0</vt:i4>
      </vt:variant>
      <vt:variant>
        <vt:i4>5</vt:i4>
      </vt:variant>
      <vt:variant>
        <vt:lpwstr>http://www.studentlibrary.ru/</vt:lpwstr>
      </vt:variant>
      <vt:variant>
        <vt:lpwstr/>
      </vt:variant>
      <vt:variant>
        <vt:i4>917578</vt:i4>
      </vt:variant>
      <vt:variant>
        <vt:i4>21</vt:i4>
      </vt:variant>
      <vt:variant>
        <vt:i4>0</vt:i4>
      </vt:variant>
      <vt:variant>
        <vt:i4>5</vt:i4>
      </vt:variant>
      <vt:variant>
        <vt:lpwstr>http://www.studentlibrary.ru/</vt:lpwstr>
      </vt:variant>
      <vt:variant>
        <vt:lpwstr/>
      </vt:variant>
      <vt:variant>
        <vt:i4>917578</vt:i4>
      </vt:variant>
      <vt:variant>
        <vt:i4>18</vt:i4>
      </vt:variant>
      <vt:variant>
        <vt:i4>0</vt:i4>
      </vt:variant>
      <vt:variant>
        <vt:i4>5</vt:i4>
      </vt:variant>
      <vt:variant>
        <vt:lpwstr>http://www.studentlibrary.ru/</vt:lpwstr>
      </vt:variant>
      <vt:variant>
        <vt:lpwstr/>
      </vt:variant>
      <vt:variant>
        <vt:i4>1441881</vt:i4>
      </vt:variant>
      <vt:variant>
        <vt:i4>15</vt:i4>
      </vt:variant>
      <vt:variant>
        <vt:i4>0</vt:i4>
      </vt:variant>
      <vt:variant>
        <vt:i4>5</vt:i4>
      </vt:variant>
      <vt:variant>
        <vt:lpwstr>http://www.studmedlib.ru/</vt:lpwstr>
      </vt:variant>
      <vt:variant>
        <vt:lpwstr/>
      </vt:variant>
      <vt:variant>
        <vt:i4>917578</vt:i4>
      </vt:variant>
      <vt:variant>
        <vt:i4>12</vt:i4>
      </vt:variant>
      <vt:variant>
        <vt:i4>0</vt:i4>
      </vt:variant>
      <vt:variant>
        <vt:i4>5</vt:i4>
      </vt:variant>
      <vt:variant>
        <vt:lpwstr>http://www.studentlibrary.ru/</vt:lpwstr>
      </vt:variant>
      <vt:variant>
        <vt:lpwstr/>
      </vt:variant>
      <vt:variant>
        <vt:i4>917578</vt:i4>
      </vt:variant>
      <vt:variant>
        <vt:i4>9</vt:i4>
      </vt:variant>
      <vt:variant>
        <vt:i4>0</vt:i4>
      </vt:variant>
      <vt:variant>
        <vt:i4>5</vt:i4>
      </vt:variant>
      <vt:variant>
        <vt:lpwstr>http://www.studentlibrary.ru/</vt:lpwstr>
      </vt:variant>
      <vt:variant>
        <vt:lpwstr/>
      </vt:variant>
      <vt:variant>
        <vt:i4>917578</vt:i4>
      </vt:variant>
      <vt:variant>
        <vt:i4>6</vt:i4>
      </vt:variant>
      <vt:variant>
        <vt:i4>0</vt:i4>
      </vt:variant>
      <vt:variant>
        <vt:i4>5</vt:i4>
      </vt:variant>
      <vt:variant>
        <vt:lpwstr>http://www.studentlibrary.ru/</vt:lpwstr>
      </vt:variant>
      <vt:variant>
        <vt:lpwstr/>
      </vt:variant>
      <vt:variant>
        <vt:i4>917578</vt:i4>
      </vt:variant>
      <vt:variant>
        <vt:i4>3</vt:i4>
      </vt:variant>
      <vt:variant>
        <vt:i4>0</vt:i4>
      </vt:variant>
      <vt:variant>
        <vt:i4>5</vt:i4>
      </vt:variant>
      <vt:variant>
        <vt:lpwstr>http://www.studentlibrary.ru/</vt:lpwstr>
      </vt:variant>
      <vt:variant>
        <vt:lpwstr/>
      </vt:variant>
      <vt:variant>
        <vt:i4>6619254</vt:i4>
      </vt:variant>
      <vt:variant>
        <vt:i4>0</vt:i4>
      </vt:variant>
      <vt:variant>
        <vt:i4>0</vt:i4>
      </vt:variant>
      <vt:variant>
        <vt:i4>5</vt:i4>
      </vt:variant>
      <vt:variant>
        <vt:lpwstr>http://dogmon.org/pamyati-moej-materi-evgenii-ginzburg.html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Susanna</cp:lastModifiedBy>
  <cp:revision>3</cp:revision>
  <cp:lastPrinted>2023-02-06T10:08:00Z</cp:lastPrinted>
  <dcterms:created xsi:type="dcterms:W3CDTF">2025-08-25T19:33:00Z</dcterms:created>
  <dcterms:modified xsi:type="dcterms:W3CDTF">2025-09-15T10:13:00Z</dcterms:modified>
</cp:coreProperties>
</file>