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29" w:rsidRDefault="00356829" w:rsidP="00CF44CB">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Дата 08.02.2021</w:t>
      </w:r>
    </w:p>
    <w:p w:rsidR="00071FBC" w:rsidRPr="00CF44CB" w:rsidRDefault="00490148" w:rsidP="00CF44CB">
      <w:pPr>
        <w:jc w:val="center"/>
        <w:rPr>
          <w:rFonts w:ascii="Times New Roman" w:hAnsi="Times New Roman" w:cs="Times New Roman"/>
          <w:b/>
          <w:sz w:val="28"/>
          <w:szCs w:val="28"/>
        </w:rPr>
      </w:pPr>
      <w:r w:rsidRPr="00356829">
        <w:rPr>
          <w:rFonts w:ascii="Times New Roman" w:hAnsi="Times New Roman" w:cs="Times New Roman"/>
          <w:b/>
          <w:sz w:val="28"/>
          <w:szCs w:val="28"/>
          <w:highlight w:val="yellow"/>
        </w:rPr>
        <w:t>Тема: «Организационное собрание</w:t>
      </w:r>
      <w:r w:rsidR="002B6669" w:rsidRPr="00356829">
        <w:rPr>
          <w:rFonts w:ascii="Times New Roman" w:hAnsi="Times New Roman" w:cs="Times New Roman"/>
          <w:b/>
          <w:sz w:val="28"/>
          <w:szCs w:val="28"/>
          <w:highlight w:val="yellow"/>
        </w:rPr>
        <w:t>. Инструктаж по технике безопасности</w:t>
      </w:r>
      <w:r w:rsidRPr="00356829">
        <w:rPr>
          <w:rFonts w:ascii="Times New Roman" w:hAnsi="Times New Roman" w:cs="Times New Roman"/>
          <w:b/>
          <w:sz w:val="28"/>
          <w:szCs w:val="28"/>
          <w:highlight w:val="yellow"/>
        </w:rPr>
        <w:t>»</w:t>
      </w:r>
    </w:p>
    <w:p w:rsidR="00490148" w:rsidRDefault="00490148" w:rsidP="005901AD">
      <w:pPr>
        <w:spacing w:after="0" w:line="360" w:lineRule="auto"/>
        <w:ind w:firstLine="709"/>
        <w:jc w:val="both"/>
        <w:rPr>
          <w:rFonts w:ascii="Times New Roman" w:hAnsi="Times New Roman" w:cs="Times New Roman"/>
          <w:sz w:val="28"/>
          <w:szCs w:val="28"/>
        </w:rPr>
      </w:pPr>
      <w:r w:rsidRPr="00CF44CB">
        <w:rPr>
          <w:rFonts w:ascii="Times New Roman" w:hAnsi="Times New Roman" w:cs="Times New Roman"/>
          <w:b/>
          <w:sz w:val="28"/>
          <w:szCs w:val="28"/>
        </w:rPr>
        <w:t>Цель:</w:t>
      </w:r>
      <w:r>
        <w:rPr>
          <w:rFonts w:ascii="Times New Roman" w:hAnsi="Times New Roman" w:cs="Times New Roman"/>
          <w:sz w:val="28"/>
          <w:szCs w:val="28"/>
        </w:rPr>
        <w:t xml:space="preserve"> Ознакомить студентов с расписанием производственной практики. Провести инструктаж по технике безопасности. Ознакомить студентов с правилами оформления дневника производственной практики.</w:t>
      </w:r>
    </w:p>
    <w:p w:rsidR="00AE25BF" w:rsidRDefault="00AE25BF" w:rsidP="00AE25BF">
      <w:pPr>
        <w:spacing w:after="0" w:line="360" w:lineRule="auto"/>
        <w:ind w:firstLine="709"/>
        <w:jc w:val="both"/>
        <w:rPr>
          <w:rFonts w:ascii="Times New Roman" w:hAnsi="Times New Roman" w:cs="Times New Roman"/>
          <w:sz w:val="28"/>
          <w:szCs w:val="28"/>
        </w:rPr>
      </w:pPr>
    </w:p>
    <w:p w:rsidR="00AE25BF" w:rsidRDefault="00AE25BF" w:rsidP="00AE25BF">
      <w:pPr>
        <w:spacing w:after="0" w:line="360" w:lineRule="auto"/>
        <w:ind w:firstLine="709"/>
        <w:jc w:val="both"/>
        <w:rPr>
          <w:rFonts w:ascii="Times New Roman" w:eastAsia="Times New Roman" w:hAnsi="Times New Roman" w:cs="Times New Roman"/>
          <w:sz w:val="28"/>
          <w:szCs w:val="28"/>
          <w:lang w:eastAsia="ru-RU"/>
        </w:rPr>
      </w:pPr>
      <w:r w:rsidRPr="00AE25BF">
        <w:rPr>
          <w:rFonts w:ascii="Times New Roman" w:hAnsi="Times New Roman" w:cs="Times New Roman"/>
          <w:sz w:val="28"/>
          <w:szCs w:val="28"/>
        </w:rPr>
        <w:t>Производственная практика</w:t>
      </w:r>
      <w:r>
        <w:rPr>
          <w:rFonts w:ascii="Times New Roman" w:hAnsi="Times New Roman" w:cs="Times New Roman"/>
          <w:b/>
          <w:sz w:val="28"/>
          <w:szCs w:val="28"/>
        </w:rPr>
        <w:t xml:space="preserve"> </w:t>
      </w:r>
      <w:r w:rsidRPr="00CF44CB">
        <w:rPr>
          <w:rFonts w:ascii="Times New Roman" w:hAnsi="Times New Roman" w:cs="Times New Roman"/>
          <w:sz w:val="28"/>
          <w:szCs w:val="28"/>
        </w:rPr>
        <w:t>по получению профессиональных умений и опыта профессиональной деятельности</w:t>
      </w:r>
      <w:r>
        <w:rPr>
          <w:rFonts w:ascii="Times New Roman" w:hAnsi="Times New Roman" w:cs="Times New Roman"/>
          <w:sz w:val="28"/>
          <w:szCs w:val="28"/>
        </w:rPr>
        <w:t xml:space="preserve"> (практика по фармакогнозии) состоит из 2 частей: занятия по анализу лекарственного растительного сырья проводимые на базе </w:t>
      </w:r>
      <w:proofErr w:type="spellStart"/>
      <w:r w:rsidRPr="00890D85">
        <w:rPr>
          <w:rFonts w:ascii="Times New Roman" w:eastAsia="Times New Roman" w:hAnsi="Times New Roman" w:cs="Times New Roman"/>
          <w:sz w:val="28"/>
          <w:szCs w:val="28"/>
          <w:lang w:eastAsia="ru-RU"/>
        </w:rPr>
        <w:t>Межкафедрального</w:t>
      </w:r>
      <w:proofErr w:type="spellEnd"/>
      <w:r w:rsidRPr="00890D85">
        <w:rPr>
          <w:rFonts w:ascii="Times New Roman" w:eastAsia="Times New Roman" w:hAnsi="Times New Roman" w:cs="Times New Roman"/>
          <w:sz w:val="28"/>
          <w:szCs w:val="28"/>
          <w:lang w:eastAsia="ru-RU"/>
        </w:rPr>
        <w:t xml:space="preserve"> центра отработки практических навыков и Н</w:t>
      </w:r>
      <w:r w:rsidR="00307C4C">
        <w:rPr>
          <w:rFonts w:ascii="Times New Roman" w:eastAsia="Times New Roman" w:hAnsi="Times New Roman" w:cs="Times New Roman"/>
          <w:sz w:val="28"/>
          <w:szCs w:val="28"/>
          <w:lang w:eastAsia="ru-RU"/>
        </w:rPr>
        <w:t xml:space="preserve">ИР фармацевтического факультета и </w:t>
      </w:r>
      <w:r w:rsidRPr="00890D85">
        <w:rPr>
          <w:rFonts w:ascii="Times New Roman" w:eastAsia="Times New Roman" w:hAnsi="Times New Roman" w:cs="Times New Roman"/>
          <w:sz w:val="28"/>
          <w:szCs w:val="28"/>
          <w:lang w:eastAsia="ru-RU"/>
        </w:rPr>
        <w:t>выездные экскурсии в экологически чистые районы Волгоградской области для заготовки лекарственного растительного сырья.</w:t>
      </w:r>
    </w:p>
    <w:p w:rsidR="006E2DE8" w:rsidRPr="00890D85" w:rsidRDefault="006E2DE8" w:rsidP="00AE25B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Занятия </w:t>
      </w:r>
      <w:r w:rsidRPr="006E2DE8">
        <w:rPr>
          <w:rFonts w:ascii="Times New Roman" w:eastAsia="Times New Roman" w:hAnsi="Times New Roman" w:cs="Times New Roman"/>
          <w:sz w:val="28"/>
          <w:szCs w:val="28"/>
          <w:lang w:eastAsia="ru-RU"/>
        </w:rPr>
        <w:t xml:space="preserve">на базе </w:t>
      </w:r>
      <w:proofErr w:type="spellStart"/>
      <w:r w:rsidRPr="006E2DE8">
        <w:rPr>
          <w:rFonts w:ascii="Times New Roman" w:eastAsia="Times New Roman" w:hAnsi="Times New Roman" w:cs="Times New Roman"/>
          <w:sz w:val="28"/>
          <w:szCs w:val="28"/>
          <w:lang w:eastAsia="ru-RU"/>
        </w:rPr>
        <w:t>Межкафедрального</w:t>
      </w:r>
      <w:proofErr w:type="spellEnd"/>
      <w:r w:rsidRPr="006E2DE8">
        <w:rPr>
          <w:rFonts w:ascii="Times New Roman" w:eastAsia="Times New Roman" w:hAnsi="Times New Roman" w:cs="Times New Roman"/>
          <w:sz w:val="28"/>
          <w:szCs w:val="28"/>
          <w:lang w:eastAsia="ru-RU"/>
        </w:rPr>
        <w:t xml:space="preserve"> центра отработки практических навыков и НИР фармацевтического факультета</w:t>
      </w:r>
      <w:r>
        <w:rPr>
          <w:rFonts w:ascii="Times New Roman" w:eastAsia="Times New Roman" w:hAnsi="Times New Roman" w:cs="Times New Roman"/>
          <w:sz w:val="28"/>
          <w:szCs w:val="28"/>
          <w:lang w:eastAsia="ru-RU"/>
        </w:rPr>
        <w:t xml:space="preserve"> проводятся еженедельно с </w:t>
      </w:r>
      <w:r w:rsidR="005E4783">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 xml:space="preserve"> </w:t>
      </w:r>
      <w:r w:rsidR="002B6669">
        <w:rPr>
          <w:rFonts w:ascii="Times New Roman" w:eastAsia="Times New Roman" w:hAnsi="Times New Roman" w:cs="Times New Roman"/>
          <w:sz w:val="28"/>
          <w:szCs w:val="28"/>
          <w:lang w:eastAsia="ru-RU"/>
        </w:rPr>
        <w:t>(16</w:t>
      </w:r>
      <w:r w:rsidR="007044F3">
        <w:rPr>
          <w:rFonts w:ascii="Times New Roman" w:eastAsia="Times New Roman" w:hAnsi="Times New Roman" w:cs="Times New Roman"/>
          <w:sz w:val="28"/>
          <w:szCs w:val="28"/>
          <w:lang w:eastAsia="ru-RU"/>
        </w:rPr>
        <w:t xml:space="preserve"> занятий) </w:t>
      </w:r>
      <w:r>
        <w:rPr>
          <w:rFonts w:ascii="Times New Roman" w:eastAsia="Times New Roman" w:hAnsi="Times New Roman" w:cs="Times New Roman"/>
          <w:sz w:val="28"/>
          <w:szCs w:val="28"/>
          <w:lang w:eastAsia="ru-RU"/>
        </w:rPr>
        <w:t xml:space="preserve">в соответствии с </w:t>
      </w:r>
      <w:r w:rsidR="005E4783">
        <w:rPr>
          <w:rFonts w:ascii="Times New Roman" w:eastAsia="Times New Roman" w:hAnsi="Times New Roman" w:cs="Times New Roman"/>
          <w:sz w:val="28"/>
          <w:szCs w:val="28"/>
          <w:lang w:eastAsia="ru-RU"/>
        </w:rPr>
        <w:t>графиком прохождения практики</w:t>
      </w:r>
      <w:r>
        <w:rPr>
          <w:rFonts w:ascii="Times New Roman" w:eastAsia="Times New Roman" w:hAnsi="Times New Roman" w:cs="Times New Roman"/>
          <w:sz w:val="28"/>
          <w:szCs w:val="28"/>
          <w:lang w:eastAsia="ru-RU"/>
        </w:rPr>
        <w:t>.</w:t>
      </w:r>
    </w:p>
    <w:p w:rsidR="00AE25BF" w:rsidRDefault="00AE25BF" w:rsidP="005901AD">
      <w:pPr>
        <w:spacing w:after="0" w:line="360" w:lineRule="auto"/>
        <w:ind w:firstLine="709"/>
        <w:jc w:val="both"/>
        <w:rPr>
          <w:rFonts w:ascii="Times New Roman" w:hAnsi="Times New Roman" w:cs="Times New Roman"/>
          <w:b/>
          <w:sz w:val="28"/>
          <w:szCs w:val="28"/>
        </w:rPr>
      </w:pPr>
    </w:p>
    <w:p w:rsidR="00490148" w:rsidRDefault="00490148" w:rsidP="005901AD">
      <w:pPr>
        <w:spacing w:after="0" w:line="360" w:lineRule="auto"/>
        <w:ind w:firstLine="709"/>
        <w:jc w:val="both"/>
        <w:rPr>
          <w:rFonts w:ascii="Times New Roman" w:hAnsi="Times New Roman" w:cs="Times New Roman"/>
          <w:b/>
          <w:sz w:val="28"/>
          <w:szCs w:val="28"/>
        </w:rPr>
      </w:pPr>
      <w:r w:rsidRPr="00490148">
        <w:rPr>
          <w:rFonts w:ascii="Times New Roman" w:hAnsi="Times New Roman" w:cs="Times New Roman"/>
          <w:b/>
          <w:sz w:val="28"/>
          <w:szCs w:val="28"/>
        </w:rPr>
        <w:t xml:space="preserve">Работа 1. </w:t>
      </w:r>
      <w:r w:rsidRPr="00356829">
        <w:rPr>
          <w:rFonts w:ascii="Times New Roman" w:hAnsi="Times New Roman" w:cs="Times New Roman"/>
          <w:b/>
          <w:sz w:val="28"/>
          <w:szCs w:val="28"/>
        </w:rPr>
        <w:t>Инструктаж по технике безопасности</w:t>
      </w:r>
      <w:r w:rsidRPr="00490148">
        <w:rPr>
          <w:rFonts w:ascii="Times New Roman" w:hAnsi="Times New Roman" w:cs="Times New Roman"/>
          <w:b/>
          <w:sz w:val="28"/>
          <w:szCs w:val="28"/>
        </w:rPr>
        <w:t xml:space="preserve"> </w:t>
      </w:r>
    </w:p>
    <w:p w:rsidR="00490148" w:rsidRDefault="00490148" w:rsidP="005901AD">
      <w:pPr>
        <w:spacing w:after="0" w:line="360" w:lineRule="auto"/>
        <w:ind w:firstLine="709"/>
        <w:jc w:val="both"/>
        <w:rPr>
          <w:rFonts w:ascii="Times New Roman" w:hAnsi="Times New Roman" w:cs="Times New Roman"/>
          <w:sz w:val="28"/>
          <w:szCs w:val="28"/>
        </w:rPr>
      </w:pPr>
      <w:r w:rsidRPr="00490148">
        <w:rPr>
          <w:rFonts w:ascii="Times New Roman" w:hAnsi="Times New Roman" w:cs="Times New Roman"/>
          <w:sz w:val="28"/>
          <w:szCs w:val="28"/>
        </w:rPr>
        <w:t>Студенты обязаны прослушать инструктаж по технике безопасности на практике, что должно быть зафиксировано в контрольных листах по ТБ. Студенты, не прошедшие инструктаж по технике безопасности к прохождению практики не допускаются.</w:t>
      </w:r>
    </w:p>
    <w:p w:rsidR="00AE25BF" w:rsidRPr="00AE25BF" w:rsidRDefault="00AE25BF" w:rsidP="00AE25BF">
      <w:pPr>
        <w:spacing w:after="0" w:line="360" w:lineRule="auto"/>
        <w:ind w:firstLine="709"/>
        <w:jc w:val="center"/>
        <w:rPr>
          <w:rFonts w:ascii="Times New Roman" w:hAnsi="Times New Roman" w:cs="Times New Roman"/>
          <w:b/>
          <w:sz w:val="28"/>
          <w:szCs w:val="28"/>
        </w:rPr>
      </w:pPr>
      <w:r w:rsidRPr="00356829">
        <w:rPr>
          <w:rFonts w:ascii="Times New Roman" w:hAnsi="Times New Roman" w:cs="Times New Roman"/>
          <w:b/>
          <w:sz w:val="28"/>
          <w:szCs w:val="28"/>
          <w:highlight w:val="yellow"/>
        </w:rPr>
        <w:t>Инструкция по технике безопасности при работе в лаборатории</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AE25BF">
        <w:rPr>
          <w:rFonts w:ascii="Times New Roman" w:hAnsi="Times New Roman" w:cs="Times New Roman"/>
          <w:sz w:val="28"/>
          <w:szCs w:val="28"/>
        </w:rPr>
        <w:t>1.</w:t>
      </w:r>
      <w:r w:rsidRPr="00AE25BF">
        <w:rPr>
          <w:rFonts w:ascii="Times New Roman" w:hAnsi="Times New Roman" w:cs="Times New Roman"/>
          <w:sz w:val="28"/>
          <w:szCs w:val="28"/>
        </w:rPr>
        <w:tab/>
      </w:r>
      <w:r w:rsidRPr="00356829">
        <w:rPr>
          <w:rFonts w:ascii="Times New Roman" w:hAnsi="Times New Roman" w:cs="Times New Roman"/>
          <w:sz w:val="28"/>
          <w:szCs w:val="28"/>
          <w:highlight w:val="yellow"/>
        </w:rPr>
        <w:t>На занятия приходить в белых халатах и колпаках (косынках). Волосы должны быть тщательно убраны.</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2.</w:t>
      </w:r>
      <w:r w:rsidRPr="00356829">
        <w:rPr>
          <w:rFonts w:ascii="Times New Roman" w:hAnsi="Times New Roman" w:cs="Times New Roman"/>
          <w:sz w:val="28"/>
          <w:szCs w:val="28"/>
          <w:highlight w:val="yellow"/>
        </w:rPr>
        <w:tab/>
        <w:t xml:space="preserve">При работе в лаборатории необходимо быть особенно внимательным, и соблюдать исключительную осторожность. Недостаточное знакомство с приборами и свойствами веществ, неаккуратность и </w:t>
      </w:r>
      <w:r w:rsidRPr="00356829">
        <w:rPr>
          <w:rFonts w:ascii="Times New Roman" w:hAnsi="Times New Roman" w:cs="Times New Roman"/>
          <w:sz w:val="28"/>
          <w:szCs w:val="28"/>
          <w:highlight w:val="yellow"/>
        </w:rPr>
        <w:lastRenderedPageBreak/>
        <w:t>отступление от указанных правил могут повлечь за собой тяжелые последствия (порезы, ожоги, слепоту и т.д.).</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3.</w:t>
      </w:r>
      <w:r w:rsidRPr="00356829">
        <w:rPr>
          <w:rFonts w:ascii="Times New Roman" w:hAnsi="Times New Roman" w:cs="Times New Roman"/>
          <w:sz w:val="28"/>
          <w:szCs w:val="28"/>
          <w:highlight w:val="yellow"/>
        </w:rPr>
        <w:tab/>
        <w:t>Опыты всегда нужно делать с такими количествами (или концентрациями) веществ и в такой последовательности и условиях, которые записаны в методических указаниях.</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4.</w:t>
      </w:r>
      <w:r w:rsidRPr="00356829">
        <w:rPr>
          <w:rFonts w:ascii="Times New Roman" w:hAnsi="Times New Roman" w:cs="Times New Roman"/>
          <w:sz w:val="28"/>
          <w:szCs w:val="28"/>
          <w:highlight w:val="yellow"/>
        </w:rPr>
        <w:tab/>
        <w:t>Все опыты с ядовитыми и неприятно пахнущими веществами проводить в вытяжных шкафах.</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5.</w:t>
      </w:r>
      <w:r w:rsidRPr="00356829">
        <w:rPr>
          <w:rFonts w:ascii="Times New Roman" w:hAnsi="Times New Roman" w:cs="Times New Roman"/>
          <w:sz w:val="28"/>
          <w:szCs w:val="28"/>
          <w:highlight w:val="yellow"/>
        </w:rPr>
        <w:tab/>
        <w:t>Нюхать вещество нужно, не наклоняясь над сосудом и не вдыхая полной грудью, а только направляя к себе пары или газ движением руки.</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6.</w:t>
      </w:r>
      <w:r w:rsidRPr="00356829">
        <w:rPr>
          <w:rFonts w:ascii="Times New Roman" w:hAnsi="Times New Roman" w:cs="Times New Roman"/>
          <w:sz w:val="28"/>
          <w:szCs w:val="28"/>
          <w:highlight w:val="yellow"/>
        </w:rPr>
        <w:tab/>
        <w:t>При разбавлении крепких кислот, особенно серной, надо вливать кислоту в воду, а не наоборот и пользоваться при этом толстостенной или фарфоровой посудой.</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7.</w:t>
      </w:r>
      <w:r w:rsidRPr="00356829">
        <w:rPr>
          <w:rFonts w:ascii="Times New Roman" w:hAnsi="Times New Roman" w:cs="Times New Roman"/>
          <w:sz w:val="28"/>
          <w:szCs w:val="28"/>
          <w:highlight w:val="yellow"/>
        </w:rPr>
        <w:tab/>
        <w:t>При нагревании пробирки не держать ее отверстием к себе или в сторону находящихся рядом людей.</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8.</w:t>
      </w:r>
      <w:r w:rsidRPr="00356829">
        <w:rPr>
          <w:rFonts w:ascii="Times New Roman" w:hAnsi="Times New Roman" w:cs="Times New Roman"/>
          <w:sz w:val="28"/>
          <w:szCs w:val="28"/>
          <w:highlight w:val="yellow"/>
        </w:rPr>
        <w:tab/>
        <w:t>Если на лицо или руки попадут брызги жидкости, надо тотчас же смыть их водой и вытереть полотенцем. Брызги крепкой кислоты следует смыть большим количеством воды, после чего промыть пораженное место слабым раствором соды. Щелочь следует смывать водой до тех пор, пока участки кожи, на которые она попала, не перестанут быть скользкими.</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9.</w:t>
      </w:r>
      <w:r w:rsidRPr="00356829">
        <w:rPr>
          <w:rFonts w:ascii="Times New Roman" w:hAnsi="Times New Roman" w:cs="Times New Roman"/>
          <w:sz w:val="28"/>
          <w:szCs w:val="28"/>
          <w:highlight w:val="yellow"/>
        </w:rPr>
        <w:tab/>
        <w:t>При работе со спиртовыми горелками не допускать перегрева резервуара, не зажигать горелку, наклоняя ее ко второй горящей; не доливать горючее в спиртовку, не погасив ее.</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10.</w:t>
      </w:r>
      <w:r w:rsidRPr="00356829">
        <w:rPr>
          <w:rFonts w:ascii="Times New Roman" w:hAnsi="Times New Roman" w:cs="Times New Roman"/>
          <w:sz w:val="28"/>
          <w:szCs w:val="28"/>
          <w:highlight w:val="yellow"/>
        </w:rPr>
        <w:tab/>
        <w:t>При нагревании жидкости в пробирках наполнять их не более чем на 1/3 объема пробирки. Нагревание пробирки проводить равномерно во избежание выброса.</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11.</w:t>
      </w:r>
      <w:r w:rsidRPr="00356829">
        <w:rPr>
          <w:rFonts w:ascii="Times New Roman" w:hAnsi="Times New Roman" w:cs="Times New Roman"/>
          <w:sz w:val="28"/>
          <w:szCs w:val="28"/>
          <w:highlight w:val="yellow"/>
        </w:rPr>
        <w:tab/>
        <w:t>Во время нагревания в пробирках жидкостей или твердых тел пользоваться зажимами. Не направлять отверстие пробирки на себя или соседей, так как при выбросе могут быть ожоги! После окончания нагревания погасить горелку колпачком! Не задувать!</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lastRenderedPageBreak/>
        <w:t>12.</w:t>
      </w:r>
      <w:r w:rsidRPr="00356829">
        <w:rPr>
          <w:rFonts w:ascii="Times New Roman" w:hAnsi="Times New Roman" w:cs="Times New Roman"/>
          <w:sz w:val="28"/>
          <w:szCs w:val="28"/>
          <w:highlight w:val="yellow"/>
        </w:rPr>
        <w:tab/>
        <w:t>Соблюдать осторожности при работе с бритвами, лезвиями! Использовать их только для приготовления срезов!</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13.</w:t>
      </w:r>
      <w:r w:rsidRPr="00356829">
        <w:rPr>
          <w:rFonts w:ascii="Times New Roman" w:hAnsi="Times New Roman" w:cs="Times New Roman"/>
          <w:sz w:val="28"/>
          <w:szCs w:val="28"/>
          <w:highlight w:val="yellow"/>
        </w:rPr>
        <w:tab/>
        <w:t>После работы с ядовитыми растениями и сырьем тщательно вымыть руки!</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14.</w:t>
      </w:r>
      <w:r w:rsidRPr="00356829">
        <w:rPr>
          <w:rFonts w:ascii="Times New Roman" w:hAnsi="Times New Roman" w:cs="Times New Roman"/>
          <w:sz w:val="28"/>
          <w:szCs w:val="28"/>
          <w:highlight w:val="yellow"/>
        </w:rPr>
        <w:tab/>
        <w:t>При попадании в глаза частиц ядовитых растений или сырья тщательно промыть глаза водой.</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15.</w:t>
      </w:r>
      <w:r w:rsidRPr="00356829">
        <w:rPr>
          <w:rFonts w:ascii="Times New Roman" w:hAnsi="Times New Roman" w:cs="Times New Roman"/>
          <w:sz w:val="28"/>
          <w:szCs w:val="28"/>
          <w:highlight w:val="yellow"/>
        </w:rPr>
        <w:tab/>
        <w:t>Не определять вкуса ядовитых растений и сырья!</w:t>
      </w:r>
    </w:p>
    <w:p w:rsidR="00AE25BF" w:rsidRPr="00356829" w:rsidRDefault="00AE25BF" w:rsidP="00AE25BF">
      <w:pPr>
        <w:spacing w:after="0" w:line="360" w:lineRule="auto"/>
        <w:ind w:firstLine="709"/>
        <w:jc w:val="both"/>
        <w:rPr>
          <w:rFonts w:ascii="Times New Roman" w:hAnsi="Times New Roman" w:cs="Times New Roman"/>
          <w:sz w:val="28"/>
          <w:szCs w:val="28"/>
          <w:highlight w:val="yellow"/>
        </w:rPr>
      </w:pPr>
      <w:r w:rsidRPr="00356829">
        <w:rPr>
          <w:rFonts w:ascii="Times New Roman" w:hAnsi="Times New Roman" w:cs="Times New Roman"/>
          <w:sz w:val="28"/>
          <w:szCs w:val="28"/>
          <w:highlight w:val="yellow"/>
        </w:rPr>
        <w:t>16.</w:t>
      </w:r>
      <w:r w:rsidRPr="00356829">
        <w:rPr>
          <w:rFonts w:ascii="Times New Roman" w:hAnsi="Times New Roman" w:cs="Times New Roman"/>
          <w:sz w:val="28"/>
          <w:szCs w:val="28"/>
          <w:highlight w:val="yellow"/>
        </w:rPr>
        <w:tab/>
        <w:t>Во время занятий в лаборатории категорически запрещается принимать пищу!</w:t>
      </w:r>
    </w:p>
    <w:p w:rsidR="00AE25BF" w:rsidRDefault="00AE25BF" w:rsidP="00AE25BF">
      <w:pPr>
        <w:spacing w:after="0" w:line="360" w:lineRule="auto"/>
        <w:ind w:firstLine="709"/>
        <w:jc w:val="both"/>
        <w:rPr>
          <w:rFonts w:ascii="Times New Roman" w:hAnsi="Times New Roman" w:cs="Times New Roman"/>
          <w:sz w:val="28"/>
          <w:szCs w:val="28"/>
        </w:rPr>
      </w:pPr>
      <w:r w:rsidRPr="00356829">
        <w:rPr>
          <w:rFonts w:ascii="Times New Roman" w:hAnsi="Times New Roman" w:cs="Times New Roman"/>
          <w:sz w:val="28"/>
          <w:szCs w:val="28"/>
          <w:highlight w:val="yellow"/>
        </w:rPr>
        <w:t>17.</w:t>
      </w:r>
      <w:r w:rsidRPr="00356829">
        <w:rPr>
          <w:rFonts w:ascii="Times New Roman" w:hAnsi="Times New Roman" w:cs="Times New Roman"/>
          <w:sz w:val="28"/>
          <w:szCs w:val="28"/>
          <w:highlight w:val="yellow"/>
        </w:rPr>
        <w:tab/>
        <w:t>По окончанию работы убрать рабочее место и сдать его дежурному.</w:t>
      </w:r>
    </w:p>
    <w:p w:rsidR="00307C4C" w:rsidRDefault="00307C4C" w:rsidP="006E2DE8">
      <w:pPr>
        <w:spacing w:after="0" w:line="360" w:lineRule="auto"/>
        <w:jc w:val="both"/>
        <w:rPr>
          <w:rFonts w:ascii="Times New Roman" w:hAnsi="Times New Roman" w:cs="Times New Roman"/>
          <w:sz w:val="28"/>
          <w:szCs w:val="28"/>
        </w:rPr>
      </w:pPr>
    </w:p>
    <w:p w:rsidR="00490148" w:rsidRDefault="00AE25BF" w:rsidP="00AE25BF">
      <w:pPr>
        <w:spacing w:after="0" w:line="360" w:lineRule="auto"/>
        <w:ind w:firstLine="709"/>
        <w:jc w:val="both"/>
        <w:rPr>
          <w:rFonts w:ascii="Times New Roman" w:hAnsi="Times New Roman" w:cs="Times New Roman"/>
          <w:b/>
          <w:sz w:val="28"/>
          <w:szCs w:val="28"/>
        </w:rPr>
      </w:pPr>
      <w:r w:rsidRPr="00AE25BF">
        <w:rPr>
          <w:rFonts w:ascii="Times New Roman" w:hAnsi="Times New Roman" w:cs="Times New Roman"/>
          <w:sz w:val="28"/>
          <w:szCs w:val="28"/>
        </w:rPr>
        <w:t xml:space="preserve"> </w:t>
      </w:r>
      <w:r w:rsidR="00490148">
        <w:rPr>
          <w:rFonts w:ascii="Times New Roman" w:hAnsi="Times New Roman" w:cs="Times New Roman"/>
          <w:b/>
          <w:sz w:val="28"/>
          <w:szCs w:val="28"/>
        </w:rPr>
        <w:t>Работа 2. Правила оформления дневника производственной практики</w:t>
      </w:r>
    </w:p>
    <w:p w:rsidR="00CF44CB" w:rsidRDefault="0049014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дневника производственной практики используется тетрадь форма А4 </w:t>
      </w:r>
      <w:r w:rsidR="00AE25BF">
        <w:rPr>
          <w:rFonts w:ascii="Times New Roman" w:hAnsi="Times New Roman" w:cs="Times New Roman"/>
          <w:sz w:val="28"/>
          <w:szCs w:val="28"/>
        </w:rPr>
        <w:t xml:space="preserve">объемом </w:t>
      </w:r>
      <w:r>
        <w:rPr>
          <w:rFonts w:ascii="Times New Roman" w:hAnsi="Times New Roman" w:cs="Times New Roman"/>
          <w:sz w:val="28"/>
          <w:szCs w:val="28"/>
        </w:rPr>
        <w:t>96 листов</w:t>
      </w:r>
      <w:r w:rsidR="003C6C52">
        <w:rPr>
          <w:rFonts w:ascii="Times New Roman" w:hAnsi="Times New Roman" w:cs="Times New Roman"/>
          <w:sz w:val="28"/>
          <w:szCs w:val="28"/>
        </w:rPr>
        <w:t xml:space="preserve"> или папка с файлами</w:t>
      </w:r>
      <w:r>
        <w:rPr>
          <w:rFonts w:ascii="Times New Roman" w:hAnsi="Times New Roman" w:cs="Times New Roman"/>
          <w:sz w:val="28"/>
          <w:szCs w:val="28"/>
        </w:rPr>
        <w:t>. У дневника необходимо оформить титульный лист в установленной форме</w:t>
      </w:r>
      <w:r w:rsidR="00CF44CB">
        <w:rPr>
          <w:rFonts w:ascii="Times New Roman" w:hAnsi="Times New Roman" w:cs="Times New Roman"/>
          <w:sz w:val="28"/>
          <w:szCs w:val="28"/>
        </w:rPr>
        <w:t xml:space="preserve"> (см. Приложение 1). После титульного листа следует оформить расписание практики </w:t>
      </w:r>
      <w:r w:rsidR="003C6C52">
        <w:rPr>
          <w:rFonts w:ascii="Times New Roman" w:hAnsi="Times New Roman" w:cs="Times New Roman"/>
          <w:sz w:val="28"/>
          <w:szCs w:val="28"/>
        </w:rPr>
        <w:t>в виде таблицы (см. Приложение 1</w:t>
      </w:r>
      <w:r w:rsidR="00CF44CB">
        <w:rPr>
          <w:rFonts w:ascii="Times New Roman" w:hAnsi="Times New Roman" w:cs="Times New Roman"/>
          <w:sz w:val="28"/>
          <w:szCs w:val="28"/>
        </w:rPr>
        <w:t>).</w:t>
      </w:r>
    </w:p>
    <w:p w:rsidR="00CF44CB" w:rsidRDefault="00490148" w:rsidP="005901AD">
      <w:pPr>
        <w:spacing w:after="0" w:line="360" w:lineRule="auto"/>
        <w:ind w:firstLine="709"/>
        <w:jc w:val="both"/>
        <w:rPr>
          <w:rFonts w:ascii="Times New Roman" w:hAnsi="Times New Roman" w:cs="Times New Roman"/>
          <w:sz w:val="28"/>
          <w:szCs w:val="28"/>
        </w:rPr>
      </w:pPr>
      <w:r w:rsidRPr="00490148">
        <w:rPr>
          <w:rFonts w:ascii="Times New Roman" w:hAnsi="Times New Roman" w:cs="Times New Roman"/>
          <w:sz w:val="28"/>
          <w:szCs w:val="28"/>
        </w:rPr>
        <w:t xml:space="preserve">Студенты протоколируют каждый день практики в дневниках. </w:t>
      </w:r>
    </w:p>
    <w:p w:rsidR="00CF44CB" w:rsidRDefault="00CF44CB"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студент должен заполнять протокол анализа лекарственного растительного сырья (см. Приложение </w:t>
      </w:r>
      <w:r w:rsidR="003C6C52">
        <w:rPr>
          <w:rFonts w:ascii="Times New Roman" w:hAnsi="Times New Roman" w:cs="Times New Roman"/>
          <w:sz w:val="28"/>
          <w:szCs w:val="28"/>
        </w:rPr>
        <w:t>1</w:t>
      </w:r>
      <w:r>
        <w:rPr>
          <w:rFonts w:ascii="Times New Roman" w:hAnsi="Times New Roman" w:cs="Times New Roman"/>
          <w:sz w:val="28"/>
          <w:szCs w:val="28"/>
        </w:rPr>
        <w:t>) с обязательным заполнением все пунктов</w:t>
      </w:r>
      <w:r w:rsidR="00AE25BF">
        <w:rPr>
          <w:rFonts w:ascii="Times New Roman" w:hAnsi="Times New Roman" w:cs="Times New Roman"/>
          <w:sz w:val="28"/>
          <w:szCs w:val="28"/>
        </w:rPr>
        <w:t>.</w:t>
      </w:r>
      <w:r w:rsidR="00307C4C">
        <w:rPr>
          <w:rFonts w:ascii="Times New Roman" w:hAnsi="Times New Roman" w:cs="Times New Roman"/>
          <w:sz w:val="28"/>
          <w:szCs w:val="28"/>
        </w:rPr>
        <w:t xml:space="preserve"> </w:t>
      </w:r>
    </w:p>
    <w:p w:rsidR="00E3363C" w:rsidRDefault="00CF44CB"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w:t>
      </w:r>
      <w:r w:rsidR="00490148" w:rsidRPr="00490148">
        <w:rPr>
          <w:rFonts w:ascii="Times New Roman" w:hAnsi="Times New Roman" w:cs="Times New Roman"/>
          <w:sz w:val="28"/>
          <w:szCs w:val="28"/>
        </w:rPr>
        <w:t xml:space="preserve"> лекарственн</w:t>
      </w:r>
      <w:r>
        <w:rPr>
          <w:rFonts w:ascii="Times New Roman" w:hAnsi="Times New Roman" w:cs="Times New Roman"/>
          <w:sz w:val="28"/>
          <w:szCs w:val="28"/>
        </w:rPr>
        <w:t xml:space="preserve">ого растительного сырья включает </w:t>
      </w:r>
      <w:r w:rsidR="00E3363C">
        <w:rPr>
          <w:rFonts w:ascii="Times New Roman" w:hAnsi="Times New Roman" w:cs="Times New Roman"/>
          <w:sz w:val="28"/>
          <w:szCs w:val="28"/>
        </w:rPr>
        <w:t>определение подлинности и доброкачественности.</w:t>
      </w:r>
    </w:p>
    <w:p w:rsidR="00490148" w:rsidRPr="00490148" w:rsidRDefault="00E3363C"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анализа по определению подлинности (</w:t>
      </w:r>
      <w:r w:rsidR="003E2090">
        <w:rPr>
          <w:rFonts w:ascii="Times New Roman" w:hAnsi="Times New Roman" w:cs="Times New Roman"/>
          <w:sz w:val="28"/>
          <w:szCs w:val="28"/>
        </w:rPr>
        <w:t xml:space="preserve">см. </w:t>
      </w:r>
      <w:r w:rsidR="003C6C52">
        <w:rPr>
          <w:rFonts w:ascii="Times New Roman" w:hAnsi="Times New Roman" w:cs="Times New Roman"/>
          <w:sz w:val="28"/>
          <w:szCs w:val="28"/>
        </w:rPr>
        <w:t>Приложение 1</w:t>
      </w:r>
      <w:r>
        <w:rPr>
          <w:rFonts w:ascii="Times New Roman" w:hAnsi="Times New Roman" w:cs="Times New Roman"/>
          <w:sz w:val="28"/>
          <w:szCs w:val="28"/>
        </w:rPr>
        <w:t xml:space="preserve">) включает в себя </w:t>
      </w:r>
      <w:r w:rsidR="00CF44CB">
        <w:rPr>
          <w:rFonts w:ascii="Times New Roman" w:hAnsi="Times New Roman" w:cs="Times New Roman"/>
          <w:sz w:val="28"/>
          <w:szCs w:val="28"/>
        </w:rPr>
        <w:t>следующие пункты:</w:t>
      </w:r>
    </w:p>
    <w:p w:rsidR="00490148" w:rsidRPr="00490148" w:rsidRDefault="00490148" w:rsidP="005901AD">
      <w:pPr>
        <w:spacing w:after="0" w:line="360" w:lineRule="auto"/>
        <w:ind w:firstLine="709"/>
        <w:jc w:val="both"/>
        <w:rPr>
          <w:rFonts w:ascii="Times New Roman" w:hAnsi="Times New Roman" w:cs="Times New Roman"/>
          <w:sz w:val="28"/>
          <w:szCs w:val="28"/>
        </w:rPr>
      </w:pPr>
      <w:r w:rsidRPr="00490148">
        <w:rPr>
          <w:rFonts w:ascii="Times New Roman" w:hAnsi="Times New Roman" w:cs="Times New Roman"/>
          <w:sz w:val="28"/>
          <w:szCs w:val="28"/>
        </w:rPr>
        <w:t>1.</w:t>
      </w:r>
      <w:r w:rsidRPr="00490148">
        <w:rPr>
          <w:rFonts w:ascii="Times New Roman" w:hAnsi="Times New Roman" w:cs="Times New Roman"/>
          <w:sz w:val="28"/>
          <w:szCs w:val="28"/>
        </w:rPr>
        <w:tab/>
        <w:t>Название сырья на русском и латинском языке.</w:t>
      </w:r>
    </w:p>
    <w:p w:rsidR="00490148" w:rsidRPr="00490148" w:rsidRDefault="00490148" w:rsidP="005901AD">
      <w:pPr>
        <w:spacing w:after="0" w:line="360" w:lineRule="auto"/>
        <w:ind w:firstLine="709"/>
        <w:jc w:val="both"/>
        <w:rPr>
          <w:rFonts w:ascii="Times New Roman" w:hAnsi="Times New Roman" w:cs="Times New Roman"/>
          <w:sz w:val="28"/>
          <w:szCs w:val="28"/>
        </w:rPr>
      </w:pPr>
      <w:r w:rsidRPr="00490148">
        <w:rPr>
          <w:rFonts w:ascii="Times New Roman" w:hAnsi="Times New Roman" w:cs="Times New Roman"/>
          <w:sz w:val="28"/>
          <w:szCs w:val="28"/>
        </w:rPr>
        <w:t>2.</w:t>
      </w:r>
      <w:r w:rsidRPr="00490148">
        <w:rPr>
          <w:rFonts w:ascii="Times New Roman" w:hAnsi="Times New Roman" w:cs="Times New Roman"/>
          <w:sz w:val="28"/>
          <w:szCs w:val="28"/>
        </w:rPr>
        <w:tab/>
        <w:t>Название производящего растения и семейства</w:t>
      </w:r>
      <w:r>
        <w:rPr>
          <w:rFonts w:ascii="Times New Roman" w:hAnsi="Times New Roman" w:cs="Times New Roman"/>
          <w:sz w:val="28"/>
          <w:szCs w:val="28"/>
        </w:rPr>
        <w:t xml:space="preserve"> на русском и латинском языке. </w:t>
      </w:r>
      <w:r w:rsidRPr="00490148">
        <w:rPr>
          <w:rFonts w:ascii="Times New Roman" w:hAnsi="Times New Roman" w:cs="Times New Roman"/>
          <w:sz w:val="28"/>
          <w:szCs w:val="28"/>
        </w:rPr>
        <w:t xml:space="preserve"> </w:t>
      </w:r>
    </w:p>
    <w:p w:rsidR="00490148" w:rsidRDefault="0049014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490148">
        <w:rPr>
          <w:rFonts w:ascii="Times New Roman" w:hAnsi="Times New Roman" w:cs="Times New Roman"/>
          <w:sz w:val="28"/>
          <w:szCs w:val="28"/>
        </w:rPr>
        <w:t>.</w:t>
      </w:r>
      <w:r w:rsidRPr="00490148">
        <w:rPr>
          <w:rFonts w:ascii="Times New Roman" w:hAnsi="Times New Roman" w:cs="Times New Roman"/>
          <w:sz w:val="28"/>
          <w:szCs w:val="28"/>
        </w:rPr>
        <w:tab/>
      </w:r>
      <w:r w:rsidR="00CF44CB">
        <w:rPr>
          <w:rFonts w:ascii="Times New Roman" w:hAnsi="Times New Roman" w:cs="Times New Roman"/>
          <w:sz w:val="28"/>
          <w:szCs w:val="28"/>
        </w:rPr>
        <w:t>Результаты макроскопического анализа</w:t>
      </w:r>
    </w:p>
    <w:p w:rsidR="00CF44CB" w:rsidRDefault="00CF44CB"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микроскопического анализа</w:t>
      </w:r>
      <w:r w:rsidR="00BC6CC3">
        <w:rPr>
          <w:rFonts w:ascii="Times New Roman" w:hAnsi="Times New Roman" w:cs="Times New Roman"/>
          <w:sz w:val="28"/>
          <w:szCs w:val="28"/>
        </w:rPr>
        <w:t>.</w:t>
      </w:r>
    </w:p>
    <w:p w:rsidR="00BC6CC3" w:rsidRDefault="00BC6CC3"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Результаты проведения качественных реакций или определения основных групп биологически активных веществ.</w:t>
      </w:r>
    </w:p>
    <w:p w:rsidR="00E3363C" w:rsidRDefault="00E3363C" w:rsidP="005901AD">
      <w:pPr>
        <w:spacing w:after="0" w:line="360" w:lineRule="auto"/>
        <w:ind w:firstLine="709"/>
        <w:jc w:val="both"/>
        <w:rPr>
          <w:rFonts w:ascii="Times New Roman" w:hAnsi="Times New Roman" w:cs="Times New Roman"/>
          <w:sz w:val="28"/>
          <w:szCs w:val="28"/>
        </w:rPr>
      </w:pPr>
      <w:r w:rsidRPr="00E3363C">
        <w:rPr>
          <w:rFonts w:ascii="Times New Roman" w:hAnsi="Times New Roman" w:cs="Times New Roman"/>
          <w:sz w:val="28"/>
          <w:szCs w:val="28"/>
        </w:rPr>
        <w:t xml:space="preserve">Протокол анализа по определению </w:t>
      </w:r>
      <w:r>
        <w:rPr>
          <w:rFonts w:ascii="Times New Roman" w:hAnsi="Times New Roman" w:cs="Times New Roman"/>
          <w:sz w:val="28"/>
          <w:szCs w:val="28"/>
        </w:rPr>
        <w:t>доброкачественности (</w:t>
      </w:r>
      <w:r w:rsidR="003E2090">
        <w:rPr>
          <w:rFonts w:ascii="Times New Roman" w:hAnsi="Times New Roman" w:cs="Times New Roman"/>
          <w:sz w:val="28"/>
          <w:szCs w:val="28"/>
        </w:rPr>
        <w:t xml:space="preserve">см. </w:t>
      </w:r>
      <w:bookmarkStart w:id="0" w:name="_GoBack"/>
      <w:bookmarkEnd w:id="0"/>
      <w:r>
        <w:rPr>
          <w:rFonts w:ascii="Times New Roman" w:hAnsi="Times New Roman" w:cs="Times New Roman"/>
          <w:sz w:val="28"/>
          <w:szCs w:val="28"/>
        </w:rPr>
        <w:t>Приложение 4)</w:t>
      </w:r>
      <w:r w:rsidRPr="00E3363C">
        <w:rPr>
          <w:rFonts w:ascii="Times New Roman" w:hAnsi="Times New Roman" w:cs="Times New Roman"/>
          <w:sz w:val="28"/>
          <w:szCs w:val="28"/>
        </w:rPr>
        <w:t xml:space="preserve"> включает в себя следующие пункты:</w:t>
      </w:r>
    </w:p>
    <w:p w:rsidR="003C6C52" w:rsidRPr="00490148" w:rsidRDefault="00E3363C" w:rsidP="003C6C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6C52" w:rsidRPr="003C6C52">
        <w:rPr>
          <w:rFonts w:ascii="Times New Roman" w:hAnsi="Times New Roman" w:cs="Times New Roman"/>
          <w:sz w:val="28"/>
          <w:szCs w:val="28"/>
        </w:rPr>
        <w:t xml:space="preserve"> </w:t>
      </w:r>
      <w:r w:rsidR="003C6C52" w:rsidRPr="00490148">
        <w:rPr>
          <w:rFonts w:ascii="Times New Roman" w:hAnsi="Times New Roman" w:cs="Times New Roman"/>
          <w:sz w:val="28"/>
          <w:szCs w:val="28"/>
        </w:rPr>
        <w:t>Название сырья на русском и латинском языке.</w:t>
      </w:r>
    </w:p>
    <w:p w:rsidR="003C6C52" w:rsidRDefault="003C6C52" w:rsidP="005901AD">
      <w:pPr>
        <w:spacing w:after="0" w:line="360" w:lineRule="auto"/>
        <w:ind w:firstLine="709"/>
        <w:jc w:val="both"/>
        <w:rPr>
          <w:rFonts w:ascii="Times New Roman" w:hAnsi="Times New Roman" w:cs="Times New Roman"/>
          <w:sz w:val="28"/>
          <w:szCs w:val="28"/>
        </w:rPr>
      </w:pPr>
      <w:r w:rsidRPr="00490148">
        <w:rPr>
          <w:rFonts w:ascii="Times New Roman" w:hAnsi="Times New Roman" w:cs="Times New Roman"/>
          <w:sz w:val="28"/>
          <w:szCs w:val="28"/>
        </w:rPr>
        <w:t>2.</w:t>
      </w:r>
      <w:r w:rsidRPr="00490148">
        <w:rPr>
          <w:rFonts w:ascii="Times New Roman" w:hAnsi="Times New Roman" w:cs="Times New Roman"/>
          <w:sz w:val="28"/>
          <w:szCs w:val="28"/>
        </w:rPr>
        <w:tab/>
        <w:t>Название производящего растения и семейства</w:t>
      </w:r>
      <w:r>
        <w:rPr>
          <w:rFonts w:ascii="Times New Roman" w:hAnsi="Times New Roman" w:cs="Times New Roman"/>
          <w:sz w:val="28"/>
          <w:szCs w:val="28"/>
        </w:rPr>
        <w:t xml:space="preserve"> на русском и латинском языке.</w:t>
      </w:r>
    </w:p>
    <w:p w:rsidR="00BC6CC3" w:rsidRDefault="003C6C52"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C6CC3">
        <w:rPr>
          <w:rFonts w:ascii="Times New Roman" w:hAnsi="Times New Roman" w:cs="Times New Roman"/>
          <w:sz w:val="28"/>
          <w:szCs w:val="28"/>
        </w:rPr>
        <w:t>Результаты определения чистоты лекарственного растительного сырья.</w:t>
      </w:r>
    </w:p>
    <w:p w:rsidR="00E3363C" w:rsidRDefault="003C6C52" w:rsidP="00E33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C6CC3">
        <w:rPr>
          <w:rFonts w:ascii="Times New Roman" w:hAnsi="Times New Roman" w:cs="Times New Roman"/>
          <w:sz w:val="28"/>
          <w:szCs w:val="28"/>
        </w:rPr>
        <w:t xml:space="preserve">. Результаты определение степени </w:t>
      </w:r>
      <w:proofErr w:type="spellStart"/>
      <w:r w:rsidR="00BC6CC3">
        <w:rPr>
          <w:rFonts w:ascii="Times New Roman" w:hAnsi="Times New Roman" w:cs="Times New Roman"/>
          <w:sz w:val="28"/>
          <w:szCs w:val="28"/>
        </w:rPr>
        <w:t>измельченности</w:t>
      </w:r>
      <w:proofErr w:type="spellEnd"/>
      <w:r w:rsidR="00BC6CC3">
        <w:rPr>
          <w:rFonts w:ascii="Times New Roman" w:hAnsi="Times New Roman" w:cs="Times New Roman"/>
          <w:sz w:val="28"/>
          <w:szCs w:val="28"/>
        </w:rPr>
        <w:t xml:space="preserve"> лекарственного растительного сырья</w:t>
      </w:r>
    </w:p>
    <w:p w:rsidR="003C6C52" w:rsidRDefault="006063CB"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прохождения практики к</w:t>
      </w:r>
      <w:r w:rsidR="00AA2A06">
        <w:rPr>
          <w:rFonts w:ascii="Times New Roman" w:hAnsi="Times New Roman" w:cs="Times New Roman"/>
          <w:sz w:val="28"/>
          <w:szCs w:val="28"/>
        </w:rPr>
        <w:t xml:space="preserve">аждый студент должен </w:t>
      </w:r>
      <w:r w:rsidR="00E3363C">
        <w:rPr>
          <w:rFonts w:ascii="Times New Roman" w:hAnsi="Times New Roman" w:cs="Times New Roman"/>
          <w:sz w:val="28"/>
          <w:szCs w:val="28"/>
        </w:rPr>
        <w:t xml:space="preserve">оформить </w:t>
      </w:r>
      <w:r w:rsidR="003C6C52">
        <w:rPr>
          <w:rFonts w:ascii="Times New Roman" w:hAnsi="Times New Roman" w:cs="Times New Roman"/>
          <w:sz w:val="28"/>
          <w:szCs w:val="28"/>
        </w:rPr>
        <w:t>протоколы</w:t>
      </w:r>
      <w:r>
        <w:rPr>
          <w:rFonts w:ascii="Times New Roman" w:hAnsi="Times New Roman" w:cs="Times New Roman"/>
          <w:sz w:val="28"/>
          <w:szCs w:val="28"/>
        </w:rPr>
        <w:t xml:space="preserve"> </w:t>
      </w:r>
      <w:r w:rsidR="00E3363C">
        <w:rPr>
          <w:rFonts w:ascii="Times New Roman" w:hAnsi="Times New Roman" w:cs="Times New Roman"/>
          <w:sz w:val="28"/>
          <w:szCs w:val="28"/>
        </w:rPr>
        <w:t>по определению подлинности</w:t>
      </w:r>
      <w:r>
        <w:rPr>
          <w:rFonts w:ascii="Times New Roman" w:hAnsi="Times New Roman" w:cs="Times New Roman"/>
          <w:sz w:val="28"/>
          <w:szCs w:val="28"/>
        </w:rPr>
        <w:t xml:space="preserve"> </w:t>
      </w:r>
      <w:r w:rsidR="003C6C52">
        <w:rPr>
          <w:rFonts w:ascii="Times New Roman" w:hAnsi="Times New Roman" w:cs="Times New Roman"/>
          <w:sz w:val="28"/>
          <w:szCs w:val="28"/>
        </w:rPr>
        <w:t xml:space="preserve">и доброкачественности </w:t>
      </w:r>
      <w:r>
        <w:rPr>
          <w:rFonts w:ascii="Times New Roman" w:hAnsi="Times New Roman" w:cs="Times New Roman"/>
          <w:sz w:val="28"/>
          <w:szCs w:val="28"/>
        </w:rPr>
        <w:t>лекарственного растительного сырь</w:t>
      </w:r>
      <w:r w:rsidR="00AA2A06">
        <w:rPr>
          <w:rFonts w:ascii="Times New Roman" w:hAnsi="Times New Roman" w:cs="Times New Roman"/>
          <w:sz w:val="28"/>
          <w:szCs w:val="28"/>
        </w:rPr>
        <w:t>я</w:t>
      </w:r>
      <w:r w:rsidR="003C6C52">
        <w:rPr>
          <w:rFonts w:ascii="Times New Roman" w:hAnsi="Times New Roman" w:cs="Times New Roman"/>
          <w:sz w:val="28"/>
          <w:szCs w:val="28"/>
        </w:rPr>
        <w:t>.</w:t>
      </w:r>
    </w:p>
    <w:p w:rsidR="00307C4C" w:rsidRDefault="003C6C52"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307C4C">
        <w:rPr>
          <w:rFonts w:ascii="Times New Roman" w:hAnsi="Times New Roman" w:cs="Times New Roman"/>
          <w:sz w:val="28"/>
          <w:szCs w:val="28"/>
        </w:rPr>
        <w:t>формленные протоколы а</w:t>
      </w:r>
      <w:r>
        <w:rPr>
          <w:rFonts w:ascii="Times New Roman" w:hAnsi="Times New Roman" w:cs="Times New Roman"/>
          <w:sz w:val="28"/>
          <w:szCs w:val="28"/>
        </w:rPr>
        <w:t>нализа ЛРС вклеиваются в тетрадь или вставляются в папку с файлами</w:t>
      </w:r>
      <w:r w:rsidR="00307C4C">
        <w:rPr>
          <w:rFonts w:ascii="Times New Roman" w:hAnsi="Times New Roman" w:cs="Times New Roman"/>
          <w:sz w:val="28"/>
          <w:szCs w:val="28"/>
        </w:rPr>
        <w:t>.</w:t>
      </w:r>
    </w:p>
    <w:p w:rsidR="005901AD" w:rsidRPr="005901AD" w:rsidRDefault="00307C4C"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w:t>
      </w:r>
      <w:r w:rsidR="005901AD">
        <w:rPr>
          <w:rFonts w:ascii="Times New Roman" w:hAnsi="Times New Roman" w:cs="Times New Roman"/>
          <w:sz w:val="28"/>
          <w:szCs w:val="28"/>
        </w:rPr>
        <w:t>протоколов анализа лекарственного растительного сырья студенты должны описать лекарственные растения (список сырья см. Приложе</w:t>
      </w:r>
      <w:r w:rsidR="003C6C52">
        <w:rPr>
          <w:rFonts w:ascii="Times New Roman" w:hAnsi="Times New Roman" w:cs="Times New Roman"/>
          <w:sz w:val="28"/>
          <w:szCs w:val="28"/>
        </w:rPr>
        <w:t>ние 1</w:t>
      </w:r>
      <w:r w:rsidR="005901AD">
        <w:rPr>
          <w:rFonts w:ascii="Times New Roman" w:hAnsi="Times New Roman" w:cs="Times New Roman"/>
          <w:sz w:val="28"/>
          <w:szCs w:val="28"/>
        </w:rPr>
        <w:t>) и примеси</w:t>
      </w:r>
      <w:r w:rsidR="00AE25BF">
        <w:rPr>
          <w:rFonts w:ascii="Times New Roman" w:hAnsi="Times New Roman" w:cs="Times New Roman"/>
          <w:sz w:val="28"/>
          <w:szCs w:val="28"/>
        </w:rPr>
        <w:t xml:space="preserve"> к ним</w:t>
      </w:r>
      <w:r w:rsidR="005901AD">
        <w:rPr>
          <w:rFonts w:ascii="Times New Roman" w:hAnsi="Times New Roman" w:cs="Times New Roman"/>
          <w:sz w:val="28"/>
          <w:szCs w:val="28"/>
        </w:rPr>
        <w:t>.</w:t>
      </w:r>
      <w:r w:rsidR="005901AD" w:rsidRPr="005901AD">
        <w:t xml:space="preserve"> </w:t>
      </w:r>
      <w:r w:rsidR="005901AD" w:rsidRPr="005901AD">
        <w:rPr>
          <w:rFonts w:ascii="Times New Roman" w:hAnsi="Times New Roman" w:cs="Times New Roman"/>
          <w:sz w:val="28"/>
          <w:szCs w:val="28"/>
        </w:rPr>
        <w:t>Студенты</w:t>
      </w:r>
      <w:r w:rsidR="005901AD">
        <w:rPr>
          <w:rFonts w:ascii="Times New Roman" w:hAnsi="Times New Roman" w:cs="Times New Roman"/>
          <w:sz w:val="28"/>
          <w:szCs w:val="28"/>
        </w:rPr>
        <w:t xml:space="preserve"> х</w:t>
      </w:r>
      <w:r w:rsidR="005901AD" w:rsidRPr="005901AD">
        <w:rPr>
          <w:rFonts w:ascii="Times New Roman" w:hAnsi="Times New Roman" w:cs="Times New Roman"/>
          <w:sz w:val="28"/>
          <w:szCs w:val="28"/>
        </w:rPr>
        <w:t xml:space="preserve">арактеризуют лекарственные растения и примеси к ним по схеме: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1.</w:t>
      </w:r>
      <w:r w:rsidRPr="005901AD">
        <w:rPr>
          <w:rFonts w:ascii="Times New Roman" w:hAnsi="Times New Roman" w:cs="Times New Roman"/>
          <w:sz w:val="28"/>
          <w:szCs w:val="28"/>
        </w:rPr>
        <w:tab/>
        <w:t>Название сырья на русском и латинском языке.</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2.</w:t>
      </w:r>
      <w:r w:rsidRPr="005901AD">
        <w:rPr>
          <w:rFonts w:ascii="Times New Roman" w:hAnsi="Times New Roman" w:cs="Times New Roman"/>
          <w:sz w:val="28"/>
          <w:szCs w:val="28"/>
        </w:rPr>
        <w:tab/>
        <w:t xml:space="preserve">Название производящего растения и семейства на русском и латинском языке.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3.</w:t>
      </w:r>
      <w:r w:rsidRPr="005901AD">
        <w:rPr>
          <w:rFonts w:ascii="Times New Roman" w:hAnsi="Times New Roman" w:cs="Times New Roman"/>
          <w:sz w:val="28"/>
          <w:szCs w:val="28"/>
        </w:rPr>
        <w:tab/>
        <w:t xml:space="preserve">Ботаническая характеристика растения.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4.</w:t>
      </w:r>
      <w:r w:rsidRPr="005901AD">
        <w:rPr>
          <w:rFonts w:ascii="Times New Roman" w:hAnsi="Times New Roman" w:cs="Times New Roman"/>
          <w:sz w:val="28"/>
          <w:szCs w:val="28"/>
        </w:rPr>
        <w:tab/>
        <w:t xml:space="preserve">Географическое распространение производящего растения, районы заготовки и возделывания.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5.</w:t>
      </w:r>
      <w:r w:rsidRPr="005901AD">
        <w:rPr>
          <w:rFonts w:ascii="Times New Roman" w:hAnsi="Times New Roman" w:cs="Times New Roman"/>
          <w:sz w:val="28"/>
          <w:szCs w:val="28"/>
        </w:rPr>
        <w:tab/>
        <w:t xml:space="preserve">Приемы, сроки сбора и сушки сырья.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6.</w:t>
      </w:r>
      <w:r w:rsidRPr="005901AD">
        <w:rPr>
          <w:rFonts w:ascii="Times New Roman" w:hAnsi="Times New Roman" w:cs="Times New Roman"/>
          <w:sz w:val="28"/>
          <w:szCs w:val="28"/>
        </w:rPr>
        <w:tab/>
        <w:t xml:space="preserve">Возможные примеси.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lastRenderedPageBreak/>
        <w:t>7.</w:t>
      </w:r>
      <w:r w:rsidRPr="005901AD">
        <w:rPr>
          <w:rFonts w:ascii="Times New Roman" w:hAnsi="Times New Roman" w:cs="Times New Roman"/>
          <w:sz w:val="28"/>
          <w:szCs w:val="28"/>
        </w:rPr>
        <w:tab/>
        <w:t xml:space="preserve">Описание внешних признаков сырья.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8.</w:t>
      </w:r>
      <w:r w:rsidRPr="005901AD">
        <w:rPr>
          <w:rFonts w:ascii="Times New Roman" w:hAnsi="Times New Roman" w:cs="Times New Roman"/>
          <w:sz w:val="28"/>
          <w:szCs w:val="28"/>
        </w:rPr>
        <w:tab/>
        <w:t xml:space="preserve">Диагностические признаки при микроскопическом исследовании сырья.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9.</w:t>
      </w:r>
      <w:r w:rsidRPr="005901AD">
        <w:rPr>
          <w:rFonts w:ascii="Times New Roman" w:hAnsi="Times New Roman" w:cs="Times New Roman"/>
          <w:sz w:val="28"/>
          <w:szCs w:val="28"/>
        </w:rPr>
        <w:tab/>
        <w:t xml:space="preserve">Химический состав. </w:t>
      </w:r>
    </w:p>
    <w:p w:rsidR="005901AD" w:rsidRP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10.</w:t>
      </w:r>
      <w:r w:rsidRPr="005901AD">
        <w:rPr>
          <w:rFonts w:ascii="Times New Roman" w:hAnsi="Times New Roman" w:cs="Times New Roman"/>
          <w:sz w:val="28"/>
          <w:szCs w:val="28"/>
        </w:rPr>
        <w:tab/>
        <w:t xml:space="preserve">Хранение сырья. </w:t>
      </w:r>
    </w:p>
    <w:p w:rsidR="005901AD" w:rsidRDefault="005901AD" w:rsidP="005901AD">
      <w:pPr>
        <w:spacing w:after="0" w:line="360" w:lineRule="auto"/>
        <w:ind w:firstLine="709"/>
        <w:jc w:val="both"/>
        <w:rPr>
          <w:rFonts w:ascii="Times New Roman" w:hAnsi="Times New Roman" w:cs="Times New Roman"/>
          <w:sz w:val="28"/>
          <w:szCs w:val="28"/>
        </w:rPr>
      </w:pPr>
      <w:r w:rsidRPr="005901AD">
        <w:rPr>
          <w:rFonts w:ascii="Times New Roman" w:hAnsi="Times New Roman" w:cs="Times New Roman"/>
          <w:sz w:val="28"/>
          <w:szCs w:val="28"/>
        </w:rPr>
        <w:t>11.</w:t>
      </w:r>
      <w:r w:rsidRPr="005901AD">
        <w:rPr>
          <w:rFonts w:ascii="Times New Roman" w:hAnsi="Times New Roman" w:cs="Times New Roman"/>
          <w:sz w:val="28"/>
          <w:szCs w:val="28"/>
        </w:rPr>
        <w:tab/>
      </w:r>
      <w:r>
        <w:rPr>
          <w:rFonts w:ascii="Times New Roman" w:hAnsi="Times New Roman" w:cs="Times New Roman"/>
          <w:sz w:val="28"/>
          <w:szCs w:val="28"/>
        </w:rPr>
        <w:t>Фармакологическое действие. П</w:t>
      </w:r>
      <w:r w:rsidRPr="005901AD">
        <w:rPr>
          <w:rFonts w:ascii="Times New Roman" w:hAnsi="Times New Roman" w:cs="Times New Roman"/>
          <w:sz w:val="28"/>
          <w:szCs w:val="28"/>
        </w:rPr>
        <w:t>рименение в медицине. Препараты.</w:t>
      </w:r>
    </w:p>
    <w:p w:rsidR="004209C8" w:rsidRDefault="0013489B"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дневнике приводятся описания 49 лекарственных растений и примесей к ним.</w:t>
      </w:r>
    </w:p>
    <w:p w:rsidR="004209C8" w:rsidRDefault="004209C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студентам при сдаче зачета по производственной практике</w:t>
      </w:r>
      <w:r w:rsidRPr="004209C8">
        <w:rPr>
          <w:rFonts w:ascii="Times New Roman" w:hAnsi="Times New Roman" w:cs="Times New Roman"/>
          <w:sz w:val="28"/>
          <w:szCs w:val="28"/>
        </w:rPr>
        <w:t xml:space="preserve"> </w:t>
      </w:r>
      <w:r w:rsidRPr="00CF44CB">
        <w:rPr>
          <w:rFonts w:ascii="Times New Roman" w:hAnsi="Times New Roman" w:cs="Times New Roman"/>
          <w:sz w:val="28"/>
          <w:szCs w:val="28"/>
        </w:rPr>
        <w:t>по получению профессиональных умений и опыта профессиональной деятельности</w:t>
      </w:r>
      <w:r>
        <w:rPr>
          <w:rFonts w:ascii="Times New Roman" w:hAnsi="Times New Roman" w:cs="Times New Roman"/>
          <w:sz w:val="28"/>
          <w:szCs w:val="28"/>
        </w:rPr>
        <w:t xml:space="preserve"> (практика по фармакогнозии):</w:t>
      </w:r>
    </w:p>
    <w:p w:rsidR="004209C8" w:rsidRDefault="004209C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Правила приемки лекарственного растительного сырья</w:t>
      </w:r>
    </w:p>
    <w:p w:rsidR="004209C8" w:rsidRDefault="004209C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Анализ средней пробы:</w:t>
      </w:r>
    </w:p>
    <w:p w:rsidR="004209C8" w:rsidRDefault="004209C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2.1. Определение подлинности:</w:t>
      </w:r>
    </w:p>
    <w:p w:rsidR="004209C8" w:rsidRDefault="004209C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C6449">
        <w:rPr>
          <w:rFonts w:ascii="Times New Roman" w:hAnsi="Times New Roman" w:cs="Times New Roman"/>
          <w:sz w:val="28"/>
          <w:szCs w:val="28"/>
        </w:rPr>
        <w:t xml:space="preserve"> макроскопический анализ</w:t>
      </w:r>
      <w:r w:rsidR="0013489B">
        <w:rPr>
          <w:rFonts w:ascii="Times New Roman" w:hAnsi="Times New Roman" w:cs="Times New Roman"/>
          <w:sz w:val="28"/>
          <w:szCs w:val="28"/>
        </w:rPr>
        <w:t>;</w:t>
      </w:r>
    </w:p>
    <w:p w:rsidR="00BC6449" w:rsidRDefault="00BC6449"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микроскопический анализ</w:t>
      </w:r>
      <w:r w:rsidR="0013489B">
        <w:rPr>
          <w:rFonts w:ascii="Times New Roman" w:hAnsi="Times New Roman" w:cs="Times New Roman"/>
          <w:sz w:val="28"/>
          <w:szCs w:val="28"/>
        </w:rPr>
        <w:t>;</w:t>
      </w:r>
    </w:p>
    <w:p w:rsidR="00BC6449" w:rsidRDefault="00BC6449"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качественные реакции</w:t>
      </w:r>
      <w:r w:rsidR="0013489B">
        <w:rPr>
          <w:rFonts w:ascii="Times New Roman" w:hAnsi="Times New Roman" w:cs="Times New Roman"/>
          <w:sz w:val="28"/>
          <w:szCs w:val="28"/>
        </w:rPr>
        <w:t>.</w:t>
      </w:r>
    </w:p>
    <w:p w:rsidR="004209C8" w:rsidRDefault="004209C8"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2.2.</w:t>
      </w:r>
      <w:r w:rsidR="00BC6449">
        <w:rPr>
          <w:rFonts w:ascii="Times New Roman" w:hAnsi="Times New Roman" w:cs="Times New Roman"/>
          <w:sz w:val="28"/>
          <w:szCs w:val="28"/>
        </w:rPr>
        <w:t xml:space="preserve"> Определение д</w:t>
      </w:r>
      <w:r>
        <w:rPr>
          <w:rFonts w:ascii="Times New Roman" w:hAnsi="Times New Roman" w:cs="Times New Roman"/>
          <w:sz w:val="28"/>
          <w:szCs w:val="28"/>
        </w:rPr>
        <w:t>оброкачественности</w:t>
      </w:r>
    </w:p>
    <w:p w:rsidR="00BC6449" w:rsidRDefault="00BC6449"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определение чистоты</w:t>
      </w:r>
      <w:r w:rsidR="0013489B">
        <w:rPr>
          <w:rFonts w:ascii="Times New Roman" w:hAnsi="Times New Roman" w:cs="Times New Roman"/>
          <w:sz w:val="28"/>
          <w:szCs w:val="28"/>
        </w:rPr>
        <w:t>;</w:t>
      </w:r>
    </w:p>
    <w:p w:rsidR="00BC6449" w:rsidRDefault="00BC6449" w:rsidP="00590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определение измельченности</w:t>
      </w:r>
      <w:r w:rsidR="0013489B">
        <w:rPr>
          <w:rFonts w:ascii="Times New Roman" w:hAnsi="Times New Roman" w:cs="Times New Roman"/>
          <w:sz w:val="28"/>
          <w:szCs w:val="28"/>
        </w:rPr>
        <w:t>.</w:t>
      </w:r>
    </w:p>
    <w:p w:rsidR="00CF44CB" w:rsidRDefault="00CF44CB">
      <w:pPr>
        <w:rPr>
          <w:rFonts w:ascii="Times New Roman" w:hAnsi="Times New Roman" w:cs="Times New Roman"/>
          <w:sz w:val="28"/>
          <w:szCs w:val="28"/>
        </w:rPr>
      </w:pPr>
    </w:p>
    <w:p w:rsidR="00323FB1" w:rsidRDefault="00323FB1">
      <w:pPr>
        <w:rPr>
          <w:rFonts w:ascii="Times New Roman" w:hAnsi="Times New Roman" w:cs="Times New Roman"/>
          <w:sz w:val="28"/>
          <w:szCs w:val="28"/>
        </w:rPr>
      </w:pPr>
      <w:r>
        <w:rPr>
          <w:rFonts w:ascii="Times New Roman" w:hAnsi="Times New Roman" w:cs="Times New Roman"/>
          <w:sz w:val="28"/>
          <w:szCs w:val="28"/>
        </w:rPr>
        <w:br w:type="page"/>
      </w:r>
    </w:p>
    <w:p w:rsidR="00CF44CB" w:rsidRPr="00CF44CB" w:rsidRDefault="00CF44CB" w:rsidP="00CF44CB">
      <w:pPr>
        <w:jc w:val="right"/>
        <w:rPr>
          <w:rFonts w:ascii="Times New Roman" w:hAnsi="Times New Roman" w:cs="Times New Roman"/>
          <w:sz w:val="28"/>
          <w:szCs w:val="28"/>
        </w:rPr>
      </w:pPr>
      <w:r w:rsidRPr="00CF44CB">
        <w:rPr>
          <w:rFonts w:ascii="Times New Roman" w:hAnsi="Times New Roman" w:cs="Times New Roman"/>
          <w:sz w:val="28"/>
          <w:szCs w:val="28"/>
        </w:rPr>
        <w:lastRenderedPageBreak/>
        <w:t>Приложение 1</w:t>
      </w:r>
    </w:p>
    <w:p w:rsidR="00CF44CB" w:rsidRPr="00CF44CB" w:rsidRDefault="00CF44CB" w:rsidP="00CF44CB">
      <w:pPr>
        <w:rPr>
          <w:rFonts w:ascii="Times New Roman" w:hAnsi="Times New Roman" w:cs="Times New Roman"/>
          <w:sz w:val="28"/>
          <w:szCs w:val="28"/>
        </w:rPr>
      </w:pPr>
    </w:p>
    <w:p w:rsidR="00CF44CB" w:rsidRDefault="00CF44CB" w:rsidP="00CF44CB">
      <w:pPr>
        <w:jc w:val="center"/>
        <w:rPr>
          <w:rFonts w:ascii="Times New Roman" w:hAnsi="Times New Roman" w:cs="Times New Roman"/>
          <w:sz w:val="28"/>
          <w:szCs w:val="28"/>
        </w:rPr>
      </w:pPr>
    </w:p>
    <w:p w:rsidR="00E3363C" w:rsidRPr="00CF44CB" w:rsidRDefault="00E3363C" w:rsidP="00CF44CB">
      <w:pPr>
        <w:jc w:val="center"/>
        <w:rPr>
          <w:rFonts w:ascii="Times New Roman" w:hAnsi="Times New Roman" w:cs="Times New Roman"/>
          <w:sz w:val="28"/>
          <w:szCs w:val="28"/>
        </w:rPr>
      </w:pPr>
    </w:p>
    <w:p w:rsidR="00CF44CB" w:rsidRPr="00E3363C" w:rsidRDefault="00CF44CB" w:rsidP="00CF44CB">
      <w:pPr>
        <w:jc w:val="center"/>
        <w:rPr>
          <w:rFonts w:ascii="Times New Roman" w:hAnsi="Times New Roman" w:cs="Times New Roman"/>
          <w:b/>
          <w:sz w:val="28"/>
          <w:szCs w:val="28"/>
        </w:rPr>
      </w:pPr>
      <w:r w:rsidRPr="00E3363C">
        <w:rPr>
          <w:rFonts w:ascii="Times New Roman" w:hAnsi="Times New Roman" w:cs="Times New Roman"/>
          <w:b/>
          <w:sz w:val="28"/>
          <w:szCs w:val="28"/>
        </w:rPr>
        <w:t>Дневник</w:t>
      </w:r>
    </w:p>
    <w:p w:rsidR="00CF44CB" w:rsidRPr="00CF44CB" w:rsidRDefault="00CF44CB" w:rsidP="00CF44CB">
      <w:pPr>
        <w:jc w:val="center"/>
        <w:rPr>
          <w:rFonts w:ascii="Times New Roman" w:hAnsi="Times New Roman" w:cs="Times New Roman"/>
          <w:sz w:val="28"/>
          <w:szCs w:val="28"/>
        </w:rPr>
      </w:pPr>
    </w:p>
    <w:p w:rsidR="00CF44CB" w:rsidRPr="00CF44CB" w:rsidRDefault="00CF44CB" w:rsidP="00CF44CB">
      <w:pPr>
        <w:jc w:val="center"/>
        <w:rPr>
          <w:rFonts w:ascii="Times New Roman" w:hAnsi="Times New Roman" w:cs="Times New Roman"/>
          <w:sz w:val="28"/>
          <w:szCs w:val="28"/>
        </w:rPr>
      </w:pPr>
      <w:r w:rsidRPr="00CF44CB">
        <w:rPr>
          <w:rFonts w:ascii="Times New Roman" w:hAnsi="Times New Roman" w:cs="Times New Roman"/>
          <w:sz w:val="28"/>
          <w:szCs w:val="28"/>
        </w:rPr>
        <w:t>производственной практики по получению профессиональных умений и опыта профессиональной деятельности</w:t>
      </w:r>
      <w:r>
        <w:rPr>
          <w:rFonts w:ascii="Times New Roman" w:hAnsi="Times New Roman" w:cs="Times New Roman"/>
          <w:sz w:val="28"/>
          <w:szCs w:val="28"/>
        </w:rPr>
        <w:t xml:space="preserve"> (практика по фармакогнозии)</w:t>
      </w:r>
    </w:p>
    <w:p w:rsidR="00CF44CB" w:rsidRPr="00CF44CB" w:rsidRDefault="00CF44CB" w:rsidP="00CF44CB">
      <w:pPr>
        <w:jc w:val="center"/>
        <w:rPr>
          <w:rFonts w:ascii="Times New Roman" w:hAnsi="Times New Roman" w:cs="Times New Roman"/>
          <w:sz w:val="28"/>
          <w:szCs w:val="28"/>
        </w:rPr>
      </w:pPr>
    </w:p>
    <w:p w:rsidR="00CF44CB" w:rsidRDefault="00CF44CB" w:rsidP="00CF44CB">
      <w:pPr>
        <w:jc w:val="center"/>
        <w:rPr>
          <w:rFonts w:ascii="Times New Roman" w:hAnsi="Times New Roman" w:cs="Times New Roman"/>
          <w:sz w:val="28"/>
          <w:szCs w:val="28"/>
        </w:rPr>
      </w:pPr>
      <w:r w:rsidRPr="00CF44CB">
        <w:rPr>
          <w:rFonts w:ascii="Times New Roman" w:hAnsi="Times New Roman" w:cs="Times New Roman"/>
          <w:sz w:val="28"/>
          <w:szCs w:val="28"/>
        </w:rPr>
        <w:t>Студента _______</w:t>
      </w:r>
      <w:r w:rsidR="00753FB5" w:rsidRPr="00CF44CB">
        <w:rPr>
          <w:rFonts w:ascii="Times New Roman" w:hAnsi="Times New Roman" w:cs="Times New Roman"/>
          <w:sz w:val="28"/>
          <w:szCs w:val="28"/>
        </w:rPr>
        <w:t xml:space="preserve"> </w:t>
      </w:r>
      <w:r w:rsidRPr="00CF44CB">
        <w:rPr>
          <w:rFonts w:ascii="Times New Roman" w:hAnsi="Times New Roman" w:cs="Times New Roman"/>
          <w:sz w:val="28"/>
          <w:szCs w:val="28"/>
        </w:rPr>
        <w:t>______</w:t>
      </w:r>
      <w:r>
        <w:rPr>
          <w:rFonts w:ascii="Times New Roman" w:hAnsi="Times New Roman" w:cs="Times New Roman"/>
          <w:sz w:val="28"/>
          <w:szCs w:val="28"/>
        </w:rPr>
        <w:t>___________________________________________</w:t>
      </w:r>
    </w:p>
    <w:p w:rsidR="00CF44CB" w:rsidRPr="00CF44CB" w:rsidRDefault="00CF44CB" w:rsidP="00CF44CB">
      <w:pPr>
        <w:jc w:val="center"/>
        <w:rPr>
          <w:rFonts w:ascii="Times New Roman" w:hAnsi="Times New Roman" w:cs="Times New Roman"/>
          <w:sz w:val="28"/>
          <w:szCs w:val="28"/>
        </w:rPr>
      </w:pPr>
      <w:r w:rsidRPr="00CF44CB">
        <w:rPr>
          <w:rFonts w:ascii="Times New Roman" w:hAnsi="Times New Roman" w:cs="Times New Roman"/>
          <w:sz w:val="28"/>
          <w:szCs w:val="28"/>
        </w:rPr>
        <w:t>(Ф.И.О.)</w:t>
      </w:r>
    </w:p>
    <w:p w:rsidR="00CF44CB" w:rsidRPr="00CF44CB" w:rsidRDefault="00CF44CB" w:rsidP="00CF44CB">
      <w:pPr>
        <w:jc w:val="center"/>
        <w:rPr>
          <w:rFonts w:ascii="Times New Roman" w:hAnsi="Times New Roman" w:cs="Times New Roman"/>
          <w:sz w:val="28"/>
          <w:szCs w:val="28"/>
        </w:rPr>
      </w:pPr>
    </w:p>
    <w:p w:rsidR="00CF44CB" w:rsidRPr="00CF44CB" w:rsidRDefault="00CF44CB" w:rsidP="00CF44CB">
      <w:pPr>
        <w:jc w:val="center"/>
        <w:rPr>
          <w:rFonts w:ascii="Times New Roman" w:hAnsi="Times New Roman" w:cs="Times New Roman"/>
          <w:sz w:val="28"/>
          <w:szCs w:val="28"/>
        </w:rPr>
      </w:pPr>
      <w:r w:rsidRPr="00CF44CB">
        <w:rPr>
          <w:rFonts w:ascii="Times New Roman" w:hAnsi="Times New Roman" w:cs="Times New Roman"/>
          <w:sz w:val="28"/>
          <w:szCs w:val="28"/>
        </w:rPr>
        <w:t>3-го курса___</w:t>
      </w:r>
      <w:r w:rsidR="0041573E">
        <w:rPr>
          <w:rFonts w:ascii="Times New Roman" w:hAnsi="Times New Roman" w:cs="Times New Roman"/>
          <w:sz w:val="28"/>
          <w:szCs w:val="28"/>
        </w:rPr>
        <w:t>308</w:t>
      </w:r>
      <w:r w:rsidRPr="00CF44CB">
        <w:rPr>
          <w:rFonts w:ascii="Times New Roman" w:hAnsi="Times New Roman" w:cs="Times New Roman"/>
          <w:sz w:val="28"/>
          <w:szCs w:val="28"/>
        </w:rPr>
        <w:t>_____ группы фармацевтического факультета ВолгГМУ</w:t>
      </w:r>
    </w:p>
    <w:p w:rsidR="00CF44CB" w:rsidRPr="00CF44CB" w:rsidRDefault="00CF44CB" w:rsidP="00CF44CB">
      <w:pPr>
        <w:jc w:val="center"/>
        <w:rPr>
          <w:rFonts w:ascii="Times New Roman" w:hAnsi="Times New Roman" w:cs="Times New Roman"/>
          <w:sz w:val="28"/>
          <w:szCs w:val="28"/>
        </w:rPr>
      </w:pPr>
    </w:p>
    <w:p w:rsidR="00CF44CB" w:rsidRPr="00CF44CB" w:rsidRDefault="00CF44CB" w:rsidP="00CF44CB">
      <w:pPr>
        <w:jc w:val="center"/>
        <w:rPr>
          <w:rFonts w:ascii="Times New Roman" w:hAnsi="Times New Roman" w:cs="Times New Roman"/>
          <w:sz w:val="28"/>
          <w:szCs w:val="28"/>
        </w:rPr>
      </w:pPr>
    </w:p>
    <w:p w:rsidR="00CF44CB" w:rsidRPr="00CF44CB" w:rsidRDefault="00CF44CB" w:rsidP="00CF44CB">
      <w:pPr>
        <w:jc w:val="center"/>
        <w:rPr>
          <w:rFonts w:ascii="Times New Roman" w:hAnsi="Times New Roman" w:cs="Times New Roman"/>
          <w:sz w:val="28"/>
          <w:szCs w:val="28"/>
        </w:rPr>
      </w:pPr>
    </w:p>
    <w:p w:rsidR="00CF44CB" w:rsidRDefault="00CF44CB" w:rsidP="00CF44CB">
      <w:pPr>
        <w:rPr>
          <w:rFonts w:ascii="Times New Roman" w:hAnsi="Times New Roman" w:cs="Times New Roman"/>
          <w:sz w:val="28"/>
          <w:szCs w:val="28"/>
        </w:rPr>
      </w:pPr>
      <w:r w:rsidRPr="00CF44CB">
        <w:rPr>
          <w:rFonts w:ascii="Times New Roman" w:hAnsi="Times New Roman" w:cs="Times New Roman"/>
          <w:sz w:val="28"/>
          <w:szCs w:val="28"/>
        </w:rPr>
        <w:t>Время прохождения практики:</w:t>
      </w:r>
      <w:r w:rsidRPr="00CF44CB">
        <w:rPr>
          <w:rFonts w:ascii="Times New Roman" w:hAnsi="Times New Roman" w:cs="Times New Roman"/>
          <w:sz w:val="28"/>
          <w:szCs w:val="28"/>
        </w:rPr>
        <w:tab/>
      </w:r>
    </w:p>
    <w:p w:rsidR="00CF44CB" w:rsidRPr="00CF44CB" w:rsidRDefault="0041573E" w:rsidP="00CF44CB">
      <w:pPr>
        <w:rPr>
          <w:rFonts w:ascii="Times New Roman" w:hAnsi="Times New Roman" w:cs="Times New Roman"/>
          <w:sz w:val="28"/>
          <w:szCs w:val="28"/>
        </w:rPr>
      </w:pPr>
      <w:r>
        <w:rPr>
          <w:rFonts w:ascii="Times New Roman" w:hAnsi="Times New Roman" w:cs="Times New Roman"/>
          <w:sz w:val="28"/>
          <w:szCs w:val="28"/>
        </w:rPr>
        <w:t>с «_08</w:t>
      </w:r>
      <w:r w:rsidR="00CF44CB" w:rsidRPr="00CF44CB">
        <w:rPr>
          <w:rFonts w:ascii="Times New Roman" w:hAnsi="Times New Roman" w:cs="Times New Roman"/>
          <w:sz w:val="28"/>
          <w:szCs w:val="28"/>
        </w:rPr>
        <w:t>»</w:t>
      </w:r>
      <w:r>
        <w:rPr>
          <w:rFonts w:ascii="Times New Roman" w:hAnsi="Times New Roman" w:cs="Times New Roman"/>
          <w:sz w:val="28"/>
          <w:szCs w:val="28"/>
        </w:rPr>
        <w:t xml:space="preserve"> </w:t>
      </w:r>
      <w:r w:rsidR="00753FB5">
        <w:rPr>
          <w:rFonts w:ascii="Times New Roman" w:hAnsi="Times New Roman" w:cs="Times New Roman"/>
          <w:sz w:val="28"/>
          <w:szCs w:val="28"/>
        </w:rPr>
        <w:t xml:space="preserve"> </w:t>
      </w:r>
      <w:r>
        <w:rPr>
          <w:rFonts w:ascii="Times New Roman" w:hAnsi="Times New Roman" w:cs="Times New Roman"/>
          <w:sz w:val="28"/>
          <w:szCs w:val="28"/>
        </w:rPr>
        <w:t>02</w:t>
      </w:r>
      <w:r w:rsidR="00CF44CB" w:rsidRPr="00CF44CB">
        <w:rPr>
          <w:rFonts w:ascii="Times New Roman" w:hAnsi="Times New Roman" w:cs="Times New Roman"/>
          <w:sz w:val="28"/>
          <w:szCs w:val="28"/>
        </w:rPr>
        <w:t>_______ 20</w:t>
      </w:r>
      <w:r>
        <w:rPr>
          <w:rFonts w:ascii="Times New Roman" w:hAnsi="Times New Roman" w:cs="Times New Roman"/>
          <w:sz w:val="28"/>
          <w:szCs w:val="28"/>
        </w:rPr>
        <w:t>21</w:t>
      </w:r>
      <w:r w:rsidR="00CF44CB" w:rsidRPr="00CF44CB">
        <w:rPr>
          <w:rFonts w:ascii="Times New Roman" w:hAnsi="Times New Roman" w:cs="Times New Roman"/>
          <w:sz w:val="28"/>
          <w:szCs w:val="28"/>
        </w:rPr>
        <w:t>____ г.</w:t>
      </w:r>
      <w:r w:rsidR="00CF44CB">
        <w:rPr>
          <w:rFonts w:ascii="Times New Roman" w:hAnsi="Times New Roman" w:cs="Times New Roman"/>
          <w:sz w:val="28"/>
          <w:szCs w:val="28"/>
        </w:rPr>
        <w:t xml:space="preserve"> </w:t>
      </w:r>
      <w:r w:rsidR="00CF44CB" w:rsidRPr="00CF44CB">
        <w:rPr>
          <w:rFonts w:ascii="Times New Roman" w:hAnsi="Times New Roman" w:cs="Times New Roman"/>
          <w:sz w:val="28"/>
          <w:szCs w:val="28"/>
        </w:rPr>
        <w:t>по «__»_______20___ г.</w:t>
      </w:r>
    </w:p>
    <w:p w:rsidR="00CF44CB" w:rsidRPr="00CF44CB" w:rsidRDefault="00CF44CB" w:rsidP="00CF44CB">
      <w:pPr>
        <w:jc w:val="center"/>
        <w:rPr>
          <w:rFonts w:ascii="Times New Roman" w:hAnsi="Times New Roman" w:cs="Times New Roman"/>
          <w:sz w:val="28"/>
          <w:szCs w:val="28"/>
        </w:rPr>
      </w:pPr>
    </w:p>
    <w:p w:rsidR="00CF44CB" w:rsidRDefault="00CF44CB" w:rsidP="00CF44CB">
      <w:pPr>
        <w:rPr>
          <w:rFonts w:ascii="Times New Roman" w:hAnsi="Times New Roman" w:cs="Times New Roman"/>
          <w:sz w:val="28"/>
          <w:szCs w:val="28"/>
        </w:rPr>
      </w:pPr>
      <w:r w:rsidRPr="00CF44CB">
        <w:rPr>
          <w:rFonts w:ascii="Times New Roman" w:hAnsi="Times New Roman" w:cs="Times New Roman"/>
          <w:sz w:val="28"/>
          <w:szCs w:val="28"/>
        </w:rPr>
        <w:t xml:space="preserve">Руководитель производственной практики от кафедры: </w:t>
      </w:r>
    </w:p>
    <w:p w:rsidR="00CF44CB" w:rsidRPr="00CF44CB" w:rsidRDefault="00753FB5" w:rsidP="00CF44CB">
      <w:pPr>
        <w:rPr>
          <w:rFonts w:ascii="Times New Roman" w:hAnsi="Times New Roman" w:cs="Times New Roman"/>
          <w:sz w:val="28"/>
          <w:szCs w:val="28"/>
        </w:rPr>
      </w:pPr>
      <w:proofErr w:type="spellStart"/>
      <w:r>
        <w:rPr>
          <w:rFonts w:ascii="Times New Roman" w:hAnsi="Times New Roman" w:cs="Times New Roman"/>
          <w:sz w:val="28"/>
          <w:szCs w:val="28"/>
        </w:rPr>
        <w:t>______старший</w:t>
      </w:r>
      <w:proofErr w:type="spellEnd"/>
      <w:r>
        <w:rPr>
          <w:rFonts w:ascii="Times New Roman" w:hAnsi="Times New Roman" w:cs="Times New Roman"/>
          <w:sz w:val="28"/>
          <w:szCs w:val="28"/>
        </w:rPr>
        <w:t xml:space="preserve"> преподаватель </w:t>
      </w:r>
      <w:r w:rsidR="0041573E">
        <w:rPr>
          <w:rFonts w:ascii="Times New Roman" w:hAnsi="Times New Roman" w:cs="Times New Roman"/>
          <w:sz w:val="28"/>
          <w:szCs w:val="28"/>
        </w:rPr>
        <w:t>Арутюнова</w:t>
      </w:r>
      <w:r>
        <w:rPr>
          <w:rFonts w:ascii="Times New Roman" w:hAnsi="Times New Roman" w:cs="Times New Roman"/>
          <w:sz w:val="28"/>
          <w:szCs w:val="28"/>
        </w:rPr>
        <w:t xml:space="preserve"> Виктория Валерьевна</w:t>
      </w:r>
      <w:r w:rsidR="00CF44CB">
        <w:rPr>
          <w:rFonts w:ascii="Times New Roman" w:hAnsi="Times New Roman" w:cs="Times New Roman"/>
          <w:sz w:val="28"/>
          <w:szCs w:val="28"/>
        </w:rPr>
        <w:t>________</w:t>
      </w:r>
    </w:p>
    <w:p w:rsidR="00CF44CB" w:rsidRDefault="00CF44CB" w:rsidP="00CF44CB">
      <w:pPr>
        <w:jc w:val="center"/>
        <w:rPr>
          <w:rFonts w:ascii="Times New Roman" w:hAnsi="Times New Roman" w:cs="Times New Roman"/>
          <w:sz w:val="28"/>
          <w:szCs w:val="28"/>
        </w:rPr>
      </w:pPr>
      <w:r w:rsidRPr="00CF44CB">
        <w:rPr>
          <w:rFonts w:ascii="Times New Roman" w:hAnsi="Times New Roman" w:cs="Times New Roman"/>
          <w:sz w:val="28"/>
          <w:szCs w:val="28"/>
        </w:rPr>
        <w:t>должность, ученая степень Ф.И.О.</w:t>
      </w:r>
    </w:p>
    <w:p w:rsidR="00CF44CB" w:rsidRDefault="00CF44CB">
      <w:pPr>
        <w:rPr>
          <w:rFonts w:ascii="Times New Roman" w:hAnsi="Times New Roman" w:cs="Times New Roman"/>
          <w:sz w:val="28"/>
          <w:szCs w:val="28"/>
        </w:rPr>
      </w:pPr>
      <w:r>
        <w:rPr>
          <w:rFonts w:ascii="Times New Roman" w:hAnsi="Times New Roman" w:cs="Times New Roman"/>
          <w:sz w:val="28"/>
          <w:szCs w:val="28"/>
        </w:rPr>
        <w:br w:type="page"/>
      </w:r>
    </w:p>
    <w:p w:rsidR="00CF44CB" w:rsidRPr="00CF44CB" w:rsidRDefault="00CF44CB" w:rsidP="00CF44CB">
      <w:pPr>
        <w:spacing w:after="0" w:line="240" w:lineRule="auto"/>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lastRenderedPageBreak/>
        <w:t>Приложение 2</w:t>
      </w:r>
    </w:p>
    <w:p w:rsidR="00CF44CB" w:rsidRPr="00CF44CB" w:rsidRDefault="00CF44CB" w:rsidP="00CF44CB">
      <w:pPr>
        <w:spacing w:after="0" w:line="240" w:lineRule="auto"/>
        <w:rPr>
          <w:rFonts w:ascii="Times New Roman" w:eastAsia="MS Mincho" w:hAnsi="Times New Roman" w:cs="Times New Roman"/>
          <w:b/>
          <w:sz w:val="28"/>
          <w:szCs w:val="28"/>
          <w:lang w:eastAsia="ru-RU"/>
        </w:rPr>
      </w:pPr>
      <w:r w:rsidRPr="00CF44CB">
        <w:rPr>
          <w:rFonts w:ascii="Times New Roman" w:eastAsia="MS Mincho" w:hAnsi="Times New Roman" w:cs="Times New Roman"/>
          <w:b/>
          <w:sz w:val="28"/>
          <w:szCs w:val="28"/>
          <w:lang w:eastAsia="ru-RU"/>
        </w:rPr>
        <w:t>Расписание практики с указанием места экскурсий и характера работы</w:t>
      </w:r>
    </w:p>
    <w:p w:rsidR="00CF44CB" w:rsidRPr="00CF44CB" w:rsidRDefault="00CF44CB" w:rsidP="00CF44CB">
      <w:pPr>
        <w:spacing w:after="0" w:line="240" w:lineRule="auto"/>
        <w:rPr>
          <w:rFonts w:ascii="Times New Roman" w:eastAsia="MS Mincho" w:hAnsi="Times New Roman" w:cs="Times New Roman"/>
          <w:sz w:val="28"/>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7"/>
        <w:gridCol w:w="6120"/>
        <w:gridCol w:w="2161"/>
      </w:tblGrid>
      <w:tr w:rsidR="00CF44CB" w:rsidRPr="00CF44CB" w:rsidTr="007E434B">
        <w:trPr>
          <w:trHeight w:val="13"/>
        </w:trPr>
        <w:tc>
          <w:tcPr>
            <w:tcW w:w="627" w:type="pct"/>
          </w:tcPr>
          <w:p w:rsidR="00CF44CB" w:rsidRPr="00CF44CB" w:rsidRDefault="00CF44CB" w:rsidP="00CF44CB">
            <w:pPr>
              <w:spacing w:after="0" w:line="240" w:lineRule="auto"/>
              <w:jc w:val="center"/>
              <w:rPr>
                <w:rFonts w:ascii="Times New Roman" w:eastAsia="Times New Roman" w:hAnsi="Times New Roman" w:cs="Times New Roman"/>
                <w:sz w:val="28"/>
                <w:szCs w:val="28"/>
                <w:lang w:val="en-US" w:eastAsia="ru-RU"/>
              </w:rPr>
            </w:pPr>
            <w:proofErr w:type="spellStart"/>
            <w:r w:rsidRPr="00CF44CB">
              <w:rPr>
                <w:rFonts w:ascii="Times New Roman" w:eastAsia="Times New Roman" w:hAnsi="Times New Roman" w:cs="Times New Roman"/>
                <w:sz w:val="28"/>
                <w:szCs w:val="28"/>
                <w:lang w:val="en-US" w:eastAsia="ru-RU"/>
              </w:rPr>
              <w:t>Дата</w:t>
            </w:r>
            <w:proofErr w:type="spellEnd"/>
          </w:p>
        </w:tc>
        <w:tc>
          <w:tcPr>
            <w:tcW w:w="3232" w:type="pct"/>
          </w:tcPr>
          <w:p w:rsidR="0000623F" w:rsidRDefault="0000623F" w:rsidP="00CF44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прохождения практики</w:t>
            </w:r>
          </w:p>
          <w:p w:rsidR="00CF44CB" w:rsidRPr="00CF44CB" w:rsidRDefault="00323FB1" w:rsidP="00CF44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CF44CB" w:rsidRPr="00CF44CB">
              <w:rPr>
                <w:rFonts w:ascii="Times New Roman" w:eastAsia="Times New Roman" w:hAnsi="Times New Roman" w:cs="Times New Roman"/>
                <w:sz w:val="28"/>
                <w:szCs w:val="28"/>
                <w:lang w:eastAsia="ru-RU"/>
              </w:rPr>
              <w:t>арактер выполненных работ</w:t>
            </w:r>
          </w:p>
        </w:tc>
        <w:tc>
          <w:tcPr>
            <w:tcW w:w="1141" w:type="pct"/>
          </w:tcPr>
          <w:p w:rsidR="00CF44CB" w:rsidRPr="00CF44CB" w:rsidRDefault="00CF44CB" w:rsidP="00CF44CB">
            <w:pPr>
              <w:spacing w:after="0" w:line="240" w:lineRule="auto"/>
              <w:jc w:val="center"/>
              <w:rPr>
                <w:rFonts w:ascii="Times New Roman" w:eastAsia="Times New Roman" w:hAnsi="Times New Roman" w:cs="Times New Roman"/>
                <w:sz w:val="28"/>
                <w:szCs w:val="28"/>
                <w:lang w:val="en-US" w:eastAsia="ru-RU"/>
              </w:rPr>
            </w:pPr>
            <w:proofErr w:type="spellStart"/>
            <w:r w:rsidRPr="00CF44CB">
              <w:rPr>
                <w:rFonts w:ascii="Times New Roman" w:eastAsia="Times New Roman" w:hAnsi="Times New Roman" w:cs="Times New Roman"/>
                <w:sz w:val="28"/>
                <w:szCs w:val="28"/>
                <w:lang w:val="en-US" w:eastAsia="ru-RU"/>
              </w:rPr>
              <w:t>Подпись</w:t>
            </w:r>
            <w:proofErr w:type="spellEnd"/>
            <w:r w:rsidRPr="00CF44CB">
              <w:rPr>
                <w:rFonts w:ascii="Times New Roman" w:eastAsia="Times New Roman" w:hAnsi="Times New Roman" w:cs="Times New Roman"/>
                <w:sz w:val="28"/>
                <w:szCs w:val="28"/>
                <w:lang w:val="en-US" w:eastAsia="ru-RU"/>
              </w:rPr>
              <w:t xml:space="preserve"> </w:t>
            </w:r>
            <w:proofErr w:type="spellStart"/>
            <w:r w:rsidRPr="00CF44CB">
              <w:rPr>
                <w:rFonts w:ascii="Times New Roman" w:eastAsia="Times New Roman" w:hAnsi="Times New Roman" w:cs="Times New Roman"/>
                <w:sz w:val="28"/>
                <w:szCs w:val="28"/>
                <w:lang w:val="en-US" w:eastAsia="ru-RU"/>
              </w:rPr>
              <w:t>преподавателя</w:t>
            </w:r>
            <w:proofErr w:type="spellEnd"/>
          </w:p>
        </w:tc>
      </w:tr>
      <w:tr w:rsidR="00CF44CB" w:rsidRPr="00CF44CB" w:rsidTr="007E434B">
        <w:trPr>
          <w:trHeight w:val="70"/>
        </w:trPr>
        <w:tc>
          <w:tcPr>
            <w:tcW w:w="627" w:type="pct"/>
          </w:tcPr>
          <w:p w:rsidR="00CF44CB" w:rsidRPr="00CF44CB" w:rsidRDefault="00CF44CB" w:rsidP="00CF44CB">
            <w:pPr>
              <w:spacing w:after="0" w:line="240" w:lineRule="auto"/>
              <w:jc w:val="center"/>
              <w:rPr>
                <w:rFonts w:ascii="Times New Roman" w:eastAsia="Times New Roman" w:hAnsi="Times New Roman" w:cs="Times New Roman"/>
                <w:sz w:val="28"/>
                <w:szCs w:val="28"/>
                <w:lang w:val="en-US" w:eastAsia="ru-RU"/>
              </w:rPr>
            </w:pPr>
          </w:p>
        </w:tc>
        <w:tc>
          <w:tcPr>
            <w:tcW w:w="3232" w:type="pct"/>
          </w:tcPr>
          <w:p w:rsidR="00CF44CB" w:rsidRDefault="00CF44CB" w:rsidP="0041573E">
            <w:pPr>
              <w:spacing w:after="0" w:line="240" w:lineRule="auto"/>
              <w:jc w:val="both"/>
              <w:rPr>
                <w:rFonts w:ascii="Times New Roman" w:eastAsia="Times New Roman" w:hAnsi="Times New Roman" w:cs="Times New Roman"/>
                <w:sz w:val="28"/>
                <w:szCs w:val="28"/>
                <w:lang w:eastAsia="ru-RU"/>
              </w:rPr>
            </w:pPr>
          </w:p>
          <w:p w:rsidR="00753FB5" w:rsidRPr="0041573E" w:rsidRDefault="00753FB5" w:rsidP="0041573E">
            <w:pPr>
              <w:spacing w:after="0" w:line="240" w:lineRule="auto"/>
              <w:jc w:val="both"/>
              <w:rPr>
                <w:rFonts w:ascii="Times New Roman" w:eastAsia="Times New Roman" w:hAnsi="Times New Roman" w:cs="Times New Roman"/>
                <w:sz w:val="28"/>
                <w:szCs w:val="28"/>
                <w:lang w:eastAsia="ru-RU"/>
              </w:rPr>
            </w:pPr>
          </w:p>
        </w:tc>
        <w:tc>
          <w:tcPr>
            <w:tcW w:w="1141" w:type="pct"/>
          </w:tcPr>
          <w:p w:rsidR="00CF44CB" w:rsidRPr="0041573E" w:rsidRDefault="00CF44CB" w:rsidP="00CF44CB">
            <w:pPr>
              <w:spacing w:after="0" w:line="240" w:lineRule="auto"/>
              <w:jc w:val="center"/>
              <w:rPr>
                <w:rFonts w:ascii="Times New Roman" w:eastAsia="Times New Roman" w:hAnsi="Times New Roman" w:cs="Times New Roman"/>
                <w:sz w:val="28"/>
                <w:szCs w:val="28"/>
                <w:lang w:eastAsia="ru-RU"/>
              </w:rPr>
            </w:pPr>
          </w:p>
        </w:tc>
      </w:tr>
      <w:tr w:rsidR="00CF44CB" w:rsidRPr="00CF44CB" w:rsidTr="007E434B">
        <w:trPr>
          <w:trHeight w:val="70"/>
        </w:trPr>
        <w:tc>
          <w:tcPr>
            <w:tcW w:w="627" w:type="pct"/>
          </w:tcPr>
          <w:p w:rsidR="00CF44CB" w:rsidRPr="0041573E" w:rsidRDefault="00CF44CB"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CF44CB" w:rsidRDefault="00CF44CB"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CF44CB" w:rsidRPr="0041573E" w:rsidRDefault="00CF44CB" w:rsidP="00CF44CB">
            <w:pPr>
              <w:spacing w:after="0" w:line="240" w:lineRule="auto"/>
              <w:jc w:val="center"/>
              <w:rPr>
                <w:rFonts w:ascii="Times New Roman" w:eastAsia="Times New Roman" w:hAnsi="Times New Roman" w:cs="Times New Roman"/>
                <w:sz w:val="28"/>
                <w:szCs w:val="28"/>
                <w:lang w:eastAsia="ru-RU"/>
              </w:rPr>
            </w:pPr>
          </w:p>
        </w:tc>
      </w:tr>
      <w:tr w:rsidR="00CF44CB" w:rsidRPr="00CF44CB" w:rsidTr="007E434B">
        <w:trPr>
          <w:trHeight w:val="70"/>
        </w:trPr>
        <w:tc>
          <w:tcPr>
            <w:tcW w:w="627" w:type="pct"/>
          </w:tcPr>
          <w:p w:rsidR="00CF44CB" w:rsidRPr="0041573E" w:rsidRDefault="00CF44CB"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CF44CB" w:rsidRDefault="00CF44CB"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CF44CB" w:rsidRPr="0041573E" w:rsidRDefault="00CF44CB" w:rsidP="00CF44CB">
            <w:pPr>
              <w:spacing w:after="0" w:line="240" w:lineRule="auto"/>
              <w:jc w:val="center"/>
              <w:rPr>
                <w:rFonts w:ascii="Times New Roman" w:eastAsia="Times New Roman" w:hAnsi="Times New Roman" w:cs="Times New Roman"/>
                <w:sz w:val="28"/>
                <w:szCs w:val="28"/>
                <w:lang w:eastAsia="ru-RU"/>
              </w:rPr>
            </w:pPr>
          </w:p>
        </w:tc>
      </w:tr>
      <w:tr w:rsidR="00CF44CB" w:rsidRPr="00CF44CB" w:rsidTr="007E434B">
        <w:trPr>
          <w:trHeight w:val="70"/>
        </w:trPr>
        <w:tc>
          <w:tcPr>
            <w:tcW w:w="627" w:type="pct"/>
          </w:tcPr>
          <w:p w:rsidR="00CF44CB" w:rsidRPr="0041573E" w:rsidRDefault="00CF44CB"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CF44CB" w:rsidRDefault="00CF44CB"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CF44CB" w:rsidRPr="0041573E" w:rsidRDefault="00CF44CB"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Default="00753FB5"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Default="00753FB5"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r w:rsidR="00753FB5" w:rsidRPr="00CF44CB" w:rsidTr="007E434B">
        <w:trPr>
          <w:trHeight w:val="70"/>
        </w:trPr>
        <w:tc>
          <w:tcPr>
            <w:tcW w:w="627" w:type="pct"/>
          </w:tcPr>
          <w:p w:rsidR="00753FB5" w:rsidRDefault="00753FB5"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753FB5"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r>
      <w:tr w:rsidR="00753FB5" w:rsidRPr="00CF44CB" w:rsidTr="007E434B">
        <w:trPr>
          <w:trHeight w:val="70"/>
        </w:trPr>
        <w:tc>
          <w:tcPr>
            <w:tcW w:w="627" w:type="pct"/>
          </w:tcPr>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753FB5" w:rsidRDefault="00753FB5" w:rsidP="00CF44CB">
            <w:pPr>
              <w:spacing w:after="0" w:line="240" w:lineRule="auto"/>
              <w:jc w:val="center"/>
              <w:rPr>
                <w:rFonts w:ascii="Times New Roman" w:eastAsia="Times New Roman" w:hAnsi="Times New Roman" w:cs="Times New Roman"/>
                <w:sz w:val="28"/>
                <w:szCs w:val="28"/>
                <w:lang w:eastAsia="ru-RU"/>
              </w:rPr>
            </w:pPr>
          </w:p>
          <w:p w:rsidR="00753FB5"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r>
      <w:tr w:rsidR="00753FB5" w:rsidRPr="00CF44CB" w:rsidTr="007E434B">
        <w:trPr>
          <w:trHeight w:val="70"/>
        </w:trPr>
        <w:tc>
          <w:tcPr>
            <w:tcW w:w="627" w:type="pct"/>
          </w:tcPr>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753FB5" w:rsidRDefault="00753FB5" w:rsidP="00CF44CB">
            <w:pPr>
              <w:spacing w:after="0" w:line="240" w:lineRule="auto"/>
              <w:jc w:val="center"/>
              <w:rPr>
                <w:rFonts w:ascii="Times New Roman" w:eastAsia="Times New Roman" w:hAnsi="Times New Roman" w:cs="Times New Roman"/>
                <w:sz w:val="28"/>
                <w:szCs w:val="28"/>
                <w:lang w:eastAsia="ru-RU"/>
              </w:rPr>
            </w:pPr>
          </w:p>
          <w:p w:rsidR="00753FB5"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r>
      <w:tr w:rsidR="0041573E" w:rsidRPr="00CF44CB" w:rsidTr="007E434B">
        <w:trPr>
          <w:trHeight w:val="70"/>
        </w:trPr>
        <w:tc>
          <w:tcPr>
            <w:tcW w:w="627"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c>
          <w:tcPr>
            <w:tcW w:w="3232" w:type="pct"/>
          </w:tcPr>
          <w:p w:rsidR="0041573E" w:rsidRDefault="0041573E" w:rsidP="00CF44CB">
            <w:pPr>
              <w:spacing w:after="0" w:line="240" w:lineRule="auto"/>
              <w:jc w:val="center"/>
              <w:rPr>
                <w:rFonts w:ascii="Times New Roman" w:eastAsia="Times New Roman" w:hAnsi="Times New Roman" w:cs="Times New Roman"/>
                <w:sz w:val="28"/>
                <w:szCs w:val="28"/>
                <w:lang w:eastAsia="ru-RU"/>
              </w:rPr>
            </w:pPr>
          </w:p>
          <w:p w:rsidR="00753FB5" w:rsidRPr="0041573E" w:rsidRDefault="00753FB5" w:rsidP="00CF44CB">
            <w:pPr>
              <w:spacing w:after="0" w:line="240" w:lineRule="auto"/>
              <w:jc w:val="center"/>
              <w:rPr>
                <w:rFonts w:ascii="Times New Roman" w:eastAsia="Times New Roman" w:hAnsi="Times New Roman" w:cs="Times New Roman"/>
                <w:sz w:val="28"/>
                <w:szCs w:val="28"/>
                <w:lang w:eastAsia="ru-RU"/>
              </w:rPr>
            </w:pPr>
          </w:p>
        </w:tc>
        <w:tc>
          <w:tcPr>
            <w:tcW w:w="1141" w:type="pct"/>
          </w:tcPr>
          <w:p w:rsidR="0041573E" w:rsidRPr="0041573E" w:rsidRDefault="0041573E" w:rsidP="00CF44CB">
            <w:pPr>
              <w:spacing w:after="0" w:line="240" w:lineRule="auto"/>
              <w:jc w:val="center"/>
              <w:rPr>
                <w:rFonts w:ascii="Times New Roman" w:eastAsia="Times New Roman" w:hAnsi="Times New Roman" w:cs="Times New Roman"/>
                <w:sz w:val="28"/>
                <w:szCs w:val="28"/>
                <w:lang w:eastAsia="ru-RU"/>
              </w:rPr>
            </w:pPr>
          </w:p>
        </w:tc>
      </w:tr>
    </w:tbl>
    <w:p w:rsidR="00E3363C"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r w:rsidRPr="00BC6CC3">
        <w:rPr>
          <w:rFonts w:ascii="Times New Roman" w:eastAsia="Calibri" w:hAnsi="Times New Roman" w:cs="Times New Roman"/>
          <w:b/>
          <w:color w:val="000000"/>
          <w:sz w:val="28"/>
          <w:szCs w:val="28"/>
        </w:rPr>
        <w:lastRenderedPageBreak/>
        <w:t>Протокол анализа лекарственного растительного сырья</w:t>
      </w:r>
    </w:p>
    <w:p w:rsidR="00E3363C"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p>
    <w:p w:rsidR="00E3363C"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_________________________________________________</w:t>
      </w:r>
    </w:p>
    <w:p w:rsidR="00E3363C"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p>
    <w:p w:rsidR="00E3363C" w:rsidRDefault="00E3363C" w:rsidP="00E3363C">
      <w:pPr>
        <w:autoSpaceDE w:val="0"/>
        <w:autoSpaceDN w:val="0"/>
        <w:adjustRightInd w:val="0"/>
        <w:spacing w:after="0"/>
        <w:jc w:val="righ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Дата __________________________</w:t>
      </w:r>
    </w:p>
    <w:p w:rsidR="00E3363C" w:rsidRPr="00BC6CC3"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 xml:space="preserve">Название ЛРС рус./лат.______________________________________________ </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__________________________________________________________________</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Название производящего растения рус./лат._____________________________</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 xml:space="preserve">__________________________________________________________________ </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 xml:space="preserve">Название семейства рус./лат.__________________________________________ </w:t>
      </w:r>
    </w:p>
    <w:p w:rsidR="00E3363C" w:rsidRDefault="00E3363C" w:rsidP="00E3363C">
      <w:pPr>
        <w:autoSpaceDE w:val="0"/>
        <w:autoSpaceDN w:val="0"/>
        <w:adjustRightInd w:val="0"/>
        <w:spacing w:after="0"/>
        <w:rPr>
          <w:rFonts w:ascii="Times New Roman" w:eastAsia="Calibri" w:hAnsi="Times New Roman" w:cs="Times New Roman"/>
          <w:b/>
          <w:color w:val="000000"/>
          <w:sz w:val="28"/>
          <w:szCs w:val="28"/>
        </w:rPr>
      </w:pPr>
    </w:p>
    <w:p w:rsidR="00E3363C" w:rsidRPr="00BC6CC3" w:rsidRDefault="00E3363C" w:rsidP="00E3363C">
      <w:pPr>
        <w:autoSpaceDE w:val="0"/>
        <w:autoSpaceDN w:val="0"/>
        <w:adjustRightInd w:val="0"/>
        <w:spacing w:after="0"/>
        <w:rPr>
          <w:rFonts w:ascii="Times New Roman" w:eastAsia="Calibri" w:hAnsi="Times New Roman" w:cs="Times New Roman"/>
          <w:b/>
          <w:color w:val="000000"/>
          <w:sz w:val="28"/>
          <w:szCs w:val="28"/>
        </w:rPr>
      </w:pPr>
      <w:r w:rsidRPr="00BC6CC3">
        <w:rPr>
          <w:rFonts w:ascii="Times New Roman" w:eastAsia="Calibri" w:hAnsi="Times New Roman" w:cs="Times New Roman"/>
          <w:b/>
          <w:color w:val="000000"/>
          <w:sz w:val="28"/>
          <w:szCs w:val="28"/>
        </w:rPr>
        <w:t>Подлинность:</w:t>
      </w:r>
    </w:p>
    <w:p w:rsidR="00E3363C" w:rsidRPr="00BC6CC3" w:rsidRDefault="00E3363C" w:rsidP="00E3363C">
      <w:pPr>
        <w:pBdr>
          <w:bottom w:val="single" w:sz="12" w:space="1" w:color="auto"/>
        </w:pBdr>
        <w:autoSpaceDE w:val="0"/>
        <w:autoSpaceDN w:val="0"/>
        <w:adjustRightInd w:val="0"/>
        <w:spacing w:after="0"/>
        <w:rPr>
          <w:rFonts w:ascii="Times New Roman" w:eastAsia="Calibri" w:hAnsi="Times New Roman" w:cs="Times New Roman"/>
          <w:color w:val="000000"/>
          <w:sz w:val="28"/>
          <w:szCs w:val="28"/>
        </w:rPr>
      </w:pPr>
      <w:r w:rsidRPr="0016064A">
        <w:rPr>
          <w:rFonts w:ascii="Times New Roman" w:eastAsia="Calibri" w:hAnsi="Times New Roman" w:cs="Times New Roman"/>
          <w:b/>
          <w:color w:val="000000"/>
          <w:sz w:val="28"/>
          <w:szCs w:val="28"/>
        </w:rPr>
        <w:t>Макроскопический анализ:</w:t>
      </w:r>
      <w:r w:rsidRPr="00BC6CC3">
        <w:rPr>
          <w:rFonts w:ascii="Times New Roman" w:eastAsia="Calibri" w:hAnsi="Times New Roman" w:cs="Times New Roman"/>
          <w:color w:val="000000"/>
          <w:sz w:val="28"/>
          <w:szCs w:val="28"/>
        </w:rPr>
        <w:t xml:space="preserve"> ____________________________________________________________________________________________________________________________________</w:t>
      </w:r>
    </w:p>
    <w:p w:rsidR="00E3363C" w:rsidRPr="00BC6CC3" w:rsidRDefault="00E3363C" w:rsidP="00E3363C">
      <w:pPr>
        <w:pBdr>
          <w:bottom w:val="single" w:sz="12" w:space="1" w:color="auto"/>
        </w:pBd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__________________________________________________________________</w:t>
      </w:r>
      <w:r>
        <w:rPr>
          <w:rFonts w:ascii="Times New Roman" w:eastAsia="Calibri" w:hAnsi="Times New Roman" w:cs="Times New Roman"/>
          <w:color w:val="000000"/>
          <w:sz w:val="28"/>
          <w:szCs w:val="28"/>
        </w:rPr>
        <w:t>____________________________________________________________________________________________________________________________________</w:t>
      </w:r>
    </w:p>
    <w:p w:rsidR="00E3363C" w:rsidRPr="00BC6CC3" w:rsidRDefault="00E3363C" w:rsidP="00E3363C">
      <w:pPr>
        <w:pBdr>
          <w:bottom w:val="single" w:sz="12" w:space="1" w:color="auto"/>
        </w:pBdr>
        <w:autoSpaceDE w:val="0"/>
        <w:autoSpaceDN w:val="0"/>
        <w:adjustRightInd w:val="0"/>
        <w:spacing w:after="0"/>
        <w:rPr>
          <w:rFonts w:ascii="Times New Roman" w:eastAsia="Calibri" w:hAnsi="Times New Roman" w:cs="Times New Roman"/>
          <w:color w:val="000000"/>
          <w:sz w:val="28"/>
          <w:szCs w:val="28"/>
        </w:rPr>
      </w:pP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16064A">
        <w:rPr>
          <w:rFonts w:ascii="Times New Roman" w:eastAsia="Calibri" w:hAnsi="Times New Roman" w:cs="Times New Roman"/>
          <w:b/>
          <w:color w:val="000000"/>
          <w:sz w:val="28"/>
          <w:szCs w:val="28"/>
        </w:rPr>
        <w:t>Микроскопический анализ:</w:t>
      </w:r>
      <w:r w:rsidRPr="00BC6CC3">
        <w:rPr>
          <w:rFonts w:ascii="Times New Roman" w:eastAsia="Calibri" w:hAnsi="Times New Roman" w:cs="Times New Roman"/>
          <w:color w:val="000000"/>
          <w:sz w:val="28"/>
          <w:szCs w:val="28"/>
        </w:rPr>
        <w:t xml:space="preserve"> ____________________________________________________________________________________________________________________________________</w:t>
      </w:r>
      <w:r>
        <w:rPr>
          <w:rFonts w:ascii="Times New Roman" w:eastAsia="Calibri" w:hAnsi="Times New Roman" w:cs="Times New Roman"/>
          <w:color w:val="000000"/>
          <w:sz w:val="28"/>
          <w:szCs w:val="28"/>
        </w:rPr>
        <w:t>____________________________________________________________________________________________________________________________________</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__________________________________________________________________</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16064A">
        <w:rPr>
          <w:rFonts w:ascii="Times New Roman" w:eastAsia="Calibri" w:hAnsi="Times New Roman" w:cs="Times New Roman"/>
          <w:b/>
          <w:color w:val="000000"/>
          <w:sz w:val="28"/>
          <w:szCs w:val="28"/>
        </w:rPr>
        <w:t>Качественные реакции</w:t>
      </w:r>
      <w:r w:rsidRPr="00BC6CC3">
        <w:rPr>
          <w:rFonts w:ascii="Times New Roman" w:eastAsia="Calibri" w:hAnsi="Times New Roman" w:cs="Times New Roman"/>
          <w:color w:val="000000"/>
          <w:sz w:val="28"/>
          <w:szCs w:val="28"/>
        </w:rPr>
        <w:t>:</w:t>
      </w: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r w:rsidRPr="0016064A">
        <w:rPr>
          <w:rFonts w:ascii="Times New Roman" w:eastAsia="Calibri" w:hAnsi="Times New Roman" w:cs="Times New Roman"/>
          <w:b/>
          <w:color w:val="000000"/>
          <w:sz w:val="28"/>
          <w:szCs w:val="28"/>
        </w:rPr>
        <w:t>Вывод:</w:t>
      </w:r>
      <w:r>
        <w:rPr>
          <w:rFonts w:ascii="Times New Roman" w:eastAsia="Calibri" w:hAnsi="Times New Roman" w:cs="Times New Roman"/>
          <w:color w:val="000000"/>
          <w:sz w:val="28"/>
          <w:szCs w:val="28"/>
        </w:rPr>
        <w:t>______________________________________________________________________________________________________________________________</w:t>
      </w:r>
    </w:p>
    <w:p w:rsidR="00E3363C" w:rsidRDefault="00E3363C" w:rsidP="00E3363C">
      <w:pPr>
        <w:autoSpaceDE w:val="0"/>
        <w:autoSpaceDN w:val="0"/>
        <w:adjustRightInd w:val="0"/>
        <w:spacing w:after="0"/>
        <w:jc w:val="right"/>
        <w:rPr>
          <w:rFonts w:ascii="Times New Roman" w:eastAsia="Calibri" w:hAnsi="Times New Roman" w:cs="Times New Roman"/>
          <w:b/>
          <w:color w:val="000000"/>
          <w:sz w:val="28"/>
          <w:szCs w:val="28"/>
        </w:rPr>
      </w:pPr>
    </w:p>
    <w:p w:rsidR="00E3363C" w:rsidRDefault="00E3363C" w:rsidP="00E3363C">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type="page"/>
      </w:r>
    </w:p>
    <w:p w:rsidR="00E3363C"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r w:rsidRPr="00BC6CC3">
        <w:rPr>
          <w:rFonts w:ascii="Times New Roman" w:eastAsia="Calibri" w:hAnsi="Times New Roman" w:cs="Times New Roman"/>
          <w:b/>
          <w:color w:val="000000"/>
          <w:sz w:val="28"/>
          <w:szCs w:val="28"/>
        </w:rPr>
        <w:lastRenderedPageBreak/>
        <w:t>Протокол анализа лекарственного растительного сырья</w:t>
      </w:r>
    </w:p>
    <w:p w:rsidR="00E3363C"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p>
    <w:p w:rsidR="00E3363C" w:rsidRDefault="00E3363C" w:rsidP="00E3363C">
      <w:pPr>
        <w:autoSpaceDE w:val="0"/>
        <w:autoSpaceDN w:val="0"/>
        <w:adjustRightInd w:val="0"/>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________________________________________________</w:t>
      </w:r>
    </w:p>
    <w:p w:rsidR="00E3363C" w:rsidRDefault="00E3363C" w:rsidP="00E3363C">
      <w:pPr>
        <w:autoSpaceDE w:val="0"/>
        <w:autoSpaceDN w:val="0"/>
        <w:adjustRightInd w:val="0"/>
        <w:spacing w:after="0"/>
        <w:jc w:val="right"/>
        <w:rPr>
          <w:rFonts w:ascii="Times New Roman" w:eastAsia="Calibri" w:hAnsi="Times New Roman" w:cs="Times New Roman"/>
          <w:b/>
          <w:color w:val="000000"/>
          <w:sz w:val="28"/>
          <w:szCs w:val="28"/>
        </w:rPr>
      </w:pPr>
    </w:p>
    <w:p w:rsidR="00E3363C" w:rsidRPr="006E2DE8" w:rsidRDefault="00E3363C" w:rsidP="00E3363C">
      <w:pPr>
        <w:autoSpaceDE w:val="0"/>
        <w:autoSpaceDN w:val="0"/>
        <w:adjustRightInd w:val="0"/>
        <w:spacing w:after="0"/>
        <w:jc w:val="right"/>
        <w:rPr>
          <w:rFonts w:ascii="Times New Roman" w:eastAsia="Calibri" w:hAnsi="Times New Roman" w:cs="Times New Roman"/>
          <w:b/>
          <w:color w:val="000000"/>
          <w:sz w:val="28"/>
          <w:szCs w:val="28"/>
        </w:rPr>
      </w:pPr>
      <w:r w:rsidRPr="006E2DE8">
        <w:rPr>
          <w:rFonts w:ascii="Times New Roman" w:eastAsia="Calibri" w:hAnsi="Times New Roman" w:cs="Times New Roman"/>
          <w:b/>
          <w:color w:val="000000"/>
          <w:sz w:val="28"/>
          <w:szCs w:val="28"/>
        </w:rPr>
        <w:t>Дата __________________________</w:t>
      </w:r>
    </w:p>
    <w:p w:rsidR="00E3363C" w:rsidRDefault="00E3363C" w:rsidP="00E3363C">
      <w:pPr>
        <w:autoSpaceDE w:val="0"/>
        <w:autoSpaceDN w:val="0"/>
        <w:adjustRightInd w:val="0"/>
        <w:spacing w:after="0"/>
        <w:rPr>
          <w:rFonts w:ascii="Times New Roman" w:eastAsia="Calibri" w:hAnsi="Times New Roman" w:cs="Times New Roman"/>
          <w:b/>
          <w:color w:val="000000"/>
          <w:sz w:val="28"/>
          <w:szCs w:val="28"/>
        </w:rPr>
      </w:pP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 xml:space="preserve">Название ЛРС рус./лат.______________________________________________ </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__________________________________________________________________</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Название производящего растения рус./лат._____________________________</w:t>
      </w: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 xml:space="preserve">__________________________________________________________________ </w:t>
      </w: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Название семейства рус./лат.__________________________________________</w:t>
      </w:r>
    </w:p>
    <w:p w:rsidR="00E3363C" w:rsidRDefault="00E3363C" w:rsidP="00E3363C">
      <w:pPr>
        <w:autoSpaceDE w:val="0"/>
        <w:autoSpaceDN w:val="0"/>
        <w:adjustRightInd w:val="0"/>
        <w:spacing w:after="0"/>
        <w:rPr>
          <w:rFonts w:ascii="Times New Roman" w:eastAsia="Calibri" w:hAnsi="Times New Roman" w:cs="Times New Roman"/>
          <w:b/>
          <w:color w:val="000000"/>
          <w:sz w:val="28"/>
          <w:szCs w:val="28"/>
        </w:rPr>
      </w:pPr>
    </w:p>
    <w:p w:rsidR="00E3363C" w:rsidRPr="00BC6CC3" w:rsidRDefault="00E3363C" w:rsidP="00E3363C">
      <w:pPr>
        <w:autoSpaceDE w:val="0"/>
        <w:autoSpaceDN w:val="0"/>
        <w:adjustRightInd w:val="0"/>
        <w:spacing w:after="0"/>
        <w:rPr>
          <w:rFonts w:ascii="Times New Roman" w:eastAsia="Calibri" w:hAnsi="Times New Roman" w:cs="Times New Roman"/>
          <w:b/>
          <w:color w:val="000000"/>
          <w:sz w:val="28"/>
          <w:szCs w:val="28"/>
        </w:rPr>
      </w:pPr>
      <w:r w:rsidRPr="00BC6CC3">
        <w:rPr>
          <w:rFonts w:ascii="Times New Roman" w:eastAsia="Calibri" w:hAnsi="Times New Roman" w:cs="Times New Roman"/>
          <w:b/>
          <w:color w:val="000000"/>
          <w:sz w:val="28"/>
          <w:szCs w:val="28"/>
        </w:rPr>
        <w:t>Доброкачественность:</w:t>
      </w: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 xml:space="preserve">Определение чистоты: </w:t>
      </w:r>
    </w:p>
    <w:p w:rsidR="00E3363C" w:rsidRPr="00486D48" w:rsidRDefault="00E3363C" w:rsidP="00E3363C">
      <w:pPr>
        <w:autoSpaceDE w:val="0"/>
        <w:autoSpaceDN w:val="0"/>
        <w:adjustRightInd w:val="0"/>
        <w:spacing w:after="0"/>
        <w:rPr>
          <w:rFonts w:ascii="Times New Roman" w:eastAsia="Calibri" w:hAnsi="Times New Roman" w:cs="Times New Roman"/>
          <w:b/>
          <w:color w:val="000000"/>
          <w:sz w:val="28"/>
          <w:szCs w:val="28"/>
        </w:rPr>
      </w:pPr>
      <w:r w:rsidRPr="00486D48">
        <w:rPr>
          <w:rFonts w:ascii="Times New Roman" w:eastAsia="Calibri" w:hAnsi="Times New Roman" w:cs="Times New Roman"/>
          <w:b/>
          <w:color w:val="000000"/>
          <w:sz w:val="28"/>
          <w:szCs w:val="28"/>
        </w:rPr>
        <w:t>Расчеты:</w:t>
      </w: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Pr="00BC6CC3"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color w:val="000000"/>
          <w:sz w:val="28"/>
          <w:szCs w:val="28"/>
        </w:rPr>
        <w:t>____________________________________________________________________________________________________________________________________</w:t>
      </w: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r w:rsidRPr="00BC6CC3">
        <w:rPr>
          <w:rFonts w:ascii="Times New Roman" w:eastAsia="Calibri" w:hAnsi="Times New Roman" w:cs="Times New Roman"/>
          <w:color w:val="000000"/>
          <w:sz w:val="28"/>
          <w:szCs w:val="28"/>
        </w:rPr>
        <w:t xml:space="preserve">Определение </w:t>
      </w:r>
      <w:proofErr w:type="spellStart"/>
      <w:r w:rsidRPr="00BC6CC3">
        <w:rPr>
          <w:rFonts w:ascii="Times New Roman" w:eastAsia="Calibri" w:hAnsi="Times New Roman" w:cs="Times New Roman"/>
          <w:color w:val="000000"/>
          <w:sz w:val="28"/>
          <w:szCs w:val="28"/>
        </w:rPr>
        <w:t>измельченности</w:t>
      </w:r>
      <w:proofErr w:type="spellEnd"/>
      <w:r w:rsidRPr="00BC6CC3">
        <w:rPr>
          <w:rFonts w:ascii="Times New Roman" w:eastAsia="Calibri" w:hAnsi="Times New Roman" w:cs="Times New Roman"/>
          <w:color w:val="000000"/>
          <w:sz w:val="28"/>
          <w:szCs w:val="28"/>
        </w:rPr>
        <w:t>: 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color w:val="000000"/>
          <w:sz w:val="28"/>
          <w:szCs w:val="28"/>
        </w:rPr>
        <w:t>__________________________________________________________________</w:t>
      </w:r>
    </w:p>
    <w:p w:rsidR="00E3363C" w:rsidRDefault="00E3363C" w:rsidP="00E3363C">
      <w:pPr>
        <w:autoSpaceDE w:val="0"/>
        <w:autoSpaceDN w:val="0"/>
        <w:adjustRightInd w:val="0"/>
        <w:spacing w:after="0"/>
        <w:rPr>
          <w:rFonts w:ascii="Times New Roman" w:eastAsia="Calibri" w:hAnsi="Times New Roman" w:cs="Times New Roman"/>
          <w:color w:val="000000"/>
          <w:sz w:val="28"/>
          <w:szCs w:val="28"/>
        </w:rPr>
      </w:pPr>
    </w:p>
    <w:p w:rsidR="00E3363C" w:rsidRPr="00E3363C" w:rsidRDefault="00E3363C" w:rsidP="00E3363C">
      <w:pPr>
        <w:autoSpaceDE w:val="0"/>
        <w:autoSpaceDN w:val="0"/>
        <w:adjustRightInd w:val="0"/>
        <w:spacing w:after="0"/>
        <w:rPr>
          <w:rFonts w:ascii="Times New Roman" w:eastAsia="Calibri" w:hAnsi="Times New Roman" w:cs="Times New Roman"/>
          <w:color w:val="000000"/>
          <w:sz w:val="28"/>
          <w:szCs w:val="28"/>
        </w:rPr>
      </w:pPr>
      <w:r w:rsidRPr="0000623F">
        <w:rPr>
          <w:rFonts w:ascii="Times New Roman" w:eastAsia="Calibri" w:hAnsi="Times New Roman" w:cs="Times New Roman"/>
          <w:b/>
          <w:color w:val="000000"/>
          <w:sz w:val="28"/>
          <w:szCs w:val="28"/>
        </w:rPr>
        <w:t>Вывод</w:t>
      </w:r>
      <w:r>
        <w:rPr>
          <w:rFonts w:ascii="Times New Roman" w:eastAsia="Calibri" w:hAnsi="Times New Roman" w:cs="Times New Roman"/>
          <w:color w:val="000000"/>
          <w:sz w:val="28"/>
          <w:szCs w:val="28"/>
        </w:rPr>
        <w:t>:______________________________________________________________________________________________________________________________</w:t>
      </w:r>
    </w:p>
    <w:p w:rsidR="005E4783" w:rsidRDefault="005E4783" w:rsidP="00E3363C">
      <w:pPr>
        <w:spacing w:after="0" w:line="360" w:lineRule="auto"/>
        <w:jc w:val="right"/>
        <w:rPr>
          <w:rFonts w:ascii="Times New Roman" w:eastAsia="Calibri" w:hAnsi="Times New Roman" w:cs="Times New Roman"/>
          <w:sz w:val="28"/>
          <w:szCs w:val="28"/>
        </w:rPr>
      </w:pPr>
    </w:p>
    <w:p w:rsidR="00E3363C" w:rsidRPr="00E3363C" w:rsidRDefault="00E3363C" w:rsidP="00E3363C">
      <w:pPr>
        <w:spacing w:after="0" w:line="360" w:lineRule="auto"/>
        <w:jc w:val="right"/>
        <w:rPr>
          <w:rFonts w:ascii="Times New Roman" w:eastAsia="Calibri" w:hAnsi="Times New Roman" w:cs="Times New Roman"/>
          <w:sz w:val="28"/>
          <w:szCs w:val="28"/>
        </w:rPr>
      </w:pPr>
      <w:r w:rsidRPr="00E3363C">
        <w:rPr>
          <w:rFonts w:ascii="Times New Roman" w:eastAsia="Calibri" w:hAnsi="Times New Roman" w:cs="Times New Roman"/>
          <w:sz w:val="28"/>
          <w:szCs w:val="28"/>
        </w:rPr>
        <w:lastRenderedPageBreak/>
        <w:t>Приложение 5</w:t>
      </w:r>
    </w:p>
    <w:p w:rsidR="00E3363C" w:rsidRPr="00E3363C" w:rsidRDefault="00E3363C" w:rsidP="00E3363C">
      <w:pPr>
        <w:spacing w:after="0" w:line="360" w:lineRule="auto"/>
        <w:jc w:val="center"/>
        <w:rPr>
          <w:rFonts w:ascii="Times New Roman" w:eastAsia="Calibri" w:hAnsi="Times New Roman" w:cs="Times New Roman"/>
          <w:b/>
          <w:sz w:val="24"/>
          <w:szCs w:val="24"/>
        </w:rPr>
      </w:pPr>
      <w:r w:rsidRPr="00E3363C">
        <w:rPr>
          <w:rFonts w:ascii="Times New Roman" w:eastAsia="Calibri" w:hAnsi="Times New Roman" w:cs="Times New Roman"/>
          <w:b/>
          <w:sz w:val="24"/>
          <w:szCs w:val="24"/>
        </w:rPr>
        <w:t>Протокол определение доброкачественности лекарственного растительного сырья содержащего различные группы биологически активных веществ</w:t>
      </w:r>
    </w:p>
    <w:p w:rsidR="00E3363C" w:rsidRPr="00E3363C" w:rsidRDefault="00E3363C" w:rsidP="00E3363C">
      <w:pPr>
        <w:spacing w:after="0" w:line="240" w:lineRule="auto"/>
        <w:jc w:val="both"/>
        <w:rPr>
          <w:rFonts w:ascii="Times New Roman" w:eastAsia="Calibri" w:hAnsi="Times New Roman" w:cs="Times New Roman"/>
          <w:sz w:val="24"/>
          <w:szCs w:val="24"/>
        </w:rPr>
      </w:pP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Качественные реакции на дубильные вещества:</w:t>
      </w:r>
    </w:p>
    <w:p w:rsidR="00E3363C" w:rsidRPr="00E3363C" w:rsidRDefault="00E3363C" w:rsidP="00E3363C">
      <w:pPr>
        <w:spacing w:after="0" w:line="360" w:lineRule="auto"/>
        <w:jc w:val="both"/>
        <w:rPr>
          <w:rFonts w:ascii="Times New Roman" w:eastAsia="Calibri" w:hAnsi="Times New Roman" w:cs="Times New Roman"/>
          <w:b/>
          <w:i/>
          <w:sz w:val="24"/>
          <w:szCs w:val="24"/>
        </w:rPr>
      </w:pPr>
      <w:r w:rsidRPr="00E3363C">
        <w:rPr>
          <w:rFonts w:ascii="Times New Roman" w:eastAsia="Calibri" w:hAnsi="Times New Roman" w:cs="Times New Roman"/>
          <w:b/>
          <w:i/>
          <w:sz w:val="24"/>
          <w:szCs w:val="24"/>
        </w:rPr>
        <w:t>1. Общие качественные реакции на дубильные вещества:</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а)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б)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в)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г)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i/>
          <w:sz w:val="24"/>
          <w:szCs w:val="24"/>
        </w:rPr>
      </w:pPr>
      <w:r w:rsidRPr="00E3363C">
        <w:rPr>
          <w:rFonts w:ascii="Times New Roman" w:eastAsia="Calibri" w:hAnsi="Times New Roman" w:cs="Times New Roman"/>
          <w:b/>
          <w:i/>
          <w:sz w:val="24"/>
          <w:szCs w:val="24"/>
        </w:rPr>
        <w:t>2. Отличительные реакции групп танинов</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а)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б)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в)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b/>
          <w:sz w:val="24"/>
          <w:szCs w:val="24"/>
        </w:rPr>
        <w:t>Вывод:</w:t>
      </w:r>
      <w:r w:rsidRPr="00E3363C">
        <w:rPr>
          <w:rFonts w:ascii="Times New Roman" w:eastAsia="Calibri" w:hAnsi="Times New Roman" w:cs="Times New Roman"/>
          <w:sz w:val="24"/>
          <w:szCs w:val="24"/>
        </w:rPr>
        <w:t xml:space="preserve"> ______________________________________________________________________</w:t>
      </w:r>
    </w:p>
    <w:p w:rsidR="00E3363C" w:rsidRPr="00E3363C" w:rsidRDefault="00E3363C" w:rsidP="00E3363C">
      <w:pPr>
        <w:spacing w:after="0" w:line="240" w:lineRule="auto"/>
        <w:jc w:val="both"/>
        <w:rPr>
          <w:rFonts w:ascii="Times New Roman" w:eastAsia="Calibri" w:hAnsi="Times New Roman" w:cs="Times New Roman"/>
          <w:sz w:val="24"/>
          <w:szCs w:val="24"/>
        </w:rPr>
      </w:pP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Качественные реакции на антраценпроизводные</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а)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б)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в)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b/>
          <w:sz w:val="24"/>
          <w:szCs w:val="24"/>
        </w:rPr>
        <w:t>Вывод:</w:t>
      </w:r>
      <w:r w:rsidRPr="00E3363C">
        <w:rPr>
          <w:rFonts w:ascii="Times New Roman" w:eastAsia="Calibri" w:hAnsi="Times New Roman" w:cs="Times New Roman"/>
          <w:sz w:val="24"/>
          <w:szCs w:val="24"/>
        </w:rPr>
        <w:t>_______________________________________________________________________</w:t>
      </w:r>
    </w:p>
    <w:p w:rsidR="00E3363C" w:rsidRPr="00E3363C" w:rsidRDefault="00E3363C" w:rsidP="00E3363C">
      <w:pPr>
        <w:spacing w:after="0" w:line="240" w:lineRule="auto"/>
        <w:jc w:val="both"/>
        <w:rPr>
          <w:rFonts w:ascii="Times New Roman" w:eastAsia="Calibri" w:hAnsi="Times New Roman" w:cs="Times New Roman"/>
          <w:sz w:val="24"/>
          <w:szCs w:val="24"/>
        </w:rPr>
      </w:pP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Качественные реакции на простые фенолы:</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а)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б)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в) 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sz w:val="24"/>
          <w:szCs w:val="24"/>
        </w:rPr>
      </w:pPr>
      <w:r w:rsidRPr="00E3363C">
        <w:rPr>
          <w:rFonts w:ascii="Times New Roman" w:eastAsia="Calibri" w:hAnsi="Times New Roman" w:cs="Times New Roman"/>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Вывод: ______________________________________________________________________</w:t>
      </w:r>
    </w:p>
    <w:p w:rsidR="00E3363C" w:rsidRPr="00E3363C" w:rsidRDefault="00E3363C" w:rsidP="00E3363C">
      <w:pPr>
        <w:spacing w:after="0" w:line="360" w:lineRule="auto"/>
        <w:jc w:val="right"/>
        <w:rPr>
          <w:rFonts w:ascii="Times New Roman" w:eastAsia="Calibri" w:hAnsi="Times New Roman" w:cs="Times New Roman"/>
          <w:sz w:val="28"/>
          <w:szCs w:val="28"/>
        </w:rPr>
      </w:pPr>
      <w:r w:rsidRPr="00E3363C">
        <w:rPr>
          <w:rFonts w:ascii="Times New Roman" w:eastAsia="Calibri" w:hAnsi="Times New Roman" w:cs="Times New Roman"/>
          <w:sz w:val="28"/>
          <w:szCs w:val="28"/>
        </w:rPr>
        <w:lastRenderedPageBreak/>
        <w:t>Приложение 6</w:t>
      </w:r>
    </w:p>
    <w:p w:rsidR="00E3363C" w:rsidRPr="00E3363C" w:rsidRDefault="00E3363C" w:rsidP="00E3363C">
      <w:pPr>
        <w:spacing w:after="0" w:line="360" w:lineRule="auto"/>
        <w:jc w:val="center"/>
        <w:rPr>
          <w:rFonts w:ascii="Times New Roman" w:eastAsia="Calibri" w:hAnsi="Times New Roman" w:cs="Times New Roman"/>
          <w:b/>
          <w:sz w:val="24"/>
          <w:szCs w:val="24"/>
        </w:rPr>
      </w:pPr>
      <w:r w:rsidRPr="00E3363C">
        <w:rPr>
          <w:rFonts w:ascii="Times New Roman" w:eastAsia="Calibri" w:hAnsi="Times New Roman" w:cs="Times New Roman"/>
          <w:b/>
          <w:sz w:val="24"/>
          <w:szCs w:val="24"/>
        </w:rPr>
        <w:t>Протокол определение доброкачественности лекарственного растительного сырья содержащего различные группы биологически активных веществ</w:t>
      </w:r>
    </w:p>
    <w:p w:rsidR="00E3363C" w:rsidRPr="00E3363C" w:rsidRDefault="00E3363C" w:rsidP="00E3363C">
      <w:pPr>
        <w:spacing w:after="0" w:line="360" w:lineRule="auto"/>
        <w:jc w:val="both"/>
        <w:rPr>
          <w:rFonts w:ascii="Times New Roman" w:eastAsia="Calibri" w:hAnsi="Times New Roman" w:cs="Times New Roman"/>
          <w:b/>
          <w:sz w:val="24"/>
          <w:szCs w:val="24"/>
        </w:rPr>
      </w:pP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Качественные реакции на полисахариды:</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а) 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1)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Вывод: 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б) 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1)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2)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Вывод: 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в) 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1)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2)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Вывод: 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Качественные реакции на флавоноиды</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а)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б)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в)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г)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д)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е) 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____________________________________________________________________________</w:t>
      </w:r>
    </w:p>
    <w:p w:rsidR="00E3363C" w:rsidRPr="00E3363C" w:rsidRDefault="00E3363C" w:rsidP="00E3363C">
      <w:pPr>
        <w:spacing w:after="0" w:line="360" w:lineRule="auto"/>
        <w:jc w:val="both"/>
        <w:rPr>
          <w:rFonts w:ascii="Times New Roman" w:eastAsia="Calibri" w:hAnsi="Times New Roman" w:cs="Times New Roman"/>
          <w:b/>
          <w:sz w:val="24"/>
          <w:szCs w:val="24"/>
        </w:rPr>
      </w:pPr>
      <w:r w:rsidRPr="00E3363C">
        <w:rPr>
          <w:rFonts w:ascii="Times New Roman" w:eastAsia="Calibri" w:hAnsi="Times New Roman" w:cs="Times New Roman"/>
          <w:b/>
          <w:sz w:val="24"/>
          <w:szCs w:val="24"/>
        </w:rPr>
        <w:t>Вывод: _____________________________________________________________________</w:t>
      </w:r>
    </w:p>
    <w:p w:rsidR="005901AD" w:rsidRPr="005901AD" w:rsidRDefault="00E3363C" w:rsidP="005901AD">
      <w:pPr>
        <w:spacing w:after="0" w:line="240" w:lineRule="auto"/>
        <w:ind w:left="360" w:firstLine="34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7</w:t>
      </w:r>
    </w:p>
    <w:p w:rsidR="005901AD" w:rsidRPr="005901AD" w:rsidRDefault="005901AD" w:rsidP="005901AD">
      <w:pPr>
        <w:spacing w:after="0"/>
        <w:jc w:val="center"/>
        <w:rPr>
          <w:rFonts w:ascii="Times New Roman" w:eastAsia="Times New Roman" w:hAnsi="Times New Roman" w:cs="Times New Roman"/>
          <w:b/>
          <w:sz w:val="28"/>
          <w:szCs w:val="28"/>
          <w:lang w:eastAsia="ru-RU"/>
        </w:rPr>
      </w:pPr>
      <w:r w:rsidRPr="005901AD">
        <w:rPr>
          <w:rFonts w:ascii="Times New Roman" w:eastAsia="Times New Roman" w:hAnsi="Times New Roman" w:cs="Times New Roman"/>
          <w:b/>
          <w:sz w:val="28"/>
          <w:szCs w:val="28"/>
          <w:lang w:eastAsia="ru-RU"/>
        </w:rPr>
        <w:t>Список лекарственных растений</w:t>
      </w:r>
    </w:p>
    <w:p w:rsidR="005901AD" w:rsidRDefault="005901AD" w:rsidP="005901AD">
      <w:pPr>
        <w:spacing w:after="0"/>
        <w:jc w:val="center"/>
        <w:rPr>
          <w:rFonts w:ascii="Times New Roman" w:eastAsia="Times New Roman" w:hAnsi="Times New Roman" w:cs="Times New Roman"/>
          <w:sz w:val="28"/>
          <w:szCs w:val="28"/>
          <w:lang w:eastAsia="ru-RU"/>
        </w:rPr>
      </w:pPr>
    </w:p>
    <w:p w:rsidR="005901AD" w:rsidRPr="005901AD" w:rsidRDefault="005901AD" w:rsidP="005901AD">
      <w:pPr>
        <w:spacing w:after="0"/>
        <w:jc w:val="center"/>
        <w:rPr>
          <w:rFonts w:ascii="Times New Roman" w:eastAsia="Times New Roman" w:hAnsi="Times New Roman" w:cs="Times New Roman"/>
          <w:sz w:val="28"/>
          <w:szCs w:val="28"/>
          <w:lang w:eastAsia="ru-RU"/>
        </w:rPr>
        <w:sectPr w:rsidR="005901AD" w:rsidRPr="005901AD" w:rsidSect="005901AD">
          <w:pgSz w:w="11906" w:h="16838"/>
          <w:pgMar w:top="1134" w:right="850" w:bottom="1134" w:left="1701" w:header="708" w:footer="708" w:gutter="0"/>
          <w:cols w:space="708"/>
          <w:titlePg/>
          <w:docGrid w:linePitch="360"/>
        </w:sectPr>
      </w:pPr>
    </w:p>
    <w:p w:rsidR="0013489B" w:rsidRPr="00753FB5" w:rsidRDefault="0013489B" w:rsidP="007044F3">
      <w:pPr>
        <w:spacing w:after="0" w:line="240" w:lineRule="auto"/>
        <w:ind w:left="142"/>
        <w:jc w:val="both"/>
        <w:rPr>
          <w:rFonts w:ascii="Times New Roman" w:eastAsia="Times New Roman" w:hAnsi="Times New Roman" w:cs="Times New Roman"/>
          <w:sz w:val="28"/>
          <w:szCs w:val="28"/>
          <w:lang w:eastAsia="ru-RU"/>
        </w:rPr>
        <w:sectPr w:rsidR="0013489B" w:rsidRPr="00753FB5" w:rsidSect="00252443">
          <w:type w:val="continuous"/>
          <w:pgSz w:w="11906" w:h="16838"/>
          <w:pgMar w:top="1134" w:right="850" w:bottom="1134" w:left="1701" w:header="708" w:footer="708" w:gutter="0"/>
          <w:cols w:num="2" w:space="708"/>
          <w:titlePg/>
          <w:docGrid w:linePitch="360"/>
        </w:sectPr>
      </w:pPr>
    </w:p>
    <w:p w:rsidR="00490148" w:rsidRPr="00490148" w:rsidRDefault="00490148" w:rsidP="00307C4C">
      <w:pPr>
        <w:rPr>
          <w:rFonts w:ascii="Times New Roman" w:hAnsi="Times New Roman" w:cs="Times New Roman"/>
          <w:sz w:val="28"/>
          <w:szCs w:val="28"/>
        </w:rPr>
      </w:pPr>
    </w:p>
    <w:sectPr w:rsidR="00490148" w:rsidRPr="00490148" w:rsidSect="00965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0724"/>
    <w:multiLevelType w:val="hybridMultilevel"/>
    <w:tmpl w:val="3E8C16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8E0DDB"/>
    <w:rsid w:val="0000623F"/>
    <w:rsid w:val="00071FBC"/>
    <w:rsid w:val="00081766"/>
    <w:rsid w:val="0013489B"/>
    <w:rsid w:val="0018664E"/>
    <w:rsid w:val="002B6669"/>
    <w:rsid w:val="00307C4C"/>
    <w:rsid w:val="00323FB1"/>
    <w:rsid w:val="00356829"/>
    <w:rsid w:val="003B2149"/>
    <w:rsid w:val="003C13E6"/>
    <w:rsid w:val="003C6C52"/>
    <w:rsid w:val="003E2090"/>
    <w:rsid w:val="0041573E"/>
    <w:rsid w:val="004209C8"/>
    <w:rsid w:val="00490148"/>
    <w:rsid w:val="00495392"/>
    <w:rsid w:val="0049778D"/>
    <w:rsid w:val="005901AD"/>
    <w:rsid w:val="005E4783"/>
    <w:rsid w:val="006063CB"/>
    <w:rsid w:val="006E2DE8"/>
    <w:rsid w:val="007044F3"/>
    <w:rsid w:val="00753FB5"/>
    <w:rsid w:val="00831F91"/>
    <w:rsid w:val="00896929"/>
    <w:rsid w:val="008E0DDB"/>
    <w:rsid w:val="008E215F"/>
    <w:rsid w:val="009659EA"/>
    <w:rsid w:val="00AA2A06"/>
    <w:rsid w:val="00AB4ABC"/>
    <w:rsid w:val="00AC08D2"/>
    <w:rsid w:val="00AE25BF"/>
    <w:rsid w:val="00BC6449"/>
    <w:rsid w:val="00BC6CC3"/>
    <w:rsid w:val="00CF44CB"/>
    <w:rsid w:val="00E004EB"/>
    <w:rsid w:val="00E33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14</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тдд</dc:creator>
  <cp:keywords/>
  <dc:description/>
  <cp:lastModifiedBy>Windows User</cp:lastModifiedBy>
  <cp:revision>16</cp:revision>
  <cp:lastPrinted>2020-02-08T08:32:00Z</cp:lastPrinted>
  <dcterms:created xsi:type="dcterms:W3CDTF">2018-01-31T07:48:00Z</dcterms:created>
  <dcterms:modified xsi:type="dcterms:W3CDTF">2021-02-08T09:41:00Z</dcterms:modified>
</cp:coreProperties>
</file>