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9C9B" w14:textId="49377912" w:rsidR="0066032A" w:rsidRPr="0066032A" w:rsidRDefault="0066032A" w:rsidP="0066032A">
      <w:pPr>
        <w:widowControl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66032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14:paraId="5DB0BCC6" w14:textId="77777777" w:rsidR="0066032A" w:rsidRPr="0066032A" w:rsidRDefault="0066032A" w:rsidP="0066032A">
      <w:pPr>
        <w:widowControl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66032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14:paraId="0ACDD488" w14:textId="77777777" w:rsidR="00BF10EE" w:rsidRPr="00257C4A" w:rsidRDefault="00BF10EE" w:rsidP="00BF10E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</w:t>
      </w:r>
    </w:p>
    <w:p w14:paraId="155F2C97" w14:textId="77777777" w:rsidR="00BF10EE" w:rsidRPr="00257C4A" w:rsidRDefault="00BF10EE" w:rsidP="00BF10EE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7F3E65C2" w14:textId="77777777" w:rsidR="00BF10EE" w:rsidRPr="00257C4A" w:rsidRDefault="00BF10EE" w:rsidP="00BF10E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«Волгоградский государственный медицинский университет»</w:t>
      </w:r>
    </w:p>
    <w:p w14:paraId="17D2B991" w14:textId="77777777" w:rsidR="00BF10EE" w:rsidRPr="00257C4A" w:rsidRDefault="00BF10EE" w:rsidP="00BF10E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Министерства здравоохранения</w:t>
      </w:r>
    </w:p>
    <w:p w14:paraId="0A25AD58" w14:textId="77777777" w:rsidR="00BF10EE" w:rsidRPr="00257C4A" w:rsidRDefault="00BF10EE" w:rsidP="00BF10EE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Российской Федерации</w:t>
      </w:r>
    </w:p>
    <w:p w14:paraId="6277CF40" w14:textId="77777777" w:rsidR="00BF10EE" w:rsidRPr="00257C4A" w:rsidRDefault="00BF10EE" w:rsidP="00BF10EE">
      <w:pPr>
        <w:tabs>
          <w:tab w:val="left" w:pos="21"/>
          <w:tab w:val="left" w:pos="6228"/>
        </w:tabs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ab/>
      </w:r>
      <w:r w:rsidRPr="00257C4A">
        <w:rPr>
          <w:rFonts w:ascii="Times New Roman" w:hAnsi="Times New Roman"/>
          <w:sz w:val="24"/>
          <w:szCs w:val="24"/>
        </w:rPr>
        <w:tab/>
      </w:r>
    </w:p>
    <w:p w14:paraId="2956B2A0" w14:textId="625854C1" w:rsidR="00BF10EE" w:rsidRPr="00257C4A" w:rsidRDefault="00BF10EE" w:rsidP="00BF10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AA5B53" wp14:editId="51F5EB7F">
                <wp:simplePos x="0" y="0"/>
                <wp:positionH relativeFrom="margin">
                  <wp:posOffset>3406140</wp:posOffset>
                </wp:positionH>
                <wp:positionV relativeFrom="paragraph">
                  <wp:posOffset>123190</wp:posOffset>
                </wp:positionV>
                <wp:extent cx="2640330" cy="1133475"/>
                <wp:effectExtent l="0" t="0" r="762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E6906" w14:textId="77777777" w:rsidR="00BF10EE" w:rsidRDefault="00BF10EE" w:rsidP="00BF10EE">
                            <w:pPr>
                              <w:pStyle w:val="6"/>
                              <w:widowControl w:val="0"/>
                              <w:spacing w:before="0"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308FFE59" w14:textId="77777777" w:rsidR="00BF10EE" w:rsidRDefault="00BF10EE" w:rsidP="00BF10EE">
                            <w:pPr>
                              <w:pStyle w:val="2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Института НМФО</w:t>
                            </w:r>
                          </w:p>
                          <w:p w14:paraId="1F1D56DA" w14:textId="77777777" w:rsidR="00BF10EE" w:rsidRDefault="00BF10EE" w:rsidP="00BF10EE">
                            <w:pPr>
                              <w:pStyle w:val="2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399BDB7" w14:textId="77777777" w:rsidR="00BF10EE" w:rsidRDefault="00BF10EE" w:rsidP="00BF10EE">
                            <w:pPr>
                              <w:pStyle w:val="2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_______________Н.И. Свиридова</w:t>
                            </w:r>
                          </w:p>
                          <w:p w14:paraId="7C0FEB1F" w14:textId="77777777" w:rsidR="00BF10EE" w:rsidRDefault="00BF10EE" w:rsidP="00BF10EE">
                            <w:pPr>
                              <w:widowControl w:val="0"/>
                              <w:shd w:val="clear" w:color="auto" w:fill="FFFF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pacing w:val="-6"/>
                                <w:sz w:val="28"/>
                                <w:szCs w:val="28"/>
                              </w:rPr>
                              <w:t>«      » ________________ 2025 г.</w:t>
                            </w:r>
                          </w:p>
                          <w:p w14:paraId="09BBF5B5" w14:textId="77777777" w:rsidR="00BF10EE" w:rsidRDefault="00BF10EE" w:rsidP="00BF10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A5B5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8.2pt;margin-top:9.7pt;width:207.9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" stroked="f">
                <v:textbox>
                  <w:txbxContent>
                    <w:p w14:paraId="747E6906" w14:textId="77777777" w:rsidR="00BF10EE" w:rsidRDefault="00BF10EE" w:rsidP="00BF10EE">
                      <w:pPr>
                        <w:pStyle w:val="6"/>
                        <w:widowControl w:val="0"/>
                        <w:spacing w:before="0"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14:paraId="308FFE59" w14:textId="77777777" w:rsidR="00BF10EE" w:rsidRDefault="00BF10EE" w:rsidP="00BF10EE">
                      <w:pPr>
                        <w:pStyle w:val="2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Института НМФО</w:t>
                      </w:r>
                    </w:p>
                    <w:p w14:paraId="1F1D56DA" w14:textId="77777777" w:rsidR="00BF10EE" w:rsidRDefault="00BF10EE" w:rsidP="00BF10EE">
                      <w:pPr>
                        <w:pStyle w:val="2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399BDB7" w14:textId="77777777" w:rsidR="00BF10EE" w:rsidRDefault="00BF10EE" w:rsidP="00BF10EE">
                      <w:pPr>
                        <w:pStyle w:val="2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>_______________Н.И. Свиридова</w:t>
                      </w:r>
                    </w:p>
                    <w:p w14:paraId="7C0FEB1F" w14:textId="77777777" w:rsidR="00BF10EE" w:rsidRDefault="00BF10EE" w:rsidP="00BF10EE">
                      <w:pPr>
                        <w:widowControl w:val="0"/>
                        <w:shd w:val="clear" w:color="auto" w:fill="FFFF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pacing w:val="-6"/>
                          <w:sz w:val="28"/>
                          <w:szCs w:val="28"/>
                        </w:rPr>
                        <w:t>«      » ________________ 2025 г.</w:t>
                      </w:r>
                    </w:p>
                    <w:p w14:paraId="09BBF5B5" w14:textId="77777777" w:rsidR="00BF10EE" w:rsidRDefault="00BF10EE" w:rsidP="00BF10E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0F7EEF" w14:textId="77777777" w:rsidR="00BF10EE" w:rsidRPr="00257C4A" w:rsidRDefault="00BF10EE" w:rsidP="00BF10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859CB9" w14:textId="77777777" w:rsidR="00BF10EE" w:rsidRPr="00257C4A" w:rsidRDefault="00BF10EE" w:rsidP="00BF10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DA2F76" w14:textId="77777777" w:rsidR="00BF10EE" w:rsidRPr="00257C4A" w:rsidRDefault="00BF10EE" w:rsidP="00BF10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5B9BEE" w14:textId="77777777" w:rsidR="00BF10EE" w:rsidRPr="00257C4A" w:rsidRDefault="00BF10EE" w:rsidP="00BF10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79E009" w14:textId="77777777" w:rsidR="00BF10EE" w:rsidRPr="00257C4A" w:rsidRDefault="00BF10EE" w:rsidP="00BF10E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</w:p>
    <w:p w14:paraId="7794ACBB" w14:textId="77777777" w:rsidR="00BF10EE" w:rsidRPr="00257C4A" w:rsidRDefault="00BF10EE" w:rsidP="00BF10E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1DB37EB1" w14:textId="77777777" w:rsidR="00BF10EE" w:rsidRPr="00257C4A" w:rsidRDefault="00BF10EE" w:rsidP="00BF10E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0A10106A" w14:textId="77777777" w:rsidR="00BF10EE" w:rsidRPr="00257C4A" w:rsidRDefault="00BF10EE" w:rsidP="00BF10E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РАБОЧАЯ ПРОГРАММА ДИСЦИПЛИНЫ «СИМУЛЯЦИОННЫЙ КУРС. ПОДГОТОВКА ПЕРВИЧНОЙ СПЕЦИАЛИЗИРОВАННОЙ АККРЕДИТАЦИИ»</w:t>
      </w:r>
    </w:p>
    <w:p w14:paraId="25526A42" w14:textId="77777777" w:rsidR="00BF10EE" w:rsidRPr="00257C4A" w:rsidRDefault="00BF10EE" w:rsidP="00BF10E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65C31ED8" w14:textId="77777777" w:rsidR="00BF10EE" w:rsidRPr="00257C4A" w:rsidRDefault="00BF10EE" w:rsidP="00BF10E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НАИМЕНОВАНИЕ ДИСЦИПЛИНЫ: СИМУЛЯЦИОННЫЙ КУРС. ПОДГОТОВКА ПЕРВИЧНОЙ СПЕЦИАЛИЗИРОВАННОЙ АККРЕДИТАЦИИ</w:t>
      </w:r>
    </w:p>
    <w:p w14:paraId="09833F81" w14:textId="77777777" w:rsidR="00BF10EE" w:rsidRPr="00257C4A" w:rsidRDefault="00BF10EE" w:rsidP="00BF10E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0B27F515" w14:textId="77777777" w:rsidR="00BF10EE" w:rsidRPr="00257C4A" w:rsidRDefault="00BF10EE" w:rsidP="00BF10E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ОСНОВНАЯ ПРОФЕССИОНАЛЬНАЯ ОБРАЗОВАТЕЛЬНАЯ ПРОГРАММА ВЫСШЕГО ОБРАЗОВАНИЯ</w:t>
      </w:r>
    </w:p>
    <w:p w14:paraId="16F1E978" w14:textId="77777777" w:rsidR="00BF10EE" w:rsidRPr="00257C4A" w:rsidRDefault="00BF10EE" w:rsidP="00BF10E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— ПРОГРАММА ОРДИНАТУРЫ</w:t>
      </w:r>
    </w:p>
    <w:p w14:paraId="599654F8" w14:textId="77777777" w:rsidR="00BF10EE" w:rsidRPr="00257C4A" w:rsidRDefault="00BF10EE" w:rsidP="00BF10E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(УРОВЕНЬ ПОДГОТОВКИ КАДРОВ ВЫСШЕЙ КВАЛИФИКАЦИИ)</w:t>
      </w:r>
    </w:p>
    <w:p w14:paraId="774686A8" w14:textId="77777777" w:rsidR="00BF10EE" w:rsidRPr="00257C4A" w:rsidRDefault="00BF10EE" w:rsidP="00BF10EE">
      <w:pPr>
        <w:spacing w:after="0" w:line="240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67A8CFB1" w14:textId="77777777" w:rsidR="00BF10EE" w:rsidRPr="00257C4A" w:rsidRDefault="00BF10EE" w:rsidP="00BF10EE">
      <w:pPr>
        <w:spacing w:after="0" w:line="240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Наименование укрупненной группы специальности</w:t>
      </w:r>
    </w:p>
    <w:p w14:paraId="5234B276" w14:textId="77777777" w:rsidR="00BF10EE" w:rsidRPr="00257C4A" w:rsidRDefault="00BF10EE" w:rsidP="00BF10EE">
      <w:pPr>
        <w:spacing w:after="0" w:line="240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31.00.00 Клиническая медицина</w:t>
      </w:r>
    </w:p>
    <w:p w14:paraId="4AAF27B1" w14:textId="77777777" w:rsidR="00BF10EE" w:rsidRPr="00257C4A" w:rsidRDefault="00BF10EE" w:rsidP="00BF10EE">
      <w:pPr>
        <w:spacing w:after="0" w:line="240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3C928E70" w14:textId="77777777" w:rsidR="00BF10EE" w:rsidRPr="00257C4A" w:rsidRDefault="00BF10EE" w:rsidP="00BF10EE">
      <w:pPr>
        <w:spacing w:after="0" w:line="240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Наименование специальности</w:t>
      </w:r>
    </w:p>
    <w:p w14:paraId="5D6F300F" w14:textId="77777777" w:rsidR="00BF10EE" w:rsidRPr="00257C4A" w:rsidRDefault="00BF10EE" w:rsidP="00BF10EE">
      <w:pPr>
        <w:spacing w:after="0" w:line="240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bookmarkStart w:id="0" w:name="_Hlk105328247"/>
      <w:r w:rsidRPr="00257C4A">
        <w:rPr>
          <w:rFonts w:ascii="Times New Roman" w:hAnsi="Times New Roman"/>
          <w:sz w:val="24"/>
          <w:szCs w:val="24"/>
        </w:rPr>
        <w:t>31.08.2</w:t>
      </w:r>
      <w:r>
        <w:rPr>
          <w:rFonts w:ascii="Times New Roman" w:hAnsi="Times New Roman"/>
          <w:sz w:val="24"/>
          <w:szCs w:val="24"/>
        </w:rPr>
        <w:t>0</w:t>
      </w:r>
      <w:r w:rsidRPr="00257C4A">
        <w:rPr>
          <w:rFonts w:ascii="Times New Roman" w:hAnsi="Times New Roman"/>
          <w:sz w:val="24"/>
          <w:szCs w:val="24"/>
        </w:rPr>
        <w:t xml:space="preserve"> Псих</w:t>
      </w:r>
      <w:r>
        <w:rPr>
          <w:rFonts w:ascii="Times New Roman" w:hAnsi="Times New Roman"/>
          <w:sz w:val="24"/>
          <w:szCs w:val="24"/>
        </w:rPr>
        <w:t>иатрия</w:t>
      </w:r>
    </w:p>
    <w:bookmarkEnd w:id="0"/>
    <w:p w14:paraId="0D939355" w14:textId="77777777" w:rsidR="00BF10EE" w:rsidRPr="00257C4A" w:rsidRDefault="00BF10EE" w:rsidP="00BF10EE">
      <w:pPr>
        <w:spacing w:after="0" w:line="240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7187DC39" w14:textId="77777777" w:rsidR="00BF10EE" w:rsidRPr="00257C4A" w:rsidRDefault="00BF10EE" w:rsidP="00BF10EE">
      <w:pPr>
        <w:spacing w:after="0" w:line="240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Квалификация выпускника: врач-псих</w:t>
      </w:r>
      <w:r>
        <w:rPr>
          <w:rFonts w:ascii="Times New Roman" w:hAnsi="Times New Roman"/>
          <w:sz w:val="24"/>
          <w:szCs w:val="24"/>
        </w:rPr>
        <w:t>иатр</w:t>
      </w:r>
    </w:p>
    <w:p w14:paraId="04186754" w14:textId="77777777" w:rsidR="00BF10EE" w:rsidRPr="00257C4A" w:rsidRDefault="00BF10EE" w:rsidP="00BF10EE">
      <w:pPr>
        <w:spacing w:after="0" w:line="240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3740B54B" w14:textId="77777777" w:rsidR="00BF10EE" w:rsidRPr="00257C4A" w:rsidRDefault="00BF10EE" w:rsidP="00BF10EE">
      <w:pPr>
        <w:spacing w:after="0" w:line="240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Форма обучения: очная</w:t>
      </w:r>
    </w:p>
    <w:p w14:paraId="4877C56E" w14:textId="77777777" w:rsidR="00BF10EE" w:rsidRPr="00257C4A" w:rsidRDefault="00BF10EE" w:rsidP="00BF10EE">
      <w:pPr>
        <w:spacing w:after="0" w:line="240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Срок обучения: 2 года</w:t>
      </w:r>
    </w:p>
    <w:p w14:paraId="35DDD5DE" w14:textId="77777777" w:rsidR="00BF10EE" w:rsidRPr="00257C4A" w:rsidRDefault="00BF10EE" w:rsidP="00BF10E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1A627560" w14:textId="77777777" w:rsidR="00BF10EE" w:rsidRPr="00257C4A" w:rsidRDefault="00BF10EE" w:rsidP="00BF10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Для обучающихся 2024, 2025 годов поступления</w:t>
      </w:r>
    </w:p>
    <w:p w14:paraId="4E3DA18A" w14:textId="77777777" w:rsidR="00BF10EE" w:rsidRPr="00257C4A" w:rsidRDefault="00BF10EE" w:rsidP="00BF10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(актуализированная редакция)</w:t>
      </w:r>
    </w:p>
    <w:p w14:paraId="2D6B17C8" w14:textId="77777777" w:rsidR="00BF10EE" w:rsidRPr="00257C4A" w:rsidRDefault="00BF10EE" w:rsidP="00BF10E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07C15AC" w14:textId="77777777" w:rsidR="00BF10EE" w:rsidRPr="00257C4A" w:rsidRDefault="00BF10EE" w:rsidP="00BF10E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Семинары: 2 (з.е.) 72 часа</w:t>
      </w:r>
    </w:p>
    <w:p w14:paraId="33581BEF" w14:textId="77777777" w:rsidR="00BF10EE" w:rsidRPr="00257C4A" w:rsidRDefault="00BF10EE" w:rsidP="00BF10E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Самостоятельная работа: 1 (з.е.) 36 часов</w:t>
      </w:r>
    </w:p>
    <w:p w14:paraId="56347F5C" w14:textId="77777777" w:rsidR="00BF10EE" w:rsidRPr="00257C4A" w:rsidRDefault="00BF10EE" w:rsidP="00BF10E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706C21A" w14:textId="77777777" w:rsidR="00BF10EE" w:rsidRPr="00257C4A" w:rsidRDefault="00BF10EE" w:rsidP="00BF10E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 xml:space="preserve">Форма контроля: зачет с оценкой </w:t>
      </w:r>
    </w:p>
    <w:p w14:paraId="19514128" w14:textId="77777777" w:rsidR="00BF10EE" w:rsidRPr="00257C4A" w:rsidRDefault="00BF10EE" w:rsidP="00BF10E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5D3D499C" w14:textId="77777777" w:rsidR="00BF10EE" w:rsidRPr="00257C4A" w:rsidRDefault="00BF10EE" w:rsidP="00BF10E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Всего: 3 (з.е.) 108 часов</w:t>
      </w:r>
    </w:p>
    <w:p w14:paraId="133DDAB7" w14:textId="77777777" w:rsidR="00BF10EE" w:rsidRPr="00257C4A" w:rsidRDefault="00BF10EE" w:rsidP="00BF10E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46FC4751" w14:textId="77777777" w:rsidR="00BF10EE" w:rsidRPr="00257C4A" w:rsidRDefault="00BF10EE" w:rsidP="00BF10E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5748C80A" w14:textId="77777777" w:rsidR="00BF10EE" w:rsidRPr="00257C4A" w:rsidRDefault="00BF10EE" w:rsidP="00BF10E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DBCC099" w14:textId="77777777" w:rsidR="00BF10EE" w:rsidRPr="00257C4A" w:rsidRDefault="00BF10EE" w:rsidP="00BF1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355453" w14:textId="77777777" w:rsidR="00BF10EE" w:rsidRPr="00257C4A" w:rsidRDefault="00BF10EE" w:rsidP="00BF10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Волгоград, 2025</w:t>
      </w:r>
    </w:p>
    <w:p w14:paraId="21F0A41C" w14:textId="434CC73F" w:rsidR="00BF10EE" w:rsidRPr="00257C4A" w:rsidRDefault="00BF10EE" w:rsidP="00BF10EE">
      <w:pPr>
        <w:jc w:val="center"/>
        <w:rPr>
          <w:rFonts w:ascii="Times New Roman" w:hAnsi="Times New Roman"/>
          <w:sz w:val="28"/>
        </w:rPr>
      </w:pPr>
    </w:p>
    <w:p w14:paraId="27D4833E" w14:textId="77777777" w:rsidR="00BF10EE" w:rsidRPr="00257C4A" w:rsidRDefault="00BF10EE" w:rsidP="00BF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b/>
          <w:sz w:val="24"/>
          <w:szCs w:val="24"/>
        </w:rPr>
        <w:t>Разработчики программы</w:t>
      </w:r>
      <w:r w:rsidRPr="00257C4A">
        <w:rPr>
          <w:rFonts w:ascii="Times New Roman" w:hAnsi="Times New Roman"/>
          <w:sz w:val="24"/>
          <w:szCs w:val="24"/>
        </w:rPr>
        <w:t>:</w:t>
      </w:r>
    </w:p>
    <w:p w14:paraId="1EBB966D" w14:textId="77777777" w:rsidR="00BF10EE" w:rsidRPr="00257C4A" w:rsidRDefault="00BF10EE" w:rsidP="00BF10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"/>
        <w:gridCol w:w="2365"/>
        <w:gridCol w:w="1559"/>
        <w:gridCol w:w="1843"/>
        <w:gridCol w:w="3367"/>
      </w:tblGrid>
      <w:tr w:rsidR="00BF10EE" w:rsidRPr="00257C4A" w14:paraId="54783BF2" w14:textId="77777777" w:rsidTr="007F5505">
        <w:tc>
          <w:tcPr>
            <w:tcW w:w="437" w:type="dxa"/>
          </w:tcPr>
          <w:p w14:paraId="1D869038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7C4A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65" w:type="dxa"/>
          </w:tcPr>
          <w:p w14:paraId="4E5765CC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7C4A">
              <w:rPr>
                <w:rFonts w:ascii="Times New Roman" w:hAnsi="Times New Roman"/>
                <w:b/>
                <w:i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14:paraId="09E91875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7C4A">
              <w:rPr>
                <w:rFonts w:ascii="Times New Roman" w:hAnsi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14:paraId="4E5BEFB5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7C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Ученая </w:t>
            </w:r>
          </w:p>
          <w:p w14:paraId="3807DD3A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7C4A">
              <w:rPr>
                <w:rFonts w:ascii="Times New Roman" w:hAnsi="Times New Roman"/>
                <w:b/>
                <w:i/>
                <w:sz w:val="24"/>
                <w:szCs w:val="24"/>
              </w:rPr>
              <w:t>степень/ звание</w:t>
            </w:r>
          </w:p>
        </w:tc>
        <w:tc>
          <w:tcPr>
            <w:tcW w:w="3367" w:type="dxa"/>
          </w:tcPr>
          <w:p w14:paraId="20BED82F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7C4A">
              <w:rPr>
                <w:rFonts w:ascii="Times New Roman" w:hAnsi="Times New Roman"/>
                <w:b/>
                <w:i/>
                <w:sz w:val="24"/>
                <w:szCs w:val="24"/>
              </w:rPr>
              <w:t>Кафедра (полное название)</w:t>
            </w:r>
          </w:p>
        </w:tc>
      </w:tr>
      <w:tr w:rsidR="00BF10EE" w:rsidRPr="00257C4A" w14:paraId="5FD1AC8B" w14:textId="77777777" w:rsidTr="007F5505">
        <w:tc>
          <w:tcPr>
            <w:tcW w:w="437" w:type="dxa"/>
          </w:tcPr>
          <w:p w14:paraId="23A08796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7C4A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365" w:type="dxa"/>
          </w:tcPr>
          <w:p w14:paraId="607E42B5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>Барулин Александр Евгеньевич</w:t>
            </w:r>
          </w:p>
        </w:tc>
        <w:tc>
          <w:tcPr>
            <w:tcW w:w="1559" w:type="dxa"/>
          </w:tcPr>
          <w:p w14:paraId="66D202F4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>Заведующий кафедрой,</w:t>
            </w:r>
          </w:p>
          <w:p w14:paraId="21C82562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 xml:space="preserve">профессор </w:t>
            </w:r>
          </w:p>
          <w:p w14:paraId="164ED2CE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8F9F722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>д.м.н., профессор</w:t>
            </w:r>
          </w:p>
        </w:tc>
        <w:tc>
          <w:tcPr>
            <w:tcW w:w="3367" w:type="dxa"/>
          </w:tcPr>
          <w:p w14:paraId="588ACC6F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 xml:space="preserve">Кафедра неврологии, психиатрии, мануальной медицины и медицинской реабилитации Института НМФО </w:t>
            </w:r>
          </w:p>
        </w:tc>
      </w:tr>
      <w:tr w:rsidR="00BF10EE" w:rsidRPr="00257C4A" w14:paraId="085F0EC3" w14:textId="77777777" w:rsidTr="007F5505">
        <w:tc>
          <w:tcPr>
            <w:tcW w:w="437" w:type="dxa"/>
          </w:tcPr>
          <w:p w14:paraId="09D531C2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7C4A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365" w:type="dxa"/>
          </w:tcPr>
          <w:p w14:paraId="52E28A1C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>Ростовщиков</w:t>
            </w:r>
          </w:p>
          <w:p w14:paraId="57D93B92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 xml:space="preserve"> Виталий </w:t>
            </w:r>
          </w:p>
          <w:p w14:paraId="43CF435B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1559" w:type="dxa"/>
          </w:tcPr>
          <w:p w14:paraId="0157C272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 xml:space="preserve">Доцент </w:t>
            </w:r>
          </w:p>
          <w:p w14:paraId="1ECB2E5D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>кафедры</w:t>
            </w:r>
          </w:p>
        </w:tc>
        <w:tc>
          <w:tcPr>
            <w:tcW w:w="1843" w:type="dxa"/>
          </w:tcPr>
          <w:p w14:paraId="73BE59EF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>к.м.н., доцент</w:t>
            </w:r>
          </w:p>
        </w:tc>
        <w:tc>
          <w:tcPr>
            <w:tcW w:w="3367" w:type="dxa"/>
          </w:tcPr>
          <w:p w14:paraId="688D1B59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OLE_LINK1"/>
            <w:r w:rsidRPr="00257C4A">
              <w:rPr>
                <w:rFonts w:ascii="Times New Roman" w:hAnsi="Times New Roman"/>
              </w:rPr>
              <w:t xml:space="preserve">Кафедра неврологии, психиатрии, мануальной медицины и медицинской реабилитации Института НМФО </w:t>
            </w:r>
            <w:bookmarkEnd w:id="1"/>
          </w:p>
        </w:tc>
      </w:tr>
      <w:tr w:rsidR="00BF10EE" w:rsidRPr="00257C4A" w14:paraId="79363004" w14:textId="77777777" w:rsidTr="007F5505">
        <w:tc>
          <w:tcPr>
            <w:tcW w:w="437" w:type="dxa"/>
          </w:tcPr>
          <w:p w14:paraId="41C5F1C2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57C4A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2365" w:type="dxa"/>
          </w:tcPr>
          <w:p w14:paraId="61D86BAD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 xml:space="preserve">Ростовщикова </w:t>
            </w:r>
          </w:p>
          <w:p w14:paraId="46A7C1A3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>Сусанна Игоревна</w:t>
            </w:r>
          </w:p>
        </w:tc>
        <w:tc>
          <w:tcPr>
            <w:tcW w:w="1559" w:type="dxa"/>
          </w:tcPr>
          <w:p w14:paraId="2CBC525F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>Ассистент</w:t>
            </w:r>
          </w:p>
        </w:tc>
        <w:tc>
          <w:tcPr>
            <w:tcW w:w="1843" w:type="dxa"/>
          </w:tcPr>
          <w:p w14:paraId="4FB0DD47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67" w:type="dxa"/>
          </w:tcPr>
          <w:p w14:paraId="4F25D3AB" w14:textId="77777777" w:rsidR="00BF10EE" w:rsidRPr="00257C4A" w:rsidRDefault="00BF10EE" w:rsidP="007F5505">
            <w:pPr>
              <w:spacing w:after="0" w:line="240" w:lineRule="auto"/>
              <w:rPr>
                <w:rFonts w:ascii="Times New Roman" w:hAnsi="Times New Roman"/>
              </w:rPr>
            </w:pPr>
            <w:r w:rsidRPr="00257C4A">
              <w:rPr>
                <w:rFonts w:ascii="Times New Roman" w:hAnsi="Times New Roman"/>
              </w:rPr>
              <w:t>Кафедра неврологии, психиатрии, мануальной медицины и медицинской реабилитации Института НМФО</w:t>
            </w:r>
          </w:p>
        </w:tc>
      </w:tr>
    </w:tbl>
    <w:p w14:paraId="2EDD150C" w14:textId="77777777" w:rsidR="00BF10EE" w:rsidRPr="00257C4A" w:rsidRDefault="00BF10EE" w:rsidP="00BF10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7D301E" w14:textId="77777777" w:rsidR="00BF10EE" w:rsidRPr="00257C4A" w:rsidRDefault="00BF10EE" w:rsidP="00BF1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b/>
          <w:sz w:val="24"/>
          <w:szCs w:val="24"/>
        </w:rPr>
        <w:t>Рабочая программа рассмотрена и одобрена</w:t>
      </w:r>
      <w:r w:rsidRPr="00257C4A">
        <w:rPr>
          <w:rFonts w:ascii="Times New Roman" w:hAnsi="Times New Roman"/>
          <w:sz w:val="24"/>
          <w:szCs w:val="24"/>
        </w:rPr>
        <w:t xml:space="preserve"> на заседании кафедры неврологии, психиатрии, мануальной медицины и медицинской реабилитации Института НМФО, протокол № 6 от 16.05.2025 года</w:t>
      </w:r>
    </w:p>
    <w:p w14:paraId="47ABE908" w14:textId="77777777" w:rsidR="00BF10EE" w:rsidRPr="00257C4A" w:rsidRDefault="00BF10EE" w:rsidP="00BF1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7B4BE" w14:textId="77777777" w:rsidR="00BF10EE" w:rsidRPr="00257C4A" w:rsidRDefault="00BF10EE" w:rsidP="00BF1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 xml:space="preserve">Заведующий кафедрой неврологии, психиатрии, мануальной медицины и медицинской реабилитации Института НМФО, </w:t>
      </w:r>
    </w:p>
    <w:p w14:paraId="0D7DB8E4" w14:textId="77777777" w:rsidR="00BF10EE" w:rsidRPr="00257C4A" w:rsidRDefault="00BF10EE" w:rsidP="00BF1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д.м.н., профессор                                __________________________А.Е. Барулин</w:t>
      </w:r>
    </w:p>
    <w:p w14:paraId="2B2AAA77" w14:textId="77777777" w:rsidR="00BF10EE" w:rsidRPr="00257C4A" w:rsidRDefault="00BF10EE" w:rsidP="00BF10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57C4A">
        <w:rPr>
          <w:rFonts w:ascii="Times New Roman" w:hAnsi="Times New Roman"/>
          <w:i/>
          <w:sz w:val="24"/>
          <w:szCs w:val="24"/>
        </w:rPr>
        <w:t xml:space="preserve">  </w:t>
      </w:r>
    </w:p>
    <w:p w14:paraId="1EDA7472" w14:textId="77777777" w:rsidR="00BF10EE" w:rsidRPr="00257C4A" w:rsidRDefault="00BF10EE" w:rsidP="00BF10E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7C4A">
        <w:rPr>
          <w:rFonts w:ascii="Times New Roman" w:hAnsi="Times New Roman"/>
          <w:b/>
          <w:bCs/>
          <w:sz w:val="24"/>
          <w:szCs w:val="24"/>
        </w:rPr>
        <w:t>Рецензенты</w:t>
      </w:r>
      <w:r w:rsidRPr="00257C4A">
        <w:rPr>
          <w:rFonts w:ascii="Times New Roman" w:hAnsi="Times New Roman"/>
          <w:bCs/>
          <w:sz w:val="24"/>
          <w:szCs w:val="24"/>
        </w:rPr>
        <w:t xml:space="preserve">: </w:t>
      </w:r>
    </w:p>
    <w:p w14:paraId="3DB1EB64" w14:textId="77777777" w:rsidR="00BF10EE" w:rsidRPr="00257C4A" w:rsidRDefault="00BF10EE" w:rsidP="00BF10E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A03B16" w14:textId="77777777" w:rsidR="00BF10EE" w:rsidRPr="00257C4A" w:rsidRDefault="00BF10EE" w:rsidP="00BF10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Заведующий кафедрой медицинской и общей психологии ФГБОУ ВО «Казанский государственный медицинский университет» МЗ РФ, д.м.н., профессор Менделевич В.Д.</w:t>
      </w:r>
    </w:p>
    <w:p w14:paraId="37079A14" w14:textId="77777777" w:rsidR="00BF10EE" w:rsidRPr="00257C4A" w:rsidRDefault="00BF10EE" w:rsidP="00BF10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EB813" w14:textId="77777777" w:rsidR="00BF10EE" w:rsidRPr="00257C4A" w:rsidRDefault="00BF10EE" w:rsidP="00BF10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 xml:space="preserve">Заведующий кафедрой неврологии, нейрохирургии, медицинской генетики ФГБОУ ВО «Волгоградский государственный медицинский университет» МЗ РФ, д.м.н., профессор </w:t>
      </w:r>
    </w:p>
    <w:p w14:paraId="7ED87D53" w14:textId="77777777" w:rsidR="00BF10EE" w:rsidRPr="00257C4A" w:rsidRDefault="00BF10EE" w:rsidP="00BF10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sz w:val="24"/>
          <w:szCs w:val="24"/>
        </w:rPr>
        <w:t>Курушина О.В.</w:t>
      </w:r>
    </w:p>
    <w:p w14:paraId="524CE3D8" w14:textId="77777777" w:rsidR="00BF10EE" w:rsidRPr="00257C4A" w:rsidRDefault="00BF10EE" w:rsidP="00BF10E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CDB7B3" w14:textId="77777777" w:rsidR="00BF10EE" w:rsidRPr="00257C4A" w:rsidRDefault="00BF10EE" w:rsidP="00BF1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C4A">
        <w:rPr>
          <w:rFonts w:ascii="Times New Roman" w:hAnsi="Times New Roman"/>
          <w:b/>
          <w:sz w:val="24"/>
          <w:szCs w:val="24"/>
          <w:lang w:eastAsia="zh-CN"/>
        </w:rPr>
        <w:t>Рабочая программа согласована</w:t>
      </w:r>
      <w:r w:rsidRPr="00257C4A">
        <w:rPr>
          <w:rFonts w:ascii="Times New Roman" w:hAnsi="Times New Roman"/>
          <w:sz w:val="24"/>
          <w:szCs w:val="24"/>
          <w:lang w:eastAsia="zh-CN"/>
        </w:rPr>
        <w:t xml:space="preserve"> с учебно-методической комиссией Института НМФО ВолгГМУ, протокол № 12 </w:t>
      </w:r>
      <w:r w:rsidRPr="00257C4A">
        <w:rPr>
          <w:rFonts w:ascii="Times New Roman" w:hAnsi="Times New Roman"/>
          <w:sz w:val="24"/>
          <w:szCs w:val="24"/>
        </w:rPr>
        <w:t>от 26.06.2025 года</w:t>
      </w:r>
    </w:p>
    <w:p w14:paraId="710D2CE2" w14:textId="77777777" w:rsidR="00BF10EE" w:rsidRPr="00257C4A" w:rsidRDefault="00BF10EE" w:rsidP="00BF1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17FD8CF" w14:textId="77777777" w:rsidR="00BF10EE" w:rsidRPr="00257C4A" w:rsidRDefault="00BF10EE" w:rsidP="00BF1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257C4A">
        <w:rPr>
          <w:rFonts w:ascii="Times New Roman" w:hAnsi="Times New Roman"/>
          <w:sz w:val="24"/>
          <w:szCs w:val="24"/>
          <w:lang w:eastAsia="zh-CN"/>
        </w:rPr>
        <w:t>Председатель УМК                        _______________             Н.И. Свиридова</w:t>
      </w:r>
    </w:p>
    <w:p w14:paraId="40AD36AB" w14:textId="77777777" w:rsidR="00BF10EE" w:rsidRPr="00257C4A" w:rsidRDefault="00BF10EE" w:rsidP="00BF10EE">
      <w:pPr>
        <w:widowControl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017242C" w14:textId="77777777" w:rsidR="00BF10EE" w:rsidRPr="00257C4A" w:rsidRDefault="00BF10EE" w:rsidP="00BF10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257C4A">
        <w:rPr>
          <w:rFonts w:ascii="Times New Roman" w:hAnsi="Times New Roman"/>
          <w:sz w:val="24"/>
          <w:szCs w:val="24"/>
          <w:lang w:eastAsia="zh-CN"/>
        </w:rPr>
        <w:t xml:space="preserve">Начальник отдела учебно-методического сопровождения </w:t>
      </w:r>
    </w:p>
    <w:p w14:paraId="22D394F6" w14:textId="77777777" w:rsidR="00BF10EE" w:rsidRPr="00257C4A" w:rsidRDefault="00BF10EE" w:rsidP="00BF10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257C4A">
        <w:rPr>
          <w:rFonts w:ascii="Times New Roman" w:hAnsi="Times New Roman"/>
          <w:sz w:val="24"/>
          <w:szCs w:val="24"/>
          <w:lang w:eastAsia="zh-CN"/>
        </w:rPr>
        <w:t>и производственной практики    __________________</w:t>
      </w:r>
      <w:r w:rsidRPr="00257C4A">
        <w:rPr>
          <w:rFonts w:ascii="Times New Roman" w:hAnsi="Times New Roman"/>
          <w:sz w:val="24"/>
          <w:szCs w:val="24"/>
          <w:lang w:eastAsia="zh-CN"/>
        </w:rPr>
        <w:tab/>
      </w:r>
      <w:r w:rsidRPr="00257C4A">
        <w:rPr>
          <w:rFonts w:ascii="Times New Roman" w:hAnsi="Times New Roman"/>
          <w:sz w:val="24"/>
          <w:szCs w:val="24"/>
          <w:lang w:eastAsia="zh-CN"/>
        </w:rPr>
        <w:tab/>
        <w:t>М.Л. Науменко</w:t>
      </w:r>
    </w:p>
    <w:p w14:paraId="2A066734" w14:textId="77777777" w:rsidR="00BF10EE" w:rsidRPr="00257C4A" w:rsidRDefault="00BF10EE" w:rsidP="00BF10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2B1F474" w14:textId="77777777" w:rsidR="00BF10EE" w:rsidRPr="00257C4A" w:rsidRDefault="00BF10EE" w:rsidP="00BF10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FFBF9AF" w14:textId="77777777" w:rsidR="00BF10EE" w:rsidRPr="00257C4A" w:rsidRDefault="00BF10EE" w:rsidP="00BF1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257C4A">
        <w:rPr>
          <w:rFonts w:ascii="Times New Roman" w:hAnsi="Times New Roman"/>
          <w:b/>
          <w:sz w:val="24"/>
          <w:szCs w:val="24"/>
          <w:lang w:eastAsia="zh-CN"/>
        </w:rPr>
        <w:t>Рабочая программа утверждена</w:t>
      </w:r>
      <w:r w:rsidRPr="00257C4A">
        <w:rPr>
          <w:rFonts w:ascii="Times New Roman" w:hAnsi="Times New Roman"/>
          <w:sz w:val="24"/>
          <w:szCs w:val="24"/>
          <w:lang w:eastAsia="zh-CN"/>
        </w:rPr>
        <w:t xml:space="preserve"> на заседании Ученого совета Института НМФО протокол № 18 от 26.06.2025 года</w:t>
      </w:r>
    </w:p>
    <w:p w14:paraId="50A6657F" w14:textId="77777777" w:rsidR="00BF10EE" w:rsidRPr="00257C4A" w:rsidRDefault="00BF10EE" w:rsidP="00BF1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A909873" w14:textId="77777777" w:rsidR="00BF10EE" w:rsidRPr="00257C4A" w:rsidRDefault="00BF10EE" w:rsidP="00BF1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835290D" w14:textId="77777777" w:rsidR="00BF10EE" w:rsidRDefault="00BF10EE" w:rsidP="00BF1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257C4A">
        <w:rPr>
          <w:rFonts w:ascii="Times New Roman" w:hAnsi="Times New Roman"/>
          <w:sz w:val="24"/>
          <w:szCs w:val="24"/>
          <w:lang w:eastAsia="zh-CN"/>
        </w:rPr>
        <w:t>Секретарь Ученого совета</w:t>
      </w:r>
      <w:r w:rsidRPr="00257C4A">
        <w:rPr>
          <w:rFonts w:ascii="Times New Roman" w:hAnsi="Times New Roman"/>
          <w:sz w:val="24"/>
          <w:szCs w:val="24"/>
          <w:lang w:eastAsia="zh-CN"/>
        </w:rPr>
        <w:tab/>
        <w:t xml:space="preserve">______________________ </w:t>
      </w:r>
      <w:r w:rsidRPr="00257C4A">
        <w:rPr>
          <w:rFonts w:ascii="Times New Roman" w:hAnsi="Times New Roman"/>
          <w:sz w:val="24"/>
          <w:szCs w:val="24"/>
          <w:lang w:eastAsia="zh-CN"/>
        </w:rPr>
        <w:tab/>
        <w:t>М.В. Кабытова</w:t>
      </w:r>
    </w:p>
    <w:p w14:paraId="52B83E59" w14:textId="77777777" w:rsidR="00EB4561" w:rsidRDefault="00EB4561" w:rsidP="00EB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B564C" w14:textId="77777777" w:rsidR="00BF10EE" w:rsidRDefault="00BF10EE" w:rsidP="00EB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6EA16" w14:textId="77777777" w:rsidR="00BF10EE" w:rsidRDefault="00BF10EE" w:rsidP="00EB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0F9A3" w14:textId="77777777" w:rsidR="00BF10EE" w:rsidRDefault="00BF10EE" w:rsidP="00EB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818EEE" w14:textId="77777777" w:rsidR="00BF10EE" w:rsidRDefault="00BF10EE" w:rsidP="00EB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8F5654" w14:textId="77777777" w:rsidR="00BF10EE" w:rsidRDefault="00BF10EE" w:rsidP="00EB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3CB4FA" w14:textId="77777777" w:rsidR="005E2AB3" w:rsidRPr="00EB4561" w:rsidRDefault="005E2AB3" w:rsidP="00EB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7DD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F907DD">
        <w:rPr>
          <w:rFonts w:ascii="Times New Roman" w:hAnsi="Times New Roman"/>
          <w:b/>
          <w:bCs/>
          <w:sz w:val="24"/>
          <w:szCs w:val="24"/>
        </w:rPr>
        <w:t>. ПОЯСНИТЕЛЬНАЯ ЗАПИСКА</w:t>
      </w:r>
    </w:p>
    <w:p w14:paraId="10F789BB" w14:textId="1B92EB5D" w:rsidR="00C84D39" w:rsidRPr="00875197" w:rsidRDefault="005E2AB3" w:rsidP="0092253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5197">
        <w:rPr>
          <w:rFonts w:ascii="Times New Roman" w:hAnsi="Times New Roman"/>
          <w:sz w:val="24"/>
          <w:szCs w:val="24"/>
        </w:rPr>
        <w:t>Рабочая программа «Симуляционный курс» разработана в соответствии с Федеральным государственным образовательным</w:t>
      </w:r>
      <w:r w:rsidR="00FF1755" w:rsidRPr="00875197">
        <w:rPr>
          <w:rFonts w:ascii="Times New Roman" w:hAnsi="Times New Roman"/>
          <w:sz w:val="24"/>
          <w:szCs w:val="24"/>
        </w:rPr>
        <w:t xml:space="preserve"> стандартом</w:t>
      </w:r>
      <w:r w:rsidRPr="00875197">
        <w:rPr>
          <w:rFonts w:ascii="Times New Roman" w:hAnsi="Times New Roman"/>
          <w:sz w:val="24"/>
          <w:szCs w:val="24"/>
        </w:rPr>
        <w:t xml:space="preserve"> высшего образования (ФГОС ВО) (уровень подготовки кадров высшей квалификации в ординатуре)</w:t>
      </w:r>
      <w:r w:rsidR="00FF1755" w:rsidRPr="00875197">
        <w:rPr>
          <w:rFonts w:ascii="Times New Roman" w:hAnsi="Times New Roman"/>
          <w:sz w:val="24"/>
          <w:szCs w:val="24"/>
        </w:rPr>
        <w:t xml:space="preserve"> </w:t>
      </w:r>
      <w:r w:rsidR="00C84D39" w:rsidRPr="00875197">
        <w:rPr>
          <w:rFonts w:ascii="Times New Roman" w:hAnsi="Times New Roman"/>
          <w:sz w:val="24"/>
          <w:szCs w:val="24"/>
        </w:rPr>
        <w:t>31.00.00 «Клиническая медицина» по специальности 31.08.2</w:t>
      </w:r>
      <w:r w:rsidR="00875197" w:rsidRPr="00875197">
        <w:rPr>
          <w:rFonts w:ascii="Times New Roman" w:hAnsi="Times New Roman"/>
          <w:sz w:val="24"/>
          <w:szCs w:val="24"/>
        </w:rPr>
        <w:t>0</w:t>
      </w:r>
      <w:r w:rsidR="00C84D39" w:rsidRPr="00875197">
        <w:rPr>
          <w:rFonts w:ascii="Times New Roman" w:hAnsi="Times New Roman"/>
          <w:sz w:val="24"/>
          <w:szCs w:val="24"/>
        </w:rPr>
        <w:t xml:space="preserve"> «</w:t>
      </w:r>
      <w:r w:rsidR="00875197" w:rsidRPr="00875197">
        <w:rPr>
          <w:rFonts w:ascii="Times New Roman" w:hAnsi="Times New Roman"/>
          <w:sz w:val="24"/>
          <w:szCs w:val="24"/>
        </w:rPr>
        <w:t>Психиатрия</w:t>
      </w:r>
      <w:r w:rsidR="00C84D39" w:rsidRPr="00875197">
        <w:rPr>
          <w:rFonts w:ascii="Times New Roman" w:hAnsi="Times New Roman"/>
          <w:sz w:val="24"/>
          <w:szCs w:val="24"/>
        </w:rPr>
        <w:t xml:space="preserve">», </w:t>
      </w:r>
      <w:r w:rsidR="00380A7C" w:rsidRPr="00380A7C">
        <w:rPr>
          <w:rFonts w:ascii="Times New Roman" w:hAnsi="Times New Roman"/>
          <w:sz w:val="24"/>
          <w:szCs w:val="24"/>
        </w:rPr>
        <w:t>утвержденным Приказом Минобрнауки РФ от 16.10.2023 N981"Об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31.08.20 ПСИХИАТРИЯ"</w:t>
      </w:r>
      <w:r w:rsidR="00380A7C" w:rsidRPr="00380A7C">
        <w:rPr>
          <w:rFonts w:ascii="Times New Roman" w:hAnsi="Times New Roman"/>
          <w:sz w:val="24"/>
          <w:szCs w:val="24"/>
        </w:rPr>
        <w:br/>
        <w:t>(Зарегистрировано в Минюсте РФ 19.01.2024 N 76911)</w:t>
      </w:r>
      <w:r w:rsidR="00C84D39" w:rsidRPr="00875197">
        <w:rPr>
          <w:rFonts w:ascii="Times New Roman" w:hAnsi="Times New Roman"/>
          <w:sz w:val="24"/>
          <w:szCs w:val="24"/>
        </w:rPr>
        <w:t>; и порядком организации и осуществления образовательной деятельности по образовательным программам высшего образования - программам ординатуры (утв. приказом Министерства образования и науки РФ от 19 ноября 2013 г. N 1258).</w:t>
      </w:r>
    </w:p>
    <w:p w14:paraId="036B732D" w14:textId="77777777" w:rsidR="005E2AB3" w:rsidRPr="00FF1755" w:rsidRDefault="005E2AB3" w:rsidP="0092253A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C2E32B7" w14:textId="77777777" w:rsidR="00926EB2" w:rsidRPr="00926EB2" w:rsidRDefault="005E2AB3" w:rsidP="0092253A">
      <w:pPr>
        <w:widowControl w:val="0"/>
        <w:numPr>
          <w:ilvl w:val="2"/>
          <w:numId w:val="49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6EB2">
        <w:rPr>
          <w:rFonts w:ascii="Times New Roman" w:hAnsi="Times New Roman"/>
          <w:b/>
          <w:bCs/>
          <w:sz w:val="24"/>
          <w:szCs w:val="24"/>
        </w:rPr>
        <w:t xml:space="preserve">Цель и задачи </w:t>
      </w:r>
      <w:r w:rsidR="00926EB2" w:rsidRPr="00926EB2">
        <w:rPr>
          <w:rFonts w:ascii="Times New Roman" w:hAnsi="Times New Roman"/>
          <w:bCs/>
          <w:sz w:val="24"/>
          <w:szCs w:val="24"/>
        </w:rPr>
        <w:t xml:space="preserve">РП </w:t>
      </w:r>
      <w:r w:rsidR="00926EB2" w:rsidRPr="00FF1755">
        <w:rPr>
          <w:rFonts w:ascii="Times New Roman" w:hAnsi="Times New Roman"/>
          <w:sz w:val="24"/>
          <w:szCs w:val="24"/>
        </w:rPr>
        <w:t>«</w:t>
      </w:r>
      <w:r w:rsidR="00C646E2">
        <w:rPr>
          <w:rFonts w:ascii="Times New Roman" w:hAnsi="Times New Roman"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="00926EB2" w:rsidRPr="00FF1755">
        <w:rPr>
          <w:rFonts w:ascii="Times New Roman" w:hAnsi="Times New Roman"/>
          <w:sz w:val="24"/>
          <w:szCs w:val="24"/>
        </w:rPr>
        <w:t>Симуляционный курс»</w:t>
      </w:r>
    </w:p>
    <w:p w14:paraId="235C82DE" w14:textId="77777777" w:rsidR="005E2AB3" w:rsidRPr="00926EB2" w:rsidRDefault="005E2AB3" w:rsidP="0092253A">
      <w:pPr>
        <w:widowControl w:val="0"/>
        <w:numPr>
          <w:ilvl w:val="2"/>
          <w:numId w:val="49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6EB2">
        <w:rPr>
          <w:rFonts w:ascii="Times New Roman" w:hAnsi="Times New Roman"/>
          <w:b/>
          <w:sz w:val="24"/>
          <w:szCs w:val="24"/>
        </w:rPr>
        <w:t xml:space="preserve">Целью </w:t>
      </w:r>
      <w:r w:rsidRPr="00926EB2">
        <w:rPr>
          <w:rFonts w:ascii="Times New Roman" w:hAnsi="Times New Roman"/>
          <w:sz w:val="24"/>
          <w:szCs w:val="24"/>
        </w:rPr>
        <w:t xml:space="preserve">освоения </w:t>
      </w:r>
      <w:r w:rsidR="00926EB2" w:rsidRPr="00926EB2">
        <w:rPr>
          <w:rFonts w:ascii="Times New Roman" w:hAnsi="Times New Roman"/>
          <w:sz w:val="24"/>
          <w:szCs w:val="24"/>
        </w:rPr>
        <w:t>данной программы я</w:t>
      </w:r>
      <w:r w:rsidRPr="00926EB2">
        <w:rPr>
          <w:rFonts w:ascii="Times New Roman" w:hAnsi="Times New Roman"/>
          <w:sz w:val="24"/>
          <w:szCs w:val="24"/>
        </w:rPr>
        <w:t xml:space="preserve">вляется формирование профессиональных компетенций ординатора, обеспечивающих его готовность и способность к </w:t>
      </w:r>
      <w:r w:rsidRPr="00926EB2">
        <w:rPr>
          <w:rFonts w:ascii="Times New Roman" w:hAnsi="Times New Roman"/>
          <w:iCs/>
          <w:sz w:val="24"/>
          <w:szCs w:val="24"/>
        </w:rPr>
        <w:t xml:space="preserve">оказанию квалифицированной медицинской помощи, направленной на </w:t>
      </w:r>
      <w:r w:rsidR="00926EB2" w:rsidRPr="00926EB2">
        <w:rPr>
          <w:rFonts w:ascii="Times New Roman" w:hAnsi="Times New Roman"/>
          <w:b/>
          <w:sz w:val="24"/>
          <w:szCs w:val="24"/>
        </w:rPr>
        <w:t>сохран</w:t>
      </w:r>
      <w:r w:rsidR="00C24B65">
        <w:rPr>
          <w:rFonts w:ascii="Times New Roman" w:hAnsi="Times New Roman"/>
          <w:b/>
          <w:sz w:val="24"/>
          <w:szCs w:val="24"/>
        </w:rPr>
        <w:t>ение и укрепление здоровья граждан</w:t>
      </w:r>
      <w:r w:rsidRPr="00926EB2">
        <w:rPr>
          <w:rFonts w:ascii="Times New Roman" w:hAnsi="Times New Roman"/>
          <w:iCs/>
          <w:sz w:val="24"/>
          <w:szCs w:val="24"/>
        </w:rPr>
        <w:t xml:space="preserve">, в соответствии с установленными </w:t>
      </w:r>
      <w:r w:rsidR="00926EB2">
        <w:rPr>
          <w:rFonts w:ascii="Times New Roman" w:hAnsi="Times New Roman"/>
          <w:iCs/>
          <w:sz w:val="24"/>
          <w:szCs w:val="24"/>
        </w:rPr>
        <w:t>трудовыми функциями.</w:t>
      </w:r>
    </w:p>
    <w:p w14:paraId="2F153B7E" w14:textId="77777777" w:rsidR="005E2AB3" w:rsidRPr="00926EB2" w:rsidRDefault="005E2AB3" w:rsidP="0092253A">
      <w:pPr>
        <w:widowControl w:val="0"/>
        <w:numPr>
          <w:ilvl w:val="2"/>
          <w:numId w:val="49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6EB2">
        <w:rPr>
          <w:rFonts w:ascii="Times New Roman" w:hAnsi="Times New Roman"/>
          <w:b/>
          <w:sz w:val="24"/>
          <w:szCs w:val="24"/>
        </w:rPr>
        <w:t xml:space="preserve"> Задачами</w:t>
      </w:r>
      <w:r w:rsidRPr="00926EB2">
        <w:rPr>
          <w:rFonts w:ascii="Times New Roman" w:hAnsi="Times New Roman"/>
          <w:sz w:val="24"/>
          <w:szCs w:val="24"/>
        </w:rPr>
        <w:t xml:space="preserve"> освоения </w:t>
      </w:r>
      <w:r w:rsidR="00926EB2" w:rsidRPr="00926EB2">
        <w:rPr>
          <w:rFonts w:ascii="Times New Roman" w:hAnsi="Times New Roman"/>
          <w:bCs/>
          <w:sz w:val="24"/>
          <w:szCs w:val="24"/>
        </w:rPr>
        <w:t xml:space="preserve">РП </w:t>
      </w:r>
      <w:r w:rsidR="00926EB2" w:rsidRPr="00926EB2">
        <w:rPr>
          <w:rFonts w:ascii="Times New Roman" w:hAnsi="Times New Roman"/>
          <w:sz w:val="24"/>
          <w:szCs w:val="24"/>
        </w:rPr>
        <w:t>«</w:t>
      </w:r>
      <w:r w:rsidR="001F655E">
        <w:rPr>
          <w:rFonts w:ascii="Times New Roman" w:hAnsi="Times New Roman"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="00926EB2" w:rsidRPr="00926EB2">
        <w:rPr>
          <w:rFonts w:ascii="Times New Roman" w:hAnsi="Times New Roman"/>
          <w:sz w:val="24"/>
          <w:szCs w:val="24"/>
        </w:rPr>
        <w:t xml:space="preserve">Симуляционный курс» </w:t>
      </w:r>
      <w:r w:rsidRPr="00926EB2">
        <w:rPr>
          <w:rFonts w:ascii="Times New Roman" w:hAnsi="Times New Roman"/>
          <w:sz w:val="24"/>
          <w:szCs w:val="24"/>
        </w:rPr>
        <w:t xml:space="preserve">являются: </w:t>
      </w:r>
    </w:p>
    <w:p w14:paraId="5C981721" w14:textId="77777777" w:rsidR="005E2AB3" w:rsidRPr="00F907DD" w:rsidRDefault="005E2AB3" w:rsidP="0092253A">
      <w:pPr>
        <w:widowControl w:val="0"/>
        <w:numPr>
          <w:ilvl w:val="0"/>
          <w:numId w:val="50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07DD">
        <w:rPr>
          <w:rFonts w:ascii="Times New Roman" w:hAnsi="Times New Roman"/>
          <w:sz w:val="24"/>
          <w:szCs w:val="24"/>
        </w:rPr>
        <w:t xml:space="preserve">Приобретение углубленных медицинских знаний, формирующих профессиональные компетенции врача, способного успешно решать свои профессиональные задачи, обладающего клиническим мышлением, хорошо ориентирующегося в ургентной патологии в соответствии с </w:t>
      </w:r>
      <w:r w:rsidR="003B0F15">
        <w:rPr>
          <w:rFonts w:ascii="Times New Roman" w:hAnsi="Times New Roman"/>
          <w:sz w:val="24"/>
          <w:szCs w:val="24"/>
        </w:rPr>
        <w:t xml:space="preserve">трудовыми функциями </w:t>
      </w:r>
      <w:r w:rsidR="00113E05">
        <w:rPr>
          <w:rFonts w:ascii="Times New Roman" w:hAnsi="Times New Roman"/>
          <w:sz w:val="24"/>
          <w:szCs w:val="24"/>
        </w:rPr>
        <w:t>врача-психиатра</w:t>
      </w:r>
      <w:r w:rsidRPr="00F907DD">
        <w:rPr>
          <w:rFonts w:ascii="Times New Roman" w:hAnsi="Times New Roman"/>
          <w:sz w:val="24"/>
          <w:szCs w:val="24"/>
        </w:rPr>
        <w:t>.</w:t>
      </w:r>
    </w:p>
    <w:p w14:paraId="51BC3C55" w14:textId="77777777" w:rsidR="005E2AB3" w:rsidRPr="00F907DD" w:rsidRDefault="00926EB2" w:rsidP="0092253A">
      <w:pPr>
        <w:widowControl w:val="0"/>
        <w:numPr>
          <w:ilvl w:val="0"/>
          <w:numId w:val="50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</w:t>
      </w:r>
      <w:r w:rsidR="005E2AB3" w:rsidRPr="00F907DD">
        <w:rPr>
          <w:rFonts w:ascii="Times New Roman" w:hAnsi="Times New Roman"/>
          <w:sz w:val="24"/>
          <w:szCs w:val="24"/>
        </w:rPr>
        <w:t>навык</w:t>
      </w:r>
      <w:r>
        <w:rPr>
          <w:rFonts w:ascii="Times New Roman" w:hAnsi="Times New Roman"/>
          <w:sz w:val="24"/>
          <w:szCs w:val="24"/>
        </w:rPr>
        <w:t xml:space="preserve">ами </w:t>
      </w:r>
      <w:r w:rsidR="005E2AB3" w:rsidRPr="00F907DD">
        <w:rPr>
          <w:rFonts w:ascii="Times New Roman" w:hAnsi="Times New Roman"/>
          <w:sz w:val="24"/>
          <w:szCs w:val="24"/>
        </w:rPr>
        <w:t>самостоятельной профессиональной лечебно-диагностической деятельност</w:t>
      </w:r>
      <w:r>
        <w:rPr>
          <w:rFonts w:ascii="Times New Roman" w:hAnsi="Times New Roman"/>
          <w:sz w:val="24"/>
          <w:szCs w:val="24"/>
        </w:rPr>
        <w:t>ью</w:t>
      </w:r>
      <w:r w:rsidR="005E2AB3" w:rsidRPr="00F907DD">
        <w:rPr>
          <w:rFonts w:ascii="Times New Roman" w:hAnsi="Times New Roman"/>
          <w:sz w:val="24"/>
          <w:szCs w:val="24"/>
        </w:rPr>
        <w:t xml:space="preserve"> в оказании медицинской помощи </w:t>
      </w:r>
      <w:r w:rsidR="00113E05">
        <w:rPr>
          <w:rFonts w:ascii="Times New Roman" w:hAnsi="Times New Roman"/>
          <w:sz w:val="24"/>
          <w:szCs w:val="24"/>
        </w:rPr>
        <w:t>гражданам</w:t>
      </w:r>
      <w:r w:rsidR="003B0F15">
        <w:rPr>
          <w:rFonts w:ascii="Times New Roman" w:hAnsi="Times New Roman"/>
          <w:sz w:val="24"/>
          <w:szCs w:val="24"/>
        </w:rPr>
        <w:t xml:space="preserve">, в том числе </w:t>
      </w:r>
      <w:r w:rsidR="005E2AB3" w:rsidRPr="00F907DD">
        <w:rPr>
          <w:rFonts w:ascii="Times New Roman" w:hAnsi="Times New Roman"/>
          <w:sz w:val="24"/>
          <w:szCs w:val="24"/>
        </w:rPr>
        <w:t>при состояниях, требующих срочного медицинского вмешательства</w:t>
      </w:r>
      <w:r w:rsidR="003B0F15">
        <w:rPr>
          <w:rFonts w:ascii="Times New Roman" w:hAnsi="Times New Roman"/>
          <w:sz w:val="24"/>
          <w:szCs w:val="24"/>
        </w:rPr>
        <w:t>.</w:t>
      </w:r>
    </w:p>
    <w:p w14:paraId="3D635F92" w14:textId="77777777" w:rsidR="005E2AB3" w:rsidRPr="00F907DD" w:rsidRDefault="005E2AB3" w:rsidP="0092253A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85643F3" w14:textId="49714678" w:rsidR="005E2AB3" w:rsidRPr="00F907DD" w:rsidRDefault="005E2AB3" w:rsidP="0092253A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07DD">
        <w:rPr>
          <w:rFonts w:ascii="Times New Roman" w:hAnsi="Times New Roman"/>
          <w:b/>
          <w:bCs/>
          <w:sz w:val="24"/>
          <w:szCs w:val="24"/>
        </w:rPr>
        <w:t xml:space="preserve"> Место </w:t>
      </w:r>
      <w:r w:rsidR="003B0F15" w:rsidRPr="003B0F15">
        <w:rPr>
          <w:rFonts w:ascii="Times New Roman" w:hAnsi="Times New Roman"/>
          <w:b/>
          <w:sz w:val="24"/>
          <w:szCs w:val="24"/>
        </w:rPr>
        <w:t xml:space="preserve">РП </w:t>
      </w:r>
      <w:r w:rsidR="003B0F15" w:rsidRPr="00480806">
        <w:rPr>
          <w:rFonts w:ascii="Times New Roman" w:hAnsi="Times New Roman"/>
          <w:b/>
          <w:sz w:val="24"/>
          <w:szCs w:val="24"/>
        </w:rPr>
        <w:t>«</w:t>
      </w:r>
      <w:r w:rsidR="00480806" w:rsidRPr="00480806">
        <w:rPr>
          <w:rFonts w:ascii="Times New Roman" w:hAnsi="Times New Roman"/>
          <w:b/>
          <w:sz w:val="24"/>
          <w:szCs w:val="24"/>
        </w:rPr>
        <w:t>Подготовка к первичной специализированной аккредитации специалистов.</w:t>
      </w:r>
      <w:r w:rsidR="00480806">
        <w:rPr>
          <w:rFonts w:ascii="Times New Roman" w:hAnsi="Times New Roman"/>
          <w:sz w:val="24"/>
          <w:szCs w:val="24"/>
        </w:rPr>
        <w:t xml:space="preserve"> </w:t>
      </w:r>
      <w:r w:rsidR="003B0F15" w:rsidRPr="003B0F15">
        <w:rPr>
          <w:rFonts w:ascii="Times New Roman" w:hAnsi="Times New Roman"/>
          <w:b/>
          <w:sz w:val="24"/>
          <w:szCs w:val="24"/>
        </w:rPr>
        <w:t>Симуляционный курс»</w:t>
      </w:r>
      <w:r w:rsidR="003B0F15">
        <w:rPr>
          <w:rFonts w:ascii="Times New Roman" w:hAnsi="Times New Roman"/>
          <w:b/>
          <w:sz w:val="24"/>
          <w:szCs w:val="24"/>
        </w:rPr>
        <w:t xml:space="preserve"> </w:t>
      </w:r>
      <w:r w:rsidRPr="00F907DD">
        <w:rPr>
          <w:rFonts w:ascii="Times New Roman" w:hAnsi="Times New Roman"/>
          <w:b/>
          <w:bCs/>
          <w:sz w:val="24"/>
          <w:szCs w:val="24"/>
        </w:rPr>
        <w:t xml:space="preserve">в структуре основной образовательной программы: </w:t>
      </w:r>
      <w:r w:rsidR="003B0F15">
        <w:rPr>
          <w:rFonts w:ascii="Times New Roman" w:hAnsi="Times New Roman"/>
          <w:sz w:val="24"/>
          <w:szCs w:val="24"/>
        </w:rPr>
        <w:t xml:space="preserve">РП </w:t>
      </w:r>
      <w:r w:rsidRPr="00F907DD">
        <w:rPr>
          <w:rFonts w:ascii="Times New Roman" w:hAnsi="Times New Roman"/>
          <w:sz w:val="24"/>
          <w:szCs w:val="24"/>
        </w:rPr>
        <w:t>«</w:t>
      </w:r>
      <w:r w:rsidR="00395E8A">
        <w:rPr>
          <w:rFonts w:ascii="Times New Roman" w:hAnsi="Times New Roman"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Pr="00F907DD">
        <w:rPr>
          <w:rFonts w:ascii="Times New Roman" w:hAnsi="Times New Roman"/>
          <w:sz w:val="24"/>
          <w:szCs w:val="24"/>
        </w:rPr>
        <w:t xml:space="preserve">Симуляционный курс» </w:t>
      </w:r>
      <w:r w:rsidRPr="00F907DD">
        <w:rPr>
          <w:rFonts w:ascii="Times New Roman" w:hAnsi="Times New Roman"/>
          <w:bCs/>
          <w:sz w:val="24"/>
          <w:szCs w:val="24"/>
        </w:rPr>
        <w:t>относится к факу</w:t>
      </w:r>
      <w:r>
        <w:rPr>
          <w:rFonts w:ascii="Times New Roman" w:hAnsi="Times New Roman"/>
          <w:bCs/>
          <w:sz w:val="24"/>
          <w:szCs w:val="24"/>
        </w:rPr>
        <w:t>льтативным дисциплинам (</w:t>
      </w:r>
      <w:r w:rsidR="006F00E6">
        <w:rPr>
          <w:rFonts w:ascii="Times New Roman" w:hAnsi="Times New Roman"/>
          <w:bCs/>
          <w:sz w:val="24"/>
          <w:szCs w:val="24"/>
        </w:rPr>
        <w:t>ФТД.2</w:t>
      </w:r>
      <w:r>
        <w:rPr>
          <w:rFonts w:ascii="Times New Roman" w:hAnsi="Times New Roman"/>
          <w:bCs/>
          <w:sz w:val="24"/>
          <w:szCs w:val="24"/>
        </w:rPr>
        <w:t>)</w:t>
      </w:r>
      <w:r w:rsidRPr="00F907DD">
        <w:rPr>
          <w:rFonts w:ascii="Times New Roman" w:hAnsi="Times New Roman"/>
          <w:bCs/>
          <w:sz w:val="24"/>
          <w:szCs w:val="24"/>
        </w:rPr>
        <w:t xml:space="preserve">. </w:t>
      </w:r>
    </w:p>
    <w:p w14:paraId="107987F0" w14:textId="77777777" w:rsidR="005E2AB3" w:rsidRPr="00F907DD" w:rsidRDefault="005E2AB3" w:rsidP="0092253A">
      <w:pPr>
        <w:widowControl w:val="0"/>
        <w:shd w:val="clear" w:color="auto" w:fill="FFFFFF"/>
        <w:tabs>
          <w:tab w:val="left" w:pos="540"/>
          <w:tab w:val="left" w:pos="567"/>
        </w:tabs>
        <w:spacing w:after="0" w:line="360" w:lineRule="auto"/>
        <w:ind w:left="37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60C0AE" w14:textId="77777777" w:rsidR="005E2AB3" w:rsidRPr="00F907DD" w:rsidRDefault="005E2AB3" w:rsidP="0092253A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07DD">
        <w:rPr>
          <w:rFonts w:ascii="Times New Roman" w:hAnsi="Times New Roman"/>
          <w:b/>
          <w:sz w:val="24"/>
          <w:szCs w:val="24"/>
        </w:rPr>
        <w:t xml:space="preserve">Объем дисциплины и виды учебной работы </w:t>
      </w:r>
    </w:p>
    <w:p w14:paraId="17CC996C" w14:textId="77777777" w:rsidR="005E2AB3" w:rsidRDefault="005E2AB3" w:rsidP="0092253A">
      <w:pPr>
        <w:widowControl w:val="0"/>
        <w:shd w:val="clear" w:color="auto" w:fill="FFFFFF"/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07DD">
        <w:rPr>
          <w:rFonts w:ascii="Times New Roman" w:hAnsi="Times New Roman"/>
          <w:sz w:val="24"/>
          <w:szCs w:val="24"/>
        </w:rPr>
        <w:lastRenderedPageBreak/>
        <w:t>Общая трудоемкость дисциплины</w:t>
      </w:r>
      <w:r w:rsidRPr="00F907DD">
        <w:rPr>
          <w:rFonts w:ascii="Times New Roman" w:hAnsi="Times New Roman"/>
          <w:b/>
          <w:sz w:val="24"/>
          <w:szCs w:val="24"/>
        </w:rPr>
        <w:t xml:space="preserve"> </w:t>
      </w:r>
      <w:r w:rsidRPr="00F907DD">
        <w:rPr>
          <w:rFonts w:ascii="Times New Roman" w:hAnsi="Times New Roman"/>
          <w:sz w:val="24"/>
          <w:szCs w:val="24"/>
        </w:rPr>
        <w:t>составляет 2 зачетные единицы, 72 академических часа.</w:t>
      </w:r>
    </w:p>
    <w:p w14:paraId="1F267F48" w14:textId="77777777" w:rsidR="005E2AB3" w:rsidRPr="00F907DD" w:rsidRDefault="005E2AB3" w:rsidP="005E2AB3">
      <w:pPr>
        <w:widowControl w:val="0"/>
        <w:shd w:val="clear" w:color="auto" w:fill="FFFFFF"/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2938"/>
        <w:gridCol w:w="1291"/>
        <w:gridCol w:w="1458"/>
        <w:gridCol w:w="1715"/>
      </w:tblGrid>
      <w:tr w:rsidR="005E2AB3" w:rsidRPr="00F907DD" w14:paraId="081B3C8E" w14:textId="77777777">
        <w:trPr>
          <w:trHeight w:val="555"/>
        </w:trPr>
        <w:tc>
          <w:tcPr>
            <w:tcW w:w="2780" w:type="pct"/>
            <w:gridSpan w:val="2"/>
            <w:vMerge w:val="restart"/>
          </w:tcPr>
          <w:p w14:paraId="22EDA5BB" w14:textId="77777777" w:rsidR="005E2AB3" w:rsidRPr="00F907DD" w:rsidRDefault="005E2AB3" w:rsidP="003A123E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642" w:type="pct"/>
            <w:vMerge w:val="restart"/>
          </w:tcPr>
          <w:p w14:paraId="11FBAFBB" w14:textId="77777777" w:rsidR="005E2AB3" w:rsidRPr="00F907DD" w:rsidRDefault="005E2AB3" w:rsidP="003A123E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78" w:type="pct"/>
            <w:gridSpan w:val="2"/>
          </w:tcPr>
          <w:p w14:paraId="7F9166A1" w14:textId="77777777" w:rsidR="005E2AB3" w:rsidRPr="00F907DD" w:rsidRDefault="005E2AB3" w:rsidP="003A123E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Распределение часов </w:t>
            </w:r>
          </w:p>
        </w:tc>
      </w:tr>
      <w:tr w:rsidR="005E2AB3" w:rsidRPr="00F907DD" w14:paraId="5404848F" w14:textId="77777777">
        <w:trPr>
          <w:trHeight w:val="403"/>
        </w:trPr>
        <w:tc>
          <w:tcPr>
            <w:tcW w:w="2780" w:type="pct"/>
            <w:gridSpan w:val="2"/>
            <w:vMerge/>
          </w:tcPr>
          <w:p w14:paraId="17EED60D" w14:textId="77777777" w:rsidR="005E2AB3" w:rsidRPr="00F907DD" w:rsidRDefault="005E2AB3" w:rsidP="003A123E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  <w:vMerge/>
          </w:tcPr>
          <w:p w14:paraId="4096689F" w14:textId="77777777" w:rsidR="005E2AB3" w:rsidRPr="00F907DD" w:rsidRDefault="005E2AB3" w:rsidP="003A123E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25" w:type="pct"/>
          </w:tcPr>
          <w:p w14:paraId="65386291" w14:textId="77777777" w:rsidR="005E2AB3" w:rsidRPr="00F907DD" w:rsidRDefault="005E2AB3" w:rsidP="003A123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853" w:type="pct"/>
          </w:tcPr>
          <w:p w14:paraId="3F2A4777" w14:textId="77777777" w:rsidR="005E2AB3" w:rsidRPr="00F907DD" w:rsidRDefault="005E2AB3" w:rsidP="003A123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2 год обучения</w:t>
            </w:r>
          </w:p>
        </w:tc>
      </w:tr>
      <w:tr w:rsidR="005E2AB3" w:rsidRPr="00F907DD" w14:paraId="114EC693" w14:textId="77777777">
        <w:trPr>
          <w:trHeight w:val="371"/>
        </w:trPr>
        <w:tc>
          <w:tcPr>
            <w:tcW w:w="2780" w:type="pct"/>
            <w:gridSpan w:val="2"/>
          </w:tcPr>
          <w:p w14:paraId="4C5E441B" w14:textId="77777777" w:rsidR="005E2AB3" w:rsidRPr="00F907DD" w:rsidRDefault="005E2AB3" w:rsidP="003A123E">
            <w:pPr>
              <w:pStyle w:val="ad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Контактная работа ординатора с </w:t>
            </w: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преподавателем</w:t>
            </w:r>
          </w:p>
        </w:tc>
        <w:tc>
          <w:tcPr>
            <w:tcW w:w="642" w:type="pct"/>
          </w:tcPr>
          <w:p w14:paraId="576797B3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25" w:type="pct"/>
          </w:tcPr>
          <w:p w14:paraId="3C338A57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pct"/>
          </w:tcPr>
          <w:p w14:paraId="204EFD0E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</w:tr>
      <w:tr w:rsidR="005E2AB3" w:rsidRPr="00F907DD" w14:paraId="5B1D1F3A" w14:textId="77777777">
        <w:trPr>
          <w:trHeight w:val="347"/>
        </w:trPr>
        <w:tc>
          <w:tcPr>
            <w:tcW w:w="2780" w:type="pct"/>
            <w:gridSpan w:val="2"/>
          </w:tcPr>
          <w:p w14:paraId="1624A9A1" w14:textId="77777777" w:rsidR="005E2AB3" w:rsidRPr="00F907DD" w:rsidRDefault="005E2AB3" w:rsidP="003A123E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642" w:type="pct"/>
          </w:tcPr>
          <w:p w14:paraId="178C501F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14:paraId="7CEA6570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14:paraId="47427206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E2AB3" w:rsidRPr="00F907DD" w14:paraId="3D17E51B" w14:textId="77777777">
        <w:trPr>
          <w:trHeight w:val="371"/>
        </w:trPr>
        <w:tc>
          <w:tcPr>
            <w:tcW w:w="2780" w:type="pct"/>
            <w:gridSpan w:val="2"/>
          </w:tcPr>
          <w:p w14:paraId="0743E61D" w14:textId="77777777" w:rsidR="005E2AB3" w:rsidRPr="00F907DD" w:rsidRDefault="005E2AB3" w:rsidP="003A123E">
            <w:pPr>
              <w:pStyle w:val="ad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Семинары</w:t>
            </w:r>
          </w:p>
        </w:tc>
        <w:tc>
          <w:tcPr>
            <w:tcW w:w="642" w:type="pct"/>
          </w:tcPr>
          <w:p w14:paraId="52DFAB8B" w14:textId="77777777" w:rsidR="005E2AB3" w:rsidRPr="00F907DD" w:rsidRDefault="00B9519D" w:rsidP="003A123E">
            <w:pPr>
              <w:pStyle w:val="ad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48</w:t>
            </w:r>
          </w:p>
        </w:tc>
        <w:tc>
          <w:tcPr>
            <w:tcW w:w="725" w:type="pct"/>
          </w:tcPr>
          <w:p w14:paraId="69C4D87F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3" w:type="pct"/>
          </w:tcPr>
          <w:p w14:paraId="3FB27AA5" w14:textId="77777777" w:rsidR="005E2AB3" w:rsidRPr="00F907DD" w:rsidRDefault="00B9519D" w:rsidP="003A123E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</w:tr>
      <w:tr w:rsidR="005E2AB3" w:rsidRPr="00F907DD" w14:paraId="63923500" w14:textId="77777777">
        <w:trPr>
          <w:trHeight w:val="555"/>
        </w:trPr>
        <w:tc>
          <w:tcPr>
            <w:tcW w:w="2780" w:type="pct"/>
            <w:gridSpan w:val="2"/>
          </w:tcPr>
          <w:p w14:paraId="58BD1C7E" w14:textId="77777777" w:rsidR="005E2AB3" w:rsidRPr="00F907DD" w:rsidRDefault="005E2AB3" w:rsidP="003A123E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642" w:type="pct"/>
          </w:tcPr>
          <w:p w14:paraId="69FAE5E3" w14:textId="77777777" w:rsidR="005E2AB3" w:rsidRPr="003B0F15" w:rsidRDefault="005E2AB3" w:rsidP="003A123E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0F15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725" w:type="pct"/>
          </w:tcPr>
          <w:p w14:paraId="595226AE" w14:textId="77777777" w:rsidR="005E2AB3" w:rsidRPr="00F907DD" w:rsidRDefault="005E2AB3" w:rsidP="003A123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pct"/>
          </w:tcPr>
          <w:p w14:paraId="3FA2CCA9" w14:textId="77777777" w:rsidR="005E2AB3" w:rsidRPr="00F907DD" w:rsidRDefault="005E2AB3" w:rsidP="003A123E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</w:tr>
      <w:tr w:rsidR="005E2AB3" w:rsidRPr="00F907DD" w14:paraId="5032959B" w14:textId="77777777">
        <w:trPr>
          <w:trHeight w:val="555"/>
        </w:trPr>
        <w:tc>
          <w:tcPr>
            <w:tcW w:w="2780" w:type="pct"/>
            <w:gridSpan w:val="2"/>
          </w:tcPr>
          <w:p w14:paraId="7B083762" w14:textId="77777777" w:rsidR="005E2AB3" w:rsidRPr="00F907DD" w:rsidRDefault="005E2AB3" w:rsidP="003A123E">
            <w:pPr>
              <w:pStyle w:val="ad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Вид промежуточной аттестации</w:t>
            </w:r>
          </w:p>
          <w:p w14:paraId="0541AA82" w14:textId="77777777" w:rsidR="005E2AB3" w:rsidRPr="00F907DD" w:rsidRDefault="005E2AB3" w:rsidP="003A123E">
            <w:pPr>
              <w:pStyle w:val="ad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(зачет, экзамен)</w:t>
            </w:r>
          </w:p>
        </w:tc>
        <w:tc>
          <w:tcPr>
            <w:tcW w:w="642" w:type="pct"/>
          </w:tcPr>
          <w:p w14:paraId="4336F31A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25" w:type="pct"/>
          </w:tcPr>
          <w:p w14:paraId="2E18F6ED" w14:textId="77777777" w:rsidR="005E2AB3" w:rsidRPr="00F907DD" w:rsidRDefault="005E2AB3" w:rsidP="003A123E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14:paraId="0EC5AAB5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sz w:val="24"/>
                <w:szCs w:val="24"/>
              </w:rPr>
              <w:t>Зачет</w:t>
            </w:r>
          </w:p>
        </w:tc>
      </w:tr>
      <w:tr w:rsidR="005E2AB3" w:rsidRPr="00F907DD" w14:paraId="0D124BC8" w14:textId="77777777">
        <w:trPr>
          <w:trHeight w:val="555"/>
        </w:trPr>
        <w:tc>
          <w:tcPr>
            <w:tcW w:w="1319" w:type="pct"/>
            <w:vMerge w:val="restart"/>
          </w:tcPr>
          <w:p w14:paraId="3FA22976" w14:textId="77777777" w:rsidR="005E2AB3" w:rsidRPr="00F907DD" w:rsidRDefault="005E2AB3" w:rsidP="003A123E">
            <w:pPr>
              <w:pStyle w:val="ad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Общая трудоемкость </w:t>
            </w:r>
          </w:p>
        </w:tc>
        <w:tc>
          <w:tcPr>
            <w:tcW w:w="1461" w:type="pct"/>
          </w:tcPr>
          <w:p w14:paraId="4B1D58A7" w14:textId="77777777" w:rsidR="005E2AB3" w:rsidRPr="00F907DD" w:rsidRDefault="005E2AB3" w:rsidP="003A123E">
            <w:pPr>
              <w:pStyle w:val="ad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42" w:type="pct"/>
          </w:tcPr>
          <w:p w14:paraId="3FDECEC4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25" w:type="pct"/>
          </w:tcPr>
          <w:p w14:paraId="61AF15B6" w14:textId="77777777" w:rsidR="005E2AB3" w:rsidRPr="00F907DD" w:rsidRDefault="005E2AB3" w:rsidP="003A123E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14:paraId="14E0BF29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</w:tr>
      <w:tr w:rsidR="005E2AB3" w:rsidRPr="00F907DD" w14:paraId="19F3665A" w14:textId="77777777">
        <w:trPr>
          <w:trHeight w:val="555"/>
        </w:trPr>
        <w:tc>
          <w:tcPr>
            <w:tcW w:w="1319" w:type="pct"/>
            <w:vMerge/>
          </w:tcPr>
          <w:p w14:paraId="11F200DD" w14:textId="77777777" w:rsidR="005E2AB3" w:rsidRPr="00F907DD" w:rsidRDefault="005E2AB3" w:rsidP="003A123E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1" w:type="pct"/>
          </w:tcPr>
          <w:p w14:paraId="0C17E386" w14:textId="77777777" w:rsidR="005E2AB3" w:rsidRPr="00F907DD" w:rsidRDefault="005E2AB3" w:rsidP="003A123E">
            <w:pPr>
              <w:pStyle w:val="ad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Зачетных единиц </w:t>
            </w:r>
          </w:p>
        </w:tc>
        <w:tc>
          <w:tcPr>
            <w:tcW w:w="642" w:type="pct"/>
          </w:tcPr>
          <w:p w14:paraId="0B8038DD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b/>
                <w:sz w:val="24"/>
                <w:szCs w:val="24"/>
              </w:rPr>
              <w:t>2 З.Е.</w:t>
            </w:r>
          </w:p>
        </w:tc>
        <w:tc>
          <w:tcPr>
            <w:tcW w:w="725" w:type="pct"/>
          </w:tcPr>
          <w:p w14:paraId="51123E11" w14:textId="77777777" w:rsidR="005E2AB3" w:rsidRPr="00F907DD" w:rsidRDefault="005E2AB3" w:rsidP="003A123E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14:paraId="43E3EC77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07DD">
              <w:rPr>
                <w:rFonts w:ascii="Times New Roman" w:eastAsia="Calibri" w:hAnsi="Times New Roman"/>
                <w:sz w:val="24"/>
                <w:szCs w:val="24"/>
              </w:rPr>
              <w:t>2 З.Е.</w:t>
            </w:r>
          </w:p>
        </w:tc>
      </w:tr>
    </w:tbl>
    <w:p w14:paraId="29AA4B5C" w14:textId="77777777" w:rsidR="005E2AB3" w:rsidRPr="00F907DD" w:rsidRDefault="005E2AB3" w:rsidP="00B32E57">
      <w:pPr>
        <w:pStyle w:val="2"/>
        <w:spacing w:before="0" w:after="0"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F907DD">
        <w:rPr>
          <w:rFonts w:ascii="Times New Roman" w:hAnsi="Times New Roman"/>
          <w:bCs w:val="0"/>
          <w:i w:val="0"/>
          <w:sz w:val="24"/>
          <w:szCs w:val="24"/>
        </w:rPr>
        <w:t>1.</w:t>
      </w:r>
      <w:r w:rsidRPr="00F907DD">
        <w:rPr>
          <w:rFonts w:ascii="Times New Roman" w:hAnsi="Times New Roman"/>
          <w:i w:val="0"/>
          <w:sz w:val="24"/>
          <w:szCs w:val="24"/>
        </w:rPr>
        <w:t xml:space="preserve">4 Планируемые результаты освоения </w:t>
      </w:r>
      <w:bookmarkStart w:id="2" w:name="_Hlt467273611"/>
      <w:bookmarkEnd w:id="2"/>
      <w:r w:rsidR="003B0F15">
        <w:rPr>
          <w:rFonts w:ascii="Times New Roman" w:hAnsi="Times New Roman"/>
          <w:sz w:val="24"/>
          <w:szCs w:val="24"/>
        </w:rPr>
        <w:t xml:space="preserve">РП </w:t>
      </w:r>
      <w:r w:rsidR="003B0F15" w:rsidRPr="00F907DD">
        <w:rPr>
          <w:rFonts w:ascii="Times New Roman" w:hAnsi="Times New Roman"/>
          <w:sz w:val="24"/>
          <w:szCs w:val="24"/>
        </w:rPr>
        <w:t>«</w:t>
      </w:r>
      <w:r w:rsidR="00395E8A">
        <w:rPr>
          <w:rFonts w:ascii="Times New Roman" w:hAnsi="Times New Roman"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="003B0F15" w:rsidRPr="00F907DD">
        <w:rPr>
          <w:rFonts w:ascii="Times New Roman" w:hAnsi="Times New Roman"/>
          <w:sz w:val="24"/>
          <w:szCs w:val="24"/>
        </w:rPr>
        <w:t>Симуляционный курс»</w:t>
      </w:r>
      <w:r w:rsidR="003B0F15">
        <w:rPr>
          <w:rFonts w:ascii="Times New Roman" w:hAnsi="Times New Roman"/>
          <w:sz w:val="24"/>
          <w:szCs w:val="24"/>
        </w:rPr>
        <w:t>:</w:t>
      </w:r>
    </w:p>
    <w:p w14:paraId="7B548A90" w14:textId="77777777" w:rsidR="00380A7C" w:rsidRDefault="00DF15FA" w:rsidP="00380A7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DF15FA">
        <w:rPr>
          <w:rFonts w:ascii="Times New Roman" w:hAnsi="Times New Roman"/>
          <w:b/>
          <w:sz w:val="24"/>
          <w:szCs w:val="24"/>
        </w:rPr>
        <w:t>1.4.1</w:t>
      </w:r>
      <w:r>
        <w:rPr>
          <w:rFonts w:ascii="Times New Roman" w:hAnsi="Times New Roman"/>
          <w:sz w:val="24"/>
          <w:szCs w:val="24"/>
        </w:rPr>
        <w:t xml:space="preserve"> </w:t>
      </w:r>
      <w:r w:rsidR="005E2AB3" w:rsidRPr="00F907DD">
        <w:rPr>
          <w:rFonts w:ascii="Times New Roman" w:hAnsi="Times New Roman"/>
          <w:sz w:val="24"/>
          <w:szCs w:val="24"/>
        </w:rPr>
        <w:t xml:space="preserve">В процессе освоения </w:t>
      </w:r>
      <w:r w:rsidR="003B0F15">
        <w:rPr>
          <w:rFonts w:ascii="Times New Roman" w:hAnsi="Times New Roman"/>
          <w:sz w:val="24"/>
          <w:szCs w:val="24"/>
        </w:rPr>
        <w:t xml:space="preserve">РП </w:t>
      </w:r>
      <w:r w:rsidR="003B0F15" w:rsidRPr="00F907DD">
        <w:rPr>
          <w:rFonts w:ascii="Times New Roman" w:hAnsi="Times New Roman"/>
          <w:sz w:val="24"/>
          <w:szCs w:val="24"/>
        </w:rPr>
        <w:t>«</w:t>
      </w:r>
      <w:r w:rsidR="00395E8A">
        <w:rPr>
          <w:rFonts w:ascii="Times New Roman" w:hAnsi="Times New Roman"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="003B0F15" w:rsidRPr="00F907DD">
        <w:rPr>
          <w:rFonts w:ascii="Times New Roman" w:hAnsi="Times New Roman"/>
          <w:sz w:val="24"/>
          <w:szCs w:val="24"/>
        </w:rPr>
        <w:t>Симуляционный курс»</w:t>
      </w:r>
      <w:r w:rsidR="003B0F15">
        <w:rPr>
          <w:rFonts w:ascii="Times New Roman" w:hAnsi="Times New Roman"/>
          <w:sz w:val="24"/>
          <w:szCs w:val="24"/>
        </w:rPr>
        <w:t xml:space="preserve"> </w:t>
      </w:r>
      <w:r w:rsidR="005E2AB3" w:rsidRPr="00F907DD">
        <w:rPr>
          <w:rFonts w:ascii="Times New Roman" w:hAnsi="Times New Roman"/>
          <w:sz w:val="24"/>
          <w:szCs w:val="24"/>
        </w:rPr>
        <w:t>ординатор должен овладеть след</w:t>
      </w:r>
      <w:r w:rsidR="005E2AB3">
        <w:rPr>
          <w:rFonts w:ascii="Times New Roman" w:hAnsi="Times New Roman"/>
          <w:sz w:val="24"/>
          <w:szCs w:val="24"/>
        </w:rPr>
        <w:t xml:space="preserve">ующими компетенциями: </w:t>
      </w:r>
      <w:r w:rsidR="00380A7C" w:rsidRPr="00764854">
        <w:rPr>
          <w:rFonts w:ascii="Times New Roman" w:hAnsi="Times New Roman"/>
          <w:b/>
          <w:sz w:val="28"/>
        </w:rPr>
        <w:t>универсальные компетенции (УК)</w:t>
      </w:r>
    </w:p>
    <w:p w14:paraId="7554A43B" w14:textId="77777777" w:rsidR="00380A7C" w:rsidRPr="009A7452" w:rsidRDefault="00380A7C" w:rsidP="00380A7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 w:rsidRPr="009A7452">
        <w:rPr>
          <w:rFonts w:ascii="Times New Roman" w:hAnsi="Times New Roman"/>
          <w:bCs/>
          <w:sz w:val="28"/>
          <w:u w:val="single"/>
        </w:rPr>
        <w:t>Системное и критическое мышление</w:t>
      </w:r>
      <w:r>
        <w:rPr>
          <w:rFonts w:ascii="Times New Roman" w:hAnsi="Times New Roman"/>
          <w:bCs/>
          <w:sz w:val="28"/>
          <w:u w:val="single"/>
        </w:rPr>
        <w:t>:</w:t>
      </w:r>
    </w:p>
    <w:p w14:paraId="4B2D5741" w14:textId="77777777" w:rsidR="00380A7C" w:rsidRDefault="00380A7C" w:rsidP="00380A7C">
      <w:pPr>
        <w:pStyle w:val="af5"/>
        <w:widowControl w:val="0"/>
        <w:numPr>
          <w:ilvl w:val="0"/>
          <w:numId w:val="75"/>
        </w:numPr>
        <w:shd w:val="clear" w:color="auto" w:fill="FFFFFF"/>
        <w:tabs>
          <w:tab w:val="left" w:pos="539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25794124" w14:textId="77777777" w:rsidR="00380A7C" w:rsidRDefault="00380A7C" w:rsidP="00380A7C">
      <w:pPr>
        <w:widowControl w:val="0"/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</w:t>
      </w:r>
      <w:r w:rsidRPr="00CA2CBF">
        <w:rPr>
          <w:rFonts w:ascii="Times New Roman" w:hAnsi="Times New Roman"/>
          <w:b/>
          <w:sz w:val="28"/>
        </w:rPr>
        <w:t>профессиональные компетенции (</w:t>
      </w:r>
      <w:r>
        <w:rPr>
          <w:rFonts w:ascii="Times New Roman" w:hAnsi="Times New Roman"/>
          <w:b/>
          <w:sz w:val="28"/>
        </w:rPr>
        <w:t>О</w:t>
      </w:r>
      <w:r w:rsidRPr="00CA2CBF">
        <w:rPr>
          <w:rFonts w:ascii="Times New Roman" w:hAnsi="Times New Roman"/>
          <w:b/>
          <w:sz w:val="28"/>
        </w:rPr>
        <w:t>ПК):</w:t>
      </w:r>
    </w:p>
    <w:p w14:paraId="4DD2054F" w14:textId="77777777" w:rsidR="00380A7C" w:rsidRPr="006F51D1" w:rsidRDefault="00380A7C" w:rsidP="00380A7C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Медицинская деятельность</w:t>
      </w:r>
      <w:r w:rsidRPr="006F51D1">
        <w:rPr>
          <w:rFonts w:ascii="Times New Roman" w:hAnsi="Times New Roman"/>
          <w:sz w:val="28"/>
          <w:u w:val="single"/>
        </w:rPr>
        <w:t>:</w:t>
      </w:r>
    </w:p>
    <w:p w14:paraId="0D227E65" w14:textId="47E5B5CD" w:rsidR="00380A7C" w:rsidRPr="00B60CC8" w:rsidRDefault="00380A7C" w:rsidP="00380A7C">
      <w:pPr>
        <w:widowControl w:val="0"/>
        <w:numPr>
          <w:ilvl w:val="0"/>
          <w:numId w:val="75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 xml:space="preserve">Способен проводить клиническую диагностику, направлять на обследования пациентов с целью выявления </w:t>
      </w:r>
      <w:r>
        <w:rPr>
          <w:rFonts w:ascii="Times New Roman" w:hAnsi="Times New Roman"/>
          <w:sz w:val="28"/>
        </w:rPr>
        <w:t>психических</w:t>
      </w:r>
      <w:r w:rsidRPr="00B60CC8">
        <w:rPr>
          <w:rFonts w:ascii="Times New Roman" w:hAnsi="Times New Roman"/>
          <w:sz w:val="28"/>
        </w:rPr>
        <w:t xml:space="preserve"> заболеваний</w:t>
      </w:r>
      <w:r>
        <w:rPr>
          <w:rFonts w:ascii="Times New Roman" w:hAnsi="Times New Roman"/>
          <w:sz w:val="28"/>
        </w:rPr>
        <w:t xml:space="preserve"> (ОПК-4);</w:t>
      </w:r>
    </w:p>
    <w:p w14:paraId="7F57A23C" w14:textId="3077CE5E" w:rsidR="00380A7C" w:rsidRPr="00B60CC8" w:rsidRDefault="00380A7C" w:rsidP="00380A7C">
      <w:pPr>
        <w:widowControl w:val="0"/>
        <w:numPr>
          <w:ilvl w:val="0"/>
          <w:numId w:val="75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 xml:space="preserve">Способен назначать и проводить лечение и контроль его эффективности и безопасности у пациентов </w:t>
      </w:r>
      <w:r>
        <w:rPr>
          <w:rFonts w:ascii="Times New Roman" w:hAnsi="Times New Roman"/>
          <w:sz w:val="28"/>
        </w:rPr>
        <w:t xml:space="preserve">с психическими </w:t>
      </w:r>
      <w:r w:rsidRPr="00B60CC8">
        <w:rPr>
          <w:rFonts w:ascii="Times New Roman" w:hAnsi="Times New Roman"/>
          <w:sz w:val="28"/>
        </w:rPr>
        <w:t>заболеваниями</w:t>
      </w:r>
      <w:r>
        <w:rPr>
          <w:rFonts w:ascii="Times New Roman" w:hAnsi="Times New Roman"/>
          <w:sz w:val="28"/>
        </w:rPr>
        <w:t xml:space="preserve"> (ОПК-5);</w:t>
      </w:r>
    </w:p>
    <w:p w14:paraId="5FF7C4D1" w14:textId="77777777" w:rsidR="00380A7C" w:rsidRDefault="00380A7C" w:rsidP="00380A7C">
      <w:pPr>
        <w:widowControl w:val="0"/>
        <w:numPr>
          <w:ilvl w:val="0"/>
          <w:numId w:val="75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проводить и контролировать эффективность санитарно- противоэпидемических и иных профилактических мероприятий по охране здоровья населения</w:t>
      </w:r>
      <w:r>
        <w:rPr>
          <w:rFonts w:ascii="Times New Roman" w:hAnsi="Times New Roman"/>
          <w:sz w:val="28"/>
        </w:rPr>
        <w:t xml:space="preserve"> (ОПК-6);</w:t>
      </w:r>
    </w:p>
    <w:p w14:paraId="038EEE09" w14:textId="38F581FB" w:rsidR="006F00E6" w:rsidRPr="006F00E6" w:rsidRDefault="006F00E6" w:rsidP="00380A7C">
      <w:pPr>
        <w:widowControl w:val="0"/>
        <w:numPr>
          <w:ilvl w:val="0"/>
          <w:numId w:val="75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00E6">
        <w:rPr>
          <w:rFonts w:ascii="Times New Roman" w:hAnsi="Times New Roman"/>
          <w:sz w:val="28"/>
          <w:szCs w:val="28"/>
        </w:rPr>
        <w:t xml:space="preserve"> Способен проводить мероприятия по формированию здорового образа жизни, санитарно-гигиеническому просвещению населения с целью профилактики </w:t>
      </w:r>
      <w:r w:rsidRPr="006F00E6">
        <w:rPr>
          <w:rFonts w:ascii="Times New Roman" w:hAnsi="Times New Roman"/>
          <w:sz w:val="28"/>
          <w:szCs w:val="28"/>
        </w:rPr>
        <w:lastRenderedPageBreak/>
        <w:t>психических заболеваний (ОПК-7)</w:t>
      </w:r>
    </w:p>
    <w:p w14:paraId="0B7E20BD" w14:textId="77777777" w:rsidR="00380A7C" w:rsidRPr="00B60CC8" w:rsidRDefault="00380A7C" w:rsidP="006F00E6">
      <w:pPr>
        <w:widowControl w:val="0"/>
        <w:shd w:val="clear" w:color="auto" w:fill="FFFFFF"/>
        <w:tabs>
          <w:tab w:val="left" w:pos="539"/>
        </w:tabs>
        <w:spacing w:after="0" w:line="36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участвовать в оказании неотложной медицинской помощи при состояниях, требующих срочного медицинского вмешательства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>(ОПК-10);</w:t>
      </w:r>
    </w:p>
    <w:p w14:paraId="00BAA996" w14:textId="77777777" w:rsidR="00380A7C" w:rsidRDefault="00380A7C" w:rsidP="00380A7C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CA2CBF">
        <w:rPr>
          <w:rFonts w:ascii="Times New Roman" w:hAnsi="Times New Roman"/>
          <w:b/>
          <w:sz w:val="28"/>
        </w:rPr>
        <w:t>профессиональные компетенции</w:t>
      </w:r>
      <w:r>
        <w:rPr>
          <w:rFonts w:ascii="Times New Roman" w:hAnsi="Times New Roman"/>
          <w:b/>
          <w:sz w:val="28"/>
        </w:rPr>
        <w:t xml:space="preserve"> (ПК):</w:t>
      </w:r>
    </w:p>
    <w:p w14:paraId="14089871" w14:textId="2907C8EB" w:rsidR="00380A7C" w:rsidRDefault="00380A7C" w:rsidP="00380A7C">
      <w:pPr>
        <w:widowControl w:val="0"/>
        <w:numPr>
          <w:ilvl w:val="0"/>
          <w:numId w:val="75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2017A8">
        <w:rPr>
          <w:rFonts w:ascii="Times New Roman" w:hAnsi="Times New Roman"/>
          <w:bCs/>
          <w:sz w:val="28"/>
        </w:rPr>
        <w:t xml:space="preserve">Готовность к определению тактики ведения, ведению и лечению пациентов, нуждающихся </w:t>
      </w:r>
      <w:r>
        <w:rPr>
          <w:rFonts w:ascii="Times New Roman" w:hAnsi="Times New Roman"/>
          <w:bCs/>
          <w:sz w:val="28"/>
        </w:rPr>
        <w:t>в психиатрической</w:t>
      </w:r>
      <w:r w:rsidRPr="002017A8">
        <w:rPr>
          <w:rFonts w:ascii="Times New Roman" w:hAnsi="Times New Roman"/>
          <w:bCs/>
          <w:sz w:val="28"/>
        </w:rPr>
        <w:t xml:space="preserve"> помощи </w:t>
      </w:r>
      <w:r>
        <w:rPr>
          <w:rFonts w:ascii="Times New Roman" w:hAnsi="Times New Roman"/>
          <w:bCs/>
          <w:sz w:val="28"/>
        </w:rPr>
        <w:t>(ПК-1);</w:t>
      </w:r>
    </w:p>
    <w:p w14:paraId="28CCDC54" w14:textId="77777777" w:rsidR="00380A7C" w:rsidRDefault="00380A7C" w:rsidP="00380A7C">
      <w:pPr>
        <w:pStyle w:val="Iauiue"/>
        <w:widowControl w:val="0"/>
        <w:shd w:val="clear" w:color="auto" w:fill="FFFFFF"/>
        <w:spacing w:line="360" w:lineRule="auto"/>
        <w:jc w:val="both"/>
        <w:rPr>
          <w:sz w:val="28"/>
          <w:szCs w:val="28"/>
          <w:lang w:val="ru-RU"/>
        </w:rPr>
      </w:pPr>
    </w:p>
    <w:p w14:paraId="562D471D" w14:textId="77777777" w:rsidR="00380A7C" w:rsidRPr="006A3E76" w:rsidRDefault="00380A7C" w:rsidP="00380A7C">
      <w:pPr>
        <w:pStyle w:val="Iauiue"/>
        <w:widowControl w:val="0"/>
        <w:shd w:val="clear" w:color="auto" w:fill="FFFFFF"/>
        <w:spacing w:line="360" w:lineRule="auto"/>
        <w:ind w:firstLine="360"/>
        <w:jc w:val="both"/>
        <w:rPr>
          <w:b/>
          <w:color w:val="000000"/>
          <w:sz w:val="28"/>
          <w:szCs w:val="28"/>
          <w:lang w:val="ru-RU"/>
        </w:rPr>
      </w:pPr>
      <w:r w:rsidRPr="006A3E76">
        <w:rPr>
          <w:sz w:val="28"/>
          <w:szCs w:val="28"/>
          <w:lang w:val="ru-RU"/>
        </w:rPr>
        <w:t>Итог освоения</w:t>
      </w:r>
      <w:r>
        <w:rPr>
          <w:b/>
          <w:sz w:val="28"/>
          <w:szCs w:val="28"/>
          <w:lang w:val="ru-RU"/>
        </w:rPr>
        <w:t xml:space="preserve"> </w:t>
      </w:r>
      <w:r w:rsidRPr="006A3E76">
        <w:rPr>
          <w:sz w:val="28"/>
          <w:szCs w:val="28"/>
          <w:lang w:val="ru-RU"/>
        </w:rPr>
        <w:t>дисциплины «Симуляционный курс</w:t>
      </w:r>
      <w:r>
        <w:rPr>
          <w:sz w:val="28"/>
          <w:szCs w:val="28"/>
          <w:lang w:val="ru-RU"/>
        </w:rPr>
        <w:t xml:space="preserve"> </w:t>
      </w:r>
      <w:r w:rsidRPr="000B4384">
        <w:rPr>
          <w:sz w:val="28"/>
          <w:szCs w:val="28"/>
          <w:lang w:val="ru-RU"/>
        </w:rPr>
        <w:t>первичной специализированной аккредитации</w:t>
      </w:r>
      <w:r w:rsidRPr="006A3E76">
        <w:rPr>
          <w:sz w:val="28"/>
          <w:szCs w:val="28"/>
          <w:lang w:val="ru-RU"/>
        </w:rPr>
        <w:t xml:space="preserve">»  - подготовить ординатора к успешной сдаче </w:t>
      </w:r>
      <w:r w:rsidRPr="006A3E76">
        <w:rPr>
          <w:sz w:val="28"/>
          <w:szCs w:val="28"/>
        </w:rPr>
        <w:t>II</w:t>
      </w:r>
      <w:r w:rsidRPr="006A3E76">
        <w:rPr>
          <w:sz w:val="28"/>
          <w:szCs w:val="28"/>
          <w:lang w:val="ru-RU"/>
        </w:rPr>
        <w:t xml:space="preserve"> этапа первичной специализированной аккредитации (ПСА) – практические навыки (умения).</w:t>
      </w:r>
    </w:p>
    <w:p w14:paraId="220DF565" w14:textId="77777777" w:rsidR="00380A7C" w:rsidRPr="000A7082" w:rsidRDefault="00380A7C" w:rsidP="00380A7C">
      <w:pPr>
        <w:pStyle w:val="Iauiue"/>
        <w:widowControl w:val="0"/>
        <w:shd w:val="clear" w:color="auto" w:fill="FFFFFF"/>
        <w:spacing w:line="360" w:lineRule="auto"/>
        <w:ind w:left="360"/>
        <w:jc w:val="both"/>
        <w:rPr>
          <w:b/>
          <w:color w:val="000000"/>
          <w:sz w:val="28"/>
          <w:szCs w:val="28"/>
          <w:lang w:val="ru-RU"/>
        </w:rPr>
      </w:pPr>
      <w:r w:rsidRPr="000A7082">
        <w:rPr>
          <w:b/>
          <w:color w:val="000000"/>
          <w:sz w:val="28"/>
          <w:szCs w:val="28"/>
          <w:lang w:val="ru-RU"/>
        </w:rPr>
        <w:t xml:space="preserve">Характеристика обязательного порогового уровня освоения </w:t>
      </w:r>
      <w:r w:rsidRPr="000A7082">
        <w:rPr>
          <w:b/>
          <w:sz w:val="28"/>
          <w:szCs w:val="28"/>
          <w:lang w:val="ru-RU"/>
        </w:rPr>
        <w:t>ди</w:t>
      </w:r>
      <w:r>
        <w:rPr>
          <w:b/>
          <w:sz w:val="28"/>
          <w:szCs w:val="28"/>
          <w:lang w:val="ru-RU"/>
        </w:rPr>
        <w:t xml:space="preserve">сциплины «Симуляционный курс </w:t>
      </w:r>
      <w:r w:rsidRPr="000B4384">
        <w:rPr>
          <w:b/>
          <w:sz w:val="28"/>
          <w:szCs w:val="28"/>
          <w:lang w:val="ru-RU"/>
        </w:rPr>
        <w:t>первичной специализированной аккредитации</w:t>
      </w:r>
      <w:r w:rsidRPr="000A7082">
        <w:rPr>
          <w:b/>
          <w:sz w:val="28"/>
          <w:szCs w:val="28"/>
          <w:lang w:val="ru-RU"/>
        </w:rPr>
        <w:t>».</w:t>
      </w:r>
    </w:p>
    <w:p w14:paraId="55F3EBFB" w14:textId="77777777" w:rsidR="005E2AB3" w:rsidRPr="00397E8C" w:rsidRDefault="005E2AB3" w:rsidP="00B32E57">
      <w:pPr>
        <w:pStyle w:val="Iauiue"/>
        <w:widowControl w:val="0"/>
        <w:shd w:val="clear" w:color="auto" w:fill="FFFFFF"/>
        <w:spacing w:line="360" w:lineRule="auto"/>
        <w:ind w:firstLine="360"/>
        <w:jc w:val="both"/>
        <w:rPr>
          <w:i/>
          <w:color w:val="000000"/>
          <w:sz w:val="24"/>
          <w:szCs w:val="24"/>
          <w:lang w:val="ru-RU"/>
        </w:rPr>
      </w:pPr>
      <w:r w:rsidRPr="00397E8C">
        <w:rPr>
          <w:i/>
          <w:color w:val="000000"/>
          <w:sz w:val="24"/>
          <w:szCs w:val="24"/>
          <w:lang w:val="ru-RU"/>
        </w:rPr>
        <w:t>В результате освоения</w:t>
      </w:r>
      <w:r w:rsidR="006D6F6B" w:rsidRPr="00397E8C">
        <w:rPr>
          <w:i/>
          <w:sz w:val="24"/>
          <w:szCs w:val="24"/>
          <w:lang w:val="ru-RU"/>
        </w:rPr>
        <w:t xml:space="preserve"> РП «</w:t>
      </w:r>
      <w:r w:rsidR="00395E8A" w:rsidRPr="00395E8A">
        <w:rPr>
          <w:sz w:val="24"/>
          <w:szCs w:val="24"/>
          <w:lang w:val="ru-RU"/>
        </w:rPr>
        <w:t xml:space="preserve">Подготовка к первичной специализированной аккредитации специалистов. </w:t>
      </w:r>
      <w:r w:rsidR="006D6F6B" w:rsidRPr="00397E8C">
        <w:rPr>
          <w:i/>
          <w:sz w:val="24"/>
          <w:szCs w:val="24"/>
          <w:lang w:val="ru-RU"/>
        </w:rPr>
        <w:t>Симуляционный курс»</w:t>
      </w:r>
      <w:r w:rsidRPr="00397E8C">
        <w:rPr>
          <w:i/>
          <w:sz w:val="24"/>
          <w:szCs w:val="24"/>
          <w:lang w:val="ru-RU"/>
        </w:rPr>
        <w:t xml:space="preserve"> ординатор </w:t>
      </w:r>
      <w:r w:rsidRPr="00397E8C">
        <w:rPr>
          <w:i/>
          <w:color w:val="000000"/>
          <w:sz w:val="24"/>
          <w:szCs w:val="24"/>
          <w:lang w:val="ru-RU"/>
        </w:rPr>
        <w:t>должен</w:t>
      </w:r>
      <w:r w:rsidR="00397E8C" w:rsidRPr="00397E8C">
        <w:rPr>
          <w:rFonts w:eastAsia="Calibri"/>
          <w:b/>
          <w:bCs/>
          <w:i/>
          <w:lang w:val="ru-RU"/>
        </w:rPr>
        <w:t xml:space="preserve"> </w:t>
      </w:r>
      <w:r w:rsidR="00397E8C" w:rsidRPr="00397E8C">
        <w:rPr>
          <w:rFonts w:eastAsia="Calibri"/>
          <w:bCs/>
          <w:i/>
          <w:sz w:val="24"/>
          <w:szCs w:val="24"/>
          <w:lang w:val="ru-RU"/>
        </w:rPr>
        <w:t>овладеть</w:t>
      </w:r>
    </w:p>
    <w:p w14:paraId="09B0F1C0" w14:textId="77777777" w:rsidR="005E2AB3" w:rsidRPr="00F907DD" w:rsidRDefault="00397E8C" w:rsidP="00B32E57">
      <w:pPr>
        <w:pStyle w:val="Default"/>
        <w:spacing w:line="360" w:lineRule="auto"/>
        <w:jc w:val="both"/>
        <w:rPr>
          <w:rFonts w:eastAsia="Calibri"/>
          <w:b/>
          <w:bCs/>
        </w:rPr>
      </w:pPr>
      <w:r w:rsidRPr="00397E8C">
        <w:rPr>
          <w:rFonts w:eastAsia="Calibri"/>
          <w:b/>
          <w:bCs/>
          <w:i/>
        </w:rPr>
        <w:t xml:space="preserve">- </w:t>
      </w:r>
      <w:r w:rsidR="00DF15FA" w:rsidRPr="00397E8C">
        <w:rPr>
          <w:rFonts w:eastAsia="Calibri"/>
          <w:b/>
          <w:bCs/>
          <w:i/>
        </w:rPr>
        <w:t xml:space="preserve">следующими трудовыми </w:t>
      </w:r>
      <w:r w:rsidRPr="00397E8C">
        <w:rPr>
          <w:rFonts w:eastAsia="Calibri"/>
          <w:b/>
          <w:bCs/>
          <w:i/>
        </w:rPr>
        <w:t>действиями</w:t>
      </w:r>
      <w:r w:rsidR="005E2AB3" w:rsidRPr="00F907DD">
        <w:rPr>
          <w:rFonts w:eastAsia="Calibri"/>
          <w:b/>
          <w:bCs/>
        </w:rPr>
        <w:t xml:space="preserve">: </w:t>
      </w:r>
    </w:p>
    <w:p w14:paraId="64370600" w14:textId="77777777" w:rsidR="005E2AB3" w:rsidRPr="00397E8C" w:rsidRDefault="00DF15FA" w:rsidP="00B32E57">
      <w:pPr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7E8C">
        <w:rPr>
          <w:rFonts w:ascii="Times New Roman" w:hAnsi="Times New Roman"/>
          <w:sz w:val="24"/>
          <w:szCs w:val="24"/>
        </w:rPr>
        <w:t xml:space="preserve">Проведение обследования с целью установления диагноза </w:t>
      </w:r>
    </w:p>
    <w:p w14:paraId="2DEE1122" w14:textId="77777777" w:rsidR="00DF15FA" w:rsidRPr="00397E8C" w:rsidRDefault="00DF15FA" w:rsidP="00B32E57">
      <w:pPr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7E8C">
        <w:rPr>
          <w:rFonts w:ascii="Times New Roman" w:hAnsi="Times New Roman"/>
          <w:sz w:val="24"/>
          <w:szCs w:val="24"/>
        </w:rPr>
        <w:t xml:space="preserve">Назначение лечения </w:t>
      </w:r>
      <w:r w:rsidR="00F37844">
        <w:rPr>
          <w:rFonts w:ascii="Times New Roman" w:hAnsi="Times New Roman"/>
          <w:sz w:val="24"/>
          <w:szCs w:val="24"/>
        </w:rPr>
        <w:t>пациентам</w:t>
      </w:r>
      <w:r w:rsidRPr="00397E8C">
        <w:rPr>
          <w:rFonts w:ascii="Times New Roman" w:hAnsi="Times New Roman"/>
          <w:sz w:val="24"/>
          <w:szCs w:val="24"/>
        </w:rPr>
        <w:t xml:space="preserve"> и контроль его эффективности и безопасности</w:t>
      </w:r>
    </w:p>
    <w:p w14:paraId="211404BE" w14:textId="77777777" w:rsidR="00DF15FA" w:rsidRPr="00397E8C" w:rsidRDefault="00DF15FA" w:rsidP="00B32E57">
      <w:pPr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7E8C">
        <w:rPr>
          <w:rFonts w:ascii="Times New Roman" w:hAnsi="Times New Roman"/>
          <w:sz w:val="24"/>
          <w:szCs w:val="24"/>
        </w:rPr>
        <w:t xml:space="preserve">Получение информации от </w:t>
      </w:r>
      <w:r w:rsidR="00F37844">
        <w:rPr>
          <w:rFonts w:ascii="Times New Roman" w:hAnsi="Times New Roman"/>
          <w:sz w:val="24"/>
          <w:szCs w:val="24"/>
        </w:rPr>
        <w:t>пациентов</w:t>
      </w:r>
      <w:r w:rsidRPr="00397E8C">
        <w:rPr>
          <w:rFonts w:ascii="Times New Roman" w:hAnsi="Times New Roman"/>
          <w:sz w:val="24"/>
          <w:szCs w:val="24"/>
        </w:rPr>
        <w:t xml:space="preserve"> (</w:t>
      </w:r>
      <w:r w:rsidR="00F37844">
        <w:rPr>
          <w:rFonts w:ascii="Times New Roman" w:hAnsi="Times New Roman"/>
          <w:sz w:val="24"/>
          <w:szCs w:val="24"/>
        </w:rPr>
        <w:t xml:space="preserve">их </w:t>
      </w:r>
      <w:r w:rsidRPr="00397E8C">
        <w:rPr>
          <w:rFonts w:ascii="Times New Roman" w:hAnsi="Times New Roman"/>
          <w:sz w:val="24"/>
          <w:szCs w:val="24"/>
        </w:rPr>
        <w:t>законных представителей)</w:t>
      </w:r>
    </w:p>
    <w:p w14:paraId="1806BA21" w14:textId="77777777" w:rsidR="00DF15FA" w:rsidRPr="00397E8C" w:rsidRDefault="00DF15FA" w:rsidP="00B32E57">
      <w:pPr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7E8C">
        <w:rPr>
          <w:rFonts w:ascii="Times New Roman" w:hAnsi="Times New Roman"/>
          <w:sz w:val="24"/>
          <w:szCs w:val="24"/>
        </w:rPr>
        <w:t xml:space="preserve">Первичный осмотр </w:t>
      </w:r>
      <w:r w:rsidR="00F37844">
        <w:rPr>
          <w:rFonts w:ascii="Times New Roman" w:hAnsi="Times New Roman"/>
          <w:sz w:val="24"/>
          <w:szCs w:val="24"/>
        </w:rPr>
        <w:t>пациента</w:t>
      </w:r>
      <w:r w:rsidRPr="00397E8C">
        <w:rPr>
          <w:rFonts w:ascii="Times New Roman" w:hAnsi="Times New Roman"/>
          <w:sz w:val="24"/>
          <w:szCs w:val="24"/>
        </w:rPr>
        <w:t xml:space="preserve"> в соответствии с действующей методикой</w:t>
      </w:r>
    </w:p>
    <w:p w14:paraId="551F33F1" w14:textId="77777777" w:rsidR="00DF15FA" w:rsidRPr="00397E8C" w:rsidRDefault="00DF15FA" w:rsidP="00B32E57">
      <w:pPr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7E8C">
        <w:rPr>
          <w:rFonts w:ascii="Times New Roman" w:hAnsi="Times New Roman"/>
          <w:sz w:val="24"/>
          <w:szCs w:val="24"/>
        </w:rPr>
        <w:t>Постановка диагноза</w:t>
      </w:r>
    </w:p>
    <w:p w14:paraId="291887FB" w14:textId="77777777" w:rsidR="00397E8C" w:rsidRDefault="00397E8C" w:rsidP="00B32E57">
      <w:pPr>
        <w:pStyle w:val="Iauiue"/>
        <w:widowControl w:val="0"/>
        <w:shd w:val="clear" w:color="auto" w:fill="FFFFFF"/>
        <w:spacing w:line="360" w:lineRule="auto"/>
        <w:jc w:val="both"/>
        <w:rPr>
          <w:rFonts w:eastAsia="Calibri"/>
          <w:b/>
          <w:bCs/>
          <w:sz w:val="24"/>
          <w:szCs w:val="24"/>
          <w:lang w:val="ru-RU"/>
        </w:rPr>
      </w:pPr>
      <w:r w:rsidRPr="00397E8C">
        <w:rPr>
          <w:b/>
          <w:color w:val="000000"/>
          <w:sz w:val="24"/>
          <w:szCs w:val="24"/>
          <w:lang w:val="ru-RU"/>
        </w:rPr>
        <w:t xml:space="preserve">- </w:t>
      </w:r>
      <w:r w:rsidRPr="00397E8C">
        <w:rPr>
          <w:rFonts w:eastAsia="Calibri"/>
          <w:b/>
          <w:bCs/>
          <w:i/>
          <w:sz w:val="24"/>
          <w:szCs w:val="24"/>
          <w:lang w:val="ru-RU"/>
        </w:rPr>
        <w:t>необходимыми умениями</w:t>
      </w:r>
      <w:r w:rsidRPr="00397E8C">
        <w:rPr>
          <w:rFonts w:eastAsia="Calibri"/>
          <w:b/>
          <w:bCs/>
          <w:sz w:val="24"/>
          <w:szCs w:val="24"/>
          <w:lang w:val="ru-RU"/>
        </w:rPr>
        <w:t>:</w:t>
      </w:r>
    </w:p>
    <w:p w14:paraId="2D258373" w14:textId="77777777" w:rsidR="00397E8C" w:rsidRPr="00397E8C" w:rsidRDefault="00397E8C" w:rsidP="00B32E57">
      <w:pPr>
        <w:pStyle w:val="Iauiue"/>
        <w:widowControl w:val="0"/>
        <w:numPr>
          <w:ilvl w:val="0"/>
          <w:numId w:val="68"/>
        </w:numPr>
        <w:shd w:val="clear" w:color="auto" w:fill="FFFFFF"/>
        <w:spacing w:line="360" w:lineRule="auto"/>
        <w:jc w:val="both"/>
        <w:rPr>
          <w:rFonts w:eastAsia="Calibri"/>
          <w:b/>
          <w:bCs/>
          <w:sz w:val="24"/>
          <w:szCs w:val="24"/>
          <w:lang w:val="ru-RU"/>
        </w:rPr>
      </w:pPr>
      <w:r w:rsidRPr="00397E8C">
        <w:rPr>
          <w:sz w:val="24"/>
          <w:szCs w:val="24"/>
          <w:lang w:val="ru-RU"/>
        </w:rPr>
        <w:t>Назначать медикамент</w:t>
      </w:r>
      <w:r w:rsidR="00F37844">
        <w:rPr>
          <w:sz w:val="24"/>
          <w:szCs w:val="24"/>
          <w:lang w:val="ru-RU"/>
        </w:rPr>
        <w:t xml:space="preserve">озную терапию с учетом возраста </w:t>
      </w:r>
      <w:r w:rsidRPr="00397E8C">
        <w:rPr>
          <w:sz w:val="24"/>
          <w:szCs w:val="24"/>
          <w:lang w:val="ru-RU"/>
        </w:rPr>
        <w:t>и клинической картины заболевания</w:t>
      </w:r>
    </w:p>
    <w:p w14:paraId="13308F66" w14:textId="77777777" w:rsidR="00397E8C" w:rsidRPr="00397E8C" w:rsidRDefault="00397E8C" w:rsidP="00B32E57">
      <w:pPr>
        <w:pStyle w:val="Iauiue"/>
        <w:widowControl w:val="0"/>
        <w:numPr>
          <w:ilvl w:val="0"/>
          <w:numId w:val="68"/>
        </w:num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  <w:lang w:val="ru-RU"/>
        </w:rPr>
      </w:pPr>
      <w:r w:rsidRPr="00397E8C">
        <w:rPr>
          <w:sz w:val="24"/>
          <w:szCs w:val="24"/>
          <w:lang w:val="ru-RU"/>
        </w:rPr>
        <w:t xml:space="preserve">Оказывать необходимую медицинскую помощь при неотложных состояниях </w:t>
      </w:r>
    </w:p>
    <w:p w14:paraId="48F9ED82" w14:textId="77777777" w:rsidR="00397E8C" w:rsidRDefault="00397E8C" w:rsidP="00B32E57">
      <w:pPr>
        <w:pStyle w:val="Iauiue"/>
        <w:widowControl w:val="0"/>
        <w:shd w:val="clear" w:color="auto" w:fill="FFFFFF"/>
        <w:spacing w:line="360" w:lineRule="auto"/>
        <w:jc w:val="both"/>
        <w:rPr>
          <w:rFonts w:eastAsia="Calibri"/>
          <w:b/>
          <w:bCs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- </w:t>
      </w:r>
      <w:r w:rsidRPr="00397E8C">
        <w:rPr>
          <w:rFonts w:eastAsia="Calibri"/>
          <w:b/>
          <w:bCs/>
          <w:i/>
          <w:sz w:val="24"/>
          <w:szCs w:val="24"/>
          <w:lang w:val="ru-RU"/>
        </w:rPr>
        <w:t xml:space="preserve">необходимыми </w:t>
      </w:r>
      <w:r>
        <w:rPr>
          <w:rFonts w:eastAsia="Calibri"/>
          <w:b/>
          <w:bCs/>
          <w:i/>
          <w:sz w:val="24"/>
          <w:szCs w:val="24"/>
          <w:lang w:val="ru-RU"/>
        </w:rPr>
        <w:t>знани</w:t>
      </w:r>
      <w:r w:rsidRPr="00397E8C">
        <w:rPr>
          <w:rFonts w:eastAsia="Calibri"/>
          <w:b/>
          <w:bCs/>
          <w:i/>
          <w:sz w:val="24"/>
          <w:szCs w:val="24"/>
          <w:lang w:val="ru-RU"/>
        </w:rPr>
        <w:t>ями</w:t>
      </w:r>
      <w:r w:rsidRPr="00397E8C">
        <w:rPr>
          <w:rFonts w:eastAsia="Calibri"/>
          <w:b/>
          <w:bCs/>
          <w:sz w:val="24"/>
          <w:szCs w:val="24"/>
          <w:lang w:val="ru-RU"/>
        </w:rPr>
        <w:t>:</w:t>
      </w:r>
    </w:p>
    <w:p w14:paraId="37196992" w14:textId="77777777" w:rsidR="005E2AB3" w:rsidRPr="00397E8C" w:rsidRDefault="00397E8C" w:rsidP="00B32E57">
      <w:pPr>
        <w:pStyle w:val="Iauiue"/>
        <w:widowControl w:val="0"/>
        <w:numPr>
          <w:ilvl w:val="0"/>
          <w:numId w:val="69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397E8C">
        <w:rPr>
          <w:sz w:val="24"/>
          <w:szCs w:val="24"/>
          <w:lang w:val="ru-RU"/>
        </w:rPr>
        <w:t xml:space="preserve">Порядки оказания медицинской помощи </w:t>
      </w:r>
      <w:r w:rsidR="00F37844">
        <w:rPr>
          <w:sz w:val="24"/>
          <w:szCs w:val="24"/>
          <w:lang w:val="ru-RU"/>
        </w:rPr>
        <w:t>при неотложных состояниях</w:t>
      </w:r>
    </w:p>
    <w:p w14:paraId="64F3DB9B" w14:textId="77777777" w:rsidR="00397E8C" w:rsidRPr="00397E8C" w:rsidRDefault="00397E8C" w:rsidP="00B32E57">
      <w:pPr>
        <w:pStyle w:val="Iauiue"/>
        <w:widowControl w:val="0"/>
        <w:numPr>
          <w:ilvl w:val="0"/>
          <w:numId w:val="69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397E8C">
        <w:rPr>
          <w:sz w:val="24"/>
          <w:szCs w:val="24"/>
          <w:lang w:val="ru-RU"/>
        </w:rPr>
        <w:t>Ст</w:t>
      </w:r>
      <w:r w:rsidR="007C3B5D">
        <w:rPr>
          <w:sz w:val="24"/>
          <w:szCs w:val="24"/>
          <w:lang w:val="ru-RU"/>
        </w:rPr>
        <w:t>андарты медицинской помощи</w:t>
      </w:r>
      <w:r w:rsidR="00F37844">
        <w:rPr>
          <w:sz w:val="24"/>
          <w:szCs w:val="24"/>
          <w:lang w:val="ru-RU"/>
        </w:rPr>
        <w:t xml:space="preserve"> </w:t>
      </w:r>
      <w:r w:rsidRPr="00397E8C">
        <w:rPr>
          <w:sz w:val="24"/>
          <w:szCs w:val="24"/>
          <w:lang w:val="ru-RU"/>
        </w:rPr>
        <w:t xml:space="preserve">по </w:t>
      </w:r>
      <w:r w:rsidR="00936569">
        <w:rPr>
          <w:sz w:val="24"/>
          <w:szCs w:val="24"/>
          <w:lang w:val="ru-RU"/>
        </w:rPr>
        <w:t xml:space="preserve">психиатрическим </w:t>
      </w:r>
      <w:r w:rsidRPr="00397E8C">
        <w:rPr>
          <w:sz w:val="24"/>
          <w:szCs w:val="24"/>
          <w:lang w:val="ru-RU"/>
        </w:rPr>
        <w:t xml:space="preserve">заболеваниям </w:t>
      </w:r>
    </w:p>
    <w:p w14:paraId="7A3CB3C7" w14:textId="77777777" w:rsidR="00F37844" w:rsidRDefault="00397E8C" w:rsidP="00B32E57">
      <w:pPr>
        <w:pStyle w:val="Iauiue"/>
        <w:widowControl w:val="0"/>
        <w:numPr>
          <w:ilvl w:val="0"/>
          <w:numId w:val="69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F37844">
        <w:rPr>
          <w:sz w:val="24"/>
          <w:szCs w:val="24"/>
          <w:lang w:val="ru-RU"/>
        </w:rPr>
        <w:t xml:space="preserve">Клинические рекомендации (протоколы лечения) по вопросам оказания медицинской помощи </w:t>
      </w:r>
      <w:r w:rsidR="00936569">
        <w:rPr>
          <w:sz w:val="24"/>
          <w:szCs w:val="24"/>
          <w:lang w:val="ru-RU"/>
        </w:rPr>
        <w:t>лицам с психическими расстройствами</w:t>
      </w:r>
    </w:p>
    <w:p w14:paraId="05C9DDC5" w14:textId="77777777" w:rsidR="00397E8C" w:rsidRPr="00F37844" w:rsidRDefault="00397E8C" w:rsidP="00B32E57">
      <w:pPr>
        <w:pStyle w:val="Iauiue"/>
        <w:widowControl w:val="0"/>
        <w:numPr>
          <w:ilvl w:val="0"/>
          <w:numId w:val="69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F37844">
        <w:rPr>
          <w:sz w:val="24"/>
          <w:szCs w:val="24"/>
          <w:lang w:val="ru-RU"/>
        </w:rPr>
        <w:t xml:space="preserve">Современные методы терапии основных </w:t>
      </w:r>
      <w:r w:rsidR="00936569">
        <w:rPr>
          <w:sz w:val="24"/>
          <w:szCs w:val="24"/>
          <w:lang w:val="ru-RU"/>
        </w:rPr>
        <w:t xml:space="preserve">психических </w:t>
      </w:r>
      <w:r w:rsidRPr="00F37844">
        <w:rPr>
          <w:sz w:val="24"/>
          <w:szCs w:val="24"/>
          <w:lang w:val="ru-RU"/>
        </w:rPr>
        <w:t xml:space="preserve">заболеваний и патологических состояний </w:t>
      </w:r>
    </w:p>
    <w:p w14:paraId="2C4D8770" w14:textId="77777777" w:rsidR="00397E8C" w:rsidRPr="00397E8C" w:rsidRDefault="00397E8C" w:rsidP="00B32E57">
      <w:pPr>
        <w:pStyle w:val="Iauiue"/>
        <w:widowControl w:val="0"/>
        <w:numPr>
          <w:ilvl w:val="0"/>
          <w:numId w:val="69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397E8C">
        <w:rPr>
          <w:sz w:val="24"/>
          <w:szCs w:val="24"/>
        </w:rPr>
        <w:t xml:space="preserve">Методика выполнения реанимационных мероприятий </w:t>
      </w:r>
    </w:p>
    <w:p w14:paraId="3551A85C" w14:textId="77777777" w:rsidR="00397E8C" w:rsidRPr="00397E8C" w:rsidRDefault="00397E8C" w:rsidP="00B32E57">
      <w:pPr>
        <w:pStyle w:val="Iauiue"/>
        <w:widowControl w:val="0"/>
        <w:numPr>
          <w:ilvl w:val="0"/>
          <w:numId w:val="69"/>
        </w:num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  <w:lang w:val="ru-RU"/>
        </w:rPr>
      </w:pPr>
      <w:r w:rsidRPr="00397E8C">
        <w:rPr>
          <w:sz w:val="24"/>
          <w:szCs w:val="24"/>
          <w:lang w:val="ru-RU"/>
        </w:rPr>
        <w:lastRenderedPageBreak/>
        <w:t>Принципы организации и проведения интенсивной терапии и реанимации при оказании медицинской помощи в амбулаторных условиях и в стационарных условиях</w:t>
      </w:r>
    </w:p>
    <w:p w14:paraId="18B48EA4" w14:textId="77777777" w:rsidR="005E2AB3" w:rsidRPr="00397E8C" w:rsidRDefault="005E2AB3" w:rsidP="00B32E57">
      <w:pPr>
        <w:pStyle w:val="Iauiue"/>
        <w:widowControl w:val="0"/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  <w:lang w:val="ru-RU"/>
        </w:rPr>
      </w:pPr>
    </w:p>
    <w:p w14:paraId="61D0EC6A" w14:textId="77777777" w:rsidR="005E2AB3" w:rsidRPr="00F907DD" w:rsidRDefault="005E2AB3" w:rsidP="00B32E57">
      <w:p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Toc467273779"/>
      <w:bookmarkStart w:id="4" w:name="_Toc467586499"/>
      <w:r w:rsidRPr="00F907DD">
        <w:rPr>
          <w:rFonts w:ascii="Times New Roman" w:hAnsi="Times New Roman"/>
          <w:b/>
          <w:color w:val="000000"/>
          <w:sz w:val="24"/>
          <w:szCs w:val="24"/>
        </w:rPr>
        <w:t xml:space="preserve">1.5 </w:t>
      </w:r>
      <w:r w:rsidRPr="00F907DD">
        <w:rPr>
          <w:rFonts w:ascii="Times New Roman" w:hAnsi="Times New Roman"/>
          <w:b/>
          <w:sz w:val="24"/>
          <w:szCs w:val="24"/>
        </w:rPr>
        <w:t xml:space="preserve">Образовательные технологии, используемые при реализации различных видов учебной работы в рамках </w:t>
      </w:r>
      <w:bookmarkEnd w:id="3"/>
      <w:bookmarkEnd w:id="4"/>
      <w:r w:rsidR="008C7178">
        <w:rPr>
          <w:rFonts w:ascii="Times New Roman" w:hAnsi="Times New Roman"/>
          <w:b/>
          <w:sz w:val="24"/>
          <w:szCs w:val="24"/>
        </w:rPr>
        <w:t xml:space="preserve">освоения РП </w:t>
      </w:r>
      <w:r w:rsidR="008C7178" w:rsidRPr="008C717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395E8A">
        <w:rPr>
          <w:rFonts w:ascii="Times New Roman" w:hAnsi="Times New Roman"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="008C7178" w:rsidRPr="00395E8A">
        <w:rPr>
          <w:rFonts w:ascii="Times New Roman" w:hAnsi="Times New Roman"/>
          <w:color w:val="000000"/>
          <w:sz w:val="24"/>
          <w:szCs w:val="24"/>
        </w:rPr>
        <w:t>Симуляционный курс</w:t>
      </w:r>
      <w:r w:rsidR="008C7178" w:rsidRPr="008C717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270A793F" w14:textId="77777777" w:rsidR="005E2AB3" w:rsidRPr="00F907DD" w:rsidRDefault="005E2AB3" w:rsidP="00B32E57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color w:val="000000"/>
          <w:sz w:val="24"/>
          <w:szCs w:val="24"/>
        </w:rPr>
        <w:t xml:space="preserve">Учебные занятия по </w:t>
      </w:r>
      <w:r w:rsidR="008C7178">
        <w:rPr>
          <w:rFonts w:ascii="Times New Roman" w:hAnsi="Times New Roman"/>
          <w:color w:val="000000"/>
          <w:sz w:val="24"/>
          <w:szCs w:val="24"/>
        </w:rPr>
        <w:t xml:space="preserve">РП </w:t>
      </w:r>
      <w:r w:rsidRPr="00F907DD">
        <w:rPr>
          <w:rFonts w:ascii="Times New Roman" w:hAnsi="Times New Roman"/>
          <w:color w:val="000000"/>
          <w:sz w:val="24"/>
          <w:szCs w:val="24"/>
        </w:rPr>
        <w:t>«</w:t>
      </w:r>
      <w:r w:rsidR="00395E8A">
        <w:rPr>
          <w:rFonts w:ascii="Times New Roman" w:hAnsi="Times New Roman"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Pr="00F907DD">
        <w:rPr>
          <w:rFonts w:ascii="Times New Roman" w:hAnsi="Times New Roman"/>
          <w:color w:val="000000"/>
          <w:sz w:val="24"/>
          <w:szCs w:val="24"/>
        </w:rPr>
        <w:t>Симуляционный курс» проводятся в форме контактной работы ординатора с преподавателем и в форме самостоятельной работы ординатора.</w:t>
      </w:r>
    </w:p>
    <w:p w14:paraId="57DA3E73" w14:textId="77777777" w:rsidR="005E2AB3" w:rsidRPr="00F907DD" w:rsidRDefault="005E2AB3" w:rsidP="00B32E5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907DD">
        <w:rPr>
          <w:rFonts w:ascii="Times New Roman" w:hAnsi="Times New Roman"/>
          <w:b/>
          <w:color w:val="000000"/>
          <w:sz w:val="24"/>
          <w:szCs w:val="24"/>
        </w:rPr>
        <w:t>1.5.1. Виды учебных занятий</w:t>
      </w:r>
    </w:p>
    <w:p w14:paraId="6A9AB670" w14:textId="77777777" w:rsidR="005E2AB3" w:rsidRPr="00F907DD" w:rsidRDefault="005E2AB3" w:rsidP="00B32E5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>семинарские занятия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07DD">
        <w:rPr>
          <w:rFonts w:ascii="Times New Roman" w:hAnsi="Times New Roman"/>
          <w:color w:val="000000"/>
          <w:sz w:val="24"/>
          <w:szCs w:val="24"/>
        </w:rPr>
        <w:t>(СЗ) - учебные занятия, направленные на демонстрацию преподавателем отдельных практических навыков и отработку навыков ординаторами в имитационной деятельности, проведение текущего контроля (собеседование по контрольным вопросам);</w:t>
      </w:r>
    </w:p>
    <w:p w14:paraId="4C55DFC5" w14:textId="77777777" w:rsidR="005E2AB3" w:rsidRPr="00F907DD" w:rsidRDefault="005E2AB3" w:rsidP="00B32E5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907DD">
        <w:rPr>
          <w:rFonts w:ascii="Times New Roman" w:hAnsi="Times New Roman"/>
          <w:b/>
          <w:color w:val="000000"/>
          <w:sz w:val="24"/>
          <w:szCs w:val="24"/>
        </w:rPr>
        <w:t xml:space="preserve">самостоятельная работа </w:t>
      </w:r>
      <w:r w:rsidRPr="00F907DD">
        <w:rPr>
          <w:rFonts w:ascii="Times New Roman" w:hAnsi="Times New Roman"/>
          <w:color w:val="000000"/>
          <w:sz w:val="24"/>
          <w:szCs w:val="24"/>
        </w:rPr>
        <w:t>(СР).</w:t>
      </w:r>
    </w:p>
    <w:p w14:paraId="157676CA" w14:textId="77777777" w:rsidR="005E2AB3" w:rsidRPr="00F907DD" w:rsidRDefault="005E2AB3" w:rsidP="00B32E5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b/>
          <w:color w:val="000000"/>
          <w:sz w:val="24"/>
          <w:szCs w:val="24"/>
        </w:rPr>
        <w:t xml:space="preserve">1.5.2. Контактная работа ординаторов с преподавателем </w:t>
      </w:r>
      <w:r w:rsidRPr="00F907DD">
        <w:rPr>
          <w:rFonts w:ascii="Times New Roman" w:hAnsi="Times New Roman"/>
          <w:color w:val="000000"/>
          <w:sz w:val="24"/>
          <w:szCs w:val="24"/>
        </w:rPr>
        <w:t xml:space="preserve">включает в себя </w:t>
      </w:r>
      <w:r w:rsidR="00FF3EB9">
        <w:rPr>
          <w:rFonts w:ascii="Times New Roman" w:hAnsi="Times New Roman"/>
          <w:color w:val="000000"/>
          <w:sz w:val="24"/>
          <w:szCs w:val="24"/>
        </w:rPr>
        <w:t xml:space="preserve">семинарские </w:t>
      </w:r>
      <w:r>
        <w:rPr>
          <w:rFonts w:ascii="Times New Roman" w:hAnsi="Times New Roman"/>
          <w:color w:val="000000"/>
          <w:sz w:val="24"/>
          <w:szCs w:val="24"/>
        </w:rPr>
        <w:t>занятия</w:t>
      </w:r>
      <w:r w:rsidRPr="00F907DD">
        <w:rPr>
          <w:rFonts w:ascii="Times New Roman" w:hAnsi="Times New Roman"/>
          <w:color w:val="000000"/>
          <w:sz w:val="24"/>
          <w:szCs w:val="24"/>
        </w:rPr>
        <w:t>, групповые консультации, а также аттестационные испытания промежуточной аттестации.</w:t>
      </w:r>
    </w:p>
    <w:p w14:paraId="7CB7DE46" w14:textId="77777777" w:rsidR="005E2AB3" w:rsidRPr="00F907DD" w:rsidRDefault="005E2AB3" w:rsidP="00B32E5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907DD">
        <w:rPr>
          <w:rFonts w:ascii="Times New Roman" w:hAnsi="Times New Roman"/>
          <w:b/>
          <w:color w:val="000000"/>
          <w:sz w:val="24"/>
          <w:szCs w:val="24"/>
        </w:rPr>
        <w:t>Контактные методы обучения:</w:t>
      </w:r>
    </w:p>
    <w:p w14:paraId="34D71ACB" w14:textId="77777777" w:rsidR="005E2AB3" w:rsidRPr="00F907DD" w:rsidRDefault="005E2AB3" w:rsidP="00B32E57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Семинар </w:t>
      </w:r>
      <w:r w:rsidRPr="00F907DD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F907DD">
        <w:rPr>
          <w:rFonts w:ascii="Times New Roman" w:hAnsi="Times New Roman"/>
          <w:b/>
          <w:color w:val="000000"/>
          <w:sz w:val="24"/>
          <w:szCs w:val="24"/>
        </w:rPr>
        <w:t>собеседованием по контрольным вопросам</w:t>
      </w:r>
      <w:r w:rsidRPr="00F907DD">
        <w:rPr>
          <w:rFonts w:ascii="Times New Roman" w:hAnsi="Times New Roman"/>
          <w:color w:val="000000"/>
          <w:sz w:val="24"/>
          <w:szCs w:val="24"/>
        </w:rPr>
        <w:t xml:space="preserve"> по теме занятия (СК).</w:t>
      </w:r>
    </w:p>
    <w:p w14:paraId="3B2B9EDC" w14:textId="77777777" w:rsidR="005E2AB3" w:rsidRPr="00F907DD" w:rsidRDefault="005E2AB3" w:rsidP="00B32E57">
      <w:pPr>
        <w:widowControl w:val="0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Семинар </w:t>
      </w:r>
      <w:r w:rsidRPr="00F907DD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F907DD">
        <w:rPr>
          <w:rFonts w:ascii="Times New Roman" w:hAnsi="Times New Roman"/>
          <w:b/>
          <w:color w:val="000000"/>
          <w:sz w:val="24"/>
          <w:szCs w:val="24"/>
        </w:rPr>
        <w:t xml:space="preserve">использованием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фантомов, </w:t>
      </w:r>
      <w:r w:rsidRPr="00F907DD">
        <w:rPr>
          <w:rFonts w:ascii="Times New Roman" w:hAnsi="Times New Roman"/>
          <w:b/>
          <w:color w:val="000000"/>
          <w:sz w:val="24"/>
          <w:szCs w:val="24"/>
        </w:rPr>
        <w:t>тренажеров и манекенов</w:t>
      </w:r>
      <w:r w:rsidRPr="00F907DD">
        <w:rPr>
          <w:rFonts w:ascii="Times New Roman" w:hAnsi="Times New Roman"/>
          <w:sz w:val="24"/>
          <w:szCs w:val="24"/>
        </w:rPr>
        <w:t xml:space="preserve"> </w:t>
      </w:r>
      <w:r w:rsidRPr="00F907DD">
        <w:rPr>
          <w:rFonts w:ascii="Times New Roman" w:hAnsi="Times New Roman"/>
          <w:color w:val="000000"/>
          <w:sz w:val="24"/>
          <w:szCs w:val="24"/>
        </w:rPr>
        <w:t>– в ходе занятия преподаватель проводит де</w:t>
      </w:r>
      <w:r>
        <w:rPr>
          <w:rFonts w:ascii="Times New Roman" w:hAnsi="Times New Roman"/>
          <w:color w:val="000000"/>
          <w:sz w:val="24"/>
          <w:szCs w:val="24"/>
        </w:rPr>
        <w:t xml:space="preserve">монстрацию и контроль освоения </w:t>
      </w:r>
      <w:r w:rsidRPr="00F907DD">
        <w:rPr>
          <w:rFonts w:ascii="Times New Roman" w:hAnsi="Times New Roman"/>
          <w:color w:val="000000"/>
          <w:sz w:val="24"/>
          <w:szCs w:val="24"/>
        </w:rPr>
        <w:t>практических навыков и умений (Тр.)</w:t>
      </w:r>
    </w:p>
    <w:p w14:paraId="137A31D8" w14:textId="77777777" w:rsidR="005E2AB3" w:rsidRPr="00F907DD" w:rsidRDefault="005E2AB3" w:rsidP="00B32E57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1D6EFBA" w14:textId="77777777" w:rsidR="00C873BD" w:rsidRPr="00B32E57" w:rsidRDefault="005E2AB3" w:rsidP="00B32E57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C7178">
        <w:rPr>
          <w:rFonts w:ascii="Times New Roman" w:hAnsi="Times New Roman"/>
          <w:b/>
          <w:color w:val="000000"/>
          <w:sz w:val="24"/>
          <w:szCs w:val="24"/>
        </w:rPr>
        <w:t>Самостоятельная работа</w:t>
      </w:r>
      <w:r w:rsidRPr="008C7178">
        <w:rPr>
          <w:rFonts w:ascii="Times New Roman" w:hAnsi="Times New Roman"/>
          <w:color w:val="000000"/>
          <w:sz w:val="24"/>
          <w:szCs w:val="24"/>
        </w:rPr>
        <w:t xml:space="preserve"> (СР) </w:t>
      </w:r>
      <w:r w:rsidRPr="008C7178">
        <w:rPr>
          <w:rFonts w:ascii="Times New Roman" w:hAnsi="Times New Roman"/>
          <w:sz w:val="24"/>
          <w:szCs w:val="24"/>
        </w:rPr>
        <w:t xml:space="preserve">предназначена для самостоятельного изучения материала по </w:t>
      </w:r>
      <w:r w:rsidR="008C7178" w:rsidRPr="008C7178">
        <w:rPr>
          <w:rFonts w:ascii="Times New Roman" w:hAnsi="Times New Roman"/>
          <w:sz w:val="24"/>
          <w:szCs w:val="24"/>
        </w:rPr>
        <w:t xml:space="preserve">рабочей </w:t>
      </w:r>
      <w:r w:rsidRPr="008C7178">
        <w:rPr>
          <w:rFonts w:ascii="Times New Roman" w:hAnsi="Times New Roman"/>
          <w:sz w:val="24"/>
          <w:szCs w:val="24"/>
        </w:rPr>
        <w:t>программе</w:t>
      </w:r>
      <w:r w:rsidR="008C7178" w:rsidRPr="008C7178">
        <w:rPr>
          <w:rFonts w:ascii="Times New Roman" w:hAnsi="Times New Roman"/>
          <w:sz w:val="24"/>
          <w:szCs w:val="24"/>
        </w:rPr>
        <w:t xml:space="preserve"> </w:t>
      </w:r>
      <w:r w:rsidR="008C7178" w:rsidRPr="008C7178">
        <w:rPr>
          <w:rFonts w:ascii="Times New Roman" w:hAnsi="Times New Roman"/>
          <w:color w:val="000000"/>
          <w:sz w:val="24"/>
          <w:szCs w:val="24"/>
        </w:rPr>
        <w:t>«</w:t>
      </w:r>
      <w:r w:rsidR="00395E8A">
        <w:rPr>
          <w:rFonts w:ascii="Times New Roman" w:hAnsi="Times New Roman"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="008C7178" w:rsidRPr="008C7178">
        <w:rPr>
          <w:rFonts w:ascii="Times New Roman" w:hAnsi="Times New Roman"/>
          <w:color w:val="000000"/>
          <w:sz w:val="24"/>
          <w:szCs w:val="24"/>
        </w:rPr>
        <w:t>Симуляционный курс</w:t>
      </w:r>
      <w:r w:rsidR="008C7178">
        <w:rPr>
          <w:rFonts w:ascii="Times New Roman" w:hAnsi="Times New Roman"/>
          <w:color w:val="000000"/>
          <w:sz w:val="24"/>
          <w:szCs w:val="24"/>
        </w:rPr>
        <w:t xml:space="preserve">»: </w:t>
      </w:r>
    </w:p>
    <w:p w14:paraId="3DB79E9E" w14:textId="77777777" w:rsidR="00C873BD" w:rsidRDefault="00C873BD" w:rsidP="00B32E57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Изучение руководства по специальности, клинических протоколов, рекомендаций, чек-листов</w:t>
      </w:r>
    </w:p>
    <w:p w14:paraId="484CEA64" w14:textId="77777777" w:rsidR="00C873BD" w:rsidRDefault="00C873BD" w:rsidP="00B32E57">
      <w:pPr>
        <w:pStyle w:val="af5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9C8D3BF" w14:textId="77777777" w:rsidR="005E2AB3" w:rsidRPr="00F907DD" w:rsidRDefault="005E2AB3" w:rsidP="00B32E57">
      <w:pPr>
        <w:pStyle w:val="2"/>
        <w:spacing w:before="0" w:after="0" w:line="360" w:lineRule="auto"/>
        <w:rPr>
          <w:rFonts w:ascii="Times New Roman" w:hAnsi="Times New Roman"/>
          <w:i w:val="0"/>
          <w:sz w:val="24"/>
          <w:szCs w:val="24"/>
        </w:rPr>
      </w:pPr>
      <w:bookmarkStart w:id="5" w:name="_Toc467273780"/>
      <w:bookmarkStart w:id="6" w:name="_Toc467586500"/>
      <w:r w:rsidRPr="00F907DD">
        <w:rPr>
          <w:rFonts w:ascii="Times New Roman" w:hAnsi="Times New Roman"/>
          <w:i w:val="0"/>
          <w:sz w:val="24"/>
          <w:szCs w:val="24"/>
        </w:rPr>
        <w:t xml:space="preserve">1.6. Формы </w:t>
      </w:r>
      <w:bookmarkEnd w:id="5"/>
      <w:bookmarkEnd w:id="6"/>
      <w:r w:rsidRPr="00F907DD">
        <w:rPr>
          <w:rFonts w:ascii="Times New Roman" w:hAnsi="Times New Roman"/>
          <w:i w:val="0"/>
          <w:sz w:val="24"/>
          <w:szCs w:val="24"/>
        </w:rPr>
        <w:t>контроля</w:t>
      </w:r>
    </w:p>
    <w:p w14:paraId="387022ED" w14:textId="77777777" w:rsidR="005E2AB3" w:rsidRPr="00F907DD" w:rsidRDefault="005E2AB3" w:rsidP="00B32E57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color w:val="000000"/>
          <w:sz w:val="24"/>
          <w:szCs w:val="24"/>
        </w:rPr>
        <w:t xml:space="preserve">Виды контроля по </w:t>
      </w:r>
      <w:r w:rsidR="00C873BD">
        <w:rPr>
          <w:rFonts w:ascii="Times New Roman" w:hAnsi="Times New Roman"/>
          <w:color w:val="000000"/>
          <w:sz w:val="24"/>
          <w:szCs w:val="24"/>
        </w:rPr>
        <w:t xml:space="preserve">освоению РП </w:t>
      </w:r>
      <w:r w:rsidRPr="00F907DD">
        <w:rPr>
          <w:rFonts w:ascii="Times New Roman" w:hAnsi="Times New Roman"/>
          <w:color w:val="000000"/>
          <w:sz w:val="24"/>
          <w:szCs w:val="24"/>
        </w:rPr>
        <w:t>«</w:t>
      </w:r>
      <w:r w:rsidR="00395E8A">
        <w:rPr>
          <w:rFonts w:ascii="Times New Roman" w:hAnsi="Times New Roman"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Pr="00F907DD">
        <w:rPr>
          <w:rFonts w:ascii="Times New Roman" w:hAnsi="Times New Roman"/>
          <w:color w:val="000000"/>
          <w:sz w:val="24"/>
          <w:szCs w:val="24"/>
        </w:rPr>
        <w:t>Симуляционный курс»:</w:t>
      </w:r>
    </w:p>
    <w:p w14:paraId="40F89E16" w14:textId="77777777" w:rsidR="005E2AB3" w:rsidRPr="00F907DD" w:rsidRDefault="005E2AB3" w:rsidP="00B32E57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i/>
          <w:color w:val="000000"/>
          <w:sz w:val="24"/>
          <w:szCs w:val="24"/>
        </w:rPr>
        <w:t>текущий контроль</w:t>
      </w:r>
      <w:r w:rsidRPr="00F907DD">
        <w:rPr>
          <w:rFonts w:ascii="Times New Roman" w:hAnsi="Times New Roman"/>
          <w:color w:val="000000"/>
          <w:sz w:val="24"/>
          <w:szCs w:val="24"/>
        </w:rPr>
        <w:t xml:space="preserve"> успеваемости </w:t>
      </w:r>
    </w:p>
    <w:p w14:paraId="1CD5907B" w14:textId="77777777" w:rsidR="005E2AB3" w:rsidRPr="00F907DD" w:rsidRDefault="005E2AB3" w:rsidP="00B32E57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color w:val="000000"/>
          <w:sz w:val="24"/>
          <w:szCs w:val="24"/>
        </w:rPr>
        <w:t xml:space="preserve">собеседование по контрольным вопросам (С) – средство контроля, организованное как специальная беседа преподавателя с ординаторами по контрольным вопросам темы </w:t>
      </w:r>
      <w:r w:rsidRPr="00F907DD">
        <w:rPr>
          <w:rFonts w:ascii="Times New Roman" w:hAnsi="Times New Roman"/>
          <w:color w:val="000000"/>
          <w:sz w:val="24"/>
          <w:szCs w:val="24"/>
        </w:rPr>
        <w:lastRenderedPageBreak/>
        <w:t xml:space="preserve">занятия и рассчитанное на выяснение объема знаний ординатора по определенному разделу, проблеме, </w:t>
      </w:r>
    </w:p>
    <w:p w14:paraId="48147408" w14:textId="77777777" w:rsidR="005E2AB3" w:rsidRPr="00F907DD" w:rsidRDefault="005E2AB3" w:rsidP="00B32E57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color w:val="000000"/>
          <w:sz w:val="24"/>
          <w:szCs w:val="24"/>
        </w:rPr>
        <w:t xml:space="preserve">тестирование (Т) – система стандартизированных заданий, позволяющих автоматизировать процедуру измерения уровня знаний и умений ординатора, </w:t>
      </w:r>
    </w:p>
    <w:p w14:paraId="53B43D55" w14:textId="77777777" w:rsidR="005E2AB3" w:rsidRPr="00F907DD" w:rsidRDefault="005E2AB3" w:rsidP="00B32E57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color w:val="000000"/>
          <w:sz w:val="24"/>
          <w:szCs w:val="24"/>
        </w:rPr>
        <w:t>практические навыки и умения (ПН) – средство контроля, организованное таким образом, чтобы ординатор мог продемонстрировать отде</w:t>
      </w:r>
      <w:r w:rsidR="00C873BD">
        <w:rPr>
          <w:rFonts w:ascii="Times New Roman" w:hAnsi="Times New Roman"/>
          <w:color w:val="000000"/>
          <w:sz w:val="24"/>
          <w:szCs w:val="24"/>
        </w:rPr>
        <w:t xml:space="preserve">льные практические навыки на </w:t>
      </w:r>
      <w:r w:rsidR="00C873BD">
        <w:rPr>
          <w:rFonts w:ascii="Times New Roman" w:hAnsi="Times New Roman"/>
          <w:bCs/>
          <w:iCs/>
          <w:sz w:val="24"/>
          <w:szCs w:val="24"/>
        </w:rPr>
        <w:t xml:space="preserve">фантомах, </w:t>
      </w:r>
      <w:r w:rsidR="00C873BD" w:rsidRPr="00F907DD">
        <w:rPr>
          <w:rFonts w:ascii="Times New Roman" w:hAnsi="Times New Roman"/>
          <w:bCs/>
          <w:iCs/>
          <w:sz w:val="24"/>
          <w:szCs w:val="24"/>
        </w:rPr>
        <w:t>тренажерах и манекенах</w:t>
      </w:r>
      <w:r w:rsidR="00C873BD">
        <w:rPr>
          <w:rFonts w:ascii="Times New Roman" w:hAnsi="Times New Roman"/>
          <w:color w:val="000000"/>
          <w:sz w:val="24"/>
          <w:szCs w:val="24"/>
        </w:rPr>
        <w:t>,</w:t>
      </w:r>
      <w:r w:rsidRPr="00F907D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4A1CB55" w14:textId="77777777" w:rsidR="005E2AB3" w:rsidRPr="00F907DD" w:rsidRDefault="005E2AB3" w:rsidP="00B32E57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i/>
          <w:color w:val="000000"/>
          <w:sz w:val="24"/>
          <w:szCs w:val="24"/>
        </w:rPr>
        <w:t>промежуточная аттестация ординаторов</w:t>
      </w:r>
      <w:r w:rsidRPr="00F907DD">
        <w:rPr>
          <w:rFonts w:ascii="Times New Roman" w:hAnsi="Times New Roman"/>
          <w:color w:val="000000"/>
          <w:sz w:val="24"/>
          <w:szCs w:val="24"/>
        </w:rPr>
        <w:t xml:space="preserve"> в виде двухэтапного зачета:</w:t>
      </w:r>
    </w:p>
    <w:p w14:paraId="0E025379" w14:textId="77777777" w:rsidR="005E2AB3" w:rsidRPr="00F907DD" w:rsidRDefault="005E2AB3" w:rsidP="00B32E57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bCs/>
          <w:iCs/>
          <w:sz w:val="24"/>
          <w:szCs w:val="24"/>
        </w:rPr>
        <w:t xml:space="preserve">контроль практических умений и навыков на </w:t>
      </w:r>
      <w:r>
        <w:rPr>
          <w:rFonts w:ascii="Times New Roman" w:hAnsi="Times New Roman"/>
          <w:bCs/>
          <w:iCs/>
          <w:sz w:val="24"/>
          <w:szCs w:val="24"/>
        </w:rPr>
        <w:t xml:space="preserve">фантомах, </w:t>
      </w:r>
      <w:r w:rsidRPr="00F907DD">
        <w:rPr>
          <w:rFonts w:ascii="Times New Roman" w:hAnsi="Times New Roman"/>
          <w:bCs/>
          <w:iCs/>
          <w:sz w:val="24"/>
          <w:szCs w:val="24"/>
        </w:rPr>
        <w:t>тренажерах и манекенах</w:t>
      </w:r>
      <w:r w:rsidRPr="00F907D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907DD">
        <w:rPr>
          <w:rFonts w:ascii="Times New Roman" w:hAnsi="Times New Roman"/>
          <w:color w:val="000000"/>
          <w:sz w:val="24"/>
          <w:szCs w:val="24"/>
        </w:rPr>
        <w:t xml:space="preserve">(ПН), </w:t>
      </w:r>
    </w:p>
    <w:p w14:paraId="0A490966" w14:textId="77777777" w:rsidR="005E2AB3" w:rsidRPr="00F907DD" w:rsidRDefault="005E2AB3" w:rsidP="00B32E57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color w:val="000000"/>
          <w:sz w:val="24"/>
          <w:szCs w:val="24"/>
        </w:rPr>
        <w:t>контроль знаний - собеседование по контрольным вопросам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07DD">
        <w:rPr>
          <w:rFonts w:ascii="Times New Roman" w:hAnsi="Times New Roman"/>
          <w:color w:val="000000"/>
          <w:sz w:val="24"/>
          <w:szCs w:val="24"/>
        </w:rPr>
        <w:t>(С)</w:t>
      </w:r>
      <w:r w:rsidR="0042457C">
        <w:rPr>
          <w:rFonts w:ascii="Times New Roman" w:hAnsi="Times New Roman"/>
          <w:color w:val="000000"/>
          <w:sz w:val="24"/>
          <w:szCs w:val="24"/>
        </w:rPr>
        <w:t>, решение ситуационных задач (кейс</w:t>
      </w:r>
      <w:r w:rsidR="00C26D7B">
        <w:rPr>
          <w:rFonts w:ascii="Times New Roman" w:hAnsi="Times New Roman"/>
          <w:color w:val="000000"/>
          <w:sz w:val="24"/>
          <w:szCs w:val="24"/>
        </w:rPr>
        <w:t>-заданий</w:t>
      </w:r>
      <w:r w:rsidR="0042457C">
        <w:rPr>
          <w:rFonts w:ascii="Times New Roman" w:hAnsi="Times New Roman"/>
          <w:color w:val="000000"/>
          <w:sz w:val="24"/>
          <w:szCs w:val="24"/>
        </w:rPr>
        <w:t>) в реальном режиме с применением мануальных навыков</w:t>
      </w:r>
      <w:r w:rsidRPr="00F907DD">
        <w:rPr>
          <w:rFonts w:ascii="Times New Roman" w:hAnsi="Times New Roman"/>
          <w:color w:val="000000"/>
          <w:sz w:val="24"/>
          <w:szCs w:val="24"/>
        </w:rPr>
        <w:t>.</w:t>
      </w:r>
    </w:p>
    <w:p w14:paraId="2EFA49A0" w14:textId="77777777" w:rsidR="005E2AB3" w:rsidRPr="00F907DD" w:rsidRDefault="005E2AB3" w:rsidP="00B32E57">
      <w:pPr>
        <w:widowControl w:val="0"/>
        <w:shd w:val="clear" w:color="auto" w:fill="FFFFFF"/>
        <w:tabs>
          <w:tab w:val="left" w:pos="539"/>
        </w:tabs>
        <w:spacing w:after="0" w:line="360" w:lineRule="auto"/>
        <w:rPr>
          <w:rFonts w:ascii="Times New Roman" w:hAnsi="Times New Roman"/>
          <w:b/>
          <w:bCs/>
          <w:iCs/>
          <w:spacing w:val="-6"/>
          <w:sz w:val="24"/>
          <w:szCs w:val="24"/>
        </w:rPr>
      </w:pPr>
    </w:p>
    <w:p w14:paraId="52E7421C" w14:textId="77777777" w:rsidR="005E2AB3" w:rsidRPr="00F907DD" w:rsidRDefault="005E2AB3" w:rsidP="005E2AB3">
      <w:pPr>
        <w:widowControl w:val="0"/>
        <w:shd w:val="clear" w:color="auto" w:fill="FFFFFF"/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CE014DA" w14:textId="77777777" w:rsidR="005E2AB3" w:rsidRPr="00F907DD" w:rsidRDefault="005E2AB3" w:rsidP="0092253A">
      <w:pPr>
        <w:widowControl w:val="0"/>
        <w:shd w:val="clear" w:color="auto" w:fill="FFFFFF"/>
        <w:tabs>
          <w:tab w:val="left" w:pos="540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F907DD">
        <w:rPr>
          <w:rFonts w:ascii="Times New Roman" w:hAnsi="Times New Roman"/>
          <w:b/>
          <w:iCs/>
          <w:sz w:val="24"/>
          <w:szCs w:val="24"/>
        </w:rPr>
        <w:br w:type="page"/>
      </w:r>
      <w:r w:rsidRPr="00F907DD">
        <w:rPr>
          <w:rFonts w:ascii="Times New Roman" w:hAnsi="Times New Roman"/>
          <w:b/>
          <w:iCs/>
          <w:sz w:val="24"/>
          <w:szCs w:val="24"/>
          <w:lang w:val="en-US"/>
        </w:rPr>
        <w:lastRenderedPageBreak/>
        <w:t>II</w:t>
      </w:r>
      <w:r w:rsidRPr="00F907DD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F907DD">
        <w:rPr>
          <w:rFonts w:ascii="Times New Roman" w:hAnsi="Times New Roman"/>
          <w:b/>
          <w:sz w:val="24"/>
          <w:szCs w:val="24"/>
        </w:rPr>
        <w:t>УЧЕБНО-ТЕМАТИЧЕСКИЙ ПЛАН</w:t>
      </w:r>
      <w:r w:rsidRPr="00F907DD">
        <w:rPr>
          <w:sz w:val="24"/>
          <w:szCs w:val="24"/>
        </w:rPr>
        <w:t xml:space="preserve"> </w:t>
      </w:r>
      <w:r w:rsidR="003E1B49">
        <w:rPr>
          <w:rFonts w:ascii="Times New Roman" w:hAnsi="Times New Roman"/>
          <w:b/>
          <w:iCs/>
          <w:sz w:val="24"/>
          <w:szCs w:val="24"/>
        </w:rPr>
        <w:t>РП</w:t>
      </w:r>
      <w:r w:rsidRPr="00F907D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95E8A">
        <w:rPr>
          <w:rFonts w:ascii="Times New Roman" w:hAnsi="Times New Roman"/>
          <w:b/>
          <w:iCs/>
          <w:sz w:val="24"/>
          <w:szCs w:val="24"/>
        </w:rPr>
        <w:t>«</w:t>
      </w:r>
      <w:r w:rsidR="00395E8A" w:rsidRPr="00395E8A">
        <w:rPr>
          <w:rFonts w:ascii="Times New Roman" w:hAnsi="Times New Roman"/>
          <w:b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="00395E8A" w:rsidRPr="00395E8A">
        <w:rPr>
          <w:rFonts w:ascii="Times New Roman" w:hAnsi="Times New Roman"/>
          <w:b/>
          <w:iCs/>
          <w:sz w:val="24"/>
          <w:szCs w:val="24"/>
        </w:rPr>
        <w:t>С</w:t>
      </w:r>
      <w:r w:rsidR="00CC1F99">
        <w:rPr>
          <w:rFonts w:ascii="Times New Roman" w:hAnsi="Times New Roman"/>
          <w:b/>
          <w:iCs/>
          <w:sz w:val="24"/>
          <w:szCs w:val="24"/>
        </w:rPr>
        <w:t>имуля</w:t>
      </w:r>
      <w:r w:rsidR="00395E8A" w:rsidRPr="00395E8A">
        <w:rPr>
          <w:rFonts w:ascii="Times New Roman" w:hAnsi="Times New Roman"/>
          <w:b/>
          <w:iCs/>
          <w:sz w:val="24"/>
          <w:szCs w:val="24"/>
        </w:rPr>
        <w:t>ционный курс</w:t>
      </w:r>
      <w:r w:rsidRPr="00395E8A">
        <w:rPr>
          <w:rFonts w:ascii="Times New Roman" w:hAnsi="Times New Roman"/>
          <w:b/>
          <w:iCs/>
          <w:sz w:val="24"/>
          <w:szCs w:val="24"/>
        </w:rPr>
        <w:t>»</w:t>
      </w:r>
      <w:r w:rsidR="00395E8A">
        <w:rPr>
          <w:rFonts w:ascii="Times New Roman" w:hAnsi="Times New Roman"/>
          <w:b/>
          <w:iCs/>
          <w:sz w:val="24"/>
          <w:szCs w:val="24"/>
        </w:rPr>
        <w:t>.</w:t>
      </w:r>
    </w:p>
    <w:p w14:paraId="0B8C9929" w14:textId="77777777" w:rsidR="005E2AB3" w:rsidRDefault="005E2AB3" w:rsidP="0092253A">
      <w:pPr>
        <w:numPr>
          <w:ilvl w:val="1"/>
          <w:numId w:val="24"/>
        </w:numPr>
        <w:spacing w:after="0" w:line="360" w:lineRule="auto"/>
        <w:contextualSpacing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F907DD">
        <w:rPr>
          <w:rFonts w:ascii="Times New Roman" w:hAnsi="Times New Roman"/>
          <w:b/>
          <w:spacing w:val="-2"/>
          <w:sz w:val="24"/>
          <w:szCs w:val="24"/>
        </w:rPr>
        <w:t>Учебный план «</w:t>
      </w:r>
      <w:r w:rsidR="00CC1F99" w:rsidRPr="00395E8A">
        <w:rPr>
          <w:rFonts w:ascii="Times New Roman" w:hAnsi="Times New Roman"/>
          <w:b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Pr="00F907DD">
        <w:rPr>
          <w:rFonts w:ascii="Times New Roman" w:hAnsi="Times New Roman"/>
          <w:b/>
          <w:spacing w:val="-2"/>
          <w:sz w:val="24"/>
          <w:szCs w:val="24"/>
        </w:rPr>
        <w:t>Симуляционный курс»</w:t>
      </w:r>
      <w:r w:rsidR="00B32E57">
        <w:rPr>
          <w:rFonts w:ascii="Times New Roman" w:hAnsi="Times New Roman"/>
          <w:b/>
          <w:spacing w:val="-2"/>
          <w:sz w:val="24"/>
          <w:szCs w:val="24"/>
        </w:rPr>
        <w:t>.</w:t>
      </w:r>
    </w:p>
    <w:p w14:paraId="2BDC6295" w14:textId="77777777" w:rsidR="00B32E57" w:rsidRPr="00F907DD" w:rsidRDefault="00B32E57" w:rsidP="00B32E57">
      <w:pPr>
        <w:spacing w:after="0" w:line="240" w:lineRule="auto"/>
        <w:ind w:left="375"/>
        <w:contextualSpacing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426"/>
        <w:gridCol w:w="856"/>
        <w:gridCol w:w="725"/>
        <w:gridCol w:w="652"/>
        <w:gridCol w:w="718"/>
        <w:gridCol w:w="759"/>
        <w:gridCol w:w="1015"/>
        <w:gridCol w:w="1554"/>
      </w:tblGrid>
      <w:tr w:rsidR="005E2AB3" w:rsidRPr="00F907DD" w14:paraId="2F621F9B" w14:textId="77777777" w:rsidTr="00AA2A77">
        <w:trPr>
          <w:cantSplit/>
          <w:trHeight w:val="233"/>
        </w:trPr>
        <w:tc>
          <w:tcPr>
            <w:tcW w:w="1427" w:type="dxa"/>
            <w:vMerge w:val="restart"/>
          </w:tcPr>
          <w:p w14:paraId="40BEB9CF" w14:textId="77777777" w:rsidR="005E2AB3" w:rsidRPr="00F907DD" w:rsidRDefault="005E2AB3" w:rsidP="003A1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2426" w:type="dxa"/>
            <w:vMerge w:val="restart"/>
          </w:tcPr>
          <w:p w14:paraId="6FEAFF35" w14:textId="77777777" w:rsidR="005E2AB3" w:rsidRPr="00F907DD" w:rsidRDefault="005E2AB3" w:rsidP="003A1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дисциплин</w:t>
            </w:r>
          </w:p>
          <w:p w14:paraId="254D7942" w14:textId="77777777" w:rsidR="005E2AB3" w:rsidRPr="00F907DD" w:rsidRDefault="005E2AB3" w:rsidP="003A1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vMerge w:val="restart"/>
            <w:textDirection w:val="btLr"/>
          </w:tcPr>
          <w:p w14:paraId="2831AD1F" w14:textId="77777777" w:rsidR="005E2AB3" w:rsidRPr="00F907DD" w:rsidRDefault="005E2AB3" w:rsidP="003A12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Трудоемкость</w:t>
            </w:r>
          </w:p>
          <w:p w14:paraId="14CB576E" w14:textId="77777777" w:rsidR="005E2AB3" w:rsidRPr="00F907DD" w:rsidRDefault="005E2AB3" w:rsidP="003A12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(в зач. ед.)</w:t>
            </w:r>
          </w:p>
        </w:tc>
        <w:tc>
          <w:tcPr>
            <w:tcW w:w="725" w:type="dxa"/>
            <w:vMerge w:val="restart"/>
            <w:textDirection w:val="btLr"/>
          </w:tcPr>
          <w:p w14:paraId="57E5D048" w14:textId="77777777" w:rsidR="005E2AB3" w:rsidRPr="00F907DD" w:rsidRDefault="005E2AB3" w:rsidP="003A12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3144" w:type="dxa"/>
            <w:gridSpan w:val="4"/>
          </w:tcPr>
          <w:p w14:paraId="26743246" w14:textId="77777777" w:rsidR="005E2AB3" w:rsidRPr="00F907DD" w:rsidRDefault="005E2AB3" w:rsidP="003A1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4" w:type="dxa"/>
            <w:vMerge w:val="restart"/>
          </w:tcPr>
          <w:p w14:paraId="52B97248" w14:textId="77777777" w:rsidR="005E2AB3" w:rsidRPr="00F907DD" w:rsidRDefault="005E2AB3" w:rsidP="003A1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 промежуточной аттестации</w:t>
            </w:r>
          </w:p>
        </w:tc>
      </w:tr>
      <w:tr w:rsidR="005E2AB3" w:rsidRPr="00F907DD" w14:paraId="40CED912" w14:textId="77777777" w:rsidTr="00AA2A77">
        <w:trPr>
          <w:cantSplit/>
          <w:trHeight w:val="1989"/>
        </w:trPr>
        <w:tc>
          <w:tcPr>
            <w:tcW w:w="1427" w:type="dxa"/>
            <w:vMerge/>
          </w:tcPr>
          <w:p w14:paraId="626342EA" w14:textId="77777777" w:rsidR="005E2AB3" w:rsidRPr="00F907DD" w:rsidRDefault="005E2AB3" w:rsidP="003A12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14:paraId="150B0166" w14:textId="77777777" w:rsidR="005E2AB3" w:rsidRPr="00F907DD" w:rsidRDefault="005E2AB3" w:rsidP="003A12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6" w:type="dxa"/>
            <w:vMerge/>
            <w:textDirection w:val="btLr"/>
          </w:tcPr>
          <w:p w14:paraId="6241593B" w14:textId="77777777" w:rsidR="005E2AB3" w:rsidRPr="00F907DD" w:rsidRDefault="005E2AB3" w:rsidP="003A123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14:paraId="0009089A" w14:textId="77777777" w:rsidR="005E2AB3" w:rsidRPr="00F907DD" w:rsidRDefault="005E2AB3" w:rsidP="003A12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2" w:type="dxa"/>
            <w:textDirection w:val="btLr"/>
          </w:tcPr>
          <w:p w14:paraId="759B9917" w14:textId="77777777" w:rsidR="005E2AB3" w:rsidRPr="00F907DD" w:rsidRDefault="005E2AB3" w:rsidP="003A123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718" w:type="dxa"/>
            <w:textDirection w:val="btLr"/>
          </w:tcPr>
          <w:p w14:paraId="6D4CFA72" w14:textId="77777777" w:rsidR="005E2AB3" w:rsidRPr="00F907DD" w:rsidRDefault="005E2AB3" w:rsidP="003A123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семинары</w:t>
            </w:r>
          </w:p>
        </w:tc>
        <w:tc>
          <w:tcPr>
            <w:tcW w:w="759" w:type="dxa"/>
            <w:textDirection w:val="btLr"/>
          </w:tcPr>
          <w:p w14:paraId="3D30CF0A" w14:textId="77777777" w:rsidR="005E2AB3" w:rsidRPr="00F907DD" w:rsidRDefault="005E2AB3" w:rsidP="00AA2A7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15" w:type="dxa"/>
            <w:textDirection w:val="btLr"/>
          </w:tcPr>
          <w:p w14:paraId="14839491" w14:textId="77777777" w:rsidR="005E2AB3" w:rsidRPr="00F907DD" w:rsidRDefault="005E2AB3" w:rsidP="003A123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Самостоя-тельная работа</w:t>
            </w:r>
          </w:p>
        </w:tc>
        <w:tc>
          <w:tcPr>
            <w:tcW w:w="1554" w:type="dxa"/>
            <w:vMerge/>
          </w:tcPr>
          <w:p w14:paraId="16E741AA" w14:textId="77777777" w:rsidR="005E2AB3" w:rsidRPr="00F907DD" w:rsidRDefault="005E2AB3" w:rsidP="003A12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E2AB3" w:rsidRPr="00F907DD" w14:paraId="04C208AA" w14:textId="77777777" w:rsidTr="00AA2A77">
        <w:trPr>
          <w:cantSplit/>
          <w:trHeight w:val="395"/>
        </w:trPr>
        <w:tc>
          <w:tcPr>
            <w:tcW w:w="1427" w:type="dxa"/>
            <w:vAlign w:val="center"/>
          </w:tcPr>
          <w:p w14:paraId="5A6A57DC" w14:textId="77777777" w:rsidR="005E2AB3" w:rsidRPr="00F907DD" w:rsidRDefault="005E2AB3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ФТД</w:t>
            </w:r>
          </w:p>
        </w:tc>
        <w:tc>
          <w:tcPr>
            <w:tcW w:w="2426" w:type="dxa"/>
            <w:vAlign w:val="center"/>
          </w:tcPr>
          <w:p w14:paraId="3CB98856" w14:textId="77777777" w:rsidR="005E2AB3" w:rsidRPr="00F907DD" w:rsidRDefault="005E2AB3" w:rsidP="003A1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Факультатив</w:t>
            </w:r>
          </w:p>
        </w:tc>
        <w:tc>
          <w:tcPr>
            <w:tcW w:w="856" w:type="dxa"/>
            <w:vAlign w:val="center"/>
          </w:tcPr>
          <w:p w14:paraId="34B016EC" w14:textId="77777777" w:rsidR="005E2AB3" w:rsidRPr="00F907DD" w:rsidRDefault="005E2AB3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626C20BE" w14:textId="77777777" w:rsidR="005E2AB3" w:rsidRPr="00F907DD" w:rsidRDefault="005E2AB3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6930FE06" w14:textId="77777777" w:rsidR="005E2AB3" w:rsidRPr="00F907DD" w:rsidRDefault="005E2AB3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178E26B1" w14:textId="77777777" w:rsidR="005E2AB3" w:rsidRPr="00F907DD" w:rsidRDefault="005E2AB3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436F071A" w14:textId="77777777" w:rsidR="005E2AB3" w:rsidRPr="00F907DD" w:rsidRDefault="005E2AB3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15705022" w14:textId="77777777" w:rsidR="005E2AB3" w:rsidRPr="00F907DD" w:rsidRDefault="005E2AB3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10BEDA1B" w14:textId="77777777" w:rsidR="005E2AB3" w:rsidRPr="00F907DD" w:rsidRDefault="005E2AB3" w:rsidP="003A1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Зачет</w:t>
            </w:r>
          </w:p>
        </w:tc>
      </w:tr>
      <w:tr w:rsidR="005E2AB3" w:rsidRPr="00F907DD" w14:paraId="247056F9" w14:textId="77777777" w:rsidTr="00AA2A77">
        <w:trPr>
          <w:cantSplit/>
          <w:trHeight w:val="395"/>
        </w:trPr>
        <w:tc>
          <w:tcPr>
            <w:tcW w:w="1427" w:type="dxa"/>
            <w:vAlign w:val="center"/>
          </w:tcPr>
          <w:p w14:paraId="22D326D8" w14:textId="0D590D54" w:rsidR="005E2AB3" w:rsidRPr="00F907DD" w:rsidRDefault="005E2AB3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0E6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2426" w:type="dxa"/>
            <w:vAlign w:val="center"/>
          </w:tcPr>
          <w:p w14:paraId="1985F214" w14:textId="77777777" w:rsidR="005E2AB3" w:rsidRPr="00CC1F99" w:rsidRDefault="00CC1F99" w:rsidP="003A12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1F99">
              <w:rPr>
                <w:rFonts w:ascii="Times New Roman" w:hAnsi="Times New Roman"/>
                <w:sz w:val="24"/>
                <w:szCs w:val="24"/>
              </w:rPr>
              <w:t xml:space="preserve">Подготовка к первичной специализированной аккредитации специалистов. </w:t>
            </w:r>
            <w:r w:rsidR="005E2AB3" w:rsidRPr="00CC1F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Симуляционный курс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6" w:type="dxa"/>
            <w:vAlign w:val="center"/>
          </w:tcPr>
          <w:p w14:paraId="42A4B94A" w14:textId="77777777" w:rsidR="005E2AB3" w:rsidRPr="00F907DD" w:rsidRDefault="005E2AB3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vAlign w:val="center"/>
          </w:tcPr>
          <w:p w14:paraId="4465256C" w14:textId="77777777" w:rsidR="005E2AB3" w:rsidRPr="00F907DD" w:rsidRDefault="005E2AB3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52" w:type="dxa"/>
            <w:vAlign w:val="center"/>
          </w:tcPr>
          <w:p w14:paraId="77597C65" w14:textId="77777777" w:rsidR="005E2AB3" w:rsidRPr="00F907DD" w:rsidRDefault="005E2AB3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vAlign w:val="center"/>
          </w:tcPr>
          <w:p w14:paraId="3F061891" w14:textId="77777777" w:rsidR="005E2AB3" w:rsidRPr="00F907DD" w:rsidRDefault="00AA2A77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59" w:type="dxa"/>
            <w:vAlign w:val="center"/>
          </w:tcPr>
          <w:p w14:paraId="67E93F7A" w14:textId="77777777" w:rsidR="005E2AB3" w:rsidRPr="00F907DD" w:rsidRDefault="00AA2A77" w:rsidP="003A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Align w:val="center"/>
          </w:tcPr>
          <w:p w14:paraId="7A350C20" w14:textId="77777777" w:rsidR="005E2AB3" w:rsidRPr="00F907DD" w:rsidRDefault="005E2AB3" w:rsidP="003A12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4" w:type="dxa"/>
            <w:vMerge/>
            <w:vAlign w:val="center"/>
          </w:tcPr>
          <w:p w14:paraId="601F1B8A" w14:textId="77777777" w:rsidR="005E2AB3" w:rsidRPr="00F907DD" w:rsidRDefault="005E2AB3" w:rsidP="003A1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04C56022" w14:textId="77777777" w:rsidR="005E2AB3" w:rsidRPr="00F907DD" w:rsidRDefault="005E2AB3" w:rsidP="005E2AB3">
      <w:pPr>
        <w:widowControl w:val="0"/>
        <w:shd w:val="clear" w:color="auto" w:fill="FFFFFF"/>
        <w:tabs>
          <w:tab w:val="left" w:pos="540"/>
        </w:tabs>
        <w:spacing w:after="0" w:line="360" w:lineRule="auto"/>
        <w:ind w:firstLine="53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305AB61" w14:textId="77777777" w:rsidR="005E2AB3" w:rsidRDefault="005E2AB3" w:rsidP="001C2923">
      <w:pPr>
        <w:numPr>
          <w:ilvl w:val="1"/>
          <w:numId w:val="24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 семинаров</w:t>
      </w:r>
      <w:r w:rsidR="00CC1F99">
        <w:rPr>
          <w:rFonts w:ascii="Times New Roman" w:hAnsi="Times New Roman"/>
          <w:b/>
          <w:sz w:val="24"/>
          <w:szCs w:val="24"/>
        </w:rPr>
        <w:t>.</w:t>
      </w:r>
    </w:p>
    <w:p w14:paraId="2B8C7677" w14:textId="77777777" w:rsidR="00CC1F99" w:rsidRPr="00F907DD" w:rsidRDefault="00CC1F99" w:rsidP="00CC1F99">
      <w:pPr>
        <w:spacing w:after="0" w:line="240" w:lineRule="auto"/>
        <w:ind w:left="375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7087"/>
        <w:gridCol w:w="1560"/>
      </w:tblGrid>
      <w:tr w:rsidR="005E2AB3" w:rsidRPr="00F907DD" w14:paraId="5F7E26E8" w14:textId="77777777">
        <w:trPr>
          <w:tblHeader/>
        </w:trPr>
        <w:tc>
          <w:tcPr>
            <w:tcW w:w="1418" w:type="dxa"/>
          </w:tcPr>
          <w:p w14:paraId="46A97EFC" w14:textId="77777777" w:rsidR="005E2AB3" w:rsidRPr="00F907DD" w:rsidRDefault="005E2AB3" w:rsidP="003A1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7087" w:type="dxa"/>
          </w:tcPr>
          <w:p w14:paraId="6F795586" w14:textId="77777777" w:rsidR="005E2AB3" w:rsidRPr="00F907DD" w:rsidRDefault="005E2AB3" w:rsidP="003A1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 семинаров</w:t>
            </w:r>
          </w:p>
        </w:tc>
        <w:tc>
          <w:tcPr>
            <w:tcW w:w="1560" w:type="dxa"/>
          </w:tcPr>
          <w:p w14:paraId="1CD2D690" w14:textId="77777777" w:rsidR="005E2AB3" w:rsidRPr="00F907DD" w:rsidRDefault="005E2AB3" w:rsidP="003A1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Объем, часы</w:t>
            </w:r>
          </w:p>
        </w:tc>
      </w:tr>
      <w:tr w:rsidR="00AA2A77" w:rsidRPr="00F907DD" w14:paraId="4A7F27B5" w14:textId="77777777">
        <w:trPr>
          <w:tblHeader/>
        </w:trPr>
        <w:tc>
          <w:tcPr>
            <w:tcW w:w="1418" w:type="dxa"/>
            <w:vAlign w:val="center"/>
          </w:tcPr>
          <w:p w14:paraId="05A76EE6" w14:textId="2049A11F" w:rsidR="00AA2A77" w:rsidRPr="00F907DD" w:rsidRDefault="006F00E6" w:rsidP="005B7E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ФТД.2</w:t>
            </w:r>
            <w:r w:rsidR="00AA2A77" w:rsidRPr="00F907D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087" w:type="dxa"/>
          </w:tcPr>
          <w:p w14:paraId="03560E27" w14:textId="77777777" w:rsidR="00AA2A77" w:rsidRPr="00F907DD" w:rsidRDefault="00AA2A77" w:rsidP="006C5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Базовая </w:t>
            </w:r>
            <w:r w:rsidR="00FF3EB9">
              <w:rPr>
                <w:rFonts w:ascii="Times New Roman" w:hAnsi="Times New Roman"/>
                <w:sz w:val="24"/>
                <w:szCs w:val="24"/>
              </w:rPr>
              <w:t>сердечно-легочная реанимация</w:t>
            </w:r>
          </w:p>
        </w:tc>
        <w:tc>
          <w:tcPr>
            <w:tcW w:w="1560" w:type="dxa"/>
          </w:tcPr>
          <w:p w14:paraId="1769A22C" w14:textId="77777777" w:rsidR="00AA2A77" w:rsidRPr="00857CA6" w:rsidRDefault="00AA2A77" w:rsidP="003A1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A2A77" w:rsidRPr="00F907DD" w14:paraId="5ACD9B1A" w14:textId="77777777">
        <w:tc>
          <w:tcPr>
            <w:tcW w:w="1418" w:type="dxa"/>
            <w:vAlign w:val="center"/>
          </w:tcPr>
          <w:p w14:paraId="0B232DAA" w14:textId="59D63273" w:rsidR="00AA2A77" w:rsidRPr="00F907DD" w:rsidRDefault="006F00E6" w:rsidP="005B7E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ФТД.2</w:t>
            </w:r>
            <w:r w:rsidR="00AA2A77" w:rsidRPr="00F907D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087" w:type="dxa"/>
          </w:tcPr>
          <w:p w14:paraId="5F9B7D3E" w14:textId="77777777" w:rsidR="00AA2A77" w:rsidRPr="00F907DD" w:rsidRDefault="00AA2A77" w:rsidP="009259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Экстренная медицинская помощь </w:t>
            </w:r>
          </w:p>
        </w:tc>
        <w:tc>
          <w:tcPr>
            <w:tcW w:w="1560" w:type="dxa"/>
          </w:tcPr>
          <w:p w14:paraId="6B208CFC" w14:textId="77777777" w:rsidR="00AA2A77" w:rsidRPr="00857CA6" w:rsidRDefault="00AA2A77" w:rsidP="00857C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A2A77" w:rsidRPr="00F907DD" w14:paraId="3DD221C6" w14:textId="77777777">
        <w:tc>
          <w:tcPr>
            <w:tcW w:w="1418" w:type="dxa"/>
            <w:vAlign w:val="center"/>
          </w:tcPr>
          <w:p w14:paraId="1CC42284" w14:textId="6807CDE5" w:rsidR="00AA2A77" w:rsidRPr="00F907DD" w:rsidRDefault="006F00E6" w:rsidP="005B7E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ФТД.2</w:t>
            </w:r>
            <w:r w:rsidR="00AA2A77" w:rsidRPr="00F907D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087" w:type="dxa"/>
          </w:tcPr>
          <w:p w14:paraId="2B6CF546" w14:textId="77777777" w:rsidR="00AA2A77" w:rsidRPr="00F907DD" w:rsidRDefault="00AA2A77" w:rsidP="00A552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B49">
              <w:rPr>
                <w:rFonts w:ascii="Times New Roman" w:hAnsi="Times New Roman"/>
                <w:sz w:val="24"/>
                <w:szCs w:val="24"/>
              </w:rPr>
              <w:t>Сбор жалоб и ан</w:t>
            </w:r>
            <w:r w:rsidR="00EA768E">
              <w:rPr>
                <w:rFonts w:ascii="Times New Roman" w:hAnsi="Times New Roman"/>
                <w:sz w:val="24"/>
                <w:szCs w:val="24"/>
              </w:rPr>
              <w:t>амнеза</w:t>
            </w:r>
          </w:p>
        </w:tc>
        <w:tc>
          <w:tcPr>
            <w:tcW w:w="1560" w:type="dxa"/>
          </w:tcPr>
          <w:p w14:paraId="0E0A57AC" w14:textId="77777777" w:rsidR="00AA2A77" w:rsidRPr="00857CA6" w:rsidRDefault="00AA2A77" w:rsidP="00857C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2A77" w:rsidRPr="00F907DD" w14:paraId="367641A2" w14:textId="77777777">
        <w:tc>
          <w:tcPr>
            <w:tcW w:w="1418" w:type="dxa"/>
            <w:vAlign w:val="center"/>
          </w:tcPr>
          <w:p w14:paraId="41667CED" w14:textId="605EC951" w:rsidR="00AA2A77" w:rsidRPr="00F907DD" w:rsidRDefault="006F00E6" w:rsidP="005B7E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ФТД.2</w:t>
            </w:r>
            <w:r w:rsidR="00AA2A77" w:rsidRPr="00F907D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087" w:type="dxa"/>
          </w:tcPr>
          <w:p w14:paraId="13D35B54" w14:textId="77777777" w:rsidR="00AA2A77" w:rsidRPr="00F907DD" w:rsidRDefault="00EA768E" w:rsidP="00A552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8E">
              <w:rPr>
                <w:rFonts w:ascii="Times New Roman" w:hAnsi="Times New Roman"/>
                <w:sz w:val="24"/>
                <w:szCs w:val="24"/>
              </w:rPr>
              <w:t>Врачебная манипуляция: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внутривенная инъекция</w:t>
            </w:r>
          </w:p>
        </w:tc>
        <w:tc>
          <w:tcPr>
            <w:tcW w:w="1560" w:type="dxa"/>
          </w:tcPr>
          <w:p w14:paraId="2E636714" w14:textId="77777777" w:rsidR="00AA2A77" w:rsidRPr="00857CA6" w:rsidRDefault="00AA2A77" w:rsidP="003A12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2A77" w:rsidRPr="00F907DD" w14:paraId="6A6D0290" w14:textId="77777777">
        <w:tc>
          <w:tcPr>
            <w:tcW w:w="1418" w:type="dxa"/>
            <w:vAlign w:val="center"/>
          </w:tcPr>
          <w:p w14:paraId="71C0B5BF" w14:textId="4655A7AF" w:rsidR="00AA2A77" w:rsidRPr="00F907DD" w:rsidRDefault="006F00E6" w:rsidP="005B7E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ФТД.2</w:t>
            </w:r>
            <w:r w:rsidR="00AA2A77" w:rsidRPr="00F907DD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087" w:type="dxa"/>
          </w:tcPr>
          <w:p w14:paraId="09094EAF" w14:textId="77777777" w:rsidR="00AA2A77" w:rsidRPr="00F907DD" w:rsidRDefault="00EA768E" w:rsidP="00EA76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8E">
              <w:rPr>
                <w:rFonts w:ascii="Times New Roman" w:hAnsi="Times New Roman"/>
                <w:sz w:val="24"/>
                <w:szCs w:val="24"/>
              </w:rPr>
              <w:t>Физикальное обследование пациента (оц</w:t>
            </w:r>
            <w:r>
              <w:rPr>
                <w:rFonts w:ascii="Times New Roman" w:hAnsi="Times New Roman"/>
                <w:sz w:val="24"/>
                <w:szCs w:val="24"/>
              </w:rPr>
              <w:t>енка неврологического статуса)</w:t>
            </w:r>
          </w:p>
        </w:tc>
        <w:tc>
          <w:tcPr>
            <w:tcW w:w="1560" w:type="dxa"/>
          </w:tcPr>
          <w:p w14:paraId="451C5170" w14:textId="77777777" w:rsidR="00AA2A77" w:rsidRPr="00F907DD" w:rsidRDefault="00AA2A77" w:rsidP="003A12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2A77" w:rsidRPr="00F907DD" w14:paraId="464BC214" w14:textId="77777777">
        <w:trPr>
          <w:trHeight w:val="465"/>
        </w:trPr>
        <w:tc>
          <w:tcPr>
            <w:tcW w:w="1418" w:type="dxa"/>
            <w:vAlign w:val="center"/>
          </w:tcPr>
          <w:p w14:paraId="73083616" w14:textId="77777777" w:rsidR="00AA2A77" w:rsidRPr="00F907DD" w:rsidRDefault="00AA2A77" w:rsidP="003A12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D0FD9CA" w14:textId="77777777" w:rsidR="00AA2A77" w:rsidRPr="00F907DD" w:rsidRDefault="00AA2A77" w:rsidP="003A12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0422CE2A" w14:textId="77777777" w:rsidR="00AA2A77" w:rsidRPr="00F907DD" w:rsidRDefault="00CC1F99" w:rsidP="00CC1F99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361422B" w14:textId="77777777" w:rsidR="005E2AB3" w:rsidRPr="00F907DD" w:rsidRDefault="005E2AB3" w:rsidP="005E2AB3">
      <w:pPr>
        <w:widowControl w:val="0"/>
        <w:shd w:val="clear" w:color="auto" w:fill="FFFFFF"/>
        <w:tabs>
          <w:tab w:val="left" w:pos="540"/>
        </w:tabs>
        <w:spacing w:after="0" w:line="360" w:lineRule="auto"/>
        <w:ind w:firstLine="53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53461B6" w14:textId="77777777" w:rsidR="005E2AB3" w:rsidRPr="00F907DD" w:rsidRDefault="005E2AB3" w:rsidP="001C2923">
      <w:pPr>
        <w:widowControl w:val="0"/>
        <w:numPr>
          <w:ilvl w:val="1"/>
          <w:numId w:val="24"/>
        </w:numPr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907DD">
        <w:rPr>
          <w:rFonts w:ascii="Times New Roman" w:hAnsi="Times New Roman"/>
          <w:b/>
          <w:iCs/>
          <w:sz w:val="24"/>
          <w:szCs w:val="24"/>
        </w:rPr>
        <w:br w:type="page"/>
      </w:r>
      <w:r w:rsidRPr="00F907DD">
        <w:rPr>
          <w:rFonts w:ascii="Times New Roman" w:hAnsi="Times New Roman"/>
          <w:b/>
          <w:iCs/>
          <w:sz w:val="24"/>
          <w:szCs w:val="24"/>
        </w:rPr>
        <w:lastRenderedPageBreak/>
        <w:t>Методические указания для ординаторов по факультативу «</w:t>
      </w:r>
      <w:r w:rsidR="00104A7F" w:rsidRPr="00395E8A">
        <w:rPr>
          <w:rFonts w:ascii="Times New Roman" w:hAnsi="Times New Roman"/>
          <w:b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Pr="00F907DD">
        <w:rPr>
          <w:rFonts w:ascii="Times New Roman" w:hAnsi="Times New Roman"/>
          <w:b/>
          <w:iCs/>
          <w:sz w:val="24"/>
          <w:szCs w:val="24"/>
        </w:rPr>
        <w:t>Симуляционный курс».</w:t>
      </w:r>
    </w:p>
    <w:p w14:paraId="659540C8" w14:textId="77777777" w:rsidR="005E2AB3" w:rsidRPr="0084660C" w:rsidRDefault="005E2AB3" w:rsidP="005E2AB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Семинар </w:t>
      </w:r>
      <w:r w:rsidRPr="00F907DD">
        <w:rPr>
          <w:rFonts w:ascii="Times New Roman" w:hAnsi="Times New Roman"/>
          <w:b/>
          <w:sz w:val="24"/>
          <w:szCs w:val="24"/>
        </w:rPr>
        <w:t xml:space="preserve">№1. Тема: </w:t>
      </w:r>
      <w:r w:rsidR="00AA2A77" w:rsidRPr="00F907DD">
        <w:rPr>
          <w:rFonts w:ascii="Times New Roman" w:hAnsi="Times New Roman"/>
          <w:b/>
          <w:sz w:val="24"/>
          <w:szCs w:val="24"/>
        </w:rPr>
        <w:t>Методика проведения сердечно-легочной реанимации</w:t>
      </w:r>
      <w:r w:rsidR="00104A7F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8020"/>
      </w:tblGrid>
      <w:tr w:rsidR="005E2AB3" w:rsidRPr="00F907DD" w14:paraId="4490A825" w14:textId="77777777">
        <w:tc>
          <w:tcPr>
            <w:tcW w:w="2039" w:type="dxa"/>
          </w:tcPr>
          <w:p w14:paraId="29E3254E" w14:textId="77777777" w:rsidR="005E2AB3" w:rsidRPr="00F907DD" w:rsidRDefault="005E2AB3" w:rsidP="003A12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8098" w:type="dxa"/>
          </w:tcPr>
          <w:p w14:paraId="0A1AE35A" w14:textId="77777777" w:rsidR="005E2AB3" w:rsidRPr="00F907DD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развитие общепрофессиональных практических умений и навыков и формирование профессиональных компетенций ординатора</w:t>
            </w: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по реаниматологии и интенсивной терапии.</w:t>
            </w:r>
            <w:r w:rsidR="005633C4">
              <w:rPr>
                <w:rFonts w:ascii="Times New Roman" w:hAnsi="Times New Roman"/>
                <w:sz w:val="24"/>
                <w:szCs w:val="24"/>
              </w:rPr>
              <w:t xml:space="preserve"> Согласно трудовой функции </w:t>
            </w:r>
            <w:r w:rsidR="005633C4" w:rsidRPr="007F66BA">
              <w:rPr>
                <w:rFonts w:ascii="Times New Roman" w:hAnsi="Times New Roman"/>
                <w:sz w:val="24"/>
                <w:szCs w:val="24"/>
              </w:rPr>
              <w:t>А/0</w:t>
            </w:r>
            <w:r w:rsidR="005633C4">
              <w:rPr>
                <w:rFonts w:ascii="Times New Roman" w:hAnsi="Times New Roman"/>
                <w:sz w:val="24"/>
                <w:szCs w:val="24"/>
              </w:rPr>
              <w:t>7</w:t>
            </w:r>
            <w:r w:rsidR="005633C4" w:rsidRPr="007F66BA">
              <w:rPr>
                <w:rFonts w:ascii="Times New Roman" w:hAnsi="Times New Roman"/>
                <w:sz w:val="24"/>
                <w:szCs w:val="24"/>
              </w:rPr>
              <w:t>.</w:t>
            </w:r>
            <w:r w:rsidR="005633C4">
              <w:rPr>
                <w:rFonts w:ascii="Times New Roman" w:hAnsi="Times New Roman"/>
                <w:sz w:val="24"/>
                <w:szCs w:val="24"/>
              </w:rPr>
              <w:t>8:</w:t>
            </w:r>
            <w:r w:rsidR="005633C4" w:rsidRPr="007F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3C4" w:rsidRPr="005633C4">
              <w:rPr>
                <w:rFonts w:ascii="Times New Roman" w:hAnsi="Times New Roman"/>
                <w:sz w:val="24"/>
                <w:szCs w:val="24"/>
              </w:rPr>
              <w:t>Оказание медицинской помощи пациентам в экстренной форме</w:t>
            </w:r>
          </w:p>
        </w:tc>
      </w:tr>
      <w:tr w:rsidR="005E2AB3" w:rsidRPr="00F907DD" w14:paraId="33BEF23F" w14:textId="77777777">
        <w:tc>
          <w:tcPr>
            <w:tcW w:w="2039" w:type="dxa"/>
          </w:tcPr>
          <w:p w14:paraId="7C8F72F9" w14:textId="77777777" w:rsidR="005E2AB3" w:rsidRPr="00F907DD" w:rsidRDefault="005E2AB3" w:rsidP="003A12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8098" w:type="dxa"/>
          </w:tcPr>
          <w:p w14:paraId="263AAB00" w14:textId="77777777" w:rsidR="005E2AB3" w:rsidRPr="00F907DD" w:rsidRDefault="005E2AB3" w:rsidP="00104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r w:rsidR="0010419A" w:rsidRPr="0010419A">
              <w:rPr>
                <w:rFonts w:ascii="Times New Roman" w:hAnsi="Times New Roman"/>
                <w:sz w:val="24"/>
                <w:szCs w:val="24"/>
              </w:rPr>
              <w:t xml:space="preserve">умения на своем рабочем месте оказывать помощь пациенту без признаков жизни, выполнять мероприятия базовой </w:t>
            </w:r>
            <w:r w:rsidR="0010419A">
              <w:rPr>
                <w:rFonts w:ascii="Times New Roman" w:hAnsi="Times New Roman"/>
                <w:sz w:val="24"/>
                <w:szCs w:val="24"/>
              </w:rPr>
              <w:t>сердечно – легочной реанимации</w:t>
            </w:r>
            <w:r w:rsidR="0010419A" w:rsidRPr="0010419A">
              <w:rPr>
                <w:rFonts w:ascii="Times New Roman" w:hAnsi="Times New Roman"/>
                <w:sz w:val="24"/>
                <w:szCs w:val="24"/>
              </w:rPr>
              <w:t>, в том числе с использованием автоматиче</w:t>
            </w:r>
            <w:r w:rsidR="0010419A">
              <w:rPr>
                <w:rFonts w:ascii="Times New Roman" w:hAnsi="Times New Roman"/>
                <w:sz w:val="24"/>
                <w:szCs w:val="24"/>
              </w:rPr>
              <w:t>ского наружного дефибриллятора</w:t>
            </w:r>
            <w:r w:rsidR="0010419A" w:rsidRPr="0010419A">
              <w:rPr>
                <w:rFonts w:ascii="Times New Roman" w:hAnsi="Times New Roman"/>
                <w:sz w:val="24"/>
                <w:szCs w:val="24"/>
              </w:rPr>
              <w:t>, находящегося в доступности</w:t>
            </w:r>
          </w:p>
        </w:tc>
      </w:tr>
      <w:tr w:rsidR="005E2AB3" w:rsidRPr="00F907DD" w14:paraId="16497DF5" w14:textId="77777777">
        <w:tc>
          <w:tcPr>
            <w:tcW w:w="2039" w:type="dxa"/>
          </w:tcPr>
          <w:p w14:paraId="3F602D29" w14:textId="77777777" w:rsidR="005E2AB3" w:rsidRPr="00F907DD" w:rsidRDefault="005E2AB3" w:rsidP="003A123E">
            <w:pPr>
              <w:spacing w:after="0" w:line="240" w:lineRule="auto"/>
              <w:ind w:right="-162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8098" w:type="dxa"/>
          </w:tcPr>
          <w:p w14:paraId="67B1424D" w14:textId="77777777" w:rsidR="005E2AB3" w:rsidRPr="00F907DD" w:rsidRDefault="00AA2A77" w:rsidP="003A12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E2AB3" w:rsidRPr="00F907DD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E2AB3" w:rsidRPr="00F907DD" w14:paraId="673901CA" w14:textId="77777777">
        <w:tc>
          <w:tcPr>
            <w:tcW w:w="2039" w:type="dxa"/>
          </w:tcPr>
          <w:p w14:paraId="1C71EEC2" w14:textId="77777777" w:rsidR="005E2AB3" w:rsidRPr="00F907DD" w:rsidRDefault="005E2AB3" w:rsidP="003A123E">
            <w:pPr>
              <w:pStyle w:val="12"/>
              <w:ind w:firstLine="0"/>
              <w:jc w:val="left"/>
              <w:rPr>
                <w:b/>
                <w:sz w:val="24"/>
                <w:szCs w:val="24"/>
              </w:rPr>
            </w:pPr>
            <w:r w:rsidRPr="00F907DD">
              <w:rPr>
                <w:b/>
                <w:sz w:val="24"/>
                <w:szCs w:val="24"/>
              </w:rPr>
              <w:t xml:space="preserve">Содержание: </w:t>
            </w:r>
          </w:p>
          <w:p w14:paraId="59E13848" w14:textId="77777777" w:rsidR="005E2AB3" w:rsidRPr="00F907DD" w:rsidRDefault="005E2AB3" w:rsidP="003A12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14:paraId="3038F7A7" w14:textId="77777777" w:rsidR="005E2AB3" w:rsidRPr="00F907DD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.</w:t>
            </w: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Основные вопросы для изучения:</w:t>
            </w:r>
          </w:p>
          <w:p w14:paraId="14817ED0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 xml:space="preserve">Инструкции МЗ РФ по определению момента смерти, отказу от применения и прекращения реанимационных мероприятий </w:t>
            </w:r>
          </w:p>
          <w:p w14:paraId="46EAAD6E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Методика дефибрилляции с использованием автоматического наружного дефибриллятора у взрослого пациента</w:t>
            </w:r>
          </w:p>
          <w:p w14:paraId="340C33D2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Методика дефибрилляции с использованием бифазного дефибриллятора у взрослого пациента</w:t>
            </w:r>
          </w:p>
          <w:p w14:paraId="532CD77B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Методика дефибрилляции с использованием мон</w:t>
            </w:r>
            <w:r w:rsidR="00F8657F">
              <w:rPr>
                <w:rFonts w:ascii="Times New Roman" w:hAnsi="Times New Roman"/>
                <w:sz w:val="24"/>
                <w:szCs w:val="24"/>
              </w:rPr>
              <w:t>о</w:t>
            </w:r>
            <w:r w:rsidRPr="00EC2370">
              <w:rPr>
                <w:rFonts w:ascii="Times New Roman" w:hAnsi="Times New Roman"/>
                <w:sz w:val="24"/>
                <w:szCs w:val="24"/>
              </w:rPr>
              <w:t>фазного дефибриллятора у взрослого пациента</w:t>
            </w:r>
          </w:p>
          <w:p w14:paraId="7A535B81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Методика искусственной вентиляции легких с использованием вспомогательных устройств</w:t>
            </w:r>
          </w:p>
          <w:p w14:paraId="6AEA4B30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Методика отсасывания слизи из носа и/или ротоглотки, установки воздуховода у взрослого пациента</w:t>
            </w:r>
          </w:p>
          <w:p w14:paraId="39535CDC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Методика проведений специализированных реанимационных мероприятий</w:t>
            </w:r>
          </w:p>
          <w:p w14:paraId="4E1E3777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Методика проведения первичного реанимационного комплекса</w:t>
            </w:r>
          </w:p>
          <w:p w14:paraId="7842BE5F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Методика регистрации ЭКГ в 12-ти отведениях</w:t>
            </w:r>
          </w:p>
          <w:p w14:paraId="338E432A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Методика регистрации ЭКГ при мониторировании</w:t>
            </w:r>
          </w:p>
          <w:p w14:paraId="73B37773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Непрямой массаж сердца при проведении сердечно-легочной реанимации – влияние частоты, глубины компрессий на исходы</w:t>
            </w:r>
          </w:p>
          <w:p w14:paraId="46FA64C6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Осложнения при проведении реанимационных мероприятий.</w:t>
            </w:r>
          </w:p>
          <w:p w14:paraId="0EF8CC49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Особенности реанимационных мероприятий при асистолии</w:t>
            </w:r>
          </w:p>
          <w:p w14:paraId="79C1C384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Особенности реанимационных мероприятий при остром коронарном синдроме</w:t>
            </w:r>
          </w:p>
          <w:p w14:paraId="1976853C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Особенности реанимационных мероприятий при политравме, травме черепа и позвоночника</w:t>
            </w:r>
          </w:p>
          <w:p w14:paraId="72E20006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Особенности реанимационных мероприятий при тахиаритмиях</w:t>
            </w:r>
          </w:p>
          <w:p w14:paraId="6327CCFB" w14:textId="77777777" w:rsidR="005E2AB3" w:rsidRPr="00EC2370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Особенности реанимационных мероприятий при утоплении в пресной и соленой воде</w:t>
            </w:r>
          </w:p>
          <w:p w14:paraId="08EF9B1E" w14:textId="77777777" w:rsidR="005E2AB3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370">
              <w:rPr>
                <w:rFonts w:ascii="Times New Roman" w:hAnsi="Times New Roman"/>
                <w:sz w:val="24"/>
                <w:szCs w:val="24"/>
              </w:rPr>
              <w:t>Сердечно-легочная реанимация с исключительно непрямым массажем сердца – преимущества и недостатки</w:t>
            </w:r>
          </w:p>
          <w:p w14:paraId="6B1E90E2" w14:textId="77777777" w:rsidR="005E2AB3" w:rsidRPr="00F907DD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.</w:t>
            </w: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Отработка практических навыков:</w:t>
            </w:r>
          </w:p>
          <w:p w14:paraId="0EA916C8" w14:textId="77777777" w:rsidR="005E2AB3" w:rsidRPr="00F907DD" w:rsidRDefault="005E2AB3" w:rsidP="00925958">
            <w:pPr>
              <w:pStyle w:val="ad"/>
              <w:numPr>
                <w:ilvl w:val="0"/>
                <w:numId w:val="55"/>
              </w:numPr>
              <w:jc w:val="both"/>
            </w:pPr>
            <w:r w:rsidRPr="00F907DD">
              <w:rPr>
                <w:rFonts w:ascii="Times New Roman" w:hAnsi="Times New Roman"/>
                <w:sz w:val="24"/>
                <w:szCs w:val="24"/>
              </w:rPr>
              <w:t>Действие в команде при осуществлении сердечно-легочной реанимации у взрослого пациента</w:t>
            </w:r>
          </w:p>
          <w:p w14:paraId="07DBA0B2" w14:textId="77777777" w:rsidR="005E2AB3" w:rsidRPr="00F907DD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рот-в-рот двумя спасателями у взрослого пациента</w:t>
            </w:r>
          </w:p>
          <w:p w14:paraId="0FB07C52" w14:textId="77777777" w:rsidR="005E2AB3" w:rsidRPr="00F907DD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рот-в-рот одним спасателем у взрослого пациента</w:t>
            </w:r>
          </w:p>
          <w:p w14:paraId="009E1D5A" w14:textId="77777777" w:rsidR="005E2AB3" w:rsidRPr="00F907DD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lastRenderedPageBreak/>
              <w:t>Искусственная вентиляция легких с использованием воздуховода и мешка Амбу у взрослого пациента</w:t>
            </w:r>
          </w:p>
          <w:p w14:paraId="4CD8A4B7" w14:textId="77777777" w:rsidR="005E2AB3" w:rsidRPr="00F907DD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с использованием воздуховода у взрослого пациента</w:t>
            </w:r>
          </w:p>
          <w:p w14:paraId="2E33E1F7" w14:textId="77777777" w:rsidR="005E2AB3" w:rsidRPr="00F907DD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Непрямой массаж сердца у взрослого пациента двумя спасателями</w:t>
            </w:r>
          </w:p>
          <w:p w14:paraId="17708BBD" w14:textId="77777777" w:rsidR="005E2AB3" w:rsidRPr="00F907DD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Непрямой массаж сердца у взрослого пациента одним спасателем</w:t>
            </w:r>
          </w:p>
          <w:p w14:paraId="53AD7E51" w14:textId="77777777" w:rsidR="005E2AB3" w:rsidRPr="00F907DD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Оценка наличия спонтанного дыхания у взрослого пациента без сознания</w:t>
            </w:r>
          </w:p>
          <w:p w14:paraId="41D3CD28" w14:textId="77777777" w:rsidR="005E2AB3" w:rsidRPr="00F907DD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 xml:space="preserve">Оценка пульсации крупных сосудов у взрослого пострадавшего </w:t>
            </w:r>
          </w:p>
          <w:p w14:paraId="7572484D" w14:textId="77777777" w:rsidR="005E2AB3" w:rsidRPr="00F907DD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Оценка сознания взрослого пациента (при первичном контакте с пострадавшим)</w:t>
            </w:r>
          </w:p>
          <w:p w14:paraId="3C4CAAD5" w14:textId="77777777" w:rsidR="005E2AB3" w:rsidRPr="00F907DD" w:rsidRDefault="005E2AB3" w:rsidP="00925958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 xml:space="preserve">Проведение тройного приема Сафара у взрослого пострадавшего </w:t>
            </w:r>
          </w:p>
          <w:p w14:paraId="644286C4" w14:textId="77777777" w:rsidR="00925958" w:rsidRPr="00F907DD" w:rsidRDefault="005E2AB3" w:rsidP="00A62C92">
            <w:pPr>
              <w:pStyle w:val="ad"/>
              <w:numPr>
                <w:ilvl w:val="0"/>
                <w:numId w:val="55"/>
              </w:numPr>
              <w:jc w:val="both"/>
            </w:pPr>
            <w:r w:rsidRPr="00F907DD">
              <w:rPr>
                <w:rFonts w:ascii="Times New Roman" w:hAnsi="Times New Roman"/>
                <w:sz w:val="24"/>
                <w:szCs w:val="24"/>
              </w:rPr>
              <w:t>Проверка проходимости дыхательных путей у взрослого пациента без сознания</w:t>
            </w:r>
          </w:p>
        </w:tc>
      </w:tr>
      <w:tr w:rsidR="005E2AB3" w:rsidRPr="00F907DD" w14:paraId="77EAB268" w14:textId="77777777">
        <w:tc>
          <w:tcPr>
            <w:tcW w:w="2039" w:type="dxa"/>
          </w:tcPr>
          <w:p w14:paraId="11069480" w14:textId="77777777" w:rsidR="005E2AB3" w:rsidRPr="00F907DD" w:rsidRDefault="005E2AB3" w:rsidP="003A123E">
            <w:pPr>
              <w:pStyle w:val="12"/>
              <w:ind w:firstLine="0"/>
              <w:jc w:val="left"/>
              <w:rPr>
                <w:b/>
                <w:sz w:val="24"/>
                <w:szCs w:val="24"/>
              </w:rPr>
            </w:pPr>
            <w:r w:rsidRPr="00F907DD">
              <w:rPr>
                <w:b/>
                <w:sz w:val="24"/>
                <w:szCs w:val="24"/>
              </w:rPr>
              <w:lastRenderedPageBreak/>
              <w:t>Материально-техническое оснащение</w:t>
            </w:r>
          </w:p>
        </w:tc>
        <w:tc>
          <w:tcPr>
            <w:tcW w:w="8098" w:type="dxa"/>
          </w:tcPr>
          <w:p w14:paraId="447BBE7A" w14:textId="77777777" w:rsidR="00925958" w:rsidRPr="007F66BA" w:rsidRDefault="007F66BA" w:rsidP="00A62C92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BA">
              <w:rPr>
                <w:rFonts w:ascii="Times New Roman" w:hAnsi="Times New Roman"/>
                <w:sz w:val="24"/>
                <w:szCs w:val="24"/>
              </w:rPr>
              <w:t>Манекен с возможностью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показателей</w:t>
            </w:r>
            <w:r w:rsidRPr="007F66B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A472F34" w14:textId="77777777" w:rsidR="007F66BA" w:rsidRPr="00A62C92" w:rsidRDefault="007F66BA" w:rsidP="00A62C92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BA">
              <w:rPr>
                <w:rFonts w:ascii="Times New Roman" w:hAnsi="Times New Roman"/>
                <w:sz w:val="24"/>
                <w:szCs w:val="24"/>
              </w:rPr>
              <w:t>Учебный автоматический наружный дефибриллятор (АНД)</w:t>
            </w:r>
          </w:p>
        </w:tc>
      </w:tr>
    </w:tbl>
    <w:p w14:paraId="01CB3BCB" w14:textId="77777777" w:rsidR="005E2AB3" w:rsidRPr="00F907DD" w:rsidRDefault="005E2AB3" w:rsidP="005E2A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C17F89" w14:textId="77777777" w:rsidR="00925958" w:rsidRPr="0084660C" w:rsidRDefault="00925958" w:rsidP="009259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Семинар </w:t>
      </w:r>
      <w:r w:rsidRPr="00F907DD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>2</w:t>
      </w:r>
      <w:r w:rsidRPr="00F907DD">
        <w:rPr>
          <w:rFonts w:ascii="Times New Roman" w:hAnsi="Times New Roman"/>
          <w:b/>
          <w:sz w:val="24"/>
          <w:szCs w:val="24"/>
        </w:rPr>
        <w:t xml:space="preserve">. Тема: </w:t>
      </w:r>
      <w:r>
        <w:rPr>
          <w:rFonts w:ascii="Times New Roman" w:hAnsi="Times New Roman"/>
          <w:b/>
          <w:sz w:val="24"/>
          <w:szCs w:val="24"/>
        </w:rPr>
        <w:t>Экстренная медицинская помощь</w:t>
      </w:r>
      <w:r w:rsidR="00104A7F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8020"/>
      </w:tblGrid>
      <w:tr w:rsidR="00925958" w:rsidRPr="00F907DD" w14:paraId="0F147B24" w14:textId="77777777" w:rsidTr="00A552A0">
        <w:tc>
          <w:tcPr>
            <w:tcW w:w="2039" w:type="dxa"/>
          </w:tcPr>
          <w:p w14:paraId="56468BBA" w14:textId="77777777" w:rsidR="00925958" w:rsidRPr="00F907DD" w:rsidRDefault="00925958" w:rsidP="00A55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8098" w:type="dxa"/>
          </w:tcPr>
          <w:p w14:paraId="6B6B5122" w14:textId="77777777" w:rsidR="00925958" w:rsidRPr="00F907DD" w:rsidRDefault="0010419A" w:rsidP="005633C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развитие общепрофессиональных практических умений и навыков и формирование профессиональных компетенций ординатора</w:t>
            </w: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по реаниматологии и интенсивной терапии.</w:t>
            </w:r>
            <w:r w:rsidR="005633C4">
              <w:rPr>
                <w:rFonts w:ascii="Times New Roman" w:hAnsi="Times New Roman"/>
                <w:sz w:val="24"/>
                <w:szCs w:val="24"/>
              </w:rPr>
              <w:t xml:space="preserve"> Согласно трудовой функции </w:t>
            </w:r>
            <w:r w:rsidR="005633C4" w:rsidRPr="007F66BA">
              <w:rPr>
                <w:rFonts w:ascii="Times New Roman" w:hAnsi="Times New Roman"/>
                <w:sz w:val="24"/>
                <w:szCs w:val="24"/>
              </w:rPr>
              <w:t>А/0</w:t>
            </w:r>
            <w:r w:rsidR="005633C4">
              <w:rPr>
                <w:rFonts w:ascii="Times New Roman" w:hAnsi="Times New Roman"/>
                <w:sz w:val="24"/>
                <w:szCs w:val="24"/>
              </w:rPr>
              <w:t>7</w:t>
            </w:r>
            <w:r w:rsidR="005633C4" w:rsidRPr="007F66BA">
              <w:rPr>
                <w:rFonts w:ascii="Times New Roman" w:hAnsi="Times New Roman"/>
                <w:sz w:val="24"/>
                <w:szCs w:val="24"/>
              </w:rPr>
              <w:t>.</w:t>
            </w:r>
            <w:r w:rsidR="005633C4">
              <w:rPr>
                <w:rFonts w:ascii="Times New Roman" w:hAnsi="Times New Roman"/>
                <w:sz w:val="24"/>
                <w:szCs w:val="24"/>
              </w:rPr>
              <w:t>8:</w:t>
            </w:r>
            <w:r w:rsidR="005633C4" w:rsidRPr="007F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3C4" w:rsidRPr="005633C4">
              <w:rPr>
                <w:rFonts w:ascii="Times New Roman" w:hAnsi="Times New Roman"/>
                <w:sz w:val="24"/>
                <w:szCs w:val="24"/>
              </w:rPr>
              <w:t>Оказание медицинской помощи пациентам в экстренной форме</w:t>
            </w:r>
          </w:p>
        </w:tc>
      </w:tr>
      <w:tr w:rsidR="00925958" w:rsidRPr="00F907DD" w14:paraId="1B853B31" w14:textId="77777777" w:rsidTr="00A552A0">
        <w:tc>
          <w:tcPr>
            <w:tcW w:w="2039" w:type="dxa"/>
          </w:tcPr>
          <w:p w14:paraId="1FC4DC3D" w14:textId="77777777" w:rsidR="00925958" w:rsidRPr="00F907DD" w:rsidRDefault="00925958" w:rsidP="00A55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8098" w:type="dxa"/>
          </w:tcPr>
          <w:p w14:paraId="5E41C090" w14:textId="77777777" w:rsidR="00925958" w:rsidRPr="00F907DD" w:rsidRDefault="00925958" w:rsidP="00104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r w:rsidR="0010419A">
              <w:rPr>
                <w:rFonts w:ascii="Times New Roman" w:hAnsi="Times New Roman"/>
                <w:sz w:val="24"/>
                <w:szCs w:val="24"/>
              </w:rPr>
              <w:t>навыки</w:t>
            </w:r>
            <w:r w:rsidR="0010419A" w:rsidRPr="0010419A">
              <w:rPr>
                <w:rFonts w:ascii="Times New Roman" w:hAnsi="Times New Roman"/>
                <w:sz w:val="24"/>
                <w:szCs w:val="24"/>
              </w:rPr>
              <w:t xml:space="preserve"> обследования пациента с резким ухудшением состояния в условиях амбулаторно-поликлини</w:t>
            </w:r>
            <w:r w:rsidR="0010419A">
              <w:rPr>
                <w:rFonts w:ascii="Times New Roman" w:hAnsi="Times New Roman"/>
                <w:sz w:val="24"/>
                <w:szCs w:val="24"/>
              </w:rPr>
              <w:t>ческой медицинской организации</w:t>
            </w:r>
            <w:r w:rsidR="0010419A" w:rsidRPr="0010419A">
              <w:rPr>
                <w:rFonts w:ascii="Times New Roman" w:hAnsi="Times New Roman"/>
                <w:sz w:val="24"/>
                <w:szCs w:val="24"/>
              </w:rPr>
              <w:t>, умения использовать оснащение укладки экстренной медицинской помощи и распознавать остановку кровообращения с использованием при необходимости мануального дефибриллятора</w:t>
            </w:r>
          </w:p>
        </w:tc>
      </w:tr>
      <w:tr w:rsidR="00925958" w:rsidRPr="00F907DD" w14:paraId="07D91DA6" w14:textId="77777777" w:rsidTr="00A552A0">
        <w:tc>
          <w:tcPr>
            <w:tcW w:w="2039" w:type="dxa"/>
          </w:tcPr>
          <w:p w14:paraId="613C8956" w14:textId="77777777" w:rsidR="00925958" w:rsidRPr="00F907DD" w:rsidRDefault="00925958" w:rsidP="00A552A0">
            <w:pPr>
              <w:spacing w:after="0" w:line="240" w:lineRule="auto"/>
              <w:ind w:right="-162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8098" w:type="dxa"/>
          </w:tcPr>
          <w:p w14:paraId="6A6D8D78" w14:textId="77777777" w:rsidR="00925958" w:rsidRPr="00F907DD" w:rsidRDefault="00925958" w:rsidP="0092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925958" w:rsidRPr="00F907DD" w14:paraId="0651FE94" w14:textId="77777777" w:rsidTr="00A552A0">
        <w:tc>
          <w:tcPr>
            <w:tcW w:w="2039" w:type="dxa"/>
          </w:tcPr>
          <w:p w14:paraId="2F530FBF" w14:textId="77777777" w:rsidR="00925958" w:rsidRPr="00F907DD" w:rsidRDefault="00925958" w:rsidP="00A552A0">
            <w:pPr>
              <w:pStyle w:val="12"/>
              <w:ind w:firstLine="0"/>
              <w:jc w:val="left"/>
              <w:rPr>
                <w:b/>
                <w:sz w:val="24"/>
                <w:szCs w:val="24"/>
              </w:rPr>
            </w:pPr>
            <w:r w:rsidRPr="00F907DD">
              <w:rPr>
                <w:b/>
                <w:sz w:val="24"/>
                <w:szCs w:val="24"/>
              </w:rPr>
              <w:t xml:space="preserve">Содержание: </w:t>
            </w:r>
          </w:p>
          <w:p w14:paraId="208FCCD5" w14:textId="77777777" w:rsidR="00925958" w:rsidRPr="00F907DD" w:rsidRDefault="00925958" w:rsidP="00A55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14:paraId="47B1D4EE" w14:textId="77777777" w:rsidR="00925958" w:rsidRPr="00F907DD" w:rsidRDefault="00925958" w:rsidP="00A552A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.</w:t>
            </w: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Основные вопросы для изучения:</w:t>
            </w:r>
          </w:p>
          <w:p w14:paraId="0C42883A" w14:textId="77777777" w:rsidR="00786DE5" w:rsidRPr="00786DE5" w:rsidRDefault="00786DE5" w:rsidP="00786DE5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Острый коронарный синдром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, кардиогенный шок </w:t>
            </w:r>
          </w:p>
          <w:p w14:paraId="6F70E3C5" w14:textId="77777777" w:rsidR="00786DE5" w:rsidRPr="00786DE5" w:rsidRDefault="00786DE5" w:rsidP="00786DE5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Острый коронарный синдром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, отёк легких </w:t>
            </w:r>
          </w:p>
          <w:p w14:paraId="58DF0070" w14:textId="77777777" w:rsidR="00786DE5" w:rsidRPr="00786DE5" w:rsidRDefault="00786DE5" w:rsidP="00786DE5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Анафилактический шок 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20BCE6" w14:textId="77777777" w:rsidR="00786DE5" w:rsidRPr="00786DE5" w:rsidRDefault="00786DE5" w:rsidP="00786DE5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E5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елудочно-кишечное кровотечение 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FBB931" w14:textId="77777777" w:rsidR="00786DE5" w:rsidRPr="00786DE5" w:rsidRDefault="00786DE5" w:rsidP="00786DE5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E5">
              <w:rPr>
                <w:rFonts w:ascii="Times New Roman" w:hAnsi="Times New Roman"/>
                <w:sz w:val="24"/>
                <w:szCs w:val="24"/>
              </w:rPr>
              <w:t>Бронхообструктивный синд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ром на фоне бронхиальной астмы 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FC6D88" w14:textId="77777777" w:rsidR="00786DE5" w:rsidRPr="00786DE5" w:rsidRDefault="00786DE5" w:rsidP="00786DE5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E5">
              <w:rPr>
                <w:rFonts w:ascii="Times New Roman" w:hAnsi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мбоэмболия легочной артерии 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02E75B" w14:textId="77777777" w:rsidR="00786DE5" w:rsidRPr="00786DE5" w:rsidRDefault="00786DE5" w:rsidP="00786DE5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Спонтанный пневмоторакс 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7245BA" w14:textId="77777777" w:rsidR="00786DE5" w:rsidRPr="00786DE5" w:rsidRDefault="00786DE5" w:rsidP="00786DE5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E5">
              <w:rPr>
                <w:rFonts w:ascii="Times New Roman" w:hAnsi="Times New Roman"/>
                <w:sz w:val="24"/>
                <w:szCs w:val="24"/>
              </w:rPr>
              <w:t xml:space="preserve">Гипогликемия </w:t>
            </w:r>
          </w:p>
          <w:p w14:paraId="6AE9EF32" w14:textId="77777777" w:rsidR="00786DE5" w:rsidRPr="00786DE5" w:rsidRDefault="00786DE5" w:rsidP="00786DE5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E5">
              <w:rPr>
                <w:rFonts w:ascii="Times New Roman" w:hAnsi="Times New Roman"/>
                <w:sz w:val="24"/>
                <w:szCs w:val="24"/>
              </w:rPr>
              <w:t xml:space="preserve">Гипергликемия </w:t>
            </w:r>
          </w:p>
          <w:p w14:paraId="2B8A5078" w14:textId="77777777" w:rsidR="00786DE5" w:rsidRPr="00786DE5" w:rsidRDefault="00786DE5" w:rsidP="00786DE5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E5">
              <w:rPr>
                <w:rFonts w:ascii="Times New Roman" w:hAnsi="Times New Roman"/>
                <w:sz w:val="24"/>
                <w:szCs w:val="24"/>
              </w:rPr>
              <w:t>Острое нарушение мозгового кровоо</w:t>
            </w:r>
            <w:r>
              <w:rPr>
                <w:rFonts w:ascii="Times New Roman" w:hAnsi="Times New Roman"/>
                <w:sz w:val="24"/>
                <w:szCs w:val="24"/>
              </w:rPr>
              <w:t>бращения</w:t>
            </w:r>
          </w:p>
          <w:p w14:paraId="743DD672" w14:textId="77777777" w:rsidR="00925958" w:rsidRPr="00F907DD" w:rsidRDefault="00925958" w:rsidP="00A552A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.</w:t>
            </w: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Отработка практических навыков:</w:t>
            </w:r>
          </w:p>
          <w:p w14:paraId="0358BEDE" w14:textId="77777777" w:rsidR="00BA3D74" w:rsidRPr="00786DE5" w:rsidRDefault="00BA3D74" w:rsidP="00BA3D74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экстренной помощи при остром коронарном синдроме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кардиогенном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шок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9EEA0A" w14:textId="77777777" w:rsidR="00BA3D74" w:rsidRPr="00786DE5" w:rsidRDefault="00BA3D74" w:rsidP="00BA3D74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экстренной помощи при остром коронарном синдроме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>, отёк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легких </w:t>
            </w:r>
          </w:p>
          <w:p w14:paraId="318585F5" w14:textId="77777777" w:rsidR="00BA3D74" w:rsidRPr="00786DE5" w:rsidRDefault="00BA3D74" w:rsidP="00BA3D74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экстренной помощи при анафилактическом шоке 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70D973" w14:textId="77777777" w:rsidR="00BA3D74" w:rsidRPr="00786DE5" w:rsidRDefault="00BA3D74" w:rsidP="00BA3D74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экстренной помощи при желудочно-кишечном кровотечении 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52FBA1" w14:textId="77777777" w:rsidR="00BA3D74" w:rsidRPr="00786DE5" w:rsidRDefault="00BA3D74" w:rsidP="00BA3D74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экстренной помощи при бронхообструктивном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синд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роме на фоне бронхиальной астмы 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8C03B7" w14:textId="77777777" w:rsidR="00BA3D74" w:rsidRPr="00786DE5" w:rsidRDefault="00BA3D74" w:rsidP="00BA3D74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экстренной помощи при т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мбоэмболии легочной артерии 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774E1B" w14:textId="77777777" w:rsidR="00BA3D74" w:rsidRPr="00786DE5" w:rsidRDefault="00BA3D74" w:rsidP="00BA3D74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экстренной помощи при спонтанном пневмотораксе 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FC5EB6" w14:textId="77777777" w:rsidR="00BA3D74" w:rsidRPr="00786DE5" w:rsidRDefault="00BA3D74" w:rsidP="00BA3D74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Оказание экстренной помощи при г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>ипогликеми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CA6486" w14:textId="77777777" w:rsidR="00BA3D74" w:rsidRPr="00786DE5" w:rsidRDefault="00BA3D74" w:rsidP="00BA3D74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экстренной помощи при гипергликемии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7F64FC" w14:textId="77777777" w:rsidR="00925958" w:rsidRPr="00BA3D74" w:rsidRDefault="00BA3D74" w:rsidP="00BA3D74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экстренной помощи при о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86DE5">
              <w:rPr>
                <w:rFonts w:ascii="Times New Roman" w:hAnsi="Times New Roman"/>
                <w:sz w:val="24"/>
                <w:szCs w:val="24"/>
              </w:rPr>
              <w:t xml:space="preserve"> нарушение мозгового кровоо</w:t>
            </w:r>
            <w:r>
              <w:rPr>
                <w:rFonts w:ascii="Times New Roman" w:hAnsi="Times New Roman"/>
                <w:sz w:val="24"/>
                <w:szCs w:val="24"/>
              </w:rPr>
              <w:t>бращения</w:t>
            </w:r>
          </w:p>
        </w:tc>
      </w:tr>
      <w:tr w:rsidR="00925958" w:rsidRPr="00F907DD" w14:paraId="5F152130" w14:textId="77777777" w:rsidTr="00A552A0">
        <w:tc>
          <w:tcPr>
            <w:tcW w:w="2039" w:type="dxa"/>
          </w:tcPr>
          <w:p w14:paraId="12A01DE1" w14:textId="77777777" w:rsidR="00925958" w:rsidRPr="00F907DD" w:rsidRDefault="00925958" w:rsidP="00A552A0">
            <w:pPr>
              <w:pStyle w:val="12"/>
              <w:ind w:firstLine="0"/>
              <w:jc w:val="left"/>
              <w:rPr>
                <w:b/>
                <w:sz w:val="24"/>
                <w:szCs w:val="24"/>
              </w:rPr>
            </w:pPr>
            <w:r w:rsidRPr="00F907DD">
              <w:rPr>
                <w:b/>
                <w:sz w:val="24"/>
                <w:szCs w:val="24"/>
              </w:rPr>
              <w:lastRenderedPageBreak/>
              <w:t>Материально-техническое оснащение</w:t>
            </w:r>
          </w:p>
        </w:tc>
        <w:tc>
          <w:tcPr>
            <w:tcW w:w="8098" w:type="dxa"/>
          </w:tcPr>
          <w:p w14:paraId="23A6F75D" w14:textId="77777777" w:rsidR="00925958" w:rsidRPr="007F66BA" w:rsidRDefault="007F66BA" w:rsidP="007F66BA">
            <w:pPr>
              <w:numPr>
                <w:ilvl w:val="0"/>
                <w:numId w:val="7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BA">
              <w:rPr>
                <w:rFonts w:ascii="Times New Roman" w:hAnsi="Times New Roman"/>
                <w:sz w:val="24"/>
                <w:szCs w:val="24"/>
              </w:rPr>
              <w:t>Полноростовой манекен человека в возрасте старше 8 лет с возможностью имитации показателей.</w:t>
            </w:r>
          </w:p>
          <w:p w14:paraId="576C6E38" w14:textId="77777777" w:rsidR="007F66BA" w:rsidRPr="007F66BA" w:rsidRDefault="007F66BA" w:rsidP="007F66BA">
            <w:pPr>
              <w:numPr>
                <w:ilvl w:val="0"/>
                <w:numId w:val="7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BA">
              <w:rPr>
                <w:rFonts w:ascii="Times New Roman" w:hAnsi="Times New Roman"/>
                <w:sz w:val="24"/>
                <w:szCs w:val="24"/>
              </w:rPr>
              <w:t>Монитор пациента, воспроизводящий заданные в сценарии параметры (в случае их измерения)</w:t>
            </w:r>
          </w:p>
          <w:p w14:paraId="75CD4676" w14:textId="77777777" w:rsidR="007F66BA" w:rsidRPr="00BA3D74" w:rsidRDefault="007F66BA" w:rsidP="007F66BA">
            <w:pPr>
              <w:numPr>
                <w:ilvl w:val="0"/>
                <w:numId w:val="7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BA">
              <w:rPr>
                <w:rFonts w:ascii="Times New Roman" w:hAnsi="Times New Roman"/>
                <w:sz w:val="24"/>
                <w:szCs w:val="24"/>
              </w:rPr>
              <w:t>Мануальный дефибриллятор</w:t>
            </w:r>
            <w:r>
              <w:t xml:space="preserve"> </w:t>
            </w:r>
          </w:p>
        </w:tc>
      </w:tr>
    </w:tbl>
    <w:p w14:paraId="48A7263F" w14:textId="77777777" w:rsidR="00925958" w:rsidRDefault="00925958" w:rsidP="005E2AB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F7329BC" w14:textId="77777777" w:rsidR="006C54C7" w:rsidRPr="0084660C" w:rsidRDefault="006C54C7" w:rsidP="006C54C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Семинар </w:t>
      </w:r>
      <w:r w:rsidRPr="00F907DD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>3</w:t>
      </w:r>
      <w:r w:rsidRPr="00F907DD">
        <w:rPr>
          <w:rFonts w:ascii="Times New Roman" w:hAnsi="Times New Roman"/>
          <w:b/>
          <w:sz w:val="24"/>
          <w:szCs w:val="24"/>
        </w:rPr>
        <w:t>. Тема</w:t>
      </w:r>
      <w:r w:rsidRPr="006C54C7">
        <w:rPr>
          <w:rFonts w:ascii="Times New Roman" w:hAnsi="Times New Roman"/>
          <w:b/>
          <w:sz w:val="24"/>
          <w:szCs w:val="24"/>
        </w:rPr>
        <w:t>: Сбор жалоб и анамнеза на первичном приеме врача</w:t>
      </w:r>
      <w:r w:rsidR="00104A7F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8020"/>
      </w:tblGrid>
      <w:tr w:rsidR="006C54C7" w:rsidRPr="00F907DD" w14:paraId="54B72543" w14:textId="77777777" w:rsidTr="00A552A0">
        <w:tc>
          <w:tcPr>
            <w:tcW w:w="2039" w:type="dxa"/>
          </w:tcPr>
          <w:p w14:paraId="1014EBE3" w14:textId="77777777" w:rsidR="006C54C7" w:rsidRPr="00F907DD" w:rsidRDefault="006C54C7" w:rsidP="00A55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8098" w:type="dxa"/>
          </w:tcPr>
          <w:p w14:paraId="0DAA2E19" w14:textId="77777777" w:rsidR="006C54C7" w:rsidRPr="00F907DD" w:rsidRDefault="006C54C7" w:rsidP="00DD75F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развитие общепрофессиональных практических умений и формирование профессиональных компетенций ординатора</w:t>
            </w: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05610A" w:rsidRPr="0005610A">
              <w:rPr>
                <w:rFonts w:ascii="Times New Roman" w:hAnsi="Times New Roman"/>
                <w:sz w:val="24"/>
                <w:szCs w:val="24"/>
              </w:rPr>
              <w:t>общения с пациентами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54C7" w:rsidRPr="00F907DD" w14:paraId="262FF579" w14:textId="77777777" w:rsidTr="00A552A0">
        <w:tc>
          <w:tcPr>
            <w:tcW w:w="2039" w:type="dxa"/>
          </w:tcPr>
          <w:p w14:paraId="111D4D51" w14:textId="77777777" w:rsidR="006C54C7" w:rsidRPr="00F907DD" w:rsidRDefault="006C54C7" w:rsidP="00A55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8098" w:type="dxa"/>
          </w:tcPr>
          <w:p w14:paraId="2C2BC4F7" w14:textId="77777777" w:rsidR="006C54C7" w:rsidRPr="00F907DD" w:rsidRDefault="006C54C7" w:rsidP="00DD7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t>навыки</w:t>
            </w:r>
            <w:r w:rsidRPr="00104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5FE" w:rsidRPr="00DD75FE">
              <w:rPr>
                <w:rFonts w:ascii="Times New Roman" w:hAnsi="Times New Roman"/>
                <w:sz w:val="24"/>
                <w:szCs w:val="24"/>
              </w:rPr>
              <w:t>пациент-ориентированного общения с пациентом с целью установления предварительного диагноза</w:t>
            </w:r>
          </w:p>
        </w:tc>
      </w:tr>
      <w:tr w:rsidR="006C54C7" w:rsidRPr="00F907DD" w14:paraId="2164276B" w14:textId="77777777" w:rsidTr="00A552A0">
        <w:tc>
          <w:tcPr>
            <w:tcW w:w="2039" w:type="dxa"/>
          </w:tcPr>
          <w:p w14:paraId="18E8F036" w14:textId="77777777" w:rsidR="006C54C7" w:rsidRPr="00F907DD" w:rsidRDefault="006C54C7" w:rsidP="00A552A0">
            <w:pPr>
              <w:spacing w:after="0" w:line="240" w:lineRule="auto"/>
              <w:ind w:right="-162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8098" w:type="dxa"/>
          </w:tcPr>
          <w:p w14:paraId="3B540582" w14:textId="77777777" w:rsidR="006C54C7" w:rsidRPr="00F907DD" w:rsidRDefault="002E1897" w:rsidP="00A55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C54C7" w:rsidRPr="00F907DD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6C54C7" w:rsidRPr="00F907DD" w14:paraId="11466C90" w14:textId="77777777" w:rsidTr="00A552A0">
        <w:tc>
          <w:tcPr>
            <w:tcW w:w="2039" w:type="dxa"/>
          </w:tcPr>
          <w:p w14:paraId="1A48E986" w14:textId="77777777" w:rsidR="006C54C7" w:rsidRPr="00F907DD" w:rsidRDefault="006C54C7" w:rsidP="00A552A0">
            <w:pPr>
              <w:pStyle w:val="12"/>
              <w:ind w:firstLine="0"/>
              <w:jc w:val="left"/>
              <w:rPr>
                <w:b/>
                <w:sz w:val="24"/>
                <w:szCs w:val="24"/>
              </w:rPr>
            </w:pPr>
            <w:r w:rsidRPr="00F907DD">
              <w:rPr>
                <w:b/>
                <w:sz w:val="24"/>
                <w:szCs w:val="24"/>
              </w:rPr>
              <w:t xml:space="preserve">Содержание: </w:t>
            </w:r>
          </w:p>
          <w:p w14:paraId="7A336F40" w14:textId="77777777" w:rsidR="006C54C7" w:rsidRPr="00F907DD" w:rsidRDefault="006C54C7" w:rsidP="00A55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14:paraId="223FE596" w14:textId="77777777" w:rsidR="006C54C7" w:rsidRPr="00F907DD" w:rsidRDefault="006C54C7" w:rsidP="00A552A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.</w:t>
            </w: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Основные вопросы для изучения:</w:t>
            </w:r>
          </w:p>
          <w:p w14:paraId="08575E5F" w14:textId="77777777" w:rsidR="00DD75FE" w:rsidRPr="00DD75FE" w:rsidRDefault="00DD75FE" w:rsidP="00DD75FE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5FE">
              <w:rPr>
                <w:rFonts w:ascii="Times New Roman" w:hAnsi="Times New Roman"/>
                <w:sz w:val="24"/>
                <w:szCs w:val="24"/>
              </w:rPr>
              <w:t>Установление контакта</w:t>
            </w:r>
          </w:p>
          <w:p w14:paraId="1ACC22CE" w14:textId="77777777" w:rsidR="00DD75FE" w:rsidRPr="00DD75FE" w:rsidRDefault="00DD75FE" w:rsidP="00DD75FE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5FE">
              <w:rPr>
                <w:rFonts w:ascii="Times New Roman" w:hAnsi="Times New Roman"/>
                <w:sz w:val="24"/>
                <w:szCs w:val="24"/>
              </w:rPr>
              <w:t>Сбор информации</w:t>
            </w:r>
          </w:p>
          <w:p w14:paraId="245FE678" w14:textId="77777777" w:rsidR="00DD75FE" w:rsidRPr="00DD75FE" w:rsidRDefault="00DD75FE" w:rsidP="00DD75FE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5FE">
              <w:rPr>
                <w:rFonts w:ascii="Times New Roman" w:hAnsi="Times New Roman"/>
                <w:sz w:val="24"/>
                <w:szCs w:val="24"/>
              </w:rPr>
              <w:t>Активное слушание</w:t>
            </w:r>
          </w:p>
          <w:p w14:paraId="0E1954D3" w14:textId="77777777" w:rsidR="00DD75FE" w:rsidRPr="00DD75FE" w:rsidRDefault="00DD75FE" w:rsidP="00DD75FE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5FE">
              <w:rPr>
                <w:rFonts w:ascii="Times New Roman" w:hAnsi="Times New Roman"/>
                <w:sz w:val="24"/>
                <w:szCs w:val="24"/>
              </w:rPr>
              <w:t>Эмпатия</w:t>
            </w:r>
          </w:p>
          <w:p w14:paraId="7CD7E436" w14:textId="77777777" w:rsidR="00DD75FE" w:rsidRPr="00DD75FE" w:rsidRDefault="00DD75FE" w:rsidP="00DD75FE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5FE">
              <w:rPr>
                <w:rFonts w:ascii="Times New Roman" w:hAnsi="Times New Roman"/>
                <w:sz w:val="24"/>
                <w:szCs w:val="24"/>
              </w:rPr>
              <w:t>Комментирование</w:t>
            </w:r>
          </w:p>
          <w:p w14:paraId="015AE95A" w14:textId="77777777" w:rsidR="00DD75FE" w:rsidRPr="00DD75FE" w:rsidRDefault="00DD75FE" w:rsidP="00DD75FE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5FE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14:paraId="17B6CD62" w14:textId="77777777" w:rsidR="00DD75FE" w:rsidRDefault="00DD75FE" w:rsidP="00DD75FE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5FE">
              <w:rPr>
                <w:rFonts w:ascii="Times New Roman" w:hAnsi="Times New Roman"/>
                <w:sz w:val="24"/>
                <w:szCs w:val="24"/>
              </w:rPr>
              <w:t xml:space="preserve">Завершение беседы </w:t>
            </w:r>
          </w:p>
          <w:p w14:paraId="5AF1D81B" w14:textId="77777777" w:rsidR="006C54C7" w:rsidRPr="00F907DD" w:rsidRDefault="006C54C7" w:rsidP="00DD75F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.</w:t>
            </w: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Отработка практических навыков:</w:t>
            </w:r>
          </w:p>
          <w:p w14:paraId="0AFC6F4C" w14:textId="77777777" w:rsidR="006C54C7" w:rsidRPr="00313539" w:rsidRDefault="00313539" w:rsidP="00313539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3539">
              <w:rPr>
                <w:rFonts w:ascii="Times New Roman" w:hAnsi="Times New Roman"/>
                <w:sz w:val="24"/>
                <w:szCs w:val="24"/>
              </w:rPr>
              <w:t>Коммуникативные навыки врача в практическом здравоохранении</w:t>
            </w:r>
          </w:p>
        </w:tc>
      </w:tr>
      <w:tr w:rsidR="006C54C7" w:rsidRPr="00F907DD" w14:paraId="1796F34A" w14:textId="77777777" w:rsidTr="00A552A0">
        <w:tc>
          <w:tcPr>
            <w:tcW w:w="2039" w:type="dxa"/>
          </w:tcPr>
          <w:p w14:paraId="55BF7B65" w14:textId="77777777" w:rsidR="006C54C7" w:rsidRPr="00F907DD" w:rsidRDefault="006C54C7" w:rsidP="00A552A0">
            <w:pPr>
              <w:pStyle w:val="12"/>
              <w:ind w:firstLine="0"/>
              <w:jc w:val="left"/>
              <w:rPr>
                <w:b/>
                <w:sz w:val="24"/>
                <w:szCs w:val="24"/>
              </w:rPr>
            </w:pPr>
            <w:r w:rsidRPr="00F907DD">
              <w:rPr>
                <w:b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8098" w:type="dxa"/>
          </w:tcPr>
          <w:p w14:paraId="2DEDBC8A" w14:textId="77777777" w:rsidR="00313539" w:rsidRDefault="00313539" w:rsidP="003135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  <w:p w14:paraId="1466D4B9" w14:textId="77777777" w:rsidR="006C54C7" w:rsidRDefault="006C54C7" w:rsidP="003135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FB87D6" w14:textId="77777777" w:rsidR="00313539" w:rsidRPr="00BA3D74" w:rsidRDefault="00313539" w:rsidP="003135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00097E" w14:textId="77777777" w:rsidR="00925958" w:rsidRDefault="00925958" w:rsidP="005E2AB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D78F5AC" w14:textId="77777777" w:rsidR="002E1897" w:rsidRPr="002E1897" w:rsidRDefault="002E1897" w:rsidP="002E18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Семинар </w:t>
      </w:r>
      <w:r w:rsidRPr="00F907DD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>4</w:t>
      </w:r>
      <w:r w:rsidRPr="00F907DD">
        <w:rPr>
          <w:rFonts w:ascii="Times New Roman" w:hAnsi="Times New Roman"/>
          <w:b/>
          <w:sz w:val="24"/>
          <w:szCs w:val="24"/>
        </w:rPr>
        <w:t xml:space="preserve">. Тема: </w:t>
      </w:r>
      <w:r w:rsidR="00B555F2" w:rsidRPr="00B555F2">
        <w:rPr>
          <w:rFonts w:ascii="Times New Roman" w:hAnsi="Times New Roman"/>
          <w:b/>
          <w:sz w:val="24"/>
          <w:szCs w:val="24"/>
        </w:rPr>
        <w:t>Врачебная манипуляция: внутривенная инъекция</w:t>
      </w:r>
      <w:r w:rsidR="00104A7F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8020"/>
      </w:tblGrid>
      <w:tr w:rsidR="002E1897" w:rsidRPr="00F907DD" w14:paraId="0DE62911" w14:textId="77777777" w:rsidTr="00A552A0">
        <w:tc>
          <w:tcPr>
            <w:tcW w:w="2039" w:type="dxa"/>
          </w:tcPr>
          <w:p w14:paraId="6475AB96" w14:textId="77777777" w:rsidR="002E1897" w:rsidRPr="00F907DD" w:rsidRDefault="002E1897" w:rsidP="00A55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8098" w:type="dxa"/>
          </w:tcPr>
          <w:p w14:paraId="11448D1C" w14:textId="77777777" w:rsidR="002E1897" w:rsidRPr="00F907DD" w:rsidRDefault="007F66BA" w:rsidP="00B555F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B555F2">
              <w:rPr>
                <w:rFonts w:ascii="Times New Roman" w:hAnsi="Times New Roman"/>
                <w:sz w:val="24"/>
                <w:szCs w:val="24"/>
              </w:rPr>
              <w:t>п</w:t>
            </w:r>
            <w:r w:rsidR="00B555F2" w:rsidRPr="00B555F2">
              <w:rPr>
                <w:rFonts w:ascii="Times New Roman" w:hAnsi="Times New Roman"/>
                <w:sz w:val="24"/>
                <w:szCs w:val="24"/>
              </w:rPr>
              <w:t>роект</w:t>
            </w:r>
            <w:r w:rsidR="00B555F2">
              <w:rPr>
                <w:rFonts w:ascii="Times New Roman" w:hAnsi="Times New Roman"/>
                <w:sz w:val="24"/>
                <w:szCs w:val="24"/>
              </w:rPr>
              <w:t>у</w:t>
            </w:r>
            <w:r w:rsidR="00B555F2" w:rsidRPr="00B555F2">
              <w:rPr>
                <w:rFonts w:ascii="Times New Roman" w:hAnsi="Times New Roman"/>
                <w:sz w:val="24"/>
                <w:szCs w:val="24"/>
              </w:rPr>
              <w:t xml:space="preserve"> профессионал</w:t>
            </w:r>
            <w:r w:rsidR="00B555F2">
              <w:rPr>
                <w:rFonts w:ascii="Times New Roman" w:hAnsi="Times New Roman"/>
                <w:sz w:val="24"/>
                <w:szCs w:val="24"/>
              </w:rPr>
              <w:t xml:space="preserve">ьного стандарта «Врач-психиатр», </w:t>
            </w:r>
            <w:r w:rsidR="00B555F2" w:rsidRPr="00B55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5F2">
              <w:rPr>
                <w:rFonts w:ascii="Times New Roman" w:hAnsi="Times New Roman"/>
                <w:sz w:val="24"/>
                <w:szCs w:val="24"/>
              </w:rPr>
              <w:t>т</w:t>
            </w:r>
            <w:r w:rsidR="00B555F2" w:rsidRPr="00B555F2">
              <w:rPr>
                <w:rFonts w:ascii="Times New Roman" w:hAnsi="Times New Roman"/>
                <w:sz w:val="24"/>
                <w:szCs w:val="24"/>
              </w:rPr>
              <w:t xml:space="preserve">рудовая функция: Назначение и проведение лечения пациентам с психическими расстройствами и расстройствами поведения, контроль его эффективности и безопасности. </w:t>
            </w:r>
          </w:p>
        </w:tc>
      </w:tr>
      <w:tr w:rsidR="002E1897" w:rsidRPr="00F907DD" w14:paraId="38DF1107" w14:textId="77777777" w:rsidTr="00A552A0">
        <w:tc>
          <w:tcPr>
            <w:tcW w:w="2039" w:type="dxa"/>
          </w:tcPr>
          <w:p w14:paraId="51C22600" w14:textId="77777777" w:rsidR="002E1897" w:rsidRPr="00F907DD" w:rsidRDefault="002E1897" w:rsidP="00A55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8098" w:type="dxa"/>
          </w:tcPr>
          <w:p w14:paraId="2038AA04" w14:textId="77777777" w:rsidR="002E1897" w:rsidRPr="00F907DD" w:rsidRDefault="006A4826" w:rsidP="002E189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6">
              <w:rPr>
                <w:rFonts w:ascii="Times New Roman" w:hAnsi="Times New Roman"/>
                <w:sz w:val="24"/>
                <w:szCs w:val="24"/>
              </w:rPr>
              <w:t>Демонстрация аккредитуемым умения проводить внутривенное введение лекарственных средств, обеспечивая безопасность осуществления процедуры.</w:t>
            </w:r>
          </w:p>
        </w:tc>
      </w:tr>
      <w:tr w:rsidR="002E1897" w:rsidRPr="00F907DD" w14:paraId="08B53BEE" w14:textId="77777777" w:rsidTr="00A552A0">
        <w:tc>
          <w:tcPr>
            <w:tcW w:w="2039" w:type="dxa"/>
          </w:tcPr>
          <w:p w14:paraId="609D0E83" w14:textId="77777777" w:rsidR="002E1897" w:rsidRPr="00F907DD" w:rsidRDefault="002E1897" w:rsidP="00A552A0">
            <w:pPr>
              <w:spacing w:after="0" w:line="240" w:lineRule="auto"/>
              <w:ind w:right="-162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8098" w:type="dxa"/>
          </w:tcPr>
          <w:p w14:paraId="044290AF" w14:textId="77777777" w:rsidR="002E1897" w:rsidRPr="00F907DD" w:rsidRDefault="002E1897" w:rsidP="00A55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2E1897" w:rsidRPr="00F907DD" w14:paraId="5E92B18C" w14:textId="77777777" w:rsidTr="00A552A0">
        <w:tc>
          <w:tcPr>
            <w:tcW w:w="2039" w:type="dxa"/>
          </w:tcPr>
          <w:p w14:paraId="2BC8CF56" w14:textId="77777777" w:rsidR="002E1897" w:rsidRPr="00F907DD" w:rsidRDefault="002E1897" w:rsidP="00A552A0">
            <w:pPr>
              <w:pStyle w:val="12"/>
              <w:ind w:firstLine="0"/>
              <w:jc w:val="left"/>
              <w:rPr>
                <w:b/>
                <w:sz w:val="24"/>
                <w:szCs w:val="24"/>
              </w:rPr>
            </w:pPr>
            <w:r w:rsidRPr="00F907DD">
              <w:rPr>
                <w:b/>
                <w:sz w:val="24"/>
                <w:szCs w:val="24"/>
              </w:rPr>
              <w:t xml:space="preserve">Содержание: </w:t>
            </w:r>
          </w:p>
          <w:p w14:paraId="51C6E0B8" w14:textId="77777777" w:rsidR="002E1897" w:rsidRPr="00F907DD" w:rsidRDefault="002E1897" w:rsidP="00A55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14:paraId="55A7E1D0" w14:textId="77777777" w:rsidR="002E1897" w:rsidRPr="00F907DD" w:rsidRDefault="002E1897" w:rsidP="00A552A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.</w:t>
            </w: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Основные вопросы для изучения:</w:t>
            </w:r>
          </w:p>
          <w:p w14:paraId="248EC2C7" w14:textId="77777777" w:rsidR="006A4826" w:rsidRPr="006A4826" w:rsidRDefault="006A4826" w:rsidP="00592814">
            <w:pPr>
              <w:pStyle w:val="ad"/>
              <w:numPr>
                <w:ilvl w:val="0"/>
                <w:numId w:val="55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6">
              <w:rPr>
                <w:rFonts w:ascii="Times New Roman" w:hAnsi="Times New Roman"/>
                <w:sz w:val="24"/>
                <w:szCs w:val="24"/>
              </w:rPr>
              <w:t>Особенности внутривенного пути введения лекарственных веществ.</w:t>
            </w:r>
          </w:p>
          <w:p w14:paraId="13D31A72" w14:textId="77777777" w:rsidR="00592814" w:rsidRDefault="00592814" w:rsidP="00592814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814">
              <w:rPr>
                <w:rFonts w:ascii="Times New Roman" w:hAnsi="Times New Roman"/>
                <w:sz w:val="24"/>
                <w:szCs w:val="24"/>
              </w:rPr>
              <w:t>Принципы асептики и антисептики при выполнении инъекций</w:t>
            </w:r>
          </w:p>
          <w:p w14:paraId="24AA4C33" w14:textId="77777777" w:rsidR="006A4826" w:rsidRPr="00592814" w:rsidRDefault="006A4826" w:rsidP="00592814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814">
              <w:rPr>
                <w:rFonts w:ascii="Times New Roman" w:hAnsi="Times New Roman"/>
                <w:sz w:val="24"/>
                <w:szCs w:val="24"/>
              </w:rPr>
              <w:t>Обязательные этапы для любого вида инъекций.</w:t>
            </w:r>
          </w:p>
          <w:p w14:paraId="343A10A0" w14:textId="77777777" w:rsidR="00592814" w:rsidRPr="00592814" w:rsidRDefault="00592814" w:rsidP="00592814">
            <w:pPr>
              <w:pStyle w:val="ad"/>
              <w:numPr>
                <w:ilvl w:val="0"/>
                <w:numId w:val="55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814">
              <w:rPr>
                <w:rFonts w:ascii="Times New Roman" w:hAnsi="Times New Roman"/>
                <w:sz w:val="24"/>
                <w:szCs w:val="24"/>
              </w:rPr>
              <w:t>Инструментарий для выполнения инъекций</w:t>
            </w:r>
          </w:p>
          <w:p w14:paraId="329CAAA2" w14:textId="77777777" w:rsidR="00592814" w:rsidRPr="00592814" w:rsidRDefault="00592814" w:rsidP="00592814">
            <w:pPr>
              <w:pStyle w:val="ad"/>
              <w:numPr>
                <w:ilvl w:val="0"/>
                <w:numId w:val="55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814">
              <w:rPr>
                <w:rFonts w:ascii="Times New Roman" w:hAnsi="Times New Roman"/>
                <w:sz w:val="24"/>
                <w:szCs w:val="24"/>
              </w:rPr>
              <w:t>Общие правила выполнения инъекций</w:t>
            </w:r>
          </w:p>
          <w:p w14:paraId="3F4AE0E5" w14:textId="77777777" w:rsidR="006A4826" w:rsidRPr="006A4826" w:rsidRDefault="006A4826" w:rsidP="006A4826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6">
              <w:rPr>
                <w:rFonts w:ascii="Times New Roman" w:hAnsi="Times New Roman"/>
                <w:sz w:val="24"/>
                <w:szCs w:val="24"/>
              </w:rPr>
              <w:t>Предосторожности, которые следует соблю</w:t>
            </w:r>
            <w:r>
              <w:rPr>
                <w:rFonts w:ascii="Times New Roman" w:hAnsi="Times New Roman"/>
                <w:sz w:val="24"/>
                <w:szCs w:val="24"/>
              </w:rPr>
              <w:t>дать при внутривенных инъекциях</w:t>
            </w:r>
            <w:r w:rsidRPr="006A48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A27514" w14:textId="77777777" w:rsidR="006A4826" w:rsidRDefault="006A4826" w:rsidP="006A4826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6">
              <w:rPr>
                <w:rFonts w:ascii="Times New Roman" w:hAnsi="Times New Roman"/>
                <w:sz w:val="24"/>
                <w:szCs w:val="24"/>
              </w:rPr>
              <w:t>Постинъекционные осложнения.</w:t>
            </w:r>
          </w:p>
          <w:p w14:paraId="11724979" w14:textId="77777777" w:rsidR="006A4826" w:rsidRDefault="006A4826" w:rsidP="006A4826">
            <w:pPr>
              <w:pStyle w:val="ad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8796C30" w14:textId="77777777" w:rsidR="006A4826" w:rsidRDefault="002E1897" w:rsidP="006A482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.</w:t>
            </w: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Отработка практических навыков:</w:t>
            </w:r>
            <w:r w:rsidR="006A4826" w:rsidRPr="006A4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386759" w14:textId="77777777" w:rsidR="00592814" w:rsidRPr="00592814" w:rsidRDefault="00592814" w:rsidP="00592814">
            <w:pPr>
              <w:pStyle w:val="ad"/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814">
              <w:rPr>
                <w:rFonts w:ascii="Times New Roman" w:hAnsi="Times New Roman"/>
                <w:sz w:val="24"/>
                <w:szCs w:val="24"/>
              </w:rPr>
              <w:t>Осуществление принципов асептики и антисептики при внутривенной инъекции</w:t>
            </w:r>
          </w:p>
          <w:p w14:paraId="2FE1891D" w14:textId="77777777" w:rsidR="00592814" w:rsidRPr="00592814" w:rsidRDefault="00592814" w:rsidP="00592814">
            <w:pPr>
              <w:pStyle w:val="ad"/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814">
              <w:rPr>
                <w:rFonts w:ascii="Times New Roman" w:hAnsi="Times New Roman"/>
                <w:sz w:val="24"/>
                <w:szCs w:val="24"/>
              </w:rPr>
              <w:t>Подготовка медицинского инструментария для выполнения инъекции</w:t>
            </w:r>
          </w:p>
          <w:p w14:paraId="7A55F7D2" w14:textId="77777777" w:rsidR="00592814" w:rsidRPr="00592814" w:rsidRDefault="00592814" w:rsidP="00592814">
            <w:pPr>
              <w:pStyle w:val="ad"/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814">
              <w:rPr>
                <w:rFonts w:ascii="Times New Roman" w:hAnsi="Times New Roman"/>
                <w:sz w:val="24"/>
                <w:szCs w:val="24"/>
              </w:rPr>
              <w:t>Выполнение венепункции при кистевом доступе</w:t>
            </w:r>
          </w:p>
          <w:p w14:paraId="4F112EC5" w14:textId="77777777" w:rsidR="00592814" w:rsidRPr="00592814" w:rsidRDefault="00592814" w:rsidP="00592814">
            <w:pPr>
              <w:pStyle w:val="ad"/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814">
              <w:rPr>
                <w:rFonts w:ascii="Times New Roman" w:hAnsi="Times New Roman"/>
                <w:sz w:val="24"/>
                <w:szCs w:val="24"/>
              </w:rPr>
              <w:t>Выполнение венепункции при локтевом доступе</w:t>
            </w:r>
          </w:p>
          <w:p w14:paraId="613C2297" w14:textId="77777777" w:rsidR="006A4826" w:rsidRPr="006A4826" w:rsidRDefault="006A4826" w:rsidP="006A4826">
            <w:pPr>
              <w:pStyle w:val="ad"/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6">
              <w:rPr>
                <w:rFonts w:ascii="Times New Roman" w:hAnsi="Times New Roman"/>
                <w:sz w:val="24"/>
                <w:szCs w:val="24"/>
              </w:rPr>
              <w:t>Набор лекарственного препарата в шприц.</w:t>
            </w:r>
          </w:p>
          <w:p w14:paraId="5B07F1B1" w14:textId="77777777" w:rsidR="002E1897" w:rsidRDefault="00592814" w:rsidP="00592814">
            <w:pPr>
              <w:pStyle w:val="ad"/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814">
              <w:rPr>
                <w:rFonts w:ascii="Times New Roman" w:hAnsi="Times New Roman"/>
                <w:sz w:val="24"/>
                <w:szCs w:val="24"/>
              </w:rPr>
              <w:t>Техника введения препарата</w:t>
            </w:r>
          </w:p>
          <w:p w14:paraId="5ACFF049" w14:textId="77777777" w:rsidR="00592814" w:rsidRDefault="00592814" w:rsidP="00592814">
            <w:pPr>
              <w:pStyle w:val="ad"/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Утилизация расходных материалов</w:t>
            </w:r>
          </w:p>
          <w:p w14:paraId="76420A51" w14:textId="77777777" w:rsidR="00592814" w:rsidRPr="00082879" w:rsidRDefault="00592814" w:rsidP="00592814">
            <w:pPr>
              <w:pStyle w:val="ad"/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состояния пациента во время и после инъекции</w:t>
            </w:r>
          </w:p>
        </w:tc>
      </w:tr>
      <w:tr w:rsidR="002E1897" w:rsidRPr="00F907DD" w14:paraId="6722CB60" w14:textId="77777777" w:rsidTr="00A552A0">
        <w:tc>
          <w:tcPr>
            <w:tcW w:w="2039" w:type="dxa"/>
          </w:tcPr>
          <w:p w14:paraId="3CB225E5" w14:textId="77777777" w:rsidR="002E1897" w:rsidRPr="00F907DD" w:rsidRDefault="002E1897" w:rsidP="00A552A0">
            <w:pPr>
              <w:pStyle w:val="12"/>
              <w:ind w:firstLine="0"/>
              <w:jc w:val="left"/>
              <w:rPr>
                <w:b/>
                <w:sz w:val="24"/>
                <w:szCs w:val="24"/>
              </w:rPr>
            </w:pPr>
            <w:r w:rsidRPr="00F907DD">
              <w:rPr>
                <w:b/>
                <w:sz w:val="24"/>
                <w:szCs w:val="24"/>
              </w:rPr>
              <w:lastRenderedPageBreak/>
              <w:t>Материально-техническое оснащение</w:t>
            </w:r>
          </w:p>
        </w:tc>
        <w:tc>
          <w:tcPr>
            <w:tcW w:w="8098" w:type="dxa"/>
          </w:tcPr>
          <w:p w14:paraId="19649A76" w14:textId="77777777" w:rsidR="000C683A" w:rsidRPr="000C683A" w:rsidRDefault="000C683A" w:rsidP="000C683A">
            <w:pPr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83A">
              <w:rPr>
                <w:rFonts w:ascii="Times New Roman" w:hAnsi="Times New Roman"/>
                <w:sz w:val="24"/>
                <w:szCs w:val="24"/>
              </w:rPr>
              <w:t>Тренажер для внутримышечных и внутривенных инъекций (манекен, имитирующий таз со сменными гениталиями) – 1 шт. (инв. № 01373344)</w:t>
            </w:r>
          </w:p>
          <w:p w14:paraId="4386534B" w14:textId="77777777" w:rsidR="000C683A" w:rsidRPr="000C683A" w:rsidRDefault="000C683A" w:rsidP="000C683A">
            <w:pPr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83A">
              <w:rPr>
                <w:rFonts w:ascii="Times New Roman" w:hAnsi="Times New Roman"/>
                <w:sz w:val="24"/>
                <w:szCs w:val="24"/>
              </w:rPr>
              <w:t>Модель верхней конечности (для получения и отработки навыков внутривенных инъекций к манекену-тренажеру оживленная Анна) – 1 шт. (инв. № 01373343)</w:t>
            </w:r>
          </w:p>
          <w:p w14:paraId="13364774" w14:textId="77777777" w:rsidR="000C683A" w:rsidRPr="000C683A" w:rsidRDefault="000C683A" w:rsidP="000C683A">
            <w:pPr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83A">
              <w:rPr>
                <w:rFonts w:ascii="Times New Roman" w:hAnsi="Times New Roman"/>
                <w:sz w:val="24"/>
                <w:szCs w:val="24"/>
              </w:rPr>
              <w:t>Манекен-тренажер новорожденный ребенок: торс с головой, конечностями и пуповиной для получения и отработки навыков сосудистого доступа: пункция вен руки – 1 шт.  (инв. № 01373327)</w:t>
            </w:r>
          </w:p>
          <w:p w14:paraId="245FF380" w14:textId="77777777" w:rsidR="000C683A" w:rsidRPr="000C683A" w:rsidRDefault="000C683A" w:rsidP="000C683A">
            <w:pPr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83A">
              <w:rPr>
                <w:rFonts w:ascii="Times New Roman" w:hAnsi="Times New Roman"/>
                <w:sz w:val="24"/>
                <w:szCs w:val="24"/>
              </w:rPr>
              <w:t>Тренажер для отработки навыков внутривенных процедур (локтевой и кистевой доступ) MY0055, производственное объединение «Зарница», Российская Федерация – 10 шт. (инв. № 01980309, 01980310, 01980311, 01980312, 01980313, 01980314, 01980315, 01980316, 01980317, 01980318)</w:t>
            </w:r>
          </w:p>
          <w:p w14:paraId="100D3E7C" w14:textId="77777777" w:rsidR="002E1897" w:rsidRPr="00BA3D74" w:rsidRDefault="000C683A" w:rsidP="000C683A">
            <w:pPr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83A">
              <w:rPr>
                <w:rFonts w:ascii="Times New Roman" w:hAnsi="Times New Roman"/>
                <w:sz w:val="24"/>
                <w:szCs w:val="24"/>
              </w:rPr>
              <w:t>Тренажер для обучения пункции центральных вен – 1 шт. (инв. № 01373324)</w:t>
            </w:r>
          </w:p>
        </w:tc>
      </w:tr>
    </w:tbl>
    <w:p w14:paraId="3CE101C9" w14:textId="77777777" w:rsidR="002E1897" w:rsidRDefault="002E1897" w:rsidP="005E2AB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F0E42AE" w14:textId="77777777" w:rsidR="005E2AB3" w:rsidRPr="00F907DD" w:rsidRDefault="005E2AB3" w:rsidP="000C683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Семинар  </w:t>
      </w:r>
      <w:r w:rsidRPr="00F907DD">
        <w:rPr>
          <w:rFonts w:ascii="Times New Roman" w:hAnsi="Times New Roman"/>
          <w:b/>
          <w:sz w:val="24"/>
          <w:szCs w:val="24"/>
        </w:rPr>
        <w:t xml:space="preserve">№5. Тема: </w:t>
      </w:r>
      <w:r w:rsidR="000C683A" w:rsidRPr="000C683A">
        <w:rPr>
          <w:rFonts w:ascii="Times New Roman" w:hAnsi="Times New Roman"/>
          <w:b/>
          <w:sz w:val="24"/>
          <w:szCs w:val="24"/>
        </w:rPr>
        <w:t>«Физикальное обследование пациента (оц</w:t>
      </w:r>
      <w:r w:rsidR="000C683A">
        <w:rPr>
          <w:rFonts w:ascii="Times New Roman" w:hAnsi="Times New Roman"/>
          <w:b/>
          <w:sz w:val="24"/>
          <w:szCs w:val="24"/>
        </w:rPr>
        <w:t>енка неврологического статуса)»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8020"/>
      </w:tblGrid>
      <w:tr w:rsidR="005E2AB3" w:rsidRPr="00F907DD" w14:paraId="6C8C94FD" w14:textId="77777777">
        <w:tc>
          <w:tcPr>
            <w:tcW w:w="2039" w:type="dxa"/>
          </w:tcPr>
          <w:p w14:paraId="0120CBB5" w14:textId="77777777" w:rsidR="005E2AB3" w:rsidRPr="00F907DD" w:rsidRDefault="005E2AB3" w:rsidP="003A12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8098" w:type="dxa"/>
          </w:tcPr>
          <w:p w14:paraId="62337E99" w14:textId="77777777" w:rsidR="005E2AB3" w:rsidRPr="00F907DD" w:rsidRDefault="002A17D8" w:rsidP="000C68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0C683A">
              <w:rPr>
                <w:rFonts w:ascii="Times New Roman" w:hAnsi="Times New Roman"/>
                <w:sz w:val="24"/>
                <w:szCs w:val="24"/>
              </w:rPr>
              <w:t>трудовой</w:t>
            </w:r>
            <w:r w:rsidR="000C683A" w:rsidRPr="000C683A">
              <w:rPr>
                <w:rFonts w:ascii="Times New Roman" w:hAnsi="Times New Roman"/>
                <w:sz w:val="24"/>
                <w:szCs w:val="24"/>
              </w:rPr>
              <w:t xml:space="preserve"> функци</w:t>
            </w:r>
            <w:r w:rsidR="000C683A">
              <w:rPr>
                <w:rFonts w:ascii="Times New Roman" w:hAnsi="Times New Roman"/>
                <w:sz w:val="24"/>
                <w:szCs w:val="24"/>
              </w:rPr>
              <w:t>и</w:t>
            </w:r>
            <w:r w:rsidR="000C683A" w:rsidRPr="000C683A">
              <w:rPr>
                <w:rFonts w:ascii="Times New Roman" w:hAnsi="Times New Roman"/>
                <w:sz w:val="24"/>
                <w:szCs w:val="24"/>
              </w:rPr>
              <w:t>: А/01.8 Проведение обследования пациентов при заболеваниях и</w:t>
            </w:r>
            <w:r w:rsidR="000C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83A" w:rsidRPr="000C683A">
              <w:rPr>
                <w:rFonts w:ascii="Times New Roman" w:hAnsi="Times New Roman"/>
                <w:sz w:val="24"/>
                <w:szCs w:val="24"/>
              </w:rPr>
              <w:t>(или) состояниях нервной системы с целью постановки диагноза.</w:t>
            </w:r>
          </w:p>
        </w:tc>
      </w:tr>
      <w:tr w:rsidR="005E2AB3" w:rsidRPr="00F907DD" w14:paraId="189D4C77" w14:textId="77777777">
        <w:tc>
          <w:tcPr>
            <w:tcW w:w="2039" w:type="dxa"/>
          </w:tcPr>
          <w:p w14:paraId="683C984E" w14:textId="77777777" w:rsidR="005E2AB3" w:rsidRPr="00F907DD" w:rsidRDefault="005E2AB3" w:rsidP="003A12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8098" w:type="dxa"/>
          </w:tcPr>
          <w:p w14:paraId="77ABE5D6" w14:textId="77777777" w:rsidR="005E2AB3" w:rsidRPr="00F907DD" w:rsidRDefault="004438F1" w:rsidP="000C68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F1">
              <w:rPr>
                <w:rFonts w:ascii="Times New Roman" w:hAnsi="Times New Roman"/>
                <w:sz w:val="24"/>
                <w:szCs w:val="24"/>
              </w:rPr>
              <w:t>сформировать умения выполнять физикальный осмотр взрослых пациентов с целью обследования нервной системы, умения интерпретировать полученные результаты и формулировать предварительный диагноз</w:t>
            </w:r>
          </w:p>
        </w:tc>
      </w:tr>
      <w:tr w:rsidR="005E2AB3" w:rsidRPr="00F907DD" w14:paraId="326B37DC" w14:textId="77777777">
        <w:tc>
          <w:tcPr>
            <w:tcW w:w="2039" w:type="dxa"/>
          </w:tcPr>
          <w:p w14:paraId="658B1F4F" w14:textId="77777777" w:rsidR="005E2AB3" w:rsidRPr="00F907DD" w:rsidRDefault="005E2AB3" w:rsidP="003A123E">
            <w:pPr>
              <w:spacing w:after="0" w:line="240" w:lineRule="auto"/>
              <w:ind w:right="-162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8098" w:type="dxa"/>
          </w:tcPr>
          <w:p w14:paraId="253D0EBD" w14:textId="77777777" w:rsidR="005E2AB3" w:rsidRPr="00F907DD" w:rsidRDefault="005E2AB3" w:rsidP="003A12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6 ч</w:t>
            </w:r>
          </w:p>
        </w:tc>
      </w:tr>
      <w:tr w:rsidR="004438F1" w:rsidRPr="00F907DD" w14:paraId="5F65D8BD" w14:textId="77777777">
        <w:tc>
          <w:tcPr>
            <w:tcW w:w="2039" w:type="dxa"/>
          </w:tcPr>
          <w:p w14:paraId="564ACC89" w14:textId="77777777" w:rsidR="004438F1" w:rsidRPr="00F907DD" w:rsidRDefault="004438F1" w:rsidP="004438F1">
            <w:pPr>
              <w:pStyle w:val="12"/>
              <w:ind w:firstLine="0"/>
              <w:jc w:val="left"/>
              <w:rPr>
                <w:b/>
                <w:sz w:val="24"/>
                <w:szCs w:val="24"/>
              </w:rPr>
            </w:pPr>
            <w:r w:rsidRPr="00F907DD">
              <w:rPr>
                <w:b/>
                <w:sz w:val="24"/>
                <w:szCs w:val="24"/>
              </w:rPr>
              <w:t xml:space="preserve">Содержание: </w:t>
            </w:r>
          </w:p>
          <w:p w14:paraId="0E9586E7" w14:textId="77777777" w:rsidR="004438F1" w:rsidRPr="00F907DD" w:rsidRDefault="004438F1" w:rsidP="00443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14:paraId="19650B4F" w14:textId="77777777" w:rsidR="004438F1" w:rsidRPr="00D87196" w:rsidRDefault="004438F1" w:rsidP="004438F1">
            <w:pPr>
              <w:pStyle w:val="ad"/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I. Основные вопросы для изучения:</w:t>
            </w:r>
          </w:p>
          <w:p w14:paraId="546FA2CD" w14:textId="77777777" w:rsidR="004438F1" w:rsidRPr="00BA538D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BA538D">
              <w:rPr>
                <w:rFonts w:ascii="Times New Roman" w:hAnsi="Times New Roman"/>
                <w:iCs/>
                <w:sz w:val="24"/>
                <w:szCs w:val="20"/>
              </w:rPr>
              <w:t>Осуществлять сбор жалоб, анамнеза жизни у пациентов при заболеваниях и (или) состояниях нервной системы</w:t>
            </w:r>
          </w:p>
          <w:p w14:paraId="59C568CA" w14:textId="77777777" w:rsidR="004438F1" w:rsidRPr="00BA538D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BA538D">
              <w:rPr>
                <w:rFonts w:ascii="Times New Roman" w:hAnsi="Times New Roman"/>
                <w:iCs/>
                <w:sz w:val="24"/>
                <w:szCs w:val="20"/>
              </w:rPr>
              <w:t>Интерпретировать и анализировать информацию, полученную от пациентов (их законных представителей) при заболеваниях и (или) состояниях нервной системы</w:t>
            </w:r>
          </w:p>
          <w:p w14:paraId="0551F0D1" w14:textId="77777777" w:rsidR="004438F1" w:rsidRPr="00BA538D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BA538D">
              <w:rPr>
                <w:rFonts w:ascii="Times New Roman" w:hAnsi="Times New Roman"/>
                <w:iCs/>
                <w:sz w:val="24"/>
                <w:szCs w:val="20"/>
              </w:rPr>
              <w:t>Оценивать соматический статус пациентов при заболеваниях и (или) состояниях нервной системы (внешний осмотр, пальпация, аускультация, измерение артериального давления, пульса, температуры)</w:t>
            </w:r>
          </w:p>
          <w:p w14:paraId="339036D4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BA538D">
              <w:rPr>
                <w:rFonts w:ascii="Times New Roman" w:hAnsi="Times New Roman"/>
                <w:iCs/>
                <w:sz w:val="24"/>
                <w:szCs w:val="20"/>
              </w:rPr>
              <w:t>Исследовать и интерпретировать неврологический статус.</w:t>
            </w:r>
          </w:p>
          <w:p w14:paraId="3E941FA2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II. Отработка практических навыков:</w:t>
            </w:r>
          </w:p>
          <w:p w14:paraId="538E61AB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оценивать уровень сознания (ясное, оглушение, сопор, кома, делирий);</w:t>
            </w:r>
          </w:p>
          <w:p w14:paraId="1845B278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оценивать общемозговые симптомы (уровень контакта с пациентом, ориентировка в месте, времени, собственной личности);</w:t>
            </w:r>
          </w:p>
          <w:p w14:paraId="44DC54CC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lastRenderedPageBreak/>
              <w:t>оценивать общемозговые симптомы (уровень контакта с пациентом, ориентировка в месте, времени, собственной личности);</w:t>
            </w:r>
          </w:p>
          <w:p w14:paraId="53AE0095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оценивать функции черепных нервов (выявлять нарушения обоняния, оценивать изменения остроты зрения и полей зрения, оценивать фотореакции, исследовать объем движений глазных яблок, выявлять анизокорию, диплопию, страбизм, ограничение взора, корковый и стволовой парез взора, выявлять признаки нарушения чувствительности на лице - периферический (ядерное поражение, поражение корешка, ветви нерва) и (или) центральный тип, нарушения жевания, оценивать функции мимических мышц и выявлять центральный и периферический тип поражения мимических мышц, оценивать функции слезной железы, выявлять гиперакузию, нарушение вкуса на передней (2)/з языка, выявлять признаки поражения вестибуло-кохлеарного нерва, оценивать нистагм, вестибулярное и невестибулярное головокружение, снижение слуха, оценивать функции каудальной группы черепных нервов, оценивать подвижность мягкого неба, глоточного рефлекса, глотания, фонацию, вкусовую функцию на задней 1/3 языка)</w:t>
            </w:r>
          </w:p>
          <w:p w14:paraId="5559323D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выявлять наличие вегетативных нарушений;</w:t>
            </w:r>
          </w:p>
          <w:p w14:paraId="59E92D65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оценивать силу мышц, которые участвуют в поднимании плеч, повороте головы в стороны;</w:t>
            </w:r>
          </w:p>
          <w:p w14:paraId="617F505C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оценивать четкость речи пациента, выявлять нарушения артикуляции, атрофии мышц языка и нарушение движений языка;</w:t>
            </w:r>
          </w:p>
          <w:p w14:paraId="6C3ABD00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выявлять альтернирующие синдромы, бульбарный и псевдобульбарный синдром</w:t>
            </w:r>
          </w:p>
          <w:p w14:paraId="24719234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выявлять и оценивать симптомы орального автоматизма;</w:t>
            </w:r>
          </w:p>
          <w:p w14:paraId="34028944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исследовать произвольные движения, оценивать объем и силу движений</w:t>
            </w:r>
          </w:p>
          <w:p w14:paraId="6058CE44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выявлять нарушения мышечного тонуса</w:t>
            </w:r>
          </w:p>
          <w:p w14:paraId="49EDFB5E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вызывать и оценивать глубокие и поверхностные рефлексы;</w:t>
            </w:r>
          </w:p>
          <w:p w14:paraId="49D117DE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вызывать патологические пирамидные рефлексы, защитные спинальные рефлексы, клонусы, синкинезии</w:t>
            </w:r>
          </w:p>
          <w:p w14:paraId="758D8DDD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оценивать мышечные атрофии, фибрилляции и фасцикуляции;</w:t>
            </w:r>
          </w:p>
          <w:p w14:paraId="52885EE8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исследовать чувствительность (поверхностную, глубокую);</w:t>
            </w:r>
          </w:p>
          <w:p w14:paraId="54ADBB6D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выявлять невральные, корешковые, сегментарные, спинальные, проводниковые (спинальные или церебральные) и корковые расстройства чувствительности;</w:t>
            </w:r>
          </w:p>
          <w:p w14:paraId="27FC39F0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выявлять симптомы натяжения нервных стволов и корешков;</w:t>
            </w:r>
          </w:p>
          <w:p w14:paraId="124770E6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оценивать координацию движений;</w:t>
            </w:r>
          </w:p>
          <w:p w14:paraId="59C2F0AF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оценивать выполнение координаторных проб;</w:t>
            </w:r>
          </w:p>
          <w:p w14:paraId="26984E34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оценивать ходьбу;</w:t>
            </w:r>
          </w:p>
          <w:p w14:paraId="3BFCF88F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исследовать равновесие в покое;</w:t>
            </w:r>
          </w:p>
          <w:p w14:paraId="72D84D5A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выявлять основные симптомы атаксии;</w:t>
            </w:r>
          </w:p>
          <w:p w14:paraId="6F1C79DE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оценивать высшие корковые функции (речь, гнозис, праксис, чтение, письмо, счет, память, внимание, интеллект) и их расстройства;</w:t>
            </w:r>
          </w:p>
          <w:p w14:paraId="327C2360" w14:textId="77777777" w:rsidR="004438F1" w:rsidRPr="00D87196" w:rsidRDefault="004438F1" w:rsidP="004438F1">
            <w:pPr>
              <w:pStyle w:val="ad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iCs/>
                <w:sz w:val="24"/>
                <w:szCs w:val="20"/>
              </w:rPr>
            </w:pPr>
            <w:r w:rsidRPr="00D87196">
              <w:rPr>
                <w:rFonts w:ascii="Times New Roman" w:hAnsi="Times New Roman"/>
                <w:iCs/>
                <w:sz w:val="24"/>
                <w:szCs w:val="20"/>
              </w:rPr>
              <w:t>выявлять вегетативные нарушения, нарушения терморегуляции, потоотделения, трофические расстройства, нарушения тазовых функций</w:t>
            </w:r>
          </w:p>
        </w:tc>
      </w:tr>
      <w:tr w:rsidR="005E2AB3" w:rsidRPr="00F907DD" w14:paraId="2A162D2E" w14:textId="77777777">
        <w:tc>
          <w:tcPr>
            <w:tcW w:w="2039" w:type="dxa"/>
          </w:tcPr>
          <w:p w14:paraId="6138B3B5" w14:textId="77777777" w:rsidR="005E2AB3" w:rsidRPr="00F907DD" w:rsidRDefault="005E2AB3" w:rsidP="003A123E">
            <w:pPr>
              <w:pStyle w:val="12"/>
              <w:ind w:firstLine="0"/>
              <w:jc w:val="left"/>
              <w:rPr>
                <w:b/>
                <w:sz w:val="24"/>
                <w:szCs w:val="24"/>
              </w:rPr>
            </w:pPr>
            <w:r w:rsidRPr="00F907DD">
              <w:rPr>
                <w:b/>
                <w:sz w:val="24"/>
                <w:szCs w:val="24"/>
              </w:rPr>
              <w:lastRenderedPageBreak/>
              <w:t>Материально-техническое оснащение</w:t>
            </w:r>
          </w:p>
        </w:tc>
        <w:tc>
          <w:tcPr>
            <w:tcW w:w="8098" w:type="dxa"/>
          </w:tcPr>
          <w:p w14:paraId="575319EB" w14:textId="77777777" w:rsidR="005E2AB3" w:rsidRPr="00F907DD" w:rsidRDefault="004438F1" w:rsidP="00D7342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F1">
              <w:rPr>
                <w:rFonts w:ascii="Times New Roman" w:hAnsi="Times New Roman"/>
                <w:sz w:val="24"/>
                <w:szCs w:val="24"/>
              </w:rPr>
              <w:t>1)</w:t>
            </w:r>
            <w:r w:rsidRPr="004438F1">
              <w:rPr>
                <w:rFonts w:ascii="Times New Roman" w:hAnsi="Times New Roman"/>
                <w:sz w:val="24"/>
                <w:szCs w:val="24"/>
              </w:rPr>
              <w:tab/>
              <w:t>Манекен (торс вертикальный) для демонстрации методики физикального обследования нервной системы. Неврологический молоточек. Камертон. Прибор для проверки холодовой и тепловой чувствительности (тестер термочувствительности кожи с эбонитовым и металлическим наконечниками). Пробирка с кофе. Пробирка с ванилью. Фонарик.</w:t>
            </w:r>
          </w:p>
        </w:tc>
      </w:tr>
    </w:tbl>
    <w:p w14:paraId="2FD00B43" w14:textId="77777777" w:rsidR="005E2AB3" w:rsidRPr="00F907DD" w:rsidRDefault="005E2AB3" w:rsidP="005E2AB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B4CE31A" w14:textId="77777777" w:rsidR="005E2AB3" w:rsidRPr="00F907DD" w:rsidRDefault="005E2AB3" w:rsidP="005E2AB3">
      <w:pPr>
        <w:pStyle w:val="2"/>
        <w:jc w:val="both"/>
        <w:rPr>
          <w:rFonts w:ascii="Times New Roman" w:hAnsi="Times New Roman"/>
          <w:i w:val="0"/>
          <w:sz w:val="24"/>
          <w:szCs w:val="24"/>
        </w:rPr>
      </w:pPr>
      <w:r w:rsidRPr="00F907DD">
        <w:rPr>
          <w:rFonts w:ascii="Times New Roman" w:hAnsi="Times New Roman"/>
          <w:i w:val="0"/>
          <w:sz w:val="24"/>
          <w:szCs w:val="24"/>
        </w:rPr>
        <w:lastRenderedPageBreak/>
        <w:t xml:space="preserve">2.4. Самостоятельная работа ординаторов по факультативу </w:t>
      </w:r>
      <w:r w:rsidRPr="00104A7F">
        <w:rPr>
          <w:rFonts w:ascii="Times New Roman" w:hAnsi="Times New Roman"/>
          <w:i w:val="0"/>
          <w:sz w:val="24"/>
          <w:szCs w:val="24"/>
        </w:rPr>
        <w:t>«</w:t>
      </w:r>
      <w:r w:rsidR="00104A7F" w:rsidRPr="00104A7F">
        <w:rPr>
          <w:rFonts w:ascii="Times New Roman" w:hAnsi="Times New Roman"/>
          <w:i w:val="0"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Pr="00F907DD">
        <w:rPr>
          <w:rFonts w:ascii="Times New Roman" w:hAnsi="Times New Roman"/>
          <w:i w:val="0"/>
          <w:sz w:val="24"/>
          <w:szCs w:val="24"/>
        </w:rPr>
        <w:t>Симуляционный курс»</w:t>
      </w:r>
      <w:r w:rsidR="00104A7F">
        <w:rPr>
          <w:rFonts w:ascii="Times New Roman" w:hAnsi="Times New Roman"/>
          <w:i w:val="0"/>
          <w:sz w:val="24"/>
          <w:szCs w:val="24"/>
        </w:rPr>
        <w:t>.</w:t>
      </w:r>
      <w:r w:rsidRPr="00F907DD">
        <w:rPr>
          <w:rFonts w:ascii="Times New Roman" w:hAnsi="Times New Roman"/>
          <w:i w:val="0"/>
          <w:sz w:val="24"/>
          <w:szCs w:val="24"/>
        </w:rPr>
        <w:t xml:space="preserve"> </w:t>
      </w:r>
      <w:bookmarkStart w:id="7" w:name="_Hlt467273682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857"/>
        <w:gridCol w:w="5326"/>
        <w:gridCol w:w="1095"/>
      </w:tblGrid>
      <w:tr w:rsidR="005E2AB3" w:rsidRPr="00F907DD" w14:paraId="293DCBB0" w14:textId="77777777">
        <w:trPr>
          <w:trHeight w:val="536"/>
        </w:trPr>
        <w:tc>
          <w:tcPr>
            <w:tcW w:w="779" w:type="dxa"/>
          </w:tcPr>
          <w:p w14:paraId="2FB14D83" w14:textId="77777777" w:rsidR="005E2AB3" w:rsidRPr="00F907DD" w:rsidRDefault="005E2AB3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873" w:type="dxa"/>
          </w:tcPr>
          <w:p w14:paraId="3FF7781A" w14:textId="77777777" w:rsidR="005E2AB3" w:rsidRPr="00F907DD" w:rsidRDefault="005E2AB3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5387" w:type="dxa"/>
          </w:tcPr>
          <w:p w14:paraId="13C74B4D" w14:textId="77777777" w:rsidR="005E2AB3" w:rsidRPr="00F907DD" w:rsidRDefault="005E2AB3" w:rsidP="003A123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Содержание самостоятельной работы</w:t>
            </w:r>
          </w:p>
        </w:tc>
        <w:tc>
          <w:tcPr>
            <w:tcW w:w="1098" w:type="dxa"/>
          </w:tcPr>
          <w:p w14:paraId="5FA071E2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5E2AB3" w:rsidRPr="00F907DD" w14:paraId="68EDC9B2" w14:textId="77777777">
        <w:trPr>
          <w:trHeight w:val="320"/>
        </w:trPr>
        <w:tc>
          <w:tcPr>
            <w:tcW w:w="779" w:type="dxa"/>
            <w:vMerge w:val="restart"/>
          </w:tcPr>
          <w:p w14:paraId="42BBD795" w14:textId="77777777" w:rsidR="005E2AB3" w:rsidRPr="00F907DD" w:rsidRDefault="005E2AB3" w:rsidP="003A123E">
            <w:pPr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Merge w:val="restart"/>
          </w:tcPr>
          <w:p w14:paraId="3B4A5542" w14:textId="77777777" w:rsidR="005E2AB3" w:rsidRPr="00F907DD" w:rsidRDefault="005E2AB3" w:rsidP="003A1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Методика проведения сердечно-легочной реанимации у взрослых</w:t>
            </w:r>
          </w:p>
        </w:tc>
        <w:tc>
          <w:tcPr>
            <w:tcW w:w="5387" w:type="dxa"/>
          </w:tcPr>
          <w:p w14:paraId="2DB58E8F" w14:textId="77777777" w:rsidR="005E2AB3" w:rsidRPr="00F907DD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Изучение нормативно-правовых документов Минздрава России</w:t>
            </w:r>
          </w:p>
        </w:tc>
        <w:tc>
          <w:tcPr>
            <w:tcW w:w="1098" w:type="dxa"/>
            <w:vMerge w:val="restart"/>
          </w:tcPr>
          <w:p w14:paraId="292AC5AA" w14:textId="77777777" w:rsidR="005E2AB3" w:rsidRPr="00F907DD" w:rsidRDefault="00044D36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E2AB3" w:rsidRPr="00F907DD" w14:paraId="670F1F3C" w14:textId="77777777">
        <w:trPr>
          <w:trHeight w:val="320"/>
        </w:trPr>
        <w:tc>
          <w:tcPr>
            <w:tcW w:w="779" w:type="dxa"/>
            <w:vMerge/>
          </w:tcPr>
          <w:p w14:paraId="055FA1B0" w14:textId="77777777" w:rsidR="005E2AB3" w:rsidRPr="00F907DD" w:rsidRDefault="005E2AB3" w:rsidP="003A1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</w:tcPr>
          <w:p w14:paraId="40CA7F41" w14:textId="77777777" w:rsidR="005E2AB3" w:rsidRPr="00F907DD" w:rsidRDefault="005E2AB3" w:rsidP="003A1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380C1CC" w14:textId="77777777" w:rsidR="005E2AB3" w:rsidRPr="00F907DD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Подготовка доклада, сообщения «Расширенная сердечно-легочная реанимация: показания, техника, осложнения, способы их устранения и профилактики»</w:t>
            </w:r>
          </w:p>
        </w:tc>
        <w:tc>
          <w:tcPr>
            <w:tcW w:w="1098" w:type="dxa"/>
            <w:vMerge/>
          </w:tcPr>
          <w:p w14:paraId="6D977923" w14:textId="77777777" w:rsidR="005E2AB3" w:rsidRPr="00F907DD" w:rsidRDefault="005E2AB3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2AB3" w:rsidRPr="00F907DD" w14:paraId="5DAA4EC1" w14:textId="77777777">
        <w:trPr>
          <w:trHeight w:val="320"/>
        </w:trPr>
        <w:tc>
          <w:tcPr>
            <w:tcW w:w="779" w:type="dxa"/>
            <w:vMerge w:val="restart"/>
          </w:tcPr>
          <w:p w14:paraId="4A2E33D0" w14:textId="77777777" w:rsidR="005E2AB3" w:rsidRPr="00F907DD" w:rsidRDefault="005E2AB3" w:rsidP="003A123E">
            <w:pPr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Merge w:val="restart"/>
          </w:tcPr>
          <w:p w14:paraId="6986856E" w14:textId="77777777" w:rsidR="005E2AB3" w:rsidRPr="00F907DD" w:rsidRDefault="00B56AF4" w:rsidP="003A1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AF4">
              <w:rPr>
                <w:rFonts w:ascii="Times New Roman" w:hAnsi="Times New Roman"/>
                <w:sz w:val="24"/>
                <w:szCs w:val="24"/>
              </w:rPr>
              <w:t>Экстренная медицинская помощь.</w:t>
            </w:r>
          </w:p>
        </w:tc>
        <w:tc>
          <w:tcPr>
            <w:tcW w:w="5387" w:type="dxa"/>
          </w:tcPr>
          <w:p w14:paraId="68B9C91D" w14:textId="77777777" w:rsidR="005E2AB3" w:rsidRPr="00F907DD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Изучение нормативно-правовых документов Минздрава России</w:t>
            </w:r>
          </w:p>
        </w:tc>
        <w:tc>
          <w:tcPr>
            <w:tcW w:w="1098" w:type="dxa"/>
            <w:vMerge w:val="restart"/>
          </w:tcPr>
          <w:p w14:paraId="3A655CEA" w14:textId="77777777" w:rsidR="005E2AB3" w:rsidRPr="00F907DD" w:rsidRDefault="00044D36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E2AB3" w:rsidRPr="00F907DD" w14:paraId="412F7E01" w14:textId="77777777">
        <w:trPr>
          <w:trHeight w:val="320"/>
        </w:trPr>
        <w:tc>
          <w:tcPr>
            <w:tcW w:w="779" w:type="dxa"/>
            <w:vMerge/>
          </w:tcPr>
          <w:p w14:paraId="699C2278" w14:textId="77777777" w:rsidR="005E2AB3" w:rsidRPr="00F907DD" w:rsidRDefault="005E2AB3" w:rsidP="003A1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</w:tcPr>
          <w:p w14:paraId="25E34610" w14:textId="77777777" w:rsidR="005E2AB3" w:rsidRPr="00F907DD" w:rsidRDefault="005E2AB3" w:rsidP="003A1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B039FF1" w14:textId="77777777" w:rsidR="005E2AB3" w:rsidRPr="00F907DD" w:rsidRDefault="005E2AB3" w:rsidP="00B56AF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 xml:space="preserve">Подготовка доклада, сообщения «Оказание </w:t>
            </w:r>
            <w:r w:rsidR="00B56AF4">
              <w:rPr>
                <w:rFonts w:ascii="Times New Roman" w:hAnsi="Times New Roman"/>
                <w:sz w:val="24"/>
                <w:szCs w:val="24"/>
              </w:rPr>
              <w:t xml:space="preserve">экстренной 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 xml:space="preserve">медицинской помощи </w:t>
            </w:r>
            <w:r w:rsidR="00B56AF4" w:rsidRPr="00B56AF4">
              <w:rPr>
                <w:rFonts w:ascii="Times New Roman" w:hAnsi="Times New Roman"/>
                <w:sz w:val="24"/>
                <w:szCs w:val="24"/>
              </w:rPr>
              <w:t>пациентам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  <w:vMerge/>
          </w:tcPr>
          <w:p w14:paraId="751BA901" w14:textId="77777777" w:rsidR="005E2AB3" w:rsidRPr="00F907DD" w:rsidRDefault="005E2AB3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2AB3" w:rsidRPr="00F907DD" w14:paraId="2B6106EB" w14:textId="77777777">
        <w:trPr>
          <w:trHeight w:val="320"/>
        </w:trPr>
        <w:tc>
          <w:tcPr>
            <w:tcW w:w="779" w:type="dxa"/>
            <w:vMerge/>
          </w:tcPr>
          <w:p w14:paraId="5601C2E8" w14:textId="77777777" w:rsidR="005E2AB3" w:rsidRPr="00F907DD" w:rsidRDefault="005E2AB3" w:rsidP="003A1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</w:tcPr>
          <w:p w14:paraId="1C9F1041" w14:textId="77777777" w:rsidR="005E2AB3" w:rsidRPr="00F907DD" w:rsidRDefault="005E2AB3" w:rsidP="003A1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D3F5C84" w14:textId="77777777" w:rsidR="005E2AB3" w:rsidRPr="00F907DD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Отработка навыков на тренажерах и манекенах</w:t>
            </w:r>
          </w:p>
        </w:tc>
        <w:tc>
          <w:tcPr>
            <w:tcW w:w="1098" w:type="dxa"/>
            <w:vMerge/>
          </w:tcPr>
          <w:p w14:paraId="22CCF1B2" w14:textId="77777777" w:rsidR="005E2AB3" w:rsidRPr="00F907DD" w:rsidRDefault="005E2AB3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2AB3" w:rsidRPr="00F907DD" w14:paraId="501FD739" w14:textId="77777777">
        <w:trPr>
          <w:trHeight w:val="170"/>
        </w:trPr>
        <w:tc>
          <w:tcPr>
            <w:tcW w:w="779" w:type="dxa"/>
            <w:vMerge w:val="restart"/>
          </w:tcPr>
          <w:p w14:paraId="44532343" w14:textId="77777777" w:rsidR="005E2AB3" w:rsidRPr="00F907DD" w:rsidRDefault="005E2AB3" w:rsidP="003A123E">
            <w:pPr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Merge w:val="restart"/>
          </w:tcPr>
          <w:p w14:paraId="447C9C87" w14:textId="77777777" w:rsidR="005E2AB3" w:rsidRPr="00F907DD" w:rsidRDefault="00B56AF4" w:rsidP="000E69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AF4">
              <w:rPr>
                <w:rFonts w:ascii="Times New Roman" w:hAnsi="Times New Roman"/>
                <w:sz w:val="24"/>
                <w:szCs w:val="24"/>
              </w:rPr>
              <w:t>Сбор жалоб и анамнеза на первичном приеме врача</w:t>
            </w:r>
          </w:p>
        </w:tc>
        <w:tc>
          <w:tcPr>
            <w:tcW w:w="5387" w:type="dxa"/>
          </w:tcPr>
          <w:p w14:paraId="7B8DC30D" w14:textId="77777777" w:rsidR="005E2AB3" w:rsidRPr="00F907DD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Изучение нормативно-правовых документов Минздрава России</w:t>
            </w:r>
          </w:p>
        </w:tc>
        <w:tc>
          <w:tcPr>
            <w:tcW w:w="1098" w:type="dxa"/>
            <w:vMerge w:val="restart"/>
          </w:tcPr>
          <w:p w14:paraId="0880CC07" w14:textId="77777777" w:rsidR="005E2AB3" w:rsidRPr="00F907DD" w:rsidRDefault="00044D36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E2AB3" w:rsidRPr="00F907DD" w14:paraId="158CE163" w14:textId="77777777">
        <w:trPr>
          <w:trHeight w:val="170"/>
        </w:trPr>
        <w:tc>
          <w:tcPr>
            <w:tcW w:w="779" w:type="dxa"/>
            <w:vMerge/>
          </w:tcPr>
          <w:p w14:paraId="709085C3" w14:textId="77777777" w:rsidR="005E2AB3" w:rsidRPr="00F907DD" w:rsidRDefault="005E2AB3" w:rsidP="003A1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</w:tcPr>
          <w:p w14:paraId="736884CB" w14:textId="77777777" w:rsidR="005E2AB3" w:rsidRPr="00F907DD" w:rsidRDefault="005E2AB3" w:rsidP="003A12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BBB62CD" w14:textId="77777777" w:rsidR="005E2AB3" w:rsidRPr="00F907DD" w:rsidRDefault="005E2AB3" w:rsidP="00B56AF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Подготовка доклада, сообщения «</w:t>
            </w:r>
            <w:r w:rsidR="00B56AF4">
              <w:rPr>
                <w:rFonts w:ascii="Times New Roman" w:hAnsi="Times New Roman"/>
                <w:sz w:val="24"/>
                <w:szCs w:val="24"/>
              </w:rPr>
              <w:t>К</w:t>
            </w:r>
            <w:r w:rsidR="00B56AF4" w:rsidRPr="00B56AF4">
              <w:rPr>
                <w:rFonts w:ascii="Times New Roman" w:hAnsi="Times New Roman"/>
                <w:sz w:val="24"/>
                <w:szCs w:val="24"/>
              </w:rPr>
              <w:t>оммуникативные навыки врача в практическом здравоохранении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98" w:type="dxa"/>
            <w:vMerge/>
          </w:tcPr>
          <w:p w14:paraId="2EC9FA1C" w14:textId="77777777" w:rsidR="005E2AB3" w:rsidRPr="00F907DD" w:rsidRDefault="005E2AB3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2AB3" w:rsidRPr="00F907DD" w14:paraId="26D37493" w14:textId="77777777">
        <w:trPr>
          <w:trHeight w:val="170"/>
        </w:trPr>
        <w:tc>
          <w:tcPr>
            <w:tcW w:w="779" w:type="dxa"/>
            <w:vMerge/>
          </w:tcPr>
          <w:p w14:paraId="58AF44F1" w14:textId="77777777" w:rsidR="005E2AB3" w:rsidRPr="00F907DD" w:rsidRDefault="005E2AB3" w:rsidP="003A1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</w:tcPr>
          <w:p w14:paraId="56F4B14F" w14:textId="77777777" w:rsidR="005E2AB3" w:rsidRPr="00F907DD" w:rsidRDefault="005E2AB3" w:rsidP="003A12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44302CA" w14:textId="77777777" w:rsidR="005E2AB3" w:rsidRPr="00F907DD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Отработка навыков на тренажерах и манекенах</w:t>
            </w:r>
          </w:p>
        </w:tc>
        <w:tc>
          <w:tcPr>
            <w:tcW w:w="1098" w:type="dxa"/>
            <w:vMerge/>
          </w:tcPr>
          <w:p w14:paraId="19CE9FC1" w14:textId="77777777" w:rsidR="005E2AB3" w:rsidRPr="00F907DD" w:rsidRDefault="005E2AB3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911" w:rsidRPr="00F907DD" w14:paraId="44F5D858" w14:textId="77777777">
        <w:trPr>
          <w:trHeight w:val="430"/>
        </w:trPr>
        <w:tc>
          <w:tcPr>
            <w:tcW w:w="779" w:type="dxa"/>
            <w:vMerge w:val="restart"/>
          </w:tcPr>
          <w:p w14:paraId="192BED7E" w14:textId="77777777" w:rsidR="00AD7911" w:rsidRPr="00F907DD" w:rsidRDefault="00AD7911" w:rsidP="00AD7911">
            <w:pPr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vMerge w:val="restart"/>
          </w:tcPr>
          <w:p w14:paraId="4542B631" w14:textId="77777777" w:rsidR="00AD7911" w:rsidRPr="00F907DD" w:rsidRDefault="00AD7911" w:rsidP="00AD7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911">
              <w:rPr>
                <w:rFonts w:ascii="Times New Roman" w:hAnsi="Times New Roman"/>
                <w:sz w:val="24"/>
                <w:szCs w:val="24"/>
              </w:rPr>
              <w:t>Врачебная манипуляция: внутривенная инъекция</w:t>
            </w:r>
          </w:p>
        </w:tc>
        <w:tc>
          <w:tcPr>
            <w:tcW w:w="5387" w:type="dxa"/>
          </w:tcPr>
          <w:p w14:paraId="2B545137" w14:textId="77777777" w:rsidR="00AD7911" w:rsidRPr="00F907DD" w:rsidRDefault="00AD7911" w:rsidP="00AD791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Изучение нормативно-правовых документов Минздрава России</w:t>
            </w:r>
          </w:p>
        </w:tc>
        <w:tc>
          <w:tcPr>
            <w:tcW w:w="1098" w:type="dxa"/>
            <w:vMerge w:val="restart"/>
          </w:tcPr>
          <w:p w14:paraId="5CBC7588" w14:textId="77777777" w:rsidR="00AD7911" w:rsidRPr="00F907DD" w:rsidRDefault="00044D36" w:rsidP="00AD79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D7911" w:rsidRPr="00F907DD" w14:paraId="2AB7813F" w14:textId="77777777">
        <w:trPr>
          <w:trHeight w:val="430"/>
        </w:trPr>
        <w:tc>
          <w:tcPr>
            <w:tcW w:w="779" w:type="dxa"/>
            <w:vMerge/>
          </w:tcPr>
          <w:p w14:paraId="26797E10" w14:textId="77777777" w:rsidR="00AD7911" w:rsidRPr="00F907DD" w:rsidRDefault="00AD7911" w:rsidP="00AD79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</w:tcPr>
          <w:p w14:paraId="1DE5FA57" w14:textId="77777777" w:rsidR="00AD7911" w:rsidRPr="00F907DD" w:rsidRDefault="00AD7911" w:rsidP="00AD7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AC19CDF" w14:textId="77777777" w:rsidR="00AD7911" w:rsidRPr="00F907DD" w:rsidRDefault="00AD7911" w:rsidP="00AD791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Подготовка доклада, сообщения «</w:t>
            </w:r>
            <w:r w:rsidRPr="006A4826">
              <w:rPr>
                <w:rFonts w:ascii="Times New Roman" w:hAnsi="Times New Roman"/>
                <w:sz w:val="24"/>
                <w:szCs w:val="24"/>
              </w:rPr>
              <w:t>Постинъекционные осложнения</w:t>
            </w:r>
            <w:r w:rsidRPr="00F907D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98" w:type="dxa"/>
            <w:vMerge/>
          </w:tcPr>
          <w:p w14:paraId="10ABD282" w14:textId="77777777" w:rsidR="00AD7911" w:rsidRPr="00F907DD" w:rsidRDefault="00AD7911" w:rsidP="00AD79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2AB3" w:rsidRPr="00F907DD" w14:paraId="21BCBA72" w14:textId="77777777">
        <w:trPr>
          <w:trHeight w:val="271"/>
        </w:trPr>
        <w:tc>
          <w:tcPr>
            <w:tcW w:w="779" w:type="dxa"/>
            <w:vMerge/>
          </w:tcPr>
          <w:p w14:paraId="5CE61451" w14:textId="77777777" w:rsidR="005E2AB3" w:rsidRPr="00F907DD" w:rsidRDefault="005E2AB3" w:rsidP="003A1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</w:tcPr>
          <w:p w14:paraId="01A65DBE" w14:textId="77777777" w:rsidR="005E2AB3" w:rsidRPr="00F907DD" w:rsidRDefault="005E2AB3" w:rsidP="003A12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666EE3B" w14:textId="77777777" w:rsidR="005E2AB3" w:rsidRPr="00F907DD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Отработка навыков на тренажерах и манекенах</w:t>
            </w:r>
          </w:p>
        </w:tc>
        <w:tc>
          <w:tcPr>
            <w:tcW w:w="1098" w:type="dxa"/>
            <w:vMerge/>
          </w:tcPr>
          <w:p w14:paraId="15CE2DB8" w14:textId="77777777" w:rsidR="005E2AB3" w:rsidRPr="00F907DD" w:rsidRDefault="005E2AB3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2AB3" w:rsidRPr="00F907DD" w14:paraId="1A5807CB" w14:textId="77777777">
        <w:trPr>
          <w:trHeight w:val="215"/>
        </w:trPr>
        <w:tc>
          <w:tcPr>
            <w:tcW w:w="779" w:type="dxa"/>
            <w:vMerge w:val="restart"/>
          </w:tcPr>
          <w:p w14:paraId="60496FA5" w14:textId="77777777" w:rsidR="005E2AB3" w:rsidRPr="00F907DD" w:rsidRDefault="005E2AB3" w:rsidP="003A123E">
            <w:pPr>
              <w:rPr>
                <w:rFonts w:ascii="Times New Roman" w:hAnsi="Times New Roman"/>
                <w:sz w:val="24"/>
                <w:szCs w:val="24"/>
              </w:rPr>
            </w:pPr>
            <w:r w:rsidRPr="00F90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  <w:vMerge w:val="restart"/>
          </w:tcPr>
          <w:p w14:paraId="7C4CEAAC" w14:textId="77777777" w:rsidR="005E2AB3" w:rsidRPr="0062154C" w:rsidRDefault="00044D36" w:rsidP="00621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D36">
              <w:rPr>
                <w:rFonts w:ascii="Times New Roman" w:hAnsi="Times New Roman"/>
                <w:sz w:val="24"/>
                <w:szCs w:val="24"/>
              </w:rPr>
              <w:t>Физикальное обследование пациента (оценка неврологического статуса)</w:t>
            </w:r>
          </w:p>
        </w:tc>
        <w:tc>
          <w:tcPr>
            <w:tcW w:w="5387" w:type="dxa"/>
          </w:tcPr>
          <w:p w14:paraId="2DD3D19B" w14:textId="77777777" w:rsidR="005E2AB3" w:rsidRPr="0062154C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54C">
              <w:rPr>
                <w:rFonts w:ascii="Times New Roman" w:hAnsi="Times New Roman"/>
                <w:sz w:val="24"/>
                <w:szCs w:val="24"/>
              </w:rPr>
              <w:t>Изучение нормативно-правовых документов Минздрава России</w:t>
            </w:r>
          </w:p>
        </w:tc>
        <w:tc>
          <w:tcPr>
            <w:tcW w:w="1098" w:type="dxa"/>
            <w:vMerge w:val="restart"/>
          </w:tcPr>
          <w:p w14:paraId="321CEA5F" w14:textId="77777777" w:rsidR="005E2AB3" w:rsidRPr="00F907DD" w:rsidRDefault="00044D36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E2AB3" w:rsidRPr="00F907DD" w14:paraId="59B0D600" w14:textId="77777777">
        <w:trPr>
          <w:trHeight w:val="215"/>
        </w:trPr>
        <w:tc>
          <w:tcPr>
            <w:tcW w:w="779" w:type="dxa"/>
            <w:vMerge/>
          </w:tcPr>
          <w:p w14:paraId="3E2FC2F3" w14:textId="77777777" w:rsidR="005E2AB3" w:rsidRPr="00F907DD" w:rsidRDefault="005E2AB3" w:rsidP="003A1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</w:tcPr>
          <w:p w14:paraId="4956B3B3" w14:textId="77777777" w:rsidR="005E2AB3" w:rsidRPr="0062154C" w:rsidRDefault="005E2AB3" w:rsidP="003A12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E38C88D" w14:textId="77777777" w:rsidR="005E2AB3" w:rsidRPr="0062154C" w:rsidRDefault="005E2AB3" w:rsidP="004438F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54C">
              <w:rPr>
                <w:rFonts w:ascii="Times New Roman" w:hAnsi="Times New Roman"/>
                <w:sz w:val="24"/>
                <w:szCs w:val="24"/>
              </w:rPr>
              <w:t>Подготовка доклада, сообщения «</w:t>
            </w:r>
            <w:r w:rsidR="00AD7911">
              <w:rPr>
                <w:rFonts w:ascii="Times New Roman" w:hAnsi="Times New Roman"/>
                <w:sz w:val="24"/>
                <w:szCs w:val="24"/>
              </w:rPr>
              <w:t>Ф</w:t>
            </w:r>
            <w:r w:rsidR="00AD7911" w:rsidRPr="00AD7911">
              <w:rPr>
                <w:rFonts w:ascii="Times New Roman" w:hAnsi="Times New Roman"/>
                <w:sz w:val="24"/>
                <w:szCs w:val="24"/>
              </w:rPr>
              <w:t>изикальный осмотр взрослых пациентов с целью обследования нервной системы</w:t>
            </w:r>
            <w:r w:rsidRPr="006215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  <w:vMerge/>
          </w:tcPr>
          <w:p w14:paraId="037279A1" w14:textId="77777777" w:rsidR="005E2AB3" w:rsidRPr="00F907DD" w:rsidRDefault="005E2AB3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2AB3" w:rsidRPr="00F907DD" w14:paraId="2C482928" w14:textId="77777777">
        <w:trPr>
          <w:trHeight w:val="215"/>
        </w:trPr>
        <w:tc>
          <w:tcPr>
            <w:tcW w:w="779" w:type="dxa"/>
            <w:vMerge/>
          </w:tcPr>
          <w:p w14:paraId="700EA6E6" w14:textId="77777777" w:rsidR="005E2AB3" w:rsidRPr="00F907DD" w:rsidRDefault="005E2AB3" w:rsidP="003A1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</w:tcPr>
          <w:p w14:paraId="7D25AAC8" w14:textId="77777777" w:rsidR="005E2AB3" w:rsidRPr="0062154C" w:rsidRDefault="005E2AB3" w:rsidP="003A12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915A3C8" w14:textId="77777777" w:rsidR="005E2AB3" w:rsidRPr="0062154C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54C">
              <w:rPr>
                <w:rFonts w:ascii="Times New Roman" w:hAnsi="Times New Roman"/>
                <w:sz w:val="24"/>
                <w:szCs w:val="24"/>
              </w:rPr>
              <w:t>Отработка навыков на тренажерах и манекенах</w:t>
            </w:r>
          </w:p>
        </w:tc>
        <w:tc>
          <w:tcPr>
            <w:tcW w:w="1098" w:type="dxa"/>
            <w:vMerge/>
          </w:tcPr>
          <w:p w14:paraId="3E390380" w14:textId="77777777" w:rsidR="005E2AB3" w:rsidRPr="00F907DD" w:rsidRDefault="005E2AB3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2AB3" w:rsidRPr="00F907DD" w14:paraId="439B194B" w14:textId="77777777">
        <w:trPr>
          <w:trHeight w:val="430"/>
        </w:trPr>
        <w:tc>
          <w:tcPr>
            <w:tcW w:w="779" w:type="dxa"/>
          </w:tcPr>
          <w:p w14:paraId="675FAD55" w14:textId="77777777" w:rsidR="005E2AB3" w:rsidRPr="00F907DD" w:rsidRDefault="005E2AB3" w:rsidP="003A123E">
            <w:pPr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14:paraId="5C8992DC" w14:textId="77777777" w:rsidR="005E2AB3" w:rsidRPr="00F907DD" w:rsidRDefault="005E2AB3" w:rsidP="003A123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387" w:type="dxa"/>
          </w:tcPr>
          <w:p w14:paraId="24D3DADD" w14:textId="77777777" w:rsidR="005E2AB3" w:rsidRPr="00F907DD" w:rsidRDefault="005E2AB3" w:rsidP="003A123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E801B10" w14:textId="77777777" w:rsidR="005E2AB3" w:rsidRPr="00F907DD" w:rsidRDefault="005E2AB3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DD">
              <w:rPr>
                <w:rFonts w:ascii="Times New Roman" w:hAnsi="Times New Roman"/>
                <w:b/>
                <w:sz w:val="24"/>
                <w:szCs w:val="24"/>
              </w:rPr>
              <w:t>24 ч</w:t>
            </w:r>
          </w:p>
        </w:tc>
      </w:tr>
    </w:tbl>
    <w:p w14:paraId="30261C0D" w14:textId="77777777" w:rsidR="005E2AB3" w:rsidRPr="00F907DD" w:rsidRDefault="005E2AB3" w:rsidP="005E2AB3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14:paraId="410EF557" w14:textId="77777777" w:rsidR="005E2AB3" w:rsidRPr="00F907DD" w:rsidRDefault="005E2AB3" w:rsidP="00B32E57">
      <w:pPr>
        <w:pStyle w:val="ad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907DD">
        <w:rPr>
          <w:rFonts w:ascii="Times New Roman" w:hAnsi="Times New Roman"/>
          <w:b/>
          <w:color w:val="000000"/>
          <w:sz w:val="24"/>
          <w:szCs w:val="24"/>
        </w:rPr>
        <w:t>Формой контроля выполнения самостоятельной работы является:</w:t>
      </w:r>
    </w:p>
    <w:p w14:paraId="75E6E38B" w14:textId="77777777" w:rsidR="005E2AB3" w:rsidRPr="00F907DD" w:rsidRDefault="005E2AB3" w:rsidP="00B32E57">
      <w:pPr>
        <w:pStyle w:val="a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F907DD">
        <w:rPr>
          <w:rFonts w:ascii="Times New Roman" w:hAnsi="Times New Roman"/>
          <w:sz w:val="24"/>
          <w:szCs w:val="24"/>
        </w:rPr>
        <w:t>контроль освоения практических навыков на тренажерах и манекенах</w:t>
      </w:r>
    </w:p>
    <w:p w14:paraId="35B43CA4" w14:textId="77777777" w:rsidR="005E2AB3" w:rsidRPr="00F907DD" w:rsidRDefault="005E2AB3" w:rsidP="00B32E57">
      <w:pPr>
        <w:pStyle w:val="a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07DD">
        <w:rPr>
          <w:rFonts w:ascii="Times New Roman" w:hAnsi="Times New Roman"/>
          <w:color w:val="000000"/>
          <w:sz w:val="24"/>
          <w:szCs w:val="24"/>
        </w:rPr>
        <w:t xml:space="preserve">2) доклад по избранной теме. </w:t>
      </w:r>
      <w:r w:rsidRPr="00F907DD">
        <w:rPr>
          <w:rFonts w:ascii="Times New Roman" w:hAnsi="Times New Roman"/>
          <w:sz w:val="24"/>
          <w:szCs w:val="24"/>
        </w:rPr>
        <w:t xml:space="preserve">Темы докладов, сообщений даются в контексте тематики конкретного семинарского занятия. </w:t>
      </w:r>
      <w:r w:rsidRPr="00F907DD">
        <w:rPr>
          <w:rFonts w:ascii="Times New Roman" w:hAnsi="Times New Roman"/>
          <w:color w:val="000000"/>
          <w:sz w:val="24"/>
          <w:szCs w:val="24"/>
        </w:rPr>
        <w:t xml:space="preserve">Для подготовки доклада, сообщения ординаторам предлагается внеаудиторная работа в библиотеке по избранной теме, работа в электронной информационной базе студента (ЭИОС), образовательном портале и индивидуальные консультации с преподавателем </w:t>
      </w:r>
      <w:r w:rsidRPr="00F907DD">
        <w:rPr>
          <w:rFonts w:ascii="Times New Roman" w:hAnsi="Times New Roman"/>
          <w:sz w:val="24"/>
          <w:szCs w:val="24"/>
        </w:rPr>
        <w:t>по проблемным и недостаточно понятным вопросам</w:t>
      </w:r>
      <w:r w:rsidRPr="00F907DD">
        <w:rPr>
          <w:rFonts w:ascii="Times New Roman" w:hAnsi="Times New Roman"/>
          <w:color w:val="000000"/>
          <w:sz w:val="24"/>
          <w:szCs w:val="24"/>
        </w:rPr>
        <w:t>.</w:t>
      </w:r>
    </w:p>
    <w:p w14:paraId="5E871DD8" w14:textId="77777777" w:rsidR="00996C04" w:rsidRDefault="00996C04" w:rsidP="00B32E57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Cs/>
          <w:sz w:val="28"/>
        </w:rPr>
      </w:pPr>
    </w:p>
    <w:p w14:paraId="0090BF24" w14:textId="77777777" w:rsidR="00996C04" w:rsidRDefault="00996C04" w:rsidP="005E2AB3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Cs/>
          <w:sz w:val="28"/>
        </w:rPr>
        <w:sectPr w:rsidR="00996C04" w:rsidSect="003A123E">
          <w:headerReference w:type="even" r:id="rId8"/>
          <w:footerReference w:type="default" r:id="rId9"/>
          <w:footerReference w:type="first" r:id="rId10"/>
          <w:pgSz w:w="11906" w:h="16838"/>
          <w:pgMar w:top="851" w:right="707" w:bottom="993" w:left="1134" w:header="709" w:footer="0" w:gutter="0"/>
          <w:cols w:space="708"/>
          <w:titlePg/>
          <w:docGrid w:linePitch="360"/>
        </w:sectPr>
      </w:pPr>
    </w:p>
    <w:p w14:paraId="4C01691F" w14:textId="77777777" w:rsidR="005E2AB3" w:rsidRPr="008C2CAB" w:rsidRDefault="005E2AB3" w:rsidP="005E2AB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C2CAB">
        <w:rPr>
          <w:rFonts w:ascii="Times New Roman" w:hAnsi="Times New Roman"/>
          <w:b/>
          <w:spacing w:val="-14"/>
          <w:sz w:val="24"/>
          <w:szCs w:val="24"/>
          <w:lang w:val="de-DE"/>
        </w:rPr>
        <w:lastRenderedPageBreak/>
        <w:t>I</w:t>
      </w:r>
      <w:r w:rsidRPr="008C2CAB">
        <w:rPr>
          <w:rFonts w:ascii="Times New Roman" w:hAnsi="Times New Roman"/>
          <w:b/>
          <w:spacing w:val="-14"/>
          <w:sz w:val="24"/>
          <w:szCs w:val="24"/>
          <w:lang w:val="en-US"/>
        </w:rPr>
        <w:t>V</w:t>
      </w:r>
      <w:r w:rsidRPr="008C2CAB">
        <w:rPr>
          <w:rFonts w:ascii="Times New Roman" w:hAnsi="Times New Roman"/>
          <w:b/>
          <w:spacing w:val="-14"/>
          <w:sz w:val="24"/>
          <w:szCs w:val="24"/>
        </w:rPr>
        <w:t>.</w:t>
      </w:r>
      <w:r w:rsidRPr="008C2CAB">
        <w:rPr>
          <w:rFonts w:ascii="Times New Roman" w:hAnsi="Times New Roman"/>
          <w:b/>
          <w:sz w:val="24"/>
          <w:szCs w:val="24"/>
        </w:rPr>
        <w:t xml:space="preserve"> ОЦЕНОЧНЫЕ СРЕДСТВА ДЛЯ КОНТРОЛЯ УРОВНЯ СФОРМИРОВАННОСТИ КОМПЕТЕНЦИЙ.</w:t>
      </w:r>
    </w:p>
    <w:p w14:paraId="6D2AA812" w14:textId="77777777" w:rsidR="005E2AB3" w:rsidRPr="008C2CAB" w:rsidRDefault="005E2AB3" w:rsidP="00104A7F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C2CAB">
        <w:rPr>
          <w:rFonts w:ascii="Times New Roman" w:hAnsi="Times New Roman"/>
          <w:color w:val="000000"/>
          <w:sz w:val="24"/>
          <w:szCs w:val="24"/>
        </w:rPr>
        <w:t>Формы текущего контроля успеваемости: оценка уровня сформированности компетенций осуществляется на семинарских занятиях по результатам решения ситуационных задач, тестирования, демонстрации ординаторами практических навыков (умений). Оценка самостоятельной работы ординатора проводится по докладам, с которыми ординаторы выступают перед группой. Результаты выше обозначенных форм текущего контроля успеваемости отражаются в журнале академической успеваемости.</w:t>
      </w:r>
      <w:r w:rsidRPr="008C2CAB">
        <w:rPr>
          <w:rFonts w:ascii="Times New Roman" w:hAnsi="Times New Roman"/>
          <w:sz w:val="24"/>
          <w:szCs w:val="24"/>
        </w:rPr>
        <w:t xml:space="preserve"> </w:t>
      </w:r>
    </w:p>
    <w:p w14:paraId="187EAFBB" w14:textId="77777777" w:rsidR="005E2AB3" w:rsidRDefault="005E2AB3" w:rsidP="005E2AB3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D1326D">
        <w:rPr>
          <w:rFonts w:ascii="Times New Roman" w:hAnsi="Times New Roman"/>
          <w:b/>
          <w:bCs/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</w:p>
    <w:p w14:paraId="4F284FB5" w14:textId="77777777" w:rsidR="005E2AB3" w:rsidRDefault="005E2AB3" w:rsidP="005E2AB3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5886A420" w14:textId="77777777" w:rsidR="005E2AB3" w:rsidRPr="00A301D9" w:rsidRDefault="005E2AB3" w:rsidP="005E2AB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A301D9">
        <w:rPr>
          <w:rFonts w:ascii="Times New Roman" w:hAnsi="Times New Roman"/>
          <w:b/>
          <w:sz w:val="24"/>
          <w:szCs w:val="24"/>
        </w:rPr>
        <w:t>.1. Примеры типовых тестовых заданий для пров</w:t>
      </w:r>
      <w:r>
        <w:rPr>
          <w:rFonts w:ascii="Times New Roman" w:hAnsi="Times New Roman"/>
          <w:b/>
          <w:sz w:val="24"/>
          <w:szCs w:val="24"/>
        </w:rPr>
        <w:t>едения текущей аттестации, проверяющих знания и умения</w:t>
      </w:r>
      <w:r w:rsidRPr="004749E5">
        <w:rPr>
          <w:rFonts w:ascii="Times New Roman" w:hAnsi="Times New Roman"/>
          <w:b/>
          <w:sz w:val="24"/>
          <w:szCs w:val="24"/>
        </w:rPr>
        <w:t xml:space="preserve"> в рамках компетенции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332"/>
        <w:gridCol w:w="1862"/>
      </w:tblGrid>
      <w:tr w:rsidR="005E2AB3" w:rsidRPr="00A301D9" w14:paraId="47B94E18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4381" w14:textId="77777777" w:rsidR="005E2AB3" w:rsidRPr="00A301D9" w:rsidRDefault="005E2AB3" w:rsidP="003A123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01D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A92" w14:textId="77777777" w:rsidR="005E2AB3" w:rsidRPr="003D3CC8" w:rsidRDefault="005E2AB3" w:rsidP="003A1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1D9">
              <w:rPr>
                <w:rFonts w:ascii="Times New Roman" w:hAnsi="Times New Roman"/>
                <w:b/>
                <w:sz w:val="24"/>
                <w:szCs w:val="24"/>
              </w:rPr>
              <w:t>Тестовые задания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3A8" w14:textId="77777777" w:rsidR="005E2AB3" w:rsidRPr="00A301D9" w:rsidRDefault="005E2AB3" w:rsidP="003A123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01D9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компетенции</w:t>
            </w:r>
          </w:p>
        </w:tc>
      </w:tr>
      <w:tr w:rsidR="005E2AB3" w:rsidRPr="00A301D9" w14:paraId="0C3E2824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54C" w14:textId="77777777" w:rsidR="005E2AB3" w:rsidRPr="00A301D9" w:rsidRDefault="005E2AB3" w:rsidP="001C2923">
            <w:pPr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1A3" w14:textId="77777777" w:rsidR="003016E3" w:rsidRPr="003016E3" w:rsidRDefault="003016E3" w:rsidP="003016E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 xml:space="preserve">ПРИ НЕЭФФЕКТИВНОЙ ВЕНТИЛЯЦИИ ЛЕГКИХ "РОТ В РОТ" СЛЕДУЕТ: </w:t>
            </w:r>
          </w:p>
          <w:p w14:paraId="2E53E991" w14:textId="77777777" w:rsidR="003016E3" w:rsidRPr="00285382" w:rsidRDefault="003016E3" w:rsidP="003016E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а)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>запрокинуть голову пострадавшего, вывести вперед нижнюю челюсть и продолжить реанимационные мероприятия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3420DD" w14:textId="77777777" w:rsidR="003016E3" w:rsidRPr="00285382" w:rsidRDefault="003016E3" w:rsidP="003016E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б)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опустить головной конец </w:t>
            </w:r>
          </w:p>
          <w:p w14:paraId="3EDD992C" w14:textId="77777777" w:rsidR="003016E3" w:rsidRPr="00285382" w:rsidRDefault="003016E3" w:rsidP="003016E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в)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приподнять головной конец </w:t>
            </w:r>
          </w:p>
          <w:p w14:paraId="564A137C" w14:textId="77777777" w:rsidR="003016E3" w:rsidRPr="00285382" w:rsidRDefault="003016E3" w:rsidP="003016E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г)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вызвать другого реаниматолога </w:t>
            </w:r>
          </w:p>
          <w:p w14:paraId="72DA6877" w14:textId="77777777" w:rsidR="005E2AB3" w:rsidRPr="003016E3" w:rsidRDefault="003016E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д)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наложить трахеостому</w:t>
            </w:r>
            <w:r w:rsidR="005E2AB3" w:rsidRPr="00285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9710" w14:textId="2AF5C4B6" w:rsidR="005E2AB3" w:rsidRPr="008C2CAB" w:rsidRDefault="00380A7C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</w:t>
            </w:r>
            <w:r w:rsidR="006F00E6">
              <w:rPr>
                <w:rFonts w:ascii="Times New Roman" w:hAnsi="Times New Roman"/>
                <w:sz w:val="24"/>
                <w:szCs w:val="24"/>
              </w:rPr>
              <w:t>4,5,6,7,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103D45CC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B310" w14:textId="77777777" w:rsidR="006F00E6" w:rsidRPr="00A301D9" w:rsidRDefault="006F00E6" w:rsidP="006F00E6">
            <w:pPr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3950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 xml:space="preserve">ВОЗДУХОВОДЫ ИСПОЛЬЗУЮТ: </w:t>
            </w:r>
          </w:p>
          <w:p w14:paraId="35839D5C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а)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всегда, когда таковые имеются </w:t>
            </w:r>
          </w:p>
          <w:p w14:paraId="1538B076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б)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>когда не удается восстановить нарушенную проходимость дыхательных путей, запрокинув голову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D650C5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в)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перед интубацией трахеи </w:t>
            </w:r>
          </w:p>
          <w:p w14:paraId="4AE56E5B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г)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после восстановления спонтанного дыхания </w:t>
            </w:r>
          </w:p>
          <w:p w14:paraId="5EC77C43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д)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для вентиляции мешком "Амбу"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310" w14:textId="1BFA67FF" w:rsidR="006F00E6" w:rsidRPr="008C2CAB" w:rsidRDefault="006F00E6" w:rsidP="006F00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7604C3FD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5371" w14:textId="77777777" w:rsidR="006F00E6" w:rsidRPr="00A301D9" w:rsidRDefault="006F00E6" w:rsidP="006F00E6">
            <w:pPr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CF98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>АСПИРАЦИЯ СОДЕРЖИМОГО ЖЕЛУДКА МОЖЕТ ПРИВЕСТИ К ВОЗНИКНОВЕНИЮ СЛЕДУЮЩИХ РАННИХ ОСЛОЖНЕНИЙ:</w:t>
            </w:r>
          </w:p>
          <w:p w14:paraId="6CA4E73D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а)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>цианоза и расстройства дыхания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47F404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б)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>одышки, появлению хрипов, асфиксии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6903D0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в)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бронхопневмонии </w:t>
            </w:r>
          </w:p>
          <w:p w14:paraId="03C40B8C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г)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абсцесса легкого </w:t>
            </w:r>
          </w:p>
          <w:p w14:paraId="12FBAA31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д)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пневмоторакса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D358" w14:textId="4734E557" w:rsidR="006F00E6" w:rsidRDefault="006F00E6" w:rsidP="006F00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6CEBEDD6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5C4" w14:textId="77777777" w:rsidR="006F00E6" w:rsidRPr="00A301D9" w:rsidRDefault="006F00E6" w:rsidP="006F00E6">
            <w:pPr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690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 xml:space="preserve">ПОРЯДОК ОКАЗАНИЯ ПЕРВИЧНОГО РЕАНИМАЦИОННОГО ПОСОБИЯ (ОДИН ВРАЧ): </w:t>
            </w:r>
          </w:p>
          <w:p w14:paraId="09595B4C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а)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внутрисердечные инъекции; проведение искусственной вентиляции легких; непрямой массаж сердца; режим - 1 дыхательное движение + 5 компрессий на грудную клетку </w:t>
            </w:r>
          </w:p>
          <w:p w14:paraId="441022F0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б)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 xml:space="preserve">непрямой массаж сердца; режим - 2 дыхательных движения + 30 компрессий на грудную клетку; обеспечение </w:t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проходимости дыхательных путей; проведение искусственной вентиляции легких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193119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в)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непрямой массаж сердца; проведение искусственной вентиляции легких; внутрисердечные инъекции; режим - 1 дыхательное движение + 10 компрессий на грудную клетку </w:t>
            </w:r>
          </w:p>
          <w:p w14:paraId="737D52BD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г)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искусственная вентиляция легких; внутрисердечное введение адреналина; непрямой массаж сердца; </w:t>
            </w:r>
          </w:p>
          <w:p w14:paraId="29DC0184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 xml:space="preserve">режим - 1 дыхательное движение + 15 компрессий на грудную клетку </w:t>
            </w:r>
          </w:p>
          <w:p w14:paraId="7832EB4F" w14:textId="77777777" w:rsidR="006F00E6" w:rsidRPr="00285382" w:rsidRDefault="006F00E6" w:rsidP="006F0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д)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непрямой массаж сердца, внутрисердечно 0,1 мл адреналина на 10 мл физиологического раствора; ИВЛ "рот в рот"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250B" w14:textId="69844066" w:rsidR="006F00E6" w:rsidRDefault="006F00E6" w:rsidP="006F00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0FD123BE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1897" w14:textId="77777777" w:rsidR="006F00E6" w:rsidRPr="00A301D9" w:rsidRDefault="006F00E6" w:rsidP="006F00E6">
            <w:pPr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176C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 xml:space="preserve">ПЕРЕД НАЧАЛОМ СЕРДЕЧНО-ЛЕГОЧНОЙ РЕАНИМАЦИИ БОЛЬНОМУ СЛЕДУЕТ ПРИДАТЬ ПОЛОЖЕНИЕ: </w:t>
            </w:r>
          </w:p>
          <w:p w14:paraId="4F6B5769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а)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>горизонтальное, на спине с твердой основой</w:t>
            </w:r>
          </w:p>
          <w:p w14:paraId="6405346E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б)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на спине с приподнятым головным концом (положение по Фовлеру) </w:t>
            </w:r>
          </w:p>
          <w:p w14:paraId="36B93F45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в)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на спине с опущенным головным концом (положение по Тренделенбургу) </w:t>
            </w:r>
          </w:p>
          <w:p w14:paraId="7BBD15B3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г)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полусидя с валиком под лопатками </w:t>
            </w:r>
          </w:p>
          <w:p w14:paraId="1FF679DA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д)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лежа на спине с повернутой головой в сторону реаниматолога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638E" w14:textId="487D289D" w:rsidR="006F00E6" w:rsidRDefault="006F00E6" w:rsidP="006F00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57CC95AF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BBD" w14:textId="77777777" w:rsidR="006F00E6" w:rsidRPr="00A301D9" w:rsidRDefault="006F00E6" w:rsidP="006F00E6">
            <w:pPr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8F3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 xml:space="preserve">ОПТИМАЛЬНЫМИ УСЛОВИЯМИ ОБЕСПЕЧЕНИЯ ПРОХОДИМОСТИ ВЕРХНИХ ДЫХАТЕЛЬНЫХ ПУТЕЙ (ТРОЙНОЙ ПРИЕМ САФАРА) ЯВЛЯЮТСЯ: </w:t>
            </w:r>
          </w:p>
          <w:p w14:paraId="30322C59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а)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поворот головы набок </w:t>
            </w:r>
          </w:p>
          <w:p w14:paraId="0FDC2368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б)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>запрокидывание головы назад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4714CA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в)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положение больного на животе с головой, повернутой на сторону </w:t>
            </w:r>
          </w:p>
          <w:p w14:paraId="40F55237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г)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>выдвижения вперед нижней челюсти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5FD0BD" w14:textId="77777777" w:rsidR="006F00E6" w:rsidRPr="00285382" w:rsidRDefault="006F00E6" w:rsidP="006F0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д)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>открытие 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472" w14:textId="6E6CC508" w:rsidR="006F00E6" w:rsidRDefault="006F00E6" w:rsidP="006F00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0E77062E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678" w14:textId="77777777" w:rsidR="006F00E6" w:rsidRPr="00A301D9" w:rsidRDefault="006F00E6" w:rsidP="006F00E6">
            <w:pPr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902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 xml:space="preserve">ВЫПОЛНЕНИЕ КОНИКОТОМИИ ТРЕБУЕТСЯ В СЛУЧАЕ: </w:t>
            </w:r>
          </w:p>
          <w:p w14:paraId="399EA5C0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а)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остановки дыхания при электротравме </w:t>
            </w:r>
          </w:p>
          <w:p w14:paraId="164992B1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б)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остановки дыхания при утоплении </w:t>
            </w:r>
          </w:p>
          <w:p w14:paraId="1F8D3EE9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в)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отека легких </w:t>
            </w:r>
          </w:p>
          <w:p w14:paraId="08B32360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г)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остановки дыхания вследствие ЧМТ </w:t>
            </w:r>
          </w:p>
          <w:p w14:paraId="5B60CC3A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д)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>обтурации верхних дыхательных путей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94F" w14:textId="6C80AC9B" w:rsidR="006F00E6" w:rsidRDefault="006F00E6" w:rsidP="006F00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0DC55BCE" w14:textId="77777777" w:rsidTr="007035BA">
        <w:trPr>
          <w:trHeight w:val="203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B52" w14:textId="77777777" w:rsidR="006F00E6" w:rsidRPr="00A301D9" w:rsidRDefault="006F00E6" w:rsidP="006F00E6">
            <w:pPr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CA5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 xml:space="preserve">ПРИ ИНТУБАЦИИ ТРАХЕИ ВОЗМОЖНЫ ВСЕ ПЕРЕЧИСЛЕННЫЕ ОСЛОЖНЕНИЯ, ЗА ИСКЛЮЧЕНИЕМ: </w:t>
            </w:r>
          </w:p>
          <w:p w14:paraId="3BF63DBB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а)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повреждения трахеи </w:t>
            </w:r>
          </w:p>
          <w:p w14:paraId="70AAF3B7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б)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однолегочной интубации </w:t>
            </w:r>
          </w:p>
          <w:p w14:paraId="6954A9F1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в)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перегиба трубки </w:t>
            </w:r>
          </w:p>
          <w:p w14:paraId="70086321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г)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ларингитов </w:t>
            </w:r>
          </w:p>
          <w:p w14:paraId="0CCFEE5D" w14:textId="77777777" w:rsidR="006F00E6" w:rsidRPr="00285382" w:rsidRDefault="006F00E6" w:rsidP="006F0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д)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>гипокапнии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58D" w14:textId="7853D569" w:rsidR="006F00E6" w:rsidRDefault="006F00E6" w:rsidP="006F00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7B102531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AF8C" w14:textId="77777777" w:rsidR="006F00E6" w:rsidRPr="00A301D9" w:rsidRDefault="006F00E6" w:rsidP="006F00E6">
            <w:pPr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329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 xml:space="preserve"> В ПРЕДАГОНАЛЬНОМ СОСТОЯНИИ: </w:t>
            </w:r>
          </w:p>
          <w:p w14:paraId="5CF4DBE9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а)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>сознание спутанное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A568B0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б)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сознание отсутствует </w:t>
            </w:r>
          </w:p>
          <w:p w14:paraId="3CAE091F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в)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сомналенция</w:t>
            </w:r>
          </w:p>
          <w:p w14:paraId="7BA0B44A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г)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сознание сохранено </w:t>
            </w:r>
          </w:p>
          <w:p w14:paraId="5F316667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д)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кома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7070" w14:textId="15E9EF12" w:rsidR="006F00E6" w:rsidRDefault="006F00E6" w:rsidP="006F00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02C139E6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C4F5" w14:textId="77777777" w:rsidR="006F00E6" w:rsidRPr="00A301D9" w:rsidRDefault="006F00E6" w:rsidP="006F00E6">
            <w:pPr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C419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 xml:space="preserve">В ПРЕДАГОНАЛЬНОМ СОСТОЯНИИ АРТЕРИАЛЬНОЕ ДАВЛЕНИЕ СОСТАВЛЯЕТ: </w:t>
            </w:r>
          </w:p>
          <w:p w14:paraId="0BE6A570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а)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</w:r>
            <w:r w:rsidRPr="00285382">
              <w:rPr>
                <w:rFonts w:ascii="Times New Roman" w:hAnsi="Times New Roman"/>
                <w:b/>
                <w:sz w:val="24"/>
                <w:szCs w:val="24"/>
              </w:rPr>
              <w:t>60/20 мм рт.ст.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656F90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б)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40/0 мм рт.ст. </w:t>
            </w:r>
          </w:p>
          <w:p w14:paraId="1075B1CB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в)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не определяется </w:t>
            </w:r>
          </w:p>
          <w:p w14:paraId="0E32815B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г)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 xml:space="preserve">80/40 мм рт.ст. </w:t>
            </w:r>
          </w:p>
          <w:p w14:paraId="429933E9" w14:textId="77777777" w:rsidR="006F00E6" w:rsidRPr="00285382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д)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ab/>
              <w:t>90/45 мм рт.ст.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3FCC" w14:textId="52061F56" w:rsidR="006F00E6" w:rsidRDefault="006F00E6" w:rsidP="006F00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</w:tbl>
    <w:p w14:paraId="49D6D64A" w14:textId="77777777" w:rsidR="005E2AB3" w:rsidRDefault="003016E3" w:rsidP="003016E3">
      <w:pPr>
        <w:tabs>
          <w:tab w:val="left" w:pos="7836"/>
        </w:tabs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51E7B564" w14:textId="77777777" w:rsidR="005E2AB3" w:rsidRPr="00285382" w:rsidRDefault="005E2AB3" w:rsidP="005E2AB3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5382">
        <w:rPr>
          <w:rFonts w:ascii="Times New Roman" w:hAnsi="Times New Roman"/>
          <w:b/>
          <w:color w:val="000000"/>
          <w:sz w:val="24"/>
          <w:szCs w:val="24"/>
        </w:rPr>
        <w:t>Критерии оценки тестирования:</w:t>
      </w:r>
    </w:p>
    <w:p w14:paraId="4126AC5F" w14:textId="77777777" w:rsidR="005E2AB3" w:rsidRPr="00285382" w:rsidRDefault="005E2AB3" w:rsidP="005E2AB3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iCs/>
          <w:spacing w:val="-6"/>
          <w:sz w:val="24"/>
          <w:szCs w:val="24"/>
        </w:rPr>
      </w:pPr>
      <w:r w:rsidRPr="00285382">
        <w:rPr>
          <w:rFonts w:ascii="Times New Roman" w:hAnsi="Times New Roman"/>
          <w:iCs/>
          <w:spacing w:val="-6"/>
          <w:sz w:val="24"/>
          <w:szCs w:val="24"/>
        </w:rPr>
        <w:t>Оценка «отлично» - из 10 предложенных заданий в тестовой форме ординатором даны правильные ответы на все задания,</w:t>
      </w:r>
    </w:p>
    <w:p w14:paraId="03AF99B3" w14:textId="77777777" w:rsidR="005E2AB3" w:rsidRPr="00285382" w:rsidRDefault="005E2AB3" w:rsidP="005E2AB3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iCs/>
          <w:spacing w:val="-6"/>
          <w:sz w:val="24"/>
          <w:szCs w:val="24"/>
        </w:rPr>
      </w:pPr>
      <w:r w:rsidRPr="00285382">
        <w:rPr>
          <w:rFonts w:ascii="Times New Roman" w:hAnsi="Times New Roman"/>
          <w:iCs/>
          <w:spacing w:val="-6"/>
          <w:sz w:val="24"/>
          <w:szCs w:val="24"/>
        </w:rPr>
        <w:t>Оценка «хорошо» - допущена 1-2 ошибка,</w:t>
      </w:r>
    </w:p>
    <w:p w14:paraId="02A80BB3" w14:textId="77777777" w:rsidR="005E2AB3" w:rsidRPr="00285382" w:rsidRDefault="005E2AB3" w:rsidP="005E2AB3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iCs/>
          <w:spacing w:val="-6"/>
          <w:sz w:val="24"/>
          <w:szCs w:val="24"/>
        </w:rPr>
      </w:pPr>
      <w:r w:rsidRPr="00285382">
        <w:rPr>
          <w:rFonts w:ascii="Times New Roman" w:hAnsi="Times New Roman"/>
          <w:iCs/>
          <w:spacing w:val="-6"/>
          <w:sz w:val="24"/>
          <w:szCs w:val="24"/>
        </w:rPr>
        <w:t>Оценка «удовлетворительно» - допущено 3-4 ошибки;</w:t>
      </w:r>
    </w:p>
    <w:p w14:paraId="03D570D4" w14:textId="77777777" w:rsidR="005E2AB3" w:rsidRPr="00285382" w:rsidRDefault="005E2AB3" w:rsidP="005E2AB3">
      <w:pPr>
        <w:widowControl w:val="0"/>
        <w:shd w:val="clear" w:color="auto" w:fill="FFFFFF"/>
        <w:tabs>
          <w:tab w:val="left" w:pos="539"/>
        </w:tabs>
        <w:spacing w:after="0" w:line="240" w:lineRule="auto"/>
        <w:jc w:val="both"/>
        <w:rPr>
          <w:rFonts w:ascii="Times New Roman" w:hAnsi="Times New Roman"/>
          <w:iCs/>
          <w:spacing w:val="-6"/>
          <w:sz w:val="24"/>
          <w:szCs w:val="24"/>
        </w:rPr>
      </w:pPr>
      <w:r w:rsidRPr="00285382">
        <w:rPr>
          <w:rFonts w:ascii="Times New Roman" w:hAnsi="Times New Roman"/>
          <w:iCs/>
          <w:spacing w:val="-6"/>
          <w:sz w:val="24"/>
          <w:szCs w:val="24"/>
        </w:rPr>
        <w:t>Оценка «неудовлетворительно» - допущено более 4 ошибок.</w:t>
      </w:r>
    </w:p>
    <w:p w14:paraId="2E561B3C" w14:textId="77777777" w:rsidR="005E2AB3" w:rsidRPr="002C499F" w:rsidRDefault="005E2AB3" w:rsidP="005E2AB3">
      <w:pPr>
        <w:widowControl w:val="0"/>
        <w:shd w:val="clear" w:color="auto" w:fill="FFFFFF"/>
        <w:tabs>
          <w:tab w:val="left" w:pos="539"/>
        </w:tabs>
        <w:spacing w:after="0" w:line="240" w:lineRule="auto"/>
        <w:rPr>
          <w:rFonts w:ascii="Times New Roman" w:hAnsi="Times New Roman"/>
          <w:b/>
          <w:iCs/>
          <w:spacing w:val="-6"/>
          <w:sz w:val="28"/>
        </w:rPr>
      </w:pPr>
    </w:p>
    <w:p w14:paraId="385F8955" w14:textId="77777777" w:rsidR="005E2AB3" w:rsidRDefault="005E2AB3" w:rsidP="005E2AB3">
      <w:pPr>
        <w:pStyle w:val="Iauiue"/>
        <w:widowControl w:val="0"/>
        <w:shd w:val="clear" w:color="auto" w:fill="FFFFFF"/>
        <w:rPr>
          <w:b/>
          <w:color w:val="000000"/>
          <w:sz w:val="24"/>
          <w:szCs w:val="24"/>
          <w:lang w:val="ru-RU"/>
        </w:rPr>
      </w:pPr>
    </w:p>
    <w:p w14:paraId="4424437B" w14:textId="77777777" w:rsidR="005E2AB3" w:rsidRPr="00285382" w:rsidRDefault="005E2AB3" w:rsidP="005E2AB3">
      <w:pPr>
        <w:pStyle w:val="Iauiue"/>
        <w:widowControl w:val="0"/>
        <w:shd w:val="clear" w:color="auto" w:fill="FFFFFF"/>
        <w:rPr>
          <w:b/>
          <w:color w:val="000000"/>
          <w:sz w:val="24"/>
          <w:szCs w:val="24"/>
          <w:lang w:val="ru-RU"/>
        </w:rPr>
      </w:pPr>
      <w:r w:rsidRPr="00285382">
        <w:rPr>
          <w:b/>
          <w:color w:val="000000"/>
          <w:sz w:val="24"/>
          <w:szCs w:val="24"/>
          <w:lang w:val="ru-RU"/>
        </w:rPr>
        <w:t>4.3</w:t>
      </w:r>
      <w:r>
        <w:rPr>
          <w:b/>
          <w:color w:val="000000"/>
          <w:sz w:val="28"/>
          <w:lang w:val="ru-RU"/>
        </w:rPr>
        <w:t xml:space="preserve"> </w:t>
      </w:r>
      <w:r w:rsidRPr="00285382">
        <w:rPr>
          <w:b/>
          <w:color w:val="000000"/>
          <w:sz w:val="24"/>
          <w:szCs w:val="24"/>
          <w:lang w:val="ru-RU"/>
        </w:rPr>
        <w:t>Доклад, сообщение</w:t>
      </w:r>
    </w:p>
    <w:p w14:paraId="3E3D8D51" w14:textId="77777777" w:rsidR="005E2AB3" w:rsidRPr="00285382" w:rsidRDefault="005E2AB3" w:rsidP="005E2AB3">
      <w:pPr>
        <w:pStyle w:val="Iauiue"/>
        <w:widowControl w:val="0"/>
        <w:shd w:val="clear" w:color="auto" w:fill="FFFFFF"/>
        <w:jc w:val="both"/>
        <w:rPr>
          <w:b/>
          <w:color w:val="000000"/>
          <w:sz w:val="24"/>
          <w:szCs w:val="24"/>
          <w:lang w:val="ru-RU"/>
        </w:rPr>
      </w:pPr>
      <w:r w:rsidRPr="00285382">
        <w:rPr>
          <w:b/>
          <w:color w:val="000000"/>
          <w:sz w:val="24"/>
          <w:szCs w:val="24"/>
          <w:lang w:val="ru-RU"/>
        </w:rPr>
        <w:t>Отрабатываемые компетенции:</w:t>
      </w:r>
    </w:p>
    <w:p w14:paraId="5A6328C7" w14:textId="34EB3999" w:rsidR="005E2AB3" w:rsidRPr="00285382" w:rsidRDefault="005E2AB3" w:rsidP="005E2AB3">
      <w:pPr>
        <w:spacing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УК-1, </w:t>
      </w:r>
      <w:r w:rsidR="00380A7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ПК-8</w:t>
      </w:r>
    </w:p>
    <w:p w14:paraId="292037A8" w14:textId="77777777" w:rsidR="005E2AB3" w:rsidRPr="00285382" w:rsidRDefault="005E2AB3" w:rsidP="005E2AB3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285382">
        <w:rPr>
          <w:rFonts w:ascii="Times New Roman" w:hAnsi="Times New Roman"/>
          <w:b/>
          <w:sz w:val="24"/>
          <w:szCs w:val="24"/>
        </w:rPr>
        <w:t>Требования к оформлению докладов.</w:t>
      </w:r>
    </w:p>
    <w:p w14:paraId="5403E7F2" w14:textId="77777777" w:rsidR="005E2AB3" w:rsidRPr="00285382" w:rsidRDefault="005E2AB3" w:rsidP="005E2AB3">
      <w:pPr>
        <w:pStyle w:val="ad"/>
        <w:jc w:val="both"/>
        <w:rPr>
          <w:rFonts w:ascii="Times New Roman" w:hAnsi="Times New Roman"/>
          <w:spacing w:val="-5"/>
          <w:sz w:val="24"/>
          <w:szCs w:val="24"/>
        </w:rPr>
      </w:pPr>
      <w:r w:rsidRPr="00285382">
        <w:rPr>
          <w:rFonts w:ascii="Times New Roman" w:hAnsi="Times New Roman"/>
          <w:sz w:val="24"/>
          <w:szCs w:val="24"/>
        </w:rPr>
        <w:t xml:space="preserve">Доклад может быть представлен в визуализационной форме (презентация), либо устно. Выступление должно включать три основные части: введение (отражается план доклада, </w:t>
      </w:r>
      <w:r w:rsidRPr="00285382">
        <w:rPr>
          <w:rFonts w:ascii="Times New Roman" w:hAnsi="Times New Roman"/>
          <w:spacing w:val="-6"/>
          <w:sz w:val="24"/>
          <w:szCs w:val="24"/>
        </w:rPr>
        <w:t>цель анализа данной проблемы и зна</w:t>
      </w:r>
      <w:r w:rsidRPr="00285382">
        <w:rPr>
          <w:rFonts w:ascii="Times New Roman" w:hAnsi="Times New Roman"/>
          <w:spacing w:val="-5"/>
          <w:sz w:val="24"/>
          <w:szCs w:val="24"/>
        </w:rPr>
        <w:t>чение ее решения в теоретическом и практическом планах); содержательная часть (рассматриваются современные представления об особенностях поставленной проблемы в литературе, ис</w:t>
      </w:r>
      <w:r w:rsidRPr="00285382">
        <w:rPr>
          <w:rFonts w:ascii="Times New Roman" w:hAnsi="Times New Roman"/>
          <w:spacing w:val="-6"/>
          <w:sz w:val="24"/>
          <w:szCs w:val="24"/>
        </w:rPr>
        <w:t>пользуемые авторами методы, проводится анализ основных материалов по про</w:t>
      </w:r>
      <w:r w:rsidRPr="00285382">
        <w:rPr>
          <w:rFonts w:ascii="Times New Roman" w:hAnsi="Times New Roman"/>
          <w:spacing w:val="-5"/>
          <w:sz w:val="24"/>
          <w:szCs w:val="24"/>
        </w:rPr>
        <w:t>блеме, приводятся схемы, графики, рисунки, иллюстри</w:t>
      </w:r>
      <w:r w:rsidRPr="00285382">
        <w:rPr>
          <w:rFonts w:ascii="Times New Roman" w:hAnsi="Times New Roman"/>
          <w:spacing w:val="-6"/>
          <w:sz w:val="24"/>
          <w:szCs w:val="24"/>
        </w:rPr>
        <w:t xml:space="preserve">рующие текстовые данные); заключительная часть (подводятся итоги и формулируются вопросы по </w:t>
      </w:r>
      <w:r w:rsidRPr="00285382">
        <w:rPr>
          <w:rFonts w:ascii="Times New Roman" w:hAnsi="Times New Roman"/>
          <w:spacing w:val="-5"/>
          <w:sz w:val="24"/>
          <w:szCs w:val="24"/>
        </w:rPr>
        <w:t>данной проблеме, которые пока не нашли своего решения в науке).</w:t>
      </w:r>
    </w:p>
    <w:p w14:paraId="34E6066E" w14:textId="77777777" w:rsidR="005E2AB3" w:rsidRPr="00285382" w:rsidRDefault="005E2AB3" w:rsidP="005E2AB3">
      <w:pPr>
        <w:pStyle w:val="22"/>
        <w:spacing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</w:p>
    <w:p w14:paraId="779189CB" w14:textId="77777777" w:rsidR="005E2AB3" w:rsidRPr="00285382" w:rsidRDefault="005E2AB3" w:rsidP="005E2AB3">
      <w:pPr>
        <w:pStyle w:val="22"/>
        <w:spacing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285382">
        <w:rPr>
          <w:rFonts w:ascii="Times New Roman" w:hAnsi="Times New Roman"/>
          <w:b/>
          <w:spacing w:val="-5"/>
          <w:sz w:val="24"/>
          <w:szCs w:val="24"/>
        </w:rPr>
        <w:t>Критерии оценки доклада.</w:t>
      </w:r>
    </w:p>
    <w:p w14:paraId="256016CD" w14:textId="77777777" w:rsidR="005E2AB3" w:rsidRPr="00285382" w:rsidRDefault="005E2AB3" w:rsidP="005E2AB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5382">
        <w:rPr>
          <w:rFonts w:ascii="Times New Roman" w:hAnsi="Times New Roman"/>
          <w:b/>
          <w:sz w:val="24"/>
          <w:szCs w:val="24"/>
        </w:rPr>
        <w:t>«5» (отлично</w:t>
      </w:r>
      <w:r w:rsidRPr="00285382">
        <w:rPr>
          <w:rFonts w:ascii="Times New Roman" w:hAnsi="Times New Roman"/>
          <w:sz w:val="24"/>
          <w:szCs w:val="24"/>
        </w:rPr>
        <w:t xml:space="preserve">) – оценка </w:t>
      </w:r>
      <w:r w:rsidRPr="00285382">
        <w:rPr>
          <w:rFonts w:ascii="Times New Roman" w:hAnsi="Times New Roman"/>
          <w:b/>
          <w:sz w:val="24"/>
          <w:szCs w:val="24"/>
        </w:rPr>
        <w:t>«отлично»</w:t>
      </w:r>
      <w:r w:rsidRPr="00285382">
        <w:rPr>
          <w:rFonts w:ascii="Times New Roman" w:hAnsi="Times New Roman"/>
          <w:sz w:val="24"/>
          <w:szCs w:val="24"/>
        </w:rPr>
        <w:t xml:space="preserve"> ставится ординатору,</w:t>
      </w:r>
      <w:r w:rsidRPr="00285382">
        <w:rPr>
          <w:rFonts w:ascii="Times New Roman" w:hAnsi="Times New Roman"/>
          <w:color w:val="000000"/>
          <w:sz w:val="24"/>
          <w:szCs w:val="24"/>
        </w:rPr>
        <w:t xml:space="preserve"> показавшему совокупность осознанных знаний об объекте, доказательно раскрывшему основные положения темы, в докладе которого прослеживается четкая структура, логическая последовательность, отражающая сущность раскрываемых понятий, теорий, явлений. </w:t>
      </w:r>
      <w:r w:rsidRPr="00285382">
        <w:rPr>
          <w:rFonts w:ascii="Times New Roman" w:hAnsi="Times New Roman"/>
          <w:caps/>
          <w:color w:val="000000"/>
          <w:sz w:val="24"/>
          <w:szCs w:val="24"/>
        </w:rPr>
        <w:t>д</w:t>
      </w:r>
      <w:r w:rsidRPr="00285382">
        <w:rPr>
          <w:rFonts w:ascii="Times New Roman" w:hAnsi="Times New Roman"/>
          <w:color w:val="000000"/>
          <w:sz w:val="24"/>
          <w:szCs w:val="24"/>
        </w:rPr>
        <w:t>емонстрируется знание об объекте на фоне понимания его в системе данной науки и междисциплинарных связей. Доклад излагается литературным языком, свободно (не читается) в терминах науки. Активно используется иллюстрационный материал, облегчающий восприятие теоретических данных</w:t>
      </w:r>
      <w:r w:rsidRPr="00285382">
        <w:rPr>
          <w:rFonts w:ascii="Times New Roman" w:hAnsi="Times New Roman"/>
          <w:sz w:val="24"/>
          <w:szCs w:val="24"/>
        </w:rPr>
        <w:t xml:space="preserve">. Ординатор </w:t>
      </w:r>
      <w:r w:rsidRPr="00285382">
        <w:rPr>
          <w:rFonts w:ascii="Times New Roman" w:hAnsi="Times New Roman"/>
          <w:spacing w:val="-5"/>
          <w:sz w:val="24"/>
          <w:szCs w:val="24"/>
        </w:rPr>
        <w:t>свободно ориентируется в материале, отвечает на вопросы, задаваемые слушателями и преподавателем, сам может сформулировать вопросы к аудитории по изложенному материалу.</w:t>
      </w:r>
    </w:p>
    <w:p w14:paraId="7257793B" w14:textId="77777777" w:rsidR="005E2AB3" w:rsidRPr="00285382" w:rsidRDefault="005E2AB3" w:rsidP="005E2AB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5382">
        <w:rPr>
          <w:rFonts w:ascii="Times New Roman" w:hAnsi="Times New Roman"/>
          <w:b/>
          <w:sz w:val="24"/>
          <w:szCs w:val="24"/>
        </w:rPr>
        <w:t>«4» (хорошо</w:t>
      </w:r>
      <w:r w:rsidRPr="00285382">
        <w:rPr>
          <w:rFonts w:ascii="Times New Roman" w:hAnsi="Times New Roman"/>
          <w:sz w:val="24"/>
          <w:szCs w:val="24"/>
        </w:rPr>
        <w:t xml:space="preserve">) – оценка </w:t>
      </w:r>
      <w:r>
        <w:rPr>
          <w:rFonts w:ascii="Times New Roman" w:hAnsi="Times New Roman"/>
          <w:b/>
          <w:sz w:val="24"/>
          <w:szCs w:val="24"/>
        </w:rPr>
        <w:t>«хорошо</w:t>
      </w:r>
      <w:r w:rsidRPr="00285382">
        <w:rPr>
          <w:rFonts w:ascii="Times New Roman" w:hAnsi="Times New Roman"/>
          <w:b/>
          <w:sz w:val="24"/>
          <w:szCs w:val="24"/>
        </w:rPr>
        <w:t>»</w:t>
      </w:r>
      <w:r w:rsidRPr="00285382">
        <w:rPr>
          <w:rFonts w:ascii="Times New Roman" w:hAnsi="Times New Roman"/>
          <w:sz w:val="24"/>
          <w:szCs w:val="24"/>
        </w:rPr>
        <w:t xml:space="preserve"> ставится ординатору, </w:t>
      </w:r>
      <w:r w:rsidRPr="00285382">
        <w:rPr>
          <w:rFonts w:ascii="Times New Roman" w:hAnsi="Times New Roman"/>
          <w:color w:val="000000"/>
          <w:sz w:val="24"/>
          <w:szCs w:val="24"/>
        </w:rPr>
        <w:t>показавшему умение выделить существенные и несущественные признаки, причинно-следственные связи. При этом ответ четко структурирован, логичен, изложен литературным языком в терминах науки, при ответе ординатор пользуется текстом. Доклад сопровождается небольшим колличеством иллюстраций</w:t>
      </w:r>
      <w:r w:rsidRPr="00285382">
        <w:rPr>
          <w:rFonts w:ascii="Times New Roman" w:hAnsi="Times New Roman"/>
          <w:sz w:val="24"/>
          <w:szCs w:val="24"/>
        </w:rPr>
        <w:t xml:space="preserve">. Ординатор </w:t>
      </w:r>
      <w:r w:rsidRPr="00285382">
        <w:rPr>
          <w:rFonts w:ascii="Times New Roman" w:hAnsi="Times New Roman"/>
          <w:spacing w:val="-5"/>
          <w:sz w:val="24"/>
          <w:szCs w:val="24"/>
        </w:rPr>
        <w:t>ориентируется в материале, отвечает на вопросы, задаваемые слушателями и преподавателем, сам может сформулировать вопросы к аудитории по изложенному материалу.</w:t>
      </w:r>
    </w:p>
    <w:p w14:paraId="20D2C692" w14:textId="77777777" w:rsidR="005E2AB3" w:rsidRPr="00285382" w:rsidRDefault="005E2AB3" w:rsidP="005E2AB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5382">
        <w:rPr>
          <w:rFonts w:ascii="Times New Roman" w:hAnsi="Times New Roman"/>
          <w:b/>
          <w:sz w:val="24"/>
          <w:szCs w:val="24"/>
        </w:rPr>
        <w:lastRenderedPageBreak/>
        <w:t>«3» (удовлетворительно)</w:t>
      </w:r>
      <w:r w:rsidRPr="00285382">
        <w:rPr>
          <w:rFonts w:ascii="Times New Roman" w:hAnsi="Times New Roman"/>
          <w:sz w:val="24"/>
          <w:szCs w:val="24"/>
        </w:rPr>
        <w:t xml:space="preserve"> – оценка </w:t>
      </w:r>
      <w:r w:rsidRPr="00285382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285382">
        <w:rPr>
          <w:rFonts w:ascii="Times New Roman" w:hAnsi="Times New Roman"/>
          <w:sz w:val="24"/>
          <w:szCs w:val="24"/>
        </w:rPr>
        <w:t xml:space="preserve"> ставится ординатору, в докладе которого</w:t>
      </w:r>
      <w:r w:rsidRPr="00285382">
        <w:rPr>
          <w:rFonts w:ascii="Times New Roman" w:hAnsi="Times New Roman"/>
          <w:color w:val="000000"/>
          <w:sz w:val="24"/>
          <w:szCs w:val="24"/>
        </w:rPr>
        <w:t xml:space="preserve"> логика и последовательность изложения имеют нарушения. Допускаются ошибки в раскрытии понятий, употреблении терминов. Ординатор не способен самостоятельно выделить существенные и несущественные признаки и причинно-следственные связи. Речевое оформление требует поправок, коррекции</w:t>
      </w:r>
      <w:r w:rsidRPr="00285382">
        <w:rPr>
          <w:rFonts w:ascii="Times New Roman" w:hAnsi="Times New Roman"/>
          <w:sz w:val="24"/>
          <w:szCs w:val="24"/>
        </w:rPr>
        <w:t xml:space="preserve">.  Ординатор плохо </w:t>
      </w:r>
      <w:r w:rsidRPr="00285382">
        <w:rPr>
          <w:rFonts w:ascii="Times New Roman" w:hAnsi="Times New Roman"/>
          <w:spacing w:val="-5"/>
          <w:sz w:val="24"/>
          <w:szCs w:val="24"/>
        </w:rPr>
        <w:t>ориентируется в материале, затрудняется при оформлении ответов на вопросы, задаваемые слушателями и преподавателем, формулирует вопросы к аудитории по изложенному материалу в лаконичной форме.</w:t>
      </w:r>
    </w:p>
    <w:p w14:paraId="51188583" w14:textId="77777777" w:rsidR="005E2AB3" w:rsidRPr="00285382" w:rsidRDefault="005E2AB3" w:rsidP="005E2AB3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85382">
        <w:rPr>
          <w:rFonts w:ascii="Times New Roman" w:hAnsi="Times New Roman"/>
          <w:b/>
          <w:sz w:val="24"/>
          <w:szCs w:val="24"/>
        </w:rPr>
        <w:t>«2» (неудовлетворительно)</w:t>
      </w:r>
      <w:r w:rsidRPr="00285382">
        <w:rPr>
          <w:rFonts w:ascii="Times New Roman" w:hAnsi="Times New Roman"/>
          <w:sz w:val="24"/>
          <w:szCs w:val="24"/>
        </w:rPr>
        <w:t xml:space="preserve"> – оценка </w:t>
      </w:r>
      <w:r w:rsidRPr="00285382">
        <w:rPr>
          <w:rFonts w:ascii="Times New Roman" w:hAnsi="Times New Roman"/>
          <w:b/>
          <w:sz w:val="24"/>
          <w:szCs w:val="24"/>
        </w:rPr>
        <w:t>«неудовлетворительно»</w:t>
      </w:r>
      <w:r w:rsidRPr="00285382">
        <w:rPr>
          <w:rFonts w:ascii="Times New Roman" w:hAnsi="Times New Roman"/>
          <w:sz w:val="24"/>
          <w:szCs w:val="24"/>
        </w:rPr>
        <w:t xml:space="preserve"> ставится ординатору, не раскрывшему избранную тему в докладе, не ориентирующегося в материале</w:t>
      </w:r>
      <w:r w:rsidRPr="00285382">
        <w:rPr>
          <w:rFonts w:ascii="Times New Roman" w:hAnsi="Times New Roman"/>
          <w:color w:val="000000"/>
          <w:sz w:val="24"/>
          <w:szCs w:val="24"/>
        </w:rPr>
        <w:t>.</w:t>
      </w:r>
    </w:p>
    <w:p w14:paraId="34C6CE74" w14:textId="77777777" w:rsidR="005E2AB3" w:rsidRPr="00285382" w:rsidRDefault="005E2AB3" w:rsidP="0092253A">
      <w:pPr>
        <w:pStyle w:val="22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8" w:name="_Toc467273791"/>
      <w:bookmarkStart w:id="9" w:name="_Toc467586511"/>
      <w:bookmarkStart w:id="10" w:name="_Toc468196738"/>
      <w:bookmarkStart w:id="11" w:name="_Toc469396635"/>
      <w:bookmarkStart w:id="12" w:name="_Toc469398517"/>
      <w:r>
        <w:rPr>
          <w:rFonts w:ascii="Times New Roman" w:hAnsi="Times New Roman"/>
          <w:b/>
          <w:sz w:val="24"/>
          <w:szCs w:val="24"/>
        </w:rPr>
        <w:t>4.4</w:t>
      </w:r>
      <w:r w:rsidRPr="00285382">
        <w:rPr>
          <w:rFonts w:ascii="Times New Roman" w:hAnsi="Times New Roman"/>
          <w:b/>
          <w:sz w:val="24"/>
          <w:szCs w:val="24"/>
        </w:rPr>
        <w:t>. Оценочные средства для промежуточной аттестации по итогам освоения факультатива (зачет)</w:t>
      </w:r>
      <w:bookmarkEnd w:id="8"/>
      <w:bookmarkEnd w:id="9"/>
      <w:bookmarkEnd w:id="10"/>
      <w:bookmarkEnd w:id="11"/>
      <w:bookmarkEnd w:id="12"/>
    </w:p>
    <w:p w14:paraId="49EB0624" w14:textId="77777777" w:rsidR="005E2AB3" w:rsidRPr="00285382" w:rsidRDefault="005E2AB3" w:rsidP="0092253A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5382">
        <w:rPr>
          <w:rFonts w:ascii="Times New Roman" w:hAnsi="Times New Roman"/>
          <w:sz w:val="24"/>
          <w:szCs w:val="24"/>
        </w:rPr>
        <w:t xml:space="preserve">Промежуточная аттестация по факультативу </w:t>
      </w:r>
      <w:r w:rsidRPr="00104A7F">
        <w:rPr>
          <w:rFonts w:ascii="Times New Roman" w:hAnsi="Times New Roman"/>
          <w:sz w:val="24"/>
          <w:szCs w:val="24"/>
        </w:rPr>
        <w:t>«</w:t>
      </w:r>
      <w:r w:rsidR="00104A7F" w:rsidRPr="00104A7F">
        <w:rPr>
          <w:rFonts w:ascii="Times New Roman" w:hAnsi="Times New Roman"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Pr="00285382">
        <w:rPr>
          <w:rFonts w:ascii="Times New Roman" w:hAnsi="Times New Roman"/>
          <w:sz w:val="24"/>
          <w:szCs w:val="24"/>
        </w:rPr>
        <w:t xml:space="preserve">Симуляционный курс» проходит в виде двухэтапного зачета: </w:t>
      </w:r>
    </w:p>
    <w:p w14:paraId="5857704A" w14:textId="77777777" w:rsidR="005E2AB3" w:rsidRPr="00285382" w:rsidRDefault="005E2AB3" w:rsidP="0092253A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5382">
        <w:rPr>
          <w:rFonts w:ascii="Times New Roman" w:hAnsi="Times New Roman"/>
          <w:sz w:val="24"/>
          <w:szCs w:val="24"/>
        </w:rPr>
        <w:t>1 этап – оценка практических навыков и умений</w:t>
      </w:r>
      <w:r>
        <w:rPr>
          <w:rFonts w:ascii="Times New Roman" w:hAnsi="Times New Roman"/>
          <w:sz w:val="24"/>
          <w:szCs w:val="24"/>
        </w:rPr>
        <w:t xml:space="preserve"> на фантомах и муляжах</w:t>
      </w:r>
      <w:r w:rsidRPr="00285382">
        <w:rPr>
          <w:rFonts w:ascii="Times New Roman" w:hAnsi="Times New Roman"/>
          <w:sz w:val="24"/>
          <w:szCs w:val="24"/>
        </w:rPr>
        <w:t xml:space="preserve">, </w:t>
      </w:r>
    </w:p>
    <w:p w14:paraId="2D7B9F3A" w14:textId="77777777" w:rsidR="005E2AB3" w:rsidRDefault="005E2AB3" w:rsidP="0092253A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5382">
        <w:rPr>
          <w:rFonts w:ascii="Times New Roman" w:hAnsi="Times New Roman"/>
          <w:sz w:val="24"/>
          <w:szCs w:val="24"/>
        </w:rPr>
        <w:t>2 этап – оценка теоретическ</w:t>
      </w:r>
      <w:r>
        <w:rPr>
          <w:rFonts w:ascii="Times New Roman" w:hAnsi="Times New Roman"/>
          <w:sz w:val="24"/>
          <w:szCs w:val="24"/>
        </w:rPr>
        <w:t>их знаний в ходе собеседования.</w:t>
      </w:r>
    </w:p>
    <w:p w14:paraId="7A982D76" w14:textId="77777777" w:rsidR="005E2AB3" w:rsidRDefault="005E2AB3" w:rsidP="005E2AB3">
      <w:pPr>
        <w:pStyle w:val="ad"/>
        <w:rPr>
          <w:rFonts w:ascii="Times New Roman" w:hAnsi="Times New Roman"/>
          <w:sz w:val="24"/>
          <w:szCs w:val="24"/>
        </w:rPr>
      </w:pPr>
    </w:p>
    <w:p w14:paraId="3B150D51" w14:textId="77777777" w:rsidR="005E2AB3" w:rsidRDefault="005E2AB3" w:rsidP="005E2AB3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D61049">
        <w:rPr>
          <w:rFonts w:ascii="Times New Roman" w:hAnsi="Times New Roman"/>
          <w:b/>
          <w:sz w:val="24"/>
          <w:szCs w:val="24"/>
        </w:rPr>
        <w:t>4.4.1</w:t>
      </w:r>
      <w:r w:rsidRPr="00A5381F">
        <w:rPr>
          <w:rFonts w:ascii="Times New Roman" w:hAnsi="Times New Roman"/>
          <w:b/>
          <w:sz w:val="24"/>
          <w:szCs w:val="24"/>
        </w:rPr>
        <w:t xml:space="preserve"> </w:t>
      </w:r>
      <w:r w:rsidRPr="00285382">
        <w:rPr>
          <w:rFonts w:ascii="Times New Roman" w:hAnsi="Times New Roman"/>
          <w:b/>
          <w:sz w:val="24"/>
          <w:szCs w:val="24"/>
        </w:rPr>
        <w:t>Пр</w:t>
      </w:r>
      <w:r>
        <w:rPr>
          <w:rFonts w:ascii="Times New Roman" w:hAnsi="Times New Roman"/>
          <w:b/>
          <w:sz w:val="24"/>
          <w:szCs w:val="24"/>
        </w:rPr>
        <w:t>имеры типовых манипуляций для проведения первого этапа промежуточной</w:t>
      </w:r>
      <w:r w:rsidRPr="00285382">
        <w:rPr>
          <w:rFonts w:ascii="Times New Roman" w:hAnsi="Times New Roman"/>
          <w:b/>
          <w:sz w:val="24"/>
          <w:szCs w:val="24"/>
        </w:rPr>
        <w:t xml:space="preserve"> аттеста</w:t>
      </w:r>
      <w:r>
        <w:rPr>
          <w:rFonts w:ascii="Times New Roman" w:hAnsi="Times New Roman"/>
          <w:b/>
          <w:sz w:val="24"/>
          <w:szCs w:val="24"/>
        </w:rPr>
        <w:t>ции, проверяющих умения и навыки</w:t>
      </w:r>
      <w:r w:rsidRPr="00285382">
        <w:rPr>
          <w:rFonts w:ascii="Times New Roman" w:hAnsi="Times New Roman"/>
          <w:b/>
          <w:sz w:val="24"/>
          <w:szCs w:val="24"/>
        </w:rPr>
        <w:t xml:space="preserve"> в рамках компетенции</w:t>
      </w:r>
    </w:p>
    <w:p w14:paraId="31ACA33C" w14:textId="77777777" w:rsidR="005E2AB3" w:rsidRDefault="005E2AB3" w:rsidP="005E2AB3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351"/>
        <w:gridCol w:w="1843"/>
      </w:tblGrid>
      <w:tr w:rsidR="005E2AB3" w:rsidRPr="00A301D9" w14:paraId="6294C87D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0139" w14:textId="77777777" w:rsidR="005E2AB3" w:rsidRPr="00A301D9" w:rsidRDefault="005E2AB3" w:rsidP="003A123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01D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CC09" w14:textId="77777777" w:rsidR="005E2AB3" w:rsidRPr="003D3CC8" w:rsidRDefault="005E2AB3" w:rsidP="003A12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Манипуляции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76D" w14:textId="77777777" w:rsidR="005E2AB3" w:rsidRPr="00A301D9" w:rsidRDefault="005E2AB3" w:rsidP="003A123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01D9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компетенции</w:t>
            </w:r>
          </w:p>
        </w:tc>
      </w:tr>
      <w:tr w:rsidR="006F00E6" w14:paraId="52EAD00B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FBA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6DA8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Действие в команде при осуществлении сердечно-легочной реанимации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A84" w14:textId="022578B4" w:rsidR="006F00E6" w:rsidRPr="00864CF1" w:rsidRDefault="006F00E6" w:rsidP="006F00E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2B04895D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F50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752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Действие в команде при осуществлении сердечно-легочной реанимации у ребенка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14A9" w14:textId="23807A12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4452C980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72D3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1C7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рот-в-рот двумя спасателями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30F" w14:textId="50CDFCA8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0561F657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180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8B5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рот-в-рот одним спасателем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E675" w14:textId="25B4C62B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76403C0F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274C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138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рот-в-рот у ребенка двумя спасателями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BD8B" w14:textId="16D692C5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2399CF61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FEFE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D59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рот-в-рот у ребенка одним спасателем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D637" w14:textId="05A4BD15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2F2B0390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615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E628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с использованием воздуховода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8744" w14:textId="6EEBFE80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4041E99F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635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041" w14:textId="77777777" w:rsidR="006F00E6" w:rsidRPr="00747001" w:rsidRDefault="006F00E6" w:rsidP="006F00E6">
            <w:pPr>
              <w:pStyle w:val="ad"/>
              <w:tabs>
                <w:tab w:val="left" w:pos="97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с использованием воздуховода и мешка Амбу</w:t>
            </w:r>
            <w:r w:rsidRPr="0074700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EA7" w14:textId="0CA5DB5F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6D8C295C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125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EDC0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 xml:space="preserve">Непрямой массаж сердца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взрослого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двумя спасателями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944" w14:textId="1CCAF039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6ED8EABD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F73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A087" w14:textId="77777777" w:rsidR="006F00E6" w:rsidRPr="00747001" w:rsidRDefault="006F00E6" w:rsidP="006F00E6">
            <w:pPr>
              <w:pStyle w:val="af5"/>
              <w:spacing w:after="1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 xml:space="preserve">Непрямой массаж сердца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взрослого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одним спасателем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50A" w14:textId="188B66FB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42B96722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37CB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636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Непрямой массаж сердца у ребенка двумя спасателями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B9B0" w14:textId="3F479CF8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75940086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6728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4146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Непрямой массаж сердца у ребенка одним спасателем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8CE" w14:textId="5BCE4300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414CC859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FEC7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9EC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Выполнение венопункции при кистевом доступе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692" w14:textId="34123044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4C5E0C5E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DB18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C9E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Выполнение венопункции при локтевом доступе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E529" w14:textId="7ADCB8E2" w:rsidR="006F00E6" w:rsidRPr="007B3D02" w:rsidRDefault="006F00E6" w:rsidP="006F0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1B60D505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E03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717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712">
              <w:rPr>
                <w:rFonts w:ascii="Times New Roman" w:hAnsi="Times New Roman"/>
                <w:sz w:val="24"/>
                <w:szCs w:val="24"/>
              </w:rPr>
              <w:t>Техника внутривенного введения препарата на манекене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2A90" w14:textId="242BF504" w:rsidR="006F00E6" w:rsidRPr="007B3D02" w:rsidRDefault="006F00E6" w:rsidP="006F0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61F3C907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A49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0892" w14:textId="77777777" w:rsidR="006F00E6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D7911">
              <w:rPr>
                <w:rFonts w:ascii="Times New Roman" w:hAnsi="Times New Roman"/>
                <w:sz w:val="24"/>
                <w:szCs w:val="24"/>
              </w:rPr>
              <w:t>изикальный осмотр взрослых пациентов с целью обследования нервной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B22A" w14:textId="129F67DD" w:rsidR="006F00E6" w:rsidRPr="007B3D02" w:rsidRDefault="006F00E6" w:rsidP="006F0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14:paraId="5F6F4C38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EE3A" w14:textId="77777777" w:rsidR="006F00E6" w:rsidRPr="00A301D9" w:rsidRDefault="006F00E6" w:rsidP="006F00E6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B5C" w14:textId="77777777" w:rsidR="006F00E6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анамнеза у пациента /законных представителей пациента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EAB" w14:textId="7041286A" w:rsidR="006F00E6" w:rsidRPr="007B3D02" w:rsidRDefault="006F00E6" w:rsidP="006F0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</w:tbl>
    <w:p w14:paraId="4BCBDFBA" w14:textId="77777777" w:rsidR="005E2AB3" w:rsidRDefault="005E2AB3" w:rsidP="005E2AB3">
      <w:pPr>
        <w:widowControl w:val="0"/>
        <w:shd w:val="clear" w:color="auto" w:fill="FFFFFF"/>
        <w:tabs>
          <w:tab w:val="left" w:pos="539"/>
        </w:tabs>
        <w:spacing w:after="0"/>
        <w:jc w:val="center"/>
        <w:rPr>
          <w:rFonts w:ascii="Times New Roman" w:hAnsi="Times New Roman"/>
          <w:b/>
          <w:bCs/>
          <w:iCs/>
          <w:spacing w:val="-6"/>
          <w:sz w:val="24"/>
          <w:szCs w:val="24"/>
        </w:rPr>
      </w:pPr>
    </w:p>
    <w:p w14:paraId="6752C52D" w14:textId="77777777" w:rsidR="005E2AB3" w:rsidRPr="00F907DD" w:rsidRDefault="005E2AB3" w:rsidP="0092253A">
      <w:pPr>
        <w:widowControl w:val="0"/>
        <w:shd w:val="clear" w:color="auto" w:fill="FFFFFF"/>
        <w:tabs>
          <w:tab w:val="left" w:pos="539"/>
        </w:tabs>
        <w:spacing w:after="0" w:line="360" w:lineRule="auto"/>
        <w:jc w:val="center"/>
        <w:rPr>
          <w:rFonts w:ascii="Times New Roman" w:hAnsi="Times New Roman"/>
          <w:b/>
          <w:bCs/>
          <w:iCs/>
          <w:spacing w:val="-6"/>
          <w:sz w:val="24"/>
          <w:szCs w:val="24"/>
        </w:rPr>
      </w:pPr>
      <w:r w:rsidRPr="00F907DD">
        <w:rPr>
          <w:rFonts w:ascii="Times New Roman" w:hAnsi="Times New Roman"/>
          <w:b/>
          <w:bCs/>
          <w:iCs/>
          <w:spacing w:val="-6"/>
          <w:sz w:val="24"/>
          <w:szCs w:val="24"/>
        </w:rPr>
        <w:t>Критерии оценки освоения компетенций (практических умений и навыков)</w:t>
      </w:r>
    </w:p>
    <w:p w14:paraId="6D632AAF" w14:textId="77777777" w:rsidR="005E2AB3" w:rsidRPr="00F907DD" w:rsidRDefault="005E2AB3" w:rsidP="0092253A">
      <w:pPr>
        <w:widowControl w:val="0"/>
        <w:numPr>
          <w:ilvl w:val="0"/>
          <w:numId w:val="11"/>
        </w:numPr>
        <w:shd w:val="clear" w:color="auto" w:fill="FFFFFF"/>
        <w:tabs>
          <w:tab w:val="left" w:pos="539"/>
          <w:tab w:val="num" w:pos="720"/>
        </w:tabs>
        <w:spacing w:after="0" w:line="360" w:lineRule="auto"/>
        <w:jc w:val="both"/>
        <w:rPr>
          <w:rFonts w:ascii="Times New Roman" w:hAnsi="Times New Roman"/>
          <w:iCs/>
          <w:spacing w:val="-6"/>
          <w:sz w:val="24"/>
          <w:szCs w:val="24"/>
        </w:rPr>
      </w:pPr>
      <w:r w:rsidRPr="00F907DD">
        <w:rPr>
          <w:rFonts w:ascii="Times New Roman" w:hAnsi="Times New Roman"/>
          <w:b/>
          <w:bCs/>
          <w:iCs/>
          <w:spacing w:val="-6"/>
          <w:sz w:val="24"/>
          <w:szCs w:val="24"/>
        </w:rPr>
        <w:t>«зачтено»</w:t>
      </w:r>
      <w:r w:rsidRPr="00F907DD">
        <w:rPr>
          <w:rFonts w:ascii="Times New Roman" w:hAnsi="Times New Roman"/>
          <w:bCs/>
          <w:iCs/>
          <w:spacing w:val="-6"/>
          <w:sz w:val="24"/>
          <w:szCs w:val="24"/>
        </w:rPr>
        <w:t xml:space="preserve"> - </w:t>
      </w:r>
      <w:r w:rsidRPr="00F907DD">
        <w:rPr>
          <w:rFonts w:ascii="Times New Roman" w:hAnsi="Times New Roman"/>
          <w:iCs/>
          <w:spacing w:val="-6"/>
          <w:sz w:val="24"/>
          <w:szCs w:val="24"/>
        </w:rPr>
        <w:t>ординатор демонстрирует мануальные навыки оказания неотложной помощи в конкретной ситуации п</w:t>
      </w:r>
      <w:r>
        <w:rPr>
          <w:rFonts w:ascii="Times New Roman" w:hAnsi="Times New Roman"/>
          <w:iCs/>
          <w:spacing w:val="-6"/>
          <w:sz w:val="24"/>
          <w:szCs w:val="24"/>
        </w:rPr>
        <w:t xml:space="preserve">ри работе в команде; допускает некоторые </w:t>
      </w:r>
      <w:r w:rsidRPr="00F907DD">
        <w:rPr>
          <w:rFonts w:ascii="Times New Roman" w:hAnsi="Times New Roman"/>
          <w:iCs/>
          <w:spacing w:val="-6"/>
          <w:sz w:val="24"/>
          <w:szCs w:val="24"/>
        </w:rPr>
        <w:t xml:space="preserve">неточности (малосущественные ошибки), которые самостоятельно обнаруживает и быстро исправляет; анализирует результаты собственных действий </w:t>
      </w:r>
    </w:p>
    <w:p w14:paraId="10696587" w14:textId="77777777" w:rsidR="006C1C64" w:rsidRPr="00F935D1" w:rsidRDefault="005E2AB3" w:rsidP="0092253A">
      <w:pPr>
        <w:widowControl w:val="0"/>
        <w:numPr>
          <w:ilvl w:val="0"/>
          <w:numId w:val="11"/>
        </w:numPr>
        <w:shd w:val="clear" w:color="auto" w:fill="FFFFFF"/>
        <w:tabs>
          <w:tab w:val="left" w:pos="539"/>
          <w:tab w:val="num" w:pos="720"/>
        </w:tabs>
        <w:spacing w:after="0" w:line="360" w:lineRule="auto"/>
        <w:jc w:val="both"/>
        <w:rPr>
          <w:rFonts w:ascii="Times New Roman" w:hAnsi="Times New Roman"/>
          <w:iCs/>
          <w:spacing w:val="-6"/>
          <w:sz w:val="24"/>
          <w:szCs w:val="24"/>
        </w:rPr>
      </w:pPr>
      <w:r w:rsidRPr="00F907DD">
        <w:rPr>
          <w:rFonts w:ascii="Times New Roman" w:hAnsi="Times New Roman"/>
          <w:b/>
          <w:bCs/>
          <w:iCs/>
          <w:spacing w:val="-6"/>
          <w:sz w:val="24"/>
          <w:szCs w:val="24"/>
        </w:rPr>
        <w:t>«не зачтено»</w:t>
      </w:r>
      <w:r>
        <w:rPr>
          <w:rFonts w:ascii="Times New Roman" w:hAnsi="Times New Roman"/>
          <w:iCs/>
          <w:spacing w:val="-6"/>
          <w:sz w:val="24"/>
          <w:szCs w:val="24"/>
        </w:rPr>
        <w:t xml:space="preserve"> - ординатор не владеет техникой выполнения </w:t>
      </w:r>
      <w:r w:rsidRPr="00F907DD">
        <w:rPr>
          <w:rFonts w:ascii="Times New Roman" w:hAnsi="Times New Roman"/>
          <w:iCs/>
          <w:spacing w:val="-6"/>
          <w:sz w:val="24"/>
          <w:szCs w:val="24"/>
        </w:rPr>
        <w:t xml:space="preserve">неотложных мероприятий в критических ситуациях или делает грубые ошибки при их выполнении, </w:t>
      </w:r>
      <w:r w:rsidR="00F935D1">
        <w:rPr>
          <w:rFonts w:ascii="Times New Roman" w:hAnsi="Times New Roman"/>
          <w:iCs/>
          <w:spacing w:val="-6"/>
          <w:sz w:val="24"/>
          <w:szCs w:val="24"/>
        </w:rPr>
        <w:t xml:space="preserve">не знает особенностей оказания </w:t>
      </w:r>
      <w:r w:rsidRPr="00F907DD">
        <w:rPr>
          <w:rFonts w:ascii="Times New Roman" w:hAnsi="Times New Roman"/>
          <w:iCs/>
          <w:spacing w:val="-6"/>
          <w:sz w:val="24"/>
          <w:szCs w:val="24"/>
        </w:rPr>
        <w:t xml:space="preserve">медицинской помощи </w:t>
      </w:r>
      <w:r w:rsidR="006C1C64">
        <w:rPr>
          <w:rFonts w:ascii="Times New Roman" w:hAnsi="Times New Roman"/>
          <w:iCs/>
          <w:spacing w:val="-6"/>
          <w:sz w:val="24"/>
          <w:szCs w:val="24"/>
        </w:rPr>
        <w:t xml:space="preserve">пациентам различного возраста, </w:t>
      </w:r>
      <w:r w:rsidRPr="00F907DD">
        <w:rPr>
          <w:rFonts w:ascii="Times New Roman" w:hAnsi="Times New Roman"/>
          <w:iCs/>
          <w:spacing w:val="-6"/>
          <w:sz w:val="24"/>
          <w:szCs w:val="24"/>
        </w:rPr>
        <w:t xml:space="preserve">не может самостоятельно исправить ошибки. </w:t>
      </w:r>
    </w:p>
    <w:p w14:paraId="36689986" w14:textId="77777777" w:rsidR="005E2AB3" w:rsidRPr="00285382" w:rsidRDefault="005E2AB3" w:rsidP="005E2AB3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D61049">
        <w:rPr>
          <w:rFonts w:ascii="Times New Roman" w:hAnsi="Times New Roman"/>
          <w:b/>
          <w:sz w:val="24"/>
          <w:szCs w:val="24"/>
        </w:rPr>
        <w:t>4.4.2</w:t>
      </w:r>
      <w:r w:rsidRPr="00A5381F">
        <w:rPr>
          <w:rFonts w:ascii="Times New Roman" w:hAnsi="Times New Roman"/>
          <w:b/>
          <w:sz w:val="24"/>
          <w:szCs w:val="24"/>
        </w:rPr>
        <w:t xml:space="preserve"> </w:t>
      </w:r>
      <w:r w:rsidRPr="00285382">
        <w:rPr>
          <w:rFonts w:ascii="Times New Roman" w:hAnsi="Times New Roman"/>
          <w:b/>
          <w:sz w:val="24"/>
          <w:szCs w:val="24"/>
        </w:rPr>
        <w:t>Пр</w:t>
      </w:r>
      <w:r>
        <w:rPr>
          <w:rFonts w:ascii="Times New Roman" w:hAnsi="Times New Roman"/>
          <w:b/>
          <w:sz w:val="24"/>
          <w:szCs w:val="24"/>
        </w:rPr>
        <w:t>имеры типовых контрольных вопросов для проведения второго этапа промежуточной</w:t>
      </w:r>
      <w:r w:rsidRPr="00285382">
        <w:rPr>
          <w:rFonts w:ascii="Times New Roman" w:hAnsi="Times New Roman"/>
          <w:b/>
          <w:sz w:val="24"/>
          <w:szCs w:val="24"/>
        </w:rPr>
        <w:t xml:space="preserve"> аттеста</w:t>
      </w:r>
      <w:r>
        <w:rPr>
          <w:rFonts w:ascii="Times New Roman" w:hAnsi="Times New Roman"/>
          <w:b/>
          <w:sz w:val="24"/>
          <w:szCs w:val="24"/>
        </w:rPr>
        <w:t>ции, проверяющих знания</w:t>
      </w:r>
      <w:r w:rsidRPr="00285382">
        <w:rPr>
          <w:rFonts w:ascii="Times New Roman" w:hAnsi="Times New Roman"/>
          <w:b/>
          <w:sz w:val="24"/>
          <w:szCs w:val="24"/>
        </w:rPr>
        <w:t xml:space="preserve"> в рамках компетенции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210"/>
        <w:gridCol w:w="1862"/>
      </w:tblGrid>
      <w:tr w:rsidR="005E2AB3" w:rsidRPr="00A301D9" w14:paraId="3CC9BFC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8D55" w14:textId="77777777" w:rsidR="005E2AB3" w:rsidRPr="00A301D9" w:rsidRDefault="005E2AB3" w:rsidP="003A123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01D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60B" w14:textId="77777777" w:rsidR="005E2AB3" w:rsidRPr="003D3CC8" w:rsidRDefault="005E2AB3" w:rsidP="003A12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вопросы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30FA" w14:textId="77777777" w:rsidR="005E2AB3" w:rsidRPr="00A301D9" w:rsidRDefault="005E2AB3" w:rsidP="003A123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01D9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компетенции</w:t>
            </w:r>
          </w:p>
        </w:tc>
      </w:tr>
      <w:tr w:rsidR="006F00E6" w:rsidRPr="00A301D9" w14:paraId="5FA47F3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669F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FE0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Действие в команде при осуществлении сердечно-легочной реанимации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478" w14:textId="12FAE0D7" w:rsidR="006F00E6" w:rsidRPr="00864CF1" w:rsidRDefault="006F00E6" w:rsidP="006F00E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30E1C12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A96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6E6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Действие в команде при осуществлении сердечно-легочной реанимации у ребенка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730" w14:textId="658D8F55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330416E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2990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EF4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рот-в-рот двумя спасателями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0DD" w14:textId="66677F94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1506505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8E97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070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рот-в-рот одним спасателем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8A67" w14:textId="3FE3E334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4D6B681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A314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EF2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рот-в-рот у ребенка двумя спасателями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B19" w14:textId="49B80D42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2F3FA7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E5B2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A3E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рот-в-рот у ребенка одним спасателем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D86C" w14:textId="483645FF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7C4AE89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253B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DB3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с использованием воздуховода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0FE" w14:textId="4D882ECA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3F474F0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A78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8C3B" w14:textId="77777777" w:rsidR="006F00E6" w:rsidRPr="00747001" w:rsidRDefault="006F00E6" w:rsidP="006F00E6">
            <w:pPr>
              <w:pStyle w:val="ad"/>
              <w:tabs>
                <w:tab w:val="left" w:pos="97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Искусственная вентиляция легких с использованием воздуховода и мешка Амбу</w:t>
            </w:r>
            <w:r w:rsidRPr="0074700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76B8" w14:textId="1AD18DAD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0E657BF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5BF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0EF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 xml:space="preserve">Непрямой массаж сердца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взрослого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двумя спасателями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4C7" w14:textId="2D84742B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0DC774C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C597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0C4B" w14:textId="77777777" w:rsidR="006F00E6" w:rsidRPr="00747001" w:rsidRDefault="006F00E6" w:rsidP="006F00E6">
            <w:pPr>
              <w:pStyle w:val="af5"/>
              <w:spacing w:after="1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 xml:space="preserve">Непрямой массаж сердца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взрослого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одним спасателем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7C4D" w14:textId="5C51084D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38E71E1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7C6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3D7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Непрямой массаж сердца у ребенка двумя спасателями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1F0" w14:textId="5CF2C62D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012281D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4FC4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C0A8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Непрямой массаж сердца у ребенка одним спасателем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DE8D" w14:textId="4B0C2B6B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5C21A80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A6A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5608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Выполнение венопункции при кистевом доступе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7DD" w14:textId="3D002376" w:rsidR="006F00E6" w:rsidRDefault="006F00E6" w:rsidP="006F00E6"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3C6990E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530D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D991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001">
              <w:rPr>
                <w:rFonts w:ascii="Times New Roman" w:hAnsi="Times New Roman"/>
                <w:sz w:val="24"/>
                <w:szCs w:val="24"/>
              </w:rPr>
              <w:t>Выполнение венопункции при локтевом доступе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001">
              <w:rPr>
                <w:rFonts w:ascii="Times New Roman" w:hAnsi="Times New Roman"/>
                <w:sz w:val="24"/>
                <w:szCs w:val="24"/>
              </w:rPr>
              <w:t>на фантоме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39DC" w14:textId="170BEF54" w:rsidR="006F00E6" w:rsidRPr="007B3D02" w:rsidRDefault="006F00E6" w:rsidP="006F0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6EFDFC1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734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E9F6" w14:textId="77777777" w:rsidR="006F00E6" w:rsidRPr="00747001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712">
              <w:rPr>
                <w:rFonts w:ascii="Times New Roman" w:hAnsi="Times New Roman"/>
                <w:sz w:val="24"/>
                <w:szCs w:val="24"/>
              </w:rPr>
              <w:t>Техника внутривенного введения препарата на манекене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490" w14:textId="6EF2B7F5" w:rsidR="006F00E6" w:rsidRPr="007B3D02" w:rsidRDefault="006F00E6" w:rsidP="006F0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4A4AFF8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E2A4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7C08" w14:textId="77777777" w:rsidR="006F00E6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D7911">
              <w:rPr>
                <w:rFonts w:ascii="Times New Roman" w:hAnsi="Times New Roman"/>
                <w:sz w:val="24"/>
                <w:szCs w:val="24"/>
              </w:rPr>
              <w:t>изикальный осмотр взрослых пациентов с целью обследования нервной системы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934" w14:textId="32687F1C" w:rsidR="006F00E6" w:rsidRPr="007B3D02" w:rsidRDefault="006F00E6" w:rsidP="006F0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6F00E6" w:rsidRPr="00A301D9" w14:paraId="0BF81A3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D9DF" w14:textId="77777777" w:rsidR="006F00E6" w:rsidRPr="00A301D9" w:rsidRDefault="006F00E6" w:rsidP="006F00E6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9F8" w14:textId="77777777" w:rsidR="006F00E6" w:rsidRDefault="006F00E6" w:rsidP="006F00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анамнеза у пациента /законных представителей пациента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D48" w14:textId="6E4C0C02" w:rsidR="006F00E6" w:rsidRPr="007B3D02" w:rsidRDefault="006F00E6" w:rsidP="006F0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ОПК-4,5,6,7,10,</w:t>
            </w:r>
            <w:r w:rsidRPr="00B9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</w:tr>
    </w:tbl>
    <w:p w14:paraId="4812A1F2" w14:textId="77777777" w:rsidR="005E2AB3" w:rsidRDefault="005E2AB3" w:rsidP="005E2AB3">
      <w:pPr>
        <w:pStyle w:val="ad"/>
        <w:rPr>
          <w:rFonts w:ascii="Times New Roman" w:hAnsi="Times New Roman"/>
          <w:sz w:val="24"/>
          <w:szCs w:val="24"/>
        </w:rPr>
      </w:pPr>
    </w:p>
    <w:p w14:paraId="0DDBA552" w14:textId="77777777" w:rsidR="00F935D1" w:rsidRDefault="00F935D1" w:rsidP="005E2AB3">
      <w:pPr>
        <w:pStyle w:val="ad"/>
        <w:rPr>
          <w:rFonts w:ascii="Times New Roman" w:hAnsi="Times New Roman"/>
          <w:sz w:val="24"/>
          <w:szCs w:val="24"/>
        </w:rPr>
      </w:pPr>
    </w:p>
    <w:p w14:paraId="3E61FD8D" w14:textId="77777777" w:rsidR="00F935D1" w:rsidRDefault="00F935D1" w:rsidP="005E2AB3">
      <w:pPr>
        <w:pStyle w:val="ad"/>
        <w:rPr>
          <w:rFonts w:ascii="Times New Roman" w:hAnsi="Times New Roman"/>
          <w:sz w:val="24"/>
          <w:szCs w:val="24"/>
        </w:rPr>
      </w:pPr>
    </w:p>
    <w:p w14:paraId="5048DDFE" w14:textId="77777777" w:rsidR="005E2AB3" w:rsidRPr="00864CF1" w:rsidRDefault="005E2AB3" w:rsidP="005E2AB3">
      <w:pPr>
        <w:pStyle w:val="ad"/>
        <w:rPr>
          <w:rFonts w:ascii="Times New Roman" w:hAnsi="Times New Roman"/>
          <w:sz w:val="24"/>
          <w:szCs w:val="24"/>
        </w:rPr>
      </w:pPr>
      <w:r w:rsidRPr="00285382">
        <w:rPr>
          <w:rFonts w:ascii="Times New Roman" w:hAnsi="Times New Roman"/>
          <w:b/>
          <w:sz w:val="24"/>
          <w:szCs w:val="24"/>
        </w:rPr>
        <w:t>КРИТЕРИИ ОЦЕНКИ ОТВЕТА ОРДИНАТОРА ПРИ 100-БАЛЛЬНОЙ СИСТЕМЕ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992"/>
        <w:gridCol w:w="1560"/>
        <w:gridCol w:w="850"/>
      </w:tblGrid>
      <w:tr w:rsidR="005E2AB3" w:rsidRPr="00285382" w14:paraId="06FD8160" w14:textId="77777777">
        <w:tc>
          <w:tcPr>
            <w:tcW w:w="5103" w:type="dxa"/>
          </w:tcPr>
          <w:p w14:paraId="167935F6" w14:textId="77777777" w:rsidR="005E2AB3" w:rsidRPr="00285382" w:rsidRDefault="005E2AB3" w:rsidP="003A123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53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ХАРАКТЕРИСТИКА ОТВЕТА</w:t>
            </w:r>
          </w:p>
        </w:tc>
        <w:tc>
          <w:tcPr>
            <w:tcW w:w="1134" w:type="dxa"/>
          </w:tcPr>
          <w:p w14:paraId="4317EC4B" w14:textId="77777777" w:rsidR="005E2AB3" w:rsidRPr="00285382" w:rsidRDefault="005E2AB3" w:rsidP="003A123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53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ЕСТS</w:t>
            </w:r>
          </w:p>
        </w:tc>
        <w:tc>
          <w:tcPr>
            <w:tcW w:w="992" w:type="dxa"/>
          </w:tcPr>
          <w:p w14:paraId="07D0CF7E" w14:textId="77777777" w:rsidR="005E2AB3" w:rsidRPr="00285382" w:rsidRDefault="005E2AB3" w:rsidP="003A123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53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Баллы в БРС</w:t>
            </w:r>
          </w:p>
        </w:tc>
        <w:tc>
          <w:tcPr>
            <w:tcW w:w="1560" w:type="dxa"/>
          </w:tcPr>
          <w:p w14:paraId="70B4CADE" w14:textId="77777777" w:rsidR="005E2AB3" w:rsidRPr="00285382" w:rsidRDefault="005E2AB3" w:rsidP="003A123E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285382">
              <w:rPr>
                <w:b/>
                <w:color w:val="auto"/>
                <w:sz w:val="20"/>
                <w:szCs w:val="20"/>
                <w:lang w:eastAsia="en-US"/>
              </w:rPr>
              <w:t>Уровень сформирован</w:t>
            </w:r>
            <w:r>
              <w:rPr>
                <w:b/>
                <w:color w:val="auto"/>
                <w:sz w:val="20"/>
                <w:szCs w:val="20"/>
                <w:lang w:eastAsia="en-US"/>
              </w:rPr>
              <w:t>-</w:t>
            </w:r>
            <w:r w:rsidRPr="00285382">
              <w:rPr>
                <w:b/>
                <w:color w:val="auto"/>
                <w:sz w:val="20"/>
                <w:szCs w:val="20"/>
                <w:lang w:eastAsia="en-US"/>
              </w:rPr>
              <w:t>ности компетент</w:t>
            </w:r>
            <w:r>
              <w:rPr>
                <w:b/>
                <w:color w:val="auto"/>
                <w:sz w:val="20"/>
                <w:szCs w:val="20"/>
                <w:lang w:eastAsia="en-US"/>
              </w:rPr>
              <w:t>-ности по факультативу</w:t>
            </w:r>
          </w:p>
        </w:tc>
        <w:tc>
          <w:tcPr>
            <w:tcW w:w="850" w:type="dxa"/>
          </w:tcPr>
          <w:p w14:paraId="62D7AC65" w14:textId="77777777" w:rsidR="005E2AB3" w:rsidRPr="00285382" w:rsidRDefault="005E2AB3" w:rsidP="003A123E">
            <w:pPr>
              <w:ind w:right="-109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53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</w:t>
            </w:r>
          </w:p>
        </w:tc>
      </w:tr>
      <w:tr w:rsidR="005E2AB3" w:rsidRPr="00353044" w14:paraId="06BADFC2" w14:textId="77777777">
        <w:tc>
          <w:tcPr>
            <w:tcW w:w="5103" w:type="dxa"/>
          </w:tcPr>
          <w:p w14:paraId="4658FBD1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>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Ответ формулируется в терминах науки, изложен литературным языком, логичен, доказателен, демонст</w:t>
            </w:r>
            <w:r>
              <w:rPr>
                <w:rFonts w:ascii="Times New Roman" w:hAnsi="Times New Roman"/>
                <w:sz w:val="24"/>
                <w:szCs w:val="24"/>
              </w:rPr>
              <w:t>рирует авторскую позицию ординатор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134" w:type="dxa"/>
          </w:tcPr>
          <w:p w14:paraId="5EC166C0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14:paraId="3C8FCE2F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100-96</w:t>
            </w:r>
          </w:p>
        </w:tc>
        <w:tc>
          <w:tcPr>
            <w:tcW w:w="1560" w:type="dxa"/>
            <w:textDirection w:val="btLr"/>
            <w:vAlign w:val="center"/>
          </w:tcPr>
          <w:p w14:paraId="73E5B345" w14:textId="77777777" w:rsidR="005E2AB3" w:rsidRPr="00353044" w:rsidRDefault="005E2AB3" w:rsidP="003A123E">
            <w:pPr>
              <w:pStyle w:val="Default"/>
              <w:ind w:left="113" w:right="113"/>
              <w:jc w:val="center"/>
              <w:rPr>
                <w:b/>
                <w:color w:val="auto"/>
                <w:lang w:eastAsia="en-US"/>
              </w:rPr>
            </w:pPr>
            <w:r w:rsidRPr="00353044">
              <w:rPr>
                <w:b/>
                <w:color w:val="auto"/>
                <w:lang w:eastAsia="en-US"/>
              </w:rPr>
              <w:t>ВЫСОКИЙ</w:t>
            </w:r>
          </w:p>
        </w:tc>
        <w:tc>
          <w:tcPr>
            <w:tcW w:w="850" w:type="dxa"/>
          </w:tcPr>
          <w:p w14:paraId="4E1B41DF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5 (5+)</w:t>
            </w:r>
          </w:p>
        </w:tc>
      </w:tr>
      <w:tr w:rsidR="005E2AB3" w:rsidRPr="00353044" w14:paraId="43941215" w14:textId="77777777">
        <w:tc>
          <w:tcPr>
            <w:tcW w:w="5103" w:type="dxa"/>
          </w:tcPr>
          <w:p w14:paraId="4A26BD7D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>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Ответ формулируется в терминах науки, изложен литературным языком, логичен, доказателен, демонст</w:t>
            </w:r>
            <w:r>
              <w:rPr>
                <w:rFonts w:ascii="Times New Roman" w:hAnsi="Times New Roman"/>
                <w:sz w:val="24"/>
                <w:szCs w:val="24"/>
              </w:rPr>
              <w:t>рирует авторскую позицию ординатор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134" w:type="dxa"/>
          </w:tcPr>
          <w:p w14:paraId="4B403E19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7A9B2F2D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95-91</w:t>
            </w:r>
          </w:p>
        </w:tc>
        <w:tc>
          <w:tcPr>
            <w:tcW w:w="1560" w:type="dxa"/>
            <w:textDirection w:val="btLr"/>
            <w:vAlign w:val="center"/>
          </w:tcPr>
          <w:p w14:paraId="2E6DD958" w14:textId="77777777" w:rsidR="005E2AB3" w:rsidRPr="00353044" w:rsidRDefault="005E2AB3" w:rsidP="003A123E">
            <w:pPr>
              <w:pStyle w:val="Default"/>
              <w:ind w:left="113" w:right="113"/>
              <w:jc w:val="center"/>
              <w:rPr>
                <w:b/>
                <w:color w:val="auto"/>
                <w:lang w:eastAsia="en-US"/>
              </w:rPr>
            </w:pPr>
            <w:r w:rsidRPr="00353044">
              <w:rPr>
                <w:b/>
                <w:lang w:eastAsia="en-US"/>
              </w:rPr>
              <w:t>ВЫСОКИЙ</w:t>
            </w:r>
          </w:p>
        </w:tc>
        <w:tc>
          <w:tcPr>
            <w:tcW w:w="850" w:type="dxa"/>
          </w:tcPr>
          <w:p w14:paraId="4737D285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E2AB3" w:rsidRPr="00353044" w14:paraId="67BC8E12" w14:textId="77777777">
        <w:tc>
          <w:tcPr>
            <w:tcW w:w="5103" w:type="dxa"/>
          </w:tcPr>
          <w:p w14:paraId="22867A56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>Дан полный, развернутый ответ на поставленный вопрос,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В ответе допуще</w:t>
            </w:r>
            <w:r>
              <w:rPr>
                <w:rFonts w:ascii="Times New Roman" w:hAnsi="Times New Roman"/>
                <w:sz w:val="24"/>
                <w:szCs w:val="24"/>
              </w:rPr>
              <w:t>ны недочеты, исправленные ординатор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>ом с помощью преподавателя.</w:t>
            </w:r>
          </w:p>
        </w:tc>
        <w:tc>
          <w:tcPr>
            <w:tcW w:w="1134" w:type="dxa"/>
          </w:tcPr>
          <w:p w14:paraId="1C0FEC64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</w:tcPr>
          <w:p w14:paraId="29EC862E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90-86</w:t>
            </w:r>
          </w:p>
        </w:tc>
        <w:tc>
          <w:tcPr>
            <w:tcW w:w="1560" w:type="dxa"/>
            <w:textDirection w:val="btLr"/>
            <w:vAlign w:val="center"/>
          </w:tcPr>
          <w:p w14:paraId="71E461FB" w14:textId="77777777" w:rsidR="005E2AB3" w:rsidRPr="00353044" w:rsidRDefault="005E2AB3" w:rsidP="003A123E">
            <w:pPr>
              <w:pStyle w:val="Default"/>
              <w:ind w:left="113" w:right="113"/>
              <w:jc w:val="center"/>
              <w:rPr>
                <w:b/>
                <w:color w:val="auto"/>
                <w:lang w:eastAsia="en-US"/>
              </w:rPr>
            </w:pPr>
            <w:r w:rsidRPr="00353044">
              <w:rPr>
                <w:b/>
                <w:color w:val="auto"/>
                <w:lang w:eastAsia="en-US"/>
              </w:rPr>
              <w:t>СРЕДНИЙ</w:t>
            </w:r>
          </w:p>
        </w:tc>
        <w:tc>
          <w:tcPr>
            <w:tcW w:w="850" w:type="dxa"/>
          </w:tcPr>
          <w:p w14:paraId="618FE121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4 (4+)</w:t>
            </w:r>
          </w:p>
        </w:tc>
      </w:tr>
      <w:tr w:rsidR="005E2AB3" w:rsidRPr="00353044" w14:paraId="2A392FC3" w14:textId="77777777">
        <w:tc>
          <w:tcPr>
            <w:tcW w:w="5103" w:type="dxa"/>
          </w:tcPr>
          <w:p w14:paraId="47A335A2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 xml:space="preserve">Дан полный, развернутый ответ на поставленный вопрос, показано умение выделить существенные и несущественные признаки, причинно-следственные связи. Ответ четко структурирован, логичен, изложен литературным языком в терминах науки. Могут </w:t>
            </w:r>
            <w:r w:rsidRPr="00285382">
              <w:rPr>
                <w:rFonts w:ascii="Times New Roman" w:hAnsi="Times New Roman"/>
                <w:sz w:val="24"/>
                <w:szCs w:val="24"/>
              </w:rPr>
              <w:lastRenderedPageBreak/>
              <w:t>быть допущены недочеты или незначительные ошибки, исправленны</w:t>
            </w:r>
            <w:r>
              <w:rPr>
                <w:rFonts w:ascii="Times New Roman" w:hAnsi="Times New Roman"/>
                <w:sz w:val="24"/>
                <w:szCs w:val="24"/>
              </w:rPr>
              <w:t>е ординатор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>ом с помощью преподавателя.</w:t>
            </w:r>
          </w:p>
        </w:tc>
        <w:tc>
          <w:tcPr>
            <w:tcW w:w="1134" w:type="dxa"/>
          </w:tcPr>
          <w:p w14:paraId="5B4D73AC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</w:p>
        </w:tc>
        <w:tc>
          <w:tcPr>
            <w:tcW w:w="992" w:type="dxa"/>
          </w:tcPr>
          <w:p w14:paraId="455B75EF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85-81</w:t>
            </w:r>
          </w:p>
        </w:tc>
        <w:tc>
          <w:tcPr>
            <w:tcW w:w="1560" w:type="dxa"/>
            <w:textDirection w:val="btLr"/>
            <w:vAlign w:val="center"/>
          </w:tcPr>
          <w:p w14:paraId="60C8339B" w14:textId="77777777" w:rsidR="005E2AB3" w:rsidRPr="00353044" w:rsidRDefault="005E2AB3" w:rsidP="003A123E">
            <w:pPr>
              <w:pStyle w:val="Default"/>
              <w:ind w:left="113" w:right="113"/>
              <w:jc w:val="center"/>
              <w:rPr>
                <w:b/>
                <w:color w:val="auto"/>
                <w:lang w:eastAsia="en-US"/>
              </w:rPr>
            </w:pPr>
            <w:r w:rsidRPr="00353044">
              <w:rPr>
                <w:b/>
                <w:color w:val="auto"/>
                <w:lang w:eastAsia="en-US"/>
              </w:rPr>
              <w:t>СРЕДНИЙ</w:t>
            </w:r>
          </w:p>
        </w:tc>
        <w:tc>
          <w:tcPr>
            <w:tcW w:w="850" w:type="dxa"/>
          </w:tcPr>
          <w:p w14:paraId="7B709CB8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E2AB3" w:rsidRPr="00353044" w14:paraId="5A55B438" w14:textId="77777777">
        <w:tc>
          <w:tcPr>
            <w:tcW w:w="5103" w:type="dxa"/>
          </w:tcPr>
          <w:p w14:paraId="6EEA1B7C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>Дан полный, развернутый ответ на поставленный вопрос, показано умение выделить существенные и несущественные признаки, причинно-следственные связи. Ответ четко структурирован, логичен, изложен в терминах науки. Однако допущены незначительные ошибки и</w:t>
            </w:r>
            <w:r>
              <w:rPr>
                <w:rFonts w:ascii="Times New Roman" w:hAnsi="Times New Roman"/>
                <w:sz w:val="24"/>
                <w:szCs w:val="24"/>
              </w:rPr>
              <w:t>ли недочеты, исправленные ординатором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 xml:space="preserve"> с помощью «наводящих» вопросов преподавателя.</w:t>
            </w:r>
          </w:p>
        </w:tc>
        <w:tc>
          <w:tcPr>
            <w:tcW w:w="1134" w:type="dxa"/>
          </w:tcPr>
          <w:p w14:paraId="262D6779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14:paraId="36E75783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80-76</w:t>
            </w:r>
          </w:p>
        </w:tc>
        <w:tc>
          <w:tcPr>
            <w:tcW w:w="1560" w:type="dxa"/>
            <w:textDirection w:val="btLr"/>
            <w:vAlign w:val="center"/>
          </w:tcPr>
          <w:p w14:paraId="64150C29" w14:textId="77777777" w:rsidR="005E2AB3" w:rsidRPr="00353044" w:rsidRDefault="005E2AB3" w:rsidP="003A123E">
            <w:pPr>
              <w:pStyle w:val="Default"/>
              <w:ind w:left="113" w:right="113"/>
              <w:jc w:val="center"/>
              <w:rPr>
                <w:b/>
                <w:color w:val="auto"/>
                <w:lang w:eastAsia="en-US"/>
              </w:rPr>
            </w:pPr>
            <w:r w:rsidRPr="00353044">
              <w:rPr>
                <w:b/>
                <w:lang w:eastAsia="en-US"/>
              </w:rPr>
              <w:t>НИЗКИЙ</w:t>
            </w:r>
          </w:p>
        </w:tc>
        <w:tc>
          <w:tcPr>
            <w:tcW w:w="850" w:type="dxa"/>
          </w:tcPr>
          <w:p w14:paraId="16807D5A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4 (4-)</w:t>
            </w:r>
          </w:p>
        </w:tc>
      </w:tr>
      <w:tr w:rsidR="005E2AB3" w:rsidRPr="00353044" w14:paraId="3EC1B54D" w14:textId="77777777">
        <w:tc>
          <w:tcPr>
            <w:tcW w:w="5103" w:type="dxa"/>
          </w:tcPr>
          <w:p w14:paraId="24EFAFF9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>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 изложен в терминах науки. Могут быть допущены 1-2 ошибки в определении 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новных понятий, которые ординатор 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>затрудняется исправить самостоятельно.</w:t>
            </w:r>
          </w:p>
        </w:tc>
        <w:tc>
          <w:tcPr>
            <w:tcW w:w="1134" w:type="dxa"/>
          </w:tcPr>
          <w:p w14:paraId="1A3E9EF4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14:paraId="6F64B2A8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75-71</w:t>
            </w:r>
          </w:p>
        </w:tc>
        <w:tc>
          <w:tcPr>
            <w:tcW w:w="1560" w:type="dxa"/>
            <w:textDirection w:val="btLr"/>
            <w:vAlign w:val="center"/>
          </w:tcPr>
          <w:p w14:paraId="0526C3D5" w14:textId="77777777" w:rsidR="005E2AB3" w:rsidRPr="00353044" w:rsidRDefault="005E2AB3" w:rsidP="003A123E">
            <w:pPr>
              <w:pStyle w:val="Default"/>
              <w:ind w:left="113" w:right="113"/>
              <w:jc w:val="center"/>
              <w:rPr>
                <w:b/>
                <w:color w:val="auto"/>
                <w:lang w:eastAsia="en-US"/>
              </w:rPr>
            </w:pPr>
            <w:r w:rsidRPr="00353044">
              <w:rPr>
                <w:b/>
                <w:lang w:eastAsia="en-US"/>
              </w:rPr>
              <w:t>НИЗКИЙ</w:t>
            </w:r>
          </w:p>
        </w:tc>
        <w:tc>
          <w:tcPr>
            <w:tcW w:w="850" w:type="dxa"/>
          </w:tcPr>
          <w:p w14:paraId="3B336BF7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3 (3+)</w:t>
            </w:r>
          </w:p>
        </w:tc>
      </w:tr>
      <w:tr w:rsidR="005E2AB3" w:rsidRPr="00353044" w14:paraId="62F80343" w14:textId="77777777">
        <w:tc>
          <w:tcPr>
            <w:tcW w:w="5103" w:type="dxa"/>
          </w:tcPr>
          <w:p w14:paraId="28552B42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>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Не способен самостоятельно выделить существенные и несущественные признаки и причинно-следственные связи.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</w:t>
            </w:r>
          </w:p>
        </w:tc>
        <w:tc>
          <w:tcPr>
            <w:tcW w:w="1134" w:type="dxa"/>
          </w:tcPr>
          <w:p w14:paraId="6669461C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14:paraId="6FB396C8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70-66</w:t>
            </w:r>
          </w:p>
        </w:tc>
        <w:tc>
          <w:tcPr>
            <w:tcW w:w="1560" w:type="dxa"/>
            <w:textDirection w:val="btLr"/>
            <w:vAlign w:val="center"/>
          </w:tcPr>
          <w:p w14:paraId="57AC6519" w14:textId="77777777" w:rsidR="005E2AB3" w:rsidRPr="00353044" w:rsidRDefault="005E2AB3" w:rsidP="003A123E">
            <w:pPr>
              <w:pStyle w:val="Default"/>
              <w:ind w:left="113" w:right="113"/>
              <w:jc w:val="center"/>
              <w:rPr>
                <w:b/>
                <w:color w:val="auto"/>
                <w:lang w:eastAsia="en-US"/>
              </w:rPr>
            </w:pPr>
            <w:r w:rsidRPr="00353044">
              <w:rPr>
                <w:b/>
                <w:lang w:eastAsia="en-US"/>
              </w:rPr>
              <w:t>КРАЙНЕ НИЗКИЙ</w:t>
            </w:r>
          </w:p>
        </w:tc>
        <w:tc>
          <w:tcPr>
            <w:tcW w:w="850" w:type="dxa"/>
          </w:tcPr>
          <w:p w14:paraId="0BAF6666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E2AB3" w:rsidRPr="00353044" w14:paraId="1465C08C" w14:textId="77777777">
        <w:tc>
          <w:tcPr>
            <w:tcW w:w="5103" w:type="dxa"/>
          </w:tcPr>
          <w:p w14:paraId="5FA2019F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>Дан неполный ответ, логика и последовательность изложения имеют существенные нарушения. Допущены грубые ошибки при определении сущности раскрываемых понятий, теорий, явлений,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следствие непонимания ординатором 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>их существенных и несущественных признаков и связей. В ответе отсутствуют выводы. Умение раскрыть конкретные проявления обобщенных знаний не показано. Речевое оформление требует поправок, коррекции.</w:t>
            </w:r>
          </w:p>
        </w:tc>
        <w:tc>
          <w:tcPr>
            <w:tcW w:w="1134" w:type="dxa"/>
          </w:tcPr>
          <w:p w14:paraId="65251A42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14:paraId="5B6D4C96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65-61</w:t>
            </w:r>
          </w:p>
        </w:tc>
        <w:tc>
          <w:tcPr>
            <w:tcW w:w="1560" w:type="dxa"/>
            <w:textDirection w:val="btLr"/>
            <w:vAlign w:val="center"/>
          </w:tcPr>
          <w:p w14:paraId="0B2004F1" w14:textId="77777777" w:rsidR="005E2AB3" w:rsidRPr="00353044" w:rsidRDefault="005E2AB3" w:rsidP="003A123E">
            <w:pPr>
              <w:pStyle w:val="Default"/>
              <w:ind w:left="113" w:right="113"/>
              <w:jc w:val="center"/>
              <w:rPr>
                <w:b/>
                <w:color w:val="auto"/>
                <w:lang w:eastAsia="en-US"/>
              </w:rPr>
            </w:pPr>
            <w:r w:rsidRPr="00353044">
              <w:rPr>
                <w:b/>
                <w:color w:val="auto"/>
                <w:lang w:eastAsia="en-US"/>
              </w:rPr>
              <w:t xml:space="preserve">КРАЙНЕ </w:t>
            </w:r>
            <w:r w:rsidRPr="00353044">
              <w:rPr>
                <w:b/>
                <w:lang w:eastAsia="en-US"/>
              </w:rPr>
              <w:t>НИЗКИЙ</w:t>
            </w:r>
          </w:p>
        </w:tc>
        <w:tc>
          <w:tcPr>
            <w:tcW w:w="850" w:type="dxa"/>
          </w:tcPr>
          <w:p w14:paraId="666A3AFC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3 (3-)</w:t>
            </w:r>
          </w:p>
        </w:tc>
      </w:tr>
      <w:tr w:rsidR="005E2AB3" w:rsidRPr="00353044" w14:paraId="64407C48" w14:textId="77777777">
        <w:tc>
          <w:tcPr>
            <w:tcW w:w="5103" w:type="dxa"/>
          </w:tcPr>
          <w:p w14:paraId="1E987D06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 xml:space="preserve"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Не осознает связь данного понятия, теории, явления с другими объектами </w:t>
            </w:r>
            <w:r w:rsidRPr="00285382">
              <w:rPr>
                <w:rFonts w:ascii="Times New Roman" w:hAnsi="Times New Roman"/>
                <w:sz w:val="24"/>
                <w:szCs w:val="24"/>
              </w:rPr>
              <w:lastRenderedPageBreak/>
              <w:t>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</w:t>
            </w:r>
            <w:r>
              <w:rPr>
                <w:rFonts w:ascii="Times New Roman" w:hAnsi="Times New Roman"/>
                <w:sz w:val="24"/>
                <w:szCs w:val="24"/>
              </w:rPr>
              <w:t>одят к коррекции ответа ординатора</w:t>
            </w:r>
            <w:r w:rsidRPr="00285382">
              <w:rPr>
                <w:rFonts w:ascii="Times New Roman" w:hAnsi="Times New Roman"/>
                <w:sz w:val="24"/>
                <w:szCs w:val="24"/>
              </w:rPr>
              <w:t xml:space="preserve"> не только на поставленный вопрос, но и на другие вопросы дисциплины.</w:t>
            </w:r>
          </w:p>
        </w:tc>
        <w:tc>
          <w:tcPr>
            <w:tcW w:w="1134" w:type="dxa"/>
          </w:tcPr>
          <w:p w14:paraId="5B011191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Fх</w:t>
            </w:r>
          </w:p>
        </w:tc>
        <w:tc>
          <w:tcPr>
            <w:tcW w:w="992" w:type="dxa"/>
          </w:tcPr>
          <w:p w14:paraId="530BBEF7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60-41</w:t>
            </w:r>
          </w:p>
        </w:tc>
        <w:tc>
          <w:tcPr>
            <w:tcW w:w="1560" w:type="dxa"/>
            <w:textDirection w:val="btLr"/>
            <w:vAlign w:val="center"/>
          </w:tcPr>
          <w:p w14:paraId="04A9FB07" w14:textId="77777777" w:rsidR="005E2AB3" w:rsidRPr="00353044" w:rsidRDefault="005E2AB3" w:rsidP="003A123E">
            <w:pPr>
              <w:pStyle w:val="Default"/>
              <w:ind w:left="113" w:right="113"/>
              <w:jc w:val="center"/>
              <w:rPr>
                <w:b/>
                <w:color w:val="auto"/>
                <w:lang w:eastAsia="en-US"/>
              </w:rPr>
            </w:pPr>
            <w:r w:rsidRPr="00353044">
              <w:rPr>
                <w:b/>
                <w:lang w:eastAsia="en-US"/>
              </w:rPr>
              <w:t>КРАЙНЕ НИЗКИЙ</w:t>
            </w:r>
          </w:p>
        </w:tc>
        <w:tc>
          <w:tcPr>
            <w:tcW w:w="850" w:type="dxa"/>
          </w:tcPr>
          <w:p w14:paraId="080FE13C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E2AB3" w:rsidRPr="00353044" w14:paraId="1C1E19C3" w14:textId="77777777">
        <w:tc>
          <w:tcPr>
            <w:tcW w:w="5103" w:type="dxa"/>
          </w:tcPr>
          <w:p w14:paraId="18ECCCEC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82">
              <w:rPr>
                <w:rFonts w:ascii="Times New Roman" w:hAnsi="Times New Roman"/>
                <w:sz w:val="24"/>
                <w:szCs w:val="24"/>
              </w:rPr>
              <w:t>Не получены ответы по базовым вопросам дисциплины.</w:t>
            </w:r>
          </w:p>
          <w:p w14:paraId="4F7E2963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06A8E3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89D1D9" w14:textId="77777777" w:rsidR="005E2AB3" w:rsidRPr="00285382" w:rsidRDefault="005E2AB3" w:rsidP="003A12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45351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992" w:type="dxa"/>
          </w:tcPr>
          <w:p w14:paraId="4A3D09F7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40-0</w:t>
            </w:r>
          </w:p>
        </w:tc>
        <w:tc>
          <w:tcPr>
            <w:tcW w:w="1560" w:type="dxa"/>
            <w:textDirection w:val="btLr"/>
            <w:vAlign w:val="center"/>
          </w:tcPr>
          <w:p w14:paraId="22B423C5" w14:textId="77777777" w:rsidR="005E2AB3" w:rsidRPr="00353044" w:rsidRDefault="005E2AB3" w:rsidP="003A123E">
            <w:pPr>
              <w:pStyle w:val="Default"/>
              <w:ind w:left="113" w:right="113"/>
              <w:rPr>
                <w:b/>
                <w:color w:val="auto"/>
                <w:lang w:eastAsia="en-US"/>
              </w:rPr>
            </w:pPr>
            <w:r w:rsidRPr="00353044">
              <w:rPr>
                <w:b/>
                <w:color w:val="auto"/>
                <w:lang w:eastAsia="en-US"/>
              </w:rPr>
              <w:t>НЕ СФОРМИРОВАНА</w:t>
            </w:r>
          </w:p>
        </w:tc>
        <w:tc>
          <w:tcPr>
            <w:tcW w:w="850" w:type="dxa"/>
          </w:tcPr>
          <w:p w14:paraId="73CD0AA4" w14:textId="77777777" w:rsidR="005E2AB3" w:rsidRPr="00353044" w:rsidRDefault="005E2AB3" w:rsidP="003A12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04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49CEFBC5" w14:textId="77777777" w:rsidR="005E2AB3" w:rsidRDefault="005E2AB3" w:rsidP="005E2AB3">
      <w:pPr>
        <w:jc w:val="both"/>
        <w:rPr>
          <w:szCs w:val="24"/>
        </w:rPr>
      </w:pPr>
    </w:p>
    <w:p w14:paraId="249D9BAB" w14:textId="77777777" w:rsidR="005E2AB3" w:rsidRDefault="005E2AB3" w:rsidP="005E2AB3">
      <w:pPr>
        <w:widowControl w:val="0"/>
        <w:shd w:val="clear" w:color="auto" w:fill="FFFFFF"/>
        <w:tabs>
          <w:tab w:val="left" w:pos="187"/>
        </w:tabs>
        <w:spacing w:after="0" w:line="360" w:lineRule="auto"/>
        <w:jc w:val="both"/>
        <w:rPr>
          <w:rFonts w:ascii="Times New Roman" w:hAnsi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i/>
          <w:iCs/>
          <w:spacing w:val="-13"/>
          <w:sz w:val="28"/>
        </w:rPr>
        <w:br w:type="page"/>
      </w:r>
      <w:r w:rsidRPr="006428E7">
        <w:rPr>
          <w:rFonts w:ascii="Times New Roman" w:hAnsi="Times New Roman"/>
          <w:b/>
          <w:spacing w:val="-13"/>
          <w:sz w:val="24"/>
          <w:szCs w:val="24"/>
          <w:lang w:val="en-US"/>
        </w:rPr>
        <w:lastRenderedPageBreak/>
        <w:t>V</w:t>
      </w:r>
      <w:r w:rsidRPr="006428E7">
        <w:rPr>
          <w:rFonts w:ascii="Times New Roman" w:hAnsi="Times New Roman"/>
          <w:b/>
          <w:spacing w:val="-13"/>
          <w:sz w:val="24"/>
          <w:szCs w:val="24"/>
        </w:rPr>
        <w:t>.</w:t>
      </w:r>
      <w:r w:rsidRPr="006428E7">
        <w:rPr>
          <w:rFonts w:ascii="Times New Roman" w:hAnsi="Times New Roman"/>
          <w:b/>
          <w:sz w:val="24"/>
          <w:szCs w:val="24"/>
        </w:rPr>
        <w:t xml:space="preserve"> </w:t>
      </w:r>
      <w:r w:rsidRPr="006428E7">
        <w:rPr>
          <w:rFonts w:ascii="Times New Roman" w:hAnsi="Times New Roman"/>
          <w:b/>
          <w:bCs/>
          <w:spacing w:val="-6"/>
          <w:sz w:val="24"/>
          <w:szCs w:val="24"/>
        </w:rPr>
        <w:t>УЧЕБНО-МЕТОДИЧЕСКОЕ И ИНФОРМ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АЦИОННОЕ ОБЕСПЕЧЕНИЕ ФАКУЛЬТАТИВА</w:t>
      </w:r>
    </w:p>
    <w:p w14:paraId="4D69C690" w14:textId="77777777" w:rsidR="001C0E54" w:rsidRPr="001C67D9" w:rsidRDefault="001C0E54" w:rsidP="001C0E54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7"/>
          <w:sz w:val="28"/>
        </w:rPr>
      </w:pPr>
      <w:r w:rsidRPr="001C67D9">
        <w:rPr>
          <w:rFonts w:ascii="Times New Roman" w:hAnsi="Times New Roman"/>
          <w:b/>
          <w:bCs/>
          <w:spacing w:val="-7"/>
          <w:sz w:val="28"/>
        </w:rPr>
        <w:t>а) Основная литература:</w:t>
      </w:r>
    </w:p>
    <w:tbl>
      <w:tblPr>
        <w:tblW w:w="52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8081"/>
      </w:tblGrid>
      <w:tr w:rsidR="00292795" w:rsidRPr="00292795" w14:paraId="6F592825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CA3F5" w14:textId="77777777" w:rsidR="00292795" w:rsidRPr="00292795" w:rsidRDefault="00292795" w:rsidP="00292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AADC5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1.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Интенсивная терапия / под ред. Гельфанда Б. Р. , Заболотских И. Б. - Москва : ГЭОТАР-Медиа, 2019. - 928 с. - ISBN 978-5-9704-4832-8. - Текст : электронный // ЭБС "Консультант студента" : [сайт]. - URL : </w:t>
            </w:r>
            <w:hyperlink r:id="rId11" w:history="1">
              <w:r w:rsidRPr="0029279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https://www.studentlibrary.ru/book/ISBN9785970448328.html</w:t>
              </w:r>
            </w:hyperlink>
            <w:r w:rsidRPr="00292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2795" w:rsidRPr="00292795" w14:paraId="49077980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5FB84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EDC55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1.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Интенсивная терапия / под ред. Гельфанда Б. Р. , Заболотских И. Б. - Москва : ГЭОТАР-Медиа, 2019. - 928 с. - ISBN 978-5-9704-4832-8. - Текст : электронный // ЭБС "Консультант студента" : [сайт]. - URL : </w:t>
            </w:r>
            <w:hyperlink r:id="rId12" w:history="1">
              <w:r w:rsidRPr="0029279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https://www.studentlibrary.ru/book/ISBN9785970448328.html</w:t>
              </w:r>
            </w:hyperlink>
            <w:r w:rsidRPr="00292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2795" w:rsidRPr="00292795" w14:paraId="69700040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0E6C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F26CA" w14:textId="77777777" w:rsidR="00292795" w:rsidRPr="00292795" w:rsidRDefault="00292795" w:rsidP="002927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2.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Гингер, Серж Практическое пособие для психотерапевтов / Гингер Серж, Гингер Анн, пер. с фр. Л. Гинар. - Москва : Академический Проект, 2020. - 239 с. (Психологические технологии) - ISBN 978-5-8291-2461-8. - Текст : электронный // ЭБС "Консультант студента" : [сайт]. - URL : https://www.studentlibrary.ru/book/ISBN9785829124618.html  </w:t>
            </w:r>
          </w:p>
        </w:tc>
      </w:tr>
      <w:tr w:rsidR="00292795" w:rsidRPr="00292795" w14:paraId="4E63F937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9489" w14:textId="77777777" w:rsidR="00292795" w:rsidRPr="00292795" w:rsidRDefault="00292795" w:rsidP="00292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CF3DB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 xml:space="preserve">3. 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13" w:history="1">
              <w:r w:rsidRPr="0029279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https://www.studentlibrary.ru/book/ISBN9785829128098.html</w:t>
              </w:r>
            </w:hyperlink>
            <w:r w:rsidRPr="00292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2795" w:rsidRPr="00292795" w14:paraId="31B32A0C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C98F5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4D103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4.Крепелин, Э. Введение в психиатрическую клинику   / Э. Крепелин. - 7-е изд. - Москва : Лаборатория знаний, 2024. - 496 с. Систем. требования: Adobe Reader XI ; экран 10". -Загл. с титул. экрана. (Классика и современность. Психиатрия) - ISBN 978-5-93208-686-5. - Текст : электронный // ЭБС "Консультант студента" : [сайт]. - URL : https://www.studentlibrary.ru/book/ISBN9785932086865.ht</w:t>
            </w:r>
            <w:r w:rsidRPr="00292795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 w:rsidRPr="00292795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292795" w:rsidRPr="00292795" w14:paraId="7FE6E242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0CC8D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40DEC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1.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https://e.lanbook.com/book/144083  </w:t>
            </w:r>
          </w:p>
        </w:tc>
      </w:tr>
      <w:tr w:rsidR="00292795" w:rsidRPr="00292795" w14:paraId="78DECF9C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301C6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7F640" w14:textId="77777777" w:rsidR="00292795" w:rsidRPr="00292795" w:rsidRDefault="00292795" w:rsidP="00292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2.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Отработка практических навыков и умений. Эталоны симуляционных модулей оказания медицинской помощи : пособие / Л. В. Бабенкова, Г. К. Баркун, Ю. А. Беспалов и др. - Витебск : ВГМУ, 2016. - 127 c. - ISBN 9789854668208. - Текст : электронный // ЭБС "Букап" : [сайт]. - URL : https://www.books-up.ru/ru/book/otrabotka-prakticheskih-navykov-i-umenij-etalony-simulyacionnyh-modulej-okazaniya-medicinskoj-pomocshi-12170282/  </w:t>
            </w:r>
          </w:p>
        </w:tc>
      </w:tr>
      <w:tr w:rsidR="00292795" w:rsidRPr="00292795" w14:paraId="1F5F5057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F9620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F063E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3.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Тараканов, А. В. Лекарства при оказании скорой медицинской помощи : руководство для врачей / А. В. Тараканов. - Москва : ГЭОТАР-Медиа, 2021. - 400 с. - ISBN 978-5-9704-5850-1. - Текст : электронный // ЭБС "Консультант </w:t>
            </w:r>
            <w:r w:rsidRPr="002927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 : https://www.studentlibrary.ru/book/ISBN9785970458501.html   </w:t>
            </w:r>
          </w:p>
        </w:tc>
      </w:tr>
      <w:tr w:rsidR="00292795" w:rsidRPr="00292795" w14:paraId="50FD09F1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9EEF3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0B5D8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4.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Кузнецова, О. Ю. Общая врачебная практика : национальное руководство : в 2 т. - Т. 2 / под ред. О. Ю. Кузнецовой, О. М. Лесняк, Е. В. Фроловой. - 2-е изд. , перераб. и доп. - Москва : ГЭОТАР-Медиа, 2021. - 992 с. (Серия "Нацио нальные руководства") - ISBN 978-5-9704-5521-0. - Текст : электронный // ЭБС "Консультант студента" : [сайт]. - URL : </w:t>
            </w:r>
            <w:hyperlink r:id="rId14" w:history="1">
              <w:r w:rsidRPr="0029279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https://www.studentlibrary.ru/book/ISBN9785970455210.html</w:t>
              </w:r>
            </w:hyperlink>
            <w:r w:rsidRPr="00292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2795" w:rsidRPr="00292795" w14:paraId="0874C90D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340BD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7527F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5.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Бурно, М. Е. Терапия творческим самовыражением (отечественный клинический психотерапевтический метод) / Бурно М. Е. - Москва : Академический Проект, 2020. - 487 с. (Психотерапевтические технологии) - ISBN 978-5-8291-2564-6. - Текст : электронный // ЭБС "Консультант студента" : [сайт]. - URL : </w:t>
            </w:r>
            <w:hyperlink r:id="rId15" w:history="1">
              <w:r w:rsidRPr="0029279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https://www.studentlibrary.ru/book/ISBN9785829125646.html</w:t>
              </w:r>
            </w:hyperlink>
            <w:r w:rsidRPr="00292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2795" w:rsidRPr="00292795" w14:paraId="1D877629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1B551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5A3BD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6.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https://e.lanbook.com/book/144083  </w:t>
            </w:r>
          </w:p>
        </w:tc>
      </w:tr>
      <w:tr w:rsidR="00292795" w:rsidRPr="00292795" w14:paraId="13FF9611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CCE0C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98350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7.</w:t>
            </w:r>
            <w:r w:rsidRPr="0029279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ab/>
              <w:t xml:space="preserve">Отработка практических навыков и умений. Эталоны симуляционных модулей оказания медицинской помощи : пособие / Л. В. Бабенкова, Г. К. Баркун, Ю. А. Беспалов и др. - Витебск : ВГМУ, 2016. - 127 c. - ISBN 9789854668208. - Текст : электронный // ЭБС "Букап" : [сайт]. - URL : https://www.books-up.ru/ru/book/otrabotka-prakticheskih-navykov-i-umenij-etalony-simulyacionnyh-modulej-okazaniya-medicinskoj-pomocshi-12170282/  </w:t>
            </w:r>
          </w:p>
        </w:tc>
      </w:tr>
      <w:tr w:rsidR="00292795" w:rsidRPr="00292795" w14:paraId="077A2FB0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CC358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EF784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 xml:space="preserve">8. Навыки общения с пациентами: симуляционное обучение и оценка коммуникативных навыков в медицинском вузе: Методическое руководство/ под науч. ред. Н.С. Давыдовой, Е.В. Дьяченко. Екатеринбург: Типография ООО «АТгрупп», 2019, 128 с. </w:t>
            </w:r>
          </w:p>
        </w:tc>
      </w:tr>
      <w:tr w:rsidR="00292795" w:rsidRPr="00292795" w14:paraId="555E25EF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3746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95C13" w14:textId="77777777" w:rsidR="00292795" w:rsidRPr="00292795" w:rsidRDefault="00292795" w:rsidP="002927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9.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Тараканов, А. В. Лекарства при оказании скорой медицинской помощи : руководство для врачей / А. В. Тараканов. - Москва : ГЭОТАР-Медиа, 2021. - 400 с. - ISBN 978-5-9704-5850-1. - Текст : электронный // ЭБС "Консультант студента" : [сайт]. - URL : https://www.studentlibrary.ru/book/ISBN9785970458501.html   </w:t>
            </w:r>
          </w:p>
        </w:tc>
      </w:tr>
      <w:tr w:rsidR="00292795" w:rsidRPr="00292795" w14:paraId="7286C2AA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2245C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98B6D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10.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Образовательные технологии в высшей медицинской школе  : учебник / А.И. Артюхина [и др.]; ВолгГМУ Минздрава РФ ; под редакцией В. Б. Мандрикова. - Волгоград : Издательство ВолгГМУ, 2019. - 588 с. : ил. - </w:t>
            </w:r>
            <w:hyperlink r:id="rId16" w:history="1">
              <w:r w:rsidRPr="0029279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http://library.volgmed.ru/Marc/MObjectDown.asp?MacroName=Obrazovatelnye_tekhnologii_v_vysshey_med_2019&amp;MacroAcc=A&amp;DbVal=47</w:t>
              </w:r>
            </w:hyperlink>
            <w:r w:rsidRPr="00292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2795" w:rsidRPr="00292795" w14:paraId="4BE2BA89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6ED71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FE14A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11. Методические рекомендации по созданию сценариев по коммуникативным навыкам (навыкам общения) для симулированных пациентов при аккредитации специалистов здравоохранения / авторы-составители Давыдова Н.С., Собетова Г.В., Куликов А.В., Серкина А.В., Боттаев Н.А., Дьяченко Е.В., Шубина Л.Б., Грибков Д.М. Москва, 2018. 20 с. http://fmza.ru/upload/medialibrary/c92/mr-dlya-sozdaniyaekzamenatsionnykh-stsenariev-po-kn.pdf.</w:t>
            </w:r>
          </w:p>
        </w:tc>
      </w:tr>
      <w:tr w:rsidR="00292795" w:rsidRPr="00292795" w14:paraId="78C7BAE2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AEDC3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0436F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12.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Кузнецова, О. Ю. Общая врачебная практика : национальное руководство : в 2 т. - Т. 2 / под ред. О. Ю. Кузнецовой, О. М. Лесняк, Е. В. </w:t>
            </w:r>
            <w:r w:rsidRPr="002927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Фроловой. - 2-е изд. , перераб. и доп. - Москва : ГЭОТАР-Медиа, 2021. - 992 с. (Серия "Нацио нальные руководства") - ISBN 978-5-9704-5521-0. - Текст : электронный // ЭБС "Консультант студента" : [сайт]. - URL : </w:t>
            </w:r>
            <w:hyperlink r:id="rId17" w:history="1">
              <w:r w:rsidRPr="0029279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https://www.studentlibrary.ru/book/ISBN9785970455210.html</w:t>
              </w:r>
            </w:hyperlink>
            <w:r w:rsidRPr="00292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2795" w:rsidRPr="00292795" w14:paraId="261B6978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96DD5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7566C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13.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Бурно, М. Е. Терапия творческим самовыражением (отечественный клинический психотерапевтический метод) / Бурно М. Е. - Москва : Академический Проект, 2020. - 487 с. (Психотерапевтические технологии) - ISBN 978-5-8291-2564-6. - Текст : электронный // ЭБС "Консультант студента" : [сайт]. - URL : </w:t>
            </w:r>
            <w:hyperlink r:id="rId18" w:history="1">
              <w:r w:rsidRPr="0029279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https://www.studentlibrary.ru/book/ISBN9785829125646.html</w:t>
              </w:r>
            </w:hyperlink>
            <w:r w:rsidRPr="00292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2795" w:rsidRPr="00292795" w14:paraId="234617D3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9DA5E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AFD5A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14.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https://e.lanbook.com/book/144083   </w:t>
            </w:r>
          </w:p>
        </w:tc>
      </w:tr>
      <w:tr w:rsidR="00292795" w:rsidRPr="00292795" w14:paraId="618EEE1B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CC0FC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47165" w14:textId="77777777" w:rsidR="00292795" w:rsidRPr="00292795" w:rsidRDefault="00292795" w:rsidP="002927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>15.</w:t>
            </w:r>
            <w:r w:rsidRPr="00292795">
              <w:rPr>
                <w:rFonts w:ascii="Times New Roman" w:hAnsi="Times New Roman"/>
                <w:sz w:val="24"/>
                <w:szCs w:val="24"/>
              </w:rPr>
              <w:tab/>
              <w:t xml:space="preserve">Отработка практических навыков и умений. Эталоны симуляционных модулей оказания медицинской помощи : пособие / Л. В. Бабенкова, Г. К. Баркун, Ю. А. Беспалов и др. - Витебск : ВГМУ, 2016. - 127 c. - ISBN 9789854668208. - Текст : электронный // ЭБС "Букап" : [сайт]. - URL : https://www.books-up.ru/ru/book/otrabotka-prakticheskih-navykov-i-umenij-etalony-simulyacionnyh-modulej-okazaniya-medicinskoj-pomocshi-12170282/  </w:t>
            </w:r>
          </w:p>
        </w:tc>
      </w:tr>
      <w:tr w:rsidR="00292795" w:rsidRPr="00292795" w14:paraId="0168010C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16769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90CAD" w14:textId="77777777" w:rsidR="00292795" w:rsidRPr="00292795" w:rsidRDefault="00292795" w:rsidP="002927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 xml:space="preserve">16. Дмитриева, Т. Б. Психиатрия. Национальное руководство. Краткое издание / под ред. Т. Б. Дмитриевой, В. Н. Краснова, Н. Г. Незнанова, В. Я. Семке, А. С. Тиганова ; отв. ред. Ю. А. Александровский. - Москва : ГЭОТАР-Медиа, 2021. - 624 с. - ISBN 978-5-9704-6175-4. - Текст : электронный // ЭБС "Консультант студента" : [сайт]. - URL : </w:t>
            </w:r>
            <w:hyperlink r:id="rId19" w:history="1">
              <w:r w:rsidRPr="00292795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https://www.studentlibrary.ru/book/ISBN9785970461754.html</w:t>
              </w:r>
            </w:hyperlink>
          </w:p>
        </w:tc>
      </w:tr>
      <w:tr w:rsidR="00292795" w:rsidRPr="00292795" w14:paraId="4686C97F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CE5AE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40028" w14:textId="77777777" w:rsidR="00292795" w:rsidRPr="00292795" w:rsidRDefault="00292795" w:rsidP="002927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</w:pPr>
            <w:r w:rsidRPr="00292795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17. Психиатрия и наркология : учебное пособие / С. В. Гречаный, А. Б. Ильичев, В. В. Поздняк [и др.]. — Санкт-Петербург : СПбГПМУ, 2020. — 80 с. — ISBN 978-5-907184-94-7. — Текст : электронный // Лань : электронно-библиотечная система. — URL: https://e.lanbook.com/book/174523</w:t>
            </w:r>
          </w:p>
        </w:tc>
      </w:tr>
      <w:tr w:rsidR="00292795" w:rsidRPr="00292795" w14:paraId="429DB227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CEFE5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BE71B" w14:textId="77777777" w:rsidR="00292795" w:rsidRPr="00292795" w:rsidRDefault="00292795" w:rsidP="002927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 xml:space="preserve">18 . Александровский, Ю. А. Психиатрия : национальное руководство / гл. ред. : Ю. А. Александровский, Н. Г. Незнанов. - 2-е изд. , перераб. и доп. - Москва : ГЭОТАР-Медиа, 2020. - 1008 с. - ISBN 978-5-9704-5414-5. - Текст : электронный // ЭБС "Консультант студента" : [сайт]. - URL : </w:t>
            </w:r>
            <w:hyperlink r:id="rId20" w:history="1">
              <w:r w:rsidRPr="00292795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https://www.studentlibrary.ru/book/ISBN9785970444627.html</w:t>
              </w:r>
            </w:hyperlink>
          </w:p>
        </w:tc>
      </w:tr>
      <w:tr w:rsidR="00292795" w:rsidRPr="00292795" w14:paraId="70C27C50" w14:textId="77777777">
        <w:trPr>
          <w:tblCellSpacing w:w="15" w:type="dxa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569D" w14:textId="77777777" w:rsidR="00292795" w:rsidRPr="00292795" w:rsidRDefault="00292795" w:rsidP="0029279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F93B6" w14:textId="77777777" w:rsidR="00292795" w:rsidRPr="00292795" w:rsidRDefault="00292795" w:rsidP="002927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</w:pPr>
            <w:r w:rsidRPr="00292795">
              <w:rPr>
                <w:rFonts w:ascii="Times New Roman" w:hAnsi="Times New Roman"/>
                <w:sz w:val="24"/>
                <w:szCs w:val="24"/>
              </w:rPr>
              <w:t xml:space="preserve">19. Цыганков, Б. Д. Психиатрия. Основы клинической психопатологии : учебник / Цыганков Б. Д. , Овсянников С. А. - 3-е изд. , стер. - Москва : ГЭОТАР-Медиа, 2021. - 384 с. - ISBN 978-5-9704-5876-1. - Текст : электронный // ЭБС "Консультант студента" : [сайт]. - URL : </w:t>
            </w:r>
            <w:hyperlink r:id="rId21" w:history="1">
              <w:r w:rsidRPr="00292795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https://www.studentlibrary.ru/book/ISBN9785970458761.html</w:t>
              </w:r>
            </w:hyperlink>
          </w:p>
        </w:tc>
      </w:tr>
    </w:tbl>
    <w:p w14:paraId="6DF35B2D" w14:textId="77777777" w:rsidR="001C0E54" w:rsidRPr="003D6011" w:rsidRDefault="001C0E54" w:rsidP="001C0E54">
      <w:pPr>
        <w:widowControl w:val="0"/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bCs/>
          <w:spacing w:val="-7"/>
          <w:sz w:val="24"/>
          <w:szCs w:val="24"/>
        </w:rPr>
      </w:pPr>
    </w:p>
    <w:p w14:paraId="6E12A83A" w14:textId="77777777" w:rsidR="001C0E54" w:rsidRPr="001C67D9" w:rsidRDefault="001C0E54" w:rsidP="001C0E54">
      <w:pPr>
        <w:widowControl w:val="0"/>
        <w:spacing w:after="0" w:line="360" w:lineRule="auto"/>
        <w:rPr>
          <w:rFonts w:ascii="Times New Roman" w:hAnsi="Times New Roman"/>
          <w:b/>
          <w:iCs/>
          <w:sz w:val="28"/>
        </w:rPr>
      </w:pPr>
      <w:r w:rsidRPr="001C67D9">
        <w:rPr>
          <w:rFonts w:ascii="Times New Roman" w:hAnsi="Times New Roman"/>
          <w:b/>
          <w:iCs/>
          <w:sz w:val="28"/>
        </w:rPr>
        <w:t>в) Программное обеспечение и Интернет-ресурсы:</w:t>
      </w:r>
    </w:p>
    <w:p w14:paraId="5CCCA976" w14:textId="77777777" w:rsidR="001C0E54" w:rsidRPr="001C67D9" w:rsidRDefault="001C0E54" w:rsidP="001C0E54">
      <w:pPr>
        <w:widowControl w:val="0"/>
        <w:spacing w:after="0" w:line="360" w:lineRule="auto"/>
        <w:ind w:left="283"/>
        <w:jc w:val="both"/>
        <w:rPr>
          <w:rFonts w:ascii="Times New Roman" w:hAnsi="Times New Roman"/>
          <w:iCs/>
          <w:sz w:val="28"/>
        </w:rPr>
      </w:pPr>
      <w:r w:rsidRPr="001C67D9">
        <w:rPr>
          <w:rFonts w:ascii="Times New Roman" w:hAnsi="Times New Roman"/>
          <w:iCs/>
          <w:sz w:val="28"/>
        </w:rPr>
        <w:t>Электронные ресурсы: базы данных, информационно-справочные и поисковые системы - Интернет ресурсы, отвечающие тематике дисциплины, в том числе:</w:t>
      </w: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8"/>
        <w:gridCol w:w="3024"/>
      </w:tblGrid>
      <w:tr w:rsidR="001C0E54" w:rsidRPr="001C67D9" w14:paraId="5BB76F2F" w14:textId="77777777" w:rsidTr="00383F30">
        <w:trPr>
          <w:trHeight w:val="550"/>
          <w:tblHeader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FF64" w14:textId="77777777" w:rsidR="001C0E54" w:rsidRPr="001C67D9" w:rsidRDefault="001C0E54" w:rsidP="00383F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lastRenderedPageBreak/>
              <w:t>Ссылка на информационный ресурс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6BE9" w14:textId="77777777" w:rsidR="001C0E54" w:rsidRPr="001C67D9" w:rsidRDefault="001C0E54" w:rsidP="00383F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</w:tr>
      <w:tr w:rsidR="001C0E54" w:rsidRPr="001C67D9" w14:paraId="1EFC7360" w14:textId="77777777" w:rsidTr="00383F30">
        <w:trPr>
          <w:trHeight w:val="859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37FD" w14:textId="77777777" w:rsidR="001C0E54" w:rsidRPr="001C67D9" w:rsidRDefault="001C0E54" w:rsidP="00383F30">
            <w:pPr>
              <w:widowControl w:val="0"/>
              <w:shd w:val="clear" w:color="auto" w:fill="FFFFFF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iCs/>
                <w:sz w:val="24"/>
                <w:szCs w:val="24"/>
              </w:rPr>
              <w:t>http://</w:t>
            </w:r>
            <w:r w:rsidRPr="001C67D9">
              <w:rPr>
                <w:rFonts w:ascii="Times New Roman" w:eastAsia="Calibri" w:hAnsi="Times New Roman"/>
                <w:sz w:val="24"/>
                <w:szCs w:val="24"/>
              </w:rPr>
              <w:t xml:space="preserve">ЭБС «Консультант студента» </w:t>
            </w:r>
          </w:p>
          <w:p w14:paraId="263DBD8D" w14:textId="77777777" w:rsidR="001C0E54" w:rsidRPr="001C67D9" w:rsidRDefault="001C0E54" w:rsidP="00383F30">
            <w:pPr>
              <w:widowControl w:val="0"/>
              <w:shd w:val="clear" w:color="auto" w:fill="FFFFFF"/>
              <w:spacing w:after="0" w:line="360" w:lineRule="auto"/>
            </w:pPr>
            <w:r w:rsidRPr="001C67D9">
              <w:rPr>
                <w:rFonts w:ascii="Times New Roman" w:eastAsia="Calibri" w:hAnsi="Times New Roman"/>
                <w:sz w:val="24"/>
                <w:szCs w:val="24"/>
              </w:rPr>
              <w:t xml:space="preserve">http:// </w:t>
            </w:r>
            <w:hyperlink r:id="rId22" w:history="1">
              <w:r w:rsidRPr="001C67D9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www.studmedlib.ru</w:t>
              </w:r>
            </w:hyperlink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9F7E" w14:textId="77777777" w:rsidR="001C0E54" w:rsidRPr="001C67D9" w:rsidRDefault="001C0E54" w:rsidP="00383F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1C0E54" w:rsidRPr="001C67D9" w14:paraId="7B4AA6AC" w14:textId="77777777" w:rsidTr="00383F30">
        <w:trPr>
          <w:trHeight w:val="1200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2F21B" w14:textId="77777777" w:rsidR="001C0E54" w:rsidRPr="001C67D9" w:rsidRDefault="001C0E54" w:rsidP="00383F30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Единая реферативная библиографическая база данных (профессиональная база данных)</w:t>
            </w:r>
          </w:p>
          <w:p w14:paraId="7E6ED38A" w14:textId="77777777" w:rsidR="001C0E54" w:rsidRPr="001C67D9" w:rsidRDefault="001C0E54" w:rsidP="00383F30">
            <w:pPr>
              <w:widowControl w:val="0"/>
              <w:shd w:val="clear" w:color="auto" w:fill="FFFFFF"/>
              <w:spacing w:after="0" w:line="360" w:lineRule="auto"/>
            </w:pPr>
            <w:r w:rsidRPr="001C67D9">
              <w:rPr>
                <w:rFonts w:ascii="Times New Roman" w:hAnsi="Times New Roman"/>
                <w:sz w:val="24"/>
                <w:szCs w:val="24"/>
                <w:lang w:val="en-US"/>
              </w:rPr>
              <w:t>http://</w:t>
            </w:r>
            <w:hyperlink r:id="rId23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scopus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65E40" w14:textId="77777777" w:rsidR="001C0E54" w:rsidRPr="001C67D9" w:rsidRDefault="001C0E54" w:rsidP="00383F30">
            <w:pPr>
              <w:spacing w:after="0"/>
              <w:rPr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1C0E54" w:rsidRPr="001C67D9" w14:paraId="3CEB9B10" w14:textId="77777777" w:rsidTr="00383F30">
        <w:trPr>
          <w:trHeight w:val="30"/>
        </w:trPr>
        <w:tc>
          <w:tcPr>
            <w:tcW w:w="63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9E90433" w14:textId="77777777" w:rsidR="001C0E54" w:rsidRPr="001C67D9" w:rsidRDefault="001C0E54" w:rsidP="00383F30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 xml:space="preserve">Национальная библиографическая база данных научного цитирования </w:t>
            </w:r>
            <w:r w:rsidRPr="001C67D9">
              <w:rPr>
                <w:rFonts w:ascii="Times New Roman" w:hAnsi="Times New Roman"/>
                <w:i/>
                <w:sz w:val="24"/>
                <w:szCs w:val="24"/>
              </w:rPr>
              <w:t>(профессиональная база данных)</w:t>
            </w:r>
            <w:r w:rsidRPr="001C6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7D9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1C67D9">
              <w:rPr>
                <w:rFonts w:ascii="Times New Roman" w:hAnsi="Times New Roman"/>
                <w:sz w:val="24"/>
                <w:szCs w:val="24"/>
              </w:rPr>
              <w:t>://</w:t>
            </w:r>
            <w:hyperlink r:id="rId24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elibrary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531222" w14:textId="77777777" w:rsidR="001C0E54" w:rsidRPr="001C67D9" w:rsidRDefault="001C0E54" w:rsidP="00383F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1C0E54" w:rsidRPr="001C67D9" w14:paraId="005355EF" w14:textId="77777777" w:rsidTr="00383F30">
        <w:trPr>
          <w:trHeight w:val="997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8044" w14:textId="77777777" w:rsidR="001C0E54" w:rsidRPr="001C67D9" w:rsidRDefault="001C0E54" w:rsidP="00383F30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C67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Журнал</w:t>
            </w:r>
            <w:r w:rsidRPr="001C67D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1C67D9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Medical Education</w:t>
            </w:r>
            <w:r w:rsidRPr="001C67D9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1C67D9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Online</w:t>
            </w:r>
          </w:p>
          <w:p w14:paraId="1C4D872C" w14:textId="77777777" w:rsidR="001C0E54" w:rsidRPr="001C67D9" w:rsidRDefault="001C0E54" w:rsidP="00383F30">
            <w:pPr>
              <w:widowControl w:val="0"/>
              <w:shd w:val="clear" w:color="auto" w:fill="FFFFFF"/>
              <w:spacing w:after="0" w:line="360" w:lineRule="auto"/>
              <w:rPr>
                <w:lang w:val="en-US"/>
              </w:rPr>
            </w:pPr>
            <w:hyperlink r:id="rId25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http://med-ed-online.net/</w:t>
              </w:r>
            </w:hyperlink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6DFC" w14:textId="77777777" w:rsidR="001C0E54" w:rsidRPr="001C67D9" w:rsidRDefault="001C0E54" w:rsidP="00383F30">
            <w:pPr>
              <w:spacing w:after="0"/>
              <w:rPr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1C0E54" w:rsidRPr="001C67D9" w14:paraId="3E639744" w14:textId="77777777" w:rsidTr="00383F30">
        <w:trPr>
          <w:trHeight w:val="247"/>
        </w:trPr>
        <w:tc>
          <w:tcPr>
            <w:tcW w:w="6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46F31" w14:textId="77777777" w:rsidR="001C0E54" w:rsidRPr="001C67D9" w:rsidRDefault="001C0E54" w:rsidP="00383F30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iCs/>
                <w:color w:val="0000FF"/>
                <w:sz w:val="28"/>
                <w:u w:val="single"/>
              </w:rPr>
            </w:pPr>
            <w:hyperlink r:id="rId26" w:history="1">
              <w:r w:rsidRPr="001C67D9">
                <w:rPr>
                  <w:rFonts w:ascii="Times New Roman" w:eastAsia="MS Mincho" w:hAnsi="Times New Roman"/>
                  <w:color w:val="0000FF"/>
                  <w:u w:val="single"/>
                  <w:lang w:val="en-US"/>
                </w:rPr>
                <w:t>http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</w:rPr>
                <w:t>://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  <w:lang w:val="en-US"/>
                </w:rPr>
                <w:t>www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</w:rPr>
                <w:t>.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  <w:lang w:val="en-US"/>
                </w:rPr>
                <w:t>scsml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</w:rPr>
                <w:t>.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  <w:lang w:val="en-US"/>
                </w:rPr>
                <w:t>rssi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</w:rPr>
                <w:t>.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  <w:lang w:val="en-US"/>
                </w:rPr>
                <w:t>ru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A7B93" w14:textId="77777777" w:rsidR="001C0E54" w:rsidRPr="001C67D9" w:rsidRDefault="001C0E54" w:rsidP="00383F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1C0E54" w:rsidRPr="001C67D9" w14:paraId="639FF635" w14:textId="77777777" w:rsidTr="00383F30">
        <w:trPr>
          <w:trHeight w:val="877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E818" w14:textId="77777777" w:rsidR="001C0E54" w:rsidRPr="001C67D9" w:rsidRDefault="001C0E54" w:rsidP="00383F30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iCs/>
                <w:color w:val="0000FF"/>
                <w:sz w:val="24"/>
                <w:szCs w:val="24"/>
                <w:u w:val="single"/>
              </w:rPr>
            </w:pPr>
            <w:r w:rsidRPr="001C67D9">
              <w:rPr>
                <w:rFonts w:ascii="Times New Roman" w:hAnsi="Times New Roman"/>
                <w:iCs/>
                <w:color w:val="0000FF"/>
                <w:sz w:val="24"/>
                <w:szCs w:val="24"/>
                <w:u w:val="single"/>
              </w:rPr>
              <w:t>Методический центр аккредитации специалистов</w:t>
            </w:r>
          </w:p>
          <w:p w14:paraId="0A0A92C6" w14:textId="77777777" w:rsidR="001C0E54" w:rsidRPr="001C67D9" w:rsidRDefault="001C0E54" w:rsidP="00383F30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iCs/>
                <w:color w:val="0000FF"/>
                <w:sz w:val="24"/>
                <w:szCs w:val="24"/>
                <w:u w:val="single"/>
              </w:rPr>
            </w:pPr>
            <w:r w:rsidRPr="001C67D9">
              <w:rPr>
                <w:rFonts w:ascii="Times New Roman" w:hAnsi="Times New Roman"/>
                <w:iCs/>
                <w:color w:val="0000FF"/>
                <w:sz w:val="24"/>
                <w:szCs w:val="24"/>
                <w:u w:val="single"/>
              </w:rPr>
              <w:t>https://fmza.ru/fos_primary_specialized/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764B" w14:textId="77777777" w:rsidR="001C0E54" w:rsidRPr="001C67D9" w:rsidRDefault="001C0E54" w:rsidP="00383F30">
            <w:pPr>
              <w:spacing w:after="0"/>
              <w:rPr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1C0E54" w:rsidRPr="001C67D9" w14:paraId="72B3DE31" w14:textId="77777777" w:rsidTr="00383F30">
        <w:trPr>
          <w:trHeight w:val="877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3CBA" w14:textId="77777777" w:rsidR="001C0E54" w:rsidRPr="001C67D9" w:rsidRDefault="001C0E54" w:rsidP="00383F30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ЭИОС ВолгГМУ</w:t>
            </w:r>
          </w:p>
          <w:p w14:paraId="65E76D81" w14:textId="77777777" w:rsidR="001C0E54" w:rsidRPr="001C67D9" w:rsidRDefault="001C0E54" w:rsidP="00383F30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iCs/>
                <w:color w:val="0070C0"/>
                <w:sz w:val="24"/>
                <w:szCs w:val="24"/>
                <w:u w:val="single"/>
              </w:rPr>
            </w:pPr>
            <w:hyperlink r:id="rId27" w:history="1">
              <w:r w:rsidRPr="001C67D9">
                <w:rPr>
                  <w:rFonts w:ascii="Times New Roman" w:hAnsi="Times New Roman"/>
                  <w:iCs/>
                  <w:color w:val="0000FF"/>
                  <w:sz w:val="24"/>
                  <w:szCs w:val="24"/>
                  <w:u w:val="single"/>
                </w:rPr>
                <w:t>https://elearning.volgmed.ru/</w:t>
              </w:r>
            </w:hyperlink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E811" w14:textId="77777777" w:rsidR="001C0E54" w:rsidRPr="001C67D9" w:rsidRDefault="001C0E54" w:rsidP="00383F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Для участников курса</w:t>
            </w:r>
          </w:p>
        </w:tc>
      </w:tr>
      <w:tr w:rsidR="001C0E54" w:rsidRPr="001C67D9" w14:paraId="362BE7C9" w14:textId="77777777" w:rsidTr="00383F30">
        <w:trPr>
          <w:trHeight w:val="877"/>
        </w:trPr>
        <w:tc>
          <w:tcPr>
            <w:tcW w:w="6348" w:type="dxa"/>
          </w:tcPr>
          <w:p w14:paraId="795FEE1D" w14:textId="77777777" w:rsidR="001C0E54" w:rsidRPr="001C67D9" w:rsidRDefault="001C0E54" w:rsidP="00383F3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hyperlink r:id="rId28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http://www.psychiatr.ru/</w:t>
              </w:r>
            </w:hyperlink>
            <w:r w:rsidRPr="001C67D9">
              <w:rPr>
                <w:rFonts w:ascii="Times New Roman" w:hAnsi="Times New Roman"/>
                <w:sz w:val="24"/>
                <w:szCs w:val="24"/>
              </w:rPr>
              <w:t xml:space="preserve">  (сайт Российского Общества психиатров)</w:t>
            </w:r>
          </w:p>
        </w:tc>
        <w:tc>
          <w:tcPr>
            <w:tcW w:w="3024" w:type="dxa"/>
          </w:tcPr>
          <w:p w14:paraId="703ED986" w14:textId="77777777" w:rsidR="001C0E54" w:rsidRPr="001C67D9" w:rsidRDefault="001C0E54" w:rsidP="00383F30">
            <w:pPr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1C0E54" w:rsidRPr="001C67D9" w14:paraId="22F5013B" w14:textId="77777777" w:rsidTr="00383F30">
        <w:trPr>
          <w:trHeight w:val="877"/>
        </w:trPr>
        <w:tc>
          <w:tcPr>
            <w:tcW w:w="6348" w:type="dxa"/>
          </w:tcPr>
          <w:p w14:paraId="4D67D878" w14:textId="77777777" w:rsidR="001C0E54" w:rsidRPr="001C67D9" w:rsidRDefault="001C0E54" w:rsidP="00383F30">
            <w:pPr>
              <w:spacing w:after="0" w:line="240" w:lineRule="auto"/>
              <w:jc w:val="both"/>
              <w:rPr>
                <w:iCs/>
                <w:color w:val="0000FF"/>
                <w:u w:val="single"/>
              </w:rPr>
            </w:pPr>
            <w:hyperlink r:id="rId29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http://www.psychiatry.ru/</w:t>
              </w:r>
            </w:hyperlink>
            <w:r w:rsidRPr="001C67D9">
              <w:rPr>
                <w:rFonts w:ascii="Times New Roman" w:hAnsi="Times New Roman"/>
                <w:sz w:val="24"/>
                <w:szCs w:val="24"/>
              </w:rPr>
              <w:t xml:space="preserve">  (сайт НЦПЗ)</w:t>
            </w:r>
          </w:p>
        </w:tc>
        <w:tc>
          <w:tcPr>
            <w:tcW w:w="3024" w:type="dxa"/>
          </w:tcPr>
          <w:p w14:paraId="23E85441" w14:textId="77777777" w:rsidR="001C0E54" w:rsidRPr="001C67D9" w:rsidRDefault="001C0E54" w:rsidP="00383F30">
            <w:pPr>
              <w:rPr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1C0E54" w:rsidRPr="001C67D9" w14:paraId="10AFBDE7" w14:textId="77777777" w:rsidTr="00383F30">
        <w:trPr>
          <w:trHeight w:val="877"/>
        </w:trPr>
        <w:tc>
          <w:tcPr>
            <w:tcW w:w="6348" w:type="dxa"/>
          </w:tcPr>
          <w:p w14:paraId="2C3CF014" w14:textId="77777777" w:rsidR="001C0E54" w:rsidRPr="001C67D9" w:rsidRDefault="001C0E54" w:rsidP="00383F30">
            <w:pPr>
              <w:spacing w:after="0" w:line="240" w:lineRule="auto"/>
              <w:jc w:val="both"/>
              <w:rPr>
                <w:iCs/>
                <w:color w:val="0000FF"/>
                <w:u w:val="single"/>
              </w:rPr>
            </w:pPr>
            <w:hyperlink r:id="rId30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http://old.consilium-medicum.com/</w:t>
              </w:r>
            </w:hyperlink>
            <w:r w:rsidRPr="001C67D9">
              <w:rPr>
                <w:rFonts w:ascii="Times New Roman" w:hAnsi="Times New Roman"/>
                <w:sz w:val="24"/>
                <w:szCs w:val="24"/>
              </w:rPr>
              <w:t xml:space="preserve">  (сайт журнала «Психиатрия и психофармакотерапия)</w:t>
            </w:r>
          </w:p>
        </w:tc>
        <w:tc>
          <w:tcPr>
            <w:tcW w:w="3024" w:type="dxa"/>
          </w:tcPr>
          <w:p w14:paraId="38D2F938" w14:textId="77777777" w:rsidR="001C0E54" w:rsidRPr="001C67D9" w:rsidRDefault="001C0E54" w:rsidP="00383F30">
            <w:pPr>
              <w:rPr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1C0E54" w:rsidRPr="001C67D9" w14:paraId="28F64084" w14:textId="77777777" w:rsidTr="00383F30">
        <w:trPr>
          <w:trHeight w:val="877"/>
        </w:trPr>
        <w:tc>
          <w:tcPr>
            <w:tcW w:w="6348" w:type="dxa"/>
          </w:tcPr>
          <w:p w14:paraId="4114F141" w14:textId="77777777" w:rsidR="001C0E54" w:rsidRPr="001C67D9" w:rsidRDefault="001C0E54" w:rsidP="00383F3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FF"/>
                <w:sz w:val="28"/>
                <w:u w:val="single"/>
              </w:rPr>
            </w:pPr>
            <w:hyperlink r:id="rId31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http://mdtube.ru/</w:t>
              </w:r>
            </w:hyperlink>
          </w:p>
        </w:tc>
        <w:tc>
          <w:tcPr>
            <w:tcW w:w="3024" w:type="dxa"/>
          </w:tcPr>
          <w:p w14:paraId="5B781624" w14:textId="77777777" w:rsidR="001C0E54" w:rsidRPr="001C67D9" w:rsidRDefault="001C0E54" w:rsidP="00383F30">
            <w:pPr>
              <w:rPr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1C0E54" w:rsidRPr="001C67D9" w14:paraId="7CE6F944" w14:textId="77777777" w:rsidTr="00383F30">
        <w:trPr>
          <w:trHeight w:val="877"/>
        </w:trPr>
        <w:tc>
          <w:tcPr>
            <w:tcW w:w="6348" w:type="dxa"/>
          </w:tcPr>
          <w:p w14:paraId="0A15CED7" w14:textId="77777777" w:rsidR="001C0E54" w:rsidRPr="001C67D9" w:rsidRDefault="001C0E54" w:rsidP="00383F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C67D9">
              <w:rPr>
                <w:rFonts w:ascii="Times New Roman" w:hAnsi="Times New Roman"/>
                <w:iCs/>
                <w:sz w:val="24"/>
                <w:szCs w:val="24"/>
              </w:rPr>
              <w:t>Научная электронная библиотека ELIBRARY.RU http://elibrary.ru/</w:t>
            </w:r>
          </w:p>
          <w:p w14:paraId="01ACBB24" w14:textId="77777777" w:rsidR="001C0E54" w:rsidRPr="001C67D9" w:rsidRDefault="001C0E54" w:rsidP="00383F30">
            <w:pPr>
              <w:spacing w:after="0" w:line="240" w:lineRule="auto"/>
              <w:jc w:val="both"/>
            </w:pPr>
          </w:p>
        </w:tc>
        <w:tc>
          <w:tcPr>
            <w:tcW w:w="3024" w:type="dxa"/>
          </w:tcPr>
          <w:p w14:paraId="5A940DEC" w14:textId="77777777" w:rsidR="001C0E54" w:rsidRPr="001C67D9" w:rsidRDefault="001C0E54" w:rsidP="00383F30">
            <w:pPr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</w:tbl>
    <w:p w14:paraId="43F59113" w14:textId="77777777" w:rsidR="001C0E54" w:rsidRDefault="001C0E54" w:rsidP="002444D8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6"/>
          <w:sz w:val="24"/>
          <w:szCs w:val="24"/>
          <w:lang w:val="en-US"/>
        </w:rPr>
      </w:pPr>
    </w:p>
    <w:p w14:paraId="3ECB6AFB" w14:textId="77777777" w:rsidR="005E2AB3" w:rsidRPr="00BC6219" w:rsidRDefault="00612661" w:rsidP="002444D8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612661">
        <w:rPr>
          <w:rFonts w:ascii="Times New Roman" w:hAnsi="Times New Roman"/>
          <w:b/>
          <w:bCs/>
          <w:spacing w:val="-6"/>
          <w:sz w:val="24"/>
          <w:szCs w:val="24"/>
          <w:lang w:val="en-US"/>
        </w:rPr>
        <w:t>VI</w:t>
      </w:r>
      <w:r w:rsidR="005E2AB3" w:rsidRPr="00B146EB">
        <w:rPr>
          <w:rFonts w:ascii="Times New Roman" w:hAnsi="Times New Roman"/>
          <w:b/>
          <w:bCs/>
          <w:spacing w:val="-6"/>
          <w:sz w:val="24"/>
          <w:szCs w:val="24"/>
        </w:rPr>
        <w:t>. МАТЕРИАЛЬНО-ТЕ</w:t>
      </w:r>
      <w:r w:rsidR="00B32E57">
        <w:rPr>
          <w:rFonts w:ascii="Times New Roman" w:hAnsi="Times New Roman"/>
          <w:b/>
          <w:bCs/>
          <w:spacing w:val="-6"/>
          <w:sz w:val="24"/>
          <w:szCs w:val="24"/>
        </w:rPr>
        <w:t>ХНИЧЕСКОЕ ОБЕСПЕЧЕНИЕ ПРОГРАММЫ</w:t>
      </w:r>
      <w:r w:rsidR="00104A7F">
        <w:rPr>
          <w:rFonts w:ascii="Times New Roman" w:hAnsi="Times New Roman"/>
          <w:b/>
          <w:bCs/>
          <w:spacing w:val="-6"/>
          <w:sz w:val="24"/>
          <w:szCs w:val="24"/>
        </w:rPr>
        <w:t>.</w:t>
      </w:r>
    </w:p>
    <w:p w14:paraId="1CD3FA4D" w14:textId="77777777" w:rsidR="005E2AB3" w:rsidRPr="00BC6219" w:rsidRDefault="005E2AB3" w:rsidP="00104A7F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BC6219">
        <w:rPr>
          <w:rFonts w:ascii="Times New Roman" w:hAnsi="Times New Roman"/>
          <w:b/>
          <w:sz w:val="24"/>
          <w:szCs w:val="24"/>
        </w:rPr>
        <w:t>Обеспечение образовательного процесса оборудованными учебными кабинетами и объектами для проведения семинарских занятий по образовательной программе послевузовского профессионального образования</w:t>
      </w:r>
    </w:p>
    <w:p w14:paraId="0B360AA8" w14:textId="77777777" w:rsidR="00612661" w:rsidRPr="00612661" w:rsidRDefault="00612661" w:rsidP="00104A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Вуз располагает материально-технической базой, соответствующей действующим</w:t>
      </w:r>
      <w:r w:rsidR="00990985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санитарным</w:t>
      </w:r>
      <w:r w:rsidRPr="00612661">
        <w:rPr>
          <w:rFonts w:ascii="Times New Roman" w:eastAsia="Calibri" w:hAnsi="Times New Roman"/>
          <w:sz w:val="24"/>
          <w:szCs w:val="24"/>
        </w:rPr>
        <w:t xml:space="preserve"> и противопожарным правилам и нормам и обеспечивающей проведение всех </w:t>
      </w:r>
      <w:r w:rsidRPr="00612661">
        <w:rPr>
          <w:rFonts w:ascii="Times New Roman" w:eastAsia="Calibri" w:hAnsi="Times New Roman"/>
          <w:sz w:val="24"/>
          <w:szCs w:val="24"/>
        </w:rPr>
        <w:lastRenderedPageBreak/>
        <w:t>видов</w:t>
      </w:r>
      <w:r w:rsidR="00990985">
        <w:rPr>
          <w:rFonts w:ascii="Times New Roman" w:eastAsia="Calibri" w:hAnsi="Times New Roman"/>
          <w:sz w:val="24"/>
          <w:szCs w:val="24"/>
        </w:rPr>
        <w:t xml:space="preserve"> </w:t>
      </w:r>
      <w:r w:rsidRPr="00612661">
        <w:rPr>
          <w:rFonts w:ascii="Times New Roman" w:eastAsia="Calibri" w:hAnsi="Times New Roman"/>
          <w:sz w:val="24"/>
          <w:szCs w:val="24"/>
        </w:rPr>
        <w:t>дисциплинарной и междисциплинарной подготовки, практической и научно-исследовательской</w:t>
      </w:r>
      <w:r w:rsidR="00990985">
        <w:rPr>
          <w:rFonts w:ascii="Times New Roman" w:eastAsia="Calibri" w:hAnsi="Times New Roman"/>
          <w:sz w:val="24"/>
          <w:szCs w:val="24"/>
        </w:rPr>
        <w:t xml:space="preserve"> </w:t>
      </w:r>
      <w:r w:rsidRPr="00612661">
        <w:rPr>
          <w:rFonts w:ascii="Times New Roman" w:eastAsia="Calibri" w:hAnsi="Times New Roman"/>
          <w:sz w:val="24"/>
          <w:szCs w:val="24"/>
        </w:rPr>
        <w:t>работ обучающихся, предусмотренных учебным планом образовательной программы.</w:t>
      </w:r>
    </w:p>
    <w:p w14:paraId="334388BA" w14:textId="77777777" w:rsidR="00612661" w:rsidRPr="00612661" w:rsidRDefault="00612661" w:rsidP="00104A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12661">
        <w:rPr>
          <w:rFonts w:ascii="Times New Roman" w:eastAsia="Calibri" w:hAnsi="Times New Roman"/>
          <w:sz w:val="24"/>
          <w:szCs w:val="24"/>
        </w:rPr>
        <w:t>Учебный процесс обеспечен специальными помещениями, представляющими собой</w:t>
      </w:r>
    </w:p>
    <w:p w14:paraId="40E11C2A" w14:textId="77777777" w:rsidR="00612661" w:rsidRPr="00612661" w:rsidRDefault="00612661" w:rsidP="00104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12661">
        <w:rPr>
          <w:rFonts w:ascii="Times New Roman" w:eastAsia="Calibri" w:hAnsi="Times New Roman"/>
          <w:sz w:val="24"/>
          <w:szCs w:val="24"/>
        </w:rPr>
        <w:t>учебные аудитории для проведения занятий лекционного типа, занятий семинарского типа,</w:t>
      </w:r>
    </w:p>
    <w:p w14:paraId="170253DF" w14:textId="77777777" w:rsidR="00612661" w:rsidRPr="00612661" w:rsidRDefault="00612661" w:rsidP="00104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12661">
        <w:rPr>
          <w:rFonts w:ascii="Times New Roman" w:eastAsia="Calibri" w:hAnsi="Times New Roman"/>
          <w:sz w:val="24"/>
          <w:szCs w:val="24"/>
        </w:rPr>
        <w:t>групповых и индивидуальных консультаций, текущего контроля и промежуточной аттестации, а</w:t>
      </w:r>
      <w:r w:rsidR="00990985">
        <w:rPr>
          <w:rFonts w:ascii="Times New Roman" w:eastAsia="Calibri" w:hAnsi="Times New Roman"/>
          <w:sz w:val="24"/>
          <w:szCs w:val="24"/>
        </w:rPr>
        <w:t xml:space="preserve"> </w:t>
      </w:r>
      <w:r w:rsidRPr="00612661">
        <w:rPr>
          <w:rFonts w:ascii="Times New Roman" w:eastAsia="Calibri" w:hAnsi="Times New Roman"/>
          <w:sz w:val="24"/>
          <w:szCs w:val="24"/>
        </w:rPr>
        <w:t>также помещения для самостоятельной работы и помещения для хранения и профилактического</w:t>
      </w:r>
      <w:r w:rsidR="00990985">
        <w:rPr>
          <w:rFonts w:ascii="Times New Roman" w:eastAsia="Calibri" w:hAnsi="Times New Roman"/>
          <w:sz w:val="24"/>
          <w:szCs w:val="24"/>
        </w:rPr>
        <w:t xml:space="preserve"> </w:t>
      </w:r>
      <w:r w:rsidRPr="00612661">
        <w:rPr>
          <w:rFonts w:ascii="Times New Roman" w:eastAsia="Calibri" w:hAnsi="Times New Roman"/>
          <w:sz w:val="24"/>
          <w:szCs w:val="24"/>
        </w:rPr>
        <w:t>обслуживания учебного оборудования. Специальные помещения укомплектованы</w:t>
      </w:r>
      <w:r w:rsidR="00990985">
        <w:rPr>
          <w:rFonts w:ascii="Times New Roman" w:eastAsia="Calibri" w:hAnsi="Times New Roman"/>
          <w:sz w:val="24"/>
          <w:szCs w:val="24"/>
        </w:rPr>
        <w:t xml:space="preserve"> </w:t>
      </w:r>
      <w:r w:rsidRPr="00612661">
        <w:rPr>
          <w:rFonts w:ascii="Times New Roman" w:eastAsia="Calibri" w:hAnsi="Times New Roman"/>
          <w:sz w:val="24"/>
          <w:szCs w:val="24"/>
        </w:rPr>
        <w:t>специализированной мебелью и техническими средствами обучения служащими для</w:t>
      </w:r>
      <w:r w:rsidR="00990985">
        <w:rPr>
          <w:rFonts w:ascii="Times New Roman" w:eastAsia="Calibri" w:hAnsi="Times New Roman"/>
          <w:sz w:val="24"/>
          <w:szCs w:val="24"/>
        </w:rPr>
        <w:t xml:space="preserve"> </w:t>
      </w:r>
      <w:r w:rsidRPr="00612661">
        <w:rPr>
          <w:rFonts w:ascii="Times New Roman" w:eastAsia="Calibri" w:hAnsi="Times New Roman"/>
          <w:sz w:val="24"/>
          <w:szCs w:val="24"/>
        </w:rPr>
        <w:t>представления учебной информации большой аудитории.</w:t>
      </w:r>
    </w:p>
    <w:p w14:paraId="4F5858F8" w14:textId="77777777" w:rsidR="00612661" w:rsidRPr="00612661" w:rsidRDefault="00612661" w:rsidP="00104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12661">
        <w:rPr>
          <w:rFonts w:ascii="Times New Roman" w:eastAsia="Calibri" w:hAnsi="Times New Roman"/>
          <w:sz w:val="24"/>
          <w:szCs w:val="24"/>
        </w:rPr>
        <w:t>Помещения для самостоятельной работы обучающихся оснащены компьютерной техникой с</w:t>
      </w:r>
      <w:r w:rsidR="00990985">
        <w:rPr>
          <w:rFonts w:ascii="Times New Roman" w:eastAsia="Calibri" w:hAnsi="Times New Roman"/>
          <w:sz w:val="24"/>
          <w:szCs w:val="24"/>
        </w:rPr>
        <w:t xml:space="preserve"> </w:t>
      </w:r>
      <w:r w:rsidRPr="00612661">
        <w:rPr>
          <w:rFonts w:ascii="Times New Roman" w:eastAsia="Calibri" w:hAnsi="Times New Roman"/>
          <w:sz w:val="24"/>
          <w:szCs w:val="24"/>
        </w:rPr>
        <w:t>возможностью подключения к сети "Интернет" и обеспечением доступа в электронную</w:t>
      </w:r>
      <w:r w:rsidR="00990985">
        <w:rPr>
          <w:rFonts w:ascii="Times New Roman" w:eastAsia="Calibri" w:hAnsi="Times New Roman"/>
          <w:sz w:val="24"/>
          <w:szCs w:val="24"/>
        </w:rPr>
        <w:t xml:space="preserve"> </w:t>
      </w:r>
      <w:r w:rsidRPr="00612661">
        <w:rPr>
          <w:rFonts w:ascii="Times New Roman" w:eastAsia="Calibri" w:hAnsi="Times New Roman"/>
          <w:sz w:val="24"/>
          <w:szCs w:val="24"/>
        </w:rPr>
        <w:t>информационно-образовательную среду вуза.</w:t>
      </w:r>
    </w:p>
    <w:p w14:paraId="0B59FC76" w14:textId="77777777" w:rsidR="00612661" w:rsidRPr="00612661" w:rsidRDefault="00612661" w:rsidP="00104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12661">
        <w:rPr>
          <w:rFonts w:ascii="Times New Roman" w:eastAsia="Calibri" w:hAnsi="Times New Roman"/>
          <w:sz w:val="24"/>
          <w:szCs w:val="24"/>
        </w:rPr>
        <w:t>Для проведения занятий лекционного типа предлагаются наборы демонстрационного</w:t>
      </w:r>
    </w:p>
    <w:p w14:paraId="1636F098" w14:textId="77777777" w:rsidR="00612661" w:rsidRPr="00612661" w:rsidRDefault="00612661" w:rsidP="00104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12661">
        <w:rPr>
          <w:rFonts w:ascii="Times New Roman" w:eastAsia="Calibri" w:hAnsi="Times New Roman"/>
          <w:sz w:val="24"/>
          <w:szCs w:val="24"/>
        </w:rPr>
        <w:t>оборудования и учебно-наглядных пособий, обеспечивающие тематические иллюстрации.</w:t>
      </w:r>
    </w:p>
    <w:p w14:paraId="54B8B3C3" w14:textId="77777777" w:rsidR="00612661" w:rsidRPr="00612661" w:rsidRDefault="00612661" w:rsidP="00104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12661">
        <w:rPr>
          <w:rFonts w:ascii="Times New Roman" w:eastAsia="Calibri" w:hAnsi="Times New Roman"/>
          <w:sz w:val="24"/>
          <w:szCs w:val="24"/>
        </w:rPr>
        <w:t>Помещения для симуляционного обучения оснащены необходимым симуляционным</w:t>
      </w:r>
      <w:r w:rsidR="00C968EA">
        <w:rPr>
          <w:rFonts w:ascii="Times New Roman" w:eastAsia="Calibri" w:hAnsi="Times New Roman"/>
          <w:sz w:val="24"/>
          <w:szCs w:val="24"/>
        </w:rPr>
        <w:t xml:space="preserve"> оборудованием: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2624"/>
        <w:gridCol w:w="3407"/>
      </w:tblGrid>
      <w:tr w:rsidR="00C968EA" w:rsidRPr="00C968EA" w14:paraId="190B13AB" w14:textId="77777777" w:rsidTr="00B32E57">
        <w:trPr>
          <w:tblCellSpacing w:w="15" w:type="dxa"/>
        </w:trPr>
        <w:tc>
          <w:tcPr>
            <w:tcW w:w="1845" w:type="pct"/>
            <w:shd w:val="clear" w:color="auto" w:fill="FFFFFF"/>
            <w:vAlign w:val="center"/>
            <w:hideMark/>
          </w:tcPr>
          <w:p w14:paraId="4CD510B0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Симуляторы автоматического наружного дефибриллятора (с речевым сопровождением на русском языке, имитацией ЭКГ на мониторе, на основе планшетных компьютеров)</w:t>
            </w:r>
          </w:p>
        </w:tc>
        <w:tc>
          <w:tcPr>
            <w:tcW w:w="1347" w:type="pct"/>
            <w:shd w:val="clear" w:color="auto" w:fill="FFFFFF"/>
            <w:vAlign w:val="center"/>
            <w:hideMark/>
          </w:tcPr>
          <w:p w14:paraId="24EE0967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Учебные автоматические наружные дефибрилляторы</w:t>
            </w:r>
          </w:p>
        </w:tc>
        <w:tc>
          <w:tcPr>
            <w:tcW w:w="1746" w:type="pct"/>
            <w:shd w:val="clear" w:color="auto" w:fill="FFFFFF"/>
            <w:vAlign w:val="center"/>
            <w:hideMark/>
          </w:tcPr>
          <w:p w14:paraId="5AEB899C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Автоматическая наружная дефибрилляция при остановке кровообращения</w:t>
            </w:r>
          </w:p>
        </w:tc>
      </w:tr>
      <w:tr w:rsidR="00C968EA" w:rsidRPr="00C968EA" w14:paraId="21AD031E" w14:textId="77777777" w:rsidTr="00B32E57">
        <w:trPr>
          <w:tblCellSpacing w:w="15" w:type="dxa"/>
        </w:trPr>
        <w:tc>
          <w:tcPr>
            <w:tcW w:w="1845" w:type="pct"/>
            <w:shd w:val="clear" w:color="auto" w:fill="FFFFFF"/>
            <w:vAlign w:val="center"/>
            <w:hideMark/>
          </w:tcPr>
          <w:p w14:paraId="58FE5379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Дефибрилляторы-мониторы</w:t>
            </w:r>
          </w:p>
        </w:tc>
        <w:tc>
          <w:tcPr>
            <w:tcW w:w="1347" w:type="pct"/>
            <w:shd w:val="clear" w:color="auto" w:fill="FFFFFF"/>
            <w:vAlign w:val="center"/>
            <w:hideMark/>
          </w:tcPr>
          <w:p w14:paraId="2FD52652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Полнофункциональный ручной дефибриллятор с монитором ЭКГ ДКИ-Н-11 Аксион</w:t>
            </w:r>
          </w:p>
        </w:tc>
        <w:tc>
          <w:tcPr>
            <w:tcW w:w="1746" w:type="pct"/>
            <w:shd w:val="clear" w:color="auto" w:fill="FFFFFF"/>
            <w:vAlign w:val="center"/>
            <w:hideMark/>
          </w:tcPr>
          <w:p w14:paraId="1F2BD7B5" w14:textId="77777777" w:rsid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Проведение дефибрилляции в ручном режиме, мониторинг сердечной деятельности при экстренны состояниях</w:t>
            </w:r>
          </w:p>
          <w:p w14:paraId="6FFEEBE7" w14:textId="77777777" w:rsidR="00B32E57" w:rsidRPr="00C968EA" w:rsidRDefault="00B32E57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68EA" w:rsidRPr="00C968EA" w14:paraId="250CCE97" w14:textId="77777777" w:rsidTr="00B32E57">
        <w:trPr>
          <w:tblCellSpacing w:w="15" w:type="dxa"/>
        </w:trPr>
        <w:tc>
          <w:tcPr>
            <w:tcW w:w="1845" w:type="pct"/>
            <w:shd w:val="clear" w:color="auto" w:fill="FFFFFF"/>
            <w:vAlign w:val="center"/>
            <w:hideMark/>
          </w:tcPr>
          <w:p w14:paraId="055D55AB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Тренажеры для обучения аускультации сердца и легких взрослых пациентов и детей</w:t>
            </w:r>
          </w:p>
        </w:tc>
        <w:tc>
          <w:tcPr>
            <w:tcW w:w="1347" w:type="pct"/>
            <w:shd w:val="clear" w:color="auto" w:fill="FFFFFF"/>
            <w:vAlign w:val="center"/>
            <w:hideMark/>
          </w:tcPr>
          <w:p w14:paraId="68AC2456" w14:textId="77777777" w:rsid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Симуляторы грудной клетки для проведения аускультации сердца и легких пациентов разного возраста, в том числе к компьютерным управлением</w:t>
            </w:r>
          </w:p>
          <w:p w14:paraId="2EFADF52" w14:textId="77777777" w:rsidR="00B32E57" w:rsidRPr="00C968EA" w:rsidRDefault="00B32E57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46" w:type="pct"/>
            <w:shd w:val="clear" w:color="auto" w:fill="FFFFFF"/>
            <w:vAlign w:val="center"/>
            <w:hideMark/>
          </w:tcPr>
          <w:p w14:paraId="69560BBA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Отработка навыков физикального обследования</w:t>
            </w:r>
          </w:p>
        </w:tc>
      </w:tr>
      <w:tr w:rsidR="00C968EA" w:rsidRPr="00C968EA" w14:paraId="41850097" w14:textId="77777777" w:rsidTr="00B32E57">
        <w:trPr>
          <w:tblCellSpacing w:w="15" w:type="dxa"/>
        </w:trPr>
        <w:tc>
          <w:tcPr>
            <w:tcW w:w="1845" w:type="pct"/>
            <w:shd w:val="clear" w:color="auto" w:fill="FFFFFF"/>
            <w:vAlign w:val="center"/>
            <w:hideMark/>
          </w:tcPr>
          <w:p w14:paraId="775E3F88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Тренажеры сердечно-легочной реанимации взрослых пациентов, подростков, детей</w:t>
            </w:r>
          </w:p>
        </w:tc>
        <w:tc>
          <w:tcPr>
            <w:tcW w:w="1347" w:type="pct"/>
            <w:shd w:val="clear" w:color="auto" w:fill="FFFFFF"/>
            <w:vAlign w:val="center"/>
            <w:hideMark/>
          </w:tcPr>
          <w:p w14:paraId="75B84BF3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Комплексные системы с анатомическими структурами, голова-торс</w:t>
            </w:r>
          </w:p>
        </w:tc>
        <w:tc>
          <w:tcPr>
            <w:tcW w:w="1746" w:type="pct"/>
            <w:shd w:val="clear" w:color="auto" w:fill="FFFFFF"/>
            <w:vAlign w:val="center"/>
            <w:hideMark/>
          </w:tcPr>
          <w:p w14:paraId="3A4699BF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Отработка навыков базовой сердечно-легочной реанимации у пациентов разного возраста</w:t>
            </w:r>
          </w:p>
        </w:tc>
      </w:tr>
      <w:tr w:rsidR="00C968EA" w:rsidRPr="00C968EA" w14:paraId="28B527BB" w14:textId="77777777" w:rsidTr="00B32E57">
        <w:trPr>
          <w:tblCellSpacing w:w="15" w:type="dxa"/>
        </w:trPr>
        <w:tc>
          <w:tcPr>
            <w:tcW w:w="1845" w:type="pct"/>
            <w:shd w:val="clear" w:color="auto" w:fill="FFFFFF"/>
            <w:vAlign w:val="center"/>
            <w:hideMark/>
          </w:tcPr>
          <w:p w14:paraId="26747048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Манекены детей разного возраста для обучения медицинским навыкам</w:t>
            </w:r>
          </w:p>
        </w:tc>
        <w:tc>
          <w:tcPr>
            <w:tcW w:w="1347" w:type="pct"/>
            <w:shd w:val="clear" w:color="auto" w:fill="FFFFFF"/>
            <w:vAlign w:val="center"/>
            <w:hideMark/>
          </w:tcPr>
          <w:p w14:paraId="5C044250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Полноростовые манекены ребенка</w:t>
            </w:r>
          </w:p>
        </w:tc>
        <w:tc>
          <w:tcPr>
            <w:tcW w:w="1746" w:type="pct"/>
            <w:shd w:val="clear" w:color="auto" w:fill="FFFFFF"/>
            <w:vAlign w:val="center"/>
            <w:hideMark/>
          </w:tcPr>
          <w:p w14:paraId="2A70CDD5" w14:textId="77777777" w:rsid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Отработка навыков ухода за пациентом, проведения различных процедур, в том числе использования небулайзера у детей разного возраста</w:t>
            </w:r>
          </w:p>
          <w:p w14:paraId="449524E4" w14:textId="77777777" w:rsidR="00B32E57" w:rsidRPr="00C968EA" w:rsidRDefault="00B32E57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68EA" w:rsidRPr="00C968EA" w14:paraId="12A5E783" w14:textId="77777777" w:rsidTr="00B32E57">
        <w:trPr>
          <w:tblCellSpacing w:w="15" w:type="dxa"/>
        </w:trPr>
        <w:tc>
          <w:tcPr>
            <w:tcW w:w="1845" w:type="pct"/>
            <w:shd w:val="clear" w:color="auto" w:fill="FFFFFF"/>
            <w:vAlign w:val="center"/>
            <w:hideMark/>
          </w:tcPr>
          <w:p w14:paraId="48C1EFCC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Роботы-пациенты ребенка 5-8 лет</w:t>
            </w:r>
          </w:p>
        </w:tc>
        <w:tc>
          <w:tcPr>
            <w:tcW w:w="1347" w:type="pct"/>
            <w:shd w:val="clear" w:color="auto" w:fill="FFFFFF"/>
            <w:vAlign w:val="center"/>
            <w:hideMark/>
          </w:tcPr>
          <w:p w14:paraId="53194E28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Реалистичные симуляторы ребенка с компьютерным управлением</w:t>
            </w:r>
          </w:p>
        </w:tc>
        <w:tc>
          <w:tcPr>
            <w:tcW w:w="1746" w:type="pct"/>
            <w:shd w:val="clear" w:color="auto" w:fill="FFFFFF"/>
            <w:vAlign w:val="center"/>
            <w:hideMark/>
          </w:tcPr>
          <w:p w14:paraId="0CD847B3" w14:textId="77777777" w:rsid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Отработка навыков проведения обследования при экстренных ситуациях, осуществления расширенных реанимационных мероприятий, манипуляций на дыхательных путях, в том числе отработка командных действий реанимационной бригады</w:t>
            </w:r>
          </w:p>
          <w:p w14:paraId="60435878" w14:textId="77777777" w:rsidR="00B32E57" w:rsidRPr="00C968EA" w:rsidRDefault="00B32E57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68EA" w:rsidRPr="00C968EA" w14:paraId="22A01482" w14:textId="77777777" w:rsidTr="00B32E57">
        <w:trPr>
          <w:tblCellSpacing w:w="15" w:type="dxa"/>
        </w:trPr>
        <w:tc>
          <w:tcPr>
            <w:tcW w:w="1845" w:type="pct"/>
            <w:shd w:val="clear" w:color="auto" w:fill="FFFFFF"/>
            <w:vAlign w:val="center"/>
            <w:hideMark/>
          </w:tcPr>
          <w:p w14:paraId="01AF3FFF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Роботы-пациенты взрослого</w:t>
            </w:r>
          </w:p>
        </w:tc>
        <w:tc>
          <w:tcPr>
            <w:tcW w:w="1347" w:type="pct"/>
            <w:shd w:val="clear" w:color="auto" w:fill="FFFFFF"/>
            <w:vAlign w:val="center"/>
            <w:hideMark/>
          </w:tcPr>
          <w:p w14:paraId="3B36BDFA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Реалистичные симулятор взрослого пациента с компьютерным управлением</w:t>
            </w:r>
          </w:p>
        </w:tc>
        <w:tc>
          <w:tcPr>
            <w:tcW w:w="1746" w:type="pct"/>
            <w:shd w:val="clear" w:color="auto" w:fill="FFFFFF"/>
            <w:vAlign w:val="center"/>
            <w:hideMark/>
          </w:tcPr>
          <w:p w14:paraId="3E22FD55" w14:textId="77777777" w:rsid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Отработка навыков проведения обследования при экстренных ситуациях, осуществления расширенных реанимационных мероприятий, манипуляций на дыхательных путях, регистрации ЭКГ, в том числе отработка командных действий реанимационной бригады</w:t>
            </w:r>
          </w:p>
          <w:p w14:paraId="5F5D8ABB" w14:textId="77777777" w:rsidR="00B32E57" w:rsidRPr="00C968EA" w:rsidRDefault="00B32E57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68EA" w:rsidRPr="00C968EA" w14:paraId="6A819D77" w14:textId="77777777" w:rsidTr="00B32E57">
        <w:trPr>
          <w:tblCellSpacing w:w="15" w:type="dxa"/>
        </w:trPr>
        <w:tc>
          <w:tcPr>
            <w:tcW w:w="1845" w:type="pct"/>
            <w:shd w:val="clear" w:color="auto" w:fill="FFFFFF"/>
            <w:vAlign w:val="center"/>
            <w:hideMark/>
          </w:tcPr>
          <w:p w14:paraId="723F7A44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Роботы-пациенты взрослого с реалистичной внешностью</w:t>
            </w:r>
          </w:p>
        </w:tc>
        <w:tc>
          <w:tcPr>
            <w:tcW w:w="1347" w:type="pct"/>
            <w:shd w:val="clear" w:color="auto" w:fill="FFFFFF"/>
            <w:vAlign w:val="center"/>
            <w:hideMark/>
          </w:tcPr>
          <w:p w14:paraId="08428801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Высокореалистичные симуляторы пациента с компьютерным управлением и прикроватным монитором, виртуальным наркозно-дыхательным аппаратом, фармакологической библиотекой</w:t>
            </w:r>
          </w:p>
        </w:tc>
        <w:tc>
          <w:tcPr>
            <w:tcW w:w="1746" w:type="pct"/>
            <w:shd w:val="clear" w:color="auto" w:fill="FFFFFF"/>
            <w:vAlign w:val="center"/>
            <w:hideMark/>
          </w:tcPr>
          <w:p w14:paraId="7B68473B" w14:textId="77777777" w:rsidR="00C968EA" w:rsidRPr="00C968EA" w:rsidRDefault="00C968EA" w:rsidP="00C968E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68EA">
              <w:rPr>
                <w:rFonts w:ascii="Times New Roman" w:eastAsia="Calibri" w:hAnsi="Times New Roman"/>
                <w:sz w:val="24"/>
                <w:szCs w:val="24"/>
              </w:rPr>
              <w:t>Отработка навыков проведения обследования при экстренных ситуациях, осуществления расширенных реанимационных мероприятий, манипуляций на дыхательных путях, регистрации ЭКГ, осуществления наркоза</w:t>
            </w:r>
          </w:p>
        </w:tc>
      </w:tr>
    </w:tbl>
    <w:p w14:paraId="0982C1F7" w14:textId="77777777" w:rsidR="005E2AB3" w:rsidRPr="00C968EA" w:rsidRDefault="005E2AB3" w:rsidP="001A2271">
      <w:pPr>
        <w:pStyle w:val="1"/>
        <w:jc w:val="both"/>
        <w:rPr>
          <w:rFonts w:eastAsia="Calibri"/>
          <w:b w:val="0"/>
          <w:sz w:val="24"/>
          <w:szCs w:val="24"/>
        </w:rPr>
      </w:pPr>
    </w:p>
    <w:p w14:paraId="7857CB23" w14:textId="77777777" w:rsidR="003A123E" w:rsidRDefault="003A123E"/>
    <w:sectPr w:rsidR="003A123E" w:rsidSect="003A123E">
      <w:pgSz w:w="11906" w:h="16838"/>
      <w:pgMar w:top="1701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5ECF" w14:textId="77777777" w:rsidR="00BD5638" w:rsidRDefault="00BD5638">
      <w:pPr>
        <w:spacing w:after="0" w:line="240" w:lineRule="auto"/>
      </w:pPr>
      <w:r>
        <w:separator/>
      </w:r>
    </w:p>
  </w:endnote>
  <w:endnote w:type="continuationSeparator" w:id="0">
    <w:p w14:paraId="5DAB2654" w14:textId="77777777" w:rsidR="00BD5638" w:rsidRDefault="00BD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211A" w14:textId="5BE8C8B3" w:rsidR="003A123E" w:rsidRPr="00D623E6" w:rsidRDefault="00092CEE">
    <w:pPr>
      <w:pStyle w:val="afe"/>
      <w:jc w:val="right"/>
      <w:rPr>
        <w:rFonts w:ascii="Times New Roman" w:hAnsi="Times New Roman"/>
        <w:sz w:val="24"/>
        <w:szCs w:val="24"/>
      </w:rPr>
    </w:pPr>
    <w:r w:rsidRPr="00D623E6">
      <w:rPr>
        <w:rFonts w:ascii="Times New Roman" w:hAnsi="Times New Roman"/>
        <w:sz w:val="24"/>
        <w:szCs w:val="24"/>
      </w:rPr>
      <w:fldChar w:fldCharType="begin"/>
    </w:r>
    <w:r w:rsidR="003A123E" w:rsidRPr="00D623E6">
      <w:rPr>
        <w:rFonts w:ascii="Times New Roman" w:hAnsi="Times New Roman"/>
        <w:sz w:val="24"/>
        <w:szCs w:val="24"/>
      </w:rPr>
      <w:instrText xml:space="preserve"> PAGE   \* MERGEFORMAT </w:instrText>
    </w:r>
    <w:r w:rsidRPr="00D623E6">
      <w:rPr>
        <w:rFonts w:ascii="Times New Roman" w:hAnsi="Times New Roman"/>
        <w:sz w:val="24"/>
        <w:szCs w:val="24"/>
      </w:rPr>
      <w:fldChar w:fldCharType="separate"/>
    </w:r>
    <w:r w:rsidR="002A51A2">
      <w:rPr>
        <w:rFonts w:ascii="Times New Roman" w:hAnsi="Times New Roman"/>
        <w:noProof/>
        <w:sz w:val="24"/>
        <w:szCs w:val="24"/>
      </w:rPr>
      <w:t>22</w:t>
    </w:r>
    <w:r w:rsidRPr="00D623E6">
      <w:rPr>
        <w:rFonts w:ascii="Times New Roman" w:hAnsi="Times New Roman"/>
        <w:sz w:val="24"/>
        <w:szCs w:val="24"/>
      </w:rPr>
      <w:fldChar w:fldCharType="end"/>
    </w:r>
  </w:p>
  <w:p w14:paraId="324AA834" w14:textId="77777777" w:rsidR="003A123E" w:rsidRDefault="003A123E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6C7D" w14:textId="55764D1B" w:rsidR="003A123E" w:rsidRPr="00324332" w:rsidRDefault="00092CEE">
    <w:pPr>
      <w:pStyle w:val="afe"/>
      <w:jc w:val="right"/>
      <w:rPr>
        <w:rFonts w:ascii="Times New Roman" w:hAnsi="Times New Roman"/>
        <w:sz w:val="24"/>
        <w:szCs w:val="24"/>
      </w:rPr>
    </w:pPr>
    <w:r w:rsidRPr="00324332">
      <w:rPr>
        <w:rFonts w:ascii="Times New Roman" w:hAnsi="Times New Roman"/>
        <w:sz w:val="24"/>
        <w:szCs w:val="24"/>
      </w:rPr>
      <w:fldChar w:fldCharType="begin"/>
    </w:r>
    <w:r w:rsidR="003A123E" w:rsidRPr="00324332">
      <w:rPr>
        <w:rFonts w:ascii="Times New Roman" w:hAnsi="Times New Roman"/>
        <w:sz w:val="24"/>
        <w:szCs w:val="24"/>
      </w:rPr>
      <w:instrText xml:space="preserve"> PAGE   \* MERGEFORMAT </w:instrText>
    </w:r>
    <w:r w:rsidRPr="00324332">
      <w:rPr>
        <w:rFonts w:ascii="Times New Roman" w:hAnsi="Times New Roman"/>
        <w:sz w:val="24"/>
        <w:szCs w:val="24"/>
      </w:rPr>
      <w:fldChar w:fldCharType="separate"/>
    </w:r>
    <w:r w:rsidR="002A51A2">
      <w:rPr>
        <w:rFonts w:ascii="Times New Roman" w:hAnsi="Times New Roman"/>
        <w:noProof/>
        <w:sz w:val="24"/>
        <w:szCs w:val="24"/>
      </w:rPr>
      <w:t>15</w:t>
    </w:r>
    <w:r w:rsidRPr="00324332">
      <w:rPr>
        <w:rFonts w:ascii="Times New Roman" w:hAnsi="Times New Roman"/>
        <w:sz w:val="24"/>
        <w:szCs w:val="24"/>
      </w:rPr>
      <w:fldChar w:fldCharType="end"/>
    </w:r>
  </w:p>
  <w:p w14:paraId="5D02FAC2" w14:textId="77777777" w:rsidR="003A123E" w:rsidRDefault="003A123E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3BC8" w14:textId="77777777" w:rsidR="00BD5638" w:rsidRDefault="00BD5638">
      <w:pPr>
        <w:spacing w:after="0" w:line="240" w:lineRule="auto"/>
      </w:pPr>
      <w:r>
        <w:separator/>
      </w:r>
    </w:p>
  </w:footnote>
  <w:footnote w:type="continuationSeparator" w:id="0">
    <w:p w14:paraId="17198B9E" w14:textId="77777777" w:rsidR="00BD5638" w:rsidRDefault="00BD5638">
      <w:pPr>
        <w:spacing w:after="0" w:line="240" w:lineRule="auto"/>
      </w:pPr>
      <w:r>
        <w:continuationSeparator/>
      </w:r>
    </w:p>
  </w:footnote>
  <w:footnote w:id="1">
    <w:p w14:paraId="7028090A" w14:textId="77777777" w:rsidR="00292795" w:rsidRDefault="00292795" w:rsidP="00292795">
      <w:pPr>
        <w:pStyle w:val="af3"/>
      </w:pPr>
      <w:r>
        <w:rPr>
          <w:rStyle w:val="aff5"/>
        </w:rPr>
        <w:footnoteRef/>
      </w:r>
      <w:r>
        <w:t xml:space="preserve"> </w:t>
      </w:r>
      <w:r>
        <w:rPr>
          <w:sz w:val="16"/>
          <w:szCs w:val="16"/>
        </w:rPr>
        <w:t>Протокол дополнений и изменений к рабочей программе дисциплины «Подготовка к первичной специализированной аккредитации специалистов. Симуляционный курс» по специальности 31.08.20 Психиатрия 2025-2026 учебный год, утвержден на заседании Кафедры неврологии, психиатрии, мануальной медицины и медицинской реабилитации ИНМФО, протокол № 16   от  16.05.2025 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3B19" w14:textId="77777777" w:rsidR="003A123E" w:rsidRDefault="00092CEE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3A123E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3A123E">
      <w:rPr>
        <w:rStyle w:val="afa"/>
        <w:noProof/>
      </w:rPr>
      <w:t>33</w:t>
    </w:r>
    <w:r>
      <w:rPr>
        <w:rStyle w:val="afa"/>
      </w:rPr>
      <w:fldChar w:fldCharType="end"/>
    </w:r>
  </w:p>
  <w:p w14:paraId="3ED91639" w14:textId="77777777" w:rsidR="003A123E" w:rsidRDefault="003A123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80"/>
        </w:tabs>
        <w:ind w:left="54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</w:abstractNum>
  <w:abstractNum w:abstractNumId="2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b w:val="0"/>
      </w:rPr>
    </w:lvl>
  </w:abstractNum>
  <w:abstractNum w:abstractNumId="3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</w:abstractNum>
  <w:abstractNum w:abstractNumId="4" w15:restartNumberingAfterBreak="0">
    <w:nsid w:val="0068318C"/>
    <w:multiLevelType w:val="hybridMultilevel"/>
    <w:tmpl w:val="1DE4F5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30A5866"/>
    <w:multiLevelType w:val="hybridMultilevel"/>
    <w:tmpl w:val="1E5C0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DD0C83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4E3A6D"/>
    <w:multiLevelType w:val="hybridMultilevel"/>
    <w:tmpl w:val="502AB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94B07"/>
    <w:multiLevelType w:val="hybridMultilevel"/>
    <w:tmpl w:val="24867E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80B76"/>
    <w:multiLevelType w:val="hybridMultilevel"/>
    <w:tmpl w:val="8B70E902"/>
    <w:lvl w:ilvl="0" w:tplc="585880C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C2601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450F0"/>
    <w:multiLevelType w:val="hybridMultilevel"/>
    <w:tmpl w:val="B5E0E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889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9C2968"/>
    <w:multiLevelType w:val="hybridMultilevel"/>
    <w:tmpl w:val="33DE2A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147046BB"/>
    <w:multiLevelType w:val="hybridMultilevel"/>
    <w:tmpl w:val="B7CA74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962C3D2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19417BA0"/>
    <w:multiLevelType w:val="hybridMultilevel"/>
    <w:tmpl w:val="04DA66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97A20F0"/>
    <w:multiLevelType w:val="hybridMultilevel"/>
    <w:tmpl w:val="935CBAA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DCA0F04"/>
    <w:multiLevelType w:val="hybridMultilevel"/>
    <w:tmpl w:val="A0C8A2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73324C"/>
    <w:multiLevelType w:val="hybridMultilevel"/>
    <w:tmpl w:val="A7029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22979"/>
    <w:multiLevelType w:val="hybridMultilevel"/>
    <w:tmpl w:val="82CE9CB6"/>
    <w:lvl w:ilvl="0" w:tplc="8B1899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</w:rPr>
    </w:lvl>
    <w:lvl w:ilvl="1" w:tplc="9C225C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</w:rPr>
    </w:lvl>
    <w:lvl w:ilvl="2" w:tplc="6D68CC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omic Sans MS" w:hAnsi="Comic Sans MS" w:hint="default"/>
      </w:rPr>
    </w:lvl>
    <w:lvl w:ilvl="3" w:tplc="DF2E88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omic Sans MS" w:hAnsi="Comic Sans MS" w:hint="default"/>
      </w:rPr>
    </w:lvl>
    <w:lvl w:ilvl="4" w:tplc="E95C03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omic Sans MS" w:hAnsi="Comic Sans MS" w:hint="default"/>
      </w:rPr>
    </w:lvl>
    <w:lvl w:ilvl="5" w:tplc="DB0866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Comic Sans MS" w:hAnsi="Comic Sans MS" w:hint="default"/>
      </w:rPr>
    </w:lvl>
    <w:lvl w:ilvl="6" w:tplc="CA244CB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omic Sans MS" w:hAnsi="Comic Sans MS" w:hint="default"/>
      </w:rPr>
    </w:lvl>
    <w:lvl w:ilvl="7" w:tplc="56E86E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omic Sans MS" w:hAnsi="Comic Sans MS" w:hint="default"/>
      </w:rPr>
    </w:lvl>
    <w:lvl w:ilvl="8" w:tplc="BC2C95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Comic Sans MS" w:hAnsi="Comic Sans MS" w:hint="default"/>
      </w:rPr>
    </w:lvl>
  </w:abstractNum>
  <w:abstractNum w:abstractNumId="17" w15:restartNumberingAfterBreak="0">
    <w:nsid w:val="23122E71"/>
    <w:multiLevelType w:val="hybridMultilevel"/>
    <w:tmpl w:val="E850F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E1DE7"/>
    <w:multiLevelType w:val="hybridMultilevel"/>
    <w:tmpl w:val="B13277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6E728E"/>
    <w:multiLevelType w:val="hybridMultilevel"/>
    <w:tmpl w:val="F45AD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E24C9C"/>
    <w:multiLevelType w:val="hybridMultilevel"/>
    <w:tmpl w:val="9F6EAB8A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4E621D"/>
    <w:multiLevelType w:val="hybridMultilevel"/>
    <w:tmpl w:val="7190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F0BD8"/>
    <w:multiLevelType w:val="multilevel"/>
    <w:tmpl w:val="1136A4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2B36665F"/>
    <w:multiLevelType w:val="hybridMultilevel"/>
    <w:tmpl w:val="410A741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5C569C"/>
    <w:multiLevelType w:val="hybridMultilevel"/>
    <w:tmpl w:val="49501734"/>
    <w:lvl w:ilvl="0" w:tplc="F47CC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5D1160"/>
    <w:multiLevelType w:val="hybridMultilevel"/>
    <w:tmpl w:val="78D4D9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16D5277"/>
    <w:multiLevelType w:val="hybridMultilevel"/>
    <w:tmpl w:val="EDD481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51B18B4"/>
    <w:multiLevelType w:val="hybridMultilevel"/>
    <w:tmpl w:val="E82468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EE7828"/>
    <w:multiLevelType w:val="hybridMultilevel"/>
    <w:tmpl w:val="F77AA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62617D"/>
    <w:multiLevelType w:val="hybridMultilevel"/>
    <w:tmpl w:val="94A64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C91AD4"/>
    <w:multiLevelType w:val="multilevel"/>
    <w:tmpl w:val="E5EAC7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4700E4"/>
    <w:multiLevelType w:val="hybridMultilevel"/>
    <w:tmpl w:val="7F7E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5B29D3"/>
    <w:multiLevelType w:val="hybridMultilevel"/>
    <w:tmpl w:val="7F7E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842D8D"/>
    <w:multiLevelType w:val="hybridMultilevel"/>
    <w:tmpl w:val="7EFE4E2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1B32DA8"/>
    <w:multiLevelType w:val="hybridMultilevel"/>
    <w:tmpl w:val="84AEA5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20D34B7"/>
    <w:multiLevelType w:val="hybridMultilevel"/>
    <w:tmpl w:val="0EA88F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3BE1DA1"/>
    <w:multiLevelType w:val="hybridMultilevel"/>
    <w:tmpl w:val="BA969C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4E67348"/>
    <w:multiLevelType w:val="hybridMultilevel"/>
    <w:tmpl w:val="BC48A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2E3B83"/>
    <w:multiLevelType w:val="hybridMultilevel"/>
    <w:tmpl w:val="96E8B9D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4628278F"/>
    <w:multiLevelType w:val="hybridMultilevel"/>
    <w:tmpl w:val="7EFE4E2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765231D"/>
    <w:multiLevelType w:val="hybridMultilevel"/>
    <w:tmpl w:val="8770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0F1559"/>
    <w:multiLevelType w:val="hybridMultilevel"/>
    <w:tmpl w:val="532299D6"/>
    <w:lvl w:ilvl="0" w:tplc="041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E90B04"/>
    <w:multiLevelType w:val="hybridMultilevel"/>
    <w:tmpl w:val="B8BA4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861311"/>
    <w:multiLevelType w:val="hybridMultilevel"/>
    <w:tmpl w:val="3DA67A36"/>
    <w:lvl w:ilvl="0" w:tplc="3DA8EA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947C21"/>
    <w:multiLevelType w:val="hybridMultilevel"/>
    <w:tmpl w:val="C4208924"/>
    <w:lvl w:ilvl="0" w:tplc="AEE8937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F46953"/>
    <w:multiLevelType w:val="hybridMultilevel"/>
    <w:tmpl w:val="B9D6D58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D1E3F36"/>
    <w:multiLevelType w:val="hybridMultilevel"/>
    <w:tmpl w:val="87F2C096"/>
    <w:lvl w:ilvl="0" w:tplc="3DA8EA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4E8C068E"/>
    <w:multiLevelType w:val="hybridMultilevel"/>
    <w:tmpl w:val="821AA94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03672D1"/>
    <w:multiLevelType w:val="hybridMultilevel"/>
    <w:tmpl w:val="35BE1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6D7FEA"/>
    <w:multiLevelType w:val="hybridMultilevel"/>
    <w:tmpl w:val="080E448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0" w15:restartNumberingAfterBreak="0">
    <w:nsid w:val="51CA6A76"/>
    <w:multiLevelType w:val="hybridMultilevel"/>
    <w:tmpl w:val="0DF24CB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4EB70DB"/>
    <w:multiLevelType w:val="hybridMultilevel"/>
    <w:tmpl w:val="F9585E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5671EF4"/>
    <w:multiLevelType w:val="hybridMultilevel"/>
    <w:tmpl w:val="405A0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338F1"/>
    <w:multiLevelType w:val="hybridMultilevel"/>
    <w:tmpl w:val="5B38059E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4" w15:restartNumberingAfterBreak="0">
    <w:nsid w:val="559443F5"/>
    <w:multiLevelType w:val="hybridMultilevel"/>
    <w:tmpl w:val="7E24C1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0677B0"/>
    <w:multiLevelType w:val="hybridMultilevel"/>
    <w:tmpl w:val="D9705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E66E28"/>
    <w:multiLevelType w:val="hybridMultilevel"/>
    <w:tmpl w:val="9872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3067B8"/>
    <w:multiLevelType w:val="hybridMultilevel"/>
    <w:tmpl w:val="B476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7B4810"/>
    <w:multiLevelType w:val="hybridMultilevel"/>
    <w:tmpl w:val="0458177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" w15:restartNumberingAfterBreak="0">
    <w:nsid w:val="5C2B3499"/>
    <w:multiLevelType w:val="hybridMultilevel"/>
    <w:tmpl w:val="E9340EBC"/>
    <w:lvl w:ilvl="0" w:tplc="36A01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EF65F0"/>
    <w:multiLevelType w:val="hybridMultilevel"/>
    <w:tmpl w:val="0F70A38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4304A35"/>
    <w:multiLevelType w:val="hybridMultilevel"/>
    <w:tmpl w:val="AE94F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5AF3C80"/>
    <w:multiLevelType w:val="hybridMultilevel"/>
    <w:tmpl w:val="70944C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D31934"/>
    <w:multiLevelType w:val="hybridMultilevel"/>
    <w:tmpl w:val="7F7E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6424114"/>
    <w:multiLevelType w:val="hybridMultilevel"/>
    <w:tmpl w:val="A68AAC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684C03E2"/>
    <w:multiLevelType w:val="hybridMultilevel"/>
    <w:tmpl w:val="6F4401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AEF1A0F"/>
    <w:multiLevelType w:val="hybridMultilevel"/>
    <w:tmpl w:val="EF24B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1312DE5"/>
    <w:multiLevelType w:val="hybridMultilevel"/>
    <w:tmpl w:val="EDEC12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372B03"/>
    <w:multiLevelType w:val="hybridMultilevel"/>
    <w:tmpl w:val="B1AED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2817FF5"/>
    <w:multiLevelType w:val="multilevel"/>
    <w:tmpl w:val="1BDE5C2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 w15:restartNumberingAfterBreak="0">
    <w:nsid w:val="734861AD"/>
    <w:multiLevelType w:val="hybridMultilevel"/>
    <w:tmpl w:val="D9B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BA1D53"/>
    <w:multiLevelType w:val="singleLevel"/>
    <w:tmpl w:val="3C68BC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2" w15:restartNumberingAfterBreak="0">
    <w:nsid w:val="7D7F3315"/>
    <w:multiLevelType w:val="hybridMultilevel"/>
    <w:tmpl w:val="D33C5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DFD36E0"/>
    <w:multiLevelType w:val="hybridMultilevel"/>
    <w:tmpl w:val="CA2A68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 w15:restartNumberingAfterBreak="0">
    <w:nsid w:val="7F390622"/>
    <w:multiLevelType w:val="hybridMultilevel"/>
    <w:tmpl w:val="D26C2F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7192809">
    <w:abstractNumId w:val="22"/>
  </w:num>
  <w:num w:numId="2" w16cid:durableId="1675759839">
    <w:abstractNumId w:val="36"/>
  </w:num>
  <w:num w:numId="3" w16cid:durableId="1104573977">
    <w:abstractNumId w:val="13"/>
  </w:num>
  <w:num w:numId="4" w16cid:durableId="969244617">
    <w:abstractNumId w:val="11"/>
  </w:num>
  <w:num w:numId="5" w16cid:durableId="2099018144">
    <w:abstractNumId w:val="10"/>
  </w:num>
  <w:num w:numId="6" w16cid:durableId="381176988">
    <w:abstractNumId w:val="1"/>
  </w:num>
  <w:num w:numId="7" w16cid:durableId="2144811041">
    <w:abstractNumId w:val="3"/>
  </w:num>
  <w:num w:numId="8" w16cid:durableId="1003749653">
    <w:abstractNumId w:val="42"/>
  </w:num>
  <w:num w:numId="9" w16cid:durableId="217471605">
    <w:abstractNumId w:val="2"/>
  </w:num>
  <w:num w:numId="10" w16cid:durableId="1813400922">
    <w:abstractNumId w:val="28"/>
  </w:num>
  <w:num w:numId="11" w16cid:durableId="574556391">
    <w:abstractNumId w:val="16"/>
  </w:num>
  <w:num w:numId="12" w16cid:durableId="1454402265">
    <w:abstractNumId w:val="60"/>
  </w:num>
  <w:num w:numId="13" w16cid:durableId="639462059">
    <w:abstractNumId w:val="32"/>
  </w:num>
  <w:num w:numId="14" w16cid:durableId="1883395464">
    <w:abstractNumId w:val="14"/>
  </w:num>
  <w:num w:numId="15" w16cid:durableId="669211142">
    <w:abstractNumId w:val="23"/>
  </w:num>
  <w:num w:numId="16" w16cid:durableId="1462458213">
    <w:abstractNumId w:val="45"/>
  </w:num>
  <w:num w:numId="17" w16cid:durableId="12266598">
    <w:abstractNumId w:val="7"/>
  </w:num>
  <w:num w:numId="18" w16cid:durableId="435252034">
    <w:abstractNumId w:val="19"/>
  </w:num>
  <w:num w:numId="19" w16cid:durableId="544217813">
    <w:abstractNumId w:val="58"/>
  </w:num>
  <w:num w:numId="20" w16cid:durableId="235674142">
    <w:abstractNumId w:val="71"/>
  </w:num>
  <w:num w:numId="21" w16cid:durableId="1155610328">
    <w:abstractNumId w:val="0"/>
  </w:num>
  <w:num w:numId="22" w16cid:durableId="1812820000">
    <w:abstractNumId w:val="53"/>
  </w:num>
  <w:num w:numId="23" w16cid:durableId="1087314426">
    <w:abstractNumId w:val="62"/>
  </w:num>
  <w:num w:numId="24" w16cid:durableId="826438783">
    <w:abstractNumId w:val="30"/>
  </w:num>
  <w:num w:numId="25" w16cid:durableId="524248780">
    <w:abstractNumId w:val="8"/>
  </w:num>
  <w:num w:numId="26" w16cid:durableId="462426907">
    <w:abstractNumId w:val="74"/>
  </w:num>
  <w:num w:numId="27" w16cid:durableId="104930836">
    <w:abstractNumId w:val="50"/>
  </w:num>
  <w:num w:numId="28" w16cid:durableId="1327438558">
    <w:abstractNumId w:val="5"/>
  </w:num>
  <w:num w:numId="29" w16cid:durableId="93476081">
    <w:abstractNumId w:val="37"/>
  </w:num>
  <w:num w:numId="30" w16cid:durableId="1825968454">
    <w:abstractNumId w:val="73"/>
  </w:num>
  <w:num w:numId="31" w16cid:durableId="737938549">
    <w:abstractNumId w:val="12"/>
  </w:num>
  <w:num w:numId="32" w16cid:durableId="1340161413">
    <w:abstractNumId w:val="35"/>
  </w:num>
  <w:num w:numId="33" w16cid:durableId="2049983564">
    <w:abstractNumId w:val="46"/>
  </w:num>
  <w:num w:numId="34" w16cid:durableId="884372774">
    <w:abstractNumId w:val="47"/>
  </w:num>
  <w:num w:numId="35" w16cid:durableId="560140740">
    <w:abstractNumId w:val="33"/>
  </w:num>
  <w:num w:numId="36" w16cid:durableId="1868564247">
    <w:abstractNumId w:val="26"/>
  </w:num>
  <w:num w:numId="37" w16cid:durableId="1288969403">
    <w:abstractNumId w:val="64"/>
  </w:num>
  <w:num w:numId="38" w16cid:durableId="2115786654">
    <w:abstractNumId w:val="39"/>
  </w:num>
  <w:num w:numId="39" w16cid:durableId="1478373411">
    <w:abstractNumId w:val="55"/>
  </w:num>
  <w:num w:numId="40" w16cid:durableId="11880679">
    <w:abstractNumId w:val="66"/>
  </w:num>
  <w:num w:numId="41" w16cid:durableId="130564505">
    <w:abstractNumId w:val="29"/>
  </w:num>
  <w:num w:numId="42" w16cid:durableId="599066538">
    <w:abstractNumId w:val="43"/>
  </w:num>
  <w:num w:numId="43" w16cid:durableId="270207947">
    <w:abstractNumId w:val="65"/>
  </w:num>
  <w:num w:numId="44" w16cid:durableId="1080099601">
    <w:abstractNumId w:val="18"/>
  </w:num>
  <w:num w:numId="45" w16cid:durableId="960721510">
    <w:abstractNumId w:val="34"/>
  </w:num>
  <w:num w:numId="46" w16cid:durableId="1878079040">
    <w:abstractNumId w:val="44"/>
  </w:num>
  <w:num w:numId="47" w16cid:durableId="526140509">
    <w:abstractNumId w:val="4"/>
  </w:num>
  <w:num w:numId="48" w16cid:durableId="179591184">
    <w:abstractNumId w:val="52"/>
  </w:num>
  <w:num w:numId="49" w16cid:durableId="1743484751">
    <w:abstractNumId w:val="69"/>
  </w:num>
  <w:num w:numId="50" w16cid:durableId="956523540">
    <w:abstractNumId w:val="17"/>
  </w:num>
  <w:num w:numId="51" w16cid:durableId="633874672">
    <w:abstractNumId w:val="9"/>
  </w:num>
  <w:num w:numId="52" w16cid:durableId="19627810">
    <w:abstractNumId w:val="68"/>
  </w:num>
  <w:num w:numId="53" w16cid:durableId="828987729">
    <w:abstractNumId w:val="6"/>
  </w:num>
  <w:num w:numId="54" w16cid:durableId="78527923">
    <w:abstractNumId w:val="54"/>
  </w:num>
  <w:num w:numId="55" w16cid:durableId="839925219">
    <w:abstractNumId w:val="61"/>
  </w:num>
  <w:num w:numId="56" w16cid:durableId="1307474295">
    <w:abstractNumId w:val="67"/>
  </w:num>
  <w:num w:numId="57" w16cid:durableId="826674944">
    <w:abstractNumId w:val="41"/>
  </w:num>
  <w:num w:numId="58" w16cid:durableId="1883593097">
    <w:abstractNumId w:val="51"/>
  </w:num>
  <w:num w:numId="59" w16cid:durableId="908615879">
    <w:abstractNumId w:val="72"/>
  </w:num>
  <w:num w:numId="60" w16cid:durableId="705106495">
    <w:abstractNumId w:val="27"/>
  </w:num>
  <w:num w:numId="61" w16cid:durableId="111485334">
    <w:abstractNumId w:val="38"/>
  </w:num>
  <w:num w:numId="62" w16cid:durableId="243878798">
    <w:abstractNumId w:val="56"/>
  </w:num>
  <w:num w:numId="63" w16cid:durableId="336226317">
    <w:abstractNumId w:val="24"/>
  </w:num>
  <w:num w:numId="64" w16cid:durableId="755512677">
    <w:abstractNumId w:val="40"/>
  </w:num>
  <w:num w:numId="65" w16cid:durableId="972560697">
    <w:abstractNumId w:val="49"/>
  </w:num>
  <w:num w:numId="66" w16cid:durableId="2111509474">
    <w:abstractNumId w:val="57"/>
  </w:num>
  <w:num w:numId="67" w16cid:durableId="131991034">
    <w:abstractNumId w:val="70"/>
  </w:num>
  <w:num w:numId="68" w16cid:durableId="1162044395">
    <w:abstractNumId w:val="21"/>
  </w:num>
  <w:num w:numId="69" w16cid:durableId="1925800806">
    <w:abstractNumId w:val="48"/>
  </w:num>
  <w:num w:numId="70" w16cid:durableId="807164245">
    <w:abstractNumId w:val="31"/>
  </w:num>
  <w:num w:numId="71" w16cid:durableId="778764853">
    <w:abstractNumId w:val="63"/>
  </w:num>
  <w:num w:numId="72" w16cid:durableId="1467698467">
    <w:abstractNumId w:val="59"/>
  </w:num>
  <w:num w:numId="73" w16cid:durableId="909272565">
    <w:abstractNumId w:val="25"/>
  </w:num>
  <w:num w:numId="74" w16cid:durableId="334697084">
    <w:abstractNumId w:val="15"/>
  </w:num>
  <w:num w:numId="75" w16cid:durableId="389309102">
    <w:abstractNumId w:val="2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B3"/>
    <w:rsid w:val="00010932"/>
    <w:rsid w:val="0001533F"/>
    <w:rsid w:val="00044C3F"/>
    <w:rsid w:val="00044D36"/>
    <w:rsid w:val="0005610A"/>
    <w:rsid w:val="00064716"/>
    <w:rsid w:val="0007650E"/>
    <w:rsid w:val="00082879"/>
    <w:rsid w:val="00092CEE"/>
    <w:rsid w:val="000C1DB4"/>
    <w:rsid w:val="000C1FA6"/>
    <w:rsid w:val="000C683A"/>
    <w:rsid w:val="000E1925"/>
    <w:rsid w:val="000E69D7"/>
    <w:rsid w:val="00104123"/>
    <w:rsid w:val="0010419A"/>
    <w:rsid w:val="00104A7F"/>
    <w:rsid w:val="00113E05"/>
    <w:rsid w:val="00122208"/>
    <w:rsid w:val="00131037"/>
    <w:rsid w:val="00187D1A"/>
    <w:rsid w:val="001A2271"/>
    <w:rsid w:val="001A62CA"/>
    <w:rsid w:val="001A7559"/>
    <w:rsid w:val="001C0E54"/>
    <w:rsid w:val="001C2923"/>
    <w:rsid w:val="001D18BE"/>
    <w:rsid w:val="001D6EE7"/>
    <w:rsid w:val="001E7EC6"/>
    <w:rsid w:val="001F655E"/>
    <w:rsid w:val="00203E0B"/>
    <w:rsid w:val="00216656"/>
    <w:rsid w:val="00230AC5"/>
    <w:rsid w:val="002444D8"/>
    <w:rsid w:val="00244EA2"/>
    <w:rsid w:val="002603D0"/>
    <w:rsid w:val="00274579"/>
    <w:rsid w:val="002763FC"/>
    <w:rsid w:val="0029122B"/>
    <w:rsid w:val="00292795"/>
    <w:rsid w:val="002A17D8"/>
    <w:rsid w:val="002A51A2"/>
    <w:rsid w:val="002E1897"/>
    <w:rsid w:val="003016E3"/>
    <w:rsid w:val="00301AB4"/>
    <w:rsid w:val="00313539"/>
    <w:rsid w:val="00343B42"/>
    <w:rsid w:val="0034588A"/>
    <w:rsid w:val="00356521"/>
    <w:rsid w:val="003626C5"/>
    <w:rsid w:val="00363B58"/>
    <w:rsid w:val="00367416"/>
    <w:rsid w:val="0037488F"/>
    <w:rsid w:val="00380A7C"/>
    <w:rsid w:val="00387CBB"/>
    <w:rsid w:val="003945E9"/>
    <w:rsid w:val="00395E8A"/>
    <w:rsid w:val="00397E8C"/>
    <w:rsid w:val="003A123E"/>
    <w:rsid w:val="003B0F15"/>
    <w:rsid w:val="003E1B49"/>
    <w:rsid w:val="00416E06"/>
    <w:rsid w:val="0042457C"/>
    <w:rsid w:val="004345AA"/>
    <w:rsid w:val="0043589F"/>
    <w:rsid w:val="00437325"/>
    <w:rsid w:val="004438F1"/>
    <w:rsid w:val="00480806"/>
    <w:rsid w:val="0048240E"/>
    <w:rsid w:val="004866E7"/>
    <w:rsid w:val="004B12E6"/>
    <w:rsid w:val="00515B7E"/>
    <w:rsid w:val="005168A2"/>
    <w:rsid w:val="00562AF8"/>
    <w:rsid w:val="005633C4"/>
    <w:rsid w:val="00592814"/>
    <w:rsid w:val="005B7E8A"/>
    <w:rsid w:val="005E2AB3"/>
    <w:rsid w:val="005F14C9"/>
    <w:rsid w:val="00612661"/>
    <w:rsid w:val="0062154C"/>
    <w:rsid w:val="00626EF4"/>
    <w:rsid w:val="00657D56"/>
    <w:rsid w:val="0066032A"/>
    <w:rsid w:val="00663862"/>
    <w:rsid w:val="006A4826"/>
    <w:rsid w:val="006C1C64"/>
    <w:rsid w:val="006C2021"/>
    <w:rsid w:val="006C54C7"/>
    <w:rsid w:val="006D08EB"/>
    <w:rsid w:val="006D6F6B"/>
    <w:rsid w:val="006F00E6"/>
    <w:rsid w:val="007035BA"/>
    <w:rsid w:val="00734698"/>
    <w:rsid w:val="00786DE5"/>
    <w:rsid w:val="00791F67"/>
    <w:rsid w:val="00796D0B"/>
    <w:rsid w:val="007B6047"/>
    <w:rsid w:val="007B7CB9"/>
    <w:rsid w:val="007C3B5D"/>
    <w:rsid w:val="007D7182"/>
    <w:rsid w:val="007E4D44"/>
    <w:rsid w:val="007F6687"/>
    <w:rsid w:val="007F66BA"/>
    <w:rsid w:val="00801BF0"/>
    <w:rsid w:val="008165AC"/>
    <w:rsid w:val="008345D1"/>
    <w:rsid w:val="00837DF6"/>
    <w:rsid w:val="0084660C"/>
    <w:rsid w:val="00857CA6"/>
    <w:rsid w:val="00875197"/>
    <w:rsid w:val="008C0566"/>
    <w:rsid w:val="008C46E5"/>
    <w:rsid w:val="008C7178"/>
    <w:rsid w:val="0091066B"/>
    <w:rsid w:val="0092253A"/>
    <w:rsid w:val="00925958"/>
    <w:rsid w:val="00926EB2"/>
    <w:rsid w:val="00936569"/>
    <w:rsid w:val="00945AA2"/>
    <w:rsid w:val="00990985"/>
    <w:rsid w:val="00996C04"/>
    <w:rsid w:val="00997712"/>
    <w:rsid w:val="009A01BB"/>
    <w:rsid w:val="009B1412"/>
    <w:rsid w:val="009B337F"/>
    <w:rsid w:val="009C1EEB"/>
    <w:rsid w:val="00A05B13"/>
    <w:rsid w:val="00A3617D"/>
    <w:rsid w:val="00A448A9"/>
    <w:rsid w:val="00A552A0"/>
    <w:rsid w:val="00A61EFC"/>
    <w:rsid w:val="00A62C92"/>
    <w:rsid w:val="00A8705E"/>
    <w:rsid w:val="00A91961"/>
    <w:rsid w:val="00A969E7"/>
    <w:rsid w:val="00AA2A77"/>
    <w:rsid w:val="00AA2F6D"/>
    <w:rsid w:val="00AA7784"/>
    <w:rsid w:val="00AC41BF"/>
    <w:rsid w:val="00AD3CD1"/>
    <w:rsid w:val="00AD7911"/>
    <w:rsid w:val="00AE621C"/>
    <w:rsid w:val="00B146EB"/>
    <w:rsid w:val="00B226DF"/>
    <w:rsid w:val="00B32E57"/>
    <w:rsid w:val="00B555F2"/>
    <w:rsid w:val="00B56AF4"/>
    <w:rsid w:val="00B9519D"/>
    <w:rsid w:val="00BA3D74"/>
    <w:rsid w:val="00BA6A8D"/>
    <w:rsid w:val="00BC0C10"/>
    <w:rsid w:val="00BD5638"/>
    <w:rsid w:val="00BE7EA5"/>
    <w:rsid w:val="00BF10EE"/>
    <w:rsid w:val="00C2189C"/>
    <w:rsid w:val="00C24B65"/>
    <w:rsid w:val="00C26D7B"/>
    <w:rsid w:val="00C278A6"/>
    <w:rsid w:val="00C646E2"/>
    <w:rsid w:val="00C84D39"/>
    <w:rsid w:val="00C873BD"/>
    <w:rsid w:val="00C95B67"/>
    <w:rsid w:val="00C968EA"/>
    <w:rsid w:val="00CC1F99"/>
    <w:rsid w:val="00CC5B4C"/>
    <w:rsid w:val="00CF5B6E"/>
    <w:rsid w:val="00D12736"/>
    <w:rsid w:val="00D167B6"/>
    <w:rsid w:val="00D436A1"/>
    <w:rsid w:val="00D45E44"/>
    <w:rsid w:val="00D50ECE"/>
    <w:rsid w:val="00D52A8A"/>
    <w:rsid w:val="00D5566A"/>
    <w:rsid w:val="00D625BD"/>
    <w:rsid w:val="00D73420"/>
    <w:rsid w:val="00D76EBF"/>
    <w:rsid w:val="00D9405F"/>
    <w:rsid w:val="00DB0BB4"/>
    <w:rsid w:val="00DC0679"/>
    <w:rsid w:val="00DD75FE"/>
    <w:rsid w:val="00DF15FA"/>
    <w:rsid w:val="00E0700F"/>
    <w:rsid w:val="00E45E3D"/>
    <w:rsid w:val="00E55BC6"/>
    <w:rsid w:val="00E6442D"/>
    <w:rsid w:val="00E70A4D"/>
    <w:rsid w:val="00EA768E"/>
    <w:rsid w:val="00EA7FCD"/>
    <w:rsid w:val="00EB4561"/>
    <w:rsid w:val="00EC3D02"/>
    <w:rsid w:val="00F029E1"/>
    <w:rsid w:val="00F27F3C"/>
    <w:rsid w:val="00F37844"/>
    <w:rsid w:val="00F4581E"/>
    <w:rsid w:val="00F52E39"/>
    <w:rsid w:val="00F62ADF"/>
    <w:rsid w:val="00F8657F"/>
    <w:rsid w:val="00F935D1"/>
    <w:rsid w:val="00FB71B2"/>
    <w:rsid w:val="00FE306B"/>
    <w:rsid w:val="00FF1755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515F"/>
  <w15:docId w15:val="{2F372669-C1D7-4281-BA9A-21410717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AB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5E2AB3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E2A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E2AB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E2AB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E2A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E2AB3"/>
    <w:pPr>
      <w:spacing w:before="240" w:after="60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5E2AB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5E2A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2A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semiHidden/>
    <w:rsid w:val="005E2AB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E2AB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5E2A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5E2AB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5E2AB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5E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5E2AB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Iauiue">
    <w:name w:val="Iau?iue"/>
    <w:rsid w:val="005E2AB3"/>
    <w:rPr>
      <w:rFonts w:ascii="Times New Roman" w:eastAsia="Times New Roman" w:hAnsi="Times New Roman"/>
      <w:lang w:val="en-US"/>
    </w:rPr>
  </w:style>
  <w:style w:type="paragraph" w:styleId="a3">
    <w:name w:val="Plain Text"/>
    <w:basedOn w:val="a"/>
    <w:link w:val="a4"/>
    <w:rsid w:val="005E2AB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5E2A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Subtitle"/>
    <w:basedOn w:val="a"/>
    <w:next w:val="a6"/>
    <w:link w:val="a7"/>
    <w:qFormat/>
    <w:rsid w:val="005E2AB3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7">
    <w:name w:val="Подзаголовок Знак"/>
    <w:link w:val="a5"/>
    <w:rsid w:val="005E2AB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8"/>
    <w:rsid w:val="005E2AB3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6"/>
    <w:rsid w:val="005E2AB3"/>
    <w:rPr>
      <w:rFonts w:ascii="Calibri" w:eastAsia="Times New Roman" w:hAnsi="Calibri" w:cs="Times New Roman"/>
      <w:lang w:eastAsia="ru-RU"/>
    </w:rPr>
  </w:style>
  <w:style w:type="paragraph" w:customStyle="1" w:styleId="Style16">
    <w:name w:val="Style16"/>
    <w:basedOn w:val="a"/>
    <w:rsid w:val="005E2AB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FontStyle271">
    <w:name w:val="Font Style271"/>
    <w:rsid w:val="005E2AB3"/>
    <w:rPr>
      <w:rFonts w:ascii="Times New Roman" w:hAnsi="Times New Roman" w:cs="Times New Roman" w:hint="default"/>
      <w:color w:val="000000"/>
      <w:sz w:val="20"/>
      <w:szCs w:val="20"/>
    </w:rPr>
  </w:style>
  <w:style w:type="paragraph" w:styleId="a9">
    <w:name w:val="Body Text Indent"/>
    <w:basedOn w:val="a"/>
    <w:link w:val="aa"/>
    <w:rsid w:val="005E2AB3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link w:val="a9"/>
    <w:rsid w:val="005E2AB3"/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5E2AB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5E2AB3"/>
    <w:rPr>
      <w:rFonts w:ascii="Calibri" w:eastAsia="Times New Roman" w:hAnsi="Calibri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5E2AB3"/>
    <w:pPr>
      <w:tabs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ac">
    <w:name w:val="список с точками"/>
    <w:basedOn w:val="a"/>
    <w:rsid w:val="005E2AB3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hAnsi="Times New Roman"/>
      <w:sz w:val="24"/>
      <w:szCs w:val="24"/>
    </w:rPr>
  </w:style>
  <w:style w:type="paragraph" w:styleId="ad">
    <w:name w:val="No Spacing"/>
    <w:link w:val="ae"/>
    <w:qFormat/>
    <w:rsid w:val="005E2AB3"/>
    <w:rPr>
      <w:rFonts w:eastAsia="Times New Roman"/>
      <w:sz w:val="22"/>
      <w:szCs w:val="22"/>
    </w:rPr>
  </w:style>
  <w:style w:type="character" w:customStyle="1" w:styleId="ae">
    <w:name w:val="Без интервала Знак"/>
    <w:link w:val="ad"/>
    <w:rsid w:val="005E2AB3"/>
    <w:rPr>
      <w:rFonts w:eastAsia="Times New Roman"/>
      <w:sz w:val="22"/>
      <w:szCs w:val="22"/>
      <w:lang w:eastAsia="ru-RU" w:bidi="ar-SA"/>
    </w:rPr>
  </w:style>
  <w:style w:type="paragraph" w:customStyle="1" w:styleId="Default">
    <w:name w:val="Default"/>
    <w:qFormat/>
    <w:rsid w:val="005E2A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">
    <w:name w:val="Hyperlink"/>
    <w:rsid w:val="005E2AB3"/>
    <w:rPr>
      <w:color w:val="0000FF"/>
      <w:u w:val="single"/>
    </w:rPr>
  </w:style>
  <w:style w:type="paragraph" w:customStyle="1" w:styleId="21">
    <w:name w:val="Основной текст 21"/>
    <w:basedOn w:val="a"/>
    <w:rsid w:val="005E2AB3"/>
    <w:pPr>
      <w:widowControl w:val="0"/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af0">
    <w:name w:val="Знак Знак Знак Знак Знак Знак Знак Знак Знак Знак"/>
    <w:basedOn w:val="a"/>
    <w:rsid w:val="005E2AB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FollowedHyperlink"/>
    <w:rsid w:val="005E2AB3"/>
    <w:rPr>
      <w:color w:val="800080"/>
      <w:u w:val="single"/>
    </w:rPr>
  </w:style>
  <w:style w:type="character" w:styleId="af2">
    <w:name w:val="Strong"/>
    <w:uiPriority w:val="22"/>
    <w:qFormat/>
    <w:rsid w:val="005E2AB3"/>
    <w:rPr>
      <w:b/>
      <w:bCs/>
    </w:rPr>
  </w:style>
  <w:style w:type="character" w:customStyle="1" w:styleId="apple-converted-space">
    <w:name w:val="apple-converted-space"/>
    <w:rsid w:val="005E2AB3"/>
  </w:style>
  <w:style w:type="character" w:customStyle="1" w:styleId="apple-style-span">
    <w:name w:val="apple-style-span"/>
    <w:rsid w:val="005E2AB3"/>
  </w:style>
  <w:style w:type="paragraph" w:styleId="af3">
    <w:name w:val="footnote text"/>
    <w:basedOn w:val="a"/>
    <w:link w:val="af4"/>
    <w:semiHidden/>
    <w:unhideWhenUsed/>
    <w:rsid w:val="005E2AB3"/>
    <w:pPr>
      <w:widowControl w:val="0"/>
      <w:autoSpaceDE w:val="0"/>
      <w:autoSpaceDN w:val="0"/>
      <w:adjustRightInd w:val="0"/>
      <w:spacing w:after="0" w:line="260" w:lineRule="auto"/>
      <w:ind w:firstLine="400"/>
      <w:jc w:val="both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link w:val="af3"/>
    <w:semiHidden/>
    <w:rsid w:val="005E2A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List Paragraph"/>
    <w:basedOn w:val="a"/>
    <w:link w:val="af6"/>
    <w:qFormat/>
    <w:rsid w:val="005E2AB3"/>
    <w:pPr>
      <w:spacing w:after="0" w:line="240" w:lineRule="auto"/>
      <w:ind w:left="720"/>
      <w:contextualSpacing/>
    </w:pPr>
  </w:style>
  <w:style w:type="character" w:customStyle="1" w:styleId="61">
    <w:name w:val="Знак Знак6"/>
    <w:rsid w:val="005E2AB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Emphasis"/>
    <w:qFormat/>
    <w:rsid w:val="005E2AB3"/>
    <w:rPr>
      <w:i/>
      <w:iCs/>
    </w:rPr>
  </w:style>
  <w:style w:type="paragraph" w:styleId="22">
    <w:name w:val="Body Text Indent 2"/>
    <w:basedOn w:val="a"/>
    <w:link w:val="23"/>
    <w:rsid w:val="005E2AB3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rsid w:val="005E2AB3"/>
    <w:rPr>
      <w:rFonts w:ascii="Calibri" w:eastAsia="Times New Roman" w:hAnsi="Calibri" w:cs="Times New Roman"/>
      <w:lang w:eastAsia="ru-RU"/>
    </w:rPr>
  </w:style>
  <w:style w:type="paragraph" w:styleId="24">
    <w:name w:val="Body Text 2"/>
    <w:basedOn w:val="a"/>
    <w:link w:val="25"/>
    <w:rsid w:val="005E2AB3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rsid w:val="005E2AB3"/>
    <w:rPr>
      <w:rFonts w:ascii="Calibri" w:eastAsia="Times New Roman" w:hAnsi="Calibri" w:cs="Times New Roman"/>
      <w:lang w:eastAsia="ru-RU"/>
    </w:rPr>
  </w:style>
  <w:style w:type="paragraph" w:styleId="33">
    <w:name w:val="Body Text 3"/>
    <w:basedOn w:val="a"/>
    <w:link w:val="34"/>
    <w:rsid w:val="005E2A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E2AB3"/>
    <w:rPr>
      <w:rFonts w:ascii="Calibri" w:eastAsia="Times New Roman" w:hAnsi="Calibri" w:cs="Times New Roman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rsid w:val="005E2AB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uiPriority w:val="99"/>
    <w:rsid w:val="005E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rsid w:val="005E2AB3"/>
  </w:style>
  <w:style w:type="paragraph" w:styleId="afb">
    <w:name w:val="Title"/>
    <w:basedOn w:val="a"/>
    <w:link w:val="afc"/>
    <w:qFormat/>
    <w:rsid w:val="005E2AB3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c">
    <w:name w:val="Заголовок Знак"/>
    <w:link w:val="afb"/>
    <w:rsid w:val="005E2A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d">
    <w:name w:val="Знак"/>
    <w:basedOn w:val="a"/>
    <w:rsid w:val="005E2A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e">
    <w:name w:val="footer"/>
    <w:basedOn w:val="a"/>
    <w:link w:val="aff"/>
    <w:rsid w:val="005E2AB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">
    <w:name w:val="Нижний колонтитул Знак"/>
    <w:link w:val="afe"/>
    <w:rsid w:val="005E2AB3"/>
    <w:rPr>
      <w:rFonts w:ascii="Calibri" w:eastAsia="Times New Roman" w:hAnsi="Calibri" w:cs="Times New Roman"/>
    </w:rPr>
  </w:style>
  <w:style w:type="paragraph" w:customStyle="1" w:styleId="aff0">
    <w:name w:val="Стиль"/>
    <w:rsid w:val="005E2A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value">
    <w:name w:val="value"/>
    <w:rsid w:val="005E2AB3"/>
  </w:style>
  <w:style w:type="character" w:customStyle="1" w:styleId="head">
    <w:name w:val="head"/>
    <w:rsid w:val="005E2AB3"/>
  </w:style>
  <w:style w:type="paragraph" w:customStyle="1" w:styleId="11">
    <w:name w:val="Подзаголовок1"/>
    <w:basedOn w:val="a"/>
    <w:rsid w:val="005E2AB3"/>
    <w:pPr>
      <w:spacing w:after="0" w:line="240" w:lineRule="auto"/>
      <w:jc w:val="center"/>
    </w:pPr>
    <w:rPr>
      <w:rFonts w:ascii="Courier New" w:hAnsi="Courier New"/>
      <w:b/>
      <w:sz w:val="28"/>
      <w:szCs w:val="20"/>
    </w:rPr>
  </w:style>
  <w:style w:type="paragraph" w:customStyle="1" w:styleId="12">
    <w:name w:val="Обычный1"/>
    <w:rsid w:val="005E2AB3"/>
    <w:pPr>
      <w:ind w:firstLine="397"/>
      <w:jc w:val="both"/>
    </w:pPr>
    <w:rPr>
      <w:rFonts w:ascii="Times New Roman" w:eastAsia="Times New Roman" w:hAnsi="Times New Roman"/>
      <w:sz w:val="18"/>
    </w:rPr>
  </w:style>
  <w:style w:type="character" w:customStyle="1" w:styleId="hdesc">
    <w:name w:val="hdesc"/>
    <w:rsid w:val="005E2AB3"/>
  </w:style>
  <w:style w:type="character" w:customStyle="1" w:styleId="hl">
    <w:name w:val="hl"/>
    <w:rsid w:val="005E2AB3"/>
  </w:style>
  <w:style w:type="character" w:customStyle="1" w:styleId="search-keyword-match">
    <w:name w:val="search-keyword-match"/>
    <w:rsid w:val="005E2AB3"/>
  </w:style>
  <w:style w:type="character" w:customStyle="1" w:styleId="answerhead-fix">
    <w:name w:val="answer_head-fix"/>
    <w:rsid w:val="005E2AB3"/>
  </w:style>
  <w:style w:type="character" w:customStyle="1" w:styleId="value2">
    <w:name w:val="value2"/>
    <w:rsid w:val="005E2AB3"/>
    <w:rPr>
      <w:vanish w:val="0"/>
      <w:webHidden w:val="0"/>
      <w:specVanish w:val="0"/>
    </w:rPr>
  </w:style>
  <w:style w:type="paragraph" w:styleId="aff1">
    <w:name w:val="Balloon Text"/>
    <w:basedOn w:val="a"/>
    <w:link w:val="aff2"/>
    <w:rsid w:val="005E2A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2">
    <w:name w:val="Текст выноски Знак"/>
    <w:link w:val="aff1"/>
    <w:rsid w:val="005E2A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4">
    <w:name w:val="FR4"/>
    <w:rsid w:val="005E2AB3"/>
    <w:pPr>
      <w:widowControl w:val="0"/>
      <w:snapToGrid w:val="0"/>
      <w:spacing w:line="420" w:lineRule="auto"/>
      <w:ind w:left="560"/>
    </w:pPr>
    <w:rPr>
      <w:rFonts w:ascii="Arial" w:eastAsia="Times New Roman" w:hAnsi="Arial"/>
      <w:sz w:val="28"/>
    </w:rPr>
  </w:style>
  <w:style w:type="character" w:customStyle="1" w:styleId="hilight">
    <w:name w:val="hilight"/>
    <w:rsid w:val="005E2AB3"/>
  </w:style>
  <w:style w:type="paragraph" w:styleId="aff3">
    <w:name w:val="annotation text"/>
    <w:basedOn w:val="a"/>
    <w:link w:val="aff4"/>
    <w:uiPriority w:val="99"/>
    <w:unhideWhenUsed/>
    <w:rsid w:val="005E2AB3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rsid w:val="005E2AB3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rsid w:val="006D6F6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Style63">
    <w:name w:val="Style63"/>
    <w:basedOn w:val="a"/>
    <w:uiPriority w:val="99"/>
    <w:qFormat/>
    <w:rsid w:val="0027457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Абзац списка Знак"/>
    <w:link w:val="af5"/>
    <w:locked/>
    <w:rsid w:val="00380A7C"/>
    <w:rPr>
      <w:rFonts w:eastAsia="Times New Roman"/>
      <w:sz w:val="22"/>
      <w:szCs w:val="22"/>
    </w:rPr>
  </w:style>
  <w:style w:type="paragraph" w:customStyle="1" w:styleId="Standard">
    <w:name w:val="Standard"/>
    <w:rsid w:val="00380A7C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ff5">
    <w:name w:val="footnote reference"/>
    <w:basedOn w:val="a0"/>
    <w:semiHidden/>
    <w:unhideWhenUsed/>
    <w:rsid w:val="00BF10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26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book/ISBN9785829128098.html" TargetMode="External"/><Relationship Id="rId18" Type="http://schemas.openxmlformats.org/officeDocument/2006/relationships/hyperlink" Target="https://www.studentlibrary.ru/book/ISBN9785829125646.html" TargetMode="External"/><Relationship Id="rId26" Type="http://schemas.openxmlformats.org/officeDocument/2006/relationships/hyperlink" Target="http://www.scsml.rssi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tudentlibrary.ru/book/ISBN978597045876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tudentlibrary.ru/book/ISBN9785970448328.html" TargetMode="External"/><Relationship Id="rId17" Type="http://schemas.openxmlformats.org/officeDocument/2006/relationships/hyperlink" Target="https://www.studentlibrary.ru/book/ISBN9785970455210.html" TargetMode="External"/><Relationship Id="rId25" Type="http://schemas.openxmlformats.org/officeDocument/2006/relationships/hyperlink" Target="http://med-ed-online.net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ibrary.volgmed.ru/Marc/MObjectDown.asp?MacroName=Obrazovatelnye_tekhnologii_v_vysshey_med_2019&amp;MacroAcc=A&amp;DbVal=47" TargetMode="External"/><Relationship Id="rId20" Type="http://schemas.openxmlformats.org/officeDocument/2006/relationships/hyperlink" Target="https://www.studentlibrary.ru/book/ISBN9785970444627.html" TargetMode="External"/><Relationship Id="rId29" Type="http://schemas.openxmlformats.org/officeDocument/2006/relationships/hyperlink" Target="http://www.psychiat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970448328.html" TargetMode="External"/><Relationship Id="rId24" Type="http://schemas.openxmlformats.org/officeDocument/2006/relationships/hyperlink" Target="http://www.elibrary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book/ISBN9785829125646.html" TargetMode="External"/><Relationship Id="rId23" Type="http://schemas.openxmlformats.org/officeDocument/2006/relationships/hyperlink" Target="http://www.scopus.com" TargetMode="External"/><Relationship Id="rId28" Type="http://schemas.openxmlformats.org/officeDocument/2006/relationships/hyperlink" Target="http://www.psychiatr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studentlibrary.ru/book/ISBN9785970461754.html" TargetMode="External"/><Relationship Id="rId31" Type="http://schemas.openxmlformats.org/officeDocument/2006/relationships/hyperlink" Target="http://mdtube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tudentlibrary.ru/book/ISBN9785970455210.html" TargetMode="External"/><Relationship Id="rId22" Type="http://schemas.openxmlformats.org/officeDocument/2006/relationships/hyperlink" Target="http://www.studmedlib.ru/" TargetMode="External"/><Relationship Id="rId27" Type="http://schemas.openxmlformats.org/officeDocument/2006/relationships/hyperlink" Target="https://elearning.volgmed.ru/" TargetMode="External"/><Relationship Id="rId30" Type="http://schemas.openxmlformats.org/officeDocument/2006/relationships/hyperlink" Target="http://old.consilium-medicum.com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9104-A957-4919-AF63-DC6AB1A6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8499</Words>
  <Characters>48445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56831</CharactersWithSpaces>
  <SharedDoc>false</SharedDoc>
  <HLinks>
    <vt:vector size="162" baseType="variant">
      <vt:variant>
        <vt:i4>1441796</vt:i4>
      </vt:variant>
      <vt:variant>
        <vt:i4>81</vt:i4>
      </vt:variant>
      <vt:variant>
        <vt:i4>0</vt:i4>
      </vt:variant>
      <vt:variant>
        <vt:i4>5</vt:i4>
      </vt:variant>
      <vt:variant>
        <vt:lpwstr>http://www.bibliomed.ru/</vt:lpwstr>
      </vt:variant>
      <vt:variant>
        <vt:lpwstr/>
      </vt:variant>
      <vt:variant>
        <vt:i4>6946870</vt:i4>
      </vt:variant>
      <vt:variant>
        <vt:i4>78</vt:i4>
      </vt:variant>
      <vt:variant>
        <vt:i4>0</vt:i4>
      </vt:variant>
      <vt:variant>
        <vt:i4>5</vt:i4>
      </vt:variant>
      <vt:variant>
        <vt:lpwstr>http://www.far.org.ru/</vt:lpwstr>
      </vt:variant>
      <vt:variant>
        <vt:lpwstr/>
      </vt:variant>
      <vt:variant>
        <vt:i4>7602227</vt:i4>
      </vt:variant>
      <vt:variant>
        <vt:i4>75</vt:i4>
      </vt:variant>
      <vt:variant>
        <vt:i4>0</vt:i4>
      </vt:variant>
      <vt:variant>
        <vt:i4>5</vt:i4>
      </vt:variant>
      <vt:variant>
        <vt:lpwstr>http://www.roscardio.ru/flash/izdatelstvo/klinpractica.pdf</vt:lpwstr>
      </vt:variant>
      <vt:variant>
        <vt:lpwstr/>
      </vt:variant>
      <vt:variant>
        <vt:i4>8257591</vt:i4>
      </vt:variant>
      <vt:variant>
        <vt:i4>72</vt:i4>
      </vt:variant>
      <vt:variant>
        <vt:i4>0</vt:i4>
      </vt:variant>
      <vt:variant>
        <vt:i4>5</vt:i4>
      </vt:variant>
      <vt:variant>
        <vt:lpwstr>http://rosomed.ru/</vt:lpwstr>
      </vt:variant>
      <vt:variant>
        <vt:lpwstr/>
      </vt:variant>
      <vt:variant>
        <vt:i4>6291554</vt:i4>
      </vt:variant>
      <vt:variant>
        <vt:i4>69</vt:i4>
      </vt:variant>
      <vt:variant>
        <vt:i4>0</vt:i4>
      </vt:variant>
      <vt:variant>
        <vt:i4>5</vt:i4>
      </vt:variant>
      <vt:variant>
        <vt:lpwstr>http://www.rosminzdrav.ru/</vt:lpwstr>
      </vt:variant>
      <vt:variant>
        <vt:lpwstr/>
      </vt:variant>
      <vt:variant>
        <vt:i4>1048640</vt:i4>
      </vt:variant>
      <vt:variant>
        <vt:i4>66</vt:i4>
      </vt:variant>
      <vt:variant>
        <vt:i4>0</vt:i4>
      </vt:variant>
      <vt:variant>
        <vt:i4>5</vt:i4>
      </vt:variant>
      <vt:variant>
        <vt:lpwstr>http://www.rspor.ru/index.php?mod1=protocols&amp;mod2=db1</vt:lpwstr>
      </vt:variant>
      <vt:variant>
        <vt:lpwstr/>
      </vt:variant>
      <vt:variant>
        <vt:i4>1048576</vt:i4>
      </vt:variant>
      <vt:variant>
        <vt:i4>63</vt:i4>
      </vt:variant>
      <vt:variant>
        <vt:i4>0</vt:i4>
      </vt:variant>
      <vt:variant>
        <vt:i4>5</vt:i4>
      </vt:variant>
      <vt:variant>
        <vt:lpwstr>http://medsim.ru/</vt:lpwstr>
      </vt:variant>
      <vt:variant>
        <vt:lpwstr/>
      </vt:variant>
      <vt:variant>
        <vt:i4>2883646</vt:i4>
      </vt:variant>
      <vt:variant>
        <vt:i4>60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1704031</vt:i4>
      </vt:variant>
      <vt:variant>
        <vt:i4>57</vt:i4>
      </vt:variant>
      <vt:variant>
        <vt:i4>0</vt:i4>
      </vt:variant>
      <vt:variant>
        <vt:i4>5</vt:i4>
      </vt:variant>
      <vt:variant>
        <vt:lpwstr>http://www.volganesth.ru/</vt:lpwstr>
      </vt:variant>
      <vt:variant>
        <vt:lpwstr/>
      </vt:variant>
      <vt:variant>
        <vt:i4>6225996</vt:i4>
      </vt:variant>
      <vt:variant>
        <vt:i4>54</vt:i4>
      </vt:variant>
      <vt:variant>
        <vt:i4>0</vt:i4>
      </vt:variant>
      <vt:variant>
        <vt:i4>5</vt:i4>
      </vt:variant>
      <vt:variant>
        <vt:lpwstr>http://www.medscape.com/</vt:lpwstr>
      </vt:variant>
      <vt:variant>
        <vt:lpwstr/>
      </vt:variant>
      <vt:variant>
        <vt:i4>7405683</vt:i4>
      </vt:variant>
      <vt:variant>
        <vt:i4>51</vt:i4>
      </vt:variant>
      <vt:variant>
        <vt:i4>0</vt:i4>
      </vt:variant>
      <vt:variant>
        <vt:i4>5</vt:i4>
      </vt:variant>
      <vt:variant>
        <vt:lpwstr>http://med-lib.ru/</vt:lpwstr>
      </vt:variant>
      <vt:variant>
        <vt:lpwstr/>
      </vt:variant>
      <vt:variant>
        <vt:i4>917578</vt:i4>
      </vt:variant>
      <vt:variant>
        <vt:i4>48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917578</vt:i4>
      </vt:variant>
      <vt:variant>
        <vt:i4>45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917578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917578</vt:i4>
      </vt:variant>
      <vt:variant>
        <vt:i4>38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1441881</vt:i4>
      </vt:variant>
      <vt:variant>
        <vt:i4>36</vt:i4>
      </vt:variant>
      <vt:variant>
        <vt:i4>0</vt:i4>
      </vt:variant>
      <vt:variant>
        <vt:i4>5</vt:i4>
      </vt:variant>
      <vt:variant>
        <vt:lpwstr>http://www.studmedlib.ru/</vt:lpwstr>
      </vt:variant>
      <vt:variant>
        <vt:lpwstr/>
      </vt:variant>
      <vt:variant>
        <vt:i4>917578</vt:i4>
      </vt:variant>
      <vt:variant>
        <vt:i4>33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917578</vt:i4>
      </vt:variant>
      <vt:variant>
        <vt:i4>30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4457490</vt:i4>
      </vt:variant>
      <vt:variant>
        <vt:i4>27</vt:i4>
      </vt:variant>
      <vt:variant>
        <vt:i4>0</vt:i4>
      </vt:variant>
      <vt:variant>
        <vt:i4>5</vt:i4>
      </vt:variant>
      <vt:variant>
        <vt:lpwstr>http://rosomed.ru/system/documents/files/000/000/102/original/Раздатка-Руководство</vt:lpwstr>
      </vt:variant>
      <vt:variant>
        <vt:lpwstr/>
      </vt:variant>
      <vt:variant>
        <vt:i4>131156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http://www.studentlibrary.ru/book/ISBN9785970432464.html</vt:lpwstr>
      </vt:variant>
      <vt:variant>
        <vt:lpwstr/>
      </vt:variant>
      <vt:variant>
        <vt:i4>131156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http://www.studentlibrary.ru/book/ISBN9785970417331.html</vt:lpwstr>
      </vt:variant>
      <vt:variant>
        <vt:lpwstr/>
      </vt:variant>
      <vt:variant>
        <vt:i4>524372</vt:i4>
      </vt:variant>
      <vt:variant>
        <vt:i4>18</vt:i4>
      </vt:variant>
      <vt:variant>
        <vt:i4>0</vt:i4>
      </vt:variant>
      <vt:variant>
        <vt:i4>5</vt:i4>
      </vt:variant>
      <vt:variant>
        <vt:lpwstr>http://www.studentlibrary.ru/book/ISBN9785970427392.html</vt:lpwstr>
      </vt:variant>
      <vt:variant>
        <vt:lpwstr/>
      </vt:variant>
      <vt:variant>
        <vt:i4>327767</vt:i4>
      </vt:variant>
      <vt:variant>
        <vt:i4>15</vt:i4>
      </vt:variant>
      <vt:variant>
        <vt:i4>0</vt:i4>
      </vt:variant>
      <vt:variant>
        <vt:i4>5</vt:i4>
      </vt:variant>
      <vt:variant>
        <vt:lpwstr>http://www.studentlibrary.ru/book/ISBN9785970410332.html</vt:lpwstr>
      </vt:variant>
      <vt:variant>
        <vt:lpwstr/>
      </vt:variant>
      <vt:variant>
        <vt:i4>7209056</vt:i4>
      </vt:variant>
      <vt:variant>
        <vt:i4>12</vt:i4>
      </vt:variant>
      <vt:variant>
        <vt:i4>0</vt:i4>
      </vt:variant>
      <vt:variant>
        <vt:i4>5</vt:i4>
      </vt:variant>
      <vt:variant>
        <vt:lpwstr>http://www.studentlibrary.ru/book/skills-3.html</vt:lpwstr>
      </vt:variant>
      <vt:variant>
        <vt:lpwstr/>
      </vt:variant>
      <vt:variant>
        <vt:i4>3997734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http://www.studentlibrary.ru/book/IGTR0001.html</vt:lpwstr>
      </vt:variant>
      <vt:variant>
        <vt:lpwstr/>
      </vt:variant>
      <vt:variant>
        <vt:i4>262234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http://www.studentlibrary.ru/book/ISBN9785423500467.html</vt:lpwstr>
      </vt:variant>
      <vt:variant>
        <vt:lpwstr/>
      </vt:variant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consultantplus://offline/ref=BA8B77D1C141EFE9FDBD8312AC1188EF7177F768AFEA065517F4D2bCACJ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Susanna</cp:lastModifiedBy>
  <cp:revision>4</cp:revision>
  <cp:lastPrinted>2023-02-10T11:32:00Z</cp:lastPrinted>
  <dcterms:created xsi:type="dcterms:W3CDTF">2025-08-25T18:36:00Z</dcterms:created>
  <dcterms:modified xsi:type="dcterms:W3CDTF">2025-09-15T11:03:00Z</dcterms:modified>
</cp:coreProperties>
</file>