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4040" w:rsidRDefault="004C4040" w:rsidP="00F807D8">
      <w:pPr>
        <w:snapToGrid w:val="0"/>
        <w:jc w:val="center"/>
        <w:rPr>
          <w:iCs/>
          <w:sz w:val="28"/>
          <w:szCs w:val="28"/>
        </w:rPr>
      </w:pPr>
      <w:r>
        <w:rPr>
          <w:iCs/>
          <w:sz w:val="28"/>
          <w:szCs w:val="28"/>
        </w:rPr>
        <w:t xml:space="preserve"> Федеральное государственное бюджетное образовательное учреждение</w:t>
      </w:r>
    </w:p>
    <w:p w:rsidR="004C4040" w:rsidRDefault="004C4040">
      <w:pPr>
        <w:pStyle w:val="Standard"/>
        <w:shd w:val="clear" w:color="auto" w:fill="FFFFFF"/>
        <w:jc w:val="center"/>
        <w:rPr>
          <w:b/>
          <w:iCs/>
          <w:spacing w:val="-7"/>
          <w:sz w:val="28"/>
          <w:szCs w:val="28"/>
        </w:rPr>
      </w:pPr>
      <w:r>
        <w:rPr>
          <w:iCs/>
          <w:sz w:val="28"/>
          <w:szCs w:val="28"/>
        </w:rPr>
        <w:t>высшего образования</w:t>
      </w:r>
    </w:p>
    <w:p w:rsidR="004C4040" w:rsidRDefault="004C4040">
      <w:pPr>
        <w:pStyle w:val="Standard"/>
        <w:shd w:val="clear" w:color="auto" w:fill="FFFFFF"/>
        <w:jc w:val="center"/>
      </w:pPr>
      <w:r>
        <w:rPr>
          <w:b/>
          <w:iCs/>
          <w:spacing w:val="-7"/>
          <w:sz w:val="28"/>
          <w:szCs w:val="28"/>
        </w:rPr>
        <w:t>«Волгоградский государственный медицинский университет»</w:t>
      </w:r>
    </w:p>
    <w:p w:rsidR="004C4040" w:rsidRDefault="004C4040">
      <w:pPr>
        <w:pStyle w:val="1"/>
        <w:keepNext w:val="0"/>
        <w:ind w:left="432" w:firstLine="0"/>
        <w:rPr>
          <w:iCs/>
          <w:spacing w:val="-7"/>
        </w:rPr>
      </w:pPr>
      <w:r>
        <w:rPr>
          <w:b w:val="0"/>
        </w:rPr>
        <w:t>Министерства здравоохранения Российской Федерации</w:t>
      </w:r>
    </w:p>
    <w:p w:rsidR="004C4040" w:rsidRDefault="004C4040">
      <w:pPr>
        <w:pStyle w:val="Standard"/>
        <w:shd w:val="clear" w:color="auto" w:fill="FFFFFF"/>
        <w:jc w:val="both"/>
        <w:rPr>
          <w:iCs/>
          <w:spacing w:val="-7"/>
          <w:sz w:val="28"/>
        </w:rPr>
      </w:pPr>
    </w:p>
    <w:p w:rsidR="004C4040" w:rsidRDefault="004C4040">
      <w:pPr>
        <w:pStyle w:val="Standard"/>
        <w:shd w:val="clear" w:color="auto" w:fill="FFFFFF"/>
        <w:ind w:firstLine="720"/>
        <w:jc w:val="both"/>
        <w:rPr>
          <w:iCs/>
          <w:spacing w:val="-7"/>
          <w:sz w:val="28"/>
        </w:rPr>
      </w:pPr>
    </w:p>
    <w:tbl>
      <w:tblPr>
        <w:tblW w:w="5873" w:type="dxa"/>
        <w:tblInd w:w="4491" w:type="dxa"/>
        <w:tblLayout w:type="fixed"/>
        <w:tblLook w:val="0000" w:firstRow="0" w:lastRow="0" w:firstColumn="0" w:lastColumn="0" w:noHBand="0" w:noVBand="0"/>
      </w:tblPr>
      <w:tblGrid>
        <w:gridCol w:w="5873"/>
      </w:tblGrid>
      <w:tr w:rsidR="004C4040" w:rsidTr="00010AFD">
        <w:trPr>
          <w:trHeight w:val="1338"/>
        </w:trPr>
        <w:tc>
          <w:tcPr>
            <w:tcW w:w="5873" w:type="dxa"/>
            <w:shd w:val="clear" w:color="auto" w:fill="auto"/>
          </w:tcPr>
          <w:p w:rsidR="004C4040" w:rsidRDefault="004C4040">
            <w:pPr>
              <w:pStyle w:val="6"/>
              <w:spacing w:before="0" w:after="0"/>
              <w:rPr>
                <w:sz w:val="28"/>
              </w:rPr>
            </w:pPr>
            <w:r>
              <w:rPr>
                <w:sz w:val="28"/>
              </w:rPr>
              <w:t xml:space="preserve">                           «УТВЕРЖДАЮ»</w:t>
            </w:r>
          </w:p>
          <w:p w:rsidR="004C4040" w:rsidRDefault="004C4040">
            <w:pPr>
              <w:pStyle w:val="210"/>
              <w:spacing w:after="0" w:line="240" w:lineRule="auto"/>
              <w:ind w:left="0"/>
              <w:jc w:val="both"/>
              <w:rPr>
                <w:sz w:val="28"/>
              </w:rPr>
            </w:pPr>
            <w:r>
              <w:rPr>
                <w:sz w:val="28"/>
              </w:rPr>
              <w:t>Проректор по учебной работе</w:t>
            </w:r>
          </w:p>
          <w:p w:rsidR="004C4040" w:rsidRDefault="004C4040">
            <w:pPr>
              <w:pStyle w:val="210"/>
              <w:spacing w:after="0" w:line="240" w:lineRule="auto"/>
              <w:ind w:left="0"/>
              <w:jc w:val="both"/>
              <w:rPr>
                <w:bCs/>
                <w:spacing w:val="-6"/>
                <w:sz w:val="28"/>
              </w:rPr>
            </w:pPr>
            <w:r>
              <w:rPr>
                <w:sz w:val="28"/>
              </w:rPr>
              <w:t xml:space="preserve">профессор </w:t>
            </w:r>
            <w:r>
              <w:rPr>
                <w:bCs/>
                <w:spacing w:val="-6"/>
                <w:sz w:val="28"/>
              </w:rPr>
              <w:t xml:space="preserve">_______________ В.Б. </w:t>
            </w:r>
            <w:proofErr w:type="spellStart"/>
            <w:r>
              <w:rPr>
                <w:bCs/>
                <w:spacing w:val="-6"/>
                <w:sz w:val="28"/>
              </w:rPr>
              <w:t>Мандриков</w:t>
            </w:r>
            <w:proofErr w:type="spellEnd"/>
          </w:p>
          <w:p w:rsidR="004C4040" w:rsidRDefault="004C4040">
            <w:pPr>
              <w:pStyle w:val="Standard"/>
              <w:shd w:val="clear" w:color="auto" w:fill="FFFFFF"/>
              <w:jc w:val="both"/>
              <w:rPr>
                <w:bCs/>
                <w:spacing w:val="-6"/>
                <w:sz w:val="28"/>
              </w:rPr>
            </w:pPr>
            <w:r>
              <w:rPr>
                <w:bCs/>
                <w:spacing w:val="-6"/>
                <w:sz w:val="28"/>
              </w:rPr>
              <w:t>«____»____________________________2017 г.</w:t>
            </w:r>
          </w:p>
          <w:p w:rsidR="004C4040" w:rsidRDefault="004C4040">
            <w:pPr>
              <w:pStyle w:val="Standard"/>
              <w:shd w:val="clear" w:color="auto" w:fill="FFFFFF"/>
              <w:jc w:val="both"/>
              <w:rPr>
                <w:bCs/>
                <w:spacing w:val="-6"/>
                <w:sz w:val="28"/>
              </w:rPr>
            </w:pPr>
          </w:p>
        </w:tc>
      </w:tr>
    </w:tbl>
    <w:p w:rsidR="004C4040" w:rsidRDefault="004C4040">
      <w:pPr>
        <w:pStyle w:val="310"/>
        <w:spacing w:after="0"/>
        <w:ind w:left="0"/>
        <w:rPr>
          <w:sz w:val="32"/>
          <w:szCs w:val="32"/>
        </w:rPr>
      </w:pPr>
      <w:r>
        <w:rPr>
          <w:sz w:val="28"/>
        </w:rPr>
        <w:br/>
      </w:r>
    </w:p>
    <w:p w:rsidR="004C4040" w:rsidRDefault="004C4040">
      <w:pPr>
        <w:pStyle w:val="310"/>
        <w:spacing w:after="0"/>
        <w:ind w:left="0"/>
        <w:rPr>
          <w:sz w:val="32"/>
          <w:szCs w:val="32"/>
        </w:rPr>
      </w:pPr>
    </w:p>
    <w:p w:rsidR="004C4040" w:rsidRDefault="004C4040">
      <w:pPr>
        <w:pStyle w:val="310"/>
        <w:spacing w:after="0"/>
        <w:ind w:left="0"/>
        <w:jc w:val="both"/>
        <w:rPr>
          <w:sz w:val="32"/>
          <w:szCs w:val="32"/>
        </w:rPr>
      </w:pPr>
    </w:p>
    <w:p w:rsidR="004C4040" w:rsidRDefault="004C4040">
      <w:pPr>
        <w:pStyle w:val="Standard"/>
        <w:rPr>
          <w:sz w:val="28"/>
          <w:szCs w:val="28"/>
        </w:rPr>
      </w:pPr>
    </w:p>
    <w:p w:rsidR="004C4040" w:rsidRDefault="004C4040">
      <w:pPr>
        <w:pStyle w:val="Standard"/>
        <w:rPr>
          <w:b/>
          <w:sz w:val="28"/>
          <w:szCs w:val="28"/>
        </w:rPr>
      </w:pPr>
    </w:p>
    <w:p w:rsidR="004C4040" w:rsidRDefault="004C4040">
      <w:pPr>
        <w:pStyle w:val="Standard"/>
        <w:jc w:val="center"/>
        <w:rPr>
          <w:sz w:val="28"/>
          <w:szCs w:val="28"/>
        </w:rPr>
      </w:pPr>
      <w:r>
        <w:rPr>
          <w:b/>
          <w:sz w:val="28"/>
          <w:szCs w:val="28"/>
        </w:rPr>
        <w:t>РАБОЧАЯ ПРОГРАММА</w:t>
      </w:r>
    </w:p>
    <w:p w:rsidR="004C4040" w:rsidRDefault="004C4040">
      <w:pPr>
        <w:pStyle w:val="Standard"/>
        <w:jc w:val="center"/>
        <w:rPr>
          <w:sz w:val="28"/>
          <w:szCs w:val="28"/>
        </w:rPr>
      </w:pPr>
    </w:p>
    <w:p w:rsidR="004C4040" w:rsidRDefault="004C4040">
      <w:pPr>
        <w:pStyle w:val="Standard"/>
        <w:rPr>
          <w:sz w:val="28"/>
          <w:szCs w:val="28"/>
        </w:rPr>
      </w:pPr>
      <w:r>
        <w:rPr>
          <w:sz w:val="28"/>
          <w:szCs w:val="28"/>
        </w:rPr>
        <w:t xml:space="preserve">Наименование дисциплины:  </w:t>
      </w:r>
      <w:r>
        <w:rPr>
          <w:b/>
          <w:sz w:val="28"/>
          <w:szCs w:val="28"/>
        </w:rPr>
        <w:t>Стоматология детская</w:t>
      </w:r>
    </w:p>
    <w:p w:rsidR="004C4040" w:rsidRDefault="004C4040">
      <w:pPr>
        <w:pStyle w:val="Standard"/>
        <w:rPr>
          <w:sz w:val="28"/>
          <w:szCs w:val="28"/>
        </w:rPr>
      </w:pPr>
    </w:p>
    <w:p w:rsidR="004C4040" w:rsidRDefault="004C4040">
      <w:pPr>
        <w:pStyle w:val="Standard"/>
        <w:rPr>
          <w:sz w:val="28"/>
          <w:szCs w:val="28"/>
        </w:rPr>
      </w:pPr>
      <w:r>
        <w:rPr>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r>
        <w:rPr>
          <w:rFonts w:cs="Times New Roman"/>
          <w:b/>
          <w:sz w:val="28"/>
          <w:szCs w:val="28"/>
        </w:rPr>
        <w:t>31.08.76. «Стоматология детская»</w:t>
      </w:r>
    </w:p>
    <w:p w:rsidR="004C4040" w:rsidRDefault="004C4040">
      <w:pPr>
        <w:pStyle w:val="Standard"/>
        <w:jc w:val="center"/>
        <w:rPr>
          <w:sz w:val="28"/>
          <w:szCs w:val="28"/>
        </w:rPr>
      </w:pPr>
      <w:r>
        <w:rPr>
          <w:sz w:val="28"/>
          <w:szCs w:val="28"/>
        </w:rPr>
        <w:t xml:space="preserve"> </w:t>
      </w:r>
    </w:p>
    <w:p w:rsidR="004C4040" w:rsidRDefault="004C4040">
      <w:pPr>
        <w:pStyle w:val="Standard"/>
        <w:rPr>
          <w:sz w:val="28"/>
          <w:szCs w:val="28"/>
        </w:rPr>
      </w:pPr>
      <w:r>
        <w:rPr>
          <w:sz w:val="28"/>
          <w:szCs w:val="28"/>
        </w:rPr>
        <w:t xml:space="preserve">Квалификация (степень) выпускника: </w:t>
      </w:r>
      <w:r>
        <w:rPr>
          <w:b/>
          <w:sz w:val="28"/>
          <w:szCs w:val="28"/>
        </w:rPr>
        <w:t xml:space="preserve"> вра</w:t>
      </w:r>
      <w:proofErr w:type="gramStart"/>
      <w:r>
        <w:rPr>
          <w:b/>
          <w:sz w:val="28"/>
          <w:szCs w:val="28"/>
        </w:rPr>
        <w:t>ч-</w:t>
      </w:r>
      <w:proofErr w:type="gramEnd"/>
      <w:r>
        <w:rPr>
          <w:b/>
          <w:sz w:val="28"/>
          <w:szCs w:val="28"/>
        </w:rPr>
        <w:t xml:space="preserve"> стоматолог детский</w:t>
      </w:r>
    </w:p>
    <w:p w:rsidR="004C4040" w:rsidRDefault="004C4040">
      <w:pPr>
        <w:pStyle w:val="Standard"/>
        <w:rPr>
          <w:sz w:val="28"/>
          <w:szCs w:val="28"/>
        </w:rPr>
      </w:pPr>
      <w:r>
        <w:rPr>
          <w:sz w:val="28"/>
          <w:szCs w:val="28"/>
        </w:rPr>
        <w:t xml:space="preserve">                                                                     </w:t>
      </w:r>
    </w:p>
    <w:p w:rsidR="004C4040" w:rsidRDefault="004C4040">
      <w:pPr>
        <w:pStyle w:val="Standard"/>
        <w:rPr>
          <w:sz w:val="28"/>
          <w:szCs w:val="28"/>
        </w:rPr>
      </w:pPr>
      <w:r>
        <w:rPr>
          <w:sz w:val="28"/>
          <w:szCs w:val="28"/>
        </w:rPr>
        <w:t xml:space="preserve">Кафедра: </w:t>
      </w:r>
      <w:r>
        <w:rPr>
          <w:rFonts w:cs="Times New Roman"/>
          <w:b/>
          <w:sz w:val="28"/>
          <w:szCs w:val="28"/>
        </w:rPr>
        <w:t>Стоматологии детского возраста</w:t>
      </w:r>
    </w:p>
    <w:p w:rsidR="004C4040" w:rsidRDefault="004C4040">
      <w:pPr>
        <w:pStyle w:val="Standard"/>
        <w:rPr>
          <w:sz w:val="28"/>
          <w:szCs w:val="28"/>
        </w:rPr>
      </w:pPr>
      <w:r>
        <w:rPr>
          <w:sz w:val="28"/>
          <w:szCs w:val="28"/>
        </w:rPr>
        <w:t xml:space="preserve"> </w:t>
      </w:r>
    </w:p>
    <w:p w:rsidR="004C4040" w:rsidRDefault="004C4040">
      <w:pPr>
        <w:pStyle w:val="Standard"/>
        <w:rPr>
          <w:sz w:val="28"/>
          <w:szCs w:val="28"/>
          <w:vertAlign w:val="superscript"/>
        </w:rPr>
      </w:pPr>
      <w:r>
        <w:rPr>
          <w:sz w:val="28"/>
          <w:szCs w:val="28"/>
        </w:rPr>
        <w:t xml:space="preserve">Форма обучения – </w:t>
      </w:r>
      <w:r>
        <w:rPr>
          <w:sz w:val="28"/>
          <w:szCs w:val="28"/>
          <w:u w:val="single"/>
        </w:rPr>
        <w:t>очная</w:t>
      </w:r>
    </w:p>
    <w:p w:rsidR="004C4040" w:rsidRDefault="004C4040">
      <w:pPr>
        <w:pStyle w:val="Standard"/>
        <w:rPr>
          <w:sz w:val="28"/>
          <w:szCs w:val="28"/>
          <w:vertAlign w:val="superscript"/>
        </w:rPr>
      </w:pPr>
    </w:p>
    <w:p w:rsidR="004C4040" w:rsidRDefault="004C4040">
      <w:pPr>
        <w:pStyle w:val="Standard"/>
        <w:rPr>
          <w:sz w:val="28"/>
          <w:szCs w:val="28"/>
        </w:rPr>
      </w:pPr>
      <w:r>
        <w:rPr>
          <w:sz w:val="28"/>
          <w:szCs w:val="28"/>
        </w:rPr>
        <w:t>Лекции: 2 (</w:t>
      </w:r>
      <w:proofErr w:type="spellStart"/>
      <w:r>
        <w:rPr>
          <w:sz w:val="28"/>
          <w:szCs w:val="28"/>
        </w:rPr>
        <w:t>з.е</w:t>
      </w:r>
      <w:proofErr w:type="spellEnd"/>
      <w:r>
        <w:rPr>
          <w:sz w:val="28"/>
          <w:szCs w:val="28"/>
        </w:rPr>
        <w:t>.)  72 часа</w:t>
      </w:r>
    </w:p>
    <w:p w:rsidR="004C4040" w:rsidRDefault="004C4040">
      <w:pPr>
        <w:pStyle w:val="Standard"/>
        <w:rPr>
          <w:sz w:val="28"/>
          <w:szCs w:val="28"/>
        </w:rPr>
      </w:pPr>
    </w:p>
    <w:p w:rsidR="004C4040" w:rsidRDefault="004C4040">
      <w:pPr>
        <w:pStyle w:val="Standard"/>
        <w:rPr>
          <w:sz w:val="28"/>
          <w:szCs w:val="28"/>
        </w:rPr>
      </w:pPr>
      <w:r>
        <w:rPr>
          <w:sz w:val="28"/>
          <w:szCs w:val="28"/>
        </w:rPr>
        <w:t>Семинары: 14 (</w:t>
      </w:r>
      <w:proofErr w:type="spellStart"/>
      <w:r>
        <w:rPr>
          <w:sz w:val="28"/>
          <w:szCs w:val="28"/>
        </w:rPr>
        <w:t>з.е</w:t>
      </w:r>
      <w:proofErr w:type="spellEnd"/>
      <w:r>
        <w:rPr>
          <w:sz w:val="28"/>
          <w:szCs w:val="28"/>
        </w:rPr>
        <w:t>.) 504 часа</w:t>
      </w:r>
    </w:p>
    <w:p w:rsidR="004C4040" w:rsidRDefault="004C4040">
      <w:pPr>
        <w:pStyle w:val="Standard"/>
        <w:rPr>
          <w:sz w:val="28"/>
          <w:szCs w:val="28"/>
        </w:rPr>
      </w:pPr>
    </w:p>
    <w:p w:rsidR="004C4040" w:rsidRDefault="004C4040">
      <w:pPr>
        <w:pStyle w:val="Standard"/>
        <w:rPr>
          <w:sz w:val="28"/>
          <w:szCs w:val="28"/>
        </w:rPr>
      </w:pPr>
      <w:r>
        <w:rPr>
          <w:sz w:val="28"/>
          <w:szCs w:val="28"/>
        </w:rPr>
        <w:t>Самостоятельная работа: 9  (</w:t>
      </w:r>
      <w:proofErr w:type="spellStart"/>
      <w:r>
        <w:rPr>
          <w:sz w:val="28"/>
          <w:szCs w:val="28"/>
        </w:rPr>
        <w:t>з.е</w:t>
      </w:r>
      <w:proofErr w:type="spellEnd"/>
      <w:r>
        <w:rPr>
          <w:sz w:val="28"/>
          <w:szCs w:val="28"/>
        </w:rPr>
        <w:t>.)  324  часа</w:t>
      </w:r>
    </w:p>
    <w:p w:rsidR="004C4040" w:rsidRDefault="004C4040">
      <w:pPr>
        <w:pStyle w:val="Standard"/>
        <w:rPr>
          <w:sz w:val="28"/>
          <w:szCs w:val="28"/>
        </w:rPr>
      </w:pPr>
    </w:p>
    <w:p w:rsidR="004C4040" w:rsidRDefault="004C4040">
      <w:pPr>
        <w:pStyle w:val="Standard"/>
        <w:rPr>
          <w:sz w:val="28"/>
          <w:szCs w:val="28"/>
        </w:rPr>
      </w:pPr>
      <w:r>
        <w:rPr>
          <w:sz w:val="28"/>
          <w:szCs w:val="28"/>
        </w:rPr>
        <w:t>Форма контроля:  экзамен 1 (</w:t>
      </w:r>
      <w:proofErr w:type="spellStart"/>
      <w:r>
        <w:rPr>
          <w:sz w:val="28"/>
          <w:szCs w:val="28"/>
        </w:rPr>
        <w:t>з.е</w:t>
      </w:r>
      <w:proofErr w:type="spellEnd"/>
      <w:r>
        <w:rPr>
          <w:sz w:val="28"/>
          <w:szCs w:val="28"/>
        </w:rPr>
        <w:t>.) 36 часов</w:t>
      </w:r>
    </w:p>
    <w:p w:rsidR="004C4040" w:rsidRDefault="004C4040">
      <w:pPr>
        <w:pStyle w:val="Standard"/>
        <w:rPr>
          <w:sz w:val="28"/>
          <w:szCs w:val="28"/>
        </w:rPr>
      </w:pPr>
    </w:p>
    <w:p w:rsidR="004C4040" w:rsidRDefault="004C4040">
      <w:pPr>
        <w:pStyle w:val="Standard"/>
        <w:rPr>
          <w:sz w:val="28"/>
          <w:szCs w:val="28"/>
        </w:rPr>
      </w:pPr>
      <w:r>
        <w:rPr>
          <w:sz w:val="28"/>
          <w:szCs w:val="28"/>
        </w:rPr>
        <w:t>Всего: 26 (</w:t>
      </w:r>
      <w:proofErr w:type="spellStart"/>
      <w:r>
        <w:rPr>
          <w:sz w:val="28"/>
          <w:szCs w:val="28"/>
        </w:rPr>
        <w:t>з.е</w:t>
      </w:r>
      <w:proofErr w:type="spellEnd"/>
      <w:r>
        <w:rPr>
          <w:sz w:val="28"/>
          <w:szCs w:val="28"/>
        </w:rPr>
        <w:t>.)  936  часов</w:t>
      </w:r>
    </w:p>
    <w:p w:rsidR="004C4040" w:rsidRDefault="004C4040">
      <w:pPr>
        <w:pStyle w:val="Standard"/>
        <w:rPr>
          <w:sz w:val="28"/>
          <w:szCs w:val="28"/>
        </w:rPr>
      </w:pPr>
    </w:p>
    <w:p w:rsidR="004C4040" w:rsidRDefault="004C4040">
      <w:pPr>
        <w:pStyle w:val="Standard"/>
        <w:rPr>
          <w:sz w:val="28"/>
        </w:rPr>
      </w:pPr>
    </w:p>
    <w:p w:rsidR="004C4040" w:rsidRDefault="004C4040">
      <w:pPr>
        <w:pStyle w:val="Standard"/>
        <w:jc w:val="center"/>
        <w:rPr>
          <w:sz w:val="28"/>
        </w:rPr>
      </w:pPr>
    </w:p>
    <w:p w:rsidR="004C4040" w:rsidRDefault="004C4040">
      <w:pPr>
        <w:pStyle w:val="Standard"/>
        <w:jc w:val="center"/>
        <w:rPr>
          <w:rFonts w:eastAsia="Calibri" w:cs="Times New Roman"/>
          <w:b/>
          <w:lang w:eastAsia="ar-SA" w:bidi="ar-SA"/>
        </w:rPr>
        <w:sectPr w:rsidR="004C4040" w:rsidSect="00090AB0">
          <w:footerReference w:type="default" r:id="rId9"/>
          <w:pgSz w:w="11906" w:h="16838"/>
          <w:pgMar w:top="776" w:right="851" w:bottom="851" w:left="1134" w:header="720" w:footer="720" w:gutter="0"/>
          <w:pgNumType w:start="1"/>
          <w:cols w:space="720"/>
          <w:docGrid w:linePitch="600" w:charSpace="32768"/>
        </w:sectPr>
      </w:pPr>
      <w:r>
        <w:rPr>
          <w:sz w:val="28"/>
        </w:rPr>
        <w:t>Волгоград, 2017</w:t>
      </w:r>
    </w:p>
    <w:p w:rsidR="004C4040" w:rsidRDefault="004C4040">
      <w:pPr>
        <w:suppressAutoHyphens w:val="0"/>
        <w:spacing w:line="360" w:lineRule="auto"/>
        <w:jc w:val="both"/>
        <w:textAlignment w:val="auto"/>
        <w:rPr>
          <w:rFonts w:eastAsia="Times New Roman" w:cs="Times New Roman"/>
          <w:lang w:eastAsia="ar-SA" w:bidi="ar-SA"/>
        </w:rPr>
      </w:pPr>
      <w:r>
        <w:rPr>
          <w:rFonts w:eastAsia="Calibri" w:cs="Times New Roman"/>
          <w:b/>
          <w:lang w:eastAsia="ar-SA" w:bidi="ar-SA"/>
        </w:rPr>
        <w:lastRenderedPageBreak/>
        <w:t xml:space="preserve">Разработчики программы </w:t>
      </w:r>
    </w:p>
    <w:p w:rsidR="004C4040" w:rsidRDefault="004C4040">
      <w:pPr>
        <w:widowControl/>
        <w:suppressAutoHyphens w:val="0"/>
        <w:spacing w:after="200" w:line="276" w:lineRule="auto"/>
        <w:jc w:val="both"/>
        <w:textAlignment w:val="auto"/>
        <w:rPr>
          <w:rFonts w:eastAsia="Times New Roman" w:cs="Times New Roman"/>
          <w:lang w:eastAsia="ar-SA" w:bidi="ar-SA"/>
        </w:rPr>
      </w:pPr>
      <w:r>
        <w:rPr>
          <w:rFonts w:eastAsia="Times New Roman" w:cs="Times New Roman"/>
          <w:lang w:eastAsia="ar-SA" w:bidi="ar-SA"/>
        </w:rPr>
        <w:t>Заведующий кафедры стоматологии детского возраста</w:t>
      </w:r>
      <w:proofErr w:type="gramStart"/>
      <w:r>
        <w:rPr>
          <w:rFonts w:eastAsia="Times New Roman" w:cs="Times New Roman"/>
          <w:lang w:eastAsia="ar-SA" w:bidi="ar-SA"/>
        </w:rPr>
        <w:t xml:space="preserve"> ,</w:t>
      </w:r>
      <w:proofErr w:type="gramEnd"/>
      <w:r>
        <w:rPr>
          <w:rFonts w:eastAsia="Times New Roman" w:cs="Times New Roman"/>
          <w:lang w:eastAsia="ar-SA" w:bidi="ar-SA"/>
        </w:rPr>
        <w:t xml:space="preserve"> д.м.н. </w:t>
      </w:r>
    </w:p>
    <w:p w:rsidR="004C4040" w:rsidRDefault="004C4040">
      <w:pPr>
        <w:widowControl/>
        <w:suppressAutoHyphens w:val="0"/>
        <w:spacing w:after="200" w:line="276" w:lineRule="auto"/>
        <w:jc w:val="both"/>
        <w:textAlignment w:val="auto"/>
        <w:rPr>
          <w:rFonts w:eastAsia="Times New Roman" w:cs="Times New Roman"/>
          <w:b/>
          <w:lang w:eastAsia="ar-SA" w:bidi="ar-SA"/>
        </w:rPr>
      </w:pPr>
      <w:r>
        <w:rPr>
          <w:rFonts w:eastAsia="Times New Roman" w:cs="Times New Roman"/>
          <w:lang w:eastAsia="ar-SA" w:bidi="ar-SA"/>
        </w:rPr>
        <w:t>И. В. Фоменко                                                 /__________________/</w:t>
      </w:r>
    </w:p>
    <w:p w:rsidR="004C4040" w:rsidRDefault="004C4040">
      <w:pPr>
        <w:suppressAutoHyphens w:val="0"/>
        <w:spacing w:line="360" w:lineRule="auto"/>
        <w:jc w:val="both"/>
        <w:textAlignment w:val="auto"/>
        <w:rPr>
          <w:rFonts w:eastAsia="Times New Roman" w:cs="Times New Roman"/>
          <w:lang w:eastAsia="ar-SA" w:bidi="ar-SA"/>
        </w:rPr>
      </w:pPr>
      <w:r>
        <w:rPr>
          <w:rFonts w:eastAsia="Times New Roman" w:cs="Times New Roman"/>
          <w:b/>
          <w:lang w:eastAsia="ar-SA" w:bidi="ar-SA"/>
        </w:rPr>
        <w:t>Рабочая программа обсуждена</w:t>
      </w:r>
      <w:r>
        <w:rPr>
          <w:rFonts w:eastAsia="Times New Roman" w:cs="Times New Roman"/>
          <w:lang w:eastAsia="ar-SA" w:bidi="ar-SA"/>
        </w:rPr>
        <w:t xml:space="preserve"> на заседании кафедры протокол №_______ от  «_____»______________________ 2017 года </w:t>
      </w:r>
    </w:p>
    <w:p w:rsidR="004C4040" w:rsidRDefault="004C4040">
      <w:pPr>
        <w:widowControl/>
        <w:suppressAutoHyphens w:val="0"/>
        <w:jc w:val="both"/>
        <w:textAlignment w:val="auto"/>
        <w:rPr>
          <w:rFonts w:eastAsia="Times New Roman" w:cs="Times New Roman"/>
          <w:lang w:eastAsia="ar-SA" w:bidi="ar-SA"/>
        </w:rPr>
      </w:pPr>
    </w:p>
    <w:p w:rsidR="004C4040" w:rsidRDefault="004C4040">
      <w:pPr>
        <w:widowControl/>
        <w:suppressAutoHyphens w:val="0"/>
        <w:jc w:val="both"/>
        <w:textAlignment w:val="auto"/>
        <w:rPr>
          <w:rFonts w:eastAsia="Times New Roman" w:cs="Times New Roman"/>
          <w:lang w:eastAsia="ar-SA" w:bidi="ar-SA"/>
        </w:rPr>
      </w:pPr>
      <w:r>
        <w:rPr>
          <w:rFonts w:eastAsia="Times New Roman" w:cs="Times New Roman"/>
          <w:lang w:eastAsia="ar-SA" w:bidi="ar-SA"/>
        </w:rPr>
        <w:t>Заведующий кафедры стоматологии детского возраста</w:t>
      </w:r>
      <w:proofErr w:type="gramStart"/>
      <w:r>
        <w:rPr>
          <w:rFonts w:eastAsia="Times New Roman" w:cs="Times New Roman"/>
          <w:lang w:eastAsia="ar-SA" w:bidi="ar-SA"/>
        </w:rPr>
        <w:t xml:space="preserve"> ,</w:t>
      </w:r>
      <w:proofErr w:type="gramEnd"/>
      <w:r>
        <w:rPr>
          <w:rFonts w:eastAsia="Times New Roman" w:cs="Times New Roman"/>
          <w:lang w:eastAsia="ar-SA" w:bidi="ar-SA"/>
        </w:rPr>
        <w:t xml:space="preserve"> д.м.н. </w:t>
      </w:r>
    </w:p>
    <w:p w:rsidR="004C4040" w:rsidRDefault="004C4040">
      <w:pPr>
        <w:widowControl/>
        <w:suppressAutoHyphens w:val="0"/>
        <w:jc w:val="both"/>
        <w:textAlignment w:val="auto"/>
        <w:rPr>
          <w:rFonts w:eastAsia="Times New Roman" w:cs="Times New Roman"/>
          <w:lang w:eastAsia="ar-SA" w:bidi="ar-SA"/>
        </w:rPr>
      </w:pPr>
    </w:p>
    <w:p w:rsidR="004C4040" w:rsidRDefault="004C4040">
      <w:pPr>
        <w:widowControl/>
        <w:suppressAutoHyphens w:val="0"/>
        <w:jc w:val="both"/>
        <w:textAlignment w:val="auto"/>
        <w:rPr>
          <w:rFonts w:eastAsia="Times New Roman" w:cs="Times New Roman"/>
          <w:b/>
          <w:lang w:eastAsia="ar-SA" w:bidi="ar-SA"/>
        </w:rPr>
      </w:pPr>
      <w:r>
        <w:rPr>
          <w:rFonts w:eastAsia="Times New Roman" w:cs="Times New Roman"/>
          <w:lang w:eastAsia="ar-SA" w:bidi="ar-SA"/>
        </w:rPr>
        <w:t>И. В. Фоменко                                                 /__________________/</w:t>
      </w:r>
    </w:p>
    <w:p w:rsidR="004C4040" w:rsidRDefault="004C4040">
      <w:pPr>
        <w:widowControl/>
        <w:suppressAutoHyphens w:val="0"/>
        <w:jc w:val="both"/>
        <w:textAlignment w:val="auto"/>
        <w:rPr>
          <w:rFonts w:eastAsia="Times New Roman" w:cs="Times New Roman"/>
          <w:b/>
          <w:lang w:eastAsia="ar-SA" w:bidi="ar-SA"/>
        </w:rPr>
      </w:pPr>
    </w:p>
    <w:p w:rsidR="004C4040" w:rsidRDefault="004C4040">
      <w:pPr>
        <w:widowControl/>
        <w:suppressAutoHyphens w:val="0"/>
        <w:jc w:val="both"/>
        <w:textAlignment w:val="auto"/>
        <w:rPr>
          <w:rFonts w:eastAsia="Times New Roman" w:cs="Times New Roman"/>
          <w:lang w:eastAsia="ar-SA" w:bidi="ar-SA"/>
        </w:rPr>
      </w:pPr>
      <w:r>
        <w:rPr>
          <w:rFonts w:eastAsia="Times New Roman" w:cs="Times New Roman"/>
          <w:b/>
          <w:lang w:eastAsia="ar-SA" w:bidi="ar-SA"/>
        </w:rPr>
        <w:t>Рабочая программа согласована</w:t>
      </w:r>
      <w:r>
        <w:rPr>
          <w:rFonts w:eastAsia="Times New Roman" w:cs="Times New Roman"/>
          <w:lang w:eastAsia="ar-SA" w:bidi="ar-SA"/>
        </w:rPr>
        <w:t xml:space="preserve"> с учебно-методической комиссией факультета послевузовского профессионального образования ВолгГМУ, протокол №_______ от  «_____»______________________ 2017 года </w:t>
      </w:r>
    </w:p>
    <w:p w:rsidR="004C4040" w:rsidRDefault="004C4040">
      <w:pPr>
        <w:widowControl/>
        <w:suppressAutoHyphens w:val="0"/>
        <w:jc w:val="both"/>
        <w:textAlignment w:val="auto"/>
        <w:rPr>
          <w:rFonts w:eastAsia="Times New Roman" w:cs="Times New Roman"/>
          <w:lang w:eastAsia="ar-SA" w:bidi="ar-SA"/>
        </w:rPr>
      </w:pPr>
    </w:p>
    <w:p w:rsidR="004C4040" w:rsidRDefault="004C4040">
      <w:pPr>
        <w:widowControl/>
        <w:suppressAutoHyphens w:val="0"/>
        <w:jc w:val="both"/>
        <w:textAlignment w:val="auto"/>
        <w:rPr>
          <w:rFonts w:eastAsia="Times New Roman" w:cs="Times New Roman"/>
          <w:sz w:val="26"/>
          <w:szCs w:val="26"/>
          <w:lang w:eastAsia="ar-SA" w:bidi="ar-SA"/>
        </w:rPr>
      </w:pPr>
      <w:r>
        <w:rPr>
          <w:rFonts w:eastAsia="Times New Roman" w:cs="Times New Roman"/>
          <w:lang w:eastAsia="ar-SA" w:bidi="ar-SA"/>
        </w:rPr>
        <w:t>Председатель УМК,</w:t>
      </w:r>
    </w:p>
    <w:p w:rsidR="004C4040" w:rsidRDefault="004C4040">
      <w:pPr>
        <w:widowControl/>
        <w:suppressAutoHyphens w:val="0"/>
        <w:jc w:val="both"/>
        <w:textAlignment w:val="auto"/>
        <w:rPr>
          <w:rFonts w:eastAsia="Times New Roman" w:cs="Times New Roman"/>
          <w:sz w:val="26"/>
          <w:szCs w:val="26"/>
          <w:lang w:eastAsia="ar-SA" w:bidi="ar-SA"/>
        </w:rPr>
      </w:pPr>
      <w:r>
        <w:rPr>
          <w:rFonts w:eastAsia="Times New Roman" w:cs="Times New Roman"/>
          <w:sz w:val="26"/>
          <w:szCs w:val="26"/>
          <w:lang w:eastAsia="ar-SA" w:bidi="ar-SA"/>
        </w:rPr>
        <w:t>декан</w:t>
      </w:r>
      <w:r>
        <w:rPr>
          <w:rFonts w:eastAsia="Times New Roman" w:cs="Times New Roman"/>
          <w:lang w:eastAsia="ar-SA" w:bidi="ar-SA"/>
        </w:rPr>
        <w:t xml:space="preserve"> </w:t>
      </w:r>
      <w:r>
        <w:rPr>
          <w:rFonts w:eastAsia="Times New Roman" w:cs="Times New Roman"/>
          <w:sz w:val="26"/>
          <w:szCs w:val="26"/>
          <w:lang w:eastAsia="ar-SA" w:bidi="ar-SA"/>
        </w:rPr>
        <w:t>факультета</w:t>
      </w:r>
      <w:r>
        <w:rPr>
          <w:rFonts w:eastAsia="Times New Roman" w:cs="Times New Roman"/>
          <w:lang w:eastAsia="ar-SA" w:bidi="ar-SA"/>
        </w:rPr>
        <w:t xml:space="preserve"> </w:t>
      </w:r>
      <w:r>
        <w:rPr>
          <w:rFonts w:eastAsia="Times New Roman" w:cs="Times New Roman"/>
          <w:sz w:val="26"/>
          <w:szCs w:val="26"/>
          <w:lang w:eastAsia="ar-SA" w:bidi="ar-SA"/>
        </w:rPr>
        <w:t xml:space="preserve">послевузовского </w:t>
      </w:r>
    </w:p>
    <w:p w:rsidR="004C4040" w:rsidRDefault="004C4040">
      <w:pPr>
        <w:widowControl/>
        <w:suppressAutoHyphens w:val="0"/>
        <w:jc w:val="both"/>
        <w:textAlignment w:val="auto"/>
        <w:rPr>
          <w:rFonts w:eastAsia="Times New Roman" w:cs="Times New Roman"/>
          <w:sz w:val="26"/>
          <w:szCs w:val="26"/>
          <w:lang w:eastAsia="ar-SA" w:bidi="ar-SA"/>
        </w:rPr>
      </w:pPr>
      <w:r>
        <w:rPr>
          <w:rFonts w:eastAsia="Times New Roman" w:cs="Times New Roman"/>
          <w:sz w:val="26"/>
          <w:szCs w:val="26"/>
          <w:lang w:eastAsia="ar-SA" w:bidi="ar-SA"/>
        </w:rPr>
        <w:t>профессионального образования</w:t>
      </w:r>
      <w:r>
        <w:rPr>
          <w:rFonts w:eastAsia="Times New Roman" w:cs="Times New Roman"/>
          <w:lang w:eastAsia="ar-SA" w:bidi="ar-SA"/>
        </w:rPr>
        <w:t xml:space="preserve">, </w:t>
      </w:r>
    </w:p>
    <w:p w:rsidR="004C4040" w:rsidRDefault="004C4040">
      <w:pPr>
        <w:widowControl/>
        <w:suppressAutoHyphens w:val="0"/>
        <w:jc w:val="both"/>
        <w:textAlignment w:val="auto"/>
        <w:rPr>
          <w:rFonts w:eastAsia="Calibri" w:cs="Times New Roman"/>
          <w:b/>
          <w:bCs/>
          <w:sz w:val="26"/>
          <w:szCs w:val="26"/>
          <w:lang w:eastAsia="ar-SA" w:bidi="ar-SA"/>
        </w:rPr>
      </w:pPr>
      <w:proofErr w:type="spellStart"/>
      <w:r>
        <w:rPr>
          <w:rFonts w:eastAsia="Times New Roman" w:cs="Times New Roman"/>
          <w:sz w:val="26"/>
          <w:szCs w:val="26"/>
          <w:lang w:eastAsia="ar-SA" w:bidi="ar-SA"/>
        </w:rPr>
        <w:t>д</w:t>
      </w:r>
      <w:proofErr w:type="gramStart"/>
      <w:r>
        <w:rPr>
          <w:rFonts w:eastAsia="Times New Roman" w:cs="Times New Roman"/>
          <w:sz w:val="26"/>
          <w:szCs w:val="26"/>
          <w:lang w:eastAsia="ar-SA" w:bidi="ar-SA"/>
        </w:rPr>
        <w:t>.с</w:t>
      </w:r>
      <w:proofErr w:type="gramEnd"/>
      <w:r>
        <w:rPr>
          <w:rFonts w:eastAsia="Times New Roman" w:cs="Times New Roman"/>
          <w:sz w:val="26"/>
          <w:szCs w:val="26"/>
          <w:lang w:eastAsia="ar-SA" w:bidi="ar-SA"/>
        </w:rPr>
        <w:t>оц.н</w:t>
      </w:r>
      <w:proofErr w:type="spellEnd"/>
      <w:r>
        <w:rPr>
          <w:rFonts w:eastAsia="Times New Roman" w:cs="Times New Roman"/>
          <w:sz w:val="26"/>
          <w:szCs w:val="26"/>
          <w:lang w:eastAsia="ar-SA" w:bidi="ar-SA"/>
        </w:rPr>
        <w:t xml:space="preserve">., </w:t>
      </w:r>
      <w:proofErr w:type="spellStart"/>
      <w:r>
        <w:rPr>
          <w:rFonts w:eastAsia="Times New Roman" w:cs="Times New Roman"/>
          <w:sz w:val="26"/>
          <w:szCs w:val="26"/>
          <w:lang w:eastAsia="ar-SA" w:bidi="ar-SA"/>
        </w:rPr>
        <w:t>к.м.н</w:t>
      </w:r>
      <w:proofErr w:type="spellEnd"/>
      <w:r>
        <w:rPr>
          <w:rFonts w:eastAsia="Times New Roman" w:cs="Times New Roman"/>
          <w:sz w:val="26"/>
          <w:szCs w:val="26"/>
          <w:lang w:eastAsia="ar-SA" w:bidi="ar-SA"/>
        </w:rPr>
        <w:t>, профессор</w:t>
      </w:r>
      <w:r>
        <w:rPr>
          <w:rFonts w:eastAsia="Times New Roman" w:cs="Times New Roman"/>
          <w:lang w:eastAsia="ar-SA" w:bidi="ar-SA"/>
        </w:rPr>
        <w:t xml:space="preserve">                       _______________                     </w:t>
      </w:r>
      <w:r>
        <w:rPr>
          <w:rFonts w:eastAsia="Times New Roman" w:cs="Times New Roman"/>
          <w:sz w:val="26"/>
          <w:szCs w:val="26"/>
          <w:lang w:eastAsia="ar-SA" w:bidi="ar-SA"/>
        </w:rPr>
        <w:t>/</w:t>
      </w:r>
      <w:proofErr w:type="spellStart"/>
      <w:r>
        <w:rPr>
          <w:rFonts w:eastAsia="Times New Roman" w:cs="Times New Roman"/>
          <w:sz w:val="26"/>
          <w:szCs w:val="26"/>
          <w:lang w:eastAsia="ar-SA" w:bidi="ar-SA"/>
        </w:rPr>
        <w:t>М.Д.Ковалева</w:t>
      </w:r>
      <w:proofErr w:type="spellEnd"/>
      <w:r>
        <w:rPr>
          <w:rFonts w:eastAsia="Times New Roman" w:cs="Times New Roman"/>
          <w:sz w:val="26"/>
          <w:szCs w:val="26"/>
          <w:lang w:eastAsia="ar-SA" w:bidi="ar-SA"/>
        </w:rPr>
        <w:t>/</w:t>
      </w:r>
      <w:r>
        <w:rPr>
          <w:rFonts w:eastAsia="Times New Roman" w:cs="Times New Roman"/>
          <w:i/>
          <w:sz w:val="26"/>
          <w:szCs w:val="26"/>
          <w:lang w:eastAsia="ar-SA" w:bidi="ar-SA"/>
        </w:rPr>
        <w:t xml:space="preserve">       </w:t>
      </w:r>
    </w:p>
    <w:p w:rsidR="004C4040" w:rsidRDefault="004C4040">
      <w:pPr>
        <w:suppressAutoHyphens w:val="0"/>
        <w:textAlignment w:val="auto"/>
        <w:rPr>
          <w:rFonts w:eastAsia="Calibri" w:cs="Times New Roman"/>
          <w:b/>
          <w:bCs/>
          <w:sz w:val="26"/>
          <w:szCs w:val="26"/>
          <w:lang w:eastAsia="ar-SA" w:bidi="ar-SA"/>
        </w:rPr>
      </w:pPr>
    </w:p>
    <w:p w:rsidR="004C4040" w:rsidRDefault="004C4040">
      <w:pPr>
        <w:widowControl/>
        <w:suppressAutoHyphens w:val="0"/>
        <w:jc w:val="both"/>
        <w:textAlignment w:val="auto"/>
        <w:rPr>
          <w:rFonts w:eastAsia="Times New Roman" w:cs="Times New Roman"/>
          <w:lang w:eastAsia="ar-SA" w:bidi="ar-SA"/>
        </w:rPr>
      </w:pPr>
    </w:p>
    <w:p w:rsidR="004C4040" w:rsidRDefault="004C4040">
      <w:pPr>
        <w:suppressAutoHyphens w:val="0"/>
        <w:spacing w:line="360" w:lineRule="auto"/>
        <w:jc w:val="both"/>
        <w:textAlignment w:val="auto"/>
        <w:rPr>
          <w:rFonts w:eastAsia="Calibri" w:cs="Times New Roman"/>
          <w:lang w:eastAsia="ar-SA" w:bidi="ar-SA"/>
        </w:rPr>
      </w:pPr>
      <w:r>
        <w:rPr>
          <w:rFonts w:eastAsia="Calibri" w:cs="Times New Roman"/>
          <w:b/>
          <w:lang w:eastAsia="ar-SA" w:bidi="ar-SA"/>
        </w:rPr>
        <w:t>Рабочая программа согласована</w:t>
      </w:r>
      <w:r>
        <w:rPr>
          <w:rFonts w:eastAsia="Calibri" w:cs="Times New Roman"/>
          <w:lang w:eastAsia="ar-SA" w:bidi="ar-SA"/>
        </w:rPr>
        <w:t xml:space="preserve"> с научной фундаментальной библиотекой</w:t>
      </w:r>
    </w:p>
    <w:p w:rsidR="004C4040" w:rsidRDefault="004C4040">
      <w:pPr>
        <w:suppressAutoHyphens w:val="0"/>
        <w:spacing w:line="360" w:lineRule="auto"/>
        <w:jc w:val="both"/>
        <w:textAlignment w:val="auto"/>
        <w:rPr>
          <w:rFonts w:eastAsia="Times New Roman" w:cs="Times New Roman"/>
          <w:b/>
          <w:lang w:eastAsia="ar-SA" w:bidi="ar-SA"/>
        </w:rPr>
      </w:pPr>
      <w:r>
        <w:rPr>
          <w:rFonts w:eastAsia="Calibri" w:cs="Times New Roman"/>
          <w:lang w:eastAsia="ar-SA" w:bidi="ar-SA"/>
        </w:rPr>
        <w:t>Заведующая библиотекой    ________________________                              Долгова В.В.</w:t>
      </w:r>
    </w:p>
    <w:p w:rsidR="004C4040" w:rsidRDefault="004C4040">
      <w:pPr>
        <w:widowControl/>
        <w:suppressAutoHyphens w:val="0"/>
        <w:jc w:val="both"/>
        <w:textAlignment w:val="auto"/>
        <w:rPr>
          <w:rFonts w:eastAsia="Times New Roman" w:cs="Times New Roman"/>
          <w:lang w:eastAsia="ar-SA" w:bidi="ar-SA"/>
        </w:rPr>
      </w:pPr>
      <w:r>
        <w:rPr>
          <w:rFonts w:eastAsia="Times New Roman" w:cs="Times New Roman"/>
          <w:b/>
          <w:lang w:eastAsia="ar-SA" w:bidi="ar-SA"/>
        </w:rPr>
        <w:t>Рабочая программа утверждена</w:t>
      </w:r>
      <w:r>
        <w:rPr>
          <w:rFonts w:eastAsia="Times New Roman" w:cs="Times New Roman"/>
          <w:lang w:eastAsia="ar-SA" w:bidi="ar-SA"/>
        </w:rPr>
        <w:t xml:space="preserve"> на заседании Центрального методического совета </w:t>
      </w:r>
    </w:p>
    <w:p w:rsidR="004C4040" w:rsidRDefault="004C4040">
      <w:pPr>
        <w:widowControl/>
        <w:suppressAutoHyphens w:val="0"/>
        <w:jc w:val="both"/>
        <w:textAlignment w:val="auto"/>
        <w:rPr>
          <w:rFonts w:eastAsia="Times New Roman" w:cs="Times New Roman"/>
          <w:lang w:eastAsia="ar-SA" w:bidi="ar-SA"/>
        </w:rPr>
      </w:pPr>
      <w:r>
        <w:rPr>
          <w:rFonts w:eastAsia="Times New Roman" w:cs="Times New Roman"/>
          <w:lang w:eastAsia="ar-SA" w:bidi="ar-SA"/>
        </w:rPr>
        <w:t>протокол №_______ от  «_____»______________________ 2017 года</w:t>
      </w:r>
    </w:p>
    <w:p w:rsidR="004C4040" w:rsidRDefault="004C4040">
      <w:pPr>
        <w:widowControl/>
        <w:suppressAutoHyphens w:val="0"/>
        <w:jc w:val="both"/>
        <w:textAlignment w:val="auto"/>
        <w:rPr>
          <w:rFonts w:eastAsia="Times New Roman" w:cs="Times New Roman"/>
          <w:lang w:eastAsia="ar-SA" w:bidi="ar-SA"/>
        </w:rPr>
      </w:pPr>
    </w:p>
    <w:p w:rsidR="004C4040" w:rsidRDefault="004C4040">
      <w:pPr>
        <w:widowControl/>
        <w:suppressAutoHyphens w:val="0"/>
        <w:jc w:val="both"/>
        <w:textAlignment w:val="auto"/>
        <w:rPr>
          <w:rFonts w:eastAsia="Times New Roman" w:cs="Times New Roman"/>
          <w:lang w:eastAsia="ar-SA" w:bidi="ar-SA"/>
        </w:rPr>
      </w:pPr>
      <w:r>
        <w:rPr>
          <w:rFonts w:eastAsia="Times New Roman" w:cs="Times New Roman"/>
          <w:lang w:eastAsia="ar-SA" w:bidi="ar-SA"/>
        </w:rPr>
        <w:t>Председатель ЦМС,</w:t>
      </w:r>
    </w:p>
    <w:p w:rsidR="004C4040" w:rsidRDefault="004C4040">
      <w:pPr>
        <w:widowControl/>
        <w:suppressAutoHyphens w:val="0"/>
        <w:jc w:val="both"/>
        <w:textAlignment w:val="auto"/>
        <w:rPr>
          <w:rFonts w:eastAsia="MS Mincho"/>
          <w:b/>
          <w:sz w:val="28"/>
          <w:szCs w:val="28"/>
        </w:rPr>
      </w:pPr>
      <w:r>
        <w:rPr>
          <w:rFonts w:eastAsia="Times New Roman" w:cs="Times New Roman"/>
          <w:lang w:eastAsia="ar-SA" w:bidi="ar-SA"/>
        </w:rPr>
        <w:t xml:space="preserve">д.п.н., профессор                                                                                                 </w:t>
      </w:r>
      <w:proofErr w:type="spellStart"/>
      <w:r>
        <w:rPr>
          <w:rFonts w:eastAsia="Times New Roman" w:cs="Times New Roman"/>
          <w:lang w:eastAsia="ar-SA" w:bidi="ar-SA"/>
        </w:rPr>
        <w:t>Мандриков</w:t>
      </w:r>
      <w:proofErr w:type="spellEnd"/>
      <w:r>
        <w:rPr>
          <w:rFonts w:eastAsia="Times New Roman" w:cs="Times New Roman"/>
          <w:lang w:eastAsia="ar-SA" w:bidi="ar-SA"/>
        </w:rPr>
        <w:t xml:space="preserve"> В. Б.</w:t>
      </w:r>
    </w:p>
    <w:p w:rsidR="004C4040" w:rsidRDefault="004C4040">
      <w:pPr>
        <w:pStyle w:val="Standard"/>
        <w:pageBreakBefore/>
        <w:jc w:val="center"/>
      </w:pPr>
      <w:r>
        <w:rPr>
          <w:rFonts w:eastAsia="MS Mincho"/>
          <w:b/>
          <w:sz w:val="28"/>
          <w:szCs w:val="28"/>
        </w:rPr>
        <w:lastRenderedPageBreak/>
        <w:t>Содержание</w:t>
      </w:r>
    </w:p>
    <w:tbl>
      <w:tblPr>
        <w:tblW w:w="0" w:type="auto"/>
        <w:tblInd w:w="-261" w:type="dxa"/>
        <w:tblLayout w:type="fixed"/>
        <w:tblCellMar>
          <w:left w:w="10" w:type="dxa"/>
          <w:right w:w="10" w:type="dxa"/>
        </w:tblCellMar>
        <w:tblLook w:val="0000" w:firstRow="0" w:lastRow="0" w:firstColumn="0" w:lastColumn="0" w:noHBand="0" w:noVBand="0"/>
      </w:tblPr>
      <w:tblGrid>
        <w:gridCol w:w="956"/>
        <w:gridCol w:w="9291"/>
      </w:tblGrid>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snapToGrid w:val="0"/>
            </w:pP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jc w:val="both"/>
            </w:pPr>
            <w:r>
              <w:rPr>
                <w:rFonts w:eastAsia="MS Mincho"/>
                <w:bCs/>
                <w:sz w:val="28"/>
                <w:szCs w:val="28"/>
              </w:rPr>
              <w:t>Пояснительная записка</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z w:val="28"/>
                <w:szCs w:val="28"/>
              </w:rPr>
            </w:pPr>
            <w:r>
              <w:rPr>
                <w:rFonts w:eastAsia="MS Mincho"/>
                <w:sz w:val="28"/>
                <w:szCs w:val="28"/>
              </w:rPr>
              <w:t>1</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bCs/>
                <w:sz w:val="28"/>
                <w:szCs w:val="28"/>
              </w:rPr>
              <w:t>Цель и задачи дисциплины</w:t>
            </w:r>
          </w:p>
        </w:tc>
      </w:tr>
      <w:tr w:rsidR="004C4040">
        <w:trPr>
          <w:trHeight w:val="331"/>
        </w:trPr>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z w:val="28"/>
                <w:szCs w:val="28"/>
              </w:rPr>
            </w:pPr>
            <w:r>
              <w:rPr>
                <w:rFonts w:eastAsia="MS Mincho"/>
                <w:sz w:val="28"/>
                <w:szCs w:val="28"/>
              </w:rPr>
              <w:t>2</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bCs/>
                <w:sz w:val="28"/>
                <w:szCs w:val="28"/>
              </w:rPr>
              <w:t>Результаты обучения</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z w:val="28"/>
                <w:szCs w:val="28"/>
              </w:rPr>
            </w:pPr>
            <w:r>
              <w:rPr>
                <w:rFonts w:eastAsia="MS Mincho"/>
                <w:sz w:val="28"/>
                <w:szCs w:val="28"/>
              </w:rPr>
              <w:t>3</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bCs/>
                <w:sz w:val="28"/>
                <w:szCs w:val="28"/>
              </w:rPr>
              <w:t>Место раздела дисциплины в структуре основной образовательной программы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lang w:val="en-US"/>
              </w:rPr>
              <w:t>4</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sz w:val="28"/>
                <w:szCs w:val="28"/>
              </w:rPr>
              <w:t>Общая трудоемкость дисциплины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z w:val="28"/>
                <w:szCs w:val="28"/>
              </w:rPr>
            </w:pPr>
            <w:r>
              <w:rPr>
                <w:rFonts w:eastAsia="MS Mincho"/>
                <w:sz w:val="28"/>
                <w:szCs w:val="28"/>
                <w:lang w:val="en-US"/>
              </w:rPr>
              <w:t>5</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bCs/>
                <w:sz w:val="28"/>
                <w:szCs w:val="28"/>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lang w:val="en-US"/>
              </w:rPr>
              <w:t>6</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sz w:val="28"/>
                <w:szCs w:val="28"/>
              </w:rPr>
              <w:t>Учебно-тематический план дисциплины (в академических часах) и матрица компетенций</w:t>
            </w:r>
          </w:p>
        </w:tc>
      </w:tr>
      <w:tr w:rsidR="004C4040">
        <w:trPr>
          <w:trHeight w:val="359"/>
        </w:trPr>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lang w:val="en-US"/>
              </w:rPr>
              <w:t>7</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sz w:val="28"/>
                <w:szCs w:val="28"/>
              </w:rPr>
              <w:t>Содержание дисциплины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rPr>
              <w:t>8</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sz w:val="28"/>
                <w:szCs w:val="28"/>
              </w:rPr>
              <w:t>Образовательные технологии</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rPr>
              <w:t>9</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sz w:val="28"/>
                <w:szCs w:val="28"/>
              </w:rPr>
              <w:t>Оценка качества освоения программы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pacing w:val="-6"/>
                <w:sz w:val="28"/>
                <w:szCs w:val="28"/>
              </w:rPr>
            </w:pPr>
            <w:r>
              <w:rPr>
                <w:rFonts w:eastAsia="MS Mincho"/>
                <w:sz w:val="28"/>
                <w:szCs w:val="28"/>
              </w:rPr>
              <w:t>10</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shd w:val="clear" w:color="auto" w:fill="FFFFFF"/>
              <w:tabs>
                <w:tab w:val="left" w:pos="187"/>
              </w:tabs>
              <w:spacing w:line="360" w:lineRule="auto"/>
              <w:jc w:val="both"/>
            </w:pPr>
            <w:r>
              <w:rPr>
                <w:rFonts w:eastAsia="MS Mincho"/>
                <w:bCs/>
                <w:spacing w:val="-6"/>
                <w:sz w:val="28"/>
                <w:szCs w:val="28"/>
              </w:rPr>
              <w:t>Учебно-методическое и информационное обеспечение дисциплины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pacing w:val="-6"/>
                <w:sz w:val="28"/>
                <w:szCs w:val="28"/>
              </w:rPr>
            </w:pPr>
            <w:r>
              <w:rPr>
                <w:rFonts w:eastAsia="MS Mincho"/>
                <w:sz w:val="28"/>
                <w:szCs w:val="28"/>
              </w:rPr>
              <w:t>11</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shd w:val="clear" w:color="auto" w:fill="FFFFFF"/>
              <w:spacing w:line="360" w:lineRule="auto"/>
            </w:pPr>
            <w:r>
              <w:rPr>
                <w:rFonts w:eastAsia="MS Mincho"/>
                <w:bCs/>
                <w:spacing w:val="-6"/>
                <w:sz w:val="28"/>
                <w:szCs w:val="28"/>
              </w:rPr>
              <w:t>Материально-техническое обеспечение дисциплины</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spacing w:val="-6"/>
                <w:sz w:val="28"/>
                <w:szCs w:val="28"/>
              </w:rPr>
            </w:pPr>
            <w:r>
              <w:rPr>
                <w:rFonts w:eastAsia="MS Mincho"/>
                <w:sz w:val="28"/>
                <w:szCs w:val="28"/>
              </w:rPr>
              <w:t>12</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shd w:val="clear" w:color="auto" w:fill="FFFFFF"/>
              <w:spacing w:line="360" w:lineRule="auto"/>
            </w:pPr>
            <w:r>
              <w:rPr>
                <w:rFonts w:eastAsia="MS Mincho"/>
                <w:bCs/>
                <w:spacing w:val="-6"/>
                <w:sz w:val="28"/>
                <w:szCs w:val="28"/>
              </w:rPr>
              <w:t>Приложения</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bCs/>
                <w:caps/>
                <w:sz w:val="28"/>
                <w:szCs w:val="28"/>
              </w:rPr>
            </w:pPr>
            <w:r>
              <w:rPr>
                <w:rFonts w:eastAsia="MS Mincho"/>
                <w:sz w:val="28"/>
                <w:szCs w:val="28"/>
              </w:rPr>
              <w:t>12.1</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jc w:val="both"/>
            </w:pPr>
            <w:r>
              <w:rPr>
                <w:rFonts w:eastAsia="MS Mincho"/>
                <w:bCs/>
                <w:caps/>
                <w:sz w:val="28"/>
                <w:szCs w:val="28"/>
              </w:rPr>
              <w:t>Фонд оценочных средств по дисциплине</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rPr>
              <w:t>12.2</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jc w:val="both"/>
              <w:rPr>
                <w:rFonts w:eastAsia="MS Mincho"/>
                <w:sz w:val="28"/>
                <w:szCs w:val="28"/>
              </w:rPr>
            </w:pPr>
            <w:r>
              <w:rPr>
                <w:rFonts w:eastAsia="MS Mincho"/>
                <w:sz w:val="28"/>
                <w:szCs w:val="28"/>
              </w:rPr>
              <w:t>МЕТОДИЧЕСКИЕ РЕКОМЕНДАЦИИ</w:t>
            </w:r>
          </w:p>
          <w:p w:rsidR="004C4040" w:rsidRDefault="004C4040">
            <w:pPr>
              <w:pStyle w:val="Standard"/>
              <w:jc w:val="both"/>
              <w:rPr>
                <w:rFonts w:eastAsia="MS Mincho"/>
                <w:sz w:val="28"/>
                <w:szCs w:val="28"/>
              </w:rPr>
            </w:pPr>
            <w:r>
              <w:rPr>
                <w:rFonts w:eastAsia="MS Mincho"/>
                <w:sz w:val="28"/>
                <w:szCs w:val="28"/>
              </w:rPr>
              <w:t>К САМОСТОЯТЕЛЬНОЙ РАБОТЕ ДЛЯ ОРДИНАТОРОВ</w:t>
            </w:r>
          </w:p>
          <w:p w:rsidR="004C4040" w:rsidRDefault="004C4040">
            <w:pPr>
              <w:pStyle w:val="Standard"/>
              <w:jc w:val="both"/>
            </w:pPr>
            <w:r>
              <w:rPr>
                <w:rFonts w:eastAsia="MS Mincho"/>
                <w:sz w:val="28"/>
                <w:szCs w:val="28"/>
              </w:rPr>
              <w:t>ПО ОБЯЗАТЕЛЬНОЙ ДИСЦИПЛИНЕ</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caps/>
                <w:sz w:val="28"/>
                <w:szCs w:val="28"/>
              </w:rPr>
            </w:pPr>
            <w:r>
              <w:rPr>
                <w:rFonts w:eastAsia="MS Mincho"/>
                <w:sz w:val="28"/>
                <w:szCs w:val="28"/>
              </w:rPr>
              <w:t>12.3</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caps/>
                <w:sz w:val="28"/>
                <w:szCs w:val="28"/>
              </w:rPr>
              <w:t>Методические рекомендации преподавателю по дисциплине</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caps/>
                <w:sz w:val="28"/>
                <w:szCs w:val="28"/>
              </w:rPr>
            </w:pPr>
            <w:r>
              <w:rPr>
                <w:rFonts w:eastAsia="MS Mincho"/>
                <w:sz w:val="28"/>
                <w:szCs w:val="28"/>
              </w:rPr>
              <w:t>12.4</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caps/>
                <w:sz w:val="28"/>
                <w:szCs w:val="28"/>
              </w:rPr>
              <w:t>Справка о кадровом обеспечении рабочей программы по дисциплине</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sz w:val="28"/>
                <w:szCs w:val="28"/>
              </w:rPr>
            </w:pPr>
            <w:r>
              <w:rPr>
                <w:rFonts w:eastAsia="MS Mincho"/>
                <w:sz w:val="28"/>
                <w:szCs w:val="28"/>
              </w:rPr>
              <w:t>12.5</w:t>
            </w:r>
          </w:p>
          <w:p w:rsidR="004C4040" w:rsidRDefault="004C4040">
            <w:pPr>
              <w:pStyle w:val="Standard"/>
              <w:rPr>
                <w:rFonts w:eastAsia="MS Mincho"/>
                <w:sz w:val="28"/>
                <w:szCs w:val="28"/>
              </w:rPr>
            </w:pP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caps/>
                <w:sz w:val="28"/>
                <w:szCs w:val="28"/>
              </w:rPr>
              <w:t>Справка о материально-техническом обеспечении реализации рабочей программы по дисциплине</w:t>
            </w:r>
          </w:p>
        </w:tc>
      </w:tr>
      <w:tr w:rsidR="004C4040">
        <w:tc>
          <w:tcPr>
            <w:tcW w:w="956" w:type="dxa"/>
            <w:tcBorders>
              <w:top w:val="single" w:sz="4" w:space="0" w:color="000080"/>
              <w:left w:val="single" w:sz="4" w:space="0" w:color="000080"/>
              <w:bottom w:val="single" w:sz="4" w:space="0" w:color="000080"/>
            </w:tcBorders>
            <w:shd w:val="clear" w:color="auto" w:fill="auto"/>
          </w:tcPr>
          <w:p w:rsidR="004C4040" w:rsidRDefault="004C4040">
            <w:pPr>
              <w:pStyle w:val="Standard"/>
              <w:rPr>
                <w:rFonts w:eastAsia="MS Mincho"/>
                <w:caps/>
                <w:sz w:val="28"/>
                <w:szCs w:val="28"/>
              </w:rPr>
            </w:pPr>
            <w:r>
              <w:rPr>
                <w:rFonts w:eastAsia="MS Mincho"/>
                <w:sz w:val="28"/>
                <w:szCs w:val="28"/>
              </w:rPr>
              <w:t>12.6</w:t>
            </w:r>
          </w:p>
        </w:tc>
        <w:tc>
          <w:tcPr>
            <w:tcW w:w="9291" w:type="dxa"/>
            <w:tcBorders>
              <w:top w:val="single" w:sz="4" w:space="0" w:color="000080"/>
              <w:left w:val="single" w:sz="4" w:space="0" w:color="000080"/>
              <w:bottom w:val="single" w:sz="4" w:space="0" w:color="000080"/>
              <w:right w:val="single" w:sz="4" w:space="0" w:color="000080"/>
            </w:tcBorders>
            <w:shd w:val="clear" w:color="auto" w:fill="auto"/>
          </w:tcPr>
          <w:p w:rsidR="004C4040" w:rsidRDefault="004C4040">
            <w:pPr>
              <w:pStyle w:val="Standard"/>
            </w:pPr>
            <w:r>
              <w:rPr>
                <w:rFonts w:eastAsia="MS Mincho"/>
                <w:caps/>
                <w:sz w:val="28"/>
                <w:szCs w:val="28"/>
              </w:rPr>
              <w:t>Актуализация программы</w:t>
            </w:r>
          </w:p>
        </w:tc>
      </w:tr>
    </w:tbl>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jc w:val="center"/>
        <w:rPr>
          <w:sz w:val="28"/>
        </w:rPr>
      </w:pPr>
    </w:p>
    <w:p w:rsidR="004C4040" w:rsidRDefault="004C4040">
      <w:pPr>
        <w:pStyle w:val="Standard"/>
        <w:rPr>
          <w:sz w:val="28"/>
        </w:rPr>
      </w:pPr>
    </w:p>
    <w:p w:rsidR="00EC4E09" w:rsidRDefault="00EC4E09">
      <w:pPr>
        <w:pStyle w:val="Standard"/>
        <w:rPr>
          <w:sz w:val="28"/>
        </w:rPr>
      </w:pPr>
    </w:p>
    <w:p w:rsidR="004C4040" w:rsidRDefault="004C4040">
      <w:pPr>
        <w:pStyle w:val="Standard"/>
        <w:jc w:val="center"/>
        <w:rPr>
          <w:sz w:val="28"/>
        </w:rPr>
      </w:pPr>
    </w:p>
    <w:p w:rsidR="004C4040" w:rsidRDefault="004C4040">
      <w:pPr>
        <w:pStyle w:val="Standard"/>
        <w:jc w:val="both"/>
        <w:rPr>
          <w:sz w:val="28"/>
        </w:rPr>
      </w:pPr>
      <w:r>
        <w:rPr>
          <w:b/>
          <w:bCs/>
          <w:sz w:val="28"/>
        </w:rPr>
        <w:lastRenderedPageBreak/>
        <w:t>Пояснительная записка</w:t>
      </w:r>
    </w:p>
    <w:p w:rsidR="004C4040" w:rsidRDefault="004C4040">
      <w:pPr>
        <w:spacing w:line="360" w:lineRule="auto"/>
        <w:ind w:firstLine="708"/>
        <w:jc w:val="both"/>
        <w:rPr>
          <w:sz w:val="28"/>
        </w:rPr>
      </w:pPr>
    </w:p>
    <w:p w:rsidR="004C4040" w:rsidRDefault="004C4040">
      <w:pPr>
        <w:spacing w:line="360" w:lineRule="auto"/>
        <w:ind w:firstLine="708"/>
        <w:jc w:val="both"/>
      </w:pPr>
      <w:proofErr w:type="gramStart"/>
      <w:r>
        <w:rPr>
          <w:sz w:val="28"/>
        </w:rPr>
        <w:t>Основная профессиональная образовательная программа послевузовского профессионального образования (ординатура) по специальности «Стоматология детская» разработана в соответствии с ФГОС специальности 31.08.76 «Стоматология детская», утвержденным приказом Министерства образования и науки РФ от 25.08.2014г. №1068 "Об утверждении федерального государственного образовательного стандарта высшего образования по специальности 31.08.76 Стоматология детская (уровень подготовки кадров высшей квалификации)" (Зарегистрировано в Минюсте РФ 23.10.2014 N 34412) и порядком организации</w:t>
      </w:r>
      <w:proofErr w:type="gramEnd"/>
      <w:r>
        <w:rPr>
          <w:sz w:val="28"/>
        </w:rPr>
        <w:t xml:space="preserve">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p>
    <w:p w:rsidR="004C4040" w:rsidRDefault="004C4040">
      <w:pPr>
        <w:pStyle w:val="Standard"/>
        <w:jc w:val="both"/>
      </w:pPr>
    </w:p>
    <w:p w:rsidR="004C4040" w:rsidRDefault="004C4040" w:rsidP="000C42D4">
      <w:pPr>
        <w:pStyle w:val="Standard"/>
        <w:numPr>
          <w:ilvl w:val="0"/>
          <w:numId w:val="88"/>
        </w:numPr>
        <w:shd w:val="clear" w:color="auto" w:fill="FFFFFF"/>
        <w:tabs>
          <w:tab w:val="left" w:pos="539"/>
          <w:tab w:val="left" w:pos="567"/>
        </w:tabs>
        <w:spacing w:line="360" w:lineRule="auto"/>
        <w:jc w:val="both"/>
        <w:rPr>
          <w:sz w:val="28"/>
          <w:szCs w:val="28"/>
        </w:rPr>
      </w:pPr>
      <w:r>
        <w:rPr>
          <w:b/>
          <w:bCs/>
          <w:sz w:val="28"/>
        </w:rPr>
        <w:t xml:space="preserve">Цель и задачи дисциплины </w:t>
      </w:r>
      <w:r>
        <w:rPr>
          <w:b/>
          <w:sz w:val="28"/>
        </w:rPr>
        <w:t>«Стоматология детская»</w:t>
      </w:r>
    </w:p>
    <w:p w:rsidR="004C4040" w:rsidRDefault="004C4040">
      <w:pPr>
        <w:pStyle w:val="Standard"/>
        <w:tabs>
          <w:tab w:val="left" w:pos="0"/>
        </w:tabs>
        <w:spacing w:line="360" w:lineRule="auto"/>
        <w:ind w:right="-1" w:firstLine="567"/>
        <w:jc w:val="both"/>
        <w:rPr>
          <w:b/>
          <w:sz w:val="28"/>
        </w:rPr>
      </w:pPr>
      <w:r>
        <w:rPr>
          <w:sz w:val="28"/>
          <w:szCs w:val="28"/>
        </w:rPr>
        <w:t xml:space="preserve">Целью освоения дисциплины «Стоматология детская» является формирование компетенций выпускника по направлению подготовки </w:t>
      </w:r>
      <w:r>
        <w:rPr>
          <w:rFonts w:cs="Times New Roman"/>
          <w:sz w:val="28"/>
          <w:szCs w:val="28"/>
        </w:rPr>
        <w:t>31.08.76. «Стоматология детская»</w:t>
      </w:r>
      <w:r>
        <w:rPr>
          <w:sz w:val="28"/>
          <w:szCs w:val="28"/>
        </w:rPr>
        <w:t>, обеспечивающих их готовность и способность к охране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rsidR="004C4040" w:rsidRDefault="004C4040">
      <w:pPr>
        <w:pStyle w:val="Standard"/>
        <w:spacing w:line="360" w:lineRule="auto"/>
        <w:ind w:right="-1"/>
        <w:jc w:val="both"/>
        <w:rPr>
          <w:sz w:val="28"/>
        </w:rPr>
      </w:pPr>
      <w:r>
        <w:rPr>
          <w:b/>
          <w:sz w:val="28"/>
        </w:rPr>
        <w:t xml:space="preserve">Задачи программы ординатуры </w:t>
      </w:r>
      <w:r>
        <w:rPr>
          <w:rFonts w:cs="Times New Roman"/>
          <w:b/>
          <w:sz w:val="28"/>
          <w:szCs w:val="28"/>
        </w:rPr>
        <w:t>31.08.76. «Стоматология детская»</w:t>
      </w:r>
    </w:p>
    <w:p w:rsidR="004C4040" w:rsidRDefault="004C4040">
      <w:pPr>
        <w:pStyle w:val="Standard"/>
        <w:shd w:val="clear" w:color="auto" w:fill="FFFFFF"/>
        <w:tabs>
          <w:tab w:val="left" w:pos="539"/>
          <w:tab w:val="left" w:pos="567"/>
          <w:tab w:val="left" w:leader="underscore" w:pos="4759"/>
        </w:tabs>
        <w:spacing w:line="360" w:lineRule="auto"/>
        <w:ind w:firstLine="540"/>
        <w:jc w:val="both"/>
        <w:rPr>
          <w:sz w:val="28"/>
        </w:rPr>
      </w:pPr>
      <w:r>
        <w:rPr>
          <w:sz w:val="28"/>
        </w:rPr>
        <w:t>1. Сформировать умения в освоении новейших технологий и методик в сфере своих профессиональных интересов.</w:t>
      </w:r>
    </w:p>
    <w:p w:rsidR="004C4040" w:rsidRDefault="004C4040">
      <w:pPr>
        <w:pStyle w:val="Standard"/>
        <w:shd w:val="clear" w:color="auto" w:fill="FFFFFF"/>
        <w:tabs>
          <w:tab w:val="left" w:pos="539"/>
          <w:tab w:val="left" w:pos="567"/>
          <w:tab w:val="left" w:leader="underscore" w:pos="4759"/>
        </w:tabs>
        <w:spacing w:line="360" w:lineRule="auto"/>
        <w:ind w:firstLine="540"/>
        <w:jc w:val="both"/>
        <w:rPr>
          <w:sz w:val="28"/>
        </w:rPr>
      </w:pPr>
      <w:r>
        <w:rPr>
          <w:sz w:val="28"/>
        </w:rPr>
        <w:t>2. Подготовить врача-специалиста по детской стоматологии к самостоятельной профессиональной деятельности, умеющего провести дифференциально-диагностический поиск, оказать в полном объеме медицинскую помощь.</w:t>
      </w:r>
    </w:p>
    <w:p w:rsidR="004C4040" w:rsidRDefault="004C4040">
      <w:pPr>
        <w:pStyle w:val="Standard"/>
        <w:shd w:val="clear" w:color="auto" w:fill="FFFFFF"/>
        <w:tabs>
          <w:tab w:val="left" w:pos="539"/>
          <w:tab w:val="left" w:pos="567"/>
          <w:tab w:val="left" w:leader="underscore" w:pos="4759"/>
        </w:tabs>
        <w:spacing w:line="360" w:lineRule="auto"/>
        <w:ind w:firstLine="540"/>
        <w:jc w:val="both"/>
        <w:rPr>
          <w:sz w:val="28"/>
          <w:szCs w:val="28"/>
        </w:rPr>
      </w:pPr>
      <w:r>
        <w:rPr>
          <w:sz w:val="28"/>
        </w:rPr>
        <w:t>4.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rsidR="004C4040" w:rsidRDefault="004C4040">
      <w:pPr>
        <w:pStyle w:val="Standard"/>
        <w:shd w:val="clear" w:color="auto" w:fill="FFFFFF"/>
        <w:tabs>
          <w:tab w:val="left" w:pos="539"/>
          <w:tab w:val="left" w:pos="567"/>
          <w:tab w:val="left" w:leader="underscore" w:pos="4759"/>
        </w:tabs>
        <w:spacing w:line="360" w:lineRule="auto"/>
        <w:ind w:firstLine="540"/>
        <w:jc w:val="both"/>
        <w:rPr>
          <w:sz w:val="28"/>
          <w:szCs w:val="28"/>
        </w:rPr>
      </w:pPr>
      <w:r>
        <w:rPr>
          <w:sz w:val="28"/>
          <w:szCs w:val="28"/>
        </w:rPr>
        <w:lastRenderedPageBreak/>
        <w:t>5.Сформировать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4C4040" w:rsidRDefault="004C4040">
      <w:pPr>
        <w:pStyle w:val="Standard"/>
        <w:shd w:val="clear" w:color="auto" w:fill="FFFFFF"/>
        <w:tabs>
          <w:tab w:val="left" w:pos="539"/>
          <w:tab w:val="left" w:pos="567"/>
          <w:tab w:val="left" w:leader="underscore" w:pos="4759"/>
        </w:tabs>
        <w:spacing w:line="360" w:lineRule="auto"/>
        <w:ind w:firstLine="540"/>
        <w:jc w:val="both"/>
        <w:rPr>
          <w:sz w:val="28"/>
          <w:szCs w:val="28"/>
        </w:rPr>
      </w:pPr>
    </w:p>
    <w:p w:rsidR="004C4040" w:rsidRDefault="004C4040" w:rsidP="000C42D4">
      <w:pPr>
        <w:pStyle w:val="Standard"/>
        <w:numPr>
          <w:ilvl w:val="0"/>
          <w:numId w:val="89"/>
        </w:numPr>
        <w:tabs>
          <w:tab w:val="left" w:pos="0"/>
          <w:tab w:val="left" w:pos="993"/>
        </w:tabs>
        <w:spacing w:line="360" w:lineRule="auto"/>
        <w:jc w:val="both"/>
        <w:rPr>
          <w:sz w:val="28"/>
          <w:szCs w:val="28"/>
        </w:rPr>
      </w:pPr>
      <w:r>
        <w:rPr>
          <w:b/>
          <w:sz w:val="28"/>
          <w:szCs w:val="28"/>
        </w:rPr>
        <w:t>профилактическая деятельность:</w:t>
      </w:r>
    </w:p>
    <w:p w:rsidR="004C4040" w:rsidRDefault="004C4040">
      <w:pPr>
        <w:pStyle w:val="Standard"/>
        <w:tabs>
          <w:tab w:val="left" w:pos="0"/>
          <w:tab w:val="left" w:pos="993"/>
        </w:tabs>
        <w:spacing w:line="360" w:lineRule="auto"/>
        <w:jc w:val="both"/>
        <w:rPr>
          <w:sz w:val="28"/>
          <w:szCs w:val="28"/>
        </w:rPr>
      </w:pPr>
      <w:r>
        <w:rPr>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rsidR="004C4040" w:rsidRDefault="004C4040">
      <w:pPr>
        <w:pStyle w:val="Standard"/>
        <w:tabs>
          <w:tab w:val="left" w:pos="0"/>
          <w:tab w:val="left" w:pos="993"/>
        </w:tabs>
        <w:spacing w:line="360" w:lineRule="auto"/>
        <w:jc w:val="both"/>
        <w:rPr>
          <w:rFonts w:cs="Times New Roman"/>
          <w:sz w:val="28"/>
          <w:szCs w:val="28"/>
        </w:rPr>
      </w:pPr>
      <w:r>
        <w:rPr>
          <w:sz w:val="28"/>
          <w:szCs w:val="28"/>
        </w:rPr>
        <w:t>проведение профилактических медицинских осмотров, диспансеризации, диспансерного наблюдения;</w:t>
      </w:r>
    </w:p>
    <w:p w:rsidR="004C4040" w:rsidRDefault="004C4040">
      <w:pPr>
        <w:pStyle w:val="Standard"/>
        <w:tabs>
          <w:tab w:val="left" w:pos="0"/>
          <w:tab w:val="left" w:pos="993"/>
        </w:tabs>
        <w:spacing w:line="360" w:lineRule="auto"/>
        <w:ind w:firstLine="708"/>
        <w:jc w:val="both"/>
        <w:rPr>
          <w:b/>
          <w:sz w:val="28"/>
          <w:szCs w:val="28"/>
        </w:rPr>
      </w:pPr>
      <w:r>
        <w:rPr>
          <w:rFonts w:cs="Times New Roman"/>
          <w:sz w:val="28"/>
          <w:szCs w:val="28"/>
        </w:rPr>
        <w:t>проведение сбора и медико-статистического анализа информации о показателях стоматологической заболеваемости детей и подростков и ее влияние на состояние их здоровья.</w:t>
      </w:r>
    </w:p>
    <w:p w:rsidR="004C4040" w:rsidRDefault="004C4040" w:rsidP="000C42D4">
      <w:pPr>
        <w:pStyle w:val="Standard"/>
        <w:numPr>
          <w:ilvl w:val="0"/>
          <w:numId w:val="89"/>
        </w:numPr>
        <w:tabs>
          <w:tab w:val="left" w:pos="0"/>
          <w:tab w:val="left" w:pos="993"/>
        </w:tabs>
        <w:spacing w:line="360" w:lineRule="auto"/>
        <w:jc w:val="both"/>
        <w:rPr>
          <w:rFonts w:cs="Times New Roman"/>
          <w:sz w:val="28"/>
          <w:szCs w:val="28"/>
        </w:rPr>
      </w:pPr>
      <w:r>
        <w:rPr>
          <w:b/>
          <w:sz w:val="28"/>
          <w:szCs w:val="28"/>
        </w:rPr>
        <w:t>диагностическая деятельность:</w:t>
      </w:r>
    </w:p>
    <w:p w:rsidR="004C4040" w:rsidRDefault="004C4040" w:rsidP="000C42D4">
      <w:pPr>
        <w:pStyle w:val="Standard"/>
        <w:numPr>
          <w:ilvl w:val="0"/>
          <w:numId w:val="14"/>
        </w:numPr>
        <w:tabs>
          <w:tab w:val="left" w:pos="0"/>
          <w:tab w:val="left" w:pos="993"/>
        </w:tabs>
        <w:spacing w:line="360" w:lineRule="auto"/>
        <w:jc w:val="both"/>
        <w:rPr>
          <w:sz w:val="28"/>
          <w:szCs w:val="28"/>
        </w:rPr>
      </w:pPr>
      <w:r>
        <w:rPr>
          <w:rFonts w:cs="Times New Roman"/>
          <w:sz w:val="28"/>
          <w:szCs w:val="28"/>
        </w:rPr>
        <w:t>диагностика заболеваний и патологических состояний детей и подростков на основе владения пропедевтическими, лабораторными, инструментальными и иными методами исследования;</w:t>
      </w:r>
    </w:p>
    <w:p w:rsidR="004C4040" w:rsidRDefault="004C4040" w:rsidP="000C42D4">
      <w:pPr>
        <w:pStyle w:val="Standard"/>
        <w:numPr>
          <w:ilvl w:val="0"/>
          <w:numId w:val="14"/>
        </w:numPr>
        <w:tabs>
          <w:tab w:val="left" w:pos="0"/>
          <w:tab w:val="left" w:pos="993"/>
        </w:tabs>
        <w:spacing w:line="360" w:lineRule="auto"/>
        <w:jc w:val="both"/>
        <w:rPr>
          <w:rFonts w:cs="Times New Roman"/>
          <w:sz w:val="28"/>
          <w:szCs w:val="28"/>
        </w:rPr>
      </w:pPr>
      <w:r>
        <w:rPr>
          <w:sz w:val="28"/>
          <w:szCs w:val="28"/>
        </w:rPr>
        <w:t>диагностика неотложных состояний;</w:t>
      </w:r>
    </w:p>
    <w:p w:rsidR="004C4040" w:rsidRDefault="004C4040" w:rsidP="000C42D4">
      <w:pPr>
        <w:pStyle w:val="Standard"/>
        <w:numPr>
          <w:ilvl w:val="0"/>
          <w:numId w:val="14"/>
        </w:numPr>
        <w:tabs>
          <w:tab w:val="left" w:pos="0"/>
          <w:tab w:val="left" w:pos="993"/>
        </w:tabs>
        <w:spacing w:line="360" w:lineRule="auto"/>
        <w:jc w:val="both"/>
        <w:rPr>
          <w:b/>
          <w:sz w:val="28"/>
          <w:szCs w:val="28"/>
        </w:rPr>
      </w:pPr>
      <w:r>
        <w:rPr>
          <w:rFonts w:cs="Times New Roman"/>
          <w:sz w:val="28"/>
          <w:szCs w:val="28"/>
        </w:rPr>
        <w:t>проведение медицинской экспертизы;</w:t>
      </w:r>
    </w:p>
    <w:p w:rsidR="004C4040" w:rsidRDefault="004C4040" w:rsidP="000C42D4">
      <w:pPr>
        <w:pStyle w:val="Standard"/>
        <w:numPr>
          <w:ilvl w:val="0"/>
          <w:numId w:val="89"/>
        </w:numPr>
        <w:tabs>
          <w:tab w:val="left" w:pos="0"/>
          <w:tab w:val="left" w:pos="993"/>
        </w:tabs>
        <w:spacing w:line="360" w:lineRule="auto"/>
        <w:jc w:val="both"/>
        <w:rPr>
          <w:sz w:val="28"/>
          <w:szCs w:val="28"/>
        </w:rPr>
      </w:pPr>
      <w:r>
        <w:rPr>
          <w:b/>
          <w:sz w:val="28"/>
          <w:szCs w:val="28"/>
        </w:rPr>
        <w:t>лечебная деятельность:</w:t>
      </w:r>
    </w:p>
    <w:p w:rsidR="004C4040" w:rsidRDefault="004C4040">
      <w:pPr>
        <w:pStyle w:val="Standard"/>
        <w:spacing w:line="360" w:lineRule="auto"/>
        <w:jc w:val="both"/>
        <w:rPr>
          <w:b/>
          <w:sz w:val="28"/>
          <w:szCs w:val="28"/>
        </w:rPr>
      </w:pPr>
      <w:r>
        <w:rPr>
          <w:sz w:val="28"/>
          <w:szCs w:val="28"/>
        </w:rPr>
        <w:t>оказание стоматологической помощи детям и подросткам</w:t>
      </w:r>
      <w:proofErr w:type="gramStart"/>
      <w:r>
        <w:rPr>
          <w:sz w:val="28"/>
          <w:szCs w:val="28"/>
        </w:rPr>
        <w:t xml:space="preserve"> .</w:t>
      </w:r>
      <w:proofErr w:type="gramEnd"/>
    </w:p>
    <w:p w:rsidR="004C4040" w:rsidRDefault="004C4040" w:rsidP="000C42D4">
      <w:pPr>
        <w:pStyle w:val="Standard"/>
        <w:numPr>
          <w:ilvl w:val="0"/>
          <w:numId w:val="89"/>
        </w:numPr>
        <w:spacing w:line="360" w:lineRule="auto"/>
        <w:jc w:val="both"/>
        <w:rPr>
          <w:rFonts w:cs="Times New Roman"/>
          <w:sz w:val="28"/>
          <w:szCs w:val="28"/>
        </w:rPr>
      </w:pPr>
      <w:r>
        <w:rPr>
          <w:b/>
          <w:sz w:val="28"/>
          <w:szCs w:val="28"/>
        </w:rPr>
        <w:t xml:space="preserve">     реабилитационная деятельность:</w:t>
      </w:r>
    </w:p>
    <w:p w:rsidR="004C4040" w:rsidRDefault="004C4040">
      <w:pPr>
        <w:pStyle w:val="ConsPlusNormal"/>
        <w:widowControl w:val="0"/>
        <w:shd w:val="clear" w:color="auto" w:fill="FFFFFF"/>
        <w:tabs>
          <w:tab w:val="left" w:pos="0"/>
          <w:tab w:val="left" w:pos="993"/>
        </w:tabs>
        <w:spacing w:line="360" w:lineRule="auto"/>
        <w:jc w:val="both"/>
        <w:rPr>
          <w:b/>
          <w:sz w:val="28"/>
          <w:szCs w:val="28"/>
        </w:rPr>
      </w:pPr>
      <w:r>
        <w:rPr>
          <w:rFonts w:ascii="Times New Roman" w:hAnsi="Times New Roman" w:cs="Times New Roman"/>
          <w:sz w:val="28"/>
          <w:szCs w:val="28"/>
        </w:rPr>
        <w:t>проведение медицинской реабилитации и  санаторн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курортного лечения пациентов детского возраста  со стоматологическими заболеваниями.</w:t>
      </w:r>
    </w:p>
    <w:p w:rsidR="004C4040" w:rsidRDefault="004C4040" w:rsidP="000C42D4">
      <w:pPr>
        <w:pStyle w:val="Standard"/>
        <w:numPr>
          <w:ilvl w:val="0"/>
          <w:numId w:val="89"/>
        </w:numPr>
        <w:tabs>
          <w:tab w:val="left" w:pos="0"/>
          <w:tab w:val="left" w:pos="993"/>
        </w:tabs>
        <w:spacing w:line="360" w:lineRule="auto"/>
        <w:jc w:val="both"/>
        <w:rPr>
          <w:rFonts w:cs="Times New Roman"/>
          <w:sz w:val="28"/>
          <w:szCs w:val="28"/>
        </w:rPr>
      </w:pPr>
      <w:r>
        <w:rPr>
          <w:b/>
          <w:sz w:val="28"/>
          <w:szCs w:val="28"/>
        </w:rPr>
        <w:t>психолого-педагогическая деятельность:</w:t>
      </w:r>
    </w:p>
    <w:p w:rsidR="004C4040" w:rsidRDefault="004C4040">
      <w:pPr>
        <w:pStyle w:val="Standard"/>
        <w:shd w:val="clear" w:color="auto" w:fill="FFFFFF"/>
        <w:tabs>
          <w:tab w:val="left" w:pos="0"/>
          <w:tab w:val="left" w:pos="993"/>
        </w:tabs>
        <w:spacing w:line="360" w:lineRule="auto"/>
        <w:jc w:val="both"/>
        <w:rPr>
          <w:b/>
          <w:sz w:val="28"/>
          <w:szCs w:val="28"/>
        </w:rPr>
      </w:pPr>
      <w:r>
        <w:rPr>
          <w:rFonts w:cs="Times New Roman"/>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4C4040" w:rsidRDefault="004C4040" w:rsidP="000C42D4">
      <w:pPr>
        <w:pStyle w:val="Standard"/>
        <w:numPr>
          <w:ilvl w:val="0"/>
          <w:numId w:val="89"/>
        </w:numPr>
        <w:tabs>
          <w:tab w:val="left" w:pos="0"/>
          <w:tab w:val="left" w:pos="993"/>
        </w:tabs>
        <w:spacing w:line="360" w:lineRule="auto"/>
        <w:jc w:val="both"/>
        <w:rPr>
          <w:sz w:val="28"/>
          <w:szCs w:val="28"/>
        </w:rPr>
      </w:pPr>
      <w:r>
        <w:rPr>
          <w:b/>
          <w:sz w:val="28"/>
          <w:szCs w:val="28"/>
        </w:rPr>
        <w:t>организационно-управленческая деятельность:</w:t>
      </w:r>
    </w:p>
    <w:p w:rsidR="004C4040" w:rsidRDefault="004C4040">
      <w:pPr>
        <w:pStyle w:val="Standard"/>
        <w:spacing w:line="360" w:lineRule="auto"/>
        <w:jc w:val="both"/>
        <w:rPr>
          <w:sz w:val="28"/>
          <w:szCs w:val="28"/>
        </w:rPr>
      </w:pPr>
      <w:r>
        <w:rPr>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rsidR="004C4040" w:rsidRDefault="004C4040">
      <w:pPr>
        <w:pStyle w:val="Standard"/>
        <w:spacing w:line="360" w:lineRule="auto"/>
        <w:jc w:val="both"/>
        <w:rPr>
          <w:sz w:val="28"/>
          <w:szCs w:val="28"/>
        </w:rPr>
      </w:pPr>
      <w:r>
        <w:rPr>
          <w:sz w:val="28"/>
          <w:szCs w:val="28"/>
        </w:rPr>
        <w:lastRenderedPageBreak/>
        <w:t>организация и управление деятельностью медицинских организаций и их структурных подразделений;</w:t>
      </w:r>
    </w:p>
    <w:p w:rsidR="004C4040" w:rsidRDefault="004C4040">
      <w:pPr>
        <w:pStyle w:val="Standard"/>
        <w:spacing w:line="360" w:lineRule="auto"/>
        <w:jc w:val="both"/>
        <w:rPr>
          <w:sz w:val="28"/>
          <w:szCs w:val="28"/>
        </w:rPr>
      </w:pPr>
      <w:r>
        <w:rPr>
          <w:sz w:val="28"/>
          <w:szCs w:val="28"/>
        </w:rPr>
        <w:t>организация проведения медицинской экспертизы;</w:t>
      </w:r>
    </w:p>
    <w:p w:rsidR="004C4040" w:rsidRDefault="004C4040">
      <w:pPr>
        <w:pStyle w:val="Standard"/>
        <w:spacing w:line="360" w:lineRule="auto"/>
        <w:jc w:val="both"/>
        <w:rPr>
          <w:sz w:val="28"/>
          <w:szCs w:val="28"/>
        </w:rPr>
      </w:pPr>
      <w:r>
        <w:rPr>
          <w:sz w:val="28"/>
          <w:szCs w:val="28"/>
        </w:rPr>
        <w:t>организация оценки качества оказания медицинской помощи пациентам;</w:t>
      </w:r>
    </w:p>
    <w:p w:rsidR="004C4040" w:rsidRDefault="004C4040">
      <w:pPr>
        <w:pStyle w:val="Standard"/>
        <w:spacing w:line="360" w:lineRule="auto"/>
        <w:jc w:val="both"/>
        <w:rPr>
          <w:sz w:val="28"/>
          <w:szCs w:val="28"/>
        </w:rPr>
      </w:pPr>
      <w:r>
        <w:rPr>
          <w:sz w:val="28"/>
          <w:szCs w:val="28"/>
        </w:rPr>
        <w:t>ведение учетно-отчетной документации в медицинской организац</w:t>
      </w:r>
      <w:proofErr w:type="gramStart"/>
      <w:r>
        <w:rPr>
          <w:sz w:val="28"/>
          <w:szCs w:val="28"/>
        </w:rPr>
        <w:t>ии и ее</w:t>
      </w:r>
      <w:proofErr w:type="gramEnd"/>
      <w:r>
        <w:rPr>
          <w:sz w:val="28"/>
          <w:szCs w:val="28"/>
        </w:rPr>
        <w:t xml:space="preserve"> структурных подразделениях;</w:t>
      </w:r>
    </w:p>
    <w:p w:rsidR="004C4040" w:rsidRDefault="004C4040">
      <w:pPr>
        <w:pStyle w:val="Standard"/>
        <w:spacing w:line="360" w:lineRule="auto"/>
        <w:jc w:val="both"/>
        <w:rPr>
          <w:rFonts w:cs="Times New Roman"/>
          <w:sz w:val="28"/>
          <w:szCs w:val="28"/>
        </w:rPr>
      </w:pPr>
      <w:r>
        <w:rPr>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4C4040" w:rsidRDefault="004C4040">
      <w:pPr>
        <w:pStyle w:val="Standard"/>
        <w:tabs>
          <w:tab w:val="left" w:pos="0"/>
          <w:tab w:val="left" w:pos="993"/>
        </w:tabs>
        <w:spacing w:line="360" w:lineRule="auto"/>
        <w:jc w:val="both"/>
        <w:rPr>
          <w:rFonts w:cs="Times New Roman"/>
          <w:sz w:val="28"/>
          <w:szCs w:val="28"/>
        </w:rPr>
      </w:pPr>
      <w:r>
        <w:rPr>
          <w:rFonts w:cs="Times New Roman"/>
          <w:sz w:val="28"/>
          <w:szCs w:val="28"/>
        </w:rPr>
        <w:t>соблюдение основных требований информационной безопасности.</w:t>
      </w:r>
    </w:p>
    <w:p w:rsidR="004C4040" w:rsidRDefault="004C4040">
      <w:pPr>
        <w:pStyle w:val="Standard"/>
        <w:tabs>
          <w:tab w:val="left" w:pos="0"/>
          <w:tab w:val="left" w:pos="993"/>
        </w:tabs>
        <w:spacing w:line="360" w:lineRule="auto"/>
        <w:rPr>
          <w:bCs/>
          <w:sz w:val="28"/>
        </w:rPr>
      </w:pPr>
      <w:r>
        <w:rPr>
          <w:rFonts w:cs="Times New Roman"/>
          <w:sz w:val="28"/>
          <w:szCs w:val="28"/>
        </w:rPr>
        <w:t xml:space="preserve">2. </w:t>
      </w:r>
      <w:r>
        <w:rPr>
          <w:b/>
          <w:bCs/>
          <w:sz w:val="28"/>
        </w:rPr>
        <w:t>Результаты обучения</w:t>
      </w:r>
    </w:p>
    <w:p w:rsidR="004C4040" w:rsidRDefault="004C4040">
      <w:pPr>
        <w:pStyle w:val="Standard"/>
        <w:shd w:val="clear" w:color="auto" w:fill="FFFFFF"/>
        <w:tabs>
          <w:tab w:val="left" w:pos="539"/>
        </w:tabs>
        <w:spacing w:line="360" w:lineRule="auto"/>
        <w:jc w:val="both"/>
        <w:rPr>
          <w:b/>
          <w:sz w:val="28"/>
        </w:rPr>
      </w:pPr>
      <w:r>
        <w:rPr>
          <w:bCs/>
          <w:sz w:val="28"/>
        </w:rPr>
        <w:t xml:space="preserve">В результате освоения дисциплины </w:t>
      </w:r>
      <w:r>
        <w:rPr>
          <w:b/>
          <w:sz w:val="28"/>
        </w:rPr>
        <w:t xml:space="preserve">«Стоматология детская» </w:t>
      </w:r>
      <w:r>
        <w:rPr>
          <w:bCs/>
          <w:sz w:val="28"/>
        </w:rPr>
        <w:t>обучающийся должен сформировать следующие компетенции:</w:t>
      </w:r>
    </w:p>
    <w:p w:rsidR="004C4040" w:rsidRDefault="004C4040">
      <w:pPr>
        <w:pStyle w:val="Standard"/>
        <w:shd w:val="clear" w:color="auto" w:fill="FFFFFF"/>
        <w:tabs>
          <w:tab w:val="left" w:pos="539"/>
        </w:tabs>
        <w:spacing w:line="360" w:lineRule="auto"/>
        <w:jc w:val="both"/>
        <w:rPr>
          <w:rFonts w:cs="Times New Roman"/>
          <w:b/>
          <w:bCs/>
          <w:sz w:val="28"/>
          <w:szCs w:val="28"/>
        </w:rPr>
      </w:pPr>
      <w:r>
        <w:rPr>
          <w:b/>
          <w:sz w:val="28"/>
        </w:rPr>
        <w:t>универсальные компетенции (УК)</w:t>
      </w:r>
    </w:p>
    <w:p w:rsidR="004C4040" w:rsidRDefault="004C4040">
      <w:pPr>
        <w:pStyle w:val="Standard"/>
        <w:shd w:val="clear" w:color="auto" w:fill="FFFFFF"/>
        <w:tabs>
          <w:tab w:val="left" w:pos="539"/>
        </w:tabs>
        <w:spacing w:line="360" w:lineRule="auto"/>
        <w:jc w:val="both"/>
        <w:rPr>
          <w:b/>
          <w:sz w:val="28"/>
        </w:rPr>
      </w:pPr>
      <w:r>
        <w:rPr>
          <w:rFonts w:cs="Times New Roman"/>
          <w:b/>
          <w:bCs/>
          <w:sz w:val="28"/>
          <w:szCs w:val="28"/>
        </w:rPr>
        <w:t>-</w:t>
      </w:r>
      <w:r>
        <w:rPr>
          <w:rFonts w:cs="Times New Roman"/>
          <w:sz w:val="28"/>
          <w:szCs w:val="28"/>
        </w:rPr>
        <w:t xml:space="preserve"> готовность к абстрактному мышлению, анализу, синтезу (УК-1);</w:t>
      </w:r>
    </w:p>
    <w:p w:rsidR="004C4040" w:rsidRDefault="004C4040">
      <w:pPr>
        <w:pStyle w:val="Standard"/>
        <w:shd w:val="clear" w:color="auto" w:fill="FFFFFF"/>
        <w:tabs>
          <w:tab w:val="left" w:pos="426"/>
        </w:tabs>
        <w:spacing w:line="360" w:lineRule="auto"/>
        <w:jc w:val="both"/>
        <w:rPr>
          <w:sz w:val="28"/>
          <w:u w:val="single"/>
        </w:rPr>
      </w:pPr>
      <w:r>
        <w:rPr>
          <w:b/>
          <w:sz w:val="28"/>
        </w:rPr>
        <w:t>профессиональные компетенции (ПК):</w:t>
      </w:r>
    </w:p>
    <w:p w:rsidR="004C4040" w:rsidRDefault="004C4040">
      <w:pPr>
        <w:pStyle w:val="Standard"/>
        <w:spacing w:line="360" w:lineRule="auto"/>
        <w:jc w:val="both"/>
        <w:rPr>
          <w:sz w:val="28"/>
        </w:rPr>
      </w:pPr>
      <w:r>
        <w:rPr>
          <w:sz w:val="28"/>
          <w:u w:val="single"/>
        </w:rPr>
        <w:t>профилактическая деятельность:</w:t>
      </w:r>
    </w:p>
    <w:p w:rsidR="004C4040" w:rsidRDefault="004C4040" w:rsidP="000C42D4">
      <w:pPr>
        <w:pStyle w:val="Standard"/>
        <w:numPr>
          <w:ilvl w:val="0"/>
          <w:numId w:val="89"/>
        </w:numPr>
        <w:shd w:val="clear" w:color="auto" w:fill="FFFFFF"/>
        <w:tabs>
          <w:tab w:val="left" w:pos="539"/>
        </w:tabs>
        <w:spacing w:line="360" w:lineRule="auto"/>
        <w:jc w:val="both"/>
        <w:rPr>
          <w:sz w:val="28"/>
        </w:rPr>
      </w:pPr>
      <w:r>
        <w:rPr>
          <w:sz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sz w:val="28"/>
        </w:rPr>
        <w:t>влияния</w:t>
      </w:r>
      <w:proofErr w:type="gramEnd"/>
      <w:r>
        <w:rPr>
          <w:sz w:val="28"/>
        </w:rPr>
        <w:t xml:space="preserve"> на здоровье человека факторов среды его обитания (ПК-1);</w:t>
      </w:r>
    </w:p>
    <w:p w:rsidR="004C4040" w:rsidRDefault="004C4040" w:rsidP="000C42D4">
      <w:pPr>
        <w:pStyle w:val="Standard"/>
        <w:numPr>
          <w:ilvl w:val="0"/>
          <w:numId w:val="89"/>
        </w:numPr>
        <w:shd w:val="clear" w:color="auto" w:fill="FFFFFF"/>
        <w:tabs>
          <w:tab w:val="left" w:pos="539"/>
        </w:tabs>
        <w:spacing w:line="360" w:lineRule="auto"/>
        <w:jc w:val="both"/>
        <w:rPr>
          <w:rFonts w:cs="Times New Roman"/>
          <w:sz w:val="28"/>
          <w:szCs w:val="28"/>
        </w:rPr>
      </w:pPr>
      <w:r>
        <w:rPr>
          <w:sz w:val="2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4C4040" w:rsidRDefault="004C4040" w:rsidP="000C42D4">
      <w:pPr>
        <w:pStyle w:val="Standard"/>
        <w:numPr>
          <w:ilvl w:val="0"/>
          <w:numId w:val="89"/>
        </w:numPr>
        <w:shd w:val="clear" w:color="auto" w:fill="FFFFFF"/>
        <w:tabs>
          <w:tab w:val="left" w:pos="539"/>
        </w:tabs>
        <w:spacing w:line="360" w:lineRule="auto"/>
        <w:jc w:val="both"/>
        <w:rPr>
          <w:sz w:val="28"/>
          <w:u w:val="single"/>
        </w:rPr>
      </w:pPr>
      <w:r>
        <w:rPr>
          <w:rFonts w:cs="Times New Roman"/>
          <w:sz w:val="28"/>
          <w:szCs w:val="28"/>
        </w:rPr>
        <w:t xml:space="preserve">готовность к применению социально-гигиенических методик сбора и </w:t>
      </w:r>
      <w:proofErr w:type="spellStart"/>
      <w:r>
        <w:rPr>
          <w:rFonts w:cs="Times New Roman"/>
          <w:sz w:val="28"/>
          <w:szCs w:val="28"/>
        </w:rPr>
        <w:t>медикостатистического</w:t>
      </w:r>
      <w:proofErr w:type="spellEnd"/>
      <w:r>
        <w:rPr>
          <w:rFonts w:cs="Times New Roman"/>
          <w:sz w:val="28"/>
          <w:szCs w:val="28"/>
        </w:rPr>
        <w:t xml:space="preserve"> анализа информации о стоматологической заболеваемости (ПК-4);</w:t>
      </w:r>
    </w:p>
    <w:p w:rsidR="004C4040" w:rsidRDefault="004C4040">
      <w:pPr>
        <w:pStyle w:val="Standard"/>
        <w:spacing w:line="360" w:lineRule="auto"/>
        <w:jc w:val="both"/>
        <w:rPr>
          <w:sz w:val="28"/>
        </w:rPr>
      </w:pPr>
      <w:r>
        <w:rPr>
          <w:sz w:val="28"/>
          <w:u w:val="single"/>
        </w:rPr>
        <w:lastRenderedPageBreak/>
        <w:t>диагностическая деятельность:</w:t>
      </w:r>
    </w:p>
    <w:p w:rsidR="004C4040" w:rsidRDefault="004C4040">
      <w:pPr>
        <w:pStyle w:val="Standard"/>
        <w:shd w:val="clear" w:color="auto" w:fill="FFFFFF"/>
        <w:tabs>
          <w:tab w:val="left" w:pos="539"/>
        </w:tabs>
        <w:spacing w:line="360" w:lineRule="auto"/>
        <w:jc w:val="both"/>
        <w:rPr>
          <w:rFonts w:cs="Times New Roman"/>
          <w:sz w:val="28"/>
          <w:szCs w:val="28"/>
        </w:rPr>
      </w:pPr>
      <w:r>
        <w:rPr>
          <w:sz w:val="28"/>
        </w:rPr>
        <w:t>-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(ПК- 5);</w:t>
      </w:r>
    </w:p>
    <w:p w:rsidR="004C4040" w:rsidRDefault="004C4040">
      <w:pPr>
        <w:pStyle w:val="Standard"/>
        <w:shd w:val="clear" w:color="auto" w:fill="FFFFFF"/>
        <w:tabs>
          <w:tab w:val="left" w:pos="539"/>
        </w:tabs>
        <w:spacing w:line="360" w:lineRule="auto"/>
        <w:jc w:val="both"/>
        <w:rPr>
          <w:sz w:val="28"/>
          <w:u w:val="single"/>
        </w:rPr>
      </w:pPr>
      <w:r>
        <w:rPr>
          <w:rFonts w:cs="Times New Roman"/>
          <w:sz w:val="28"/>
          <w:szCs w:val="28"/>
        </w:rPr>
        <w:t>- готовность к проведению экспертизы временной нетрудоспособности и участие в иных видах медицинской экспертизы (ПК- 6);</w:t>
      </w:r>
    </w:p>
    <w:p w:rsidR="004C4040" w:rsidRDefault="004C4040">
      <w:pPr>
        <w:pStyle w:val="Standard"/>
        <w:spacing w:line="360" w:lineRule="auto"/>
        <w:jc w:val="both"/>
        <w:rPr>
          <w:rFonts w:cs="Times New Roman"/>
          <w:sz w:val="28"/>
          <w:szCs w:val="28"/>
        </w:rPr>
      </w:pPr>
      <w:r>
        <w:rPr>
          <w:sz w:val="28"/>
          <w:u w:val="single"/>
        </w:rPr>
        <w:t>лечебная деятельность:</w:t>
      </w:r>
    </w:p>
    <w:p w:rsidR="004C4040" w:rsidRDefault="004C4040">
      <w:pPr>
        <w:pStyle w:val="Standard"/>
        <w:shd w:val="clear" w:color="auto" w:fill="FFFFFF"/>
        <w:tabs>
          <w:tab w:val="left" w:pos="539"/>
        </w:tabs>
        <w:spacing w:line="360" w:lineRule="auto"/>
        <w:jc w:val="both"/>
        <w:rPr>
          <w:sz w:val="28"/>
          <w:szCs w:val="28"/>
          <w:u w:val="single"/>
        </w:rPr>
      </w:pPr>
      <w:r>
        <w:rPr>
          <w:rFonts w:cs="Times New Roman"/>
          <w:sz w:val="28"/>
          <w:szCs w:val="28"/>
        </w:rPr>
        <w:t>- готовность к определению тактики ведения, ведению и лечению пациентов детского возраста, нуждающихся в стоматологической помощи (ПК-7);</w:t>
      </w:r>
    </w:p>
    <w:p w:rsidR="004C4040" w:rsidRDefault="004C4040">
      <w:pPr>
        <w:pStyle w:val="Standard"/>
        <w:shd w:val="clear" w:color="auto" w:fill="FFFFFF"/>
        <w:tabs>
          <w:tab w:val="left" w:pos="539"/>
        </w:tabs>
        <w:spacing w:line="360" w:lineRule="auto"/>
        <w:jc w:val="both"/>
        <w:rPr>
          <w:rFonts w:cs="Times New Roman"/>
          <w:sz w:val="28"/>
          <w:szCs w:val="28"/>
        </w:rPr>
      </w:pPr>
      <w:r>
        <w:rPr>
          <w:sz w:val="28"/>
          <w:szCs w:val="28"/>
          <w:u w:val="single"/>
        </w:rPr>
        <w:t>реабилитационная деятельность:</w:t>
      </w:r>
    </w:p>
    <w:p w:rsidR="004C4040" w:rsidRDefault="004C4040">
      <w:pPr>
        <w:pStyle w:val="Standard"/>
        <w:shd w:val="clear" w:color="auto" w:fill="FFFFFF"/>
        <w:tabs>
          <w:tab w:val="left" w:pos="539"/>
        </w:tabs>
        <w:spacing w:line="360" w:lineRule="auto"/>
        <w:jc w:val="both"/>
        <w:rPr>
          <w:sz w:val="28"/>
          <w:u w:val="single"/>
        </w:rPr>
      </w:pPr>
      <w:r>
        <w:rPr>
          <w:rFonts w:cs="Times New Roman"/>
          <w:sz w:val="28"/>
          <w:szCs w:val="28"/>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4C4040" w:rsidRDefault="004C4040">
      <w:pPr>
        <w:pStyle w:val="Standard"/>
        <w:spacing w:line="360" w:lineRule="auto"/>
        <w:jc w:val="both"/>
        <w:rPr>
          <w:rFonts w:cs="Times New Roman"/>
          <w:sz w:val="28"/>
          <w:szCs w:val="28"/>
        </w:rPr>
      </w:pPr>
      <w:r>
        <w:rPr>
          <w:sz w:val="28"/>
          <w:u w:val="single"/>
        </w:rPr>
        <w:t>психолого-педагогическая деятельность:</w:t>
      </w:r>
    </w:p>
    <w:p w:rsidR="004C4040" w:rsidRDefault="004C4040">
      <w:pPr>
        <w:pStyle w:val="Standard"/>
        <w:shd w:val="clear" w:color="auto" w:fill="FFFFFF"/>
        <w:tabs>
          <w:tab w:val="left" w:pos="539"/>
        </w:tabs>
        <w:spacing w:line="360" w:lineRule="auto"/>
        <w:jc w:val="both"/>
        <w:rPr>
          <w:rFonts w:cs="Times New Roman"/>
          <w:sz w:val="28"/>
          <w:szCs w:val="28"/>
          <w:u w:val="single"/>
        </w:rPr>
      </w:pPr>
      <w:r>
        <w:rPr>
          <w:rFonts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u w:val="single"/>
        </w:rPr>
        <w:t>организационно-управленческая деятельность:</w:t>
      </w:r>
    </w:p>
    <w:p w:rsidR="004C4040" w:rsidRDefault="004C4040">
      <w:pPr>
        <w:pStyle w:val="Standard"/>
        <w:shd w:val="clear" w:color="auto" w:fill="FFFFFF"/>
        <w:tabs>
          <w:tab w:val="left" w:pos="539"/>
        </w:tabs>
        <w:spacing w:line="360" w:lineRule="auto"/>
        <w:jc w:val="both"/>
        <w:rPr>
          <w:rFonts w:cs="Times New Roman"/>
          <w:b/>
          <w:bCs/>
          <w:sz w:val="28"/>
          <w:szCs w:val="28"/>
        </w:rPr>
      </w:pPr>
      <w:r>
        <w:rPr>
          <w:rFonts w:cs="Times New Roman"/>
          <w:sz w:val="28"/>
          <w:szCs w:val="28"/>
        </w:rPr>
        <w:t>готовность к проведению оценки качества оказания стоматологической помощи с использованием основных медико-статистических показателей (ПК-12)</w:t>
      </w:r>
    </w:p>
    <w:p w:rsidR="004C4040" w:rsidRDefault="004C4040">
      <w:pPr>
        <w:pStyle w:val="Standard"/>
        <w:shd w:val="clear" w:color="auto" w:fill="FFFFFF"/>
        <w:tabs>
          <w:tab w:val="left" w:pos="0"/>
          <w:tab w:val="left" w:pos="993"/>
        </w:tabs>
        <w:spacing w:line="360" w:lineRule="auto"/>
        <w:jc w:val="both"/>
        <w:rPr>
          <w:b/>
          <w:sz w:val="28"/>
          <w:u w:val="single"/>
        </w:rPr>
      </w:pPr>
      <w:r>
        <w:rPr>
          <w:rFonts w:cs="Times New Roman"/>
          <w:b/>
          <w:bCs/>
          <w:sz w:val="28"/>
          <w:szCs w:val="28"/>
        </w:rPr>
        <w:t>Формирование вышеперечисленных универсальных и профессиональных компетенций</w:t>
      </w:r>
      <w:r w:rsidR="00F12ACC">
        <w:rPr>
          <w:rFonts w:cs="Times New Roman"/>
          <w:b/>
          <w:bCs/>
          <w:sz w:val="28"/>
          <w:szCs w:val="28"/>
        </w:rPr>
        <w:t xml:space="preserve"> врача-специалиста </w:t>
      </w:r>
      <w:proofErr w:type="gramStart"/>
      <w:r w:rsidR="00F12ACC">
        <w:rPr>
          <w:rFonts w:cs="Times New Roman"/>
          <w:b/>
          <w:bCs/>
          <w:sz w:val="28"/>
          <w:szCs w:val="28"/>
        </w:rPr>
        <w:t>стоматолога-</w:t>
      </w:r>
      <w:r>
        <w:rPr>
          <w:rFonts w:cs="Times New Roman"/>
          <w:b/>
          <w:bCs/>
          <w:sz w:val="28"/>
          <w:szCs w:val="28"/>
        </w:rPr>
        <w:t>детского</w:t>
      </w:r>
      <w:proofErr w:type="gramEnd"/>
      <w:r>
        <w:rPr>
          <w:rFonts w:cs="Times New Roman"/>
          <w:b/>
          <w:bCs/>
          <w:sz w:val="28"/>
          <w:szCs w:val="28"/>
        </w:rPr>
        <w:t xml:space="preserve"> предполагает овладение ординатором системой следующих знаний, умений и владений:</w:t>
      </w:r>
    </w:p>
    <w:p w:rsidR="004C4040" w:rsidRDefault="004C4040">
      <w:pPr>
        <w:pStyle w:val="Standard"/>
        <w:shd w:val="clear" w:color="auto" w:fill="FFFFFF"/>
        <w:tabs>
          <w:tab w:val="left" w:pos="540"/>
        </w:tabs>
        <w:spacing w:line="360" w:lineRule="auto"/>
        <w:jc w:val="both"/>
        <w:rPr>
          <w:sz w:val="28"/>
        </w:rPr>
      </w:pPr>
      <w:r>
        <w:rPr>
          <w:b/>
          <w:sz w:val="28"/>
          <w:u w:val="single"/>
        </w:rPr>
        <w:t>Знания:</w:t>
      </w:r>
    </w:p>
    <w:p w:rsidR="004C4040" w:rsidRDefault="004C4040">
      <w:pPr>
        <w:pStyle w:val="Standard"/>
        <w:shd w:val="clear" w:color="auto" w:fill="FFFFFF"/>
        <w:tabs>
          <w:tab w:val="left" w:pos="539"/>
        </w:tabs>
        <w:spacing w:line="360" w:lineRule="auto"/>
        <w:jc w:val="both"/>
        <w:rPr>
          <w:sz w:val="28"/>
        </w:rPr>
      </w:pPr>
      <w:r>
        <w:rPr>
          <w:sz w:val="28"/>
        </w:rPr>
        <w:t>– основы законодательства о здравоохранении и директивные документы, определяющие деятельность органов и учреждений здравоохранения, относящиеся к  детской стоматологии (ПК10);</w:t>
      </w:r>
    </w:p>
    <w:p w:rsidR="004C4040" w:rsidRDefault="004C4040">
      <w:pPr>
        <w:pStyle w:val="Standard"/>
        <w:shd w:val="clear" w:color="auto" w:fill="FFFFFF"/>
        <w:tabs>
          <w:tab w:val="left" w:pos="539"/>
        </w:tabs>
        <w:spacing w:line="360" w:lineRule="auto"/>
        <w:jc w:val="both"/>
        <w:rPr>
          <w:sz w:val="28"/>
        </w:rPr>
      </w:pPr>
      <w:r>
        <w:rPr>
          <w:sz w:val="28"/>
        </w:rPr>
        <w:lastRenderedPageBreak/>
        <w:t>– основы управления здравоохранения, страховой медицины (ПК10);</w:t>
      </w:r>
    </w:p>
    <w:p w:rsidR="004C4040" w:rsidRDefault="004C4040">
      <w:pPr>
        <w:pStyle w:val="Standard"/>
        <w:shd w:val="clear" w:color="auto" w:fill="FFFFFF"/>
        <w:tabs>
          <w:tab w:val="left" w:pos="539"/>
        </w:tabs>
        <w:spacing w:line="360" w:lineRule="auto"/>
        <w:jc w:val="both"/>
        <w:rPr>
          <w:sz w:val="28"/>
        </w:rPr>
      </w:pPr>
      <w:r>
        <w:rPr>
          <w:sz w:val="28"/>
        </w:rPr>
        <w:t>– правовые основы деятельности врача-стоматолога-детского (ПК10);</w:t>
      </w:r>
    </w:p>
    <w:p w:rsidR="004C4040" w:rsidRDefault="004C4040">
      <w:pPr>
        <w:pStyle w:val="Standard"/>
        <w:shd w:val="clear" w:color="auto" w:fill="FFFFFF"/>
        <w:tabs>
          <w:tab w:val="left" w:pos="539"/>
        </w:tabs>
        <w:spacing w:line="360" w:lineRule="auto"/>
        <w:jc w:val="both"/>
        <w:rPr>
          <w:sz w:val="28"/>
        </w:rPr>
      </w:pPr>
      <w:r>
        <w:rPr>
          <w:sz w:val="28"/>
        </w:rPr>
        <w:t>– общие вопросы организации стоматологической службы в стране, организацию работы кабинета детской стоматологии (ПК10);</w:t>
      </w:r>
    </w:p>
    <w:p w:rsidR="004C4040" w:rsidRDefault="004C4040">
      <w:pPr>
        <w:pStyle w:val="Standard"/>
        <w:shd w:val="clear" w:color="auto" w:fill="FFFFFF"/>
        <w:tabs>
          <w:tab w:val="left" w:pos="539"/>
        </w:tabs>
        <w:spacing w:line="360" w:lineRule="auto"/>
        <w:jc w:val="both"/>
        <w:rPr>
          <w:sz w:val="28"/>
        </w:rPr>
      </w:pPr>
      <w:r>
        <w:rPr>
          <w:sz w:val="28"/>
        </w:rPr>
        <w:t>– общие вопросы организации работы кабинета детской стоматологии в поликлинике; взаимодействие с другими лечебно-профилактическими учреждениями (УК</w:t>
      </w:r>
      <w:proofErr w:type="gramStart"/>
      <w:r>
        <w:rPr>
          <w:sz w:val="28"/>
        </w:rPr>
        <w:t>1</w:t>
      </w:r>
      <w:proofErr w:type="gramEnd"/>
      <w:r>
        <w:rPr>
          <w:sz w:val="28"/>
        </w:rPr>
        <w:t>, ПК10);</w:t>
      </w:r>
    </w:p>
    <w:p w:rsidR="004C4040" w:rsidRDefault="004C4040">
      <w:pPr>
        <w:pStyle w:val="Standard"/>
        <w:shd w:val="clear" w:color="auto" w:fill="FFFFFF"/>
        <w:tabs>
          <w:tab w:val="left" w:pos="539"/>
        </w:tabs>
        <w:spacing w:line="360" w:lineRule="auto"/>
        <w:jc w:val="both"/>
        <w:rPr>
          <w:sz w:val="28"/>
        </w:rPr>
      </w:pPr>
      <w:r>
        <w:rPr>
          <w:sz w:val="28"/>
        </w:rPr>
        <w:t>– документацию кабинета детской стоматологии (ПК-10)</w:t>
      </w:r>
    </w:p>
    <w:p w:rsidR="004C4040" w:rsidRDefault="004C4040">
      <w:pPr>
        <w:pStyle w:val="Standard"/>
        <w:shd w:val="clear" w:color="auto" w:fill="FFFFFF"/>
        <w:tabs>
          <w:tab w:val="left" w:pos="539"/>
        </w:tabs>
        <w:spacing w:line="360" w:lineRule="auto"/>
        <w:jc w:val="both"/>
        <w:rPr>
          <w:sz w:val="28"/>
        </w:rPr>
      </w:pPr>
      <w:r>
        <w:rPr>
          <w:sz w:val="28"/>
        </w:rPr>
        <w:t>– эпидемиологию стоматологических заболеваний в РФ и в данном конкретном регионе, где работает врач (ПК</w:t>
      </w:r>
      <w:proofErr w:type="gramStart"/>
      <w:r>
        <w:rPr>
          <w:sz w:val="28"/>
        </w:rPr>
        <w:t>1</w:t>
      </w:r>
      <w:proofErr w:type="gramEnd"/>
      <w:r>
        <w:rPr>
          <w:sz w:val="28"/>
        </w:rPr>
        <w:t>, ПК4);</w:t>
      </w:r>
    </w:p>
    <w:p w:rsidR="004C4040" w:rsidRDefault="004C4040">
      <w:pPr>
        <w:pStyle w:val="Standard"/>
        <w:shd w:val="clear" w:color="auto" w:fill="FFFFFF"/>
        <w:tabs>
          <w:tab w:val="left" w:pos="539"/>
        </w:tabs>
        <w:spacing w:line="360" w:lineRule="auto"/>
        <w:jc w:val="both"/>
        <w:rPr>
          <w:sz w:val="28"/>
        </w:rPr>
      </w:pPr>
      <w:r>
        <w:rPr>
          <w:sz w:val="28"/>
        </w:rPr>
        <w:t>– основы нормальной и патологической анатомии и физиологии, взаимосвязь функциональных систем организма (ПК</w:t>
      </w:r>
      <w:proofErr w:type="gramStart"/>
      <w:r>
        <w:rPr>
          <w:sz w:val="28"/>
        </w:rPr>
        <w:t>1</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теоретические основы стоматологии детского возраста  (ПК</w:t>
      </w:r>
      <w:proofErr w:type="gramStart"/>
      <w:r>
        <w:rPr>
          <w:sz w:val="28"/>
        </w:rPr>
        <w:t>1</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этиологические факторы, патогенетические механизмы и клинические проявления основных  стоматологических заболеваний  детского возраста (ПК</w:t>
      </w:r>
      <w:proofErr w:type="gramStart"/>
      <w:r>
        <w:rPr>
          <w:sz w:val="28"/>
        </w:rPr>
        <w:t>1</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современную классификацию стоматологических заболеваний детского возраста (ПК</w:t>
      </w:r>
      <w:proofErr w:type="gramStart"/>
      <w:r>
        <w:rPr>
          <w:sz w:val="28"/>
        </w:rPr>
        <w:t>1</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проведение экспертизы временной нетрудоспособности и участие в иных видах медицинской экспертизы (ПК</w:t>
      </w:r>
      <w:proofErr w:type="gramStart"/>
      <w:r>
        <w:rPr>
          <w:sz w:val="28"/>
        </w:rPr>
        <w:t>6</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участие в проведении профилактических медицинских осмотров, диспансеризации, диспансерного наблюдения (ПК</w:t>
      </w:r>
      <w:proofErr w:type="gramStart"/>
      <w:r>
        <w:rPr>
          <w:sz w:val="28"/>
        </w:rPr>
        <w:t>2</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диспансерное наблюдение больных и профилактика стоматологических  заболеваний (ПК</w:t>
      </w:r>
      <w:proofErr w:type="gramStart"/>
      <w:r>
        <w:rPr>
          <w:sz w:val="28"/>
        </w:rPr>
        <w:t>2</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функциональные методы исследования в детской стоматологии (ПК5);</w:t>
      </w:r>
    </w:p>
    <w:p w:rsidR="004C4040" w:rsidRDefault="004C4040">
      <w:pPr>
        <w:pStyle w:val="Standard"/>
        <w:shd w:val="clear" w:color="auto" w:fill="FFFFFF"/>
        <w:tabs>
          <w:tab w:val="left" w:pos="539"/>
        </w:tabs>
        <w:spacing w:line="360" w:lineRule="auto"/>
        <w:jc w:val="both"/>
        <w:rPr>
          <w:sz w:val="28"/>
        </w:rPr>
      </w:pPr>
      <w:r>
        <w:rPr>
          <w:sz w:val="28"/>
        </w:rPr>
        <w:t>– дифференциальную диагностику основных стоматологических заболеваний детского возраста (УК</w:t>
      </w:r>
      <w:proofErr w:type="gramStart"/>
      <w:r>
        <w:rPr>
          <w:sz w:val="28"/>
        </w:rPr>
        <w:t>1</w:t>
      </w:r>
      <w:proofErr w:type="gramEnd"/>
      <w:r>
        <w:rPr>
          <w:sz w:val="28"/>
        </w:rPr>
        <w:t>, ПК1, ПК5);</w:t>
      </w:r>
    </w:p>
    <w:p w:rsidR="004C4040" w:rsidRDefault="004C4040">
      <w:pPr>
        <w:pStyle w:val="Standard"/>
        <w:shd w:val="clear" w:color="auto" w:fill="FFFFFF"/>
        <w:tabs>
          <w:tab w:val="left" w:pos="539"/>
        </w:tabs>
        <w:spacing w:line="360" w:lineRule="auto"/>
        <w:jc w:val="both"/>
        <w:rPr>
          <w:sz w:val="28"/>
        </w:rPr>
      </w:pPr>
      <w:r>
        <w:rPr>
          <w:sz w:val="28"/>
        </w:rPr>
        <w:t>– организацию и оказание неотложной помощи при развитии осложнений стоматологических заболеваний (ПК</w:t>
      </w:r>
      <w:proofErr w:type="gramStart"/>
      <w:r>
        <w:rPr>
          <w:sz w:val="28"/>
        </w:rPr>
        <w:t>7</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принципы медико-социальной экспертизы и реабилитации больных  с основными стоматологическими заболеваниями (ПК</w:t>
      </w:r>
      <w:proofErr w:type="gramStart"/>
      <w:r>
        <w:rPr>
          <w:sz w:val="28"/>
        </w:rPr>
        <w:t>6</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lastRenderedPageBreak/>
        <w:t>– формы и методы санитарно-просветительной работы (ПК</w:t>
      </w:r>
      <w:proofErr w:type="gramStart"/>
      <w:r>
        <w:rPr>
          <w:sz w:val="28"/>
        </w:rPr>
        <w:t>9</w:t>
      </w:r>
      <w:proofErr w:type="gramEnd"/>
      <w:r>
        <w:rPr>
          <w:sz w:val="28"/>
        </w:rPr>
        <w:t>);</w:t>
      </w:r>
    </w:p>
    <w:p w:rsidR="004C4040" w:rsidRDefault="004C4040">
      <w:pPr>
        <w:pStyle w:val="Standard"/>
        <w:shd w:val="clear" w:color="auto" w:fill="FFFFFF"/>
        <w:tabs>
          <w:tab w:val="left" w:pos="539"/>
        </w:tabs>
        <w:spacing w:line="360" w:lineRule="auto"/>
        <w:jc w:val="both"/>
        <w:rPr>
          <w:rFonts w:cs="Times New Roman"/>
          <w:szCs w:val="28"/>
        </w:rPr>
      </w:pPr>
      <w:r>
        <w:rPr>
          <w:sz w:val="28"/>
        </w:rPr>
        <w:t>- проведение медицинской реабилитации и санаторно-курортного лечения детей и подростков со стоматологическими заболеваниями (ПК</w:t>
      </w:r>
      <w:proofErr w:type="gramStart"/>
      <w:r>
        <w:rPr>
          <w:sz w:val="28"/>
        </w:rPr>
        <w:t>9</w:t>
      </w:r>
      <w:proofErr w:type="gramEnd"/>
      <w:r>
        <w:rPr>
          <w:sz w:val="28"/>
        </w:rPr>
        <w:t>)</w:t>
      </w:r>
    </w:p>
    <w:p w:rsidR="004C4040" w:rsidRDefault="004C4040">
      <w:pPr>
        <w:pStyle w:val="Standard"/>
        <w:shd w:val="clear" w:color="auto" w:fill="FFFFFF"/>
        <w:tabs>
          <w:tab w:val="left" w:pos="539"/>
        </w:tabs>
        <w:spacing w:line="360" w:lineRule="auto"/>
        <w:jc w:val="both"/>
        <w:rPr>
          <w:rFonts w:cs="Times New Roman"/>
          <w:b/>
          <w:sz w:val="28"/>
          <w:szCs w:val="28"/>
          <w:u w:val="single"/>
        </w:rPr>
      </w:pPr>
      <w:r>
        <w:rPr>
          <w:rFonts w:cs="Times New Roman"/>
          <w:szCs w:val="28"/>
        </w:rPr>
        <w:t xml:space="preserve">- </w:t>
      </w:r>
      <w:r>
        <w:rPr>
          <w:rFonts w:cs="Times New Roman"/>
          <w:sz w:val="28"/>
          <w:szCs w:val="28"/>
        </w:rPr>
        <w:t>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 (ПК12)</w:t>
      </w:r>
    </w:p>
    <w:p w:rsidR="004C4040" w:rsidRDefault="004C4040">
      <w:pPr>
        <w:pStyle w:val="Standard"/>
        <w:shd w:val="clear" w:color="auto" w:fill="FFFFFF"/>
        <w:tabs>
          <w:tab w:val="left" w:pos="539"/>
        </w:tabs>
        <w:spacing w:line="360" w:lineRule="auto"/>
        <w:jc w:val="both"/>
        <w:rPr>
          <w:sz w:val="28"/>
        </w:rPr>
      </w:pPr>
      <w:r>
        <w:rPr>
          <w:rFonts w:cs="Times New Roman"/>
          <w:b/>
          <w:sz w:val="28"/>
          <w:szCs w:val="28"/>
          <w:u w:val="single"/>
        </w:rPr>
        <w:t>Умения:</w:t>
      </w:r>
    </w:p>
    <w:p w:rsidR="004C4040" w:rsidRDefault="004C4040">
      <w:pPr>
        <w:pStyle w:val="Standard"/>
        <w:shd w:val="clear" w:color="auto" w:fill="FFFFFF"/>
        <w:tabs>
          <w:tab w:val="left" w:pos="539"/>
        </w:tabs>
        <w:spacing w:line="360" w:lineRule="auto"/>
        <w:jc w:val="both"/>
        <w:rPr>
          <w:sz w:val="28"/>
        </w:rPr>
      </w:pPr>
      <w:r>
        <w:rPr>
          <w:sz w:val="28"/>
        </w:rPr>
        <w:t>–  получать исчерпывающую информацию о заболевании (</w:t>
      </w:r>
      <w:r w:rsidR="00CD57F9">
        <w:rPr>
          <w:sz w:val="28"/>
        </w:rPr>
        <w:t>УК</w:t>
      </w:r>
      <w:proofErr w:type="gramStart"/>
      <w:r>
        <w:rPr>
          <w:sz w:val="28"/>
        </w:rPr>
        <w:t>1</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выявлять возможные причины стоматологического заболевания: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w:t>
      </w:r>
      <w:proofErr w:type="gramStart"/>
      <w:r>
        <w:rPr>
          <w:sz w:val="28"/>
        </w:rPr>
        <w:t>1</w:t>
      </w:r>
      <w:proofErr w:type="gramEnd"/>
      <w:r>
        <w:rPr>
          <w:sz w:val="28"/>
        </w:rPr>
        <w:t>, ПК5);</w:t>
      </w:r>
    </w:p>
    <w:p w:rsidR="004C4040" w:rsidRDefault="004C4040">
      <w:pPr>
        <w:pStyle w:val="Standard"/>
        <w:shd w:val="clear" w:color="auto" w:fill="FFFFFF"/>
        <w:tabs>
          <w:tab w:val="left" w:pos="539"/>
        </w:tabs>
        <w:spacing w:line="360" w:lineRule="auto"/>
        <w:jc w:val="both"/>
        <w:rPr>
          <w:sz w:val="28"/>
        </w:rPr>
      </w:pPr>
      <w:r>
        <w:rPr>
          <w:sz w:val="28"/>
        </w:rPr>
        <w:t>– оценивать тяжесть состояния больного, определять объем и последовательность необходимых мероприятий для оказания помощи (ПК</w:t>
      </w:r>
      <w:proofErr w:type="gramStart"/>
      <w:r>
        <w:rPr>
          <w:sz w:val="28"/>
        </w:rPr>
        <w:t>1</w:t>
      </w:r>
      <w:proofErr w:type="gramEnd"/>
      <w:r>
        <w:rPr>
          <w:sz w:val="28"/>
        </w:rPr>
        <w:t>, ПК5);</w:t>
      </w:r>
    </w:p>
    <w:p w:rsidR="004C4040" w:rsidRDefault="004C4040">
      <w:pPr>
        <w:pStyle w:val="Standard"/>
        <w:shd w:val="clear" w:color="auto" w:fill="FFFFFF"/>
        <w:tabs>
          <w:tab w:val="left" w:pos="539"/>
        </w:tabs>
        <w:spacing w:line="360" w:lineRule="auto"/>
        <w:jc w:val="both"/>
        <w:rPr>
          <w:sz w:val="28"/>
        </w:rPr>
      </w:pPr>
      <w:r>
        <w:rPr>
          <w:sz w:val="28"/>
        </w:rPr>
        <w:t>– определять показания к госпитализации и организовывать её (ПК</w:t>
      </w:r>
      <w:proofErr w:type="gramStart"/>
      <w:r>
        <w:rPr>
          <w:sz w:val="28"/>
        </w:rPr>
        <w:t>7</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вырабатывать план ведения больного в амбулаторно-поликлинических учреждениях, определять необходимость применения специальных методов обследования (ПК5);</w:t>
      </w:r>
    </w:p>
    <w:p w:rsidR="004C4040" w:rsidRDefault="004C4040">
      <w:pPr>
        <w:pStyle w:val="Standard"/>
        <w:shd w:val="clear" w:color="auto" w:fill="FFFFFF"/>
        <w:tabs>
          <w:tab w:val="left" w:pos="539"/>
        </w:tabs>
        <w:spacing w:line="360" w:lineRule="auto"/>
        <w:jc w:val="both"/>
        <w:rPr>
          <w:sz w:val="28"/>
        </w:rPr>
      </w:pPr>
      <w:r>
        <w:rPr>
          <w:sz w:val="28"/>
        </w:rPr>
        <w:t>– интерпретировать результаты лабораторно-клинических методов исследования, (ПК5);</w:t>
      </w:r>
    </w:p>
    <w:p w:rsidR="004C4040" w:rsidRDefault="004C4040">
      <w:pPr>
        <w:pStyle w:val="Standard"/>
        <w:shd w:val="clear" w:color="auto" w:fill="FFFFFF"/>
        <w:tabs>
          <w:tab w:val="left" w:pos="539"/>
        </w:tabs>
        <w:spacing w:line="360" w:lineRule="auto"/>
        <w:jc w:val="both"/>
        <w:rPr>
          <w:sz w:val="28"/>
        </w:rPr>
      </w:pPr>
      <w:r>
        <w:rPr>
          <w:sz w:val="28"/>
        </w:rPr>
        <w:t>– давать оценку результатам обследования, в том числе с учетом возрастных особенностей (ПК5);</w:t>
      </w:r>
    </w:p>
    <w:p w:rsidR="004C4040" w:rsidRDefault="004C4040">
      <w:pPr>
        <w:pStyle w:val="Standard"/>
        <w:shd w:val="clear" w:color="auto" w:fill="FFFFFF"/>
        <w:tabs>
          <w:tab w:val="left" w:pos="539"/>
        </w:tabs>
        <w:spacing w:line="360" w:lineRule="auto"/>
        <w:jc w:val="both"/>
        <w:rPr>
          <w:sz w:val="28"/>
        </w:rPr>
      </w:pPr>
      <w:r>
        <w:rPr>
          <w:sz w:val="28"/>
        </w:rPr>
        <w:t>– интерпретировать результаты специальных методов исследования (ультразвуковые, лабораторные, рентгенологические и др.) (ПК5);</w:t>
      </w:r>
    </w:p>
    <w:p w:rsidR="004C4040" w:rsidRDefault="004C4040">
      <w:pPr>
        <w:pStyle w:val="Standard"/>
        <w:shd w:val="clear" w:color="auto" w:fill="FFFFFF"/>
        <w:tabs>
          <w:tab w:val="left" w:pos="539"/>
        </w:tabs>
        <w:spacing w:line="360" w:lineRule="auto"/>
        <w:jc w:val="both"/>
        <w:rPr>
          <w:sz w:val="28"/>
        </w:rPr>
      </w:pPr>
      <w:r>
        <w:rPr>
          <w:sz w:val="28"/>
        </w:rPr>
        <w:t>– проводить дифференциальную диагностику, обосновывать клинический диагноз, схему, план, тактику ведения больного (ПК</w:t>
      </w:r>
      <w:proofErr w:type="gramStart"/>
      <w:r>
        <w:rPr>
          <w:sz w:val="28"/>
        </w:rPr>
        <w:t>1</w:t>
      </w:r>
      <w:proofErr w:type="gramEnd"/>
      <w:r>
        <w:rPr>
          <w:sz w:val="28"/>
        </w:rPr>
        <w:t>, ПК5);</w:t>
      </w:r>
    </w:p>
    <w:p w:rsidR="004C4040" w:rsidRDefault="004C4040">
      <w:pPr>
        <w:pStyle w:val="Standard"/>
        <w:shd w:val="clear" w:color="auto" w:fill="FFFFFF"/>
        <w:tabs>
          <w:tab w:val="left" w:pos="539"/>
        </w:tabs>
        <w:spacing w:line="360" w:lineRule="auto"/>
        <w:jc w:val="both"/>
        <w:rPr>
          <w:sz w:val="28"/>
        </w:rPr>
      </w:pPr>
      <w:r>
        <w:rPr>
          <w:sz w:val="28"/>
        </w:rPr>
        <w:t xml:space="preserve">– назначать необходимое </w:t>
      </w:r>
      <w:r w:rsidR="00CD57F9">
        <w:rPr>
          <w:sz w:val="28"/>
        </w:rPr>
        <w:t xml:space="preserve">медикаментозное и не медикаментозное </w:t>
      </w:r>
      <w:r>
        <w:rPr>
          <w:sz w:val="28"/>
        </w:rPr>
        <w:t>лечение с учетом этиологических факторов, вызывающих стоматологическое заболевания у данного больного (ПК</w:t>
      </w:r>
      <w:proofErr w:type="gramStart"/>
      <w:r>
        <w:rPr>
          <w:sz w:val="28"/>
        </w:rPr>
        <w:t>7</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xml:space="preserve">– применять на практике фармакотерапевтические методы лечения  </w:t>
      </w:r>
      <w:r>
        <w:rPr>
          <w:sz w:val="28"/>
        </w:rPr>
        <w:lastRenderedPageBreak/>
        <w:t>стоматологических заболеваний детского возраста (ПК</w:t>
      </w:r>
      <w:proofErr w:type="gramStart"/>
      <w:r>
        <w:rPr>
          <w:sz w:val="28"/>
        </w:rPr>
        <w:t>7</w:t>
      </w:r>
      <w:proofErr w:type="gramEnd"/>
      <w:r>
        <w:rPr>
          <w:sz w:val="28"/>
        </w:rPr>
        <w:t>);</w:t>
      </w:r>
    </w:p>
    <w:p w:rsidR="004C4040" w:rsidRDefault="004C4040">
      <w:pPr>
        <w:pStyle w:val="Standard"/>
        <w:shd w:val="clear" w:color="auto" w:fill="FFFFFF"/>
        <w:tabs>
          <w:tab w:val="left" w:pos="539"/>
        </w:tabs>
        <w:spacing w:line="360" w:lineRule="auto"/>
        <w:jc w:val="both"/>
        <w:rPr>
          <w:sz w:val="28"/>
        </w:rPr>
      </w:pPr>
      <w:r>
        <w:rPr>
          <w:sz w:val="28"/>
        </w:rPr>
        <w:t>– определять динамику течения болезни и ее прогноз, место и характер долечивания (ПК</w:t>
      </w:r>
      <w:proofErr w:type="gramStart"/>
      <w:r>
        <w:rPr>
          <w:sz w:val="28"/>
        </w:rPr>
        <w:t>6</w:t>
      </w:r>
      <w:proofErr w:type="gramEnd"/>
      <w:r>
        <w:rPr>
          <w:sz w:val="28"/>
        </w:rPr>
        <w:t>,  ПК7);</w:t>
      </w:r>
    </w:p>
    <w:p w:rsidR="004C4040" w:rsidRDefault="004C4040">
      <w:pPr>
        <w:pStyle w:val="Standard"/>
        <w:shd w:val="clear" w:color="auto" w:fill="FFFFFF"/>
        <w:tabs>
          <w:tab w:val="left" w:pos="539"/>
        </w:tabs>
        <w:spacing w:line="360" w:lineRule="auto"/>
        <w:jc w:val="both"/>
        <w:rPr>
          <w:rFonts w:cs="Times New Roman"/>
          <w:sz w:val="28"/>
          <w:szCs w:val="28"/>
        </w:rPr>
      </w:pPr>
      <w:r>
        <w:rPr>
          <w:sz w:val="28"/>
        </w:rPr>
        <w:t xml:space="preserve">– определять вопросы </w:t>
      </w:r>
      <w:r w:rsidR="00CD57F9">
        <w:rPr>
          <w:sz w:val="28"/>
        </w:rPr>
        <w:t>не</w:t>
      </w:r>
      <w:r>
        <w:rPr>
          <w:sz w:val="28"/>
        </w:rPr>
        <w:t>трудоспособности больного (временной) (ПК</w:t>
      </w:r>
      <w:proofErr w:type="gramStart"/>
      <w:r>
        <w:rPr>
          <w:sz w:val="28"/>
        </w:rPr>
        <w:t>6</w:t>
      </w:r>
      <w:proofErr w:type="gramEnd"/>
      <w:r>
        <w:rPr>
          <w:sz w:val="28"/>
        </w:rPr>
        <w:t>);</w:t>
      </w:r>
    </w:p>
    <w:p w:rsidR="004C4040" w:rsidRDefault="004C4040">
      <w:pPr>
        <w:pStyle w:val="Standard"/>
        <w:shd w:val="clear" w:color="auto" w:fill="FFFFFF"/>
        <w:tabs>
          <w:tab w:val="left" w:pos="539"/>
        </w:tabs>
        <w:spacing w:line="360" w:lineRule="auto"/>
        <w:jc w:val="both"/>
        <w:rPr>
          <w:b/>
          <w:bCs/>
          <w:sz w:val="28"/>
          <w:szCs w:val="28"/>
          <w:u w:val="single"/>
        </w:rPr>
      </w:pPr>
      <w:r>
        <w:rPr>
          <w:rFonts w:cs="Times New Roman"/>
          <w:sz w:val="28"/>
          <w:szCs w:val="28"/>
        </w:rPr>
        <w:t xml:space="preserve">– оформлять необходимую медицинскую документацию, предусмотренную законодательством по здравоохранению (медицинскую карту стоматологического больного форма 043/у, форму 037, форму 039 и </w:t>
      </w:r>
      <w:proofErr w:type="spellStart"/>
      <w:proofErr w:type="gramStart"/>
      <w:r>
        <w:rPr>
          <w:rFonts w:cs="Times New Roman"/>
          <w:sz w:val="28"/>
          <w:szCs w:val="28"/>
        </w:rPr>
        <w:t>др</w:t>
      </w:r>
      <w:proofErr w:type="spellEnd"/>
      <w:proofErr w:type="gramEnd"/>
      <w:r>
        <w:rPr>
          <w:rFonts w:cs="Times New Roman"/>
          <w:sz w:val="28"/>
          <w:szCs w:val="28"/>
        </w:rPr>
        <w:t>) (ПК12);</w:t>
      </w:r>
    </w:p>
    <w:p w:rsidR="004C4040" w:rsidRDefault="004C4040">
      <w:pPr>
        <w:pStyle w:val="Default"/>
        <w:rPr>
          <w:sz w:val="28"/>
        </w:rPr>
      </w:pPr>
      <w:r>
        <w:rPr>
          <w:b/>
          <w:bCs/>
          <w:sz w:val="28"/>
          <w:szCs w:val="28"/>
          <w:u w:val="single"/>
        </w:rPr>
        <w:t>Владения</w:t>
      </w:r>
    </w:p>
    <w:p w:rsidR="004C4040" w:rsidRDefault="004C4040">
      <w:pPr>
        <w:pStyle w:val="Standard"/>
        <w:shd w:val="clear" w:color="auto" w:fill="FFFFFF"/>
        <w:tabs>
          <w:tab w:val="left" w:pos="539"/>
        </w:tabs>
        <w:spacing w:line="360" w:lineRule="auto"/>
        <w:jc w:val="both"/>
        <w:rPr>
          <w:sz w:val="28"/>
        </w:rPr>
      </w:pPr>
      <w:r>
        <w:rPr>
          <w:sz w:val="28"/>
        </w:rPr>
        <w:t xml:space="preserve">–  методикой сбора и анализа жалоб, анамнеза, в том числе </w:t>
      </w:r>
      <w:proofErr w:type="spellStart"/>
      <w:r>
        <w:rPr>
          <w:sz w:val="28"/>
        </w:rPr>
        <w:t>аллергологического</w:t>
      </w:r>
      <w:proofErr w:type="spellEnd"/>
      <w:r>
        <w:rPr>
          <w:sz w:val="28"/>
        </w:rPr>
        <w:t xml:space="preserve"> (ПК</w:t>
      </w:r>
      <w:proofErr w:type="gramStart"/>
      <w:r>
        <w:rPr>
          <w:sz w:val="28"/>
        </w:rPr>
        <w:t>1</w:t>
      </w:r>
      <w:proofErr w:type="gramEnd"/>
      <w:r>
        <w:rPr>
          <w:sz w:val="28"/>
        </w:rPr>
        <w:t>);</w:t>
      </w:r>
    </w:p>
    <w:p w:rsidR="004C4040" w:rsidRPr="00CD57F9" w:rsidRDefault="004C4040">
      <w:pPr>
        <w:pStyle w:val="Standard"/>
        <w:shd w:val="clear" w:color="auto" w:fill="FFFFFF"/>
        <w:tabs>
          <w:tab w:val="left" w:pos="539"/>
        </w:tabs>
        <w:spacing w:line="360" w:lineRule="auto"/>
        <w:jc w:val="both"/>
        <w:rPr>
          <w:sz w:val="28"/>
        </w:rPr>
      </w:pPr>
      <w:r>
        <w:rPr>
          <w:sz w:val="28"/>
        </w:rPr>
        <w:t xml:space="preserve">– методикой объективного обследования больного (осмотр, пальпация, перкуссия, </w:t>
      </w:r>
      <w:proofErr w:type="spellStart"/>
      <w:r w:rsidRPr="00CD57F9">
        <w:rPr>
          <w:sz w:val="28"/>
        </w:rPr>
        <w:t>термодиагностика</w:t>
      </w:r>
      <w:proofErr w:type="spellEnd"/>
      <w:r w:rsidRPr="00CD57F9">
        <w:rPr>
          <w:sz w:val="28"/>
        </w:rPr>
        <w:t>, ЭОД и т.д.) (ПК5);</w:t>
      </w:r>
    </w:p>
    <w:p w:rsidR="004C4040" w:rsidRDefault="004C4040">
      <w:pPr>
        <w:pStyle w:val="Standard"/>
        <w:shd w:val="clear" w:color="auto" w:fill="FFFFFF"/>
        <w:tabs>
          <w:tab w:val="left" w:pos="539"/>
        </w:tabs>
        <w:spacing w:line="360" w:lineRule="auto"/>
        <w:jc w:val="both"/>
        <w:rPr>
          <w:rFonts w:cs="Times New Roman"/>
          <w:sz w:val="28"/>
          <w:szCs w:val="28"/>
        </w:rPr>
      </w:pPr>
      <w:r>
        <w:rPr>
          <w:sz w:val="28"/>
        </w:rPr>
        <w:t>- методикой интерпретация данных рентге</w:t>
      </w:r>
      <w:r w:rsidR="00CD57F9">
        <w:rPr>
          <w:sz w:val="28"/>
        </w:rPr>
        <w:t xml:space="preserve">нологического исследования ЧЛО, </w:t>
      </w:r>
      <w:proofErr w:type="spellStart"/>
      <w:r w:rsidR="00CD57F9">
        <w:rPr>
          <w:sz w:val="28"/>
        </w:rPr>
        <w:t>компьюторно-томографического</w:t>
      </w:r>
      <w:proofErr w:type="spellEnd"/>
      <w:r>
        <w:rPr>
          <w:sz w:val="28"/>
        </w:rPr>
        <w:t xml:space="preserve"> исследования (ПК-5);</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 методикой проведения </w:t>
      </w:r>
      <w:proofErr w:type="spellStart"/>
      <w:r>
        <w:rPr>
          <w:rFonts w:cs="Times New Roman"/>
          <w:sz w:val="28"/>
          <w:szCs w:val="28"/>
        </w:rPr>
        <w:t>онкоскрининга</w:t>
      </w:r>
      <w:proofErr w:type="spellEnd"/>
      <w:r>
        <w:rPr>
          <w:rFonts w:cs="Times New Roman"/>
          <w:sz w:val="28"/>
          <w:szCs w:val="28"/>
        </w:rPr>
        <w:t xml:space="preserve"> полости рта (ПК-5);</w:t>
      </w:r>
    </w:p>
    <w:p w:rsidR="00CD57F9" w:rsidRDefault="00CD57F9">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-методы оценки состояния твердых тканей зубов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-методиками </w:t>
      </w:r>
      <w:proofErr w:type="spellStart"/>
      <w:r>
        <w:rPr>
          <w:rFonts w:cs="Times New Roman"/>
          <w:sz w:val="28"/>
          <w:szCs w:val="28"/>
        </w:rPr>
        <w:t>атравматичного</w:t>
      </w:r>
      <w:proofErr w:type="spellEnd"/>
      <w:r>
        <w:rPr>
          <w:rFonts w:cs="Times New Roman"/>
          <w:sz w:val="28"/>
          <w:szCs w:val="28"/>
        </w:rPr>
        <w:t xml:space="preserve"> лечения кариеса зубов у детей раннего возраста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-техникой препарирования молочных и постоянных зубов при лечении кариеса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-техника наложения лечебной прокладки при глубоком кариесе</w:t>
      </w:r>
      <w:r>
        <w:t xml:space="preserve"> </w:t>
      </w:r>
      <w:r>
        <w:rPr>
          <w:rFonts w:cs="Times New Roman"/>
          <w:sz w:val="28"/>
          <w:szCs w:val="28"/>
        </w:rPr>
        <w:t>(ПК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-техникой применения современных пломбировочных материалов, используемых в стоматологии детского возраста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-методиками лечения пульпитов постоянных зубов с несформированными корнями у детей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-методика витальной ампутации и экстирпации (ПК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-методом </w:t>
      </w:r>
      <w:proofErr w:type="spellStart"/>
      <w:r>
        <w:rPr>
          <w:rFonts w:cs="Times New Roman"/>
          <w:sz w:val="28"/>
          <w:szCs w:val="28"/>
        </w:rPr>
        <w:t>девитальной</w:t>
      </w:r>
      <w:proofErr w:type="spellEnd"/>
      <w:r>
        <w:rPr>
          <w:rFonts w:cs="Times New Roman"/>
          <w:sz w:val="28"/>
          <w:szCs w:val="28"/>
        </w:rPr>
        <w:t xml:space="preserve"> ампутации и экстирпации при лечении пульпита у детей с различной степени </w:t>
      </w:r>
      <w:proofErr w:type="spellStart"/>
      <w:r>
        <w:rPr>
          <w:rFonts w:cs="Times New Roman"/>
          <w:sz w:val="28"/>
          <w:szCs w:val="28"/>
        </w:rPr>
        <w:t>сформированности</w:t>
      </w:r>
      <w:proofErr w:type="spellEnd"/>
      <w:r>
        <w:rPr>
          <w:rFonts w:cs="Times New Roman"/>
          <w:sz w:val="28"/>
          <w:szCs w:val="28"/>
        </w:rPr>
        <w:t xml:space="preserve"> или резорбции корней</w:t>
      </w:r>
      <w:r>
        <w:t xml:space="preserve"> </w:t>
      </w:r>
      <w:r>
        <w:rPr>
          <w:rFonts w:cs="Times New Roman"/>
          <w:sz w:val="28"/>
          <w:szCs w:val="28"/>
        </w:rPr>
        <w:t>(ПК</w:t>
      </w:r>
      <w:proofErr w:type="gramStart"/>
      <w:r>
        <w:rPr>
          <w:rFonts w:cs="Times New Roman"/>
          <w:sz w:val="28"/>
          <w:szCs w:val="28"/>
        </w:rPr>
        <w:t>7</w:t>
      </w:r>
      <w:proofErr w:type="gramEnd"/>
      <w:r>
        <w:rPr>
          <w:rFonts w:cs="Times New Roman"/>
          <w:sz w:val="28"/>
          <w:szCs w:val="28"/>
        </w:rPr>
        <w:t>),</w:t>
      </w:r>
    </w:p>
    <w:p w:rsidR="000C4944" w:rsidRDefault="000C4944" w:rsidP="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 методами лечения периодонтита молочных и постоянных зубов у детей (ПК</w:t>
      </w:r>
      <w:proofErr w:type="gramStart"/>
      <w:r>
        <w:rPr>
          <w:rFonts w:cs="Times New Roman"/>
          <w:sz w:val="28"/>
          <w:szCs w:val="28"/>
        </w:rPr>
        <w:t>7</w:t>
      </w:r>
      <w:proofErr w:type="gramEnd"/>
      <w:r>
        <w:rPr>
          <w:rFonts w:cs="Times New Roman"/>
          <w:sz w:val="28"/>
          <w:szCs w:val="28"/>
        </w:rPr>
        <w:t>),</w:t>
      </w:r>
    </w:p>
    <w:p w:rsidR="000C4944" w:rsidRDefault="000C4944">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 методами лечения заболеваний пародонта и слизистой оболочки полости </w:t>
      </w:r>
      <w:r>
        <w:rPr>
          <w:rFonts w:cs="Times New Roman"/>
          <w:sz w:val="28"/>
          <w:szCs w:val="28"/>
        </w:rPr>
        <w:lastRenderedPageBreak/>
        <w:t>рт</w:t>
      </w:r>
      <w:proofErr w:type="gramStart"/>
      <w:r>
        <w:rPr>
          <w:rFonts w:cs="Times New Roman"/>
          <w:sz w:val="28"/>
          <w:szCs w:val="28"/>
        </w:rPr>
        <w:t>а(</w:t>
      </w:r>
      <w:proofErr w:type="gramEnd"/>
      <w:r>
        <w:rPr>
          <w:rFonts w:cs="Times New Roman"/>
          <w:sz w:val="28"/>
          <w:szCs w:val="28"/>
        </w:rPr>
        <w:t>ПК7),</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-техникой герметизации </w:t>
      </w:r>
      <w:proofErr w:type="spellStart"/>
      <w:r>
        <w:rPr>
          <w:rFonts w:cs="Times New Roman"/>
          <w:sz w:val="28"/>
          <w:szCs w:val="28"/>
        </w:rPr>
        <w:t>фиссур</w:t>
      </w:r>
      <w:proofErr w:type="spellEnd"/>
      <w:r>
        <w:rPr>
          <w:rFonts w:cs="Times New Roman"/>
          <w:sz w:val="28"/>
          <w:szCs w:val="28"/>
        </w:rPr>
        <w:t xml:space="preserve"> (ПК</w:t>
      </w:r>
      <w:proofErr w:type="gramStart"/>
      <w:r>
        <w:rPr>
          <w:rFonts w:cs="Times New Roman"/>
          <w:sz w:val="28"/>
          <w:szCs w:val="28"/>
        </w:rPr>
        <w:t>7</w:t>
      </w:r>
      <w:proofErr w:type="gramEnd"/>
      <w:r>
        <w:rPr>
          <w:rFonts w:cs="Times New Roman"/>
          <w:sz w:val="28"/>
          <w:szCs w:val="28"/>
        </w:rPr>
        <w:t>),</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 xml:space="preserve">-методы определения и пути повышения </w:t>
      </w:r>
      <w:proofErr w:type="spellStart"/>
      <w:r>
        <w:rPr>
          <w:rFonts w:cs="Times New Roman"/>
          <w:sz w:val="28"/>
          <w:szCs w:val="28"/>
        </w:rPr>
        <w:t>кариесрезистентности</w:t>
      </w:r>
      <w:proofErr w:type="spellEnd"/>
      <w:r>
        <w:rPr>
          <w:rFonts w:cs="Times New Roman"/>
          <w:sz w:val="28"/>
          <w:szCs w:val="28"/>
        </w:rPr>
        <w:t xml:space="preserve"> </w:t>
      </w:r>
      <w:proofErr w:type="spellStart"/>
      <w:r>
        <w:rPr>
          <w:rFonts w:cs="Times New Roman"/>
          <w:sz w:val="28"/>
          <w:szCs w:val="28"/>
        </w:rPr>
        <w:t>эмыли</w:t>
      </w:r>
      <w:proofErr w:type="spellEnd"/>
      <w:r>
        <w:rPr>
          <w:rFonts w:cs="Times New Roman"/>
          <w:sz w:val="28"/>
          <w:szCs w:val="28"/>
        </w:rPr>
        <w:t xml:space="preserve"> зубов</w:t>
      </w:r>
      <w:r w:rsidR="000B75D7">
        <w:rPr>
          <w:rFonts w:cs="Times New Roman"/>
          <w:sz w:val="28"/>
          <w:szCs w:val="28"/>
        </w:rPr>
        <w:t xml:space="preserve"> </w:t>
      </w:r>
      <w:r>
        <w:rPr>
          <w:rFonts w:cs="Times New Roman"/>
          <w:sz w:val="28"/>
          <w:szCs w:val="28"/>
        </w:rPr>
        <w:t>(ПК-7)</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-методы комплексной профилактики стоматологических заболеваний (ПК-7)</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-методы профилактики заболеваний пародонта в детском возрасте (ПК</w:t>
      </w:r>
      <w:proofErr w:type="gramStart"/>
      <w:r>
        <w:rPr>
          <w:rFonts w:cs="Times New Roman"/>
          <w:sz w:val="28"/>
          <w:szCs w:val="28"/>
        </w:rPr>
        <w:t>7</w:t>
      </w:r>
      <w:proofErr w:type="gramEnd"/>
      <w:r>
        <w:rPr>
          <w:rFonts w:cs="Times New Roman"/>
          <w:sz w:val="28"/>
          <w:szCs w:val="28"/>
        </w:rPr>
        <w:t>),</w:t>
      </w:r>
    </w:p>
    <w:p w:rsidR="00D5317E" w:rsidRDefault="00D5317E" w:rsidP="00D5317E">
      <w:pPr>
        <w:pStyle w:val="Standard"/>
        <w:shd w:val="clear" w:color="auto" w:fill="FFFFFF"/>
        <w:tabs>
          <w:tab w:val="left" w:pos="539"/>
        </w:tabs>
        <w:spacing w:line="360" w:lineRule="auto"/>
        <w:jc w:val="both"/>
        <w:rPr>
          <w:sz w:val="28"/>
          <w:szCs w:val="28"/>
        </w:rPr>
      </w:pPr>
      <w:r>
        <w:rPr>
          <w:sz w:val="28"/>
        </w:rPr>
        <w:t xml:space="preserve">– </w:t>
      </w:r>
      <w:r>
        <w:rPr>
          <w:sz w:val="28"/>
          <w:szCs w:val="28"/>
        </w:rPr>
        <w:t xml:space="preserve">техникой </w:t>
      </w:r>
      <w:proofErr w:type="spellStart"/>
      <w:r>
        <w:rPr>
          <w:sz w:val="28"/>
          <w:szCs w:val="28"/>
        </w:rPr>
        <w:t>неинъекционных</w:t>
      </w:r>
      <w:proofErr w:type="spellEnd"/>
      <w:r>
        <w:rPr>
          <w:sz w:val="28"/>
          <w:szCs w:val="28"/>
        </w:rPr>
        <w:t xml:space="preserve">  анестезий</w:t>
      </w:r>
      <w:r>
        <w:rPr>
          <w:sz w:val="28"/>
        </w:rPr>
        <w:t xml:space="preserve"> (ПК</w:t>
      </w:r>
      <w:proofErr w:type="gramStart"/>
      <w:r>
        <w:rPr>
          <w:sz w:val="28"/>
        </w:rPr>
        <w:t>7</w:t>
      </w:r>
      <w:proofErr w:type="gramEnd"/>
      <w:r>
        <w:rPr>
          <w:sz w:val="28"/>
        </w:rPr>
        <w:t>);</w:t>
      </w:r>
    </w:p>
    <w:p w:rsidR="00D5317E" w:rsidRDefault="00D5317E" w:rsidP="00D5317E">
      <w:pPr>
        <w:pStyle w:val="Standard"/>
        <w:shd w:val="clear" w:color="auto" w:fill="FFFFFF"/>
        <w:tabs>
          <w:tab w:val="left" w:pos="539"/>
        </w:tabs>
        <w:spacing w:line="360" w:lineRule="auto"/>
        <w:jc w:val="both"/>
        <w:rPr>
          <w:sz w:val="28"/>
          <w:szCs w:val="28"/>
        </w:rPr>
      </w:pPr>
      <w:r>
        <w:rPr>
          <w:sz w:val="28"/>
          <w:szCs w:val="28"/>
        </w:rPr>
        <w:t>– техникой инфильтрационной анестезии (ПК</w:t>
      </w:r>
      <w:proofErr w:type="gramStart"/>
      <w:r>
        <w:rPr>
          <w:sz w:val="28"/>
          <w:szCs w:val="28"/>
        </w:rPr>
        <w:t>7</w:t>
      </w:r>
      <w:proofErr w:type="gramEnd"/>
      <w:r>
        <w:rPr>
          <w:sz w:val="28"/>
          <w:szCs w:val="28"/>
        </w:rPr>
        <w:t>);</w:t>
      </w:r>
    </w:p>
    <w:p w:rsidR="00D5317E" w:rsidRDefault="00D5317E" w:rsidP="00D5317E">
      <w:pPr>
        <w:pStyle w:val="Standard"/>
        <w:shd w:val="clear" w:color="auto" w:fill="FFFFFF"/>
        <w:tabs>
          <w:tab w:val="left" w:pos="539"/>
        </w:tabs>
        <w:spacing w:line="360" w:lineRule="auto"/>
        <w:jc w:val="both"/>
        <w:rPr>
          <w:rFonts w:cs="Times New Roman"/>
          <w:sz w:val="28"/>
          <w:szCs w:val="28"/>
        </w:rPr>
      </w:pPr>
      <w:r>
        <w:rPr>
          <w:sz w:val="28"/>
          <w:szCs w:val="28"/>
        </w:rPr>
        <w:t>- техникой  проводниковой анестезии на верхней челюсти (ПК</w:t>
      </w:r>
      <w:proofErr w:type="gramStart"/>
      <w:r>
        <w:rPr>
          <w:sz w:val="28"/>
          <w:szCs w:val="28"/>
        </w:rPr>
        <w:t>7</w:t>
      </w:r>
      <w:proofErr w:type="gramEnd"/>
      <w:r>
        <w:rPr>
          <w:sz w:val="28"/>
          <w:szCs w:val="28"/>
        </w:rPr>
        <w:t>),</w:t>
      </w:r>
    </w:p>
    <w:p w:rsidR="00D5317E" w:rsidRDefault="00D5317E" w:rsidP="00D5317E">
      <w:pPr>
        <w:pStyle w:val="Standard"/>
        <w:shd w:val="clear" w:color="auto" w:fill="FFFFFF"/>
        <w:tabs>
          <w:tab w:val="left" w:pos="539"/>
        </w:tabs>
        <w:spacing w:line="360" w:lineRule="auto"/>
        <w:jc w:val="both"/>
        <w:rPr>
          <w:rFonts w:cs="Times New Roman"/>
          <w:sz w:val="28"/>
          <w:szCs w:val="28"/>
        </w:rPr>
      </w:pPr>
      <w:r>
        <w:rPr>
          <w:rFonts w:cs="Times New Roman"/>
          <w:sz w:val="28"/>
          <w:szCs w:val="28"/>
        </w:rPr>
        <w:t>-техникой проводниковой анестезии на нижней челюсти (ПК</w:t>
      </w:r>
      <w:proofErr w:type="gramStart"/>
      <w:r>
        <w:rPr>
          <w:rFonts w:cs="Times New Roman"/>
          <w:sz w:val="28"/>
          <w:szCs w:val="28"/>
        </w:rPr>
        <w:t>7</w:t>
      </w:r>
      <w:proofErr w:type="gramEnd"/>
      <w:r>
        <w:rPr>
          <w:rFonts w:cs="Times New Roman"/>
          <w:sz w:val="28"/>
          <w:szCs w:val="28"/>
        </w:rPr>
        <w:t>),</w:t>
      </w:r>
    </w:p>
    <w:p w:rsidR="00D5317E" w:rsidRDefault="00D5317E">
      <w:pPr>
        <w:pStyle w:val="Standard"/>
        <w:shd w:val="clear" w:color="auto" w:fill="FFFFFF"/>
        <w:tabs>
          <w:tab w:val="left" w:pos="539"/>
        </w:tabs>
        <w:spacing w:line="360" w:lineRule="auto"/>
        <w:jc w:val="both"/>
        <w:rPr>
          <w:rFonts w:cs="Times New Roman"/>
          <w:sz w:val="28"/>
          <w:szCs w:val="28"/>
        </w:rPr>
      </w:pPr>
      <w:r>
        <w:rPr>
          <w:rFonts w:cs="Times New Roman"/>
          <w:sz w:val="28"/>
          <w:szCs w:val="28"/>
        </w:rPr>
        <w:t>-методикой удаления различных групп зубов на верхней и нижней челюстя</w:t>
      </w:r>
      <w:proofErr w:type="gramStart"/>
      <w:r>
        <w:rPr>
          <w:rFonts w:cs="Times New Roman"/>
          <w:sz w:val="28"/>
          <w:szCs w:val="28"/>
        </w:rPr>
        <w:t>х(</w:t>
      </w:r>
      <w:proofErr w:type="gramEnd"/>
      <w:r>
        <w:rPr>
          <w:rFonts w:cs="Times New Roman"/>
          <w:sz w:val="28"/>
          <w:szCs w:val="28"/>
        </w:rPr>
        <w:t>ПК7),</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-техникой рассечения или иссечения слизистой оболочки (капюшона) при перикороните (ПК</w:t>
      </w:r>
      <w:proofErr w:type="gramStart"/>
      <w:r>
        <w:rPr>
          <w:rFonts w:cs="Times New Roman"/>
          <w:sz w:val="28"/>
          <w:szCs w:val="28"/>
        </w:rPr>
        <w:t>7</w:t>
      </w:r>
      <w:proofErr w:type="gramEnd"/>
      <w:r>
        <w:rPr>
          <w:rFonts w:cs="Times New Roman"/>
          <w:sz w:val="28"/>
          <w:szCs w:val="28"/>
        </w:rPr>
        <w:t>),</w:t>
      </w:r>
    </w:p>
    <w:p w:rsidR="004C4040" w:rsidRDefault="004C4040">
      <w:pPr>
        <w:pStyle w:val="Standard"/>
        <w:shd w:val="clear" w:color="auto" w:fill="FFFFFF"/>
        <w:tabs>
          <w:tab w:val="left" w:pos="539"/>
        </w:tabs>
        <w:spacing w:line="360" w:lineRule="auto"/>
        <w:jc w:val="both"/>
        <w:rPr>
          <w:rFonts w:cs="Times New Roman"/>
          <w:sz w:val="28"/>
          <w:szCs w:val="28"/>
        </w:rPr>
      </w:pPr>
      <w:r>
        <w:rPr>
          <w:rFonts w:cs="Times New Roman"/>
          <w:sz w:val="28"/>
          <w:szCs w:val="28"/>
        </w:rPr>
        <w:t>- техникой пластического удлинения укороченных уздечек губ, языка (ПК</w:t>
      </w:r>
      <w:proofErr w:type="gramStart"/>
      <w:r>
        <w:rPr>
          <w:rFonts w:cs="Times New Roman"/>
          <w:sz w:val="28"/>
          <w:szCs w:val="28"/>
        </w:rPr>
        <w:t>7</w:t>
      </w:r>
      <w:proofErr w:type="gramEnd"/>
      <w:r>
        <w:rPr>
          <w:rFonts w:cs="Times New Roman"/>
          <w:sz w:val="28"/>
          <w:szCs w:val="28"/>
        </w:rPr>
        <w:t>)</w:t>
      </w:r>
    </w:p>
    <w:p w:rsidR="004C4040" w:rsidRDefault="004C4040">
      <w:pPr>
        <w:pStyle w:val="Standard"/>
        <w:shd w:val="clear" w:color="auto" w:fill="FFFFFF"/>
        <w:tabs>
          <w:tab w:val="left" w:pos="539"/>
        </w:tabs>
        <w:spacing w:line="360" w:lineRule="auto"/>
        <w:jc w:val="both"/>
        <w:rPr>
          <w:sz w:val="28"/>
          <w:szCs w:val="28"/>
        </w:rPr>
      </w:pPr>
      <w:r>
        <w:rPr>
          <w:rFonts w:cs="Times New Roman"/>
          <w:sz w:val="28"/>
          <w:szCs w:val="28"/>
        </w:rPr>
        <w:t>-техникой пластического углубления мелкого преддверия рта на протяжении 4-5 зубов (ПК</w:t>
      </w:r>
      <w:proofErr w:type="gramStart"/>
      <w:r>
        <w:rPr>
          <w:rFonts w:cs="Times New Roman"/>
          <w:sz w:val="28"/>
          <w:szCs w:val="28"/>
        </w:rPr>
        <w:t>7</w:t>
      </w:r>
      <w:proofErr w:type="gramEnd"/>
      <w:r>
        <w:rPr>
          <w:rFonts w:cs="Times New Roman"/>
          <w:sz w:val="28"/>
          <w:szCs w:val="28"/>
        </w:rPr>
        <w:t>),</w:t>
      </w:r>
    </w:p>
    <w:p w:rsidR="004C4040" w:rsidRDefault="004C4040">
      <w:pPr>
        <w:pStyle w:val="Standard"/>
        <w:shd w:val="clear" w:color="auto" w:fill="FFFFFF"/>
        <w:tabs>
          <w:tab w:val="left" w:pos="539"/>
        </w:tabs>
        <w:spacing w:line="360" w:lineRule="auto"/>
        <w:jc w:val="both"/>
        <w:rPr>
          <w:rFonts w:cs="Times New Roman"/>
          <w:sz w:val="28"/>
          <w:szCs w:val="28"/>
        </w:rPr>
      </w:pPr>
      <w:r>
        <w:rPr>
          <w:sz w:val="28"/>
          <w:szCs w:val="28"/>
        </w:rPr>
        <w:t>– методами оказания неотложной помощи при острых аллергических реакциях (анафилактический шок, тяжелое обостре</w:t>
      </w:r>
      <w:r w:rsidR="00D5317E">
        <w:rPr>
          <w:sz w:val="28"/>
          <w:szCs w:val="28"/>
        </w:rPr>
        <w:t xml:space="preserve">ние астмы, </w:t>
      </w:r>
      <w:proofErr w:type="spellStart"/>
      <w:r w:rsidR="00D5317E">
        <w:rPr>
          <w:sz w:val="28"/>
          <w:szCs w:val="28"/>
        </w:rPr>
        <w:t>ангиоотек</w:t>
      </w:r>
      <w:proofErr w:type="spellEnd"/>
      <w:r w:rsidR="00D5317E">
        <w:rPr>
          <w:sz w:val="28"/>
          <w:szCs w:val="28"/>
        </w:rPr>
        <w:t xml:space="preserve"> и др.) (ПК5</w:t>
      </w:r>
      <w:r>
        <w:rPr>
          <w:sz w:val="28"/>
          <w:szCs w:val="28"/>
        </w:rPr>
        <w:t>);</w:t>
      </w: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0B75D7" w:rsidRDefault="000B75D7">
      <w:pPr>
        <w:pStyle w:val="Standard"/>
        <w:shd w:val="clear" w:color="auto" w:fill="FFFFFF"/>
        <w:tabs>
          <w:tab w:val="left" w:pos="539"/>
        </w:tabs>
        <w:spacing w:line="360" w:lineRule="auto"/>
        <w:jc w:val="both"/>
        <w:rPr>
          <w:rFonts w:cs="Times New Roman"/>
          <w:b/>
          <w:sz w:val="28"/>
          <w:szCs w:val="28"/>
        </w:rPr>
      </w:pPr>
    </w:p>
    <w:p w:rsidR="00EC4E09" w:rsidRDefault="00EC4E09">
      <w:pPr>
        <w:pStyle w:val="Standard"/>
        <w:shd w:val="clear" w:color="auto" w:fill="FFFFFF"/>
        <w:tabs>
          <w:tab w:val="left" w:pos="539"/>
        </w:tabs>
        <w:spacing w:line="360" w:lineRule="auto"/>
        <w:jc w:val="both"/>
        <w:rPr>
          <w:rFonts w:cs="Times New Roman"/>
          <w:b/>
          <w:sz w:val="28"/>
          <w:szCs w:val="28"/>
        </w:rPr>
      </w:pPr>
    </w:p>
    <w:p w:rsidR="00EC4E09" w:rsidRDefault="00EC4E09">
      <w:pPr>
        <w:pStyle w:val="Standard"/>
        <w:shd w:val="clear" w:color="auto" w:fill="FFFFFF"/>
        <w:tabs>
          <w:tab w:val="left" w:pos="539"/>
        </w:tabs>
        <w:spacing w:line="360" w:lineRule="auto"/>
        <w:jc w:val="both"/>
        <w:rPr>
          <w:rFonts w:cs="Times New Roman"/>
          <w:b/>
          <w:sz w:val="28"/>
          <w:szCs w:val="28"/>
        </w:rPr>
      </w:pPr>
    </w:p>
    <w:p w:rsidR="00EC4E09" w:rsidRDefault="00EC4E09">
      <w:pPr>
        <w:pStyle w:val="Standard"/>
        <w:shd w:val="clear" w:color="auto" w:fill="FFFFFF"/>
        <w:tabs>
          <w:tab w:val="left" w:pos="539"/>
        </w:tabs>
        <w:spacing w:line="360" w:lineRule="auto"/>
        <w:jc w:val="both"/>
        <w:rPr>
          <w:rFonts w:cs="Times New Roman"/>
          <w:b/>
          <w:sz w:val="28"/>
          <w:szCs w:val="28"/>
        </w:rPr>
      </w:pPr>
    </w:p>
    <w:p w:rsidR="004C4040" w:rsidRDefault="004C4040">
      <w:pPr>
        <w:pStyle w:val="Standard"/>
        <w:shd w:val="clear" w:color="auto" w:fill="FFFFFF"/>
        <w:tabs>
          <w:tab w:val="left" w:pos="539"/>
        </w:tabs>
        <w:spacing w:line="360" w:lineRule="auto"/>
        <w:jc w:val="both"/>
        <w:rPr>
          <w:b/>
          <w:bCs/>
          <w:color w:val="000000"/>
        </w:rPr>
      </w:pPr>
      <w:r>
        <w:rPr>
          <w:rFonts w:cs="Times New Roman"/>
          <w:b/>
          <w:sz w:val="28"/>
          <w:szCs w:val="28"/>
        </w:rPr>
        <w:lastRenderedPageBreak/>
        <w:t>Содержание и структура компетенций</w:t>
      </w:r>
    </w:p>
    <w:tbl>
      <w:tblPr>
        <w:tblW w:w="0" w:type="auto"/>
        <w:tblInd w:w="-153" w:type="dxa"/>
        <w:tblLayout w:type="fixed"/>
        <w:tblCellMar>
          <w:left w:w="10" w:type="dxa"/>
          <w:right w:w="10" w:type="dxa"/>
        </w:tblCellMar>
        <w:tblLook w:val="0000" w:firstRow="0" w:lastRow="0" w:firstColumn="0" w:lastColumn="0" w:noHBand="0" w:noVBand="0"/>
      </w:tblPr>
      <w:tblGrid>
        <w:gridCol w:w="1382"/>
        <w:gridCol w:w="1513"/>
        <w:gridCol w:w="2715"/>
        <w:gridCol w:w="2910"/>
        <w:gridCol w:w="1730"/>
      </w:tblGrid>
      <w:tr w:rsidR="004C4040">
        <w:trPr>
          <w:trHeight w:val="825"/>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b/>
                <w:bCs/>
                <w:color w:val="000000"/>
              </w:rPr>
            </w:pPr>
            <w:r>
              <w:rPr>
                <w:b/>
                <w:bCs/>
                <w:color w:val="000000"/>
              </w:rPr>
              <w:t>Коды компетенций</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b/>
                <w:bCs/>
                <w:color w:val="000000"/>
              </w:rPr>
            </w:pPr>
            <w:r>
              <w:rPr>
                <w:b/>
                <w:bCs/>
                <w:color w:val="000000"/>
              </w:rPr>
              <w:t>Название компетенции</w:t>
            </w:r>
          </w:p>
        </w:tc>
        <w:tc>
          <w:tcPr>
            <w:tcW w:w="7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Pr>
              <w:jc w:val="center"/>
            </w:pPr>
            <w:r>
              <w:rPr>
                <w:b/>
                <w:bCs/>
                <w:color w:val="000000"/>
              </w:rPr>
              <w:t>Содержание и структура компетенции</w:t>
            </w:r>
          </w:p>
        </w:tc>
      </w:tr>
      <w:tr w:rsidR="004C4040">
        <w:trPr>
          <w:trHeight w:val="28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snapToGrid w:val="0"/>
              <w:jc w:val="center"/>
              <w:rPr>
                <w:b/>
                <w:bCs/>
                <w:color w:val="000000"/>
              </w:rPr>
            </w:pP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snapToGrid w:val="0"/>
              <w:jc w:val="center"/>
              <w:rPr>
                <w:b/>
                <w:bCs/>
                <w:color w:val="000000"/>
              </w:rPr>
            </w:pPr>
          </w:p>
        </w:tc>
        <w:tc>
          <w:tcPr>
            <w:tcW w:w="2715"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b/>
                <w:bCs/>
                <w:color w:val="000000"/>
              </w:rPr>
            </w:pPr>
            <w:r>
              <w:rPr>
                <w:b/>
                <w:bCs/>
                <w:color w:val="000000"/>
              </w:rPr>
              <w:t>знать</w:t>
            </w:r>
          </w:p>
        </w:tc>
        <w:tc>
          <w:tcPr>
            <w:tcW w:w="2910"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b/>
                <w:bCs/>
                <w:color w:val="000000"/>
              </w:rPr>
            </w:pPr>
            <w:r>
              <w:rPr>
                <w:b/>
                <w:bCs/>
                <w:color w:val="000000"/>
              </w:rPr>
              <w:t>уметь</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Pr>
              <w:jc w:val="center"/>
            </w:pPr>
            <w:r>
              <w:rPr>
                <w:b/>
                <w:bCs/>
                <w:color w:val="000000"/>
              </w:rPr>
              <w:t>владеть</w:t>
            </w:r>
          </w:p>
        </w:tc>
      </w:tr>
      <w:tr w:rsidR="004C4040">
        <w:trPr>
          <w:trHeight w:val="144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b/>
                <w:bCs/>
                <w:color w:val="000000"/>
              </w:rPr>
              <w:t>УК-1</w:t>
            </w:r>
          </w:p>
        </w:tc>
        <w:tc>
          <w:tcPr>
            <w:tcW w:w="1513" w:type="dxa"/>
            <w:tcBorders>
              <w:top w:val="single" w:sz="4" w:space="0" w:color="000000"/>
              <w:left w:val="single" w:sz="4" w:space="0" w:color="000000"/>
              <w:bottom w:val="single" w:sz="4" w:space="0" w:color="000000"/>
            </w:tcBorders>
            <w:shd w:val="clear" w:color="auto" w:fill="auto"/>
          </w:tcPr>
          <w:p w:rsidR="004C4040" w:rsidRDefault="004C4040">
            <w:pPr>
              <w:jc w:val="center"/>
              <w:rPr>
                <w:color w:val="000000"/>
                <w:sz w:val="16"/>
                <w:szCs w:val="16"/>
              </w:rPr>
            </w:pPr>
            <w:r>
              <w:rPr>
                <w:color w:val="000000"/>
                <w:sz w:val="16"/>
                <w:szCs w:val="16"/>
              </w:rPr>
              <w:t>готовность  к  абстрактному  мышлению, анализу, синтезу</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1 - основные понятия, используемые в детской стоматологии;</w:t>
            </w:r>
            <w:r>
              <w:rPr>
                <w:color w:val="000000"/>
                <w:sz w:val="16"/>
                <w:szCs w:val="16"/>
              </w:rPr>
              <w:br/>
              <w:t>2 – анатомо-топографические особенности челюстно-лицевой области;</w:t>
            </w:r>
            <w:r>
              <w:rPr>
                <w:color w:val="000000"/>
                <w:sz w:val="16"/>
                <w:szCs w:val="16"/>
              </w:rPr>
              <w:br/>
              <w:t>3 - основные функции челюстно-лицевой области, ее взаимосвязь с другими</w:t>
            </w:r>
            <w:r>
              <w:rPr>
                <w:color w:val="000000"/>
                <w:sz w:val="16"/>
                <w:szCs w:val="16"/>
              </w:rPr>
              <w:br/>
              <w:t>органами и системами;</w:t>
            </w:r>
            <w:r>
              <w:rPr>
                <w:color w:val="000000"/>
                <w:sz w:val="16"/>
                <w:szCs w:val="16"/>
              </w:rPr>
              <w:br/>
              <w:t>4 - научные идеи и тенденции развития детской стоматологии.</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proofErr w:type="gramStart"/>
            <w:r>
              <w:rPr>
                <w:color w:val="000000"/>
                <w:sz w:val="16"/>
                <w:szCs w:val="16"/>
              </w:rPr>
              <w:t>1 -критически оценивать поступающую информацию вне зависимости от ее источника;</w:t>
            </w:r>
            <w:r>
              <w:rPr>
                <w:color w:val="000000"/>
                <w:sz w:val="16"/>
                <w:szCs w:val="16"/>
              </w:rPr>
              <w:br/>
              <w:t>2 - избегать автоматического применения стандартных приемов при решении профессиональных задач;</w:t>
            </w:r>
            <w:r>
              <w:rPr>
                <w:color w:val="000000"/>
                <w:sz w:val="16"/>
                <w:szCs w:val="16"/>
              </w:rPr>
              <w:br/>
              <w:t>3 - управлять информацией (поиск, интерпретация, анализ информации, в т.ч. из множественных источников;</w:t>
            </w:r>
            <w:r>
              <w:rPr>
                <w:color w:val="000000"/>
                <w:sz w:val="16"/>
                <w:szCs w:val="16"/>
              </w:rPr>
              <w:br/>
              <w:t>4 - использовать системный комплексный подход при постановке диагноза и выбора тактики лечения.</w:t>
            </w:r>
            <w:proofErr w:type="gramEnd"/>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roofErr w:type="gramStart"/>
            <w:r>
              <w:rPr>
                <w:color w:val="000000"/>
                <w:sz w:val="16"/>
                <w:szCs w:val="16"/>
              </w:rPr>
              <w:t>1- навыками сбора, обработки, критического анализа и систематизации профессиональной</w:t>
            </w:r>
            <w:r>
              <w:rPr>
                <w:color w:val="000000"/>
                <w:sz w:val="16"/>
                <w:szCs w:val="16"/>
              </w:rPr>
              <w:br/>
              <w:t xml:space="preserve">информации; </w:t>
            </w:r>
            <w:r>
              <w:rPr>
                <w:color w:val="000000"/>
                <w:sz w:val="16"/>
                <w:szCs w:val="16"/>
              </w:rPr>
              <w:br/>
              <w:t>2 - навыками выбора методов и средств решения профессиональных задач;</w:t>
            </w:r>
            <w:r>
              <w:rPr>
                <w:color w:val="000000"/>
                <w:sz w:val="16"/>
                <w:szCs w:val="16"/>
              </w:rPr>
              <w:br/>
              <w:t>3 - навыками управления информацией (поиск, интерпретация, анализ информации, в т.ч. из множественных источников;</w:t>
            </w:r>
            <w:r>
              <w:rPr>
                <w:color w:val="000000"/>
                <w:sz w:val="16"/>
                <w:szCs w:val="16"/>
              </w:rPr>
              <w:br/>
              <w:t>4 - владеть компьютерной техникой, получать информацию из различных источников,</w:t>
            </w:r>
            <w:r>
              <w:rPr>
                <w:color w:val="000000"/>
                <w:sz w:val="16"/>
                <w:szCs w:val="16"/>
              </w:rPr>
              <w:br/>
              <w:t>работать с информацией в глобальных компьютерных сетях.</w:t>
            </w:r>
            <w:proofErr w:type="gramEnd"/>
          </w:p>
        </w:tc>
      </w:tr>
      <w:tr w:rsidR="004C4040">
        <w:trPr>
          <w:trHeight w:val="150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b/>
                <w:bCs/>
                <w:color w:val="000000"/>
              </w:rPr>
              <w:t>ПК-1</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color w:val="000000"/>
                <w:sz w:val="16"/>
                <w:szCs w:val="16"/>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color w:val="000000"/>
                <w:sz w:val="16"/>
                <w:szCs w:val="16"/>
              </w:rPr>
              <w:t>влияния</w:t>
            </w:r>
            <w:proofErr w:type="gramEnd"/>
            <w:r>
              <w:rPr>
                <w:color w:val="000000"/>
                <w:sz w:val="16"/>
                <w:szCs w:val="16"/>
              </w:rPr>
              <w:t xml:space="preserve"> на здоровье человека факторов среды его обитания</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snapToGrid w:val="0"/>
              <w:jc w:val="center"/>
              <w:rPr>
                <w:color w:val="000000"/>
                <w:sz w:val="16"/>
                <w:szCs w:val="16"/>
              </w:rPr>
            </w:pPr>
          </w:p>
          <w:p w:rsidR="004C4040" w:rsidRDefault="004C4040">
            <w:pPr>
              <w:pStyle w:val="Standard"/>
              <w:rPr>
                <w:color w:val="000000"/>
                <w:sz w:val="16"/>
                <w:szCs w:val="16"/>
              </w:rPr>
            </w:pPr>
            <w:r>
              <w:rPr>
                <w:color w:val="000000"/>
                <w:sz w:val="16"/>
                <w:szCs w:val="16"/>
              </w:rPr>
              <w:t>1 - этиологию  и патогенез основных стоматологических заболеваний у детей различного возраста.</w:t>
            </w:r>
            <w:r>
              <w:rPr>
                <w:color w:val="000000"/>
                <w:sz w:val="16"/>
                <w:szCs w:val="16"/>
              </w:rPr>
              <w:br/>
              <w:t>2 -этапы  формирования зубочелюстной системы.</w:t>
            </w:r>
          </w:p>
          <w:p w:rsidR="004C4040" w:rsidRDefault="004C4040">
            <w:pPr>
              <w:rPr>
                <w:color w:val="000000"/>
                <w:sz w:val="16"/>
                <w:szCs w:val="16"/>
              </w:rPr>
            </w:pPr>
            <w:r>
              <w:rPr>
                <w:color w:val="000000"/>
                <w:sz w:val="16"/>
                <w:szCs w:val="16"/>
              </w:rPr>
              <w:t xml:space="preserve">3 - ведущие клинические проявления, методы диагностики, лабораторные показатели и исходы основных  стоматологических заболеваний детского возраста. </w:t>
            </w:r>
            <w:r>
              <w:rPr>
                <w:color w:val="000000"/>
                <w:sz w:val="16"/>
                <w:szCs w:val="16"/>
              </w:rPr>
              <w:br/>
              <w:t>4 - виды и показания  стоматологической помощи в детском возрасте.</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1 - проводить беседы с пациентами по вопросам профилактики  стоматологических заболеваний;</w:t>
            </w:r>
            <w:r>
              <w:rPr>
                <w:color w:val="000000"/>
                <w:sz w:val="16"/>
                <w:szCs w:val="16"/>
              </w:rPr>
              <w:br/>
              <w:t>2 - осуществлять профилактические и лечебные мероприятия стоматологического здоровья.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
              <w:rPr>
                <w:color w:val="000000"/>
                <w:sz w:val="16"/>
                <w:szCs w:val="16"/>
              </w:rPr>
              <w:t>1 - выбором профилактических мероприятий</w:t>
            </w:r>
            <w:r>
              <w:rPr>
                <w:color w:val="000000"/>
                <w:sz w:val="16"/>
                <w:szCs w:val="16"/>
              </w:rPr>
              <w:br/>
              <w:t>и использованием средств и методов гигиены полости рта;</w:t>
            </w:r>
            <w:r>
              <w:rPr>
                <w:color w:val="000000"/>
                <w:sz w:val="16"/>
                <w:szCs w:val="16"/>
              </w:rPr>
              <w:br/>
              <w:t>2-консервативнивными методами лечения основных стоматологических заболеваний у детей.</w:t>
            </w:r>
          </w:p>
        </w:tc>
      </w:tr>
      <w:tr w:rsidR="004C4040">
        <w:trPr>
          <w:trHeight w:val="105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b/>
                <w:bCs/>
                <w:color w:val="000000"/>
              </w:rPr>
              <w:t>ПК-2</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color w:val="000000"/>
                <w:sz w:val="16"/>
                <w:szCs w:val="16"/>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 xml:space="preserve">1 - этиологию, патогенез, ведущие клинические проявления, методы диагностики, лабораторные показатели и исходы основных стоматологических заболеваний стоматологических заболеваний детского возраста. . </w:t>
            </w:r>
            <w:r>
              <w:rPr>
                <w:color w:val="000000"/>
                <w:sz w:val="16"/>
                <w:szCs w:val="16"/>
              </w:rPr>
              <w:br/>
              <w:t xml:space="preserve">2 — методы и средства диспансеризации детей с заболеваниями органов и тканей </w:t>
            </w:r>
            <w:proofErr w:type="spellStart"/>
            <w:r>
              <w:rPr>
                <w:color w:val="000000"/>
                <w:sz w:val="16"/>
                <w:szCs w:val="16"/>
              </w:rPr>
              <w:t>члелюстно</w:t>
            </w:r>
            <w:proofErr w:type="spellEnd"/>
            <w:r>
              <w:rPr>
                <w:color w:val="000000"/>
                <w:sz w:val="16"/>
                <w:szCs w:val="16"/>
              </w:rPr>
              <w:t>-лицевой области.</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 xml:space="preserve">1- </w:t>
            </w:r>
            <w:proofErr w:type="spellStart"/>
            <w:r>
              <w:rPr>
                <w:color w:val="000000"/>
                <w:sz w:val="16"/>
                <w:szCs w:val="16"/>
              </w:rPr>
              <w:t>выявлять</w:t>
            </w:r>
            <w:proofErr w:type="gramStart"/>
            <w:r>
              <w:rPr>
                <w:color w:val="000000"/>
                <w:sz w:val="16"/>
                <w:szCs w:val="16"/>
              </w:rPr>
              <w:t>,у</w:t>
            </w:r>
            <w:proofErr w:type="gramEnd"/>
            <w:r>
              <w:rPr>
                <w:color w:val="000000"/>
                <w:sz w:val="16"/>
                <w:szCs w:val="16"/>
              </w:rPr>
              <w:t>странять</w:t>
            </w:r>
            <w:proofErr w:type="spellEnd"/>
            <w:r>
              <w:rPr>
                <w:color w:val="000000"/>
                <w:sz w:val="16"/>
                <w:szCs w:val="16"/>
              </w:rPr>
              <w:t xml:space="preserve"> предпринимать меры профилактики стоматологических заболеваний у детей</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rPr>
                <w:color w:val="000000"/>
                <w:sz w:val="16"/>
                <w:szCs w:val="16"/>
              </w:rPr>
            </w:pPr>
            <w:r>
              <w:rPr>
                <w:color w:val="000000"/>
                <w:sz w:val="16"/>
                <w:szCs w:val="16"/>
              </w:rPr>
              <w:t>1- владеть навыками формирования диспансерных групп детей или стоматологических заболеваний.</w:t>
            </w:r>
          </w:p>
          <w:p w:rsidR="004C4040" w:rsidRDefault="004C4040">
            <w:pPr>
              <w:rPr>
                <w:color w:val="000000"/>
                <w:sz w:val="16"/>
                <w:szCs w:val="16"/>
              </w:rPr>
            </w:pPr>
          </w:p>
        </w:tc>
      </w:tr>
      <w:tr w:rsidR="004C4040">
        <w:trPr>
          <w:trHeight w:val="1785"/>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b/>
                <w:bCs/>
                <w:color w:val="000000"/>
              </w:rPr>
              <w:lastRenderedPageBreak/>
              <w:t>ПК-4</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color w:val="000000"/>
                <w:sz w:val="16"/>
                <w:szCs w:val="16"/>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 xml:space="preserve">1- классификация, этиология, клиника, диагностика, дифференциальная </w:t>
            </w:r>
            <w:proofErr w:type="spellStart"/>
            <w:r>
              <w:rPr>
                <w:color w:val="000000"/>
                <w:sz w:val="16"/>
                <w:szCs w:val="16"/>
              </w:rPr>
              <w:t>диакностика</w:t>
            </w:r>
            <w:proofErr w:type="spellEnd"/>
            <w:r>
              <w:rPr>
                <w:color w:val="000000"/>
                <w:sz w:val="16"/>
                <w:szCs w:val="16"/>
              </w:rPr>
              <w:t xml:space="preserve"> основных стоматологических заболеваний.</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 использовать знания об этиологии, патогенезе для изучения основных стоматологических заболеваний их распространение у детей.</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jc w:val="center"/>
            </w:pPr>
            <w:r>
              <w:rPr>
                <w:color w:val="000000"/>
                <w:sz w:val="16"/>
                <w:szCs w:val="16"/>
              </w:rPr>
              <w:t>1 – навыками сбора и анализа информации об интенсивности и распространенности основных стоматологических заболеваний</w:t>
            </w:r>
          </w:p>
        </w:tc>
      </w:tr>
      <w:tr w:rsidR="004C4040">
        <w:trPr>
          <w:trHeight w:val="2355"/>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t>ПК-5</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sz w:val="16"/>
                <w:szCs w:val="16"/>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pStyle w:val="Standard"/>
              <w:rPr>
                <w:color w:val="000000"/>
                <w:sz w:val="16"/>
                <w:szCs w:val="16"/>
              </w:rPr>
            </w:pPr>
            <w:r>
              <w:rPr>
                <w:color w:val="000000"/>
                <w:sz w:val="16"/>
                <w:szCs w:val="16"/>
              </w:rPr>
              <w:t>1 - возрастные особенности строения органов и  тканей челюстно-лицевой области у детей.</w:t>
            </w:r>
          </w:p>
          <w:p w:rsidR="004C4040" w:rsidRDefault="004C4040">
            <w:pPr>
              <w:pStyle w:val="Standard"/>
              <w:rPr>
                <w:color w:val="000000"/>
                <w:sz w:val="16"/>
                <w:szCs w:val="16"/>
              </w:rPr>
            </w:pPr>
            <w:r>
              <w:rPr>
                <w:color w:val="000000"/>
                <w:sz w:val="16"/>
                <w:szCs w:val="16"/>
              </w:rPr>
              <w:t>2 – основные, дополнительные, специальные  методы диагностики стоматологических заболеваний в детском возрасте.</w:t>
            </w:r>
            <w:r>
              <w:rPr>
                <w:color w:val="000000"/>
                <w:sz w:val="16"/>
                <w:szCs w:val="16"/>
              </w:rPr>
              <w:br/>
              <w:t>3 – этиологию</w:t>
            </w:r>
            <w:proofErr w:type="gramStart"/>
            <w:r>
              <w:rPr>
                <w:color w:val="000000"/>
                <w:sz w:val="16"/>
                <w:szCs w:val="16"/>
              </w:rPr>
              <w:t xml:space="preserve"> ,</w:t>
            </w:r>
            <w:proofErr w:type="gramEnd"/>
            <w:r>
              <w:rPr>
                <w:color w:val="000000"/>
                <w:sz w:val="16"/>
                <w:szCs w:val="16"/>
              </w:rPr>
              <w:t>патогенез, клинические проявления, методы диагностики основных стоматологических заболеваний у детей.</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 интерпретировать результаты стоматологического обследования для постановки диагноза;</w:t>
            </w:r>
            <w:r>
              <w:rPr>
                <w:color w:val="000000"/>
                <w:sz w:val="16"/>
                <w:szCs w:val="16"/>
              </w:rPr>
              <w:br/>
              <w:t>2- интерпретировать клинические признаки стоматологических заболеваний с учетом МКБ-10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Pr>
              <w:rPr>
                <w:color w:val="000000"/>
                <w:sz w:val="16"/>
                <w:szCs w:val="16"/>
              </w:rPr>
            </w:pPr>
            <w:r>
              <w:rPr>
                <w:color w:val="000000"/>
                <w:sz w:val="16"/>
                <w:szCs w:val="16"/>
              </w:rPr>
              <w:t xml:space="preserve">1 - методикой сбора анамнеза, в том числе и </w:t>
            </w:r>
            <w:proofErr w:type="spellStart"/>
            <w:r>
              <w:rPr>
                <w:color w:val="000000"/>
                <w:sz w:val="16"/>
                <w:szCs w:val="16"/>
              </w:rPr>
              <w:t>аллергологического</w:t>
            </w:r>
            <w:proofErr w:type="spellEnd"/>
            <w:r>
              <w:rPr>
                <w:color w:val="000000"/>
                <w:sz w:val="16"/>
                <w:szCs w:val="16"/>
              </w:rPr>
              <w:t>;</w:t>
            </w:r>
          </w:p>
          <w:p w:rsidR="004C4040" w:rsidRDefault="004C4040">
            <w:r>
              <w:rPr>
                <w:color w:val="000000"/>
                <w:sz w:val="16"/>
                <w:szCs w:val="16"/>
              </w:rPr>
              <w:t>2-дифференциальной диагностикой основных стоматологических заболеваний детского возраста;</w:t>
            </w:r>
            <w:r>
              <w:rPr>
                <w:color w:val="000000"/>
                <w:sz w:val="16"/>
                <w:szCs w:val="16"/>
              </w:rPr>
              <w:br/>
              <w:t>3 - алгоритмом постановки предварительного клинического диагноза</w:t>
            </w:r>
          </w:p>
        </w:tc>
      </w:tr>
      <w:tr w:rsidR="004C4040">
        <w:trPr>
          <w:trHeight w:val="2355"/>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t>ПК-6</w:t>
            </w:r>
          </w:p>
        </w:tc>
        <w:tc>
          <w:tcPr>
            <w:tcW w:w="1513" w:type="dxa"/>
            <w:tcBorders>
              <w:top w:val="single" w:sz="4" w:space="0" w:color="000000"/>
              <w:left w:val="single" w:sz="4" w:space="0" w:color="000000"/>
              <w:bottom w:val="single" w:sz="4" w:space="0" w:color="000000"/>
            </w:tcBorders>
            <w:shd w:val="clear" w:color="auto" w:fill="auto"/>
          </w:tcPr>
          <w:p w:rsidR="004C4040" w:rsidRDefault="004C4040">
            <w:pPr>
              <w:jc w:val="center"/>
              <w:rPr>
                <w:color w:val="000000"/>
                <w:sz w:val="16"/>
                <w:szCs w:val="16"/>
              </w:rPr>
            </w:pPr>
            <w:r>
              <w:rPr>
                <w:sz w:val="16"/>
                <w:szCs w:val="16"/>
              </w:rPr>
              <w:t>готовность к проведению экспертизы временной нетрудоспособности и участие в иных видах медицинской экспертизы</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pStyle w:val="Standard"/>
              <w:rPr>
                <w:color w:val="000000"/>
                <w:sz w:val="16"/>
                <w:szCs w:val="16"/>
              </w:rPr>
            </w:pPr>
            <w:r>
              <w:rPr>
                <w:color w:val="000000"/>
                <w:sz w:val="16"/>
                <w:szCs w:val="16"/>
              </w:rPr>
              <w:t>1-виды медико-социальной экспертизы.</w:t>
            </w:r>
          </w:p>
          <w:p w:rsidR="004C4040" w:rsidRDefault="004C4040">
            <w:pPr>
              <w:pStyle w:val="Standard"/>
              <w:rPr>
                <w:color w:val="000000"/>
                <w:sz w:val="16"/>
                <w:szCs w:val="16"/>
              </w:rPr>
            </w:pPr>
            <w:r>
              <w:rPr>
                <w:color w:val="000000"/>
                <w:sz w:val="16"/>
                <w:szCs w:val="16"/>
              </w:rPr>
              <w:t>2- понятие временной нетрудоспособности.</w:t>
            </w:r>
          </w:p>
          <w:p w:rsidR="004C4040" w:rsidRDefault="004C4040">
            <w:pPr>
              <w:pStyle w:val="Standard"/>
              <w:rPr>
                <w:color w:val="000000"/>
                <w:sz w:val="16"/>
                <w:szCs w:val="16"/>
              </w:rPr>
            </w:pPr>
            <w:r>
              <w:rPr>
                <w:color w:val="000000"/>
                <w:sz w:val="16"/>
                <w:szCs w:val="16"/>
              </w:rPr>
              <w:t>3- понятие стойкой нетрудоспособности.</w:t>
            </w:r>
          </w:p>
          <w:p w:rsidR="004C4040" w:rsidRDefault="004C4040">
            <w:pPr>
              <w:rPr>
                <w:color w:val="000000"/>
                <w:sz w:val="16"/>
                <w:szCs w:val="16"/>
              </w:rPr>
            </w:pPr>
            <w:r>
              <w:rPr>
                <w:color w:val="000000"/>
                <w:sz w:val="16"/>
                <w:szCs w:val="16"/>
              </w:rPr>
              <w:t xml:space="preserve">4 – ориентировочные сроки временной нетрудоспособности при основных стоматологических заболеваниях  детского возраста. </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pStyle w:val="Standard"/>
              <w:rPr>
                <w:color w:val="000000"/>
                <w:sz w:val="16"/>
                <w:szCs w:val="16"/>
              </w:rPr>
            </w:pPr>
            <w:r>
              <w:rPr>
                <w:color w:val="000000"/>
                <w:sz w:val="16"/>
                <w:szCs w:val="16"/>
              </w:rPr>
              <w:t>1 - анализировать и оценивать качество медицинской помощи детскому населению, вести медицинскую документацию.</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rPr>
                <w:rFonts w:cs="Times New Roman"/>
                <w:color w:val="000000"/>
                <w:sz w:val="16"/>
                <w:szCs w:val="16"/>
              </w:rPr>
            </w:pPr>
            <w:r>
              <w:rPr>
                <w:color w:val="000000"/>
                <w:sz w:val="16"/>
                <w:szCs w:val="16"/>
              </w:rPr>
              <w:t xml:space="preserve"> 1- владеть методами ведения медицинской</w:t>
            </w:r>
            <w:r>
              <w:rPr>
                <w:color w:val="000000"/>
                <w:sz w:val="16"/>
                <w:szCs w:val="16"/>
              </w:rPr>
              <w:br/>
              <w:t xml:space="preserve"> учетно-отчетной документации в медицинских учреждениях</w:t>
            </w:r>
          </w:p>
          <w:p w:rsidR="004C4040" w:rsidRDefault="004C4040">
            <w:pPr>
              <w:pStyle w:val="afb"/>
              <w:ind w:left="1080"/>
              <w:rPr>
                <w:rFonts w:ascii="Times New Roman" w:hAnsi="Times New Roman" w:cs="Times New Roman"/>
                <w:color w:val="000000"/>
                <w:sz w:val="16"/>
                <w:szCs w:val="16"/>
              </w:rPr>
            </w:pPr>
          </w:p>
        </w:tc>
      </w:tr>
      <w:tr w:rsidR="004C4040">
        <w:trPr>
          <w:trHeight w:val="555"/>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t>ПК-7</w:t>
            </w:r>
          </w:p>
        </w:tc>
        <w:tc>
          <w:tcPr>
            <w:tcW w:w="1513"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sz w:val="16"/>
                <w:szCs w:val="16"/>
              </w:rPr>
              <w:t>готовность к определению тактики ведения, ведению и лечению пациентов, нуждающихся стоматологической помощи</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pStyle w:val="Standard"/>
              <w:rPr>
                <w:color w:val="000000"/>
                <w:sz w:val="16"/>
                <w:szCs w:val="16"/>
              </w:rPr>
            </w:pPr>
            <w:r>
              <w:rPr>
                <w:color w:val="000000"/>
                <w:sz w:val="16"/>
                <w:szCs w:val="16"/>
              </w:rPr>
              <w:t>1 - возрастные особенности строения ЧЛО пациентов детского возраста.</w:t>
            </w:r>
          </w:p>
          <w:p w:rsidR="004C4040" w:rsidRDefault="004C4040">
            <w:pPr>
              <w:pStyle w:val="Standard"/>
              <w:rPr>
                <w:color w:val="000000"/>
                <w:sz w:val="16"/>
                <w:szCs w:val="16"/>
              </w:rPr>
            </w:pPr>
            <w:r>
              <w:rPr>
                <w:color w:val="000000"/>
                <w:sz w:val="16"/>
                <w:szCs w:val="16"/>
              </w:rPr>
              <w:t>2 - общие закономерности патогенеза наиболее распространенных стоматологических заболеваний</w:t>
            </w:r>
            <w:proofErr w:type="gramStart"/>
            <w:r>
              <w:rPr>
                <w:color w:val="000000"/>
                <w:sz w:val="16"/>
                <w:szCs w:val="16"/>
              </w:rPr>
              <w:t xml:space="preserve"> ;</w:t>
            </w:r>
            <w:proofErr w:type="gramEnd"/>
            <w:r>
              <w:rPr>
                <w:color w:val="000000"/>
                <w:sz w:val="16"/>
                <w:szCs w:val="16"/>
              </w:rPr>
              <w:br/>
              <w:t>3 - этиологию, патогенез, ведущие клинические проявления, методы диагностики, лабораторные показатели и исходы основных заболеваний ЧЛО.</w:t>
            </w:r>
          </w:p>
          <w:p w:rsidR="004C4040" w:rsidRDefault="004C4040">
            <w:pPr>
              <w:pStyle w:val="Standard"/>
              <w:rPr>
                <w:sz w:val="16"/>
                <w:szCs w:val="16"/>
              </w:rPr>
            </w:pPr>
            <w:r>
              <w:rPr>
                <w:color w:val="000000"/>
                <w:sz w:val="16"/>
                <w:szCs w:val="16"/>
              </w:rPr>
              <w:t>4 - виды и показания к  лечению стоматологических заболеваний детского возраста.</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sz w:val="16"/>
                <w:szCs w:val="16"/>
              </w:rPr>
              <w:t>1- установить эмоционально-психологический контакт с детьми и их родителями, мотивировать пациента к санации полости рта</w:t>
            </w:r>
          </w:p>
          <w:p w:rsidR="004C4040" w:rsidRDefault="004C4040">
            <w:pPr>
              <w:rPr>
                <w:color w:val="000000"/>
                <w:sz w:val="16"/>
                <w:szCs w:val="16"/>
              </w:rPr>
            </w:pPr>
            <w:r>
              <w:rPr>
                <w:color w:val="000000"/>
                <w:sz w:val="16"/>
                <w:szCs w:val="16"/>
              </w:rPr>
              <w:t>2- планировать лечение пациентов детского возраста с заболеваниями кариеса зубов, пародонта, слизистой оболочки полости рта.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Pr>
              <w:jc w:val="both"/>
              <w:rPr>
                <w:color w:val="000000"/>
                <w:sz w:val="16"/>
                <w:szCs w:val="16"/>
              </w:rPr>
            </w:pPr>
            <w:r>
              <w:rPr>
                <w:color w:val="000000"/>
                <w:sz w:val="16"/>
                <w:szCs w:val="16"/>
              </w:rPr>
              <w:t>1 -владеть методами и принципами ведения консервативного и хирургическими методами лечения основных стоматологических заболеваний детского возраста.</w:t>
            </w:r>
          </w:p>
          <w:p w:rsidR="004C4040" w:rsidRDefault="004C4040">
            <w:pPr>
              <w:jc w:val="both"/>
            </w:pPr>
            <w:r>
              <w:rPr>
                <w:color w:val="000000"/>
                <w:sz w:val="16"/>
                <w:szCs w:val="16"/>
              </w:rPr>
              <w:t>2-</w:t>
            </w:r>
            <w:r>
              <w:rPr>
                <w:sz w:val="16"/>
                <w:szCs w:val="16"/>
              </w:rPr>
              <w:t xml:space="preserve"> оценить необходимость участия врачей смежных специальностей в комплексном лечении детей и подростков.</w:t>
            </w:r>
          </w:p>
        </w:tc>
      </w:tr>
      <w:tr w:rsidR="004C4040">
        <w:trPr>
          <w:trHeight w:val="228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t>ПК-9</w:t>
            </w:r>
          </w:p>
        </w:tc>
        <w:tc>
          <w:tcPr>
            <w:tcW w:w="1513" w:type="dxa"/>
            <w:tcBorders>
              <w:top w:val="single" w:sz="4" w:space="0" w:color="000000"/>
              <w:left w:val="single" w:sz="4" w:space="0" w:color="000000"/>
              <w:bottom w:val="single" w:sz="4" w:space="0" w:color="000000"/>
            </w:tcBorders>
            <w:shd w:val="clear" w:color="auto" w:fill="auto"/>
          </w:tcPr>
          <w:p w:rsidR="004C4040" w:rsidRDefault="004C4040">
            <w:pPr>
              <w:jc w:val="center"/>
              <w:rPr>
                <w:rFonts w:cs="Times New Roman"/>
                <w:sz w:val="16"/>
                <w:szCs w:val="16"/>
              </w:rPr>
            </w:pPr>
            <w:r>
              <w:rPr>
                <w:sz w:val="16"/>
                <w:szCs w:val="16"/>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pStyle w:val="Textbodyindent"/>
              <w:autoSpaceDE w:val="0"/>
              <w:spacing w:after="0" w:line="240" w:lineRule="auto"/>
              <w:ind w:left="0" w:firstLine="357"/>
              <w:jc w:val="both"/>
              <w:rPr>
                <w:rFonts w:ascii="Times New Roman" w:hAnsi="Times New Roman"/>
                <w:sz w:val="16"/>
                <w:szCs w:val="16"/>
                <w:lang w:val="ru-RU"/>
              </w:rPr>
            </w:pPr>
            <w:r>
              <w:rPr>
                <w:rFonts w:ascii="Times New Roman" w:hAnsi="Times New Roman"/>
                <w:sz w:val="16"/>
                <w:szCs w:val="16"/>
                <w:lang w:val="ru-RU"/>
              </w:rPr>
              <w:t>1- классификация, клиника, этиология, патогенез самостоятельных и симптоматических заболеваний слизистой оболочки полости рта и пародонта у детей.</w:t>
            </w:r>
          </w:p>
          <w:p w:rsidR="004C4040" w:rsidRDefault="004C4040">
            <w:pPr>
              <w:pStyle w:val="Textbodyindent"/>
              <w:autoSpaceDE w:val="0"/>
              <w:spacing w:after="0" w:line="240" w:lineRule="auto"/>
              <w:ind w:left="0" w:firstLine="357"/>
              <w:jc w:val="both"/>
              <w:rPr>
                <w:rFonts w:ascii="Times New Roman" w:hAnsi="Times New Roman"/>
                <w:color w:val="000000"/>
                <w:sz w:val="16"/>
                <w:szCs w:val="16"/>
                <w:lang w:val="ru-RU"/>
              </w:rPr>
            </w:pPr>
            <w:r>
              <w:rPr>
                <w:rFonts w:ascii="Times New Roman" w:hAnsi="Times New Roman"/>
                <w:sz w:val="16"/>
                <w:szCs w:val="16"/>
                <w:lang w:val="ru-RU"/>
              </w:rPr>
              <w:t>2- методы обследования, диагностики и лечение заболеваний слизистой оболочки полости рта и пародонта.</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pStyle w:val="Textbodyindent"/>
              <w:tabs>
                <w:tab w:val="left" w:pos="360"/>
              </w:tabs>
              <w:spacing w:after="0" w:line="240" w:lineRule="auto"/>
              <w:ind w:left="0"/>
              <w:jc w:val="both"/>
              <w:rPr>
                <w:rFonts w:ascii="Times New Roman" w:hAnsi="Times New Roman"/>
                <w:color w:val="000000"/>
                <w:sz w:val="16"/>
                <w:szCs w:val="16"/>
                <w:lang w:val="ru-RU"/>
              </w:rPr>
            </w:pPr>
            <w:r>
              <w:rPr>
                <w:rFonts w:ascii="Times New Roman" w:hAnsi="Times New Roman"/>
                <w:color w:val="000000"/>
                <w:sz w:val="16"/>
                <w:szCs w:val="16"/>
                <w:lang w:val="ru-RU"/>
              </w:rPr>
              <w:t>1- обследовать детей имеющих заболевания слизистой оболочки полости рта и пародонта.</w:t>
            </w:r>
          </w:p>
          <w:p w:rsidR="004C4040" w:rsidRDefault="004C4040">
            <w:pPr>
              <w:pStyle w:val="Textbodyindent"/>
              <w:tabs>
                <w:tab w:val="left" w:pos="360"/>
              </w:tabs>
              <w:spacing w:after="0" w:line="240" w:lineRule="auto"/>
              <w:ind w:left="0"/>
              <w:jc w:val="both"/>
              <w:rPr>
                <w:rFonts w:ascii="Times New Roman" w:hAnsi="Times New Roman"/>
                <w:color w:val="000000"/>
                <w:sz w:val="16"/>
                <w:szCs w:val="16"/>
                <w:lang w:val="ru-RU"/>
              </w:rPr>
            </w:pPr>
            <w:r>
              <w:rPr>
                <w:rFonts w:ascii="Times New Roman" w:hAnsi="Times New Roman"/>
                <w:color w:val="000000"/>
                <w:sz w:val="16"/>
                <w:szCs w:val="16"/>
                <w:lang w:val="ru-RU"/>
              </w:rPr>
              <w:t>2- постановка диагноза.</w:t>
            </w:r>
          </w:p>
          <w:p w:rsidR="004C4040" w:rsidRPr="000B75D7" w:rsidRDefault="004C4040">
            <w:pPr>
              <w:pStyle w:val="Textbodyindent"/>
              <w:tabs>
                <w:tab w:val="left" w:pos="360"/>
              </w:tabs>
              <w:spacing w:after="0" w:line="240" w:lineRule="auto"/>
              <w:ind w:left="0"/>
              <w:jc w:val="both"/>
              <w:rPr>
                <w:color w:val="000000"/>
                <w:sz w:val="16"/>
                <w:szCs w:val="16"/>
                <w:lang w:val="ru-RU"/>
              </w:rPr>
            </w:pPr>
            <w:r>
              <w:rPr>
                <w:rFonts w:ascii="Times New Roman" w:hAnsi="Times New Roman"/>
                <w:color w:val="000000"/>
                <w:sz w:val="16"/>
                <w:szCs w:val="16"/>
                <w:lang w:val="ru-RU"/>
              </w:rPr>
              <w:t>3- выбор метода лечения и предупреждения меры профилактики с заболеваниями слизистой оболочки полости рта и пародонта</w:t>
            </w:r>
          </w:p>
          <w:p w:rsidR="004C4040" w:rsidRDefault="004C4040">
            <w:pPr>
              <w:rPr>
                <w:rFonts w:cs="Times New Roman"/>
                <w:sz w:val="16"/>
                <w:szCs w:val="16"/>
              </w:rPr>
            </w:pPr>
            <w:r>
              <w:rPr>
                <w:color w:val="000000"/>
                <w:sz w:val="16"/>
                <w:szCs w:val="16"/>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Textbodyindent"/>
              <w:autoSpaceDE w:val="0"/>
              <w:spacing w:after="0" w:line="240" w:lineRule="auto"/>
              <w:ind w:left="0"/>
              <w:jc w:val="both"/>
              <w:rPr>
                <w:rFonts w:ascii="Times New Roman" w:hAnsi="Times New Roman"/>
                <w:sz w:val="16"/>
                <w:szCs w:val="16"/>
                <w:lang w:val="ru-RU"/>
              </w:rPr>
            </w:pPr>
            <w:r>
              <w:rPr>
                <w:rFonts w:ascii="Times New Roman" w:hAnsi="Times New Roman"/>
                <w:sz w:val="16"/>
                <w:szCs w:val="16"/>
                <w:lang w:val="ru-RU"/>
              </w:rPr>
              <w:t>1-  методами обследования</w:t>
            </w:r>
          </w:p>
          <w:p w:rsidR="004C4040" w:rsidRDefault="004C4040">
            <w:pPr>
              <w:pStyle w:val="Textbodyindent"/>
              <w:autoSpaceDE w:val="0"/>
              <w:spacing w:after="0" w:line="240" w:lineRule="auto"/>
              <w:ind w:left="0"/>
              <w:jc w:val="both"/>
              <w:rPr>
                <w:rFonts w:ascii="Times New Roman" w:hAnsi="Times New Roman"/>
                <w:sz w:val="16"/>
                <w:szCs w:val="16"/>
                <w:lang w:val="ru-RU"/>
              </w:rPr>
            </w:pPr>
            <w:r>
              <w:rPr>
                <w:rFonts w:ascii="Times New Roman" w:hAnsi="Times New Roman"/>
                <w:sz w:val="16"/>
                <w:szCs w:val="16"/>
                <w:lang w:val="ru-RU"/>
              </w:rPr>
              <w:t xml:space="preserve">2- методом консервативного и хирургического лечения самостоятельных и симптоматических заболеваний слизистой оболочки полости рта и пародонта. </w:t>
            </w:r>
          </w:p>
          <w:p w:rsidR="004C4040" w:rsidRPr="000B75D7" w:rsidRDefault="004C4040">
            <w:pPr>
              <w:pStyle w:val="Textbodyindent"/>
              <w:autoSpaceDE w:val="0"/>
              <w:spacing w:after="0" w:line="240" w:lineRule="auto"/>
              <w:ind w:left="0"/>
              <w:jc w:val="both"/>
              <w:rPr>
                <w:lang w:val="ru-RU"/>
              </w:rPr>
            </w:pPr>
            <w:r>
              <w:rPr>
                <w:rFonts w:ascii="Times New Roman" w:hAnsi="Times New Roman"/>
                <w:sz w:val="16"/>
                <w:szCs w:val="16"/>
                <w:lang w:val="ru-RU"/>
              </w:rPr>
              <w:t xml:space="preserve">3- определить показания и противопоказания к назначению </w:t>
            </w:r>
            <w:proofErr w:type="spellStart"/>
            <w:proofErr w:type="gramStart"/>
            <w:r>
              <w:rPr>
                <w:rFonts w:ascii="Times New Roman" w:hAnsi="Times New Roman"/>
                <w:sz w:val="16"/>
                <w:szCs w:val="16"/>
                <w:lang w:val="ru-RU"/>
              </w:rPr>
              <w:t>физиотера-певтических</w:t>
            </w:r>
            <w:proofErr w:type="spellEnd"/>
            <w:proofErr w:type="gramEnd"/>
            <w:r>
              <w:rPr>
                <w:rFonts w:ascii="Times New Roman" w:hAnsi="Times New Roman"/>
                <w:sz w:val="16"/>
                <w:szCs w:val="16"/>
                <w:lang w:val="ru-RU"/>
              </w:rPr>
              <w:t xml:space="preserve"> процедур при лечении распространённых стоматологических заболеваний</w:t>
            </w:r>
          </w:p>
          <w:p w:rsidR="004C4040" w:rsidRDefault="004C4040">
            <w:pPr>
              <w:pStyle w:val="Standard"/>
            </w:pPr>
          </w:p>
          <w:p w:rsidR="004C4040" w:rsidRDefault="004C4040">
            <w:pPr>
              <w:rPr>
                <w:color w:val="000000"/>
                <w:sz w:val="16"/>
                <w:szCs w:val="16"/>
              </w:rPr>
            </w:pPr>
          </w:p>
        </w:tc>
      </w:tr>
      <w:tr w:rsidR="004C4040">
        <w:trPr>
          <w:trHeight w:val="228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lastRenderedPageBreak/>
              <w:t>ПК-10</w:t>
            </w:r>
          </w:p>
        </w:tc>
        <w:tc>
          <w:tcPr>
            <w:tcW w:w="1513"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color w:val="000000"/>
                <w:sz w:val="16"/>
                <w:szCs w:val="16"/>
              </w:rPr>
            </w:pPr>
            <w:r>
              <w:rPr>
                <w:sz w:val="16"/>
                <w:szCs w:val="16"/>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 основы профилактической медицины</w:t>
            </w:r>
          </w:p>
          <w:p w:rsidR="004C4040" w:rsidRDefault="004C4040">
            <w:pPr>
              <w:rPr>
                <w:color w:val="000000"/>
                <w:sz w:val="16"/>
                <w:szCs w:val="16"/>
              </w:rPr>
            </w:pPr>
            <w:r>
              <w:rPr>
                <w:color w:val="000000"/>
                <w:sz w:val="16"/>
                <w:szCs w:val="16"/>
              </w:rPr>
              <w:t>2- принципы стоматологической диспансеризации детей различного возраста.</w:t>
            </w: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rPr>
                <w:color w:val="000000"/>
                <w:sz w:val="16"/>
                <w:szCs w:val="16"/>
              </w:rPr>
            </w:pPr>
            <w:r>
              <w:rPr>
                <w:color w:val="000000"/>
                <w:sz w:val="16"/>
                <w:szCs w:val="16"/>
              </w:rPr>
              <w:t>1-проводить профилактические мероприятия повышающие сопротивляемость организма ребенка к факторам внешней среды.</w:t>
            </w:r>
          </w:p>
          <w:p w:rsidR="004C4040" w:rsidRDefault="004C4040">
            <w:pPr>
              <w:rPr>
                <w:color w:val="000000"/>
                <w:sz w:val="16"/>
                <w:szCs w:val="16"/>
              </w:rPr>
            </w:pPr>
            <w:r>
              <w:rPr>
                <w:color w:val="000000"/>
                <w:sz w:val="16"/>
                <w:szCs w:val="16"/>
              </w:rPr>
              <w:t>2-пропогандировать здоровый образ жизни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rPr>
                <w:color w:val="000000"/>
                <w:sz w:val="16"/>
                <w:szCs w:val="16"/>
              </w:rPr>
            </w:pPr>
            <w:r>
              <w:rPr>
                <w:color w:val="000000"/>
                <w:sz w:val="16"/>
                <w:szCs w:val="16"/>
              </w:rPr>
              <w:t>1- методами клинического обследования.</w:t>
            </w:r>
          </w:p>
          <w:p w:rsidR="004C4040" w:rsidRDefault="004C4040">
            <w:r>
              <w:rPr>
                <w:color w:val="000000"/>
                <w:sz w:val="16"/>
                <w:szCs w:val="16"/>
              </w:rPr>
              <w:t>2- методами гигиенического обучения и воспитания взрослого и детского населения.</w:t>
            </w:r>
          </w:p>
        </w:tc>
      </w:tr>
      <w:tr w:rsidR="004C4040">
        <w:trPr>
          <w:trHeight w:val="2280"/>
        </w:trPr>
        <w:tc>
          <w:tcPr>
            <w:tcW w:w="1382" w:type="dxa"/>
            <w:tcBorders>
              <w:top w:val="single" w:sz="4" w:space="0" w:color="000000"/>
              <w:left w:val="single" w:sz="4" w:space="0" w:color="000000"/>
              <w:bottom w:val="single" w:sz="4" w:space="0" w:color="000000"/>
            </w:tcBorders>
            <w:shd w:val="clear" w:color="auto" w:fill="auto"/>
            <w:vAlign w:val="center"/>
          </w:tcPr>
          <w:p w:rsidR="004C4040" w:rsidRDefault="004C4040">
            <w:pPr>
              <w:jc w:val="center"/>
              <w:rPr>
                <w:sz w:val="16"/>
                <w:szCs w:val="16"/>
              </w:rPr>
            </w:pPr>
            <w:r>
              <w:rPr>
                <w:b/>
                <w:bCs/>
                <w:color w:val="000000"/>
              </w:rPr>
              <w:t>ПК-12</w:t>
            </w:r>
          </w:p>
        </w:tc>
        <w:tc>
          <w:tcPr>
            <w:tcW w:w="1513" w:type="dxa"/>
            <w:tcBorders>
              <w:top w:val="single" w:sz="4" w:space="0" w:color="000000"/>
              <w:left w:val="single" w:sz="4" w:space="0" w:color="000000"/>
              <w:bottom w:val="single" w:sz="4" w:space="0" w:color="000000"/>
            </w:tcBorders>
            <w:shd w:val="clear" w:color="auto" w:fill="auto"/>
          </w:tcPr>
          <w:p w:rsidR="004C4040" w:rsidRDefault="004C4040">
            <w:pPr>
              <w:jc w:val="center"/>
              <w:rPr>
                <w:rFonts w:cs="Times New Roman"/>
                <w:color w:val="000000"/>
                <w:sz w:val="16"/>
                <w:szCs w:val="16"/>
              </w:rPr>
            </w:pPr>
            <w:r>
              <w:rPr>
                <w:sz w:val="16"/>
                <w:szCs w:val="16"/>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2715" w:type="dxa"/>
            <w:tcBorders>
              <w:top w:val="single" w:sz="4" w:space="0" w:color="000000"/>
              <w:left w:val="single" w:sz="4" w:space="0" w:color="000000"/>
              <w:bottom w:val="single" w:sz="4" w:space="0" w:color="000000"/>
            </w:tcBorders>
            <w:shd w:val="clear" w:color="auto" w:fill="auto"/>
          </w:tcPr>
          <w:p w:rsidR="004C4040" w:rsidRDefault="004C4040">
            <w:pPr>
              <w:pStyle w:val="afb"/>
              <w:ind w:left="0"/>
              <w:rPr>
                <w:rFonts w:ascii="Times New Roman" w:hAnsi="Times New Roman" w:cs="Times New Roman"/>
                <w:color w:val="000000"/>
                <w:sz w:val="16"/>
                <w:szCs w:val="16"/>
              </w:rPr>
            </w:pPr>
            <w:r>
              <w:rPr>
                <w:rFonts w:ascii="Times New Roman" w:hAnsi="Times New Roman" w:cs="Times New Roman"/>
                <w:color w:val="000000"/>
                <w:sz w:val="16"/>
                <w:szCs w:val="16"/>
              </w:rPr>
              <w:t>1-основные понятия качества медицинской помощи.</w:t>
            </w:r>
          </w:p>
          <w:p w:rsidR="004C4040" w:rsidRDefault="004C4040">
            <w:pPr>
              <w:pStyle w:val="Textbodyindent"/>
              <w:spacing w:after="0" w:line="240" w:lineRule="auto"/>
              <w:ind w:left="0"/>
              <w:jc w:val="both"/>
              <w:rPr>
                <w:rFonts w:ascii="Times New Roman" w:hAnsi="Times New Roman"/>
                <w:sz w:val="16"/>
                <w:szCs w:val="16"/>
                <w:lang w:val="ru-RU"/>
              </w:rPr>
            </w:pPr>
            <w:r>
              <w:rPr>
                <w:rFonts w:ascii="Times New Roman" w:hAnsi="Times New Roman"/>
                <w:color w:val="000000"/>
                <w:sz w:val="16"/>
                <w:szCs w:val="16"/>
                <w:lang w:val="ru-RU"/>
              </w:rPr>
              <w:t>2</w:t>
            </w:r>
            <w:r>
              <w:rPr>
                <w:rFonts w:ascii="Times New Roman" w:hAnsi="Times New Roman"/>
                <w:sz w:val="16"/>
                <w:szCs w:val="16"/>
                <w:lang w:val="ru-RU"/>
              </w:rPr>
              <w:t xml:space="preserve"> – организацию внутреннего контроля качества медицинской помощи в стоматологическом учреждении.</w:t>
            </w:r>
          </w:p>
          <w:p w:rsidR="004C4040" w:rsidRDefault="004C4040">
            <w:pPr>
              <w:pStyle w:val="Textbodyindent"/>
              <w:tabs>
                <w:tab w:val="left" w:pos="360"/>
              </w:tabs>
              <w:spacing w:after="0" w:line="240" w:lineRule="auto"/>
              <w:ind w:left="0"/>
              <w:jc w:val="both"/>
              <w:rPr>
                <w:rFonts w:ascii="Times New Roman" w:hAnsi="Times New Roman"/>
                <w:sz w:val="16"/>
                <w:szCs w:val="16"/>
                <w:lang w:val="ru-RU"/>
              </w:rPr>
            </w:pPr>
          </w:p>
          <w:p w:rsidR="004C4040" w:rsidRDefault="004C4040">
            <w:pPr>
              <w:pStyle w:val="afb"/>
              <w:rPr>
                <w:rFonts w:ascii="Times New Roman" w:hAnsi="Times New Roman" w:cs="Times New Roman"/>
                <w:color w:val="000000"/>
                <w:sz w:val="16"/>
                <w:szCs w:val="16"/>
              </w:rPr>
            </w:pPr>
          </w:p>
        </w:tc>
        <w:tc>
          <w:tcPr>
            <w:tcW w:w="2910" w:type="dxa"/>
            <w:tcBorders>
              <w:top w:val="single" w:sz="4" w:space="0" w:color="000000"/>
              <w:left w:val="single" w:sz="4" w:space="0" w:color="000000"/>
              <w:bottom w:val="single" w:sz="4" w:space="0" w:color="000000"/>
            </w:tcBorders>
            <w:shd w:val="clear" w:color="auto" w:fill="auto"/>
          </w:tcPr>
          <w:p w:rsidR="004C4040" w:rsidRDefault="004C4040">
            <w:pPr>
              <w:pStyle w:val="afb"/>
              <w:ind w:left="0"/>
              <w:rPr>
                <w:rFonts w:ascii="Times New Roman" w:hAnsi="Times New Roman" w:cs="Times New Roman"/>
                <w:sz w:val="16"/>
                <w:szCs w:val="16"/>
              </w:rPr>
            </w:pPr>
            <w:r>
              <w:rPr>
                <w:rFonts w:ascii="Times New Roman" w:hAnsi="Times New Roman" w:cs="Times New Roman"/>
                <w:sz w:val="16"/>
                <w:szCs w:val="16"/>
              </w:rPr>
              <w:t xml:space="preserve">1-оценивать результаты деятельности и качество </w:t>
            </w:r>
            <w:proofErr w:type="spellStart"/>
            <w:r>
              <w:rPr>
                <w:rFonts w:ascii="Times New Roman" w:hAnsi="Times New Roman" w:cs="Times New Roman"/>
                <w:sz w:val="16"/>
                <w:szCs w:val="16"/>
              </w:rPr>
              <w:t>оказанния</w:t>
            </w:r>
            <w:proofErr w:type="spellEnd"/>
            <w:r>
              <w:rPr>
                <w:rFonts w:ascii="Times New Roman" w:hAnsi="Times New Roman" w:cs="Times New Roman"/>
                <w:sz w:val="16"/>
                <w:szCs w:val="16"/>
              </w:rPr>
              <w:t xml:space="preserve"> медицинской помощи.</w:t>
            </w:r>
          </w:p>
          <w:p w:rsidR="004C4040" w:rsidRDefault="004C4040">
            <w:pPr>
              <w:pStyle w:val="afb"/>
              <w:ind w:left="56"/>
              <w:rPr>
                <w:color w:val="000000"/>
                <w:sz w:val="16"/>
                <w:szCs w:val="16"/>
              </w:rPr>
            </w:pPr>
            <w:r>
              <w:rPr>
                <w:rFonts w:ascii="Times New Roman" w:hAnsi="Times New Roman" w:cs="Times New Roman"/>
                <w:sz w:val="16"/>
                <w:szCs w:val="16"/>
              </w:rPr>
              <w:t xml:space="preserve">2-Грамотно оформлять необходимую медицинскую документацию, предусмотренную законодательством по здравоохранению (медицинскую карту стоматологического больного форма 043/у, форму 037, форму 039 и </w:t>
            </w:r>
            <w:proofErr w:type="spellStart"/>
            <w:proofErr w:type="gramStart"/>
            <w:r>
              <w:rPr>
                <w:rFonts w:ascii="Times New Roman" w:hAnsi="Times New Roman" w:cs="Times New Roman"/>
                <w:sz w:val="16"/>
                <w:szCs w:val="16"/>
              </w:rPr>
              <w:t>др</w:t>
            </w:r>
            <w:proofErr w:type="spellEnd"/>
            <w:proofErr w:type="gramEnd"/>
            <w:r>
              <w:rPr>
                <w:rFonts w:ascii="Times New Roman" w:hAnsi="Times New Roman" w:cs="Times New Roman"/>
                <w:sz w:val="16"/>
                <w:szCs w:val="16"/>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andard"/>
              <w:rPr>
                <w:color w:val="000000"/>
                <w:sz w:val="16"/>
                <w:szCs w:val="16"/>
              </w:rPr>
            </w:pPr>
            <w:r>
              <w:rPr>
                <w:color w:val="000000"/>
                <w:sz w:val="16"/>
                <w:szCs w:val="16"/>
              </w:rPr>
              <w:t>1-методами оценки качества медицинской помощи.</w:t>
            </w:r>
          </w:p>
          <w:p w:rsidR="004C4040" w:rsidRDefault="004C4040">
            <w:pPr>
              <w:pStyle w:val="Standard"/>
              <w:rPr>
                <w:color w:val="000000"/>
                <w:sz w:val="16"/>
                <w:szCs w:val="16"/>
              </w:rPr>
            </w:pPr>
            <w:r>
              <w:rPr>
                <w:color w:val="000000"/>
                <w:sz w:val="16"/>
                <w:szCs w:val="16"/>
              </w:rPr>
              <w:t xml:space="preserve">2-методами изучения </w:t>
            </w:r>
            <w:proofErr w:type="spellStart"/>
            <w:r>
              <w:rPr>
                <w:color w:val="000000"/>
                <w:sz w:val="16"/>
                <w:szCs w:val="16"/>
              </w:rPr>
              <w:t>катамнеза</w:t>
            </w:r>
            <w:proofErr w:type="spellEnd"/>
          </w:p>
          <w:p w:rsidR="004C4040" w:rsidRDefault="004C4040">
            <w:pPr>
              <w:pStyle w:val="Standard"/>
            </w:pPr>
            <w:r>
              <w:rPr>
                <w:color w:val="000000"/>
                <w:sz w:val="16"/>
                <w:szCs w:val="16"/>
              </w:rPr>
              <w:t>3- оформлением медицинской документации.</w:t>
            </w:r>
          </w:p>
          <w:p w:rsidR="004C4040" w:rsidRDefault="004C4040">
            <w:pPr>
              <w:pStyle w:val="Standard"/>
            </w:pPr>
          </w:p>
        </w:tc>
      </w:tr>
    </w:tbl>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539"/>
        </w:tabs>
        <w:spacing w:line="360" w:lineRule="auto"/>
        <w:jc w:val="both"/>
        <w:rPr>
          <w:rFonts w:cs="Times New Roman"/>
          <w:sz w:val="28"/>
          <w:szCs w:val="28"/>
        </w:rPr>
      </w:pPr>
    </w:p>
    <w:p w:rsidR="004C4040" w:rsidRDefault="004C4040">
      <w:pPr>
        <w:pStyle w:val="Standard"/>
        <w:shd w:val="clear" w:color="auto" w:fill="FFFFFF"/>
        <w:tabs>
          <w:tab w:val="left" w:pos="966"/>
          <w:tab w:val="left" w:pos="993"/>
        </w:tabs>
        <w:spacing w:line="360" w:lineRule="auto"/>
        <w:jc w:val="both"/>
        <w:rPr>
          <w:sz w:val="28"/>
        </w:rPr>
      </w:pPr>
      <w:r>
        <w:rPr>
          <w:b/>
          <w:sz w:val="28"/>
        </w:rPr>
        <w:t>3. Место раздела дисциплины в структуре основной образовательной</w:t>
      </w:r>
      <w:r>
        <w:rPr>
          <w:b/>
          <w:bCs/>
          <w:sz w:val="28"/>
          <w:szCs w:val="28"/>
        </w:rPr>
        <w:t xml:space="preserve"> программы</w:t>
      </w:r>
    </w:p>
    <w:p w:rsidR="004C4040" w:rsidRDefault="004C4040">
      <w:pPr>
        <w:pStyle w:val="Default"/>
        <w:spacing w:line="360" w:lineRule="auto"/>
        <w:jc w:val="both"/>
        <w:rPr>
          <w:b/>
          <w:sz w:val="28"/>
        </w:rPr>
      </w:pPr>
      <w:r>
        <w:rPr>
          <w:sz w:val="28"/>
        </w:rPr>
        <w:t xml:space="preserve">Дисциплина «Стоматология детского возраста»  </w:t>
      </w:r>
      <w:r>
        <w:rPr>
          <w:bCs/>
          <w:color w:val="00000A"/>
          <w:sz w:val="28"/>
          <w:szCs w:val="28"/>
        </w:rPr>
        <w:t>относится к блоку Б</w:t>
      </w:r>
      <w:proofErr w:type="gramStart"/>
      <w:r>
        <w:rPr>
          <w:bCs/>
          <w:color w:val="00000A"/>
          <w:sz w:val="28"/>
          <w:szCs w:val="28"/>
        </w:rPr>
        <w:t>1</w:t>
      </w:r>
      <w:proofErr w:type="gramEnd"/>
      <w:r>
        <w:rPr>
          <w:bCs/>
          <w:color w:val="00000A"/>
          <w:sz w:val="28"/>
          <w:szCs w:val="28"/>
        </w:rPr>
        <w:t xml:space="preserve"> базовой  части ОПОП</w:t>
      </w:r>
    </w:p>
    <w:p w:rsidR="004C4040" w:rsidRDefault="004C4040">
      <w:pPr>
        <w:pStyle w:val="Standard"/>
        <w:shd w:val="clear" w:color="auto" w:fill="FFFFFF"/>
        <w:tabs>
          <w:tab w:val="left" w:pos="540"/>
          <w:tab w:val="left" w:leader="underscore" w:pos="3823"/>
          <w:tab w:val="left" w:leader="underscore" w:pos="5738"/>
        </w:tabs>
        <w:spacing w:line="360" w:lineRule="auto"/>
        <w:jc w:val="both"/>
        <w:rPr>
          <w:b/>
          <w:sz w:val="28"/>
        </w:rPr>
      </w:pPr>
      <w:r>
        <w:rPr>
          <w:b/>
          <w:sz w:val="28"/>
        </w:rPr>
        <w:t>4.</w:t>
      </w:r>
      <w:r>
        <w:rPr>
          <w:b/>
          <w:sz w:val="28"/>
        </w:rPr>
        <w:tab/>
        <w:t xml:space="preserve">Общая трудоемкость дисциплины </w:t>
      </w:r>
      <w:r>
        <w:rPr>
          <w:sz w:val="28"/>
        </w:rPr>
        <w:t xml:space="preserve">составляет 26 зачетных единиц, 936 академических часов (900 академических часов аудиторной, самостоятельной работы и 36 часов экзамен), в том числе </w:t>
      </w:r>
      <w:r>
        <w:rPr>
          <w:sz w:val="28"/>
          <w:szCs w:val="28"/>
        </w:rPr>
        <w:t>аудиторные часы  – 576 часов.</w:t>
      </w:r>
    </w:p>
    <w:p w:rsidR="004C4040" w:rsidRDefault="004C4040">
      <w:pPr>
        <w:pStyle w:val="Standard"/>
        <w:shd w:val="clear" w:color="auto" w:fill="FFFFFF"/>
        <w:tabs>
          <w:tab w:val="left" w:pos="540"/>
          <w:tab w:val="left" w:leader="underscore" w:pos="3823"/>
          <w:tab w:val="left" w:leader="underscore" w:pos="5738"/>
        </w:tabs>
        <w:spacing w:line="360" w:lineRule="auto"/>
        <w:jc w:val="both"/>
        <w:rPr>
          <w:b/>
          <w:sz w:val="28"/>
        </w:rPr>
      </w:pPr>
      <w:r>
        <w:rPr>
          <w:b/>
          <w:sz w:val="28"/>
        </w:rPr>
        <w:t>5.     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p w:rsidR="008D6C68" w:rsidRDefault="008D6C68">
      <w:pPr>
        <w:pStyle w:val="Standard"/>
        <w:shd w:val="clear" w:color="auto" w:fill="FFFFFF"/>
        <w:tabs>
          <w:tab w:val="left" w:pos="540"/>
          <w:tab w:val="left" w:leader="underscore" w:pos="3823"/>
          <w:tab w:val="left" w:leader="underscore" w:pos="5738"/>
        </w:tabs>
        <w:spacing w:line="360" w:lineRule="auto"/>
        <w:jc w:val="both"/>
        <w:rPr>
          <w:b/>
          <w:sz w:val="28"/>
        </w:rPr>
      </w:pPr>
    </w:p>
    <w:p w:rsidR="008D6C68" w:rsidRDefault="008D6C68">
      <w:pPr>
        <w:pStyle w:val="Standard"/>
        <w:shd w:val="clear" w:color="auto" w:fill="FFFFFF"/>
        <w:tabs>
          <w:tab w:val="left" w:pos="540"/>
          <w:tab w:val="left" w:leader="underscore" w:pos="3823"/>
          <w:tab w:val="left" w:leader="underscore" w:pos="5738"/>
        </w:tabs>
        <w:spacing w:line="360" w:lineRule="auto"/>
        <w:jc w:val="both"/>
        <w:rPr>
          <w:b/>
          <w:sz w:val="28"/>
        </w:rPr>
      </w:pPr>
    </w:p>
    <w:p w:rsidR="008D6C68" w:rsidRDefault="008D6C68">
      <w:pPr>
        <w:pStyle w:val="Standard"/>
        <w:shd w:val="clear" w:color="auto" w:fill="FFFFFF"/>
        <w:tabs>
          <w:tab w:val="left" w:pos="540"/>
          <w:tab w:val="left" w:leader="underscore" w:pos="3823"/>
          <w:tab w:val="left" w:leader="underscore" w:pos="5738"/>
        </w:tabs>
        <w:spacing w:line="360" w:lineRule="auto"/>
        <w:jc w:val="both"/>
        <w:rPr>
          <w:b/>
          <w:sz w:val="28"/>
        </w:rPr>
      </w:pPr>
    </w:p>
    <w:p w:rsidR="008D6C68" w:rsidRDefault="008D6C68">
      <w:pPr>
        <w:pStyle w:val="Standard"/>
        <w:shd w:val="clear" w:color="auto" w:fill="FFFFFF"/>
        <w:tabs>
          <w:tab w:val="left" w:pos="540"/>
          <w:tab w:val="left" w:leader="underscore" w:pos="3823"/>
          <w:tab w:val="left" w:leader="underscore" w:pos="5738"/>
        </w:tabs>
        <w:spacing w:line="360" w:lineRule="auto"/>
        <w:jc w:val="both"/>
        <w:rPr>
          <w:b/>
          <w:sz w:val="28"/>
        </w:rPr>
      </w:pPr>
    </w:p>
    <w:p w:rsidR="008D6C68" w:rsidRDefault="008D6C68">
      <w:pPr>
        <w:pStyle w:val="Standard"/>
        <w:shd w:val="clear" w:color="auto" w:fill="FFFFFF"/>
        <w:tabs>
          <w:tab w:val="left" w:pos="540"/>
          <w:tab w:val="left" w:leader="underscore" w:pos="3823"/>
          <w:tab w:val="left" w:leader="underscore" w:pos="5738"/>
        </w:tabs>
        <w:spacing w:line="360" w:lineRule="auto"/>
        <w:jc w:val="both"/>
        <w:rPr>
          <w:b/>
          <w:bCs/>
          <w:color w:val="000000"/>
        </w:rPr>
      </w:pPr>
    </w:p>
    <w:tbl>
      <w:tblPr>
        <w:tblW w:w="0" w:type="auto"/>
        <w:tblInd w:w="-148" w:type="dxa"/>
        <w:tblLayout w:type="fixed"/>
        <w:tblCellMar>
          <w:left w:w="10" w:type="dxa"/>
          <w:right w:w="10" w:type="dxa"/>
        </w:tblCellMar>
        <w:tblLook w:val="0000" w:firstRow="0" w:lastRow="0" w:firstColumn="0" w:lastColumn="0" w:noHBand="0" w:noVBand="0"/>
      </w:tblPr>
      <w:tblGrid>
        <w:gridCol w:w="3848"/>
        <w:gridCol w:w="3348"/>
        <w:gridCol w:w="1496"/>
        <w:gridCol w:w="1238"/>
      </w:tblGrid>
      <w:tr w:rsidR="004C4040">
        <w:trPr>
          <w:trHeight w:val="300"/>
        </w:trPr>
        <w:tc>
          <w:tcPr>
            <w:tcW w:w="7196" w:type="dxa"/>
            <w:gridSpan w:val="2"/>
            <w:vMerge w:val="restart"/>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b/>
                <w:bCs/>
                <w:color w:val="000000"/>
              </w:rPr>
            </w:pPr>
            <w:r>
              <w:rPr>
                <w:b/>
                <w:bCs/>
                <w:color w:val="000000"/>
              </w:rPr>
              <w:lastRenderedPageBreak/>
              <w:t>Виды учебной работы</w:t>
            </w:r>
          </w:p>
        </w:tc>
        <w:tc>
          <w:tcPr>
            <w:tcW w:w="1496" w:type="dxa"/>
            <w:vMerge w:val="restart"/>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b/>
                <w:bCs/>
                <w:color w:val="000000"/>
              </w:rPr>
            </w:pPr>
            <w:r>
              <w:rPr>
                <w:b/>
                <w:bCs/>
                <w:color w:val="000000"/>
              </w:rPr>
              <w:t>Всего</w:t>
            </w:r>
          </w:p>
          <w:p w:rsidR="004C4040" w:rsidRDefault="004C4040">
            <w:pPr>
              <w:pStyle w:val="Standard"/>
              <w:jc w:val="center"/>
              <w:rPr>
                <w:b/>
                <w:bCs/>
                <w:color w:val="000000"/>
              </w:rPr>
            </w:pPr>
            <w:r>
              <w:rPr>
                <w:b/>
                <w:bCs/>
                <w:color w:val="000000"/>
              </w:rPr>
              <w:t>часов</w:t>
            </w:r>
          </w:p>
        </w:tc>
        <w:tc>
          <w:tcPr>
            <w:tcW w:w="123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b/>
                <w:bCs/>
                <w:color w:val="000000"/>
              </w:rPr>
              <w:t>Курс</w:t>
            </w:r>
          </w:p>
        </w:tc>
      </w:tr>
      <w:tr w:rsidR="004C4040">
        <w:trPr>
          <w:trHeight w:val="300"/>
        </w:trPr>
        <w:tc>
          <w:tcPr>
            <w:tcW w:w="7196" w:type="dxa"/>
            <w:gridSpan w:val="2"/>
            <w:vMerge/>
            <w:tcBorders>
              <w:top w:val="single" w:sz="4" w:space="0" w:color="000080"/>
              <w:left w:val="single" w:sz="4" w:space="0" w:color="000080"/>
              <w:bottom w:val="single" w:sz="4" w:space="0" w:color="000080"/>
            </w:tcBorders>
            <w:shd w:val="clear" w:color="auto" w:fill="FFFFFF"/>
            <w:vAlign w:val="center"/>
          </w:tcPr>
          <w:p w:rsidR="004C4040" w:rsidRDefault="004C4040">
            <w:pPr>
              <w:suppressAutoHyphens w:val="0"/>
              <w:snapToGrid w:val="0"/>
            </w:pPr>
          </w:p>
        </w:tc>
        <w:tc>
          <w:tcPr>
            <w:tcW w:w="1496" w:type="dxa"/>
            <w:vMerge/>
            <w:tcBorders>
              <w:top w:val="single" w:sz="4" w:space="0" w:color="000080"/>
              <w:left w:val="single" w:sz="4" w:space="0" w:color="000080"/>
              <w:bottom w:val="single" w:sz="4" w:space="0" w:color="000080"/>
            </w:tcBorders>
            <w:shd w:val="clear" w:color="auto" w:fill="FFFFFF"/>
            <w:vAlign w:val="center"/>
          </w:tcPr>
          <w:p w:rsidR="004C4040" w:rsidRDefault="004C4040">
            <w:pPr>
              <w:suppressAutoHyphens w:val="0"/>
              <w:snapToGrid w:val="0"/>
            </w:pP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b/>
                <w:bCs/>
                <w:color w:val="000000"/>
              </w:rPr>
              <w:t>1</w:t>
            </w:r>
          </w:p>
        </w:tc>
      </w:tr>
      <w:tr w:rsidR="004C4040">
        <w:trPr>
          <w:trHeight w:val="300"/>
        </w:trPr>
        <w:tc>
          <w:tcPr>
            <w:tcW w:w="7196" w:type="dxa"/>
            <w:gridSpan w:val="2"/>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Лекции</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72</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72</w:t>
            </w:r>
          </w:p>
        </w:tc>
      </w:tr>
      <w:tr w:rsidR="004C4040">
        <w:trPr>
          <w:trHeight w:val="300"/>
        </w:trPr>
        <w:tc>
          <w:tcPr>
            <w:tcW w:w="7196" w:type="dxa"/>
            <w:gridSpan w:val="2"/>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Семинары</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504</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504</w:t>
            </w:r>
          </w:p>
        </w:tc>
      </w:tr>
      <w:tr w:rsidR="004C4040">
        <w:trPr>
          <w:trHeight w:val="300"/>
        </w:trPr>
        <w:tc>
          <w:tcPr>
            <w:tcW w:w="7196" w:type="dxa"/>
            <w:gridSpan w:val="2"/>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Самостоятельная работа (всего)</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324</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324</w:t>
            </w:r>
          </w:p>
        </w:tc>
      </w:tr>
      <w:tr w:rsidR="004C4040">
        <w:trPr>
          <w:trHeight w:val="300"/>
        </w:trPr>
        <w:tc>
          <w:tcPr>
            <w:tcW w:w="7196" w:type="dxa"/>
            <w:gridSpan w:val="2"/>
            <w:tcBorders>
              <w:top w:val="single" w:sz="4" w:space="0" w:color="000080"/>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Промежуточная аттестация (зачет с оценкой)</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36</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36</w:t>
            </w:r>
          </w:p>
        </w:tc>
      </w:tr>
      <w:tr w:rsidR="004C4040">
        <w:trPr>
          <w:trHeight w:val="300"/>
        </w:trPr>
        <w:tc>
          <w:tcPr>
            <w:tcW w:w="3848" w:type="dxa"/>
            <w:vMerge w:val="restart"/>
            <w:tcBorders>
              <w:left w:val="single" w:sz="4" w:space="0" w:color="000080"/>
              <w:bottom w:val="single" w:sz="4" w:space="0" w:color="000080"/>
            </w:tcBorders>
            <w:shd w:val="clear" w:color="auto" w:fill="FFFFFF"/>
            <w:vAlign w:val="center"/>
          </w:tcPr>
          <w:p w:rsidR="004C4040" w:rsidRDefault="004C4040">
            <w:pPr>
              <w:pStyle w:val="Standard"/>
              <w:jc w:val="center"/>
              <w:rPr>
                <w:b/>
                <w:color w:val="000000"/>
              </w:rPr>
            </w:pPr>
            <w:r>
              <w:rPr>
                <w:b/>
                <w:color w:val="000000"/>
              </w:rPr>
              <w:t>Общая трудоемкость:</w:t>
            </w:r>
          </w:p>
        </w:tc>
        <w:tc>
          <w:tcPr>
            <w:tcW w:w="3348"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b/>
                <w:color w:val="000000"/>
              </w:rPr>
              <w:t>часы</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936</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936</w:t>
            </w:r>
          </w:p>
        </w:tc>
      </w:tr>
      <w:tr w:rsidR="004C4040">
        <w:trPr>
          <w:trHeight w:val="300"/>
        </w:trPr>
        <w:tc>
          <w:tcPr>
            <w:tcW w:w="3848" w:type="dxa"/>
            <w:vMerge/>
            <w:tcBorders>
              <w:left w:val="single" w:sz="4" w:space="0" w:color="000080"/>
              <w:bottom w:val="single" w:sz="4" w:space="0" w:color="000080"/>
            </w:tcBorders>
            <w:shd w:val="clear" w:color="auto" w:fill="FFFFFF"/>
            <w:vAlign w:val="center"/>
          </w:tcPr>
          <w:p w:rsidR="004C4040" w:rsidRDefault="004C4040">
            <w:pPr>
              <w:suppressAutoHyphens w:val="0"/>
              <w:snapToGrid w:val="0"/>
            </w:pPr>
          </w:p>
        </w:tc>
        <w:tc>
          <w:tcPr>
            <w:tcW w:w="3348"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b/>
                <w:color w:val="000000"/>
              </w:rPr>
              <w:t>зачетные единицы</w:t>
            </w:r>
          </w:p>
        </w:tc>
        <w:tc>
          <w:tcPr>
            <w:tcW w:w="1496" w:type="dxa"/>
            <w:tcBorders>
              <w:left w:val="single" w:sz="4" w:space="0" w:color="000080"/>
              <w:bottom w:val="single" w:sz="4" w:space="0" w:color="000080"/>
            </w:tcBorders>
            <w:shd w:val="clear" w:color="auto" w:fill="FFFFFF"/>
            <w:vAlign w:val="center"/>
          </w:tcPr>
          <w:p w:rsidR="004C4040" w:rsidRDefault="004C4040">
            <w:pPr>
              <w:pStyle w:val="Standard"/>
              <w:jc w:val="center"/>
              <w:rPr>
                <w:color w:val="000000"/>
              </w:rPr>
            </w:pPr>
            <w:r>
              <w:rPr>
                <w:color w:val="000000"/>
              </w:rPr>
              <w:t>26</w:t>
            </w:r>
          </w:p>
        </w:tc>
        <w:tc>
          <w:tcPr>
            <w:tcW w:w="1238" w:type="dxa"/>
            <w:tcBorders>
              <w:left w:val="single" w:sz="4" w:space="0" w:color="000080"/>
              <w:bottom w:val="single" w:sz="4" w:space="0" w:color="000080"/>
              <w:right w:val="single" w:sz="4" w:space="0" w:color="000080"/>
            </w:tcBorders>
            <w:shd w:val="clear" w:color="auto" w:fill="FFFFFF"/>
            <w:vAlign w:val="center"/>
          </w:tcPr>
          <w:p w:rsidR="004C4040" w:rsidRDefault="004C4040">
            <w:pPr>
              <w:pStyle w:val="Standard"/>
              <w:jc w:val="center"/>
            </w:pPr>
            <w:r>
              <w:rPr>
                <w:color w:val="000000"/>
              </w:rPr>
              <w:t>26</w:t>
            </w:r>
          </w:p>
        </w:tc>
      </w:tr>
    </w:tbl>
    <w:p w:rsidR="008D6C68" w:rsidRDefault="008D6C68">
      <w:pPr>
        <w:pStyle w:val="Standard"/>
        <w:shd w:val="clear" w:color="auto" w:fill="FFFFFF"/>
        <w:tabs>
          <w:tab w:val="left" w:pos="540"/>
          <w:tab w:val="left" w:leader="underscore" w:pos="3823"/>
          <w:tab w:val="left" w:leader="underscore" w:pos="5738"/>
        </w:tabs>
        <w:spacing w:line="360" w:lineRule="auto"/>
        <w:jc w:val="both"/>
        <w:rPr>
          <w:b/>
          <w:sz w:val="28"/>
        </w:rPr>
      </w:pPr>
    </w:p>
    <w:p w:rsidR="004C4040" w:rsidRDefault="004C4040">
      <w:pPr>
        <w:pStyle w:val="Standard"/>
        <w:shd w:val="clear" w:color="auto" w:fill="FFFFFF"/>
        <w:tabs>
          <w:tab w:val="left" w:pos="540"/>
          <w:tab w:val="left" w:leader="underscore" w:pos="3823"/>
          <w:tab w:val="left" w:leader="underscore" w:pos="5738"/>
        </w:tabs>
        <w:spacing w:line="360" w:lineRule="auto"/>
        <w:jc w:val="both"/>
      </w:pPr>
      <w:r>
        <w:rPr>
          <w:b/>
          <w:sz w:val="28"/>
        </w:rPr>
        <w:t>6.  Учебно-тематический план дисциплины (в академических часах) и матрица компетенций</w:t>
      </w: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pStyle w:val="Standard"/>
      </w:pPr>
    </w:p>
    <w:p w:rsidR="004C4040" w:rsidRDefault="004C4040">
      <w:pPr>
        <w:sectPr w:rsidR="004C4040">
          <w:headerReference w:type="even" r:id="rId10"/>
          <w:headerReference w:type="default" r:id="rId11"/>
          <w:footerReference w:type="even" r:id="rId12"/>
          <w:footerReference w:type="default" r:id="rId13"/>
          <w:headerReference w:type="first" r:id="rId14"/>
          <w:footerReference w:type="first" r:id="rId15"/>
          <w:pgSz w:w="11906" w:h="16838"/>
          <w:pgMar w:top="776" w:right="851" w:bottom="851" w:left="1134" w:header="720" w:footer="720" w:gutter="0"/>
          <w:cols w:space="720"/>
          <w:docGrid w:linePitch="600" w:charSpace="32768"/>
        </w:sectPr>
      </w:pPr>
    </w:p>
    <w:tbl>
      <w:tblPr>
        <w:tblW w:w="15568" w:type="dxa"/>
        <w:tblInd w:w="239" w:type="dxa"/>
        <w:tblLayout w:type="fixed"/>
        <w:tblCellMar>
          <w:left w:w="10" w:type="dxa"/>
          <w:right w:w="10" w:type="dxa"/>
        </w:tblCellMar>
        <w:tblLook w:val="0000" w:firstRow="0" w:lastRow="0" w:firstColumn="0" w:lastColumn="0" w:noHBand="0" w:noVBand="0"/>
      </w:tblPr>
      <w:tblGrid>
        <w:gridCol w:w="427"/>
        <w:gridCol w:w="2148"/>
        <w:gridCol w:w="1024"/>
        <w:gridCol w:w="1134"/>
        <w:gridCol w:w="992"/>
        <w:gridCol w:w="567"/>
        <w:gridCol w:w="425"/>
        <w:gridCol w:w="425"/>
        <w:gridCol w:w="283"/>
        <w:gridCol w:w="284"/>
        <w:gridCol w:w="283"/>
        <w:gridCol w:w="284"/>
        <w:gridCol w:w="283"/>
        <w:gridCol w:w="284"/>
        <w:gridCol w:w="283"/>
        <w:gridCol w:w="284"/>
        <w:gridCol w:w="283"/>
        <w:gridCol w:w="284"/>
        <w:gridCol w:w="283"/>
        <w:gridCol w:w="284"/>
        <w:gridCol w:w="283"/>
        <w:gridCol w:w="284"/>
        <w:gridCol w:w="283"/>
        <w:gridCol w:w="1560"/>
        <w:gridCol w:w="1417"/>
        <w:gridCol w:w="425"/>
        <w:gridCol w:w="284"/>
        <w:gridCol w:w="488"/>
      </w:tblGrid>
      <w:tr w:rsidR="00142F6B" w:rsidTr="00142F6B">
        <w:trPr>
          <w:trHeight w:val="772"/>
        </w:trPr>
        <w:tc>
          <w:tcPr>
            <w:tcW w:w="427" w:type="dxa"/>
            <w:vMerge w:val="restart"/>
            <w:tcBorders>
              <w:top w:val="single" w:sz="4" w:space="0" w:color="auto"/>
              <w:left w:val="single" w:sz="4" w:space="0" w:color="auto"/>
            </w:tcBorders>
            <w:shd w:val="clear" w:color="auto" w:fill="auto"/>
          </w:tcPr>
          <w:p w:rsidR="00142F6B" w:rsidRDefault="00142F6B">
            <w:pPr>
              <w:snapToGrid w:val="0"/>
              <w:jc w:val="center"/>
              <w:rPr>
                <w:rFonts w:cs="Times New Roman"/>
                <w:b/>
                <w:bCs/>
                <w:sz w:val="20"/>
                <w:szCs w:val="20"/>
              </w:rPr>
            </w:pPr>
          </w:p>
        </w:tc>
        <w:tc>
          <w:tcPr>
            <w:tcW w:w="2148" w:type="dxa"/>
            <w:vMerge w:val="restart"/>
            <w:tcBorders>
              <w:top w:val="single" w:sz="4" w:space="0" w:color="auto"/>
              <w:left w:val="single" w:sz="4" w:space="0" w:color="000000"/>
            </w:tcBorders>
            <w:shd w:val="clear" w:color="auto" w:fill="auto"/>
            <w:vAlign w:val="center"/>
          </w:tcPr>
          <w:p w:rsidR="00142F6B" w:rsidRDefault="00142F6B">
            <w:pPr>
              <w:jc w:val="center"/>
              <w:rPr>
                <w:rFonts w:cs="Times New Roman"/>
                <w:b/>
                <w:bCs/>
                <w:sz w:val="20"/>
                <w:szCs w:val="20"/>
              </w:rPr>
            </w:pPr>
            <w:r>
              <w:rPr>
                <w:rFonts w:cs="Times New Roman"/>
                <w:b/>
                <w:bCs/>
                <w:sz w:val="20"/>
                <w:szCs w:val="20"/>
              </w:rPr>
              <w:t>Наименование разделов дисциплины (модулей) и тем</w:t>
            </w:r>
          </w:p>
        </w:tc>
        <w:tc>
          <w:tcPr>
            <w:tcW w:w="2158" w:type="dxa"/>
            <w:gridSpan w:val="2"/>
            <w:vMerge w:val="restart"/>
            <w:tcBorders>
              <w:top w:val="single" w:sz="4" w:space="0" w:color="auto"/>
              <w:left w:val="single" w:sz="4" w:space="0" w:color="000000"/>
              <w:bottom w:val="single" w:sz="4" w:space="0" w:color="000000"/>
            </w:tcBorders>
            <w:shd w:val="clear" w:color="auto" w:fill="auto"/>
            <w:vAlign w:val="center"/>
          </w:tcPr>
          <w:p w:rsidR="00142F6B" w:rsidRDefault="00142F6B">
            <w:pPr>
              <w:jc w:val="center"/>
              <w:rPr>
                <w:rFonts w:cs="Times New Roman"/>
                <w:b/>
                <w:bCs/>
                <w:sz w:val="20"/>
                <w:szCs w:val="20"/>
              </w:rPr>
            </w:pPr>
            <w:r>
              <w:rPr>
                <w:rFonts w:cs="Times New Roman"/>
                <w:b/>
                <w:bCs/>
                <w:sz w:val="20"/>
                <w:szCs w:val="20"/>
              </w:rPr>
              <w:t>Аудиторные занятия</w:t>
            </w:r>
          </w:p>
        </w:tc>
        <w:tc>
          <w:tcPr>
            <w:tcW w:w="992" w:type="dxa"/>
            <w:vMerge w:val="restart"/>
            <w:tcBorders>
              <w:top w:val="single" w:sz="4" w:space="0" w:color="auto"/>
              <w:left w:val="single" w:sz="4" w:space="0" w:color="000000"/>
            </w:tcBorders>
            <w:shd w:val="clear" w:color="auto" w:fill="auto"/>
            <w:vAlign w:val="center"/>
          </w:tcPr>
          <w:p w:rsidR="00142F6B" w:rsidRDefault="00142F6B">
            <w:pPr>
              <w:jc w:val="center"/>
              <w:rPr>
                <w:rFonts w:cs="Times New Roman"/>
                <w:b/>
                <w:bCs/>
                <w:sz w:val="20"/>
                <w:szCs w:val="20"/>
              </w:rPr>
            </w:pPr>
            <w:r>
              <w:rPr>
                <w:rFonts w:cs="Times New Roman"/>
                <w:b/>
                <w:bCs/>
                <w:sz w:val="20"/>
                <w:szCs w:val="20"/>
              </w:rPr>
              <w:t>Всего часов на аудиторную работу</w:t>
            </w:r>
          </w:p>
          <w:p w:rsidR="00142F6B" w:rsidRDefault="00142F6B">
            <w:pPr>
              <w:jc w:val="center"/>
              <w:rPr>
                <w:rFonts w:cs="Times New Roman"/>
                <w:b/>
                <w:bCs/>
                <w:sz w:val="20"/>
                <w:szCs w:val="20"/>
              </w:rPr>
            </w:pPr>
          </w:p>
          <w:p w:rsidR="00142F6B" w:rsidRDefault="00142F6B">
            <w:pPr>
              <w:jc w:val="center"/>
              <w:rPr>
                <w:rFonts w:cs="Times New Roman"/>
                <w:b/>
                <w:bCs/>
                <w:sz w:val="20"/>
                <w:szCs w:val="20"/>
              </w:rPr>
            </w:pPr>
          </w:p>
        </w:tc>
        <w:tc>
          <w:tcPr>
            <w:tcW w:w="567" w:type="dxa"/>
            <w:vMerge w:val="restart"/>
            <w:tcBorders>
              <w:top w:val="single" w:sz="4" w:space="0" w:color="auto"/>
              <w:left w:val="single" w:sz="4" w:space="0" w:color="000000"/>
            </w:tcBorders>
            <w:shd w:val="clear" w:color="auto" w:fill="auto"/>
            <w:vAlign w:val="center"/>
          </w:tcPr>
          <w:p w:rsidR="00142F6B" w:rsidRDefault="00142F6B">
            <w:pPr>
              <w:jc w:val="center"/>
              <w:rPr>
                <w:rFonts w:cs="Times New Roman"/>
                <w:b/>
                <w:bCs/>
                <w:sz w:val="20"/>
                <w:szCs w:val="20"/>
              </w:rPr>
            </w:pPr>
            <w:r>
              <w:rPr>
                <w:rFonts w:cs="Times New Roman"/>
                <w:b/>
                <w:bCs/>
                <w:sz w:val="20"/>
                <w:szCs w:val="20"/>
              </w:rPr>
              <w:t>Самостоятельная работа студента</w:t>
            </w:r>
          </w:p>
        </w:tc>
        <w:tc>
          <w:tcPr>
            <w:tcW w:w="425" w:type="dxa"/>
            <w:vMerge w:val="restart"/>
            <w:tcBorders>
              <w:top w:val="single" w:sz="4" w:space="0" w:color="auto"/>
              <w:left w:val="single" w:sz="4" w:space="0" w:color="000000"/>
            </w:tcBorders>
            <w:shd w:val="clear" w:color="auto" w:fill="auto"/>
            <w:vAlign w:val="center"/>
          </w:tcPr>
          <w:p w:rsidR="00142F6B" w:rsidRDefault="00142F6B">
            <w:pPr>
              <w:ind w:left="113" w:right="113"/>
              <w:jc w:val="center"/>
              <w:rPr>
                <w:rFonts w:cs="Times New Roman"/>
                <w:b/>
                <w:bCs/>
                <w:sz w:val="20"/>
                <w:szCs w:val="20"/>
              </w:rPr>
            </w:pPr>
            <w:r>
              <w:rPr>
                <w:rFonts w:cs="Times New Roman"/>
                <w:b/>
                <w:bCs/>
                <w:sz w:val="20"/>
                <w:szCs w:val="20"/>
              </w:rPr>
              <w:t>Экзамен</w:t>
            </w:r>
          </w:p>
        </w:tc>
        <w:tc>
          <w:tcPr>
            <w:tcW w:w="425" w:type="dxa"/>
            <w:vMerge w:val="restart"/>
            <w:tcBorders>
              <w:top w:val="single" w:sz="4" w:space="0" w:color="auto"/>
              <w:left w:val="single" w:sz="4" w:space="0" w:color="000000"/>
            </w:tcBorders>
            <w:shd w:val="clear" w:color="auto" w:fill="auto"/>
            <w:vAlign w:val="center"/>
          </w:tcPr>
          <w:p w:rsidR="00142F6B" w:rsidRDefault="00142F6B">
            <w:pPr>
              <w:jc w:val="center"/>
              <w:rPr>
                <w:rFonts w:cs="Times New Roman"/>
                <w:b/>
                <w:bCs/>
                <w:iCs/>
                <w:spacing w:val="-7"/>
                <w:sz w:val="20"/>
                <w:szCs w:val="20"/>
              </w:rPr>
            </w:pPr>
            <w:r>
              <w:rPr>
                <w:rFonts w:cs="Times New Roman"/>
                <w:b/>
                <w:bCs/>
                <w:sz w:val="20"/>
                <w:szCs w:val="20"/>
              </w:rPr>
              <w:t>Итого часов</w:t>
            </w:r>
          </w:p>
        </w:tc>
        <w:tc>
          <w:tcPr>
            <w:tcW w:w="4252" w:type="dxa"/>
            <w:gridSpan w:val="15"/>
            <w:tcBorders>
              <w:top w:val="single" w:sz="4" w:space="0" w:color="auto"/>
              <w:left w:val="single" w:sz="4" w:space="0" w:color="000000"/>
              <w:bottom w:val="single" w:sz="4" w:space="0" w:color="000000"/>
            </w:tcBorders>
            <w:shd w:val="clear" w:color="auto" w:fill="auto"/>
            <w:vAlign w:val="center"/>
          </w:tcPr>
          <w:p w:rsidR="00142F6B" w:rsidRDefault="00142F6B">
            <w:pPr>
              <w:ind w:firstLine="397"/>
              <w:jc w:val="center"/>
              <w:rPr>
                <w:rFonts w:cs="Times New Roman"/>
                <w:b/>
                <w:bCs/>
                <w:iCs/>
                <w:spacing w:val="-7"/>
                <w:sz w:val="20"/>
                <w:szCs w:val="20"/>
              </w:rPr>
            </w:pPr>
            <w:r>
              <w:rPr>
                <w:rFonts w:cs="Times New Roman"/>
                <w:b/>
                <w:bCs/>
                <w:iCs/>
                <w:spacing w:val="-7"/>
                <w:sz w:val="20"/>
                <w:szCs w:val="20"/>
              </w:rPr>
              <w:t>Формируемые</w:t>
            </w:r>
          </w:p>
          <w:p w:rsidR="00142F6B" w:rsidRDefault="00142F6B">
            <w:pPr>
              <w:jc w:val="center"/>
              <w:rPr>
                <w:rFonts w:cs="Times New Roman"/>
                <w:b/>
                <w:bCs/>
                <w:sz w:val="20"/>
                <w:szCs w:val="20"/>
              </w:rPr>
            </w:pPr>
            <w:r>
              <w:rPr>
                <w:rFonts w:cs="Times New Roman"/>
                <w:b/>
                <w:bCs/>
                <w:iCs/>
                <w:spacing w:val="-7"/>
                <w:sz w:val="20"/>
                <w:szCs w:val="20"/>
              </w:rPr>
              <w:t>компетенции</w:t>
            </w:r>
          </w:p>
        </w:tc>
        <w:tc>
          <w:tcPr>
            <w:tcW w:w="1560" w:type="dxa"/>
            <w:vMerge w:val="restart"/>
            <w:tcBorders>
              <w:top w:val="single" w:sz="4" w:space="0" w:color="000000"/>
              <w:left w:val="single" w:sz="4" w:space="0" w:color="000000"/>
            </w:tcBorders>
            <w:shd w:val="clear" w:color="auto" w:fill="auto"/>
            <w:vAlign w:val="center"/>
          </w:tcPr>
          <w:p w:rsidR="00142F6B" w:rsidRDefault="00142F6B">
            <w:pPr>
              <w:jc w:val="center"/>
              <w:rPr>
                <w:rFonts w:cs="Times New Roman"/>
                <w:b/>
                <w:sz w:val="20"/>
                <w:szCs w:val="20"/>
              </w:rPr>
            </w:pPr>
            <w:r>
              <w:rPr>
                <w:rFonts w:cs="Times New Roman"/>
                <w:b/>
                <w:bCs/>
                <w:sz w:val="20"/>
                <w:szCs w:val="20"/>
              </w:rPr>
              <w:t>Используемые образовательные технологии, способы и методы обучения</w:t>
            </w:r>
          </w:p>
        </w:tc>
        <w:tc>
          <w:tcPr>
            <w:tcW w:w="2614" w:type="dxa"/>
            <w:gridSpan w:val="4"/>
            <w:vMerge w:val="restart"/>
            <w:tcBorders>
              <w:top w:val="single" w:sz="4" w:space="0" w:color="000000"/>
              <w:left w:val="single" w:sz="4" w:space="0" w:color="000000"/>
              <w:right w:val="single" w:sz="4" w:space="0" w:color="000000"/>
            </w:tcBorders>
            <w:shd w:val="clear" w:color="auto" w:fill="auto"/>
            <w:vAlign w:val="center"/>
          </w:tcPr>
          <w:p w:rsidR="00142F6B" w:rsidRDefault="00142F6B">
            <w:pPr>
              <w:jc w:val="center"/>
              <w:rPr>
                <w:rFonts w:cs="Times New Roman"/>
                <w:b/>
                <w:sz w:val="20"/>
                <w:szCs w:val="20"/>
              </w:rPr>
            </w:pPr>
            <w:r w:rsidRPr="006C7232">
              <w:rPr>
                <w:b/>
                <w:bCs/>
                <w:color w:val="000000"/>
                <w:sz w:val="20"/>
                <w:szCs w:val="20"/>
              </w:rPr>
              <w:t>Текущий и рубежный контроль успеваемости</w:t>
            </w:r>
          </w:p>
        </w:tc>
      </w:tr>
      <w:tr w:rsidR="00142F6B" w:rsidTr="00142F6B">
        <w:trPr>
          <w:trHeight w:val="65"/>
        </w:trPr>
        <w:tc>
          <w:tcPr>
            <w:tcW w:w="427" w:type="dxa"/>
            <w:vMerge/>
            <w:tcBorders>
              <w:left w:val="single" w:sz="4" w:space="0" w:color="auto"/>
            </w:tcBorders>
            <w:shd w:val="clear" w:color="auto" w:fill="auto"/>
          </w:tcPr>
          <w:p w:rsidR="00142F6B" w:rsidRDefault="00142F6B">
            <w:pPr>
              <w:snapToGrid w:val="0"/>
              <w:jc w:val="center"/>
              <w:rPr>
                <w:rFonts w:cs="Times New Roman"/>
                <w:b/>
                <w:bCs/>
                <w:sz w:val="20"/>
                <w:szCs w:val="20"/>
              </w:rPr>
            </w:pPr>
          </w:p>
        </w:tc>
        <w:tc>
          <w:tcPr>
            <w:tcW w:w="2148"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142F6B" w:rsidRDefault="00142F6B">
            <w:pPr>
              <w:suppressAutoHyphens w:val="0"/>
              <w:snapToGrid w:val="0"/>
              <w:rPr>
                <w:sz w:val="20"/>
                <w:szCs w:val="20"/>
              </w:rPr>
            </w:pPr>
          </w:p>
        </w:tc>
        <w:tc>
          <w:tcPr>
            <w:tcW w:w="992"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567"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850" w:type="dxa"/>
            <w:gridSpan w:val="3"/>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bCs/>
                <w:iCs/>
                <w:sz w:val="20"/>
                <w:szCs w:val="20"/>
              </w:rPr>
            </w:pPr>
            <w:r>
              <w:rPr>
                <w:rFonts w:cs="Times New Roman"/>
                <w:b/>
                <w:bCs/>
                <w:iCs/>
                <w:sz w:val="20"/>
                <w:szCs w:val="20"/>
              </w:rPr>
              <w:t>УК</w:t>
            </w:r>
          </w:p>
        </w:tc>
        <w:tc>
          <w:tcPr>
            <w:tcW w:w="3402" w:type="dxa"/>
            <w:gridSpan w:val="12"/>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sz w:val="20"/>
                <w:szCs w:val="20"/>
              </w:rPr>
            </w:pPr>
            <w:r>
              <w:rPr>
                <w:rFonts w:cs="Times New Roman"/>
                <w:b/>
                <w:bCs/>
                <w:iCs/>
                <w:sz w:val="20"/>
                <w:szCs w:val="20"/>
              </w:rPr>
              <w:t>ПК</w:t>
            </w:r>
          </w:p>
        </w:tc>
        <w:tc>
          <w:tcPr>
            <w:tcW w:w="1560"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2614" w:type="dxa"/>
            <w:gridSpan w:val="4"/>
            <w:vMerge/>
            <w:tcBorders>
              <w:left w:val="single" w:sz="4" w:space="0" w:color="000000"/>
              <w:right w:val="single" w:sz="4" w:space="0" w:color="000000"/>
            </w:tcBorders>
            <w:shd w:val="clear" w:color="auto" w:fill="auto"/>
            <w:vAlign w:val="center"/>
          </w:tcPr>
          <w:p w:rsidR="00142F6B" w:rsidRDefault="00142F6B">
            <w:pPr>
              <w:suppressAutoHyphens w:val="0"/>
              <w:snapToGrid w:val="0"/>
              <w:rPr>
                <w:sz w:val="20"/>
                <w:szCs w:val="20"/>
              </w:rPr>
            </w:pPr>
          </w:p>
        </w:tc>
      </w:tr>
      <w:tr w:rsidR="00142F6B" w:rsidTr="00142F6B">
        <w:trPr>
          <w:trHeight w:val="1181"/>
        </w:trPr>
        <w:tc>
          <w:tcPr>
            <w:tcW w:w="427" w:type="dxa"/>
            <w:vMerge/>
            <w:tcBorders>
              <w:left w:val="single" w:sz="4" w:space="0" w:color="auto"/>
            </w:tcBorders>
            <w:shd w:val="clear" w:color="auto" w:fill="auto"/>
          </w:tcPr>
          <w:p w:rsidR="00142F6B" w:rsidRDefault="00142F6B">
            <w:pPr>
              <w:snapToGrid w:val="0"/>
              <w:jc w:val="both"/>
              <w:rPr>
                <w:rFonts w:cs="Times New Roman"/>
                <w:sz w:val="20"/>
                <w:szCs w:val="20"/>
              </w:rPr>
            </w:pPr>
          </w:p>
        </w:tc>
        <w:tc>
          <w:tcPr>
            <w:tcW w:w="2148"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1024" w:type="dxa"/>
            <w:vMerge w:val="restart"/>
            <w:tcBorders>
              <w:top w:val="single" w:sz="4" w:space="0" w:color="000000"/>
              <w:left w:val="single" w:sz="4" w:space="0" w:color="000000"/>
            </w:tcBorders>
            <w:shd w:val="clear" w:color="auto" w:fill="auto"/>
            <w:vAlign w:val="center"/>
          </w:tcPr>
          <w:p w:rsidR="00142F6B" w:rsidRDefault="00142F6B">
            <w:pPr>
              <w:jc w:val="center"/>
              <w:rPr>
                <w:rFonts w:cs="Times New Roman"/>
                <w:b/>
                <w:bCs/>
                <w:sz w:val="20"/>
                <w:szCs w:val="20"/>
              </w:rPr>
            </w:pPr>
            <w:r>
              <w:rPr>
                <w:rFonts w:cs="Times New Roman"/>
                <w:b/>
                <w:bCs/>
                <w:sz w:val="20"/>
                <w:szCs w:val="20"/>
              </w:rPr>
              <w:t>лекции</w:t>
            </w:r>
          </w:p>
        </w:tc>
        <w:tc>
          <w:tcPr>
            <w:tcW w:w="1134" w:type="dxa"/>
            <w:vMerge w:val="restart"/>
            <w:tcBorders>
              <w:top w:val="single" w:sz="4" w:space="0" w:color="000000"/>
              <w:left w:val="single" w:sz="4" w:space="0" w:color="000000"/>
            </w:tcBorders>
            <w:shd w:val="clear" w:color="auto" w:fill="auto"/>
            <w:vAlign w:val="center"/>
          </w:tcPr>
          <w:p w:rsidR="00142F6B" w:rsidRDefault="00142F6B">
            <w:pPr>
              <w:jc w:val="center"/>
              <w:rPr>
                <w:sz w:val="20"/>
                <w:szCs w:val="20"/>
              </w:rPr>
            </w:pPr>
            <w:r>
              <w:rPr>
                <w:rFonts w:cs="Times New Roman"/>
                <w:b/>
                <w:bCs/>
                <w:sz w:val="20"/>
                <w:szCs w:val="20"/>
              </w:rPr>
              <w:t>семинары</w:t>
            </w:r>
          </w:p>
        </w:tc>
        <w:tc>
          <w:tcPr>
            <w:tcW w:w="992"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567"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283"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
                <w:bCs/>
                <w:iCs/>
                <w:sz w:val="20"/>
                <w:szCs w:val="20"/>
              </w:rPr>
            </w:pPr>
          </w:p>
        </w:tc>
        <w:tc>
          <w:tcPr>
            <w:tcW w:w="28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
                <w:bCs/>
                <w:iCs/>
                <w:sz w:val="20"/>
                <w:szCs w:val="20"/>
              </w:rPr>
            </w:pPr>
          </w:p>
        </w:tc>
        <w:tc>
          <w:tcPr>
            <w:tcW w:w="283"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
                <w:bCs/>
                <w:iCs/>
                <w:sz w:val="20"/>
                <w:szCs w:val="20"/>
              </w:rPr>
            </w:pPr>
          </w:p>
        </w:tc>
        <w:tc>
          <w:tcPr>
            <w:tcW w:w="28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3"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3"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3"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Cs/>
                <w:iCs/>
                <w:sz w:val="20"/>
                <w:szCs w:val="20"/>
              </w:rPr>
            </w:pPr>
          </w:p>
        </w:tc>
        <w:tc>
          <w:tcPr>
            <w:tcW w:w="284" w:type="dxa"/>
            <w:tcBorders>
              <w:top w:val="single" w:sz="4" w:space="0" w:color="000000"/>
              <w:left w:val="single" w:sz="4" w:space="0" w:color="000000"/>
              <w:bottom w:val="single" w:sz="4" w:space="0" w:color="000000"/>
            </w:tcBorders>
          </w:tcPr>
          <w:p w:rsidR="00142F6B" w:rsidRDefault="00142F6B">
            <w:pPr>
              <w:snapToGrid w:val="0"/>
              <w:jc w:val="center"/>
              <w:rPr>
                <w:rFonts w:cs="Times New Roman"/>
                <w:bCs/>
                <w:iCs/>
                <w:sz w:val="20"/>
                <w:szCs w:val="20"/>
              </w:rPr>
            </w:pPr>
          </w:p>
        </w:tc>
        <w:tc>
          <w:tcPr>
            <w:tcW w:w="283" w:type="dxa"/>
            <w:tcBorders>
              <w:top w:val="single" w:sz="4" w:space="0" w:color="000000"/>
              <w:left w:val="single" w:sz="4" w:space="0" w:color="000000"/>
              <w:bottom w:val="single" w:sz="4" w:space="0" w:color="000000"/>
            </w:tcBorders>
          </w:tcPr>
          <w:p w:rsidR="00142F6B" w:rsidRDefault="00142F6B">
            <w:pPr>
              <w:snapToGrid w:val="0"/>
              <w:jc w:val="center"/>
              <w:rPr>
                <w:rFonts w:cs="Times New Roman"/>
                <w:bCs/>
                <w:iCs/>
                <w:sz w:val="20"/>
                <w:szCs w:val="20"/>
              </w:rPr>
            </w:pPr>
          </w:p>
        </w:tc>
        <w:tc>
          <w:tcPr>
            <w:tcW w:w="284" w:type="dxa"/>
            <w:tcBorders>
              <w:top w:val="single" w:sz="4" w:space="0" w:color="000000"/>
              <w:left w:val="single" w:sz="4" w:space="0" w:color="000000"/>
              <w:bottom w:val="single" w:sz="4" w:space="0" w:color="000000"/>
            </w:tcBorders>
          </w:tcPr>
          <w:p w:rsidR="00142F6B" w:rsidRDefault="00142F6B">
            <w:pPr>
              <w:snapToGrid w:val="0"/>
              <w:rPr>
                <w:rFonts w:cs="Times New Roman"/>
                <w:bCs/>
                <w:iCs/>
                <w:sz w:val="20"/>
                <w:szCs w:val="20"/>
              </w:rPr>
            </w:pPr>
          </w:p>
        </w:tc>
        <w:tc>
          <w:tcPr>
            <w:tcW w:w="283" w:type="dxa"/>
            <w:tcBorders>
              <w:top w:val="single" w:sz="4" w:space="0" w:color="000000"/>
              <w:left w:val="single" w:sz="4" w:space="0" w:color="000000"/>
              <w:bottom w:val="single" w:sz="4" w:space="0" w:color="000000"/>
            </w:tcBorders>
          </w:tcPr>
          <w:p w:rsidR="00142F6B" w:rsidRDefault="00142F6B">
            <w:pPr>
              <w:snapToGrid w:val="0"/>
              <w:rPr>
                <w:rFonts w:cs="Times New Roman"/>
                <w:bCs/>
                <w:iCs/>
                <w:sz w:val="20"/>
                <w:szCs w:val="20"/>
              </w:rPr>
            </w:pPr>
          </w:p>
        </w:tc>
        <w:tc>
          <w:tcPr>
            <w:tcW w:w="284" w:type="dxa"/>
            <w:tcBorders>
              <w:top w:val="single" w:sz="4" w:space="0" w:color="000000"/>
              <w:left w:val="single" w:sz="4" w:space="0" w:color="000000"/>
              <w:bottom w:val="single" w:sz="4" w:space="0" w:color="000000"/>
            </w:tcBorders>
          </w:tcPr>
          <w:p w:rsidR="00142F6B" w:rsidRDefault="00142F6B">
            <w:pPr>
              <w:snapToGrid w:val="0"/>
              <w:jc w:val="both"/>
              <w:rPr>
                <w:rFonts w:cs="Times New Roman"/>
                <w:sz w:val="20"/>
                <w:szCs w:val="20"/>
              </w:rPr>
            </w:pPr>
          </w:p>
        </w:tc>
        <w:tc>
          <w:tcPr>
            <w:tcW w:w="283" w:type="dxa"/>
            <w:tcBorders>
              <w:top w:val="single" w:sz="4" w:space="0" w:color="000000"/>
              <w:left w:val="single" w:sz="4" w:space="0" w:color="000000"/>
              <w:bottom w:val="single" w:sz="4" w:space="0" w:color="000000"/>
            </w:tcBorders>
          </w:tcPr>
          <w:p w:rsidR="00142F6B" w:rsidRDefault="00142F6B">
            <w:pPr>
              <w:snapToGrid w:val="0"/>
              <w:jc w:val="both"/>
              <w:rPr>
                <w:rFonts w:cs="Times New Roman"/>
                <w:sz w:val="20"/>
                <w:szCs w:val="20"/>
              </w:rPr>
            </w:pPr>
          </w:p>
        </w:tc>
        <w:tc>
          <w:tcPr>
            <w:tcW w:w="1560" w:type="dxa"/>
            <w:vMerge/>
            <w:tcBorders>
              <w:left w:val="single" w:sz="4" w:space="0" w:color="000000"/>
            </w:tcBorders>
            <w:vAlign w:val="center"/>
          </w:tcPr>
          <w:p w:rsidR="00142F6B" w:rsidRDefault="00142F6B">
            <w:pPr>
              <w:suppressAutoHyphens w:val="0"/>
              <w:snapToGrid w:val="0"/>
              <w:rPr>
                <w:sz w:val="20"/>
                <w:szCs w:val="20"/>
              </w:rPr>
            </w:pPr>
          </w:p>
        </w:tc>
        <w:tc>
          <w:tcPr>
            <w:tcW w:w="2614" w:type="dxa"/>
            <w:gridSpan w:val="4"/>
            <w:vMerge/>
            <w:tcBorders>
              <w:left w:val="single" w:sz="4" w:space="0" w:color="000000"/>
              <w:right w:val="single" w:sz="4" w:space="0" w:color="000000"/>
            </w:tcBorders>
            <w:vAlign w:val="center"/>
          </w:tcPr>
          <w:p w:rsidR="00142F6B" w:rsidRDefault="00142F6B">
            <w:pPr>
              <w:suppressAutoHyphens w:val="0"/>
              <w:snapToGrid w:val="0"/>
              <w:rPr>
                <w:sz w:val="20"/>
                <w:szCs w:val="20"/>
              </w:rPr>
            </w:pPr>
          </w:p>
        </w:tc>
      </w:tr>
      <w:tr w:rsidR="00142F6B" w:rsidTr="00142F6B">
        <w:trPr>
          <w:trHeight w:val="230"/>
        </w:trPr>
        <w:tc>
          <w:tcPr>
            <w:tcW w:w="427" w:type="dxa"/>
            <w:vMerge/>
            <w:tcBorders>
              <w:left w:val="single" w:sz="4" w:space="0" w:color="auto"/>
            </w:tcBorders>
            <w:shd w:val="clear" w:color="auto" w:fill="auto"/>
          </w:tcPr>
          <w:p w:rsidR="00142F6B" w:rsidRDefault="00142F6B">
            <w:pPr>
              <w:snapToGrid w:val="0"/>
              <w:jc w:val="both"/>
              <w:rPr>
                <w:rFonts w:cs="Times New Roman"/>
                <w:sz w:val="20"/>
                <w:szCs w:val="20"/>
              </w:rPr>
            </w:pPr>
          </w:p>
        </w:tc>
        <w:tc>
          <w:tcPr>
            <w:tcW w:w="2148"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1024" w:type="dxa"/>
            <w:vMerge/>
            <w:tcBorders>
              <w:left w:val="single" w:sz="4" w:space="0" w:color="000000"/>
            </w:tcBorders>
            <w:shd w:val="clear" w:color="auto" w:fill="auto"/>
            <w:vAlign w:val="center"/>
          </w:tcPr>
          <w:p w:rsidR="00142F6B" w:rsidRDefault="00142F6B">
            <w:pPr>
              <w:snapToGrid w:val="0"/>
              <w:jc w:val="center"/>
              <w:rPr>
                <w:rFonts w:cs="Times New Roman"/>
                <w:b/>
                <w:bCs/>
                <w:sz w:val="20"/>
                <w:szCs w:val="20"/>
              </w:rPr>
            </w:pPr>
          </w:p>
        </w:tc>
        <w:tc>
          <w:tcPr>
            <w:tcW w:w="1134" w:type="dxa"/>
            <w:vMerge/>
            <w:tcBorders>
              <w:left w:val="single" w:sz="4" w:space="0" w:color="000000"/>
            </w:tcBorders>
            <w:shd w:val="clear" w:color="auto" w:fill="auto"/>
            <w:vAlign w:val="center"/>
          </w:tcPr>
          <w:p w:rsidR="00142F6B" w:rsidRDefault="00142F6B">
            <w:pPr>
              <w:snapToGrid w:val="0"/>
              <w:jc w:val="center"/>
              <w:rPr>
                <w:rFonts w:cs="Times New Roman"/>
                <w:b/>
                <w:bCs/>
                <w:sz w:val="20"/>
                <w:szCs w:val="20"/>
              </w:rPr>
            </w:pPr>
          </w:p>
        </w:tc>
        <w:tc>
          <w:tcPr>
            <w:tcW w:w="992"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567"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pPr>
              <w:suppressAutoHyphens w:val="0"/>
              <w:snapToGrid w:val="0"/>
              <w:rPr>
                <w:sz w:val="20"/>
                <w:szCs w:val="20"/>
              </w:rPr>
            </w:pPr>
          </w:p>
        </w:tc>
        <w:tc>
          <w:tcPr>
            <w:tcW w:w="283" w:type="dxa"/>
            <w:vMerge w:val="restart"/>
            <w:tcBorders>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1</w:t>
            </w:r>
          </w:p>
        </w:tc>
        <w:tc>
          <w:tcPr>
            <w:tcW w:w="284" w:type="dxa"/>
            <w:vMerge w:val="restart"/>
            <w:tcBorders>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2</w:t>
            </w:r>
          </w:p>
        </w:tc>
        <w:tc>
          <w:tcPr>
            <w:tcW w:w="283" w:type="dxa"/>
            <w:vMerge w:val="restart"/>
            <w:tcBorders>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3</w:t>
            </w:r>
          </w:p>
        </w:tc>
        <w:tc>
          <w:tcPr>
            <w:tcW w:w="284" w:type="dxa"/>
            <w:vMerge w:val="restart"/>
            <w:tcBorders>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1</w:t>
            </w:r>
          </w:p>
        </w:tc>
        <w:tc>
          <w:tcPr>
            <w:tcW w:w="283" w:type="dxa"/>
            <w:vMerge w:val="restart"/>
            <w:tcBorders>
              <w:top w:val="single" w:sz="4" w:space="0" w:color="000000"/>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2</w:t>
            </w:r>
          </w:p>
        </w:tc>
        <w:tc>
          <w:tcPr>
            <w:tcW w:w="284" w:type="dxa"/>
            <w:vMerge w:val="restart"/>
            <w:tcBorders>
              <w:top w:val="single" w:sz="4" w:space="0" w:color="000000"/>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3</w:t>
            </w:r>
          </w:p>
        </w:tc>
        <w:tc>
          <w:tcPr>
            <w:tcW w:w="283" w:type="dxa"/>
            <w:vMerge w:val="restart"/>
            <w:tcBorders>
              <w:top w:val="single" w:sz="4" w:space="0" w:color="000000"/>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4</w:t>
            </w:r>
          </w:p>
        </w:tc>
        <w:tc>
          <w:tcPr>
            <w:tcW w:w="284" w:type="dxa"/>
            <w:vMerge w:val="restart"/>
            <w:tcBorders>
              <w:top w:val="single" w:sz="4" w:space="0" w:color="000000"/>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5</w:t>
            </w:r>
          </w:p>
        </w:tc>
        <w:tc>
          <w:tcPr>
            <w:tcW w:w="283" w:type="dxa"/>
            <w:vMerge w:val="restart"/>
            <w:tcBorders>
              <w:top w:val="single" w:sz="4" w:space="0" w:color="000000"/>
              <w:left w:val="single" w:sz="4" w:space="0" w:color="000000"/>
            </w:tcBorders>
            <w:shd w:val="clear" w:color="auto" w:fill="auto"/>
          </w:tcPr>
          <w:p w:rsidR="00142F6B" w:rsidRDefault="00142F6B">
            <w:pPr>
              <w:snapToGrid w:val="0"/>
              <w:jc w:val="center"/>
              <w:rPr>
                <w:rFonts w:cs="Times New Roman"/>
                <w:b/>
                <w:bCs/>
                <w:iCs/>
                <w:sz w:val="20"/>
                <w:szCs w:val="20"/>
              </w:rPr>
            </w:pPr>
            <w:r>
              <w:rPr>
                <w:rFonts w:cs="Times New Roman"/>
                <w:b/>
                <w:bCs/>
                <w:iCs/>
                <w:sz w:val="20"/>
                <w:szCs w:val="20"/>
              </w:rPr>
              <w:t>6</w:t>
            </w:r>
          </w:p>
        </w:tc>
        <w:tc>
          <w:tcPr>
            <w:tcW w:w="284" w:type="dxa"/>
            <w:vMerge w:val="restart"/>
            <w:tcBorders>
              <w:top w:val="single" w:sz="4" w:space="0" w:color="000000"/>
              <w:left w:val="single" w:sz="4" w:space="0" w:color="000000"/>
            </w:tcBorders>
          </w:tcPr>
          <w:p w:rsidR="00142F6B" w:rsidRDefault="00142F6B">
            <w:pPr>
              <w:snapToGrid w:val="0"/>
              <w:jc w:val="center"/>
              <w:rPr>
                <w:rFonts w:cs="Times New Roman"/>
                <w:b/>
                <w:bCs/>
                <w:iCs/>
                <w:sz w:val="20"/>
                <w:szCs w:val="20"/>
              </w:rPr>
            </w:pPr>
            <w:r>
              <w:rPr>
                <w:rFonts w:cs="Times New Roman"/>
                <w:b/>
                <w:bCs/>
                <w:iCs/>
                <w:sz w:val="20"/>
                <w:szCs w:val="20"/>
              </w:rPr>
              <w:t>7</w:t>
            </w:r>
          </w:p>
        </w:tc>
        <w:tc>
          <w:tcPr>
            <w:tcW w:w="283" w:type="dxa"/>
            <w:vMerge w:val="restart"/>
            <w:tcBorders>
              <w:top w:val="single" w:sz="4" w:space="0" w:color="000000"/>
              <w:left w:val="single" w:sz="4" w:space="0" w:color="000000"/>
            </w:tcBorders>
          </w:tcPr>
          <w:p w:rsidR="00142F6B" w:rsidRDefault="00142F6B">
            <w:pPr>
              <w:snapToGrid w:val="0"/>
              <w:jc w:val="center"/>
              <w:rPr>
                <w:rFonts w:cs="Times New Roman"/>
                <w:b/>
                <w:bCs/>
                <w:iCs/>
                <w:sz w:val="20"/>
                <w:szCs w:val="20"/>
              </w:rPr>
            </w:pPr>
            <w:r>
              <w:rPr>
                <w:rFonts w:cs="Times New Roman"/>
                <w:b/>
                <w:bCs/>
                <w:iCs/>
                <w:sz w:val="20"/>
                <w:szCs w:val="20"/>
              </w:rPr>
              <w:t>8</w:t>
            </w:r>
          </w:p>
        </w:tc>
        <w:tc>
          <w:tcPr>
            <w:tcW w:w="284" w:type="dxa"/>
            <w:vMerge w:val="restart"/>
            <w:tcBorders>
              <w:left w:val="single" w:sz="4" w:space="0" w:color="000000"/>
            </w:tcBorders>
          </w:tcPr>
          <w:p w:rsidR="00142F6B" w:rsidRDefault="00142F6B">
            <w:pPr>
              <w:snapToGrid w:val="0"/>
              <w:rPr>
                <w:rFonts w:cs="Times New Roman"/>
                <w:b/>
                <w:bCs/>
                <w:iCs/>
                <w:sz w:val="20"/>
                <w:szCs w:val="20"/>
              </w:rPr>
            </w:pPr>
            <w:r>
              <w:rPr>
                <w:rFonts w:cs="Times New Roman"/>
                <w:b/>
                <w:bCs/>
                <w:iCs/>
                <w:sz w:val="20"/>
                <w:szCs w:val="20"/>
              </w:rPr>
              <w:t>9</w:t>
            </w:r>
          </w:p>
        </w:tc>
        <w:tc>
          <w:tcPr>
            <w:tcW w:w="283" w:type="dxa"/>
            <w:vMerge w:val="restart"/>
            <w:tcBorders>
              <w:left w:val="single" w:sz="4" w:space="0" w:color="000000"/>
            </w:tcBorders>
          </w:tcPr>
          <w:p w:rsidR="00142F6B" w:rsidRDefault="00142F6B">
            <w:pPr>
              <w:snapToGrid w:val="0"/>
              <w:rPr>
                <w:rFonts w:cs="Times New Roman"/>
                <w:b/>
                <w:bCs/>
                <w:sz w:val="20"/>
                <w:szCs w:val="20"/>
              </w:rPr>
            </w:pPr>
            <w:r>
              <w:rPr>
                <w:rFonts w:cs="Times New Roman"/>
                <w:b/>
                <w:bCs/>
                <w:iCs/>
                <w:sz w:val="20"/>
                <w:szCs w:val="20"/>
              </w:rPr>
              <w:t>10</w:t>
            </w:r>
          </w:p>
        </w:tc>
        <w:tc>
          <w:tcPr>
            <w:tcW w:w="284" w:type="dxa"/>
            <w:vMerge w:val="restart"/>
            <w:tcBorders>
              <w:left w:val="single" w:sz="4" w:space="0" w:color="000000"/>
            </w:tcBorders>
          </w:tcPr>
          <w:p w:rsidR="00142F6B" w:rsidRDefault="00142F6B">
            <w:pPr>
              <w:snapToGrid w:val="0"/>
              <w:jc w:val="both"/>
              <w:rPr>
                <w:rFonts w:cs="Times New Roman"/>
                <w:b/>
                <w:bCs/>
                <w:sz w:val="20"/>
                <w:szCs w:val="20"/>
              </w:rPr>
            </w:pPr>
            <w:r>
              <w:rPr>
                <w:rFonts w:cs="Times New Roman"/>
                <w:b/>
                <w:bCs/>
                <w:sz w:val="20"/>
                <w:szCs w:val="20"/>
              </w:rPr>
              <w:t>11</w:t>
            </w:r>
          </w:p>
        </w:tc>
        <w:tc>
          <w:tcPr>
            <w:tcW w:w="283" w:type="dxa"/>
            <w:vMerge w:val="restart"/>
            <w:tcBorders>
              <w:left w:val="single" w:sz="4" w:space="0" w:color="000000"/>
            </w:tcBorders>
          </w:tcPr>
          <w:p w:rsidR="00142F6B" w:rsidRDefault="00142F6B">
            <w:pPr>
              <w:snapToGrid w:val="0"/>
              <w:jc w:val="both"/>
              <w:rPr>
                <w:sz w:val="20"/>
                <w:szCs w:val="20"/>
              </w:rPr>
            </w:pPr>
            <w:r>
              <w:rPr>
                <w:rFonts w:cs="Times New Roman"/>
                <w:b/>
                <w:bCs/>
                <w:sz w:val="20"/>
                <w:szCs w:val="20"/>
              </w:rPr>
              <w:t>12</w:t>
            </w:r>
          </w:p>
        </w:tc>
        <w:tc>
          <w:tcPr>
            <w:tcW w:w="1560" w:type="dxa"/>
            <w:vMerge/>
            <w:tcBorders>
              <w:left w:val="single" w:sz="4" w:space="0" w:color="000000"/>
            </w:tcBorders>
            <w:vAlign w:val="center"/>
          </w:tcPr>
          <w:p w:rsidR="00142F6B" w:rsidRDefault="00142F6B">
            <w:pPr>
              <w:suppressAutoHyphens w:val="0"/>
              <w:snapToGrid w:val="0"/>
              <w:rPr>
                <w:sz w:val="20"/>
                <w:szCs w:val="20"/>
              </w:rPr>
            </w:pPr>
          </w:p>
        </w:tc>
        <w:tc>
          <w:tcPr>
            <w:tcW w:w="2614" w:type="dxa"/>
            <w:gridSpan w:val="4"/>
            <w:vMerge/>
            <w:tcBorders>
              <w:left w:val="single" w:sz="4" w:space="0" w:color="000000"/>
              <w:bottom w:val="single" w:sz="4" w:space="0" w:color="auto"/>
              <w:right w:val="single" w:sz="4" w:space="0" w:color="000000"/>
            </w:tcBorders>
            <w:vAlign w:val="center"/>
          </w:tcPr>
          <w:p w:rsidR="00142F6B" w:rsidRDefault="00142F6B">
            <w:pPr>
              <w:suppressAutoHyphens w:val="0"/>
              <w:snapToGrid w:val="0"/>
              <w:rPr>
                <w:sz w:val="20"/>
                <w:szCs w:val="20"/>
              </w:rPr>
            </w:pPr>
          </w:p>
        </w:tc>
      </w:tr>
      <w:tr w:rsidR="00142F6B" w:rsidTr="00142F6B">
        <w:trPr>
          <w:trHeight w:val="70"/>
        </w:trPr>
        <w:tc>
          <w:tcPr>
            <w:tcW w:w="427" w:type="dxa"/>
            <w:vMerge/>
            <w:tcBorders>
              <w:left w:val="single" w:sz="4" w:space="0" w:color="auto"/>
            </w:tcBorders>
            <w:shd w:val="clear" w:color="auto" w:fill="auto"/>
          </w:tcPr>
          <w:p w:rsidR="00142F6B" w:rsidRDefault="00142F6B" w:rsidP="00E437D8">
            <w:pPr>
              <w:snapToGrid w:val="0"/>
              <w:jc w:val="both"/>
              <w:rPr>
                <w:rFonts w:cs="Times New Roman"/>
                <w:sz w:val="20"/>
                <w:szCs w:val="20"/>
              </w:rPr>
            </w:pPr>
          </w:p>
        </w:tc>
        <w:tc>
          <w:tcPr>
            <w:tcW w:w="2148" w:type="dxa"/>
            <w:vMerge/>
            <w:tcBorders>
              <w:left w:val="single" w:sz="4" w:space="0" w:color="000000"/>
            </w:tcBorders>
            <w:shd w:val="clear" w:color="auto" w:fill="auto"/>
            <w:vAlign w:val="center"/>
          </w:tcPr>
          <w:p w:rsidR="00142F6B" w:rsidRDefault="00142F6B" w:rsidP="00E437D8">
            <w:pPr>
              <w:suppressAutoHyphens w:val="0"/>
              <w:snapToGrid w:val="0"/>
              <w:rPr>
                <w:sz w:val="20"/>
                <w:szCs w:val="20"/>
              </w:rPr>
            </w:pPr>
          </w:p>
        </w:tc>
        <w:tc>
          <w:tcPr>
            <w:tcW w:w="1024" w:type="dxa"/>
            <w:vMerge/>
            <w:tcBorders>
              <w:left w:val="single" w:sz="4" w:space="0" w:color="000000"/>
            </w:tcBorders>
            <w:shd w:val="clear" w:color="auto" w:fill="auto"/>
            <w:vAlign w:val="center"/>
          </w:tcPr>
          <w:p w:rsidR="00142F6B" w:rsidRDefault="00142F6B" w:rsidP="00E437D8">
            <w:pPr>
              <w:snapToGrid w:val="0"/>
              <w:jc w:val="center"/>
              <w:rPr>
                <w:rFonts w:cs="Times New Roman"/>
                <w:b/>
                <w:bCs/>
                <w:sz w:val="20"/>
                <w:szCs w:val="20"/>
              </w:rPr>
            </w:pPr>
          </w:p>
        </w:tc>
        <w:tc>
          <w:tcPr>
            <w:tcW w:w="1134" w:type="dxa"/>
            <w:vMerge/>
            <w:tcBorders>
              <w:left w:val="single" w:sz="4" w:space="0" w:color="000000"/>
            </w:tcBorders>
            <w:shd w:val="clear" w:color="auto" w:fill="auto"/>
            <w:vAlign w:val="center"/>
          </w:tcPr>
          <w:p w:rsidR="00142F6B" w:rsidRDefault="00142F6B" w:rsidP="00E437D8">
            <w:pPr>
              <w:snapToGrid w:val="0"/>
              <w:jc w:val="center"/>
              <w:rPr>
                <w:rFonts w:cs="Times New Roman"/>
                <w:b/>
                <w:bCs/>
                <w:sz w:val="20"/>
                <w:szCs w:val="20"/>
              </w:rPr>
            </w:pPr>
          </w:p>
        </w:tc>
        <w:tc>
          <w:tcPr>
            <w:tcW w:w="992" w:type="dxa"/>
            <w:vMerge/>
            <w:tcBorders>
              <w:left w:val="single" w:sz="4" w:space="0" w:color="000000"/>
            </w:tcBorders>
            <w:shd w:val="clear" w:color="auto" w:fill="auto"/>
            <w:vAlign w:val="center"/>
          </w:tcPr>
          <w:p w:rsidR="00142F6B" w:rsidRDefault="00142F6B" w:rsidP="00E437D8">
            <w:pPr>
              <w:suppressAutoHyphens w:val="0"/>
              <w:snapToGrid w:val="0"/>
              <w:rPr>
                <w:sz w:val="20"/>
                <w:szCs w:val="20"/>
              </w:rPr>
            </w:pPr>
          </w:p>
        </w:tc>
        <w:tc>
          <w:tcPr>
            <w:tcW w:w="567" w:type="dxa"/>
            <w:vMerge/>
            <w:tcBorders>
              <w:left w:val="single" w:sz="4" w:space="0" w:color="000000"/>
            </w:tcBorders>
            <w:shd w:val="clear" w:color="auto" w:fill="auto"/>
            <w:vAlign w:val="center"/>
          </w:tcPr>
          <w:p w:rsidR="00142F6B" w:rsidRDefault="00142F6B" w:rsidP="00E437D8">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rsidP="00E437D8">
            <w:pPr>
              <w:suppressAutoHyphens w:val="0"/>
              <w:snapToGrid w:val="0"/>
              <w:rPr>
                <w:sz w:val="20"/>
                <w:szCs w:val="20"/>
              </w:rPr>
            </w:pPr>
          </w:p>
        </w:tc>
        <w:tc>
          <w:tcPr>
            <w:tcW w:w="425" w:type="dxa"/>
            <w:vMerge/>
            <w:tcBorders>
              <w:left w:val="single" w:sz="4" w:space="0" w:color="000000"/>
            </w:tcBorders>
            <w:shd w:val="clear" w:color="auto" w:fill="auto"/>
            <w:vAlign w:val="center"/>
          </w:tcPr>
          <w:p w:rsidR="00142F6B" w:rsidRDefault="00142F6B" w:rsidP="00E437D8">
            <w:pPr>
              <w:suppressAutoHyphens w:val="0"/>
              <w:snapToGrid w:val="0"/>
              <w:rPr>
                <w:sz w:val="20"/>
                <w:szCs w:val="20"/>
              </w:rPr>
            </w:pPr>
          </w:p>
        </w:tc>
        <w:tc>
          <w:tcPr>
            <w:tcW w:w="283" w:type="dxa"/>
            <w:vMerge/>
            <w:tcBorders>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4" w:type="dxa"/>
            <w:vMerge/>
            <w:tcBorders>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3" w:type="dxa"/>
            <w:vMerge/>
            <w:tcBorders>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4" w:type="dxa"/>
            <w:vMerge/>
            <w:tcBorders>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3" w:type="dxa"/>
            <w:vMerge/>
            <w:tcBorders>
              <w:top w:val="single" w:sz="4" w:space="0" w:color="000000"/>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4" w:type="dxa"/>
            <w:vMerge/>
            <w:tcBorders>
              <w:top w:val="single" w:sz="4" w:space="0" w:color="000000"/>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3" w:type="dxa"/>
            <w:vMerge/>
            <w:tcBorders>
              <w:top w:val="single" w:sz="4" w:space="0" w:color="000000"/>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4" w:type="dxa"/>
            <w:vMerge/>
            <w:tcBorders>
              <w:top w:val="single" w:sz="4" w:space="0" w:color="000000"/>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3" w:type="dxa"/>
            <w:vMerge/>
            <w:tcBorders>
              <w:top w:val="single" w:sz="4" w:space="0" w:color="000000"/>
              <w:left w:val="single" w:sz="4" w:space="0" w:color="000000"/>
            </w:tcBorders>
            <w:shd w:val="clear" w:color="auto" w:fill="auto"/>
          </w:tcPr>
          <w:p w:rsidR="00142F6B" w:rsidRDefault="00142F6B" w:rsidP="00E437D8">
            <w:pPr>
              <w:snapToGrid w:val="0"/>
              <w:jc w:val="center"/>
              <w:rPr>
                <w:rFonts w:cs="Times New Roman"/>
                <w:b/>
                <w:bCs/>
                <w:iCs/>
                <w:sz w:val="20"/>
                <w:szCs w:val="20"/>
              </w:rPr>
            </w:pPr>
          </w:p>
        </w:tc>
        <w:tc>
          <w:tcPr>
            <w:tcW w:w="284" w:type="dxa"/>
            <w:vMerge/>
            <w:tcBorders>
              <w:top w:val="single" w:sz="4" w:space="0" w:color="000000"/>
              <w:left w:val="single" w:sz="4" w:space="0" w:color="000000"/>
            </w:tcBorders>
          </w:tcPr>
          <w:p w:rsidR="00142F6B" w:rsidRDefault="00142F6B" w:rsidP="00E437D8">
            <w:pPr>
              <w:snapToGrid w:val="0"/>
              <w:jc w:val="center"/>
              <w:rPr>
                <w:rFonts w:cs="Times New Roman"/>
                <w:b/>
                <w:bCs/>
                <w:iCs/>
                <w:sz w:val="20"/>
                <w:szCs w:val="20"/>
              </w:rPr>
            </w:pPr>
          </w:p>
        </w:tc>
        <w:tc>
          <w:tcPr>
            <w:tcW w:w="283" w:type="dxa"/>
            <w:vMerge/>
            <w:tcBorders>
              <w:top w:val="single" w:sz="4" w:space="0" w:color="000000"/>
              <w:left w:val="single" w:sz="4" w:space="0" w:color="000000"/>
            </w:tcBorders>
          </w:tcPr>
          <w:p w:rsidR="00142F6B" w:rsidRDefault="00142F6B" w:rsidP="00E437D8">
            <w:pPr>
              <w:snapToGrid w:val="0"/>
              <w:jc w:val="center"/>
              <w:rPr>
                <w:rFonts w:cs="Times New Roman"/>
                <w:b/>
                <w:bCs/>
                <w:iCs/>
                <w:sz w:val="20"/>
                <w:szCs w:val="20"/>
              </w:rPr>
            </w:pPr>
          </w:p>
        </w:tc>
        <w:tc>
          <w:tcPr>
            <w:tcW w:w="284" w:type="dxa"/>
            <w:vMerge/>
            <w:tcBorders>
              <w:left w:val="single" w:sz="4" w:space="0" w:color="000000"/>
            </w:tcBorders>
          </w:tcPr>
          <w:p w:rsidR="00142F6B" w:rsidRDefault="00142F6B" w:rsidP="00E437D8">
            <w:pPr>
              <w:snapToGrid w:val="0"/>
              <w:rPr>
                <w:rFonts w:cs="Times New Roman"/>
                <w:b/>
                <w:bCs/>
                <w:iCs/>
                <w:sz w:val="20"/>
                <w:szCs w:val="20"/>
              </w:rPr>
            </w:pPr>
          </w:p>
        </w:tc>
        <w:tc>
          <w:tcPr>
            <w:tcW w:w="283" w:type="dxa"/>
            <w:vMerge/>
            <w:tcBorders>
              <w:left w:val="single" w:sz="4" w:space="0" w:color="000000"/>
            </w:tcBorders>
          </w:tcPr>
          <w:p w:rsidR="00142F6B" w:rsidRDefault="00142F6B" w:rsidP="00E437D8">
            <w:pPr>
              <w:snapToGrid w:val="0"/>
              <w:rPr>
                <w:rFonts w:cs="Times New Roman"/>
                <w:b/>
                <w:bCs/>
                <w:iCs/>
                <w:sz w:val="20"/>
                <w:szCs w:val="20"/>
              </w:rPr>
            </w:pPr>
          </w:p>
        </w:tc>
        <w:tc>
          <w:tcPr>
            <w:tcW w:w="284" w:type="dxa"/>
            <w:vMerge/>
            <w:tcBorders>
              <w:left w:val="single" w:sz="4" w:space="0" w:color="000000"/>
            </w:tcBorders>
          </w:tcPr>
          <w:p w:rsidR="00142F6B" w:rsidRDefault="00142F6B" w:rsidP="00E437D8">
            <w:pPr>
              <w:snapToGrid w:val="0"/>
              <w:jc w:val="both"/>
              <w:rPr>
                <w:rFonts w:cs="Times New Roman"/>
                <w:b/>
                <w:bCs/>
                <w:sz w:val="20"/>
                <w:szCs w:val="20"/>
              </w:rPr>
            </w:pPr>
          </w:p>
        </w:tc>
        <w:tc>
          <w:tcPr>
            <w:tcW w:w="283" w:type="dxa"/>
            <w:vMerge/>
            <w:tcBorders>
              <w:left w:val="single" w:sz="4" w:space="0" w:color="000000"/>
            </w:tcBorders>
          </w:tcPr>
          <w:p w:rsidR="00142F6B" w:rsidRDefault="00142F6B" w:rsidP="00E437D8">
            <w:pPr>
              <w:snapToGrid w:val="0"/>
              <w:jc w:val="both"/>
              <w:rPr>
                <w:rFonts w:cs="Times New Roman"/>
                <w:b/>
                <w:bCs/>
                <w:sz w:val="20"/>
                <w:szCs w:val="20"/>
              </w:rPr>
            </w:pPr>
          </w:p>
        </w:tc>
        <w:tc>
          <w:tcPr>
            <w:tcW w:w="1560" w:type="dxa"/>
            <w:vMerge/>
            <w:tcBorders>
              <w:left w:val="single" w:sz="4" w:space="0" w:color="000000"/>
            </w:tcBorders>
            <w:vAlign w:val="center"/>
          </w:tcPr>
          <w:p w:rsidR="00142F6B" w:rsidRDefault="00142F6B" w:rsidP="00E437D8">
            <w:pPr>
              <w:suppressAutoHyphens w:val="0"/>
              <w:snapToGrid w:val="0"/>
              <w:rPr>
                <w:sz w:val="20"/>
                <w:szCs w:val="20"/>
              </w:rPr>
            </w:pPr>
          </w:p>
        </w:tc>
        <w:tc>
          <w:tcPr>
            <w:tcW w:w="1417" w:type="dxa"/>
            <w:vMerge w:val="restart"/>
            <w:tcBorders>
              <w:top w:val="single" w:sz="4" w:space="0" w:color="auto"/>
              <w:left w:val="single" w:sz="4" w:space="0" w:color="000000"/>
              <w:right w:val="single" w:sz="4" w:space="0" w:color="auto"/>
            </w:tcBorders>
            <w:vAlign w:val="center"/>
          </w:tcPr>
          <w:p w:rsidR="00142F6B" w:rsidRPr="006C7232" w:rsidRDefault="00142F6B" w:rsidP="00E437D8">
            <w:pPr>
              <w:jc w:val="center"/>
              <w:rPr>
                <w:b/>
                <w:bCs/>
                <w:color w:val="000000"/>
                <w:sz w:val="20"/>
                <w:szCs w:val="20"/>
              </w:rPr>
            </w:pPr>
            <w:r>
              <w:rPr>
                <w:rFonts w:cs="Times New Roman"/>
                <w:b/>
                <w:sz w:val="20"/>
                <w:szCs w:val="20"/>
              </w:rPr>
              <w:t>Формы текущего и рубежного контроля успеваемости</w:t>
            </w:r>
          </w:p>
        </w:tc>
        <w:tc>
          <w:tcPr>
            <w:tcW w:w="1197" w:type="dxa"/>
            <w:gridSpan w:val="3"/>
            <w:tcBorders>
              <w:top w:val="single" w:sz="4" w:space="0" w:color="auto"/>
              <w:left w:val="single" w:sz="4" w:space="0" w:color="auto"/>
              <w:bottom w:val="single" w:sz="4" w:space="0" w:color="auto"/>
              <w:right w:val="single" w:sz="4" w:space="0" w:color="000000"/>
            </w:tcBorders>
            <w:vAlign w:val="center"/>
          </w:tcPr>
          <w:p w:rsidR="00142F6B" w:rsidRPr="006C7232" w:rsidRDefault="00142F6B" w:rsidP="00E437D8">
            <w:pPr>
              <w:jc w:val="center"/>
              <w:rPr>
                <w:b/>
                <w:bCs/>
                <w:color w:val="000000"/>
                <w:sz w:val="20"/>
                <w:szCs w:val="20"/>
              </w:rPr>
            </w:pPr>
            <w:r w:rsidRPr="006C7232">
              <w:rPr>
                <w:b/>
                <w:bCs/>
                <w:color w:val="000000"/>
                <w:sz w:val="20"/>
                <w:szCs w:val="20"/>
              </w:rPr>
              <w:t>Рубежный контроль</w:t>
            </w:r>
          </w:p>
        </w:tc>
      </w:tr>
      <w:tr w:rsidR="00142F6B" w:rsidTr="00142F6B">
        <w:trPr>
          <w:trHeight w:val="230"/>
        </w:trPr>
        <w:tc>
          <w:tcPr>
            <w:tcW w:w="427" w:type="dxa"/>
            <w:vMerge/>
            <w:tcBorders>
              <w:left w:val="single" w:sz="4" w:space="0" w:color="auto"/>
              <w:bottom w:val="single" w:sz="4" w:space="0" w:color="auto"/>
            </w:tcBorders>
            <w:shd w:val="clear" w:color="auto" w:fill="auto"/>
          </w:tcPr>
          <w:p w:rsidR="00142F6B" w:rsidRDefault="00142F6B" w:rsidP="00F807D8">
            <w:pPr>
              <w:snapToGrid w:val="0"/>
              <w:jc w:val="both"/>
              <w:rPr>
                <w:rFonts w:cs="Times New Roman"/>
                <w:sz w:val="20"/>
                <w:szCs w:val="20"/>
              </w:rPr>
            </w:pPr>
          </w:p>
        </w:tc>
        <w:tc>
          <w:tcPr>
            <w:tcW w:w="2148" w:type="dxa"/>
            <w:vMerge/>
            <w:tcBorders>
              <w:left w:val="single" w:sz="4" w:space="0" w:color="000000"/>
              <w:bottom w:val="single" w:sz="4" w:space="0" w:color="auto"/>
            </w:tcBorders>
            <w:shd w:val="clear" w:color="auto" w:fill="auto"/>
            <w:vAlign w:val="center"/>
          </w:tcPr>
          <w:p w:rsidR="00142F6B" w:rsidRDefault="00142F6B" w:rsidP="00F807D8">
            <w:pPr>
              <w:suppressAutoHyphens w:val="0"/>
              <w:snapToGrid w:val="0"/>
              <w:rPr>
                <w:sz w:val="20"/>
                <w:szCs w:val="20"/>
              </w:rPr>
            </w:pPr>
          </w:p>
        </w:tc>
        <w:tc>
          <w:tcPr>
            <w:tcW w:w="1024" w:type="dxa"/>
            <w:vMerge/>
            <w:tcBorders>
              <w:left w:val="single" w:sz="4" w:space="0" w:color="000000"/>
              <w:bottom w:val="single" w:sz="4" w:space="0" w:color="auto"/>
            </w:tcBorders>
            <w:shd w:val="clear" w:color="auto" w:fill="auto"/>
            <w:vAlign w:val="center"/>
          </w:tcPr>
          <w:p w:rsidR="00142F6B" w:rsidRDefault="00142F6B" w:rsidP="00F807D8">
            <w:pPr>
              <w:snapToGrid w:val="0"/>
              <w:jc w:val="center"/>
              <w:rPr>
                <w:rFonts w:cs="Times New Roman"/>
                <w:b/>
                <w:bCs/>
                <w:sz w:val="20"/>
                <w:szCs w:val="20"/>
              </w:rPr>
            </w:pPr>
          </w:p>
        </w:tc>
        <w:tc>
          <w:tcPr>
            <w:tcW w:w="1134" w:type="dxa"/>
            <w:vMerge/>
            <w:tcBorders>
              <w:left w:val="single" w:sz="4" w:space="0" w:color="000000"/>
              <w:bottom w:val="single" w:sz="4" w:space="0" w:color="auto"/>
            </w:tcBorders>
            <w:shd w:val="clear" w:color="auto" w:fill="auto"/>
            <w:vAlign w:val="center"/>
          </w:tcPr>
          <w:p w:rsidR="00142F6B" w:rsidRDefault="00142F6B" w:rsidP="00F807D8">
            <w:pPr>
              <w:snapToGrid w:val="0"/>
              <w:jc w:val="center"/>
              <w:rPr>
                <w:rFonts w:cs="Times New Roman"/>
                <w:b/>
                <w:bCs/>
                <w:sz w:val="20"/>
                <w:szCs w:val="20"/>
              </w:rPr>
            </w:pPr>
          </w:p>
        </w:tc>
        <w:tc>
          <w:tcPr>
            <w:tcW w:w="992" w:type="dxa"/>
            <w:vMerge/>
            <w:tcBorders>
              <w:left w:val="single" w:sz="4" w:space="0" w:color="000000"/>
              <w:bottom w:val="single" w:sz="4" w:space="0" w:color="auto"/>
            </w:tcBorders>
            <w:shd w:val="clear" w:color="auto" w:fill="auto"/>
            <w:vAlign w:val="center"/>
          </w:tcPr>
          <w:p w:rsidR="00142F6B" w:rsidRDefault="00142F6B" w:rsidP="00F807D8">
            <w:pPr>
              <w:suppressAutoHyphens w:val="0"/>
              <w:snapToGrid w:val="0"/>
              <w:rPr>
                <w:sz w:val="20"/>
                <w:szCs w:val="20"/>
              </w:rPr>
            </w:pPr>
          </w:p>
        </w:tc>
        <w:tc>
          <w:tcPr>
            <w:tcW w:w="567" w:type="dxa"/>
            <w:vMerge/>
            <w:tcBorders>
              <w:left w:val="single" w:sz="4" w:space="0" w:color="000000"/>
              <w:bottom w:val="single" w:sz="4" w:space="0" w:color="auto"/>
            </w:tcBorders>
            <w:shd w:val="clear" w:color="auto" w:fill="auto"/>
            <w:vAlign w:val="center"/>
          </w:tcPr>
          <w:p w:rsidR="00142F6B" w:rsidRDefault="00142F6B" w:rsidP="00F807D8">
            <w:pPr>
              <w:suppressAutoHyphens w:val="0"/>
              <w:snapToGrid w:val="0"/>
              <w:rPr>
                <w:sz w:val="20"/>
                <w:szCs w:val="20"/>
              </w:rPr>
            </w:pPr>
          </w:p>
        </w:tc>
        <w:tc>
          <w:tcPr>
            <w:tcW w:w="425" w:type="dxa"/>
            <w:vMerge/>
            <w:tcBorders>
              <w:left w:val="single" w:sz="4" w:space="0" w:color="000000"/>
              <w:bottom w:val="single" w:sz="4" w:space="0" w:color="auto"/>
            </w:tcBorders>
            <w:shd w:val="clear" w:color="auto" w:fill="auto"/>
            <w:vAlign w:val="center"/>
          </w:tcPr>
          <w:p w:rsidR="00142F6B" w:rsidRDefault="00142F6B" w:rsidP="00F807D8">
            <w:pPr>
              <w:suppressAutoHyphens w:val="0"/>
              <w:snapToGrid w:val="0"/>
              <w:rPr>
                <w:sz w:val="20"/>
                <w:szCs w:val="20"/>
              </w:rPr>
            </w:pPr>
          </w:p>
        </w:tc>
        <w:tc>
          <w:tcPr>
            <w:tcW w:w="425" w:type="dxa"/>
            <w:vMerge/>
            <w:tcBorders>
              <w:left w:val="single" w:sz="4" w:space="0" w:color="000000"/>
              <w:bottom w:val="single" w:sz="4" w:space="0" w:color="auto"/>
            </w:tcBorders>
            <w:shd w:val="clear" w:color="auto" w:fill="auto"/>
            <w:vAlign w:val="center"/>
          </w:tcPr>
          <w:p w:rsidR="00142F6B" w:rsidRDefault="00142F6B" w:rsidP="00F807D8">
            <w:pPr>
              <w:suppressAutoHyphens w:val="0"/>
              <w:snapToGrid w:val="0"/>
              <w:rPr>
                <w:sz w:val="20"/>
                <w:szCs w:val="20"/>
              </w:rPr>
            </w:pPr>
          </w:p>
        </w:tc>
        <w:tc>
          <w:tcPr>
            <w:tcW w:w="283"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3"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3"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3"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3" w:type="dxa"/>
            <w:vMerge/>
            <w:tcBorders>
              <w:left w:val="single" w:sz="4" w:space="0" w:color="000000"/>
              <w:bottom w:val="single" w:sz="4" w:space="0" w:color="auto"/>
            </w:tcBorders>
            <w:shd w:val="clear" w:color="auto" w:fill="auto"/>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tcPr>
          <w:p w:rsidR="00142F6B" w:rsidRDefault="00142F6B" w:rsidP="00F807D8">
            <w:pPr>
              <w:snapToGrid w:val="0"/>
              <w:jc w:val="center"/>
              <w:rPr>
                <w:rFonts w:cs="Times New Roman"/>
                <w:b/>
                <w:bCs/>
                <w:iCs/>
                <w:sz w:val="20"/>
                <w:szCs w:val="20"/>
              </w:rPr>
            </w:pPr>
          </w:p>
        </w:tc>
        <w:tc>
          <w:tcPr>
            <w:tcW w:w="283" w:type="dxa"/>
            <w:vMerge/>
            <w:tcBorders>
              <w:left w:val="single" w:sz="4" w:space="0" w:color="000000"/>
              <w:bottom w:val="single" w:sz="4" w:space="0" w:color="auto"/>
            </w:tcBorders>
          </w:tcPr>
          <w:p w:rsidR="00142F6B" w:rsidRDefault="00142F6B" w:rsidP="00F807D8">
            <w:pPr>
              <w:snapToGrid w:val="0"/>
              <w:jc w:val="center"/>
              <w:rPr>
                <w:rFonts w:cs="Times New Roman"/>
                <w:b/>
                <w:bCs/>
                <w:iCs/>
                <w:sz w:val="20"/>
                <w:szCs w:val="20"/>
              </w:rPr>
            </w:pPr>
          </w:p>
        </w:tc>
        <w:tc>
          <w:tcPr>
            <w:tcW w:w="284" w:type="dxa"/>
            <w:vMerge/>
            <w:tcBorders>
              <w:left w:val="single" w:sz="4" w:space="0" w:color="000000"/>
              <w:bottom w:val="single" w:sz="4" w:space="0" w:color="auto"/>
            </w:tcBorders>
          </w:tcPr>
          <w:p w:rsidR="00142F6B" w:rsidRDefault="00142F6B" w:rsidP="00F807D8">
            <w:pPr>
              <w:snapToGrid w:val="0"/>
              <w:rPr>
                <w:rFonts w:cs="Times New Roman"/>
                <w:b/>
                <w:bCs/>
                <w:iCs/>
                <w:sz w:val="20"/>
                <w:szCs w:val="20"/>
              </w:rPr>
            </w:pPr>
          </w:p>
        </w:tc>
        <w:tc>
          <w:tcPr>
            <w:tcW w:w="283" w:type="dxa"/>
            <w:vMerge/>
            <w:tcBorders>
              <w:left w:val="single" w:sz="4" w:space="0" w:color="000000"/>
              <w:bottom w:val="single" w:sz="4" w:space="0" w:color="auto"/>
            </w:tcBorders>
          </w:tcPr>
          <w:p w:rsidR="00142F6B" w:rsidRDefault="00142F6B" w:rsidP="00F807D8">
            <w:pPr>
              <w:snapToGrid w:val="0"/>
              <w:rPr>
                <w:rFonts w:cs="Times New Roman"/>
                <w:b/>
                <w:bCs/>
                <w:iCs/>
                <w:sz w:val="20"/>
                <w:szCs w:val="20"/>
              </w:rPr>
            </w:pPr>
          </w:p>
        </w:tc>
        <w:tc>
          <w:tcPr>
            <w:tcW w:w="284" w:type="dxa"/>
            <w:vMerge/>
            <w:tcBorders>
              <w:left w:val="single" w:sz="4" w:space="0" w:color="000000"/>
              <w:bottom w:val="single" w:sz="4" w:space="0" w:color="auto"/>
            </w:tcBorders>
          </w:tcPr>
          <w:p w:rsidR="00142F6B" w:rsidRDefault="00142F6B" w:rsidP="00F807D8">
            <w:pPr>
              <w:snapToGrid w:val="0"/>
              <w:jc w:val="both"/>
              <w:rPr>
                <w:rFonts w:cs="Times New Roman"/>
                <w:b/>
                <w:bCs/>
                <w:sz w:val="20"/>
                <w:szCs w:val="20"/>
              </w:rPr>
            </w:pPr>
          </w:p>
        </w:tc>
        <w:tc>
          <w:tcPr>
            <w:tcW w:w="283" w:type="dxa"/>
            <w:vMerge/>
            <w:tcBorders>
              <w:left w:val="single" w:sz="4" w:space="0" w:color="000000"/>
              <w:bottom w:val="single" w:sz="4" w:space="0" w:color="auto"/>
            </w:tcBorders>
          </w:tcPr>
          <w:p w:rsidR="00142F6B" w:rsidRDefault="00142F6B" w:rsidP="00F807D8">
            <w:pPr>
              <w:snapToGrid w:val="0"/>
              <w:jc w:val="both"/>
              <w:rPr>
                <w:rFonts w:cs="Times New Roman"/>
                <w:b/>
                <w:bCs/>
                <w:sz w:val="20"/>
                <w:szCs w:val="20"/>
              </w:rPr>
            </w:pPr>
          </w:p>
        </w:tc>
        <w:tc>
          <w:tcPr>
            <w:tcW w:w="1560" w:type="dxa"/>
            <w:vMerge/>
            <w:tcBorders>
              <w:left w:val="single" w:sz="4" w:space="0" w:color="000000"/>
            </w:tcBorders>
            <w:vAlign w:val="center"/>
          </w:tcPr>
          <w:p w:rsidR="00142F6B" w:rsidRDefault="00142F6B" w:rsidP="00F807D8">
            <w:pPr>
              <w:suppressAutoHyphens w:val="0"/>
              <w:snapToGrid w:val="0"/>
              <w:rPr>
                <w:sz w:val="20"/>
                <w:szCs w:val="20"/>
              </w:rPr>
            </w:pPr>
          </w:p>
        </w:tc>
        <w:tc>
          <w:tcPr>
            <w:tcW w:w="1417" w:type="dxa"/>
            <w:vMerge/>
            <w:tcBorders>
              <w:left w:val="single" w:sz="4" w:space="0" w:color="000000"/>
              <w:right w:val="single" w:sz="4" w:space="0" w:color="auto"/>
            </w:tcBorders>
            <w:textDirection w:val="btLr"/>
            <w:vAlign w:val="center"/>
          </w:tcPr>
          <w:p w:rsidR="00142F6B" w:rsidRPr="006C7232" w:rsidRDefault="00142F6B" w:rsidP="00F807D8">
            <w:pPr>
              <w:jc w:val="center"/>
              <w:rPr>
                <w:b/>
                <w:bCs/>
                <w:color w:val="000000"/>
                <w:sz w:val="20"/>
                <w:szCs w:val="20"/>
              </w:rPr>
            </w:pPr>
          </w:p>
        </w:tc>
        <w:tc>
          <w:tcPr>
            <w:tcW w:w="425" w:type="dxa"/>
            <w:vMerge w:val="restart"/>
            <w:tcBorders>
              <w:top w:val="single" w:sz="4" w:space="0" w:color="auto"/>
              <w:left w:val="single" w:sz="4" w:space="0" w:color="auto"/>
              <w:right w:val="single" w:sz="4" w:space="0" w:color="auto"/>
            </w:tcBorders>
            <w:textDirection w:val="btLr"/>
            <w:vAlign w:val="center"/>
          </w:tcPr>
          <w:p w:rsidR="00142F6B" w:rsidRPr="006C7232" w:rsidRDefault="00142F6B" w:rsidP="00F807D8">
            <w:pPr>
              <w:jc w:val="center"/>
              <w:rPr>
                <w:b/>
                <w:bCs/>
                <w:color w:val="000000"/>
                <w:sz w:val="20"/>
                <w:szCs w:val="20"/>
              </w:rPr>
            </w:pPr>
            <w:r w:rsidRPr="006C7232">
              <w:rPr>
                <w:b/>
                <w:bCs/>
                <w:color w:val="000000"/>
                <w:sz w:val="20"/>
                <w:szCs w:val="20"/>
              </w:rPr>
              <w:t>Экзамен </w:t>
            </w:r>
          </w:p>
        </w:tc>
        <w:tc>
          <w:tcPr>
            <w:tcW w:w="284" w:type="dxa"/>
            <w:vMerge w:val="restart"/>
            <w:tcBorders>
              <w:top w:val="single" w:sz="4" w:space="0" w:color="auto"/>
              <w:left w:val="single" w:sz="4" w:space="0" w:color="auto"/>
              <w:right w:val="single" w:sz="4" w:space="0" w:color="000000"/>
            </w:tcBorders>
            <w:textDirection w:val="btLr"/>
            <w:vAlign w:val="center"/>
          </w:tcPr>
          <w:p w:rsidR="00142F6B" w:rsidRPr="006C7232" w:rsidRDefault="00142F6B" w:rsidP="00F807D8">
            <w:pPr>
              <w:jc w:val="center"/>
              <w:rPr>
                <w:b/>
                <w:bCs/>
                <w:color w:val="000000"/>
                <w:sz w:val="20"/>
                <w:szCs w:val="20"/>
              </w:rPr>
            </w:pPr>
            <w:r w:rsidRPr="006C7232">
              <w:rPr>
                <w:b/>
                <w:bCs/>
                <w:color w:val="000000"/>
                <w:sz w:val="20"/>
                <w:szCs w:val="20"/>
              </w:rPr>
              <w:t>Зачет </w:t>
            </w:r>
          </w:p>
        </w:tc>
        <w:tc>
          <w:tcPr>
            <w:tcW w:w="488" w:type="dxa"/>
            <w:vMerge w:val="restart"/>
            <w:tcBorders>
              <w:top w:val="single" w:sz="4" w:space="0" w:color="auto"/>
              <w:left w:val="single" w:sz="4" w:space="0" w:color="000000"/>
              <w:right w:val="single" w:sz="4" w:space="0" w:color="000000"/>
            </w:tcBorders>
            <w:textDirection w:val="btLr"/>
            <w:vAlign w:val="center"/>
          </w:tcPr>
          <w:p w:rsidR="00142F6B" w:rsidRPr="006C7232" w:rsidRDefault="00142F6B" w:rsidP="00F807D8">
            <w:pPr>
              <w:jc w:val="center"/>
              <w:rPr>
                <w:b/>
                <w:bCs/>
                <w:color w:val="000000"/>
                <w:sz w:val="20"/>
                <w:szCs w:val="20"/>
              </w:rPr>
            </w:pPr>
            <w:r w:rsidRPr="006C7232">
              <w:rPr>
                <w:b/>
                <w:bCs/>
                <w:color w:val="000000"/>
                <w:sz w:val="20"/>
                <w:szCs w:val="20"/>
              </w:rPr>
              <w:t>Зачет с оценкой </w:t>
            </w:r>
          </w:p>
        </w:tc>
      </w:tr>
      <w:tr w:rsidR="00142F6B" w:rsidTr="00142F6B">
        <w:trPr>
          <w:trHeight w:val="885"/>
        </w:trPr>
        <w:tc>
          <w:tcPr>
            <w:tcW w:w="427" w:type="dxa"/>
            <w:tcBorders>
              <w:top w:val="single" w:sz="4" w:space="0" w:color="auto"/>
              <w:left w:val="single" w:sz="4" w:space="0" w:color="auto"/>
            </w:tcBorders>
            <w:shd w:val="clear" w:color="auto" w:fill="auto"/>
          </w:tcPr>
          <w:p w:rsidR="00142F6B" w:rsidRDefault="00142F6B" w:rsidP="00F807D8">
            <w:pPr>
              <w:snapToGrid w:val="0"/>
              <w:jc w:val="both"/>
              <w:rPr>
                <w:rFonts w:cs="Times New Roman"/>
                <w:sz w:val="20"/>
                <w:szCs w:val="20"/>
              </w:rPr>
            </w:pPr>
            <w:r>
              <w:rPr>
                <w:rFonts w:cs="Times New Roman"/>
                <w:sz w:val="20"/>
                <w:szCs w:val="20"/>
              </w:rPr>
              <w:t>Б.1.Б.6</w:t>
            </w:r>
          </w:p>
        </w:tc>
        <w:tc>
          <w:tcPr>
            <w:tcW w:w="2148" w:type="dxa"/>
            <w:tcBorders>
              <w:top w:val="single" w:sz="4" w:space="0" w:color="auto"/>
              <w:left w:val="single" w:sz="4" w:space="0" w:color="000000"/>
            </w:tcBorders>
            <w:shd w:val="clear" w:color="auto" w:fill="auto"/>
            <w:vAlign w:val="center"/>
          </w:tcPr>
          <w:p w:rsidR="00142F6B" w:rsidRDefault="00142F6B" w:rsidP="008D6C68">
            <w:pPr>
              <w:snapToGrid w:val="0"/>
              <w:rPr>
                <w:sz w:val="20"/>
                <w:szCs w:val="20"/>
              </w:rPr>
            </w:pPr>
            <w:r>
              <w:rPr>
                <w:sz w:val="20"/>
                <w:szCs w:val="20"/>
              </w:rPr>
              <w:t xml:space="preserve">Стоматология </w:t>
            </w:r>
            <w:r w:rsidR="008D6C68">
              <w:rPr>
                <w:sz w:val="20"/>
                <w:szCs w:val="20"/>
              </w:rPr>
              <w:t>детская</w:t>
            </w:r>
          </w:p>
        </w:tc>
        <w:tc>
          <w:tcPr>
            <w:tcW w:w="1024" w:type="dxa"/>
            <w:tcBorders>
              <w:top w:val="single" w:sz="4" w:space="0" w:color="auto"/>
              <w:left w:val="single" w:sz="4" w:space="0" w:color="000000"/>
            </w:tcBorders>
            <w:shd w:val="clear" w:color="auto" w:fill="auto"/>
            <w:vAlign w:val="center"/>
          </w:tcPr>
          <w:p w:rsidR="00142F6B" w:rsidRDefault="00142F6B" w:rsidP="00F807D8">
            <w:pPr>
              <w:snapToGrid w:val="0"/>
              <w:jc w:val="center"/>
              <w:rPr>
                <w:rFonts w:cs="Times New Roman"/>
                <w:b/>
                <w:bCs/>
                <w:sz w:val="20"/>
                <w:szCs w:val="20"/>
              </w:rPr>
            </w:pPr>
            <w:r>
              <w:rPr>
                <w:rFonts w:cs="Times New Roman"/>
                <w:b/>
                <w:bCs/>
                <w:sz w:val="20"/>
                <w:szCs w:val="20"/>
              </w:rPr>
              <w:t>72</w:t>
            </w:r>
          </w:p>
        </w:tc>
        <w:tc>
          <w:tcPr>
            <w:tcW w:w="1134" w:type="dxa"/>
            <w:tcBorders>
              <w:top w:val="single" w:sz="4" w:space="0" w:color="auto"/>
              <w:left w:val="single" w:sz="4" w:space="0" w:color="000000"/>
            </w:tcBorders>
            <w:shd w:val="clear" w:color="auto" w:fill="auto"/>
            <w:vAlign w:val="center"/>
          </w:tcPr>
          <w:p w:rsidR="00142F6B" w:rsidRDefault="00142F6B" w:rsidP="00F807D8">
            <w:pPr>
              <w:snapToGrid w:val="0"/>
              <w:jc w:val="center"/>
              <w:rPr>
                <w:rFonts w:cs="Times New Roman"/>
                <w:b/>
                <w:bCs/>
                <w:sz w:val="20"/>
                <w:szCs w:val="20"/>
              </w:rPr>
            </w:pPr>
            <w:r>
              <w:rPr>
                <w:rFonts w:cs="Times New Roman"/>
                <w:b/>
                <w:bCs/>
                <w:sz w:val="20"/>
                <w:szCs w:val="20"/>
              </w:rPr>
              <w:t>504</w:t>
            </w:r>
          </w:p>
        </w:tc>
        <w:tc>
          <w:tcPr>
            <w:tcW w:w="992" w:type="dxa"/>
            <w:tcBorders>
              <w:top w:val="single" w:sz="4" w:space="0" w:color="auto"/>
              <w:left w:val="single" w:sz="4" w:space="0" w:color="000000"/>
            </w:tcBorders>
            <w:shd w:val="clear" w:color="auto" w:fill="auto"/>
            <w:vAlign w:val="center"/>
          </w:tcPr>
          <w:p w:rsidR="00142F6B" w:rsidRDefault="00142F6B" w:rsidP="00F807D8">
            <w:pPr>
              <w:snapToGrid w:val="0"/>
              <w:rPr>
                <w:sz w:val="20"/>
                <w:szCs w:val="20"/>
              </w:rPr>
            </w:pPr>
            <w:r>
              <w:rPr>
                <w:sz w:val="20"/>
                <w:szCs w:val="20"/>
              </w:rPr>
              <w:t>576</w:t>
            </w:r>
          </w:p>
        </w:tc>
        <w:tc>
          <w:tcPr>
            <w:tcW w:w="567" w:type="dxa"/>
            <w:tcBorders>
              <w:top w:val="single" w:sz="4" w:space="0" w:color="auto"/>
              <w:left w:val="single" w:sz="4" w:space="0" w:color="000000"/>
            </w:tcBorders>
            <w:shd w:val="clear" w:color="auto" w:fill="auto"/>
            <w:vAlign w:val="center"/>
          </w:tcPr>
          <w:p w:rsidR="00142F6B" w:rsidRDefault="00142F6B" w:rsidP="00F807D8">
            <w:pPr>
              <w:snapToGrid w:val="0"/>
              <w:rPr>
                <w:sz w:val="20"/>
                <w:szCs w:val="20"/>
              </w:rPr>
            </w:pPr>
            <w:r>
              <w:rPr>
                <w:sz w:val="20"/>
                <w:szCs w:val="20"/>
              </w:rPr>
              <w:t>324</w:t>
            </w:r>
          </w:p>
        </w:tc>
        <w:tc>
          <w:tcPr>
            <w:tcW w:w="425" w:type="dxa"/>
            <w:tcBorders>
              <w:top w:val="single" w:sz="4" w:space="0" w:color="auto"/>
              <w:left w:val="single" w:sz="4" w:space="0" w:color="000000"/>
            </w:tcBorders>
            <w:shd w:val="clear" w:color="auto" w:fill="auto"/>
            <w:vAlign w:val="center"/>
          </w:tcPr>
          <w:p w:rsidR="00142F6B" w:rsidRDefault="00142F6B" w:rsidP="00F807D8">
            <w:pPr>
              <w:snapToGrid w:val="0"/>
              <w:rPr>
                <w:sz w:val="20"/>
                <w:szCs w:val="20"/>
              </w:rPr>
            </w:pPr>
            <w:r>
              <w:rPr>
                <w:sz w:val="20"/>
                <w:szCs w:val="20"/>
              </w:rPr>
              <w:t>36</w:t>
            </w:r>
          </w:p>
        </w:tc>
        <w:tc>
          <w:tcPr>
            <w:tcW w:w="425" w:type="dxa"/>
            <w:tcBorders>
              <w:top w:val="single" w:sz="4" w:space="0" w:color="auto"/>
              <w:left w:val="single" w:sz="4" w:space="0" w:color="000000"/>
            </w:tcBorders>
            <w:shd w:val="clear" w:color="auto" w:fill="auto"/>
            <w:vAlign w:val="center"/>
          </w:tcPr>
          <w:p w:rsidR="00142F6B" w:rsidRDefault="00142F6B" w:rsidP="00F807D8">
            <w:pPr>
              <w:suppressAutoHyphens w:val="0"/>
              <w:snapToGrid w:val="0"/>
              <w:rPr>
                <w:sz w:val="20"/>
                <w:szCs w:val="20"/>
              </w:rPr>
            </w:pPr>
            <w:r>
              <w:rPr>
                <w:sz w:val="20"/>
                <w:szCs w:val="20"/>
              </w:rPr>
              <w:t>936</w:t>
            </w:r>
          </w:p>
        </w:tc>
        <w:tc>
          <w:tcPr>
            <w:tcW w:w="283"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4"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p>
        </w:tc>
        <w:tc>
          <w:tcPr>
            <w:tcW w:w="283"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p>
        </w:tc>
        <w:tc>
          <w:tcPr>
            <w:tcW w:w="284"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3"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4"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p>
        </w:tc>
        <w:tc>
          <w:tcPr>
            <w:tcW w:w="283"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4"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3" w:type="dxa"/>
            <w:tcBorders>
              <w:top w:val="single" w:sz="4" w:space="0" w:color="auto"/>
              <w:left w:val="single" w:sz="4" w:space="0" w:color="000000"/>
            </w:tcBorders>
            <w:shd w:val="clear" w:color="auto" w:fill="auto"/>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4" w:type="dxa"/>
            <w:tcBorders>
              <w:top w:val="single" w:sz="4" w:space="0" w:color="auto"/>
              <w:left w:val="single" w:sz="4" w:space="0" w:color="000000"/>
            </w:tcBorders>
          </w:tcPr>
          <w:p w:rsidR="00142F6B" w:rsidRDefault="00142F6B" w:rsidP="00F807D8">
            <w:pPr>
              <w:snapToGrid w:val="0"/>
              <w:jc w:val="center"/>
              <w:rPr>
                <w:rFonts w:cs="Times New Roman"/>
                <w:b/>
                <w:bCs/>
                <w:iCs/>
                <w:sz w:val="20"/>
                <w:szCs w:val="20"/>
              </w:rPr>
            </w:pPr>
            <w:r>
              <w:rPr>
                <w:rFonts w:cs="Times New Roman"/>
                <w:b/>
                <w:bCs/>
                <w:iCs/>
                <w:sz w:val="20"/>
                <w:szCs w:val="20"/>
              </w:rPr>
              <w:t>+</w:t>
            </w:r>
          </w:p>
        </w:tc>
        <w:tc>
          <w:tcPr>
            <w:tcW w:w="283" w:type="dxa"/>
            <w:tcBorders>
              <w:top w:val="single" w:sz="4" w:space="0" w:color="auto"/>
              <w:left w:val="single" w:sz="4" w:space="0" w:color="000000"/>
            </w:tcBorders>
          </w:tcPr>
          <w:p w:rsidR="00142F6B" w:rsidRDefault="00142F6B" w:rsidP="00F807D8">
            <w:pPr>
              <w:snapToGrid w:val="0"/>
              <w:jc w:val="center"/>
              <w:rPr>
                <w:rFonts w:cs="Times New Roman"/>
                <w:b/>
                <w:bCs/>
                <w:iCs/>
                <w:sz w:val="20"/>
                <w:szCs w:val="20"/>
              </w:rPr>
            </w:pPr>
          </w:p>
        </w:tc>
        <w:tc>
          <w:tcPr>
            <w:tcW w:w="284" w:type="dxa"/>
            <w:tcBorders>
              <w:top w:val="single" w:sz="4" w:space="0" w:color="auto"/>
              <w:left w:val="single" w:sz="4" w:space="0" w:color="000000"/>
            </w:tcBorders>
          </w:tcPr>
          <w:p w:rsidR="00142F6B" w:rsidRDefault="00A23DAE" w:rsidP="00F807D8">
            <w:pPr>
              <w:snapToGrid w:val="0"/>
              <w:rPr>
                <w:rFonts w:cs="Times New Roman"/>
                <w:b/>
                <w:bCs/>
                <w:iCs/>
                <w:sz w:val="20"/>
                <w:szCs w:val="20"/>
              </w:rPr>
            </w:pPr>
            <w:r>
              <w:rPr>
                <w:rFonts w:cs="Times New Roman"/>
                <w:b/>
                <w:bCs/>
                <w:iCs/>
                <w:sz w:val="20"/>
                <w:szCs w:val="20"/>
              </w:rPr>
              <w:t>+</w:t>
            </w:r>
          </w:p>
        </w:tc>
        <w:tc>
          <w:tcPr>
            <w:tcW w:w="283" w:type="dxa"/>
            <w:tcBorders>
              <w:top w:val="single" w:sz="4" w:space="0" w:color="auto"/>
              <w:left w:val="single" w:sz="4" w:space="0" w:color="000000"/>
            </w:tcBorders>
          </w:tcPr>
          <w:p w:rsidR="00142F6B" w:rsidRDefault="00142F6B" w:rsidP="00F807D8">
            <w:pPr>
              <w:snapToGrid w:val="0"/>
              <w:rPr>
                <w:rFonts w:cs="Times New Roman"/>
                <w:b/>
                <w:bCs/>
                <w:iCs/>
                <w:sz w:val="20"/>
                <w:szCs w:val="20"/>
              </w:rPr>
            </w:pPr>
            <w:r>
              <w:rPr>
                <w:rFonts w:cs="Times New Roman"/>
                <w:b/>
                <w:bCs/>
                <w:iCs/>
                <w:sz w:val="20"/>
                <w:szCs w:val="20"/>
              </w:rPr>
              <w:t>+</w:t>
            </w:r>
          </w:p>
        </w:tc>
        <w:tc>
          <w:tcPr>
            <w:tcW w:w="284" w:type="dxa"/>
            <w:tcBorders>
              <w:top w:val="single" w:sz="4" w:space="0" w:color="auto"/>
              <w:left w:val="single" w:sz="4" w:space="0" w:color="000000"/>
            </w:tcBorders>
          </w:tcPr>
          <w:p w:rsidR="00142F6B" w:rsidRDefault="00142F6B" w:rsidP="00F807D8">
            <w:pPr>
              <w:snapToGrid w:val="0"/>
              <w:jc w:val="both"/>
              <w:rPr>
                <w:rFonts w:cs="Times New Roman"/>
                <w:b/>
                <w:bCs/>
                <w:sz w:val="20"/>
                <w:szCs w:val="20"/>
              </w:rPr>
            </w:pPr>
          </w:p>
        </w:tc>
        <w:tc>
          <w:tcPr>
            <w:tcW w:w="283" w:type="dxa"/>
            <w:tcBorders>
              <w:top w:val="single" w:sz="4" w:space="0" w:color="auto"/>
              <w:left w:val="single" w:sz="4" w:space="0" w:color="000000"/>
            </w:tcBorders>
          </w:tcPr>
          <w:p w:rsidR="00142F6B" w:rsidRDefault="00142F6B" w:rsidP="00F807D8">
            <w:pPr>
              <w:snapToGrid w:val="0"/>
              <w:jc w:val="both"/>
              <w:rPr>
                <w:rFonts w:cs="Times New Roman"/>
                <w:b/>
                <w:bCs/>
                <w:sz w:val="20"/>
                <w:szCs w:val="20"/>
              </w:rPr>
            </w:pPr>
          </w:p>
        </w:tc>
        <w:tc>
          <w:tcPr>
            <w:tcW w:w="1560" w:type="dxa"/>
            <w:vMerge/>
            <w:tcBorders>
              <w:left w:val="single" w:sz="4" w:space="0" w:color="000000"/>
            </w:tcBorders>
            <w:vAlign w:val="center"/>
          </w:tcPr>
          <w:p w:rsidR="00142F6B" w:rsidRDefault="00142F6B" w:rsidP="00F807D8">
            <w:pPr>
              <w:suppressAutoHyphens w:val="0"/>
              <w:snapToGrid w:val="0"/>
              <w:rPr>
                <w:sz w:val="20"/>
                <w:szCs w:val="20"/>
              </w:rPr>
            </w:pPr>
          </w:p>
        </w:tc>
        <w:tc>
          <w:tcPr>
            <w:tcW w:w="1417" w:type="dxa"/>
            <w:vMerge/>
            <w:tcBorders>
              <w:left w:val="single" w:sz="4" w:space="0" w:color="000000"/>
              <w:right w:val="single" w:sz="4" w:space="0" w:color="auto"/>
            </w:tcBorders>
            <w:textDirection w:val="btLr"/>
            <w:vAlign w:val="center"/>
          </w:tcPr>
          <w:p w:rsidR="00142F6B" w:rsidRPr="006C7232" w:rsidRDefault="00142F6B" w:rsidP="00F807D8">
            <w:pPr>
              <w:jc w:val="center"/>
              <w:rPr>
                <w:b/>
                <w:bCs/>
                <w:color w:val="000000"/>
                <w:sz w:val="20"/>
                <w:szCs w:val="20"/>
              </w:rPr>
            </w:pPr>
          </w:p>
        </w:tc>
        <w:tc>
          <w:tcPr>
            <w:tcW w:w="425" w:type="dxa"/>
            <w:vMerge/>
            <w:tcBorders>
              <w:left w:val="single" w:sz="4" w:space="0" w:color="auto"/>
              <w:right w:val="single" w:sz="4" w:space="0" w:color="auto"/>
            </w:tcBorders>
            <w:textDirection w:val="btLr"/>
            <w:vAlign w:val="center"/>
          </w:tcPr>
          <w:p w:rsidR="00142F6B" w:rsidRPr="006C7232" w:rsidRDefault="00142F6B" w:rsidP="00F807D8">
            <w:pPr>
              <w:jc w:val="center"/>
              <w:rPr>
                <w:b/>
                <w:bCs/>
                <w:color w:val="000000"/>
                <w:sz w:val="20"/>
                <w:szCs w:val="20"/>
              </w:rPr>
            </w:pPr>
          </w:p>
        </w:tc>
        <w:tc>
          <w:tcPr>
            <w:tcW w:w="284" w:type="dxa"/>
            <w:vMerge/>
            <w:tcBorders>
              <w:left w:val="single" w:sz="4" w:space="0" w:color="auto"/>
              <w:right w:val="single" w:sz="4" w:space="0" w:color="000000"/>
            </w:tcBorders>
            <w:textDirection w:val="btLr"/>
            <w:vAlign w:val="center"/>
          </w:tcPr>
          <w:p w:rsidR="00142F6B" w:rsidRPr="006C7232" w:rsidRDefault="00142F6B" w:rsidP="00F807D8">
            <w:pPr>
              <w:jc w:val="center"/>
              <w:rPr>
                <w:b/>
                <w:bCs/>
                <w:color w:val="000000"/>
                <w:sz w:val="20"/>
                <w:szCs w:val="20"/>
              </w:rPr>
            </w:pPr>
          </w:p>
        </w:tc>
        <w:tc>
          <w:tcPr>
            <w:tcW w:w="488" w:type="dxa"/>
            <w:vMerge/>
            <w:tcBorders>
              <w:left w:val="single" w:sz="4" w:space="0" w:color="000000"/>
              <w:right w:val="single" w:sz="4" w:space="0" w:color="000000"/>
            </w:tcBorders>
            <w:textDirection w:val="btLr"/>
            <w:vAlign w:val="center"/>
          </w:tcPr>
          <w:p w:rsidR="00142F6B" w:rsidRPr="006C7232" w:rsidRDefault="00142F6B" w:rsidP="00F807D8">
            <w:pPr>
              <w:jc w:val="center"/>
              <w:rPr>
                <w:b/>
                <w:bCs/>
                <w:color w:val="000000"/>
                <w:sz w:val="20"/>
                <w:szCs w:val="20"/>
              </w:rP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1.Б.6.1</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Раздел 1</w:t>
            </w:r>
          </w:p>
          <w:p w:rsidR="00142F6B" w:rsidRDefault="00142F6B">
            <w:pPr>
              <w:pStyle w:val="afb"/>
              <w:ind w:left="0"/>
              <w:jc w:val="both"/>
              <w:rPr>
                <w:rFonts w:cs="Times New Roman"/>
                <w:b/>
                <w:sz w:val="20"/>
                <w:szCs w:val="20"/>
              </w:rPr>
            </w:pPr>
            <w:r>
              <w:rPr>
                <w:rFonts w:ascii="Times New Roman" w:hAnsi="Times New Roman" w:cs="Times New Roman"/>
                <w:b/>
                <w:sz w:val="20"/>
                <w:szCs w:val="20"/>
              </w:rPr>
              <w:t>Организация стоматологической помощи</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lang w:val="en-US"/>
              </w:rPr>
            </w:pPr>
            <w:r>
              <w:rPr>
                <w:rFonts w:cs="Times New Roman"/>
                <w:b/>
                <w:sz w:val="20"/>
                <w:szCs w:val="20"/>
              </w:rPr>
              <w:t>2</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r>
              <w:rPr>
                <w:rFonts w:cs="Times New Roman"/>
                <w:b/>
                <w:sz w:val="20"/>
                <w:szCs w:val="20"/>
                <w:lang w:val="en-US"/>
              </w:rPr>
              <w:t>12</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b/>
                <w:sz w:val="20"/>
                <w:szCs w:val="20"/>
              </w:rPr>
            </w:pPr>
            <w:r>
              <w:rPr>
                <w:rFonts w:cs="Times New Roman"/>
                <w:b/>
                <w:sz w:val="20"/>
                <w:szCs w:val="20"/>
              </w:rPr>
              <w:t>14</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lang w:val="en-US"/>
              </w:rPr>
              <w:t>6</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r>
              <w:rPr>
                <w:rFonts w:cs="Times New Roman"/>
                <w:b/>
                <w:sz w:val="20"/>
                <w:szCs w:val="20"/>
              </w:rPr>
              <w:t>+</w:t>
            </w:r>
          </w:p>
        </w:tc>
        <w:tc>
          <w:tcPr>
            <w:tcW w:w="1560" w:type="dxa"/>
            <w:tcBorders>
              <w:top w:val="single" w:sz="4" w:space="0" w:color="000000"/>
              <w:left w:val="single" w:sz="4" w:space="0" w:color="000000"/>
              <w:bottom w:val="single" w:sz="4" w:space="0" w:color="000000"/>
            </w:tcBorders>
            <w:vAlign w:val="center"/>
          </w:tcPr>
          <w:p w:rsidR="00142F6B" w:rsidRDefault="00142F6B" w:rsidP="00BF5FC5">
            <w:pPr>
              <w:snapToGrid w:val="0"/>
              <w:rPr>
                <w:rFonts w:cs="Times New Roman"/>
                <w:b/>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КР, С,  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1328"/>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cs="Times New Roman"/>
                <w:b/>
                <w:sz w:val="20"/>
                <w:szCs w:val="20"/>
              </w:rPr>
            </w:pPr>
            <w:r>
              <w:rPr>
                <w:rFonts w:ascii="Times New Roman" w:hAnsi="Times New Roman" w:cs="Times New Roman"/>
                <w:b/>
                <w:sz w:val="20"/>
                <w:szCs w:val="20"/>
              </w:rPr>
              <w:t>1.Б.6.2</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Раздел 2</w:t>
            </w:r>
          </w:p>
          <w:p w:rsidR="00142F6B" w:rsidRPr="000B75D7" w:rsidRDefault="00142F6B">
            <w:pPr>
              <w:jc w:val="both"/>
              <w:rPr>
                <w:rFonts w:cs="Times New Roman"/>
                <w:b/>
                <w:sz w:val="20"/>
                <w:szCs w:val="20"/>
              </w:rPr>
            </w:pPr>
            <w:r>
              <w:rPr>
                <w:rFonts w:cs="Times New Roman"/>
                <w:b/>
                <w:sz w:val="20"/>
                <w:szCs w:val="20"/>
              </w:rPr>
              <w:t>Анатомо-физиологические особенности ЧЛО у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Pr="00BF5FC5" w:rsidRDefault="00142F6B">
            <w:pPr>
              <w:jc w:val="center"/>
              <w:rPr>
                <w:rFonts w:cs="Times New Roman"/>
                <w:sz w:val="20"/>
                <w:szCs w:val="20"/>
              </w:rPr>
            </w:pPr>
            <w:r w:rsidRPr="00BF5FC5">
              <w:rPr>
                <w:rFonts w:cs="Times New Roman"/>
                <w:b/>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sidRPr="00BF5FC5">
              <w:rPr>
                <w:rFonts w:cs="Times New Roman"/>
                <w:sz w:val="20"/>
                <w:szCs w:val="20"/>
              </w:rPr>
              <w:t>26</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30</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sidRPr="00BF5FC5">
              <w:rPr>
                <w:rFonts w:cs="Times New Roman"/>
                <w:sz w:val="20"/>
                <w:szCs w:val="20"/>
              </w:rPr>
              <w:t>18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Pr="00BF5FC5"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Pr="000404D6" w:rsidRDefault="00142F6B">
            <w:pPr>
              <w:jc w:val="center"/>
              <w:rPr>
                <w:b/>
              </w:rPr>
            </w:pPr>
            <w:r w:rsidRPr="00FF0E74">
              <w:rPr>
                <w:rFonts w:cs="Times New Roman"/>
                <w:b/>
                <w:sz w:val="20"/>
                <w:szCs w:val="20"/>
              </w:rPr>
              <w:t xml:space="preserve">КР, </w:t>
            </w:r>
            <w:r w:rsidRPr="000404D6">
              <w:rPr>
                <w:rFonts w:cs="Times New Roman"/>
                <w:b/>
                <w:sz w:val="20"/>
                <w:szCs w:val="20"/>
              </w:rPr>
              <w:t xml:space="preserve">С, Т  </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Pr="000404D6" w:rsidRDefault="00142F6B">
            <w:pPr>
              <w:jc w:val="center"/>
              <w:rPr>
                <w:b/>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Pr="000404D6" w:rsidRDefault="00142F6B">
            <w:pPr>
              <w:jc w:val="center"/>
              <w:rPr>
                <w:b/>
              </w:rPr>
            </w:pPr>
          </w:p>
        </w:tc>
        <w:tc>
          <w:tcPr>
            <w:tcW w:w="488" w:type="dxa"/>
            <w:tcBorders>
              <w:top w:val="single" w:sz="4" w:space="0" w:color="000000"/>
              <w:left w:val="single" w:sz="4" w:space="0" w:color="000000"/>
              <w:bottom w:val="single" w:sz="4" w:space="0" w:color="000000"/>
              <w:right w:val="single" w:sz="4" w:space="0" w:color="000000"/>
            </w:tcBorders>
          </w:tcPr>
          <w:p w:rsidR="00142F6B" w:rsidRPr="000404D6" w:rsidRDefault="00142F6B">
            <w:pPr>
              <w:jc w:val="center"/>
              <w:rPr>
                <w:b/>
              </w:rP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cs="Times New Roman"/>
                <w:b/>
                <w:sz w:val="20"/>
                <w:szCs w:val="20"/>
              </w:rPr>
            </w:pPr>
            <w:r>
              <w:rPr>
                <w:rFonts w:ascii="Times New Roman" w:hAnsi="Times New Roman" w:cs="Times New Roman"/>
                <w:b/>
                <w:sz w:val="20"/>
                <w:szCs w:val="20"/>
              </w:rPr>
              <w:t>1.Б.6.3</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b/>
                <w:sz w:val="20"/>
                <w:szCs w:val="20"/>
              </w:rPr>
            </w:pPr>
            <w:r>
              <w:rPr>
                <w:rFonts w:cs="Times New Roman"/>
                <w:b/>
                <w:sz w:val="20"/>
                <w:szCs w:val="20"/>
              </w:rPr>
              <w:t>Раздел 3</w:t>
            </w:r>
          </w:p>
          <w:p w:rsidR="00142F6B" w:rsidRPr="000B75D7" w:rsidRDefault="00142F6B">
            <w:pPr>
              <w:jc w:val="both"/>
              <w:rPr>
                <w:rFonts w:cs="Times New Roman"/>
                <w:b/>
                <w:sz w:val="20"/>
                <w:szCs w:val="20"/>
              </w:rPr>
            </w:pPr>
            <w:r>
              <w:rPr>
                <w:rFonts w:cs="Times New Roman"/>
                <w:b/>
                <w:sz w:val="20"/>
                <w:szCs w:val="20"/>
              </w:rPr>
              <w:t>Диспансеризация детей с различной стоматологической патологией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b/>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18</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22</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18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С, ЗС,Т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988"/>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1.Б.6.4</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rPr>
                <w:rFonts w:ascii="Times New Roman" w:hAnsi="Times New Roman" w:cs="Times New Roman"/>
                <w:b/>
                <w:sz w:val="20"/>
                <w:szCs w:val="20"/>
              </w:rPr>
            </w:pPr>
            <w:r>
              <w:rPr>
                <w:rFonts w:ascii="Times New Roman" w:hAnsi="Times New Roman" w:cs="Times New Roman"/>
                <w:b/>
                <w:sz w:val="20"/>
                <w:szCs w:val="20"/>
              </w:rPr>
              <w:t>Раздел 4</w:t>
            </w:r>
          </w:p>
          <w:p w:rsidR="00142F6B" w:rsidRDefault="00142F6B">
            <w:pPr>
              <w:pStyle w:val="afb"/>
              <w:ind w:left="0"/>
              <w:rPr>
                <w:rFonts w:cs="Times New Roman"/>
                <w:b/>
                <w:sz w:val="20"/>
                <w:szCs w:val="20"/>
              </w:rPr>
            </w:pPr>
            <w:r>
              <w:rPr>
                <w:rFonts w:ascii="Times New Roman" w:hAnsi="Times New Roman" w:cs="Times New Roman"/>
                <w:b/>
                <w:sz w:val="20"/>
                <w:szCs w:val="20"/>
              </w:rPr>
              <w:t>Профилактика стоматологических заболеваний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lang w:val="en-US"/>
              </w:rPr>
            </w:pPr>
            <w:r>
              <w:rPr>
                <w:rFonts w:cs="Times New Roman"/>
                <w:b/>
                <w:sz w:val="20"/>
                <w:szCs w:val="20"/>
              </w:rPr>
              <w:t>1</w:t>
            </w:r>
            <w:r>
              <w:rPr>
                <w:rFonts w:cs="Times New Roman"/>
                <w:b/>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r>
              <w:rPr>
                <w:rFonts w:cs="Times New Roman"/>
                <w:b/>
                <w:sz w:val="20"/>
                <w:szCs w:val="20"/>
                <w:lang w:val="en-US"/>
              </w:rPr>
              <w:t>122</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b/>
                <w:sz w:val="20"/>
                <w:szCs w:val="20"/>
              </w:rPr>
            </w:pPr>
            <w:r>
              <w:rPr>
                <w:rFonts w:cs="Times New Roman"/>
                <w:b/>
                <w:sz w:val="20"/>
                <w:szCs w:val="20"/>
              </w:rPr>
              <w:t>136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lang w:val="en-US"/>
              </w:rPr>
              <w:t>98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b/>
                <w:sz w:val="20"/>
                <w:szCs w:val="20"/>
              </w:rPr>
            </w:pPr>
          </w:p>
          <w:p w:rsidR="00142F6B" w:rsidRDefault="00142F6B">
            <w:pPr>
              <w:jc w:val="center"/>
              <w:rPr>
                <w:rFonts w:cs="Times New Roman"/>
                <w:b/>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snapToGrid w:val="0"/>
              <w:jc w:val="center"/>
              <w:rPr>
                <w:rFonts w:cs="Times New Roman"/>
                <w:b/>
                <w:sz w:val="20"/>
                <w:szCs w:val="20"/>
              </w:rPr>
            </w:pPr>
            <w:r>
              <w:rPr>
                <w:rFonts w:cs="Times New Roman"/>
                <w:b/>
                <w:sz w:val="20"/>
                <w:szCs w:val="20"/>
              </w:rPr>
              <w:t>КР, ЗС,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ascii="Times New Roman" w:hAnsi="Times New Roman" w:cs="Times New Roman"/>
                <w:sz w:val="20"/>
                <w:szCs w:val="20"/>
              </w:rPr>
            </w:pPr>
            <w:r>
              <w:rPr>
                <w:rFonts w:ascii="Times New Roman" w:hAnsi="Times New Roman" w:cs="Times New Roman"/>
                <w:b/>
                <w:sz w:val="20"/>
                <w:szCs w:val="20"/>
              </w:rPr>
              <w:t>1.Б.6.4.1</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both"/>
              <w:rPr>
                <w:rFonts w:cs="Times New Roman"/>
                <w:sz w:val="20"/>
                <w:szCs w:val="20"/>
              </w:rPr>
            </w:pPr>
            <w:r>
              <w:rPr>
                <w:rFonts w:ascii="Times New Roman" w:hAnsi="Times New Roman" w:cs="Times New Roman"/>
                <w:sz w:val="20"/>
                <w:szCs w:val="20"/>
              </w:rPr>
              <w:t>Методы стоматологического просвещения</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38</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42</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18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 xml:space="preserve">КР, </w:t>
            </w:r>
            <w:r>
              <w:rPr>
                <w:rFonts w:cs="Times New Roman"/>
                <w:sz w:val="20"/>
                <w:szCs w:val="20"/>
              </w:rPr>
              <w:t>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142F6B" w:rsidRDefault="00142F6B">
            <w:pPr>
              <w:pStyle w:val="afb"/>
              <w:ind w:left="0"/>
              <w:jc w:val="center"/>
              <w:rPr>
                <w:rFonts w:cs="Times New Roman"/>
                <w:sz w:val="20"/>
                <w:szCs w:val="20"/>
              </w:rPr>
            </w:pPr>
            <w:r>
              <w:rPr>
                <w:rFonts w:ascii="Times New Roman" w:hAnsi="Times New Roman" w:cs="Times New Roman"/>
                <w:b/>
                <w:sz w:val="20"/>
                <w:szCs w:val="20"/>
              </w:rPr>
              <w:lastRenderedPageBreak/>
              <w:t>1.Б.6.4.2</w:t>
            </w:r>
          </w:p>
        </w:tc>
        <w:tc>
          <w:tcPr>
            <w:tcW w:w="2148" w:type="dxa"/>
            <w:tcBorders>
              <w:top w:val="single" w:sz="4" w:space="0" w:color="000000"/>
              <w:left w:val="single" w:sz="4" w:space="0" w:color="000000"/>
              <w:bottom w:val="single" w:sz="4" w:space="0" w:color="000000"/>
            </w:tcBorders>
            <w:shd w:val="clear" w:color="auto" w:fill="auto"/>
          </w:tcPr>
          <w:p w:rsidR="00142F6B" w:rsidRPr="000B75D7" w:rsidRDefault="00142F6B">
            <w:pPr>
              <w:jc w:val="both"/>
              <w:rPr>
                <w:rFonts w:cs="Times New Roman"/>
                <w:sz w:val="20"/>
                <w:szCs w:val="20"/>
              </w:rPr>
            </w:pPr>
            <w:r>
              <w:rPr>
                <w:rFonts w:cs="Times New Roman"/>
                <w:sz w:val="20"/>
                <w:szCs w:val="20"/>
              </w:rPr>
              <w:lastRenderedPageBreak/>
              <w:t xml:space="preserve">Гигиена полости рта и </w:t>
            </w:r>
            <w:r>
              <w:rPr>
                <w:rFonts w:cs="Times New Roman"/>
                <w:sz w:val="20"/>
                <w:szCs w:val="20"/>
              </w:rPr>
              <w:lastRenderedPageBreak/>
              <w:t>ее значение в профилактике стоматологических заболеваний</w:t>
            </w:r>
          </w:p>
        </w:tc>
        <w:tc>
          <w:tcPr>
            <w:tcW w:w="1024"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lang w:val="en-US"/>
              </w:rPr>
            </w:pPr>
            <w:r>
              <w:rPr>
                <w:rFonts w:cs="Times New Roman"/>
                <w:sz w:val="20"/>
                <w:szCs w:val="20"/>
                <w:lang w:val="en-US"/>
              </w:rPr>
              <w:lastRenderedPageBreak/>
              <w:t>4</w:t>
            </w:r>
          </w:p>
        </w:tc>
        <w:tc>
          <w:tcPr>
            <w:tcW w:w="113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r>
              <w:rPr>
                <w:rFonts w:cs="Times New Roman"/>
                <w:sz w:val="20"/>
                <w:szCs w:val="20"/>
                <w:lang w:val="en-US"/>
              </w:rPr>
              <w:t>38</w:t>
            </w:r>
          </w:p>
        </w:tc>
        <w:tc>
          <w:tcPr>
            <w:tcW w:w="992" w:type="dxa"/>
            <w:tcBorders>
              <w:top w:val="single" w:sz="4" w:space="0" w:color="000000"/>
              <w:left w:val="single" w:sz="4" w:space="0" w:color="000000"/>
              <w:bottom w:val="single" w:sz="4" w:space="0" w:color="000000"/>
            </w:tcBorders>
            <w:shd w:val="clear" w:color="auto" w:fill="auto"/>
          </w:tcPr>
          <w:p w:rsidR="00142F6B" w:rsidRDefault="008D6C68">
            <w:pPr>
              <w:snapToGrid w:val="0"/>
              <w:jc w:val="center"/>
              <w:rPr>
                <w:rFonts w:cs="Times New Roman"/>
                <w:sz w:val="20"/>
                <w:szCs w:val="20"/>
              </w:rPr>
            </w:pPr>
            <w:r>
              <w:rPr>
                <w:rFonts w:cs="Times New Roman"/>
                <w:sz w:val="20"/>
                <w:szCs w:val="20"/>
              </w:rPr>
              <w:t>42</w:t>
            </w:r>
          </w:p>
        </w:tc>
        <w:tc>
          <w:tcPr>
            <w:tcW w:w="56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lang w:val="en-US"/>
              </w:rPr>
              <w:t>28</w:t>
            </w: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 xml:space="preserve">С,Т </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lastRenderedPageBreak/>
              <w:t>Б.</w:t>
            </w:r>
          </w:p>
          <w:p w:rsidR="00142F6B" w:rsidRDefault="00142F6B">
            <w:pPr>
              <w:jc w:val="center"/>
              <w:rPr>
                <w:rFonts w:cs="Times New Roman"/>
                <w:sz w:val="20"/>
                <w:szCs w:val="20"/>
              </w:rPr>
            </w:pPr>
            <w:r>
              <w:rPr>
                <w:rFonts w:cs="Times New Roman"/>
                <w:b/>
                <w:sz w:val="20"/>
                <w:szCs w:val="20"/>
              </w:rPr>
              <w:t>1.Б.6.4.3</w:t>
            </w:r>
          </w:p>
        </w:tc>
        <w:tc>
          <w:tcPr>
            <w:tcW w:w="2148" w:type="dxa"/>
            <w:tcBorders>
              <w:top w:val="single" w:sz="4" w:space="0" w:color="000000"/>
              <w:left w:val="single" w:sz="4" w:space="0" w:color="000000"/>
              <w:bottom w:val="single" w:sz="4" w:space="0" w:color="000000"/>
            </w:tcBorders>
            <w:shd w:val="clear" w:color="auto" w:fill="auto"/>
          </w:tcPr>
          <w:p w:rsidR="00142F6B" w:rsidRPr="000B75D7" w:rsidRDefault="00142F6B">
            <w:pPr>
              <w:jc w:val="both"/>
              <w:rPr>
                <w:rFonts w:cs="Times New Roman"/>
                <w:sz w:val="20"/>
                <w:szCs w:val="20"/>
              </w:rPr>
            </w:pPr>
            <w:r>
              <w:rPr>
                <w:rFonts w:cs="Times New Roman"/>
                <w:sz w:val="20"/>
                <w:szCs w:val="20"/>
              </w:rPr>
              <w:t xml:space="preserve"> Методы системного и местного применения фторсодержащих и </w:t>
            </w:r>
            <w:proofErr w:type="spellStart"/>
            <w:r>
              <w:rPr>
                <w:rFonts w:cs="Times New Roman"/>
                <w:sz w:val="20"/>
                <w:szCs w:val="20"/>
              </w:rPr>
              <w:t>реминирализующих</w:t>
            </w:r>
            <w:proofErr w:type="spellEnd"/>
            <w:r>
              <w:rPr>
                <w:rFonts w:cs="Times New Roman"/>
                <w:sz w:val="20"/>
                <w:szCs w:val="20"/>
              </w:rPr>
              <w:t xml:space="preserve"> препаратов</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lang w:val="en-US"/>
              </w:rPr>
            </w:pPr>
            <w:r>
              <w:rPr>
                <w:rFonts w:cs="Times New Roman"/>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r>
              <w:rPr>
                <w:rFonts w:cs="Times New Roman"/>
                <w:i/>
                <w:sz w:val="20"/>
                <w:szCs w:val="20"/>
                <w:lang w:val="en-US"/>
              </w:rPr>
              <w:t>32</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i/>
                <w:sz w:val="20"/>
                <w:szCs w:val="20"/>
              </w:rPr>
            </w:pPr>
            <w:r>
              <w:rPr>
                <w:rFonts w:cs="Times New Roman"/>
                <w:i/>
                <w:sz w:val="20"/>
                <w:szCs w:val="20"/>
              </w:rPr>
              <w:t>36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rPr>
            </w:pPr>
            <w:r>
              <w:rPr>
                <w:rFonts w:cs="Times New Roman"/>
                <w:sz w:val="20"/>
                <w:szCs w:val="20"/>
                <w:lang w:val="en-US"/>
              </w:rPr>
              <w:t>26</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r>
              <w:rPr>
                <w:rFonts w:cs="Times New Roman"/>
                <w:i/>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r>
              <w:rPr>
                <w:rFonts w:cs="Times New Roman"/>
                <w:i/>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С,Т, 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929"/>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1.Б.6.4.4</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t>4.4 Методы и средства профилактики воспалительных заболеваний пародонта</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14</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Pr="008D6C68" w:rsidRDefault="008D6C68">
            <w:pPr>
              <w:snapToGrid w:val="0"/>
              <w:jc w:val="center"/>
              <w:rPr>
                <w:rFonts w:cs="Times New Roman"/>
                <w:sz w:val="20"/>
                <w:szCs w:val="20"/>
              </w:rPr>
            </w:pPr>
            <w:r>
              <w:rPr>
                <w:rFonts w:cs="Times New Roman"/>
                <w:sz w:val="20"/>
                <w:szCs w:val="20"/>
              </w:rPr>
              <w:t>16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26</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sz w:val="20"/>
                <w:szCs w:val="20"/>
              </w:rPr>
              <w:t xml:space="preserve"> </w:t>
            </w:r>
            <w:r>
              <w:rPr>
                <w:rFonts w:cs="Times New Roman"/>
                <w:b/>
                <w:sz w:val="20"/>
                <w:szCs w:val="20"/>
              </w:rPr>
              <w:t xml:space="preserve">КР, </w:t>
            </w:r>
            <w:r>
              <w:rPr>
                <w:rFonts w:cs="Times New Roman"/>
                <w:sz w:val="20"/>
                <w:szCs w:val="20"/>
              </w:rPr>
              <w:t>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b/>
                <w:sz w:val="20"/>
                <w:szCs w:val="20"/>
              </w:rPr>
            </w:pPr>
            <w:r>
              <w:rPr>
                <w:rFonts w:cs="Times New Roman"/>
                <w:b/>
                <w:sz w:val="20"/>
                <w:szCs w:val="20"/>
              </w:rPr>
              <w:t>1.Б.6.5</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b/>
                <w:sz w:val="20"/>
                <w:szCs w:val="20"/>
              </w:rPr>
            </w:pPr>
            <w:r>
              <w:rPr>
                <w:rFonts w:cs="Times New Roman"/>
                <w:b/>
                <w:sz w:val="20"/>
                <w:szCs w:val="20"/>
              </w:rPr>
              <w:t xml:space="preserve">Раздел 5 </w:t>
            </w:r>
          </w:p>
          <w:p w:rsidR="00142F6B" w:rsidRPr="000B75D7" w:rsidRDefault="00142F6B">
            <w:pPr>
              <w:jc w:val="both"/>
              <w:rPr>
                <w:rFonts w:cs="Times New Roman"/>
                <w:b/>
                <w:sz w:val="20"/>
                <w:szCs w:val="20"/>
              </w:rPr>
            </w:pPr>
            <w:r>
              <w:rPr>
                <w:rFonts w:cs="Times New Roman"/>
                <w:b/>
                <w:sz w:val="20"/>
                <w:szCs w:val="20"/>
              </w:rPr>
              <w:t>Кариес зубов, заболевания пульпы зубов у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lang w:val="en-US"/>
              </w:rPr>
            </w:pPr>
            <w:r>
              <w:rPr>
                <w:rFonts w:cs="Times New Roman"/>
                <w:b/>
                <w:sz w:val="20"/>
                <w:szCs w:val="20"/>
                <w:lang w:val="en-US"/>
              </w:rPr>
              <w:t>2</w:t>
            </w:r>
            <w:r>
              <w:rPr>
                <w:rFonts w:cs="Times New Roman"/>
                <w:b/>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b/>
                <w:sz w:val="20"/>
                <w:szCs w:val="20"/>
                <w:lang w:val="en-US"/>
              </w:rPr>
              <w:t>236</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p w:rsidR="00142F6B" w:rsidRPr="008D6C68" w:rsidRDefault="008D6C68">
            <w:pPr>
              <w:rPr>
                <w:rFonts w:cs="Times New Roman"/>
                <w:sz w:val="20"/>
                <w:szCs w:val="20"/>
              </w:rPr>
            </w:pPr>
            <w:r>
              <w:rPr>
                <w:rFonts w:cs="Times New Roman"/>
                <w:sz w:val="20"/>
                <w:szCs w:val="20"/>
              </w:rPr>
              <w:t>260</w:t>
            </w:r>
          </w:p>
          <w:p w:rsidR="00142F6B" w:rsidRDefault="00142F6B">
            <w:pPr>
              <w:jc w:val="center"/>
              <w:rPr>
                <w:rFonts w:cs="Times New Roman"/>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b/>
                <w:sz w:val="20"/>
                <w:szCs w:val="20"/>
                <w:lang w:val="en-US"/>
              </w:rPr>
              <w:t>72</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p w:rsidR="00142F6B" w:rsidRDefault="00142F6B">
            <w:pPr>
              <w:rPr>
                <w:rFonts w:cs="Times New Roman"/>
                <w:sz w:val="20"/>
                <w:szCs w:val="20"/>
                <w:lang w:val="en-US"/>
              </w:rPr>
            </w:pPr>
          </w:p>
          <w:p w:rsidR="00142F6B" w:rsidRDefault="00142F6B">
            <w:pPr>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sz w:val="20"/>
                <w:szCs w:val="20"/>
              </w:rPr>
              <w:t xml:space="preserve"> </w:t>
            </w:r>
            <w:r>
              <w:rPr>
                <w:rFonts w:cs="Times New Roman"/>
                <w:b/>
                <w:bCs/>
                <w:sz w:val="20"/>
                <w:szCs w:val="20"/>
              </w:rPr>
              <w:t xml:space="preserve"> </w:t>
            </w:r>
            <w:proofErr w:type="gramStart"/>
            <w:r>
              <w:rPr>
                <w:rFonts w:cs="Times New Roman"/>
                <w:b/>
                <w:sz w:val="20"/>
                <w:szCs w:val="20"/>
              </w:rPr>
              <w:t>КР</w:t>
            </w:r>
            <w:proofErr w:type="gramEnd"/>
            <w:r>
              <w:rPr>
                <w:rFonts w:cs="Times New Roman"/>
                <w:b/>
                <w:sz w:val="20"/>
                <w:szCs w:val="20"/>
              </w:rPr>
              <w:t xml:space="preserve">, </w:t>
            </w:r>
            <w:r>
              <w:rPr>
                <w:rFonts w:cs="Times New Roman"/>
                <w:b/>
                <w:bCs/>
                <w:sz w:val="20"/>
                <w:szCs w:val="20"/>
              </w:rPr>
              <w:t>С,Т,ЗС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368"/>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1.Б.6.5.1</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t xml:space="preserve">5.1.Классификация кариеса. </w:t>
            </w:r>
            <w:proofErr w:type="spellStart"/>
            <w:r>
              <w:rPr>
                <w:rFonts w:cs="Times New Roman"/>
                <w:sz w:val="20"/>
                <w:szCs w:val="20"/>
              </w:rPr>
              <w:t>Этиопатогенез</w:t>
            </w:r>
            <w:proofErr w:type="spellEnd"/>
            <w:r>
              <w:rPr>
                <w:rFonts w:cs="Times New Roman"/>
                <w:sz w:val="20"/>
                <w:szCs w:val="20"/>
              </w:rPr>
              <w:t>.</w:t>
            </w:r>
          </w:p>
        </w:tc>
        <w:tc>
          <w:tcPr>
            <w:tcW w:w="1024" w:type="dxa"/>
            <w:tcBorders>
              <w:top w:val="single" w:sz="4" w:space="0" w:color="000000"/>
              <w:left w:val="single" w:sz="4" w:space="0" w:color="000000"/>
              <w:bottom w:val="single" w:sz="4" w:space="0" w:color="000000"/>
            </w:tcBorders>
            <w:shd w:val="clear" w:color="auto" w:fill="auto"/>
          </w:tcPr>
          <w:p w:rsidR="00142F6B" w:rsidRDefault="00142F6B">
            <w:pPr>
              <w:rPr>
                <w:rFonts w:cs="Times New Roman"/>
                <w:sz w:val="20"/>
                <w:szCs w:val="20"/>
              </w:rPr>
            </w:pPr>
            <w:r>
              <w:rPr>
                <w:rFonts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r>
              <w:rPr>
                <w:rFonts w:cs="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tcPr>
          <w:p w:rsidR="00142F6B" w:rsidRDefault="008D6C68">
            <w:pPr>
              <w:snapToGrid w:val="0"/>
              <w:jc w:val="center"/>
              <w:rPr>
                <w:rFonts w:cs="Times New Roman"/>
                <w:sz w:val="20"/>
                <w:szCs w:val="20"/>
              </w:rPr>
            </w:pPr>
            <w:r>
              <w:rPr>
                <w:rFonts w:cs="Times New Roman"/>
                <w:sz w:val="20"/>
                <w:szCs w:val="20"/>
              </w:rPr>
              <w:t>32</w:t>
            </w:r>
          </w:p>
        </w:tc>
        <w:tc>
          <w:tcPr>
            <w:tcW w:w="56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rPr>
              <w:t>12</w:t>
            </w: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142F6B" w:rsidRDefault="00142F6B">
            <w:pPr>
              <w:suppressAutoHyphens w:val="0"/>
              <w:snapToGrid w:val="0"/>
              <w:rPr>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С,Т,ЗС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1.Б.6.5.2</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t>5.2. Клиника и дифференциальная диагностика кариеса зубов у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r>
              <w:rPr>
                <w:rFonts w:cs="Times New Roman"/>
                <w:i/>
                <w:sz w:val="20"/>
                <w:szCs w:val="20"/>
              </w:rPr>
              <w:t>62</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i/>
                <w:sz w:val="20"/>
                <w:szCs w:val="20"/>
              </w:rPr>
            </w:pPr>
            <w:r>
              <w:rPr>
                <w:rFonts w:cs="Times New Roman"/>
                <w:i/>
                <w:sz w:val="20"/>
                <w:szCs w:val="20"/>
              </w:rPr>
              <w:t>66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rPr>
            </w:pPr>
            <w:r>
              <w:rPr>
                <w:rFonts w:cs="Times New Roman"/>
                <w:sz w:val="20"/>
                <w:szCs w:val="20"/>
              </w:rPr>
              <w:t>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r>
              <w:rPr>
                <w:rFonts w:cs="Times New Roman"/>
                <w:i/>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r>
              <w:rPr>
                <w:rFonts w:cs="Times New Roman"/>
                <w:i/>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i/>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 xml:space="preserve">КР, </w:t>
            </w:r>
            <w:r>
              <w:rPr>
                <w:rFonts w:cs="Times New Roman"/>
                <w:i/>
                <w:sz w:val="20"/>
                <w:szCs w:val="20"/>
              </w:rPr>
              <w:t>Т, С, 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2229"/>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1.Б.6.5.3</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t>5.3. Методы лечения и профилактика кариеса.</w:t>
            </w:r>
          </w:p>
          <w:p w:rsidR="00142F6B" w:rsidRPr="00FF0E74" w:rsidRDefault="00142F6B" w:rsidP="00FF0E74">
            <w:pPr>
              <w:rPr>
                <w:rFonts w:cs="Times New Roman"/>
                <w:sz w:val="20"/>
                <w:szCs w:val="20"/>
              </w:rPr>
            </w:pPr>
          </w:p>
          <w:p w:rsidR="00142F6B" w:rsidRPr="00FF0E74" w:rsidRDefault="00142F6B" w:rsidP="00FF0E74">
            <w:pPr>
              <w:rPr>
                <w:rFonts w:cs="Times New Roman"/>
                <w:sz w:val="20"/>
                <w:szCs w:val="20"/>
              </w:rPr>
            </w:pPr>
          </w:p>
          <w:p w:rsidR="00142F6B" w:rsidRPr="00FF0E74" w:rsidRDefault="00142F6B" w:rsidP="00FF0E74">
            <w:pPr>
              <w:rPr>
                <w:rFonts w:cs="Times New Roman"/>
                <w:sz w:val="20"/>
                <w:szCs w:val="20"/>
              </w:rPr>
            </w:pPr>
          </w:p>
          <w:p w:rsidR="00142F6B" w:rsidRPr="00FF0E74" w:rsidRDefault="00142F6B" w:rsidP="00FF0E74">
            <w:pPr>
              <w:rPr>
                <w:rFonts w:cs="Times New Roman"/>
                <w:sz w:val="20"/>
                <w:szCs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4</w:t>
            </w:r>
          </w:p>
          <w:p w:rsidR="00142F6B" w:rsidRDefault="00142F6B">
            <w:pPr>
              <w:jc w:val="center"/>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72</w:t>
            </w:r>
          </w:p>
          <w:p w:rsidR="00142F6B" w:rsidRDefault="00142F6B">
            <w:pPr>
              <w:snapToGrid w:val="0"/>
              <w:jc w:val="center"/>
              <w:rPr>
                <w:rFonts w:cs="Times New Roman"/>
                <w:sz w:val="20"/>
                <w:szCs w:val="20"/>
              </w:rPr>
            </w:pPr>
          </w:p>
          <w:p w:rsidR="00142F6B" w:rsidRDefault="00142F6B">
            <w:pPr>
              <w:snapToGrid w:val="0"/>
              <w:jc w:val="center"/>
              <w:rPr>
                <w:rFonts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76</w:t>
            </w:r>
          </w:p>
          <w:p w:rsidR="00142F6B" w:rsidRDefault="00142F6B">
            <w:pPr>
              <w:jc w:val="center"/>
              <w:rPr>
                <w:rFonts w:cs="Times New Roman"/>
                <w:sz w:val="20"/>
                <w:szCs w:val="20"/>
                <w:lang w:val="en-US"/>
              </w:rPr>
            </w:pP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p w:rsidR="00142F6B" w:rsidRDefault="00142F6B">
            <w:pPr>
              <w:jc w:val="center"/>
              <w:rPr>
                <w:rFonts w:cs="Times New Roman"/>
                <w:sz w:val="20"/>
                <w:szCs w:val="20"/>
                <w:lang w:val="en-US"/>
              </w:rPr>
            </w:pPr>
            <w:r>
              <w:rPr>
                <w:rFonts w:cs="Times New Roman"/>
                <w:sz w:val="20"/>
                <w:szCs w:val="20"/>
                <w:lang w:val="en-US"/>
              </w:rPr>
              <w:t>32</w:t>
            </w:r>
          </w:p>
          <w:p w:rsidR="00142F6B" w:rsidRDefault="00142F6B">
            <w:pPr>
              <w:jc w:val="center"/>
              <w:rPr>
                <w:rFonts w:cs="Times New Roman"/>
                <w:sz w:val="20"/>
                <w:szCs w:val="20"/>
                <w:lang w:val="en-US"/>
              </w:rPr>
            </w:pPr>
          </w:p>
          <w:p w:rsidR="00142F6B" w:rsidRDefault="00142F6B">
            <w:pPr>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p w:rsidR="00142F6B" w:rsidRDefault="00142F6B">
            <w:pPr>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rsidP="00BF5FC5">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 xml:space="preserve">КР, </w:t>
            </w:r>
            <w:r>
              <w:rPr>
                <w:rFonts w:cs="Times New Roman"/>
                <w:sz w:val="20"/>
                <w:szCs w:val="20"/>
              </w:rPr>
              <w:t>С, ЗС,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1.Б.6.5.3.1</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t xml:space="preserve"> 5.3.1. Современные представления об этиологии, патогенезе, клинике, диагностике пульпита зубов</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i/>
                <w:sz w:val="20"/>
                <w:szCs w:val="20"/>
                <w:lang w:val="en-US"/>
              </w:rPr>
              <w:t>24</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28</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i/>
                <w:sz w:val="20"/>
                <w:szCs w:val="20"/>
                <w:lang w:val="en-US"/>
              </w:rPr>
              <w:t>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 xml:space="preserve">КР, </w:t>
            </w:r>
            <w:r>
              <w:rPr>
                <w:rFonts w:cs="Times New Roman"/>
                <w:sz w:val="20"/>
                <w:szCs w:val="20"/>
              </w:rPr>
              <w:t>С, ЗС,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7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w:t>
            </w:r>
            <w:r>
              <w:rPr>
                <w:rFonts w:cs="Times New Roman"/>
                <w:b/>
                <w:sz w:val="20"/>
                <w:szCs w:val="20"/>
              </w:rPr>
              <w:lastRenderedPageBreak/>
              <w:t>6.5.3.2</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rPr>
            </w:pPr>
            <w:r>
              <w:rPr>
                <w:rFonts w:cs="Times New Roman"/>
                <w:sz w:val="20"/>
                <w:szCs w:val="20"/>
              </w:rPr>
              <w:lastRenderedPageBreak/>
              <w:t xml:space="preserve">5.3.2. Современные методы и средства </w:t>
            </w:r>
            <w:proofErr w:type="spellStart"/>
            <w:r>
              <w:rPr>
                <w:rFonts w:cs="Times New Roman"/>
                <w:sz w:val="20"/>
                <w:szCs w:val="20"/>
              </w:rPr>
              <w:lastRenderedPageBreak/>
              <w:t>энододонтического</w:t>
            </w:r>
            <w:proofErr w:type="spellEnd"/>
            <w:r>
              <w:rPr>
                <w:rFonts w:cs="Times New Roman"/>
                <w:sz w:val="20"/>
                <w:szCs w:val="20"/>
              </w:rPr>
              <w:t xml:space="preserve"> лечения зубов у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lang w:val="en-US"/>
              </w:rPr>
            </w:pPr>
            <w:r>
              <w:rPr>
                <w:rFonts w:cs="Times New Roman"/>
                <w:sz w:val="20"/>
                <w:szCs w:val="20"/>
              </w:rPr>
              <w:lastRenderedPageBreak/>
              <w:t>2</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i/>
                <w:sz w:val="20"/>
                <w:szCs w:val="20"/>
                <w:lang w:val="en-US"/>
              </w:rPr>
              <w:t>24</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i/>
                <w:sz w:val="20"/>
                <w:szCs w:val="20"/>
                <w:lang w:val="en-US"/>
              </w:rPr>
              <w:t>12</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b/>
                <w:sz w:val="20"/>
                <w:szCs w:val="20"/>
              </w:rPr>
              <w:t xml:space="preserve">КР, </w:t>
            </w:r>
            <w:r>
              <w:rPr>
                <w:rFonts w:cs="Times New Roman"/>
                <w:sz w:val="20"/>
                <w:szCs w:val="20"/>
              </w:rPr>
              <w:t>С, ЗС,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777"/>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lastRenderedPageBreak/>
              <w:t>Б.</w:t>
            </w:r>
          </w:p>
          <w:p w:rsidR="00142F6B" w:rsidRDefault="00142F6B">
            <w:pPr>
              <w:jc w:val="center"/>
              <w:rPr>
                <w:rFonts w:cs="Times New Roman"/>
                <w:sz w:val="20"/>
                <w:szCs w:val="20"/>
              </w:rPr>
            </w:pPr>
            <w:r>
              <w:rPr>
                <w:rFonts w:cs="Times New Roman"/>
                <w:b/>
                <w:sz w:val="20"/>
                <w:szCs w:val="20"/>
              </w:rPr>
              <w:t>1.Б.6.5.3.3</w:t>
            </w:r>
          </w:p>
        </w:tc>
        <w:tc>
          <w:tcPr>
            <w:tcW w:w="2148" w:type="dxa"/>
            <w:tcBorders>
              <w:top w:val="single" w:sz="4" w:space="0" w:color="000000"/>
              <w:left w:val="single" w:sz="4" w:space="0" w:color="000000"/>
              <w:bottom w:val="single" w:sz="4" w:space="0" w:color="000000"/>
            </w:tcBorders>
            <w:shd w:val="clear" w:color="auto" w:fill="auto"/>
          </w:tcPr>
          <w:p w:rsidR="00142F6B" w:rsidRPr="000B75D7" w:rsidRDefault="00142F6B">
            <w:pPr>
              <w:jc w:val="both"/>
              <w:rPr>
                <w:rFonts w:cs="Times New Roman"/>
                <w:sz w:val="20"/>
                <w:szCs w:val="20"/>
              </w:rPr>
            </w:pPr>
            <w:r>
              <w:rPr>
                <w:rFonts w:cs="Times New Roman"/>
                <w:sz w:val="20"/>
                <w:szCs w:val="20"/>
              </w:rPr>
              <w:t>5.3.3. Классификация, клиника, лечение пульпитов молочных зубов.</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i/>
                <w:sz w:val="20"/>
                <w:szCs w:val="20"/>
              </w:rPr>
            </w:pPr>
            <w:r>
              <w:rPr>
                <w:rFonts w:cs="Times New Roman"/>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i/>
                <w:sz w:val="20"/>
                <w:szCs w:val="20"/>
              </w:rPr>
            </w:pPr>
          </w:p>
          <w:p w:rsidR="00142F6B" w:rsidRDefault="00142F6B">
            <w:pPr>
              <w:snapToGrid w:val="0"/>
              <w:jc w:val="center"/>
              <w:rPr>
                <w:rFonts w:cs="Times New Roman"/>
                <w:sz w:val="20"/>
                <w:szCs w:val="20"/>
              </w:rPr>
            </w:pPr>
            <w:r>
              <w:rPr>
                <w:rFonts w:cs="Times New Roman"/>
                <w:i/>
                <w:sz w:val="20"/>
                <w:szCs w:val="20"/>
                <w:lang w:val="en-US"/>
              </w:rPr>
              <w:t>24</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28</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i/>
                <w:sz w:val="20"/>
                <w:szCs w:val="20"/>
                <w:lang w:val="en-US"/>
              </w:rPr>
              <w:t>12</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С, Т,ЗС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587"/>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sz w:val="20"/>
                <w:szCs w:val="20"/>
              </w:rPr>
            </w:pPr>
            <w:r>
              <w:rPr>
                <w:rFonts w:cs="Times New Roman"/>
                <w:b/>
                <w:sz w:val="20"/>
                <w:szCs w:val="20"/>
              </w:rPr>
              <w:t>1.Б.6.5.4</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sz w:val="20"/>
                <w:szCs w:val="20"/>
                <w:lang w:val="en-US"/>
              </w:rPr>
            </w:pPr>
            <w:r>
              <w:rPr>
                <w:rFonts w:cs="Times New Roman"/>
                <w:sz w:val="20"/>
                <w:szCs w:val="20"/>
              </w:rPr>
              <w:t>5.4. Профилактика осложнений кариеса</w:t>
            </w:r>
          </w:p>
        </w:tc>
        <w:tc>
          <w:tcPr>
            <w:tcW w:w="1024"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142F6B" w:rsidRDefault="008D6C68">
            <w:pPr>
              <w:snapToGrid w:val="0"/>
              <w:jc w:val="center"/>
              <w:rPr>
                <w:rFonts w:cs="Times New Roman"/>
                <w:sz w:val="20"/>
                <w:szCs w:val="20"/>
              </w:rPr>
            </w:pPr>
            <w:r>
              <w:rPr>
                <w:rFonts w:cs="Times New Roman"/>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lang w:val="en-US"/>
              </w:rPr>
              <w:t>20</w:t>
            </w: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sz w:val="20"/>
                <w:szCs w:val="20"/>
              </w:rPr>
              <w:t xml:space="preserve">   </w:t>
            </w:r>
            <w:r>
              <w:rPr>
                <w:rFonts w:cs="Times New Roman"/>
                <w:b/>
                <w:sz w:val="20"/>
                <w:szCs w:val="20"/>
              </w:rPr>
              <w:t xml:space="preserve">КР, </w:t>
            </w:r>
            <w:r>
              <w:rPr>
                <w:rFonts w:cs="Times New Roman"/>
                <w:sz w:val="20"/>
                <w:szCs w:val="20"/>
              </w:rPr>
              <w:t>С, 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579"/>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b/>
                <w:sz w:val="20"/>
                <w:szCs w:val="20"/>
              </w:rPr>
            </w:pPr>
            <w:r>
              <w:rPr>
                <w:rFonts w:cs="Times New Roman"/>
                <w:b/>
                <w:sz w:val="20"/>
                <w:szCs w:val="20"/>
              </w:rPr>
              <w:t>1.Б.6.6</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b/>
                <w:sz w:val="20"/>
                <w:szCs w:val="20"/>
              </w:rPr>
            </w:pPr>
            <w:r>
              <w:rPr>
                <w:rFonts w:cs="Times New Roman"/>
                <w:b/>
                <w:sz w:val="20"/>
                <w:szCs w:val="20"/>
              </w:rPr>
              <w:t xml:space="preserve">Раздел 6 </w:t>
            </w:r>
          </w:p>
          <w:p w:rsidR="00142F6B" w:rsidRDefault="00142F6B">
            <w:pPr>
              <w:jc w:val="both"/>
              <w:rPr>
                <w:rFonts w:cs="Times New Roman"/>
                <w:sz w:val="20"/>
                <w:szCs w:val="20"/>
              </w:rPr>
            </w:pPr>
            <w:r>
              <w:rPr>
                <w:rFonts w:cs="Times New Roman"/>
                <w:b/>
                <w:sz w:val="20"/>
                <w:szCs w:val="20"/>
              </w:rPr>
              <w:t>Заболевания периодонта в детском возрасте</w:t>
            </w:r>
          </w:p>
          <w:p w:rsidR="00142F6B" w:rsidRDefault="00142F6B">
            <w:pPr>
              <w:jc w:val="both"/>
              <w:rPr>
                <w:rFonts w:cs="Times New Roman"/>
                <w:sz w:val="20"/>
                <w:szCs w:val="20"/>
              </w:rPr>
            </w:pPr>
          </w:p>
        </w:tc>
        <w:tc>
          <w:tcPr>
            <w:tcW w:w="1024"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r>
              <w:rPr>
                <w:rFonts w:cs="Times New Roman"/>
                <w:sz w:val="20"/>
                <w:szCs w:val="20"/>
                <w:lang w:val="en-US"/>
              </w:rPr>
              <w:t>18</w:t>
            </w:r>
          </w:p>
        </w:tc>
        <w:tc>
          <w:tcPr>
            <w:tcW w:w="992" w:type="dxa"/>
            <w:tcBorders>
              <w:top w:val="single" w:sz="4" w:space="0" w:color="000000"/>
              <w:left w:val="single" w:sz="4" w:space="0" w:color="000000"/>
              <w:bottom w:val="single" w:sz="4" w:space="0" w:color="000000"/>
            </w:tcBorders>
            <w:shd w:val="clear" w:color="auto" w:fill="auto"/>
          </w:tcPr>
          <w:p w:rsidR="00142F6B" w:rsidRDefault="008D6C68">
            <w:pPr>
              <w:snapToGrid w:val="0"/>
              <w:jc w:val="center"/>
              <w:rPr>
                <w:rFonts w:cs="Times New Roman"/>
                <w:sz w:val="20"/>
                <w:szCs w:val="20"/>
              </w:rPr>
            </w:pPr>
            <w:r>
              <w:rPr>
                <w:rFonts w:cs="Times New Roman"/>
                <w:sz w:val="20"/>
                <w:szCs w:val="20"/>
              </w:rPr>
              <w:t>22</w:t>
            </w:r>
          </w:p>
        </w:tc>
        <w:tc>
          <w:tcPr>
            <w:tcW w:w="56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lang w:val="en-US"/>
              </w:rPr>
              <w:t>12</w:t>
            </w: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jc w:val="center"/>
              <w:rPr>
                <w:rFonts w:cs="Times New Roman"/>
                <w:sz w:val="20"/>
                <w:szCs w:val="20"/>
              </w:rPr>
            </w:pPr>
            <w:r w:rsidRPr="00BF5FC5">
              <w:rPr>
                <w:rFonts w:cs="Times New Roman"/>
                <w:b/>
                <w:sz w:val="20"/>
                <w:szCs w:val="20"/>
              </w:rPr>
              <w:t>Л, С</w:t>
            </w:r>
            <w:r>
              <w:rPr>
                <w:rFonts w:cs="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Pr>
                <w:rFonts w:cs="Times New Roman"/>
                <w:sz w:val="20"/>
                <w:szCs w:val="20"/>
              </w:rPr>
              <w:t xml:space="preserve">   </w:t>
            </w:r>
            <w:proofErr w:type="gramStart"/>
            <w:r>
              <w:rPr>
                <w:rFonts w:cs="Times New Roman"/>
                <w:b/>
                <w:sz w:val="20"/>
                <w:szCs w:val="20"/>
              </w:rPr>
              <w:t>КР</w:t>
            </w:r>
            <w:proofErr w:type="gramEnd"/>
            <w:r>
              <w:rPr>
                <w:rFonts w:cs="Times New Roman"/>
                <w:b/>
                <w:sz w:val="20"/>
                <w:szCs w:val="20"/>
              </w:rPr>
              <w:t xml:space="preserve">, </w:t>
            </w:r>
            <w:r>
              <w:rPr>
                <w:rFonts w:cs="Times New Roman"/>
                <w:sz w:val="20"/>
                <w:szCs w:val="20"/>
              </w:rPr>
              <w:t xml:space="preserve"> </w:t>
            </w:r>
            <w:r>
              <w:rPr>
                <w:rFonts w:cs="Times New Roman"/>
                <w:b/>
                <w:bCs/>
                <w:sz w:val="20"/>
                <w:szCs w:val="20"/>
              </w:rPr>
              <w:t>С, ЗС,Т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579"/>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b/>
                <w:sz w:val="20"/>
                <w:szCs w:val="20"/>
              </w:rPr>
            </w:pPr>
            <w:r>
              <w:rPr>
                <w:rFonts w:cs="Times New Roman"/>
                <w:b/>
                <w:sz w:val="20"/>
                <w:szCs w:val="20"/>
              </w:rPr>
              <w:t>1.Б.6.7</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b/>
                <w:sz w:val="20"/>
                <w:szCs w:val="20"/>
              </w:rPr>
            </w:pPr>
            <w:r>
              <w:rPr>
                <w:rFonts w:cs="Times New Roman"/>
                <w:b/>
                <w:sz w:val="20"/>
                <w:szCs w:val="20"/>
              </w:rPr>
              <w:t xml:space="preserve">Раздел 7 </w:t>
            </w:r>
          </w:p>
          <w:p w:rsidR="00142F6B" w:rsidRDefault="00142F6B">
            <w:pPr>
              <w:jc w:val="both"/>
              <w:rPr>
                <w:rFonts w:cs="Times New Roman"/>
                <w:sz w:val="20"/>
                <w:szCs w:val="20"/>
              </w:rPr>
            </w:pPr>
            <w:r>
              <w:rPr>
                <w:rFonts w:cs="Times New Roman"/>
                <w:b/>
                <w:sz w:val="20"/>
                <w:szCs w:val="20"/>
              </w:rPr>
              <w:t>Болезни пародонта в детском возрасте</w:t>
            </w:r>
          </w:p>
        </w:tc>
        <w:tc>
          <w:tcPr>
            <w:tcW w:w="1024"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r>
              <w:rPr>
                <w:rFonts w:cs="Times New Roman"/>
                <w:sz w:val="20"/>
                <w:szCs w:val="20"/>
              </w:rPr>
              <w:t>6</w:t>
            </w:r>
          </w:p>
        </w:tc>
        <w:tc>
          <w:tcPr>
            <w:tcW w:w="992" w:type="dxa"/>
            <w:tcBorders>
              <w:top w:val="single" w:sz="4" w:space="0" w:color="000000"/>
              <w:left w:val="single" w:sz="4" w:space="0" w:color="000000"/>
              <w:bottom w:val="single" w:sz="4" w:space="0" w:color="000000"/>
            </w:tcBorders>
            <w:shd w:val="clear" w:color="auto" w:fill="auto"/>
          </w:tcPr>
          <w:p w:rsidR="00142F6B" w:rsidRDefault="008D6C68">
            <w:pPr>
              <w:snapToGrid w:val="0"/>
              <w:jc w:val="center"/>
              <w:rPr>
                <w:rFonts w:cs="Times New Roman"/>
                <w:sz w:val="20"/>
                <w:szCs w:val="20"/>
              </w:rPr>
            </w:pPr>
            <w:r>
              <w:rPr>
                <w:rFonts w:cs="Times New Roman"/>
                <w:sz w:val="20"/>
                <w:szCs w:val="20"/>
              </w:rPr>
              <w:t>10</w:t>
            </w:r>
          </w:p>
        </w:tc>
        <w:tc>
          <w:tcPr>
            <w:tcW w:w="56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sz w:val="20"/>
                <w:szCs w:val="20"/>
              </w:rPr>
            </w:pPr>
            <w:r>
              <w:rPr>
                <w:rFonts w:cs="Times New Roman"/>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r w:rsidRPr="007215DD">
              <w:rPr>
                <w:rFonts w:cs="Times New Roman"/>
                <w:b/>
                <w:sz w:val="20"/>
                <w:szCs w:val="20"/>
              </w:rPr>
              <w:t xml:space="preserve">    </w:t>
            </w:r>
            <w:proofErr w:type="gramStart"/>
            <w:r>
              <w:rPr>
                <w:rFonts w:cs="Times New Roman"/>
                <w:b/>
                <w:sz w:val="20"/>
                <w:szCs w:val="20"/>
              </w:rPr>
              <w:t>КР</w:t>
            </w:r>
            <w:proofErr w:type="gramEnd"/>
            <w:r>
              <w:rPr>
                <w:rFonts w:cs="Times New Roman"/>
                <w:b/>
                <w:sz w:val="20"/>
                <w:szCs w:val="20"/>
              </w:rPr>
              <w:t xml:space="preserve">, </w:t>
            </w:r>
            <w:r w:rsidRPr="007215DD">
              <w:rPr>
                <w:rFonts w:cs="Times New Roman"/>
                <w:b/>
                <w:sz w:val="20"/>
                <w:szCs w:val="20"/>
              </w:rPr>
              <w:t>ЗС,</w:t>
            </w:r>
            <w:r>
              <w:rPr>
                <w:rFonts w:cs="Times New Roman"/>
                <w:b/>
                <w:bCs/>
                <w:sz w:val="20"/>
                <w:szCs w:val="20"/>
              </w:rPr>
              <w:t>С, Т,ЗС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968"/>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jc w:val="center"/>
              <w:rPr>
                <w:rFonts w:cs="Times New Roman"/>
                <w:b/>
                <w:sz w:val="20"/>
                <w:szCs w:val="20"/>
              </w:rPr>
            </w:pPr>
            <w:r>
              <w:rPr>
                <w:rFonts w:cs="Times New Roman"/>
                <w:b/>
                <w:sz w:val="20"/>
                <w:szCs w:val="20"/>
              </w:rPr>
              <w:t>1.Б.6.8</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jc w:val="both"/>
              <w:rPr>
                <w:rFonts w:cs="Times New Roman"/>
                <w:b/>
                <w:sz w:val="20"/>
                <w:szCs w:val="20"/>
              </w:rPr>
            </w:pPr>
            <w:r>
              <w:rPr>
                <w:rFonts w:cs="Times New Roman"/>
                <w:b/>
                <w:sz w:val="20"/>
                <w:szCs w:val="20"/>
              </w:rPr>
              <w:t>Раздел 8</w:t>
            </w:r>
          </w:p>
          <w:p w:rsidR="00142F6B" w:rsidRDefault="00142F6B">
            <w:pPr>
              <w:jc w:val="both"/>
              <w:rPr>
                <w:rFonts w:cs="Times New Roman"/>
                <w:sz w:val="20"/>
                <w:szCs w:val="20"/>
              </w:rPr>
            </w:pPr>
            <w:r>
              <w:rPr>
                <w:rFonts w:cs="Times New Roman"/>
                <w:b/>
                <w:sz w:val="20"/>
                <w:szCs w:val="20"/>
              </w:rPr>
              <w:t xml:space="preserve"> Заболевания слизистой оболочки полости рта</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18</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22</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22</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rPr>
                <w:rFonts w:cs="Times New Roman"/>
                <w:b/>
                <w:bCs/>
                <w:sz w:val="20"/>
                <w:szCs w:val="20"/>
              </w:rPr>
            </w:pPr>
            <w:proofErr w:type="gramStart"/>
            <w:r>
              <w:rPr>
                <w:rFonts w:cs="Times New Roman"/>
                <w:b/>
                <w:sz w:val="20"/>
                <w:szCs w:val="20"/>
              </w:rPr>
              <w:t>КР</w:t>
            </w:r>
            <w:proofErr w:type="gramEnd"/>
            <w:r>
              <w:rPr>
                <w:rFonts w:cs="Times New Roman"/>
                <w:b/>
                <w:sz w:val="20"/>
                <w:szCs w:val="20"/>
              </w:rPr>
              <w:t xml:space="preserve">, </w:t>
            </w:r>
            <w:r>
              <w:rPr>
                <w:rFonts w:cs="Times New Roman"/>
                <w:b/>
                <w:bCs/>
                <w:sz w:val="20"/>
                <w:szCs w:val="20"/>
              </w:rPr>
              <w:t>ЗС,С,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rPr>
                <w:rFonts w:cs="Times New Roman"/>
                <w:b/>
                <w:bCs/>
                <w:sz w:val="20"/>
                <w:szCs w:val="20"/>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rPr>
                <w:rFonts w:cs="Times New Roman"/>
                <w:b/>
                <w:bCs/>
                <w:sz w:val="20"/>
                <w:szCs w:val="20"/>
              </w:rP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rPr>
                <w:rFonts w:cs="Times New Roman"/>
                <w:b/>
                <w:bCs/>
                <w:sz w:val="20"/>
                <w:szCs w:val="20"/>
              </w:rP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pStyle w:val="afb"/>
              <w:ind w:left="0"/>
              <w:jc w:val="center"/>
              <w:rPr>
                <w:rFonts w:ascii="Times New Roman" w:hAnsi="Times New Roman" w:cs="Times New Roman"/>
                <w:b/>
                <w:sz w:val="20"/>
                <w:szCs w:val="20"/>
              </w:rPr>
            </w:pPr>
            <w:r>
              <w:rPr>
                <w:rFonts w:cs="Times New Roman"/>
                <w:b/>
                <w:sz w:val="20"/>
                <w:szCs w:val="20"/>
              </w:rPr>
              <w:t>1.Б.6.9</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both"/>
              <w:rPr>
                <w:rFonts w:ascii="Times New Roman" w:hAnsi="Times New Roman" w:cs="Times New Roman"/>
                <w:b/>
                <w:sz w:val="20"/>
                <w:szCs w:val="20"/>
              </w:rPr>
            </w:pPr>
            <w:r>
              <w:rPr>
                <w:rFonts w:ascii="Times New Roman" w:hAnsi="Times New Roman" w:cs="Times New Roman"/>
                <w:b/>
                <w:sz w:val="20"/>
                <w:szCs w:val="20"/>
              </w:rPr>
              <w:t>Раздел 9</w:t>
            </w:r>
          </w:p>
          <w:p w:rsidR="00142F6B" w:rsidRDefault="00142F6B">
            <w:pPr>
              <w:pStyle w:val="afb"/>
              <w:ind w:left="0"/>
              <w:jc w:val="both"/>
              <w:rPr>
                <w:rFonts w:cs="Times New Roman"/>
                <w:sz w:val="20"/>
                <w:szCs w:val="20"/>
              </w:rPr>
            </w:pPr>
            <w:r>
              <w:rPr>
                <w:rFonts w:ascii="Times New Roman" w:hAnsi="Times New Roman" w:cs="Times New Roman"/>
                <w:b/>
                <w:sz w:val="20"/>
                <w:szCs w:val="20"/>
              </w:rPr>
              <w:t xml:space="preserve"> Заболевания губ и языка</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12</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Pr="008D6C68" w:rsidRDefault="008D6C68">
            <w:pPr>
              <w:snapToGrid w:val="0"/>
              <w:jc w:val="center"/>
              <w:rPr>
                <w:rFonts w:cs="Times New Roman"/>
                <w:sz w:val="20"/>
                <w:szCs w:val="20"/>
              </w:rPr>
            </w:pPr>
            <w:r>
              <w:rPr>
                <w:rFonts w:cs="Times New Roman"/>
                <w:sz w:val="20"/>
                <w:szCs w:val="20"/>
              </w:rPr>
              <w:t>16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16</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b/>
                <w:bCs/>
                <w:sz w:val="20"/>
                <w:szCs w:val="20"/>
              </w:rPr>
              <w:t>ЗС,С,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431"/>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pStyle w:val="afb"/>
              <w:ind w:left="0"/>
              <w:jc w:val="center"/>
              <w:rPr>
                <w:rFonts w:ascii="Times New Roman" w:hAnsi="Times New Roman" w:cs="Times New Roman"/>
                <w:b/>
                <w:sz w:val="20"/>
                <w:szCs w:val="20"/>
              </w:rPr>
            </w:pPr>
            <w:r>
              <w:rPr>
                <w:rFonts w:cs="Times New Roman"/>
                <w:b/>
                <w:sz w:val="20"/>
                <w:szCs w:val="20"/>
              </w:rPr>
              <w:t>1.Б.6.10</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both"/>
              <w:rPr>
                <w:rFonts w:ascii="Times New Roman" w:hAnsi="Times New Roman" w:cs="Times New Roman"/>
                <w:b/>
                <w:sz w:val="20"/>
                <w:szCs w:val="20"/>
              </w:rPr>
            </w:pPr>
            <w:r>
              <w:rPr>
                <w:rFonts w:ascii="Times New Roman" w:hAnsi="Times New Roman" w:cs="Times New Roman"/>
                <w:b/>
                <w:sz w:val="20"/>
                <w:szCs w:val="20"/>
              </w:rPr>
              <w:t>Раздел 10</w:t>
            </w:r>
          </w:p>
          <w:p w:rsidR="00142F6B" w:rsidRDefault="00142F6B">
            <w:pPr>
              <w:pStyle w:val="afb"/>
              <w:ind w:left="0"/>
              <w:jc w:val="both"/>
              <w:rPr>
                <w:rFonts w:cs="Times New Roman"/>
                <w:sz w:val="20"/>
                <w:szCs w:val="20"/>
              </w:rPr>
            </w:pPr>
            <w:r>
              <w:rPr>
                <w:rFonts w:ascii="Times New Roman" w:hAnsi="Times New Roman" w:cs="Times New Roman"/>
                <w:b/>
                <w:sz w:val="20"/>
                <w:szCs w:val="20"/>
              </w:rPr>
              <w:t xml:space="preserve"> Современные пломбировочные материалы, используемые в детском возрасте</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18</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Pr="008D6C68" w:rsidRDefault="008D6C68">
            <w:pPr>
              <w:snapToGrid w:val="0"/>
              <w:jc w:val="center"/>
              <w:rPr>
                <w:rFonts w:cs="Times New Roman"/>
                <w:sz w:val="20"/>
                <w:szCs w:val="20"/>
              </w:rPr>
            </w:pPr>
            <w:r>
              <w:rPr>
                <w:rFonts w:cs="Times New Roman"/>
                <w:sz w:val="20"/>
                <w:szCs w:val="20"/>
              </w:rPr>
              <w:t>22</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28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lang w:val="en-US"/>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rsidP="00CD57F9">
            <w:pPr>
              <w:jc w:val="center"/>
            </w:pPr>
            <w:r>
              <w:rPr>
                <w:rFonts w:cs="Times New Roman"/>
                <w:b/>
                <w:sz w:val="20"/>
                <w:szCs w:val="20"/>
              </w:rPr>
              <w:t xml:space="preserve">КР, </w:t>
            </w:r>
            <w:r>
              <w:rPr>
                <w:rFonts w:cs="Times New Roman"/>
                <w:b/>
                <w:bCs/>
                <w:sz w:val="20"/>
                <w:szCs w:val="20"/>
              </w:rPr>
              <w:t>С</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584"/>
        </w:trPr>
        <w:tc>
          <w:tcPr>
            <w:tcW w:w="427" w:type="dxa"/>
            <w:tcBorders>
              <w:top w:val="single" w:sz="4" w:space="0" w:color="000000"/>
              <w:left w:val="single" w:sz="4" w:space="0" w:color="000000"/>
              <w:bottom w:val="single" w:sz="4" w:space="0" w:color="000000"/>
            </w:tcBorders>
            <w:shd w:val="clear" w:color="auto" w:fill="auto"/>
          </w:tcPr>
          <w:p w:rsidR="00142F6B" w:rsidRDefault="00142F6B">
            <w:pPr>
              <w:jc w:val="center"/>
              <w:rPr>
                <w:rFonts w:cs="Times New Roman"/>
                <w:b/>
                <w:sz w:val="20"/>
                <w:szCs w:val="20"/>
              </w:rPr>
            </w:pPr>
            <w:r>
              <w:rPr>
                <w:rFonts w:cs="Times New Roman"/>
                <w:b/>
                <w:sz w:val="20"/>
                <w:szCs w:val="20"/>
              </w:rPr>
              <w:t>Б.</w:t>
            </w:r>
          </w:p>
          <w:p w:rsidR="00142F6B" w:rsidRDefault="00142F6B">
            <w:pPr>
              <w:pStyle w:val="afb"/>
              <w:ind w:left="0"/>
              <w:jc w:val="center"/>
              <w:rPr>
                <w:rFonts w:ascii="Times New Roman" w:hAnsi="Times New Roman" w:cs="Times New Roman"/>
                <w:b/>
                <w:sz w:val="20"/>
                <w:szCs w:val="20"/>
              </w:rPr>
            </w:pPr>
            <w:r>
              <w:rPr>
                <w:rFonts w:cs="Times New Roman"/>
                <w:b/>
                <w:sz w:val="20"/>
                <w:szCs w:val="20"/>
              </w:rPr>
              <w:t>1.Б.6.11</w:t>
            </w:r>
          </w:p>
        </w:tc>
        <w:tc>
          <w:tcPr>
            <w:tcW w:w="2148" w:type="dxa"/>
            <w:tcBorders>
              <w:top w:val="single" w:sz="4" w:space="0" w:color="000000"/>
              <w:left w:val="single" w:sz="4" w:space="0" w:color="000000"/>
              <w:bottom w:val="single" w:sz="4" w:space="0" w:color="000000"/>
            </w:tcBorders>
            <w:shd w:val="clear" w:color="auto" w:fill="auto"/>
          </w:tcPr>
          <w:p w:rsidR="00142F6B" w:rsidRDefault="00142F6B">
            <w:pPr>
              <w:pStyle w:val="afb"/>
              <w:ind w:left="0"/>
              <w:jc w:val="both"/>
              <w:rPr>
                <w:rFonts w:ascii="Times New Roman" w:hAnsi="Times New Roman" w:cs="Times New Roman"/>
                <w:b/>
                <w:sz w:val="20"/>
                <w:szCs w:val="20"/>
              </w:rPr>
            </w:pPr>
            <w:r>
              <w:rPr>
                <w:rFonts w:ascii="Times New Roman" w:hAnsi="Times New Roman" w:cs="Times New Roman"/>
                <w:b/>
                <w:sz w:val="20"/>
                <w:szCs w:val="20"/>
              </w:rPr>
              <w:t xml:space="preserve">Раздел 11 </w:t>
            </w:r>
          </w:p>
          <w:p w:rsidR="00142F6B" w:rsidRDefault="00142F6B">
            <w:pPr>
              <w:pStyle w:val="afb"/>
              <w:ind w:left="0"/>
              <w:jc w:val="both"/>
              <w:rPr>
                <w:rFonts w:cs="Times New Roman"/>
                <w:sz w:val="20"/>
                <w:szCs w:val="20"/>
              </w:rPr>
            </w:pPr>
            <w:r>
              <w:rPr>
                <w:rFonts w:ascii="Times New Roman" w:hAnsi="Times New Roman" w:cs="Times New Roman"/>
                <w:b/>
                <w:sz w:val="20"/>
                <w:szCs w:val="20"/>
              </w:rPr>
              <w:t>Методы обследования пациентов детского возраста</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lang w:val="en-US"/>
              </w:rPr>
            </w:pPr>
            <w:r>
              <w:rPr>
                <w:rFonts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lang w:val="en-US"/>
              </w:rPr>
              <w:t>18</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sz w:val="20"/>
                <w:szCs w:val="20"/>
              </w:rPr>
            </w:pPr>
            <w:r>
              <w:rPr>
                <w:rFonts w:cs="Times New Roman"/>
                <w:sz w:val="20"/>
                <w:szCs w:val="20"/>
              </w:rPr>
              <w:t>22</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lang w:val="en-US"/>
              </w:rPr>
              <w:t>28</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Pr="00BF5FC5" w:rsidRDefault="00142F6B">
            <w:pPr>
              <w:snapToGrid w:val="0"/>
              <w:jc w:val="center"/>
              <w:rPr>
                <w:rFonts w:cs="Times New Roman"/>
                <w:b/>
                <w:sz w:val="20"/>
                <w:szCs w:val="20"/>
              </w:rPr>
            </w:pPr>
            <w:r w:rsidRPr="00BF5FC5">
              <w:rPr>
                <w:rFonts w:cs="Times New Roman"/>
                <w:b/>
                <w:sz w:val="20"/>
                <w:szCs w:val="20"/>
              </w:rPr>
              <w:t>Л,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rsidP="00CD57F9">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b/>
                <w:bCs/>
                <w:sz w:val="20"/>
                <w:szCs w:val="20"/>
              </w:rPr>
              <w:t>ЗС,С, 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r w:rsidR="00142F6B" w:rsidTr="00142F6B">
        <w:trPr>
          <w:trHeight w:val="1076"/>
        </w:trPr>
        <w:tc>
          <w:tcPr>
            <w:tcW w:w="427" w:type="dxa"/>
            <w:tcBorders>
              <w:top w:val="single" w:sz="4" w:space="0" w:color="000000"/>
              <w:left w:val="single" w:sz="4" w:space="0" w:color="000000"/>
              <w:bottom w:val="single" w:sz="4" w:space="0" w:color="000000"/>
            </w:tcBorders>
            <w:shd w:val="clear" w:color="auto" w:fill="auto"/>
          </w:tcPr>
          <w:p w:rsidR="00142F6B" w:rsidRDefault="00142F6B">
            <w:pPr>
              <w:snapToGrid w:val="0"/>
              <w:jc w:val="center"/>
              <w:rPr>
                <w:rFonts w:cs="Times New Roman"/>
                <w:b/>
                <w:sz w:val="20"/>
                <w:szCs w:val="20"/>
              </w:rPr>
            </w:pPr>
          </w:p>
        </w:tc>
        <w:tc>
          <w:tcPr>
            <w:tcW w:w="2148"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rPr>
              <w:t>ИТОГО:</w:t>
            </w:r>
          </w:p>
        </w:tc>
        <w:tc>
          <w:tcPr>
            <w:tcW w:w="102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rPr>
              <w:t>72</w:t>
            </w:r>
          </w:p>
        </w:tc>
        <w:tc>
          <w:tcPr>
            <w:tcW w:w="113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b/>
                <w:sz w:val="20"/>
                <w:szCs w:val="20"/>
              </w:rPr>
            </w:pPr>
            <w:r>
              <w:rPr>
                <w:rFonts w:cs="Times New Roman"/>
                <w:b/>
                <w:sz w:val="20"/>
                <w:szCs w:val="20"/>
              </w:rPr>
              <w:t>504</w:t>
            </w:r>
          </w:p>
        </w:tc>
        <w:tc>
          <w:tcPr>
            <w:tcW w:w="992" w:type="dxa"/>
            <w:tcBorders>
              <w:top w:val="single" w:sz="4" w:space="0" w:color="000000"/>
              <w:left w:val="single" w:sz="4" w:space="0" w:color="000000"/>
              <w:bottom w:val="single" w:sz="4" w:space="0" w:color="000000"/>
            </w:tcBorders>
            <w:shd w:val="clear" w:color="auto" w:fill="auto"/>
            <w:vAlign w:val="center"/>
          </w:tcPr>
          <w:p w:rsidR="00142F6B" w:rsidRDefault="008D6C68">
            <w:pPr>
              <w:snapToGrid w:val="0"/>
              <w:jc w:val="center"/>
              <w:rPr>
                <w:rFonts w:cs="Times New Roman"/>
                <w:b/>
                <w:sz w:val="20"/>
                <w:szCs w:val="20"/>
              </w:rPr>
            </w:pPr>
            <w:r>
              <w:rPr>
                <w:rFonts w:cs="Times New Roman"/>
                <w:b/>
                <w:sz w:val="20"/>
                <w:szCs w:val="20"/>
              </w:rPr>
              <w:t>576</w:t>
            </w:r>
          </w:p>
        </w:tc>
        <w:tc>
          <w:tcPr>
            <w:tcW w:w="567"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rPr>
              <w:t>324</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b/>
                <w:sz w:val="20"/>
                <w:szCs w:val="20"/>
              </w:rPr>
            </w:pPr>
            <w:r>
              <w:rPr>
                <w:rFonts w:cs="Times New Roman"/>
                <w:b/>
                <w:sz w:val="20"/>
                <w:szCs w:val="20"/>
              </w:rPr>
              <w:t>36</w:t>
            </w:r>
          </w:p>
        </w:tc>
        <w:tc>
          <w:tcPr>
            <w:tcW w:w="425"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b/>
                <w:sz w:val="20"/>
                <w:szCs w:val="20"/>
              </w:rPr>
              <w:t>936</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shd w:val="clear" w:color="auto" w:fill="auto"/>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4" w:type="dxa"/>
            <w:tcBorders>
              <w:top w:val="single" w:sz="4" w:space="0" w:color="000000"/>
              <w:left w:val="single" w:sz="4" w:space="0" w:color="000000"/>
              <w:bottom w:val="single" w:sz="4" w:space="0" w:color="000000"/>
            </w:tcBorders>
            <w:vAlign w:val="center"/>
          </w:tcPr>
          <w:p w:rsidR="00142F6B" w:rsidRDefault="00142F6B">
            <w:pPr>
              <w:jc w:val="center"/>
              <w:rPr>
                <w:rFonts w:cs="Times New Roman"/>
                <w:sz w:val="20"/>
                <w:szCs w:val="20"/>
              </w:rPr>
            </w:pPr>
            <w:r>
              <w:rPr>
                <w:rFonts w:cs="Times New Roman"/>
                <w:sz w:val="20"/>
                <w:szCs w:val="20"/>
              </w:rPr>
              <w:t>+</w:t>
            </w:r>
          </w:p>
        </w:tc>
        <w:tc>
          <w:tcPr>
            <w:tcW w:w="283" w:type="dxa"/>
            <w:tcBorders>
              <w:top w:val="single" w:sz="4" w:space="0" w:color="000000"/>
              <w:left w:val="single" w:sz="4" w:space="0" w:color="000000"/>
              <w:bottom w:val="single" w:sz="4" w:space="0" w:color="000000"/>
            </w:tcBorders>
            <w:vAlign w:val="center"/>
          </w:tcPr>
          <w:p w:rsidR="00142F6B" w:rsidRDefault="00142F6B">
            <w:pPr>
              <w:jc w:val="center"/>
              <w:rPr>
                <w:rFonts w:cs="Times New Roman"/>
                <w:sz w:val="20"/>
                <w:szCs w:val="20"/>
              </w:rPr>
            </w:pPr>
            <w:r>
              <w:rPr>
                <w:rFonts w:cs="Times New Roman"/>
                <w:sz w:val="20"/>
                <w:szCs w:val="20"/>
              </w:rPr>
              <w:t>+</w:t>
            </w:r>
          </w:p>
        </w:tc>
        <w:tc>
          <w:tcPr>
            <w:tcW w:w="284"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p>
        </w:tc>
        <w:tc>
          <w:tcPr>
            <w:tcW w:w="283" w:type="dxa"/>
            <w:tcBorders>
              <w:top w:val="single" w:sz="4" w:space="0" w:color="000000"/>
              <w:left w:val="single" w:sz="4" w:space="0" w:color="000000"/>
              <w:bottom w:val="single" w:sz="4" w:space="0" w:color="000000"/>
            </w:tcBorders>
            <w:vAlign w:val="center"/>
          </w:tcPr>
          <w:p w:rsidR="00142F6B" w:rsidRDefault="00142F6B">
            <w:pPr>
              <w:jc w:val="center"/>
              <w:rPr>
                <w:rFonts w:cs="Times New Roman"/>
                <w:sz w:val="20"/>
                <w:szCs w:val="20"/>
              </w:rPr>
            </w:pPr>
          </w:p>
        </w:tc>
        <w:tc>
          <w:tcPr>
            <w:tcW w:w="1560" w:type="dxa"/>
            <w:tcBorders>
              <w:top w:val="single" w:sz="4" w:space="0" w:color="000000"/>
              <w:left w:val="single" w:sz="4" w:space="0" w:color="000000"/>
              <w:bottom w:val="single" w:sz="4" w:space="0" w:color="000000"/>
            </w:tcBorders>
            <w:vAlign w:val="center"/>
          </w:tcPr>
          <w:p w:rsidR="00142F6B" w:rsidRDefault="00142F6B">
            <w:pPr>
              <w:snapToGrid w:val="0"/>
              <w:jc w:val="center"/>
              <w:rPr>
                <w:rFonts w:cs="Times New Roman"/>
                <w:sz w:val="20"/>
                <w:szCs w:val="20"/>
              </w:rPr>
            </w:pPr>
            <w:r>
              <w:rPr>
                <w:rFonts w:cs="Times New Roman"/>
                <w:b/>
                <w:sz w:val="20"/>
                <w:szCs w:val="20"/>
              </w:rPr>
              <w:t xml:space="preserve">Л, </w:t>
            </w:r>
            <w:proofErr w:type="gramStart"/>
            <w:r>
              <w:rPr>
                <w:rFonts w:cs="Times New Roman"/>
                <w:b/>
                <w:sz w:val="20"/>
                <w:szCs w:val="20"/>
              </w:rPr>
              <w:t>Р</w:t>
            </w:r>
            <w:proofErr w:type="gramEnd"/>
            <w:r>
              <w:rPr>
                <w:rFonts w:cs="Times New Roman"/>
                <w:b/>
                <w:sz w:val="20"/>
                <w:szCs w:val="20"/>
              </w:rPr>
              <w:t>, С</w:t>
            </w:r>
          </w:p>
        </w:tc>
        <w:tc>
          <w:tcPr>
            <w:tcW w:w="1417"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roofErr w:type="gramStart"/>
            <w:r>
              <w:rPr>
                <w:rFonts w:cs="Times New Roman"/>
                <w:b/>
                <w:sz w:val="20"/>
                <w:szCs w:val="20"/>
              </w:rPr>
              <w:t>КР</w:t>
            </w:r>
            <w:proofErr w:type="gramEnd"/>
            <w:r>
              <w:rPr>
                <w:rFonts w:cs="Times New Roman"/>
                <w:b/>
                <w:sz w:val="20"/>
                <w:szCs w:val="20"/>
              </w:rPr>
              <w:t xml:space="preserve">, </w:t>
            </w:r>
            <w:r>
              <w:rPr>
                <w:rFonts w:cs="Times New Roman"/>
                <w:b/>
                <w:bCs/>
                <w:sz w:val="20"/>
                <w:szCs w:val="20"/>
              </w:rPr>
              <w:t>ЗС,С,Т</w:t>
            </w:r>
          </w:p>
        </w:tc>
        <w:tc>
          <w:tcPr>
            <w:tcW w:w="425"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284" w:type="dxa"/>
            <w:tcBorders>
              <w:top w:val="single" w:sz="4" w:space="0" w:color="000000"/>
              <w:left w:val="single" w:sz="4" w:space="0" w:color="000000"/>
              <w:bottom w:val="single" w:sz="4" w:space="0" w:color="000000"/>
              <w:right w:val="single" w:sz="4" w:space="0" w:color="000000"/>
            </w:tcBorders>
            <w:vAlign w:val="center"/>
          </w:tcPr>
          <w:p w:rsidR="00142F6B" w:rsidRDefault="00142F6B">
            <w:pPr>
              <w:jc w:val="center"/>
            </w:pPr>
          </w:p>
        </w:tc>
        <w:tc>
          <w:tcPr>
            <w:tcW w:w="488" w:type="dxa"/>
            <w:tcBorders>
              <w:top w:val="single" w:sz="4" w:space="0" w:color="000000"/>
              <w:left w:val="single" w:sz="4" w:space="0" w:color="000000"/>
              <w:bottom w:val="single" w:sz="4" w:space="0" w:color="000000"/>
              <w:right w:val="single" w:sz="4" w:space="0" w:color="000000"/>
            </w:tcBorders>
          </w:tcPr>
          <w:p w:rsidR="00142F6B" w:rsidRDefault="00142F6B">
            <w:pPr>
              <w:jc w:val="center"/>
            </w:pPr>
          </w:p>
        </w:tc>
      </w:tr>
    </w:tbl>
    <w:p w:rsidR="004C4040" w:rsidRDefault="004C4040">
      <w:pPr>
        <w:sectPr w:rsidR="004C4040">
          <w:headerReference w:type="even" r:id="rId16"/>
          <w:headerReference w:type="default" r:id="rId17"/>
          <w:footerReference w:type="even" r:id="rId18"/>
          <w:footerReference w:type="default" r:id="rId19"/>
          <w:headerReference w:type="first" r:id="rId20"/>
          <w:footerReference w:type="first" r:id="rId21"/>
          <w:pgSz w:w="16838" w:h="11906" w:orient="landscape"/>
          <w:pgMar w:top="776" w:right="1049" w:bottom="1134" w:left="567" w:header="720" w:footer="720" w:gutter="0"/>
          <w:cols w:space="720"/>
          <w:docGrid w:linePitch="600" w:charSpace="32768"/>
        </w:sectPr>
      </w:pPr>
    </w:p>
    <w:p w:rsidR="004C4040" w:rsidRDefault="004C4040" w:rsidP="000C42D4">
      <w:pPr>
        <w:pStyle w:val="afb"/>
        <w:numPr>
          <w:ilvl w:val="0"/>
          <w:numId w:val="34"/>
        </w:numPr>
        <w:shd w:val="clear" w:color="auto" w:fill="FFFFFF"/>
        <w:tabs>
          <w:tab w:val="left" w:pos="0"/>
        </w:tabs>
        <w:spacing w:line="360" w:lineRule="auto"/>
        <w:ind w:left="1077" w:hanging="357"/>
        <w:jc w:val="both"/>
        <w:rPr>
          <w:rFonts w:ascii="Times New Roman" w:hAnsi="Times New Roman" w:cs="Times New Roman"/>
          <w:b/>
          <w:sz w:val="28"/>
          <w:szCs w:val="28"/>
          <w:u w:val="single"/>
        </w:rPr>
      </w:pPr>
      <w:r>
        <w:rPr>
          <w:rFonts w:ascii="Times New Roman" w:hAnsi="Times New Roman" w:cs="Times New Roman"/>
          <w:b/>
          <w:iCs/>
          <w:sz w:val="28"/>
        </w:rPr>
        <w:lastRenderedPageBreak/>
        <w:t>Содержание дисциплины «Стоматология детская»</w:t>
      </w:r>
    </w:p>
    <w:p w:rsidR="004C4040" w:rsidRDefault="004C4040">
      <w:pPr>
        <w:pStyle w:val="afb"/>
        <w:spacing w:line="360" w:lineRule="auto"/>
        <w:ind w:left="1080"/>
        <w:jc w:val="both"/>
        <w:rPr>
          <w:rStyle w:val="FontStyle78"/>
        </w:rPr>
      </w:pPr>
      <w:r>
        <w:rPr>
          <w:rFonts w:ascii="Times New Roman" w:hAnsi="Times New Roman" w:cs="Times New Roman"/>
          <w:b/>
          <w:sz w:val="28"/>
          <w:szCs w:val="28"/>
          <w:u w:val="single"/>
        </w:rPr>
        <w:t>Б</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.Б6.1 ОРГАНИЗАЦИЯ СТОМАТОЛОГИЧЕСКОЙ ПОМОЩИ</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889"/>
      </w:tblGrid>
      <w:tr w:rsidR="004C4040">
        <w:trPr>
          <w:trHeight w:val="1222"/>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889"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bottom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889"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rsidTr="00F7451B">
        <w:trPr>
          <w:trHeight w:val="4607"/>
        </w:trPr>
        <w:tc>
          <w:tcPr>
            <w:tcW w:w="568" w:type="dxa"/>
            <w:tcBorders>
              <w:top w:val="single" w:sz="4" w:space="0" w:color="000000"/>
              <w:left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1.</w:t>
            </w:r>
          </w:p>
        </w:tc>
        <w:tc>
          <w:tcPr>
            <w:tcW w:w="4005" w:type="dxa"/>
            <w:tcBorders>
              <w:top w:val="single" w:sz="4" w:space="0" w:color="000000"/>
              <w:left w:val="single" w:sz="4" w:space="0" w:color="000000"/>
              <w:bottom w:val="single" w:sz="4" w:space="0" w:color="000000"/>
            </w:tcBorders>
            <w:shd w:val="clear" w:color="auto" w:fill="auto"/>
          </w:tcPr>
          <w:p w:rsidR="004C4040" w:rsidRPr="00857C0F" w:rsidRDefault="00EC4E09">
            <w:pPr>
              <w:pStyle w:val="afb"/>
              <w:ind w:left="0"/>
              <w:jc w:val="both"/>
              <w:rPr>
                <w:rStyle w:val="FontStyle78"/>
                <w:sz w:val="28"/>
                <w:szCs w:val="28"/>
              </w:rPr>
            </w:pPr>
            <w:r w:rsidRPr="00857C0F">
              <w:rPr>
                <w:rStyle w:val="FontStyle78"/>
                <w:sz w:val="28"/>
                <w:szCs w:val="28"/>
              </w:rPr>
              <w:t>Б</w:t>
            </w:r>
            <w:proofErr w:type="gramStart"/>
            <w:r w:rsidRPr="00857C0F">
              <w:rPr>
                <w:rStyle w:val="FontStyle78"/>
                <w:sz w:val="28"/>
                <w:szCs w:val="28"/>
              </w:rPr>
              <w:t>1</w:t>
            </w:r>
            <w:proofErr w:type="gramEnd"/>
            <w:r w:rsidRPr="00857C0F">
              <w:rPr>
                <w:rStyle w:val="FontStyle78"/>
                <w:sz w:val="28"/>
                <w:szCs w:val="28"/>
              </w:rPr>
              <w:t>.Б6.1</w:t>
            </w:r>
          </w:p>
          <w:p w:rsidR="00EC4E09" w:rsidRPr="00857C0F" w:rsidRDefault="00EC4E09">
            <w:pPr>
              <w:pStyle w:val="afb"/>
              <w:ind w:left="0"/>
              <w:jc w:val="both"/>
              <w:rPr>
                <w:rStyle w:val="FontStyle78"/>
                <w:rFonts w:eastAsia="Calibri"/>
                <w:sz w:val="28"/>
                <w:szCs w:val="28"/>
              </w:rPr>
            </w:pPr>
            <w:r w:rsidRPr="00857C0F">
              <w:rPr>
                <w:rStyle w:val="FontStyle78"/>
                <w:rFonts w:eastAsia="Calibri"/>
                <w:sz w:val="28"/>
                <w:szCs w:val="28"/>
              </w:rPr>
              <w:t xml:space="preserve">Тема 1. </w:t>
            </w:r>
            <w:r w:rsidR="002375E5" w:rsidRPr="00857C0F">
              <w:rPr>
                <w:rStyle w:val="FontStyle78"/>
                <w:rFonts w:eastAsia="Calibri"/>
                <w:sz w:val="28"/>
                <w:szCs w:val="28"/>
              </w:rPr>
              <w:t>Организация стоматологической помощи в детских лечебных и дошкольных образовательных учреждениях.</w:t>
            </w:r>
          </w:p>
          <w:p w:rsidR="002375E5" w:rsidRPr="00857C0F" w:rsidRDefault="002375E5">
            <w:pPr>
              <w:pStyle w:val="afb"/>
              <w:ind w:left="0"/>
              <w:jc w:val="both"/>
              <w:rPr>
                <w:rStyle w:val="FontStyle78"/>
                <w:rFonts w:eastAsia="Calibri"/>
                <w:sz w:val="28"/>
                <w:szCs w:val="28"/>
              </w:rPr>
            </w:pPr>
          </w:p>
          <w:p w:rsidR="00F7451B" w:rsidRPr="00F7451B" w:rsidRDefault="009A3A53" w:rsidP="00D24915">
            <w:pPr>
              <w:pStyle w:val="afb"/>
              <w:ind w:left="0"/>
              <w:jc w:val="both"/>
              <w:rPr>
                <w:rStyle w:val="FontStyle78"/>
                <w:rFonts w:eastAsia="Calibri"/>
                <w:sz w:val="28"/>
                <w:szCs w:val="28"/>
              </w:rPr>
            </w:pPr>
            <w:r w:rsidRPr="00857C0F">
              <w:rPr>
                <w:rStyle w:val="FontStyle78"/>
                <w:rFonts w:eastAsia="Calibri"/>
                <w:sz w:val="28"/>
                <w:szCs w:val="28"/>
              </w:rPr>
              <w:t>Тема 2.</w:t>
            </w:r>
            <w:r w:rsidR="002375E5" w:rsidRPr="00857C0F">
              <w:rPr>
                <w:rStyle w:val="FontStyle78"/>
                <w:rFonts w:eastAsia="Calibri"/>
                <w:sz w:val="28"/>
                <w:szCs w:val="28"/>
              </w:rPr>
              <w:t xml:space="preserve"> </w:t>
            </w:r>
            <w:r w:rsidR="00D9778A" w:rsidRPr="00857C0F">
              <w:rPr>
                <w:rStyle w:val="FontStyle78"/>
                <w:rFonts w:eastAsia="Calibri"/>
                <w:sz w:val="28"/>
                <w:szCs w:val="28"/>
              </w:rPr>
              <w:t xml:space="preserve"> Организация</w:t>
            </w:r>
            <w:r w:rsidR="00D24915" w:rsidRPr="00857C0F">
              <w:rPr>
                <w:rStyle w:val="FontStyle78"/>
                <w:rFonts w:eastAsia="Calibri"/>
                <w:sz w:val="28"/>
                <w:szCs w:val="28"/>
              </w:rPr>
              <w:t xml:space="preserve"> и структурные подразделения детской стоматологической поликлиники</w:t>
            </w:r>
            <w:r w:rsidR="00D9778A" w:rsidRPr="00857C0F">
              <w:rPr>
                <w:rStyle w:val="FontStyle78"/>
                <w:rFonts w:eastAsia="Calibri"/>
                <w:sz w:val="28"/>
                <w:szCs w:val="28"/>
              </w:rPr>
              <w:t>, документация. Права и обязанности врач</w:t>
            </w:r>
            <w:proofErr w:type="gramStart"/>
            <w:r w:rsidR="00D9778A" w:rsidRPr="00857C0F">
              <w:rPr>
                <w:rStyle w:val="FontStyle78"/>
                <w:rFonts w:eastAsia="Calibri"/>
                <w:sz w:val="28"/>
                <w:szCs w:val="28"/>
              </w:rPr>
              <w:t>а-</w:t>
            </w:r>
            <w:proofErr w:type="gramEnd"/>
            <w:r w:rsidR="00D9778A" w:rsidRPr="00857C0F">
              <w:rPr>
                <w:rStyle w:val="FontStyle78"/>
                <w:rFonts w:eastAsia="Calibri"/>
                <w:sz w:val="28"/>
                <w:szCs w:val="28"/>
              </w:rPr>
              <w:t xml:space="preserve"> стоматолога детского</w:t>
            </w:r>
            <w:r w:rsidR="00D24915" w:rsidRPr="00857C0F">
              <w:rPr>
                <w:rStyle w:val="FontStyle78"/>
                <w:rFonts w:eastAsia="Calibri"/>
                <w:sz w:val="28"/>
                <w:szCs w:val="28"/>
              </w:rPr>
              <w:t xml:space="preserve">. </w:t>
            </w:r>
            <w:proofErr w:type="spellStart"/>
            <w:r w:rsidR="00D24915" w:rsidRPr="00857C0F">
              <w:rPr>
                <w:rStyle w:val="FontStyle78"/>
                <w:rFonts w:eastAsia="Calibri"/>
                <w:sz w:val="28"/>
                <w:szCs w:val="28"/>
              </w:rPr>
              <w:t>Санэпидрежим</w:t>
            </w:r>
            <w:proofErr w:type="spellEnd"/>
            <w:r w:rsidR="00D24915" w:rsidRPr="00857C0F">
              <w:rPr>
                <w:rStyle w:val="FontStyle78"/>
                <w:rFonts w:eastAsia="Calibri"/>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rPr>
                <w:rStyle w:val="FontStyle78"/>
                <w:rFonts w:eastAsia="Calibri"/>
                <w:b/>
              </w:rPr>
            </w:pPr>
            <w:r>
              <w:rPr>
                <w:rStyle w:val="FontStyle78"/>
                <w:rFonts w:eastAsia="Calibri"/>
                <w:b/>
              </w:rPr>
              <w:t>2</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jc w:val="center"/>
              <w:rPr>
                <w:rStyle w:val="FontStyle78"/>
                <w:rFonts w:eastAsia="Calibri"/>
                <w:b/>
              </w:rPr>
            </w:pPr>
            <w:r>
              <w:rPr>
                <w:rStyle w:val="FontStyle78"/>
                <w:rFonts w:eastAsia="Calibri"/>
                <w:b/>
              </w:rPr>
              <w:t>12</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jc w:val="center"/>
            </w:pPr>
            <w:r>
              <w:rPr>
                <w:rStyle w:val="FontStyle78"/>
                <w:rFonts w:eastAsia="Calibri"/>
                <w:b/>
              </w:rPr>
              <w:t>6</w:t>
            </w:r>
          </w:p>
        </w:tc>
        <w:tc>
          <w:tcPr>
            <w:tcW w:w="1276" w:type="dxa"/>
            <w:tcBorders>
              <w:top w:val="single" w:sz="4" w:space="0" w:color="000000"/>
              <w:left w:val="single" w:sz="4" w:space="0" w:color="000000"/>
              <w:bottom w:val="single" w:sz="4" w:space="0" w:color="000000"/>
            </w:tcBorders>
            <w:shd w:val="clear" w:color="auto" w:fill="auto"/>
          </w:tcPr>
          <w:p w:rsidR="004C4040" w:rsidRDefault="004C4040" w:rsidP="000B75D7">
            <w:pPr>
              <w:pStyle w:val="Style18"/>
              <w:widowControl/>
              <w:spacing w:line="240" w:lineRule="auto"/>
              <w:jc w:val="center"/>
            </w:pPr>
            <w:r>
              <w:t>С</w:t>
            </w:r>
            <w:proofErr w:type="gramStart"/>
            <w:r>
              <w:t>,</w:t>
            </w:r>
            <w:r w:rsidR="00FF0E74">
              <w:t>К</w:t>
            </w:r>
            <w:proofErr w:type="gramEnd"/>
            <w:r>
              <w:t>Р</w:t>
            </w:r>
            <w:r w:rsidR="00D65221">
              <w:t>, ЗС</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ПК12</w:t>
            </w:r>
          </w:p>
          <w:p w:rsidR="004C4040" w:rsidRDefault="004C4040">
            <w:pPr>
              <w:pStyle w:val="Style54"/>
              <w:widowControl/>
              <w:spacing w:line="240" w:lineRule="auto"/>
            </w:pPr>
          </w:p>
        </w:tc>
      </w:tr>
    </w:tbl>
    <w:p w:rsidR="004C4040" w:rsidRDefault="004C4040">
      <w:pPr>
        <w:pStyle w:val="Standard"/>
      </w:pPr>
    </w:p>
    <w:p w:rsidR="004C4040" w:rsidRDefault="00EC4E09">
      <w:pPr>
        <w:spacing w:line="360" w:lineRule="auto"/>
        <w:jc w:val="both"/>
        <w:rPr>
          <w:rStyle w:val="FontStyle78"/>
        </w:rPr>
      </w:pPr>
      <w:r>
        <w:rPr>
          <w:b/>
          <w:bCs/>
          <w:caps/>
          <w:sz w:val="28"/>
          <w:szCs w:val="28"/>
          <w:u w:val="single"/>
        </w:rPr>
        <w:t>Б</w:t>
      </w:r>
      <w:proofErr w:type="gramStart"/>
      <w:r>
        <w:rPr>
          <w:b/>
          <w:bCs/>
          <w:caps/>
          <w:sz w:val="28"/>
          <w:szCs w:val="28"/>
          <w:u w:val="single"/>
        </w:rPr>
        <w:t>1</w:t>
      </w:r>
      <w:proofErr w:type="gramEnd"/>
      <w:r>
        <w:rPr>
          <w:b/>
          <w:bCs/>
          <w:caps/>
          <w:sz w:val="28"/>
          <w:szCs w:val="28"/>
          <w:u w:val="single"/>
        </w:rPr>
        <w:t>.Б6.2. Анатомо-</w:t>
      </w:r>
      <w:r w:rsidR="004C4040">
        <w:rPr>
          <w:b/>
          <w:bCs/>
          <w:caps/>
          <w:sz w:val="28"/>
          <w:szCs w:val="28"/>
          <w:u w:val="single"/>
        </w:rPr>
        <w:t xml:space="preserve">физиологические особенности </w:t>
      </w:r>
      <w:proofErr w:type="gramStart"/>
      <w:r w:rsidR="004C4040">
        <w:rPr>
          <w:b/>
          <w:bCs/>
          <w:caps/>
          <w:sz w:val="28"/>
          <w:szCs w:val="28"/>
          <w:u w:val="single"/>
        </w:rPr>
        <w:t>чло у</w:t>
      </w:r>
      <w:proofErr w:type="gramEnd"/>
      <w:r w:rsidR="004C4040">
        <w:rPr>
          <w:b/>
          <w:bCs/>
          <w:caps/>
          <w:sz w:val="28"/>
          <w:szCs w:val="28"/>
          <w:u w:val="single"/>
        </w:rPr>
        <w:t xml:space="preserve"> детей</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rPr>
                <w:rStyle w:val="FontStyle78"/>
                <w:b/>
                <w:sz w:val="28"/>
                <w:szCs w:val="28"/>
              </w:rPr>
            </w:pPr>
            <w:r>
              <w:rPr>
                <w:rStyle w:val="FontStyle75"/>
              </w:rPr>
              <w:t>2.</w:t>
            </w: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pStyle w:val="Standard"/>
              <w:shd w:val="clear" w:color="auto" w:fill="FFFFFF"/>
              <w:autoSpaceDE w:val="0"/>
              <w:jc w:val="both"/>
              <w:rPr>
                <w:rFonts w:cs="Times New Roman"/>
              </w:rPr>
            </w:pPr>
            <w:r>
              <w:rPr>
                <w:rStyle w:val="FontStyle78"/>
                <w:b/>
                <w:sz w:val="28"/>
                <w:szCs w:val="28"/>
              </w:rPr>
              <w:t>Б.1.Б.6.2.1</w:t>
            </w:r>
          </w:p>
          <w:p w:rsidR="00EC4E09" w:rsidRPr="00857C0F" w:rsidRDefault="004C4040">
            <w:pPr>
              <w:pStyle w:val="Standard"/>
              <w:shd w:val="clear" w:color="auto" w:fill="FFFFFF"/>
              <w:autoSpaceDE w:val="0"/>
              <w:jc w:val="both"/>
              <w:rPr>
                <w:rFonts w:cs="Times New Roman"/>
                <w:sz w:val="28"/>
                <w:szCs w:val="28"/>
              </w:rPr>
            </w:pPr>
            <w:r w:rsidRPr="00857C0F">
              <w:rPr>
                <w:rFonts w:cs="Times New Roman"/>
                <w:sz w:val="28"/>
                <w:szCs w:val="28"/>
              </w:rPr>
              <w:t>Тема 1.</w:t>
            </w:r>
            <w:r w:rsidR="00EC4E09" w:rsidRPr="00857C0F">
              <w:rPr>
                <w:rFonts w:cs="Times New Roman"/>
                <w:sz w:val="28"/>
                <w:szCs w:val="28"/>
              </w:rPr>
              <w:t xml:space="preserve"> </w:t>
            </w:r>
            <w:r w:rsidR="002375E5" w:rsidRPr="00857C0F">
              <w:rPr>
                <w:rFonts w:cs="Times New Roman"/>
                <w:sz w:val="28"/>
                <w:szCs w:val="28"/>
              </w:rPr>
              <w:t>Развитие лица, полости рта</w:t>
            </w:r>
            <w:r w:rsidR="00EC3D4C" w:rsidRPr="00857C0F">
              <w:rPr>
                <w:rFonts w:cs="Times New Roman"/>
                <w:sz w:val="28"/>
                <w:szCs w:val="28"/>
              </w:rPr>
              <w:t xml:space="preserve"> и систем </w:t>
            </w:r>
            <w:r w:rsidR="00D24915" w:rsidRPr="00857C0F">
              <w:rPr>
                <w:rFonts w:cs="Times New Roman"/>
                <w:sz w:val="28"/>
                <w:szCs w:val="28"/>
              </w:rPr>
              <w:t xml:space="preserve">организма </w:t>
            </w:r>
            <w:r w:rsidR="00EC3D4C" w:rsidRPr="00857C0F">
              <w:rPr>
                <w:rFonts w:cs="Times New Roman"/>
                <w:sz w:val="28"/>
                <w:szCs w:val="28"/>
              </w:rPr>
              <w:t>ребенка.</w:t>
            </w:r>
          </w:p>
          <w:p w:rsidR="002375E5" w:rsidRPr="00857C0F" w:rsidRDefault="002375E5">
            <w:pPr>
              <w:pStyle w:val="Standard"/>
              <w:shd w:val="clear" w:color="auto" w:fill="FFFFFF"/>
              <w:autoSpaceDE w:val="0"/>
              <w:jc w:val="both"/>
              <w:rPr>
                <w:rFonts w:cs="Times New Roman"/>
                <w:sz w:val="28"/>
                <w:szCs w:val="28"/>
              </w:rPr>
            </w:pPr>
          </w:p>
          <w:p w:rsidR="004C4040" w:rsidRPr="00857C0F" w:rsidRDefault="004C4040">
            <w:pPr>
              <w:pStyle w:val="Standard"/>
              <w:shd w:val="clear" w:color="auto" w:fill="FFFFFF"/>
              <w:autoSpaceDE w:val="0"/>
              <w:jc w:val="both"/>
              <w:rPr>
                <w:rFonts w:cs="Times New Roman"/>
                <w:sz w:val="28"/>
                <w:szCs w:val="28"/>
              </w:rPr>
            </w:pPr>
            <w:r w:rsidRPr="00857C0F">
              <w:rPr>
                <w:rFonts w:cs="Times New Roman"/>
                <w:sz w:val="28"/>
                <w:szCs w:val="28"/>
              </w:rPr>
              <w:t>Тема 2.</w:t>
            </w:r>
            <w:r w:rsidR="00EC4E09" w:rsidRPr="00857C0F">
              <w:rPr>
                <w:rFonts w:cs="Times New Roman"/>
                <w:sz w:val="28"/>
                <w:szCs w:val="28"/>
              </w:rPr>
              <w:t xml:space="preserve"> </w:t>
            </w:r>
            <w:r w:rsidR="00EC3D4C" w:rsidRPr="00857C0F">
              <w:rPr>
                <w:rFonts w:cs="Times New Roman"/>
                <w:sz w:val="28"/>
                <w:szCs w:val="28"/>
              </w:rPr>
              <w:t>Закладка и формирование временных и постоянных зубов.</w:t>
            </w:r>
          </w:p>
          <w:p w:rsidR="002375E5" w:rsidRDefault="002375E5">
            <w:pPr>
              <w:pStyle w:val="Standard"/>
              <w:shd w:val="clear" w:color="auto" w:fill="FFFFFF"/>
              <w:autoSpaceDE w:val="0"/>
              <w:jc w:val="both"/>
              <w:rPr>
                <w:rFonts w:cs="Times New Roman"/>
              </w:rPr>
            </w:pPr>
          </w:p>
          <w:p w:rsidR="002375E5" w:rsidRPr="00857C0F" w:rsidRDefault="00EC4E09" w:rsidP="002375E5">
            <w:pPr>
              <w:pStyle w:val="Standard"/>
              <w:shd w:val="clear" w:color="auto" w:fill="FFFFFF"/>
              <w:autoSpaceDE w:val="0"/>
              <w:jc w:val="both"/>
              <w:rPr>
                <w:rFonts w:cs="Times New Roman"/>
                <w:sz w:val="28"/>
                <w:szCs w:val="28"/>
              </w:rPr>
            </w:pPr>
            <w:r w:rsidRPr="00857C0F">
              <w:rPr>
                <w:rFonts w:cs="Times New Roman"/>
                <w:sz w:val="28"/>
                <w:szCs w:val="28"/>
              </w:rPr>
              <w:t xml:space="preserve">Тема 3. </w:t>
            </w:r>
            <w:r w:rsidR="002375E5" w:rsidRPr="00857C0F">
              <w:rPr>
                <w:rFonts w:cs="Times New Roman"/>
                <w:sz w:val="28"/>
                <w:szCs w:val="28"/>
              </w:rPr>
              <w:t xml:space="preserve">Анатомо-физиологические особенности ЧЛО у детей в период молочного </w:t>
            </w:r>
            <w:r w:rsidR="002375E5" w:rsidRPr="00857C0F">
              <w:rPr>
                <w:rFonts w:cs="Times New Roman"/>
                <w:sz w:val="28"/>
                <w:szCs w:val="28"/>
              </w:rPr>
              <w:lastRenderedPageBreak/>
              <w:t>прикуса</w:t>
            </w:r>
          </w:p>
          <w:p w:rsidR="002375E5" w:rsidRPr="00857C0F" w:rsidRDefault="002375E5">
            <w:pPr>
              <w:pStyle w:val="Standard"/>
              <w:shd w:val="clear" w:color="auto" w:fill="FFFFFF"/>
              <w:autoSpaceDE w:val="0"/>
              <w:jc w:val="both"/>
              <w:rPr>
                <w:rFonts w:cs="Times New Roman"/>
                <w:sz w:val="28"/>
                <w:szCs w:val="28"/>
              </w:rPr>
            </w:pPr>
          </w:p>
          <w:p w:rsidR="002375E5" w:rsidRPr="00857C0F" w:rsidRDefault="00EC4E09" w:rsidP="002375E5">
            <w:pPr>
              <w:pStyle w:val="Standard"/>
              <w:shd w:val="clear" w:color="auto" w:fill="FFFFFF"/>
              <w:autoSpaceDE w:val="0"/>
              <w:jc w:val="both"/>
              <w:rPr>
                <w:rFonts w:cs="Times New Roman"/>
                <w:sz w:val="28"/>
                <w:szCs w:val="28"/>
              </w:rPr>
            </w:pPr>
            <w:r w:rsidRPr="00857C0F">
              <w:rPr>
                <w:rFonts w:cs="Times New Roman"/>
                <w:sz w:val="28"/>
                <w:szCs w:val="28"/>
              </w:rPr>
              <w:t>Тема 4</w:t>
            </w:r>
            <w:r w:rsidR="002375E5" w:rsidRPr="00857C0F">
              <w:rPr>
                <w:rFonts w:cs="Times New Roman"/>
                <w:sz w:val="28"/>
                <w:szCs w:val="28"/>
              </w:rPr>
              <w:t xml:space="preserve"> Анатомо-физиологические особенности ЧЛО у детей в период </w:t>
            </w:r>
            <w:r w:rsidR="00D24915" w:rsidRPr="00857C0F">
              <w:rPr>
                <w:rFonts w:cs="Times New Roman"/>
                <w:sz w:val="28"/>
                <w:szCs w:val="28"/>
              </w:rPr>
              <w:t xml:space="preserve">формирующегося и сформированного </w:t>
            </w:r>
            <w:r w:rsidR="002375E5" w:rsidRPr="00857C0F">
              <w:rPr>
                <w:rFonts w:cs="Times New Roman"/>
                <w:sz w:val="28"/>
                <w:szCs w:val="28"/>
              </w:rPr>
              <w:t>постоянного прикуса</w:t>
            </w:r>
          </w:p>
          <w:p w:rsidR="00EC4E09" w:rsidRDefault="00EC4E09">
            <w:pPr>
              <w:pStyle w:val="Standard"/>
              <w:shd w:val="clear" w:color="auto" w:fill="FFFFFF"/>
              <w:autoSpaceDE w:val="0"/>
              <w:jc w:val="both"/>
              <w:rPr>
                <w:rStyle w:val="FontStyle78"/>
              </w:rPr>
            </w:pP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rPr>
            </w:pPr>
            <w:r>
              <w:rPr>
                <w:rStyle w:val="FontStyle78"/>
              </w:rPr>
              <w:lastRenderedPageBreak/>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rPr>
            </w:pPr>
            <w:r>
              <w:rPr>
                <w:rStyle w:val="FontStyle78"/>
              </w:rPr>
              <w:t>26</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rPr>
              <w:t>18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shd w:val="clear" w:color="auto" w:fill="FFFFFF"/>
              <w:jc w:val="both"/>
            </w:pPr>
            <w:r>
              <w:t>С</w:t>
            </w:r>
            <w:proofErr w:type="gramStart"/>
            <w:r>
              <w:t>,Т</w:t>
            </w:r>
            <w:proofErr w:type="gramEnd"/>
            <w:r w:rsidR="00FF0E74">
              <w:t>, КР</w:t>
            </w:r>
          </w:p>
          <w:p w:rsidR="004C4040" w:rsidRDefault="004C4040">
            <w:pPr>
              <w:pStyle w:val="Style18"/>
              <w:widowControl/>
              <w:spacing w:line="240" w:lineRule="auto"/>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napToGrid w:val="0"/>
              <w:spacing w:line="240" w:lineRule="auto"/>
            </w:pPr>
            <w:r>
              <w:t>УК</w:t>
            </w:r>
            <w:proofErr w:type="gramStart"/>
            <w:r>
              <w:t>1</w:t>
            </w:r>
            <w:proofErr w:type="gramEnd"/>
          </w:p>
          <w:p w:rsidR="004C4040" w:rsidRDefault="004C4040">
            <w:pPr>
              <w:pStyle w:val="Style54"/>
              <w:widowControl/>
              <w:snapToGrid w:val="0"/>
              <w:spacing w:line="240" w:lineRule="auto"/>
            </w:pPr>
            <w:r>
              <w:t>ПК</w:t>
            </w:r>
          </w:p>
        </w:tc>
      </w:tr>
    </w:tbl>
    <w:p w:rsidR="0031221C" w:rsidRDefault="0031221C">
      <w:pPr>
        <w:pStyle w:val="afb"/>
        <w:spacing w:line="360" w:lineRule="auto"/>
        <w:ind w:left="0"/>
        <w:jc w:val="both"/>
        <w:rPr>
          <w:rStyle w:val="FontStyle78"/>
          <w:b/>
          <w:bCs/>
          <w:caps/>
          <w:sz w:val="28"/>
          <w:szCs w:val="28"/>
          <w:u w:val="single"/>
        </w:rPr>
      </w:pPr>
    </w:p>
    <w:p w:rsidR="004C4040" w:rsidRDefault="004C4040">
      <w:pPr>
        <w:pStyle w:val="afb"/>
        <w:spacing w:line="360" w:lineRule="auto"/>
        <w:ind w:left="0"/>
        <w:jc w:val="both"/>
        <w:rPr>
          <w:rStyle w:val="FontStyle78"/>
        </w:rPr>
      </w:pPr>
      <w:r>
        <w:rPr>
          <w:rStyle w:val="FontStyle78"/>
          <w:b/>
          <w:bCs/>
          <w:caps/>
          <w:sz w:val="28"/>
          <w:szCs w:val="28"/>
          <w:u w:val="single"/>
        </w:rPr>
        <w:t>Б</w:t>
      </w:r>
      <w:proofErr w:type="gramStart"/>
      <w:r>
        <w:rPr>
          <w:rStyle w:val="FontStyle78"/>
          <w:b/>
          <w:bCs/>
          <w:caps/>
          <w:sz w:val="28"/>
          <w:szCs w:val="28"/>
          <w:u w:val="single"/>
        </w:rPr>
        <w:t>1</w:t>
      </w:r>
      <w:proofErr w:type="gramEnd"/>
      <w:r>
        <w:rPr>
          <w:rStyle w:val="FontStyle78"/>
          <w:b/>
          <w:bCs/>
          <w:caps/>
          <w:sz w:val="28"/>
          <w:szCs w:val="28"/>
          <w:u w:val="single"/>
        </w:rPr>
        <w:t>.Б6.3. диспансеризация детей с различной стоматологической патологией</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bCs/>
              </w:rPr>
            </w:pPr>
            <w:r>
              <w:rPr>
                <w:rStyle w:val="FontStyle78"/>
                <w:b/>
                <w:bCs/>
              </w:rPr>
              <w:t>Б.1.Б.6.3</w:t>
            </w:r>
          </w:p>
          <w:p w:rsidR="004C4040" w:rsidRPr="00090F02" w:rsidRDefault="004C4040">
            <w:pPr>
              <w:jc w:val="both"/>
              <w:rPr>
                <w:bCs/>
                <w:sz w:val="28"/>
                <w:szCs w:val="28"/>
              </w:rPr>
            </w:pPr>
            <w:r w:rsidRPr="00090F02">
              <w:rPr>
                <w:bCs/>
                <w:sz w:val="28"/>
                <w:szCs w:val="28"/>
              </w:rPr>
              <w:t xml:space="preserve">Тема 1. Диспансеризация детей </w:t>
            </w:r>
            <w:r w:rsidR="00EC3D4C" w:rsidRPr="00090F02">
              <w:rPr>
                <w:bCs/>
                <w:sz w:val="28"/>
                <w:szCs w:val="28"/>
              </w:rPr>
              <w:t>раннего возраста.</w:t>
            </w:r>
          </w:p>
          <w:p w:rsidR="00EC3D4C" w:rsidRPr="00090F02" w:rsidRDefault="00EC3D4C">
            <w:pPr>
              <w:jc w:val="both"/>
              <w:rPr>
                <w:bCs/>
                <w:sz w:val="28"/>
                <w:szCs w:val="28"/>
              </w:rPr>
            </w:pPr>
          </w:p>
          <w:p w:rsidR="004C4040" w:rsidRPr="00090F02" w:rsidRDefault="004C4040">
            <w:pPr>
              <w:jc w:val="both"/>
              <w:rPr>
                <w:bCs/>
                <w:sz w:val="28"/>
                <w:szCs w:val="28"/>
              </w:rPr>
            </w:pPr>
            <w:r w:rsidRPr="00090F02">
              <w:rPr>
                <w:bCs/>
                <w:sz w:val="28"/>
                <w:szCs w:val="28"/>
              </w:rPr>
              <w:t xml:space="preserve">Тема 2. Диспансеризация детей </w:t>
            </w:r>
            <w:r w:rsidR="00EC3D4C" w:rsidRPr="00090F02">
              <w:rPr>
                <w:bCs/>
                <w:sz w:val="28"/>
                <w:szCs w:val="28"/>
              </w:rPr>
              <w:t>дошкольного возраста.</w:t>
            </w:r>
          </w:p>
          <w:p w:rsidR="00EC3D4C" w:rsidRPr="00090F02" w:rsidRDefault="00EC3D4C">
            <w:pPr>
              <w:jc w:val="both"/>
              <w:rPr>
                <w:bCs/>
                <w:sz w:val="28"/>
                <w:szCs w:val="28"/>
              </w:rPr>
            </w:pPr>
          </w:p>
          <w:p w:rsidR="009A3A53" w:rsidRDefault="009A3A53">
            <w:pPr>
              <w:jc w:val="both"/>
            </w:pPr>
            <w:r w:rsidRPr="00090F02">
              <w:rPr>
                <w:bCs/>
                <w:sz w:val="28"/>
                <w:szCs w:val="28"/>
              </w:rPr>
              <w:t>Тема 3.</w:t>
            </w:r>
            <w:r w:rsidR="00EC3D4C" w:rsidRPr="00090F02">
              <w:rPr>
                <w:bCs/>
                <w:sz w:val="28"/>
                <w:szCs w:val="28"/>
              </w:rPr>
              <w:t xml:space="preserve"> Диспансеризация детей школьного возраста.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t>18</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t>18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r>
              <w:t>С</w:t>
            </w:r>
            <w:proofErr w:type="gramStart"/>
            <w:r>
              <w:t>,З</w:t>
            </w:r>
            <w:proofErr w:type="gramEnd"/>
            <w:r>
              <w:t>С</w:t>
            </w:r>
            <w:r w:rsidR="007215DD">
              <w:t>,Т</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2</w:t>
            </w:r>
            <w:proofErr w:type="gramEnd"/>
          </w:p>
        </w:tc>
      </w:tr>
    </w:tbl>
    <w:p w:rsidR="004C4040" w:rsidRDefault="004C4040">
      <w:pPr>
        <w:pStyle w:val="afb"/>
        <w:shd w:val="clear" w:color="auto" w:fill="FFFFFF"/>
        <w:tabs>
          <w:tab w:val="left" w:pos="540"/>
        </w:tabs>
        <w:spacing w:line="360" w:lineRule="auto"/>
        <w:ind w:left="1080"/>
        <w:jc w:val="both"/>
      </w:pPr>
    </w:p>
    <w:p w:rsidR="004C4040" w:rsidRDefault="004C4040" w:rsidP="0031221C">
      <w:pPr>
        <w:pStyle w:val="afb"/>
        <w:spacing w:line="360" w:lineRule="auto"/>
        <w:ind w:left="142"/>
        <w:rPr>
          <w:rStyle w:val="FontStyle78"/>
        </w:rPr>
      </w:pPr>
      <w:r>
        <w:rPr>
          <w:rFonts w:ascii="Times New Roman" w:hAnsi="Times New Roman" w:cs="Times New Roman"/>
          <w:b/>
          <w:bCs/>
          <w:caps/>
          <w:sz w:val="28"/>
          <w:szCs w:val="28"/>
          <w:u w:val="single"/>
        </w:rPr>
        <w:t>Б</w:t>
      </w:r>
      <w:proofErr w:type="gramStart"/>
      <w:r>
        <w:rPr>
          <w:rFonts w:ascii="Times New Roman" w:hAnsi="Times New Roman" w:cs="Times New Roman"/>
          <w:b/>
          <w:bCs/>
          <w:caps/>
          <w:sz w:val="28"/>
          <w:szCs w:val="28"/>
          <w:u w:val="single"/>
        </w:rPr>
        <w:t>1</w:t>
      </w:r>
      <w:proofErr w:type="gramEnd"/>
      <w:r>
        <w:rPr>
          <w:rFonts w:ascii="Times New Roman" w:hAnsi="Times New Roman" w:cs="Times New Roman"/>
          <w:b/>
          <w:bCs/>
          <w:caps/>
          <w:sz w:val="28"/>
          <w:szCs w:val="28"/>
          <w:u w:val="single"/>
        </w:rPr>
        <w:t>.Б6.4.  профилактика стоматологических заболеваний</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1.</w:t>
            </w:r>
          </w:p>
        </w:tc>
        <w:tc>
          <w:tcPr>
            <w:tcW w:w="4005" w:type="dxa"/>
            <w:tcBorders>
              <w:top w:val="single" w:sz="4" w:space="0" w:color="000000"/>
              <w:left w:val="single" w:sz="4" w:space="0" w:color="000000"/>
              <w:bottom w:val="single" w:sz="4" w:space="0" w:color="000000"/>
            </w:tcBorders>
            <w:shd w:val="clear" w:color="auto" w:fill="auto"/>
          </w:tcPr>
          <w:p w:rsidR="009A3A53" w:rsidRPr="009A3A53" w:rsidRDefault="009A3A53">
            <w:pPr>
              <w:jc w:val="both"/>
              <w:rPr>
                <w:rFonts w:cs="Times New Roman"/>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.Б6.4.1.</w:t>
            </w:r>
          </w:p>
          <w:p w:rsidR="004C4040" w:rsidRDefault="004C4040" w:rsidP="009A3A53">
            <w:pPr>
              <w:rPr>
                <w:rFonts w:cs="Times New Roman"/>
                <w:sz w:val="28"/>
                <w:szCs w:val="28"/>
              </w:rPr>
            </w:pPr>
            <w:r>
              <w:rPr>
                <w:rFonts w:cs="Times New Roman"/>
                <w:sz w:val="28"/>
                <w:szCs w:val="28"/>
              </w:rPr>
              <w:t>Тема 1.</w:t>
            </w:r>
            <w:r w:rsidR="00200E2C">
              <w:rPr>
                <w:rFonts w:cs="Times New Roman"/>
                <w:sz w:val="28"/>
                <w:szCs w:val="28"/>
              </w:rPr>
              <w:t xml:space="preserve"> Формы, методы и средства стоматологического просвещения.</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2.</w:t>
            </w:r>
            <w:r w:rsidR="00200E2C">
              <w:rPr>
                <w:rFonts w:cs="Times New Roman"/>
                <w:sz w:val="28"/>
                <w:szCs w:val="28"/>
              </w:rPr>
              <w:t xml:space="preserve"> Стоматологическое просвещение беременных.</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3.</w:t>
            </w:r>
            <w:r w:rsidR="00200E2C">
              <w:rPr>
                <w:rFonts w:cs="Times New Roman"/>
                <w:sz w:val="28"/>
                <w:szCs w:val="28"/>
              </w:rPr>
              <w:t xml:space="preserve"> Организация стоматологического просвещения дошкольников и их родителей.</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4.</w:t>
            </w:r>
            <w:r w:rsidR="00200E2C">
              <w:rPr>
                <w:rFonts w:cs="Times New Roman"/>
                <w:sz w:val="28"/>
                <w:szCs w:val="28"/>
              </w:rPr>
              <w:t xml:space="preserve"> Проведение уроков здоровья  среди школьников разного возраста.</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5.</w:t>
            </w:r>
            <w:r w:rsidR="00200E2C">
              <w:rPr>
                <w:rFonts w:cs="Times New Roman"/>
                <w:sz w:val="28"/>
                <w:szCs w:val="28"/>
              </w:rPr>
              <w:t xml:space="preserve"> образовательные программы по профилактике стоматологических заболеваний.</w:t>
            </w:r>
          </w:p>
          <w:p w:rsidR="00200E2C" w:rsidRDefault="00200E2C" w:rsidP="009A3A53">
            <w:pPr>
              <w:rPr>
                <w:rFonts w:cs="Times New Roman"/>
                <w:sz w:val="28"/>
                <w:szCs w:val="28"/>
              </w:rPr>
            </w:pPr>
          </w:p>
          <w:p w:rsidR="009A3A53" w:rsidRDefault="009A3A53" w:rsidP="009A3A53">
            <w:r>
              <w:rPr>
                <w:rFonts w:cs="Times New Roman"/>
                <w:sz w:val="28"/>
                <w:szCs w:val="28"/>
              </w:rPr>
              <w:t>Тема 6</w:t>
            </w:r>
            <w:r w:rsidR="00D24915">
              <w:rPr>
                <w:rFonts w:cs="Times New Roman"/>
                <w:sz w:val="28"/>
                <w:szCs w:val="28"/>
              </w:rPr>
              <w:t>.</w:t>
            </w:r>
            <w:r w:rsidR="00200E2C">
              <w:rPr>
                <w:rFonts w:cs="Times New Roman"/>
                <w:sz w:val="28"/>
                <w:szCs w:val="28"/>
              </w:rPr>
              <w:t xml:space="preserve"> Комплексная система профилактики стоматологических заболеваний.</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rPr>
                <w:b/>
              </w:rPr>
              <w:t>38</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rPr>
                <w:b/>
              </w:rPr>
              <w:t>18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w:t>
            </w:r>
            <w:proofErr w:type="gramStart"/>
            <w:r>
              <w:t>,</w:t>
            </w:r>
            <w:r w:rsidR="00FF0E74">
              <w:t>К</w:t>
            </w:r>
            <w:proofErr w:type="gramEnd"/>
            <w:r>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ПК10</w:t>
            </w:r>
          </w:p>
          <w:p w:rsidR="004C4040" w:rsidRDefault="004C4040">
            <w:pPr>
              <w:pStyle w:val="Style54"/>
              <w:widowControl/>
              <w:spacing w:line="240" w:lineRule="auto"/>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lastRenderedPageBreak/>
              <w:t>2.</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9A3A53">
            <w:pPr>
              <w:jc w:val="both"/>
              <w:rPr>
                <w:rStyle w:val="FontStyle78"/>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.Б6.4.2</w:t>
            </w:r>
          </w:p>
          <w:p w:rsidR="009A3A53" w:rsidRDefault="009A3A53" w:rsidP="009A3A53">
            <w:pPr>
              <w:rPr>
                <w:rFonts w:cs="Times New Roman"/>
                <w:sz w:val="28"/>
                <w:szCs w:val="28"/>
              </w:rPr>
            </w:pPr>
            <w:r>
              <w:rPr>
                <w:rFonts w:cs="Times New Roman"/>
                <w:sz w:val="28"/>
                <w:szCs w:val="28"/>
              </w:rPr>
              <w:t>Тема 1.</w:t>
            </w:r>
            <w:r w:rsidR="00200E2C">
              <w:rPr>
                <w:rFonts w:cs="Times New Roman"/>
                <w:sz w:val="28"/>
                <w:szCs w:val="28"/>
              </w:rPr>
              <w:t xml:space="preserve"> Значение индивидуальной гигиены полости рта в профилактике кариеса и заболеваний пародонта.</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2.</w:t>
            </w:r>
            <w:r w:rsidR="00200E2C">
              <w:rPr>
                <w:rFonts w:cs="Times New Roman"/>
                <w:sz w:val="28"/>
                <w:szCs w:val="28"/>
              </w:rPr>
              <w:t xml:space="preserve"> Предметы индивидуальной гигиены полости рта.</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3.</w:t>
            </w:r>
            <w:r w:rsidR="00200E2C">
              <w:rPr>
                <w:rFonts w:cs="Times New Roman"/>
                <w:sz w:val="28"/>
                <w:szCs w:val="28"/>
              </w:rPr>
              <w:t xml:space="preserve"> Средства индивидуальной гигиены полости рта.</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4.</w:t>
            </w:r>
            <w:r w:rsidR="00200E2C">
              <w:rPr>
                <w:rFonts w:cs="Times New Roman"/>
                <w:sz w:val="28"/>
                <w:szCs w:val="28"/>
              </w:rPr>
              <w:t xml:space="preserve"> Выбор методов и средств гигиены полости рта при заболеваниях твердых тканей зубов кариозного и </w:t>
            </w:r>
            <w:proofErr w:type="spellStart"/>
            <w:r w:rsidR="00200E2C">
              <w:rPr>
                <w:rFonts w:cs="Times New Roman"/>
                <w:sz w:val="28"/>
                <w:szCs w:val="28"/>
              </w:rPr>
              <w:t>некариозного</w:t>
            </w:r>
            <w:proofErr w:type="spellEnd"/>
            <w:r w:rsidR="00200E2C">
              <w:rPr>
                <w:rFonts w:cs="Times New Roman"/>
                <w:sz w:val="28"/>
                <w:szCs w:val="28"/>
              </w:rPr>
              <w:t xml:space="preserve"> происхождения.</w:t>
            </w:r>
          </w:p>
          <w:p w:rsidR="00200E2C" w:rsidRDefault="00200E2C"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5.</w:t>
            </w:r>
            <w:r w:rsidR="00200E2C">
              <w:rPr>
                <w:rFonts w:cs="Times New Roman"/>
                <w:sz w:val="28"/>
                <w:szCs w:val="28"/>
              </w:rPr>
              <w:t xml:space="preserve"> Выбор методов и средств гигиены полости рта при заболеваниях </w:t>
            </w:r>
            <w:r w:rsidR="00B70C97">
              <w:rPr>
                <w:rFonts w:cs="Times New Roman"/>
                <w:sz w:val="28"/>
                <w:szCs w:val="28"/>
              </w:rPr>
              <w:t>пародонта и слизистой оболочки полости рта.</w:t>
            </w:r>
          </w:p>
          <w:p w:rsidR="00B70C97" w:rsidRDefault="00B70C97" w:rsidP="009A3A53">
            <w:pPr>
              <w:rPr>
                <w:rFonts w:cs="Times New Roman"/>
                <w:sz w:val="28"/>
                <w:szCs w:val="28"/>
              </w:rPr>
            </w:pPr>
          </w:p>
          <w:p w:rsidR="009A3A53" w:rsidRDefault="009A3A53" w:rsidP="009A3A53">
            <w:pPr>
              <w:jc w:val="both"/>
            </w:pPr>
            <w:r>
              <w:rPr>
                <w:rFonts w:cs="Times New Roman"/>
                <w:sz w:val="28"/>
                <w:szCs w:val="28"/>
              </w:rPr>
              <w:t>Тема 6</w:t>
            </w:r>
            <w:r w:rsidR="00B70C97">
              <w:rPr>
                <w:rFonts w:cs="Times New Roman"/>
                <w:sz w:val="28"/>
                <w:szCs w:val="28"/>
              </w:rPr>
              <w:t xml:space="preserve">. Выбор методов и средств гигиены полости рта при </w:t>
            </w:r>
            <w:r w:rsidR="00B70C97">
              <w:rPr>
                <w:rFonts w:cs="Times New Roman"/>
                <w:sz w:val="28"/>
                <w:szCs w:val="28"/>
              </w:rPr>
              <w:lastRenderedPageBreak/>
              <w:t>зубочелюстных аномалиях.</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rPr>
                <w:rStyle w:val="FontStyle78"/>
                <w:b/>
              </w:rPr>
            </w:pPr>
            <w: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38</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28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w:t>
            </w:r>
            <w:proofErr w:type="gramStart"/>
            <w:r>
              <w:t>,Т</w:t>
            </w:r>
            <w:proofErr w:type="gramEnd"/>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1</w:t>
            </w:r>
            <w:proofErr w:type="gramEnd"/>
          </w:p>
          <w:p w:rsidR="004C4040" w:rsidRDefault="004C4040">
            <w:pPr>
              <w:pStyle w:val="Style54"/>
              <w:widowControl/>
              <w:spacing w:line="240" w:lineRule="auto"/>
            </w:pPr>
            <w:r>
              <w:t>ПК10</w:t>
            </w: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lastRenderedPageBreak/>
              <w:t>3</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9A3A53">
            <w:pPr>
              <w:jc w:val="both"/>
              <w:rPr>
                <w:rStyle w:val="FontStyle78"/>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.Б6.4.3</w:t>
            </w:r>
          </w:p>
          <w:p w:rsidR="009A3A53" w:rsidRDefault="009A3A53" w:rsidP="009A3A53">
            <w:pPr>
              <w:rPr>
                <w:rFonts w:cs="Times New Roman"/>
                <w:sz w:val="28"/>
                <w:szCs w:val="28"/>
              </w:rPr>
            </w:pPr>
            <w:r>
              <w:rPr>
                <w:rFonts w:cs="Times New Roman"/>
                <w:sz w:val="28"/>
                <w:szCs w:val="28"/>
              </w:rPr>
              <w:t>Тема 1.</w:t>
            </w:r>
            <w:r w:rsidR="00B70C97">
              <w:rPr>
                <w:rFonts w:cs="Times New Roman"/>
                <w:sz w:val="28"/>
                <w:szCs w:val="28"/>
              </w:rPr>
              <w:t xml:space="preserve"> Методы системного использования фторидов.</w:t>
            </w:r>
          </w:p>
          <w:p w:rsidR="00B70C97" w:rsidRDefault="00B70C97"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2.</w:t>
            </w:r>
            <w:r w:rsidR="00B70C97">
              <w:rPr>
                <w:rFonts w:cs="Times New Roman"/>
                <w:sz w:val="28"/>
                <w:szCs w:val="28"/>
              </w:rPr>
              <w:t xml:space="preserve"> Методы и средства экзогенной профилактики кариеса.</w:t>
            </w:r>
          </w:p>
          <w:p w:rsidR="00B70C97" w:rsidRDefault="00B70C97" w:rsidP="009A3A53">
            <w:pPr>
              <w:rPr>
                <w:rFonts w:cs="Times New Roman"/>
                <w:sz w:val="28"/>
                <w:szCs w:val="28"/>
              </w:rPr>
            </w:pPr>
          </w:p>
          <w:p w:rsidR="00B70C97" w:rsidRDefault="009A3A53" w:rsidP="00B70C97">
            <w:pPr>
              <w:rPr>
                <w:rFonts w:cs="Times New Roman"/>
                <w:sz w:val="28"/>
                <w:szCs w:val="28"/>
              </w:rPr>
            </w:pPr>
            <w:r>
              <w:rPr>
                <w:rFonts w:cs="Times New Roman"/>
                <w:sz w:val="28"/>
                <w:szCs w:val="28"/>
              </w:rPr>
              <w:t>Тема 3.</w:t>
            </w:r>
            <w:r w:rsidR="00B70C97">
              <w:rPr>
                <w:rFonts w:cs="Times New Roman"/>
                <w:sz w:val="28"/>
                <w:szCs w:val="28"/>
              </w:rPr>
              <w:t xml:space="preserve"> Методы и средства эндогенной профилактики кариеса с использованием препаратов Кальция, Фосфора, Витаминов.</w:t>
            </w:r>
          </w:p>
          <w:p w:rsidR="009A3A53" w:rsidRDefault="009A3A53" w:rsidP="009A3A53">
            <w:pPr>
              <w:rPr>
                <w:rFonts w:cs="Times New Roman"/>
                <w:sz w:val="28"/>
                <w:szCs w:val="28"/>
              </w:rPr>
            </w:pPr>
          </w:p>
          <w:p w:rsidR="009A3A53" w:rsidRDefault="009A3A53" w:rsidP="009A3A53">
            <w:pPr>
              <w:rPr>
                <w:rFonts w:cs="Times New Roman"/>
                <w:sz w:val="28"/>
                <w:szCs w:val="28"/>
              </w:rPr>
            </w:pPr>
            <w:r>
              <w:rPr>
                <w:rFonts w:cs="Times New Roman"/>
                <w:sz w:val="28"/>
                <w:szCs w:val="28"/>
              </w:rPr>
              <w:t>Тема 4.</w:t>
            </w:r>
            <w:r w:rsidR="00B70C97">
              <w:rPr>
                <w:rFonts w:cs="Times New Roman"/>
                <w:sz w:val="28"/>
                <w:szCs w:val="28"/>
              </w:rPr>
              <w:t xml:space="preserve"> Методы  и средства (препараты кальция, фосфора) реминерализующей терапии.</w:t>
            </w:r>
          </w:p>
          <w:p w:rsidR="00B70C97" w:rsidRDefault="00B70C97" w:rsidP="009A3A53">
            <w:pPr>
              <w:rPr>
                <w:rFonts w:cs="Times New Roman"/>
                <w:sz w:val="28"/>
                <w:szCs w:val="28"/>
              </w:rPr>
            </w:pPr>
          </w:p>
          <w:p w:rsidR="009A3A53" w:rsidRPr="00B70C97" w:rsidRDefault="009A3A53" w:rsidP="00B70C97">
            <w:pPr>
              <w:rPr>
                <w:rStyle w:val="FontStyle78"/>
                <w:sz w:val="28"/>
                <w:szCs w:val="28"/>
              </w:rPr>
            </w:pPr>
            <w:r>
              <w:rPr>
                <w:rFonts w:cs="Times New Roman"/>
                <w:sz w:val="28"/>
                <w:szCs w:val="28"/>
              </w:rPr>
              <w:t>Тема 5.</w:t>
            </w:r>
            <w:r w:rsidR="00B70C97">
              <w:rPr>
                <w:rFonts w:cs="Times New Roman"/>
                <w:sz w:val="28"/>
                <w:szCs w:val="28"/>
              </w:rPr>
              <w:t xml:space="preserve"> Герметизация </w:t>
            </w:r>
            <w:proofErr w:type="spellStart"/>
            <w:r w:rsidR="00B70C97">
              <w:rPr>
                <w:rFonts w:cs="Times New Roman"/>
                <w:sz w:val="28"/>
                <w:szCs w:val="28"/>
              </w:rPr>
              <w:t>фиссур</w:t>
            </w:r>
            <w:proofErr w:type="spellEnd"/>
            <w:r w:rsidR="00B70C97">
              <w:rPr>
                <w:rFonts w:cs="Times New Roman"/>
                <w:sz w:val="28"/>
                <w:szCs w:val="28"/>
              </w:rPr>
              <w:t xml:space="preserve"> молочных и постоянных зубов.</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32</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26</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proofErr w:type="gramStart"/>
            <w:r>
              <w:t>СТ</w:t>
            </w:r>
            <w:proofErr w:type="gramEnd"/>
            <w:r>
              <w:t>, З</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pPr>
            <w:r>
              <w:t>ПК3</w:t>
            </w:r>
          </w:p>
          <w:p w:rsidR="004C4040" w:rsidRDefault="004C4040">
            <w:pPr>
              <w:pStyle w:val="Style54"/>
              <w:widowControl/>
              <w:spacing w:line="240" w:lineRule="auto"/>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4.</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9A3A53">
            <w:pPr>
              <w:jc w:val="both"/>
              <w:rPr>
                <w:rStyle w:val="FontStyle78"/>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.Б6.4.4</w:t>
            </w:r>
          </w:p>
          <w:p w:rsidR="009A3A53" w:rsidRDefault="009A3A53">
            <w:pPr>
              <w:jc w:val="both"/>
              <w:rPr>
                <w:rStyle w:val="FontStyle78"/>
                <w:sz w:val="28"/>
                <w:szCs w:val="28"/>
              </w:rPr>
            </w:pPr>
            <w:r>
              <w:rPr>
                <w:rStyle w:val="FontStyle78"/>
                <w:sz w:val="28"/>
                <w:szCs w:val="28"/>
              </w:rPr>
              <w:t>Тема 1.</w:t>
            </w:r>
            <w:r w:rsidR="00B70C97">
              <w:rPr>
                <w:rStyle w:val="FontStyle78"/>
                <w:sz w:val="28"/>
                <w:szCs w:val="28"/>
              </w:rPr>
              <w:t>Методы и средства индивидуальной гигиены полости рта детей с воспалительными заболеваниями пародонта.</w:t>
            </w:r>
          </w:p>
          <w:p w:rsidR="00B70C97" w:rsidRDefault="00B70C97">
            <w:pPr>
              <w:jc w:val="both"/>
              <w:rPr>
                <w:rStyle w:val="FontStyle78"/>
                <w:sz w:val="28"/>
                <w:szCs w:val="28"/>
              </w:rPr>
            </w:pPr>
          </w:p>
          <w:p w:rsidR="009A3A53" w:rsidRDefault="009A3A53">
            <w:pPr>
              <w:jc w:val="both"/>
              <w:rPr>
                <w:rStyle w:val="FontStyle78"/>
              </w:rPr>
            </w:pPr>
            <w:r>
              <w:rPr>
                <w:rStyle w:val="FontStyle78"/>
                <w:sz w:val="28"/>
                <w:szCs w:val="28"/>
              </w:rPr>
              <w:t>Тема 2.</w:t>
            </w:r>
            <w:r w:rsidR="00B70C97">
              <w:rPr>
                <w:rStyle w:val="FontStyle78"/>
                <w:sz w:val="28"/>
                <w:szCs w:val="28"/>
              </w:rPr>
              <w:t xml:space="preserve"> Алгоритм проведения профессиональной гигиены полости рта.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t>2</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14</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26</w:t>
            </w:r>
          </w:p>
        </w:tc>
        <w:tc>
          <w:tcPr>
            <w:tcW w:w="1276" w:type="dxa"/>
            <w:tcBorders>
              <w:top w:val="single" w:sz="4" w:space="0" w:color="000000"/>
              <w:left w:val="single" w:sz="4" w:space="0" w:color="000000"/>
              <w:bottom w:val="single" w:sz="4" w:space="0" w:color="000000"/>
            </w:tcBorders>
            <w:shd w:val="clear" w:color="auto" w:fill="auto"/>
          </w:tcPr>
          <w:p w:rsidR="004C4040" w:rsidRDefault="004C4040" w:rsidP="00FF0E74">
            <w:pPr>
              <w:pStyle w:val="Style18"/>
              <w:widowControl/>
              <w:spacing w:line="240" w:lineRule="auto"/>
              <w:jc w:val="center"/>
            </w:pPr>
            <w:r>
              <w:t>С</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pPr>
            <w:r>
              <w:t>ПК</w:t>
            </w:r>
            <w:proofErr w:type="gramStart"/>
            <w:r>
              <w:t>1</w:t>
            </w:r>
            <w:proofErr w:type="gramEnd"/>
          </w:p>
          <w:p w:rsidR="004C4040" w:rsidRDefault="004C4040">
            <w:pPr>
              <w:pStyle w:val="Style54"/>
            </w:pPr>
            <w:r>
              <w:t>ПК</w:t>
            </w:r>
            <w:proofErr w:type="gramStart"/>
            <w:r>
              <w:t>2</w:t>
            </w:r>
            <w:proofErr w:type="gramEnd"/>
          </w:p>
          <w:p w:rsidR="004C4040" w:rsidRDefault="004C4040">
            <w:pPr>
              <w:pStyle w:val="Style54"/>
            </w:pPr>
            <w:r>
              <w:t>ПК</w:t>
            </w:r>
            <w:proofErr w:type="gramStart"/>
            <w:r>
              <w:t>9</w:t>
            </w:r>
            <w:proofErr w:type="gramEnd"/>
          </w:p>
          <w:p w:rsidR="004C4040" w:rsidRDefault="004C4040">
            <w:pPr>
              <w:pStyle w:val="Style54"/>
            </w:pPr>
            <w:r>
              <w:t>ПК10</w:t>
            </w:r>
          </w:p>
          <w:p w:rsidR="004C4040" w:rsidRDefault="004C4040">
            <w:pPr>
              <w:pStyle w:val="Style54"/>
              <w:widowControl/>
              <w:spacing w:line="240" w:lineRule="auto"/>
            </w:pPr>
          </w:p>
        </w:tc>
      </w:tr>
    </w:tbl>
    <w:p w:rsidR="004C4040" w:rsidRPr="0031221C" w:rsidRDefault="004C4040" w:rsidP="0031221C">
      <w:pPr>
        <w:spacing w:line="360" w:lineRule="auto"/>
        <w:jc w:val="both"/>
        <w:rPr>
          <w:rFonts w:cs="Times New Roman"/>
          <w:b/>
          <w:bCs/>
          <w:caps/>
          <w:sz w:val="28"/>
          <w:szCs w:val="28"/>
          <w:u w:val="single"/>
        </w:rPr>
      </w:pPr>
    </w:p>
    <w:p w:rsidR="004C4040" w:rsidRDefault="004C4040">
      <w:pPr>
        <w:pStyle w:val="afb"/>
        <w:spacing w:line="360" w:lineRule="auto"/>
        <w:ind w:left="1080"/>
        <w:jc w:val="both"/>
        <w:rPr>
          <w:rStyle w:val="FontStyle78"/>
        </w:rPr>
      </w:pPr>
      <w:r>
        <w:rPr>
          <w:rFonts w:ascii="Times New Roman" w:hAnsi="Times New Roman" w:cs="Times New Roman"/>
          <w:b/>
          <w:bCs/>
          <w:caps/>
          <w:sz w:val="28"/>
          <w:szCs w:val="28"/>
          <w:u w:val="single"/>
        </w:rPr>
        <w:t>Б</w:t>
      </w:r>
      <w:proofErr w:type="gramStart"/>
      <w:r>
        <w:rPr>
          <w:rFonts w:ascii="Times New Roman" w:hAnsi="Times New Roman" w:cs="Times New Roman"/>
          <w:b/>
          <w:bCs/>
          <w:caps/>
          <w:sz w:val="28"/>
          <w:szCs w:val="28"/>
          <w:u w:val="single"/>
        </w:rPr>
        <w:t>1</w:t>
      </w:r>
      <w:proofErr w:type="gramEnd"/>
      <w:r>
        <w:rPr>
          <w:rFonts w:ascii="Times New Roman" w:hAnsi="Times New Roman" w:cs="Times New Roman"/>
          <w:b/>
          <w:bCs/>
          <w:caps/>
          <w:sz w:val="28"/>
          <w:szCs w:val="28"/>
          <w:u w:val="single"/>
        </w:rPr>
        <w:t>.Б6.5. КАРИЕС ЗУБОВ, ЗАБОЛЕВАНИЯ ПУЛЬПЫ ЗУБОВ У ДЕТЕЙ</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1.</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4C4040">
            <w:pPr>
              <w:jc w:val="both"/>
              <w:rPr>
                <w:rFonts w:cs="Times New Roman"/>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.Б6.5.1</w:t>
            </w:r>
          </w:p>
          <w:p w:rsidR="004C4040" w:rsidRDefault="00EC3D4C" w:rsidP="009A3A53">
            <w:pPr>
              <w:jc w:val="both"/>
              <w:rPr>
                <w:rFonts w:cs="Times New Roman"/>
                <w:sz w:val="28"/>
                <w:szCs w:val="28"/>
              </w:rPr>
            </w:pPr>
            <w:r>
              <w:rPr>
                <w:rFonts w:cs="Times New Roman"/>
                <w:sz w:val="28"/>
                <w:szCs w:val="28"/>
              </w:rPr>
              <w:t>Тема</w:t>
            </w:r>
            <w:proofErr w:type="gramStart"/>
            <w:r w:rsidR="004C4040">
              <w:rPr>
                <w:rFonts w:cs="Times New Roman"/>
                <w:sz w:val="28"/>
                <w:szCs w:val="28"/>
              </w:rPr>
              <w:t>1</w:t>
            </w:r>
            <w:proofErr w:type="gramEnd"/>
            <w:r>
              <w:rPr>
                <w:rFonts w:cs="Times New Roman"/>
                <w:sz w:val="28"/>
                <w:szCs w:val="28"/>
              </w:rPr>
              <w:t>.Эпидемиология</w:t>
            </w:r>
            <w:r w:rsidR="003419BF">
              <w:rPr>
                <w:rFonts w:cs="Times New Roman"/>
                <w:sz w:val="28"/>
                <w:szCs w:val="28"/>
              </w:rPr>
              <w:t xml:space="preserve"> кариеса и методы эпидемиологического </w:t>
            </w:r>
            <w:r w:rsidR="003419BF">
              <w:rPr>
                <w:rFonts w:cs="Times New Roman"/>
                <w:sz w:val="28"/>
                <w:szCs w:val="28"/>
              </w:rPr>
              <w:lastRenderedPageBreak/>
              <w:t>обследования</w:t>
            </w:r>
            <w:r>
              <w:rPr>
                <w:rFonts w:cs="Times New Roman"/>
                <w:sz w:val="28"/>
                <w:szCs w:val="28"/>
              </w:rPr>
              <w:t>.</w:t>
            </w:r>
          </w:p>
          <w:p w:rsidR="00EC3D4C" w:rsidRDefault="00EC3D4C" w:rsidP="009A3A53">
            <w:pPr>
              <w:jc w:val="both"/>
              <w:rPr>
                <w:rFonts w:cs="Times New Roman"/>
                <w:sz w:val="28"/>
                <w:szCs w:val="28"/>
              </w:rPr>
            </w:pPr>
          </w:p>
          <w:p w:rsidR="00EC3D4C" w:rsidRDefault="009A3A53" w:rsidP="009A3A53">
            <w:pPr>
              <w:jc w:val="both"/>
              <w:rPr>
                <w:rFonts w:cs="Times New Roman"/>
                <w:sz w:val="28"/>
                <w:szCs w:val="28"/>
              </w:rPr>
            </w:pPr>
            <w:r>
              <w:rPr>
                <w:rFonts w:cs="Times New Roman"/>
                <w:sz w:val="28"/>
                <w:szCs w:val="28"/>
              </w:rPr>
              <w:t>Тема 2.</w:t>
            </w:r>
            <w:r w:rsidR="00EC3D4C">
              <w:rPr>
                <w:rFonts w:cs="Times New Roman"/>
                <w:sz w:val="28"/>
                <w:szCs w:val="28"/>
              </w:rPr>
              <w:t xml:space="preserve"> </w:t>
            </w:r>
            <w:r w:rsidR="003419BF">
              <w:rPr>
                <w:rFonts w:cs="Times New Roman"/>
                <w:sz w:val="28"/>
                <w:szCs w:val="28"/>
              </w:rPr>
              <w:t>Теории возникновения кариеса.</w:t>
            </w:r>
            <w:r w:rsidR="00857C0F">
              <w:rPr>
                <w:rFonts w:cs="Times New Roman"/>
                <w:sz w:val="28"/>
                <w:szCs w:val="28"/>
              </w:rPr>
              <w:t xml:space="preserve"> </w:t>
            </w:r>
            <w:proofErr w:type="spellStart"/>
            <w:r w:rsidR="00857C0F">
              <w:rPr>
                <w:rFonts w:cs="Times New Roman"/>
                <w:sz w:val="28"/>
                <w:szCs w:val="28"/>
              </w:rPr>
              <w:t>Кариесогенная</w:t>
            </w:r>
            <w:proofErr w:type="spellEnd"/>
            <w:r w:rsidR="00857C0F">
              <w:rPr>
                <w:rFonts w:cs="Times New Roman"/>
                <w:sz w:val="28"/>
                <w:szCs w:val="28"/>
              </w:rPr>
              <w:t xml:space="preserve"> ситуация в полости рта.</w:t>
            </w:r>
          </w:p>
          <w:p w:rsidR="00457A53" w:rsidRDefault="00457A53" w:rsidP="009A3A53">
            <w:pPr>
              <w:jc w:val="both"/>
              <w:rPr>
                <w:rFonts w:cs="Times New Roman"/>
                <w:sz w:val="28"/>
                <w:szCs w:val="28"/>
              </w:rPr>
            </w:pPr>
          </w:p>
          <w:p w:rsidR="009A3A53" w:rsidRDefault="009A3A53" w:rsidP="009A3A53">
            <w:pPr>
              <w:jc w:val="both"/>
              <w:rPr>
                <w:rFonts w:cs="Times New Roman"/>
                <w:sz w:val="28"/>
                <w:szCs w:val="28"/>
              </w:rPr>
            </w:pPr>
            <w:r>
              <w:rPr>
                <w:rFonts w:cs="Times New Roman"/>
                <w:sz w:val="28"/>
                <w:szCs w:val="28"/>
              </w:rPr>
              <w:t>Тема 3.</w:t>
            </w:r>
            <w:r w:rsidR="00EC3D4C">
              <w:rPr>
                <w:rFonts w:cs="Times New Roman"/>
                <w:sz w:val="28"/>
                <w:szCs w:val="28"/>
              </w:rPr>
              <w:t xml:space="preserve"> </w:t>
            </w:r>
            <w:r w:rsidR="003419BF">
              <w:rPr>
                <w:rFonts w:cs="Times New Roman"/>
                <w:sz w:val="28"/>
                <w:szCs w:val="28"/>
              </w:rPr>
              <w:t>Этиология, патогенез, кариеса зубов.</w:t>
            </w:r>
          </w:p>
          <w:p w:rsidR="00857C0F" w:rsidRDefault="00857C0F" w:rsidP="009A3A53">
            <w:pPr>
              <w:jc w:val="both"/>
              <w:rPr>
                <w:rFonts w:cs="Times New Roman"/>
                <w:sz w:val="28"/>
                <w:szCs w:val="28"/>
              </w:rPr>
            </w:pPr>
          </w:p>
          <w:p w:rsidR="00EC3D4C" w:rsidRDefault="009A3A53" w:rsidP="009A3A53">
            <w:pPr>
              <w:jc w:val="both"/>
              <w:rPr>
                <w:rFonts w:cs="Times New Roman"/>
                <w:sz w:val="28"/>
                <w:szCs w:val="28"/>
              </w:rPr>
            </w:pPr>
            <w:r>
              <w:rPr>
                <w:rFonts w:cs="Times New Roman"/>
                <w:sz w:val="28"/>
                <w:szCs w:val="28"/>
              </w:rPr>
              <w:t>Тема 4.</w:t>
            </w:r>
            <w:r w:rsidR="00D9778A">
              <w:rPr>
                <w:rFonts w:cs="Times New Roman"/>
                <w:sz w:val="28"/>
                <w:szCs w:val="28"/>
              </w:rPr>
              <w:t xml:space="preserve"> </w:t>
            </w:r>
            <w:r w:rsidR="003419BF">
              <w:rPr>
                <w:rFonts w:cs="Times New Roman"/>
                <w:sz w:val="28"/>
                <w:szCs w:val="28"/>
              </w:rPr>
              <w:t>Классификации кариеса зубов.</w:t>
            </w:r>
          </w:p>
          <w:p w:rsidR="003419BF" w:rsidRDefault="003419BF" w:rsidP="003419BF">
            <w:pPr>
              <w:jc w:val="both"/>
              <w:rPr>
                <w:rFonts w:cs="Times New Roman"/>
                <w:sz w:val="28"/>
                <w:szCs w:val="28"/>
              </w:rPr>
            </w:pPr>
          </w:p>
          <w:p w:rsidR="009A3A53" w:rsidRDefault="009A3A53" w:rsidP="003419BF">
            <w:pPr>
              <w:jc w:val="both"/>
            </w:pPr>
            <w:r>
              <w:rPr>
                <w:rFonts w:cs="Times New Roman"/>
                <w:sz w:val="28"/>
                <w:szCs w:val="28"/>
              </w:rPr>
              <w:t>Тема 5.</w:t>
            </w:r>
            <w:r w:rsidR="00D24915">
              <w:rPr>
                <w:rFonts w:cs="Times New Roman"/>
                <w:sz w:val="28"/>
                <w:szCs w:val="28"/>
              </w:rPr>
              <w:t xml:space="preserve"> </w:t>
            </w:r>
            <w:r w:rsidR="003419BF">
              <w:rPr>
                <w:rFonts w:cs="Times New Roman"/>
                <w:sz w:val="28"/>
                <w:szCs w:val="28"/>
              </w:rPr>
              <w:t xml:space="preserve"> Факторы риска возникновения кариеса зубов у детей.</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r>
              <w:t>2</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rPr>
                <w:b/>
              </w:rPr>
              <w:t>30</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r>
              <w:rPr>
                <w:b/>
              </w:rPr>
              <w:t>12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ЗС</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 xml:space="preserve"> УК</w:t>
            </w:r>
            <w:proofErr w:type="gramStart"/>
            <w:r>
              <w:t>1</w:t>
            </w:r>
            <w:proofErr w:type="gramEnd"/>
          </w:p>
          <w:p w:rsidR="004C4040" w:rsidRDefault="004C4040">
            <w:pPr>
              <w:pStyle w:val="Style54"/>
              <w:widowControl/>
              <w:spacing w:line="240" w:lineRule="auto"/>
            </w:pPr>
            <w:r>
              <w:t>ПК5</w:t>
            </w: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rPr>
            </w:pPr>
            <w:r>
              <w:rPr>
                <w:rStyle w:val="FontStyle75"/>
              </w:rPr>
              <w:lastRenderedPageBreak/>
              <w:t>2.</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4C4040">
            <w:pPr>
              <w:jc w:val="both"/>
              <w:rPr>
                <w:rFonts w:cs="Times New Roman"/>
                <w:b/>
                <w:sz w:val="28"/>
                <w:szCs w:val="28"/>
              </w:rPr>
            </w:pPr>
            <w:r w:rsidRPr="009A3A53">
              <w:rPr>
                <w:rStyle w:val="FontStyle78"/>
                <w:b/>
              </w:rPr>
              <w:t xml:space="preserve"> </w:t>
            </w: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.Б6.5.2</w:t>
            </w:r>
          </w:p>
          <w:p w:rsidR="00D9778A" w:rsidRDefault="009A3A53" w:rsidP="009A3A53">
            <w:pPr>
              <w:jc w:val="both"/>
              <w:rPr>
                <w:rFonts w:cs="Times New Roman"/>
                <w:sz w:val="28"/>
                <w:szCs w:val="28"/>
              </w:rPr>
            </w:pPr>
            <w:r>
              <w:rPr>
                <w:rFonts w:cs="Times New Roman"/>
                <w:sz w:val="28"/>
                <w:szCs w:val="28"/>
              </w:rPr>
              <w:t>Тема 1</w:t>
            </w:r>
            <w:r w:rsidR="00D9778A">
              <w:rPr>
                <w:rFonts w:cs="Times New Roman"/>
                <w:sz w:val="28"/>
                <w:szCs w:val="28"/>
              </w:rPr>
              <w:t xml:space="preserve"> </w:t>
            </w:r>
            <w:r w:rsidR="00857C0F">
              <w:rPr>
                <w:rFonts w:cs="Times New Roman"/>
                <w:sz w:val="28"/>
                <w:szCs w:val="28"/>
              </w:rPr>
              <w:t>Методы диагностики кариеса зубов.</w:t>
            </w:r>
          </w:p>
          <w:p w:rsidR="00857C0F" w:rsidRDefault="00857C0F" w:rsidP="00857C0F">
            <w:pPr>
              <w:jc w:val="both"/>
              <w:rPr>
                <w:rFonts w:cs="Times New Roman"/>
                <w:sz w:val="28"/>
                <w:szCs w:val="28"/>
              </w:rPr>
            </w:pPr>
            <w:r>
              <w:rPr>
                <w:rFonts w:cs="Times New Roman"/>
                <w:sz w:val="28"/>
                <w:szCs w:val="28"/>
              </w:rPr>
              <w:t>Тема 7. Очаговая деминерализация эмали.</w:t>
            </w:r>
          </w:p>
          <w:p w:rsidR="00857C0F" w:rsidRDefault="00857C0F" w:rsidP="00857C0F">
            <w:pPr>
              <w:jc w:val="both"/>
              <w:rPr>
                <w:rFonts w:cs="Times New Roman"/>
                <w:sz w:val="28"/>
                <w:szCs w:val="28"/>
              </w:rPr>
            </w:pPr>
          </w:p>
          <w:p w:rsidR="00857C0F" w:rsidRDefault="00857C0F" w:rsidP="00857C0F">
            <w:pPr>
              <w:jc w:val="both"/>
              <w:rPr>
                <w:rFonts w:cs="Times New Roman"/>
                <w:sz w:val="28"/>
                <w:szCs w:val="28"/>
              </w:rPr>
            </w:pPr>
            <w:r>
              <w:rPr>
                <w:rFonts w:cs="Times New Roman"/>
                <w:sz w:val="28"/>
                <w:szCs w:val="28"/>
              </w:rPr>
              <w:t>Тема 8. Поверхностный кариес молочных и постоянных зубов</w:t>
            </w:r>
          </w:p>
          <w:p w:rsidR="00857C0F" w:rsidRDefault="00857C0F" w:rsidP="00857C0F">
            <w:pPr>
              <w:jc w:val="both"/>
              <w:rPr>
                <w:rFonts w:cs="Times New Roman"/>
                <w:sz w:val="28"/>
                <w:szCs w:val="28"/>
              </w:rPr>
            </w:pPr>
          </w:p>
          <w:p w:rsidR="00857C0F" w:rsidRDefault="00857C0F" w:rsidP="00857C0F">
            <w:pPr>
              <w:jc w:val="both"/>
              <w:rPr>
                <w:rFonts w:cs="Times New Roman"/>
                <w:sz w:val="28"/>
                <w:szCs w:val="28"/>
              </w:rPr>
            </w:pPr>
            <w:r>
              <w:rPr>
                <w:rFonts w:cs="Times New Roman"/>
                <w:sz w:val="28"/>
                <w:szCs w:val="28"/>
              </w:rPr>
              <w:t>Тема 9. Средний кариес молочных и постоянных зубов</w:t>
            </w:r>
          </w:p>
          <w:p w:rsidR="00857C0F" w:rsidRDefault="00857C0F" w:rsidP="00857C0F">
            <w:pPr>
              <w:jc w:val="both"/>
              <w:rPr>
                <w:rFonts w:cs="Times New Roman"/>
                <w:sz w:val="28"/>
                <w:szCs w:val="28"/>
              </w:rPr>
            </w:pPr>
          </w:p>
          <w:p w:rsidR="003419BF" w:rsidRDefault="00857C0F" w:rsidP="00857C0F">
            <w:pPr>
              <w:jc w:val="both"/>
              <w:rPr>
                <w:rFonts w:cs="Times New Roman"/>
                <w:sz w:val="28"/>
                <w:szCs w:val="28"/>
              </w:rPr>
            </w:pPr>
            <w:r>
              <w:rPr>
                <w:rFonts w:cs="Times New Roman"/>
                <w:sz w:val="28"/>
                <w:szCs w:val="28"/>
              </w:rPr>
              <w:t>Тема 10. Глубокий кариес молочных и постоянных зубов.</w:t>
            </w:r>
          </w:p>
          <w:p w:rsidR="00857C0F" w:rsidRDefault="00857C0F" w:rsidP="00857C0F">
            <w:pPr>
              <w:jc w:val="both"/>
              <w:rPr>
                <w:rFonts w:cs="Times New Roman"/>
                <w:sz w:val="28"/>
                <w:szCs w:val="28"/>
              </w:rPr>
            </w:pPr>
          </w:p>
          <w:p w:rsidR="00857C0F" w:rsidRDefault="00857C0F" w:rsidP="00857C0F">
            <w:pPr>
              <w:jc w:val="both"/>
              <w:rPr>
                <w:rFonts w:cs="Times New Roman"/>
                <w:sz w:val="28"/>
                <w:szCs w:val="28"/>
              </w:rPr>
            </w:pPr>
            <w:r>
              <w:rPr>
                <w:rFonts w:cs="Times New Roman"/>
                <w:sz w:val="28"/>
                <w:szCs w:val="28"/>
              </w:rPr>
              <w:t>Тема 2. Особенности течения кариеса зубов у детей раннего возраста.</w:t>
            </w:r>
          </w:p>
          <w:p w:rsidR="00857C0F" w:rsidRDefault="00857C0F" w:rsidP="009A3A53">
            <w:pPr>
              <w:jc w:val="both"/>
              <w:rPr>
                <w:rFonts w:cs="Times New Roman"/>
                <w:sz w:val="28"/>
                <w:szCs w:val="28"/>
              </w:rPr>
            </w:pPr>
          </w:p>
          <w:p w:rsidR="009A3A53" w:rsidRDefault="00857C0F" w:rsidP="009A3A53">
            <w:pPr>
              <w:jc w:val="both"/>
              <w:rPr>
                <w:rFonts w:cs="Times New Roman"/>
                <w:sz w:val="28"/>
                <w:szCs w:val="28"/>
              </w:rPr>
            </w:pPr>
            <w:r>
              <w:rPr>
                <w:rFonts w:cs="Times New Roman"/>
                <w:sz w:val="28"/>
                <w:szCs w:val="28"/>
              </w:rPr>
              <w:t>Тема 3</w:t>
            </w:r>
            <w:r w:rsidR="009A3A53">
              <w:rPr>
                <w:rFonts w:cs="Times New Roman"/>
                <w:sz w:val="28"/>
                <w:szCs w:val="28"/>
              </w:rPr>
              <w:t>.</w:t>
            </w:r>
            <w:r w:rsidR="00D9778A">
              <w:rPr>
                <w:rFonts w:cs="Times New Roman"/>
                <w:sz w:val="28"/>
                <w:szCs w:val="28"/>
              </w:rPr>
              <w:t xml:space="preserve"> Клиническая картина кариеса у дошкольников.</w:t>
            </w:r>
          </w:p>
          <w:p w:rsidR="00D9778A" w:rsidRDefault="00D9778A" w:rsidP="009A3A53">
            <w:pPr>
              <w:jc w:val="both"/>
              <w:rPr>
                <w:rFonts w:cs="Times New Roman"/>
                <w:sz w:val="28"/>
                <w:szCs w:val="28"/>
              </w:rPr>
            </w:pPr>
          </w:p>
          <w:p w:rsidR="00857C0F" w:rsidRDefault="00857C0F" w:rsidP="009A3A53">
            <w:pPr>
              <w:jc w:val="both"/>
              <w:rPr>
                <w:rFonts w:cs="Times New Roman"/>
                <w:sz w:val="28"/>
                <w:szCs w:val="28"/>
              </w:rPr>
            </w:pPr>
            <w:r>
              <w:rPr>
                <w:rFonts w:cs="Times New Roman"/>
                <w:sz w:val="28"/>
                <w:szCs w:val="28"/>
              </w:rPr>
              <w:t>Тема 4. Особенности течения кариеса у детей с разной степенью активности.</w:t>
            </w:r>
          </w:p>
          <w:p w:rsidR="00857C0F" w:rsidRDefault="00857C0F" w:rsidP="009A3A53">
            <w:pPr>
              <w:jc w:val="both"/>
              <w:rPr>
                <w:rFonts w:cs="Times New Roman"/>
                <w:sz w:val="28"/>
                <w:szCs w:val="28"/>
              </w:rPr>
            </w:pPr>
          </w:p>
          <w:p w:rsidR="004C4040" w:rsidRDefault="00857C0F" w:rsidP="009A3A53">
            <w:pPr>
              <w:jc w:val="both"/>
              <w:rPr>
                <w:rFonts w:cs="Times New Roman"/>
                <w:sz w:val="28"/>
                <w:szCs w:val="28"/>
              </w:rPr>
            </w:pPr>
            <w:r>
              <w:rPr>
                <w:rFonts w:cs="Times New Roman"/>
                <w:sz w:val="28"/>
                <w:szCs w:val="28"/>
              </w:rPr>
              <w:t>Тема 5</w:t>
            </w:r>
            <w:r w:rsidR="009A3A53">
              <w:rPr>
                <w:rFonts w:cs="Times New Roman"/>
                <w:sz w:val="28"/>
                <w:szCs w:val="28"/>
              </w:rPr>
              <w:t>.</w:t>
            </w:r>
            <w:r w:rsidR="00D9778A">
              <w:rPr>
                <w:rFonts w:cs="Times New Roman"/>
                <w:sz w:val="28"/>
                <w:szCs w:val="28"/>
              </w:rPr>
              <w:t xml:space="preserve"> Дифференциальная диагностика кариеса временных зубов.</w:t>
            </w:r>
          </w:p>
          <w:p w:rsidR="00D9778A" w:rsidRDefault="00D9778A" w:rsidP="009A3A53">
            <w:pPr>
              <w:jc w:val="both"/>
              <w:rPr>
                <w:rFonts w:cs="Times New Roman"/>
                <w:sz w:val="28"/>
                <w:szCs w:val="28"/>
              </w:rPr>
            </w:pPr>
          </w:p>
          <w:p w:rsidR="009A3A53" w:rsidRPr="00857C0F" w:rsidRDefault="00857C0F" w:rsidP="00857C0F">
            <w:pPr>
              <w:jc w:val="both"/>
              <w:rPr>
                <w:rStyle w:val="FontStyle78"/>
                <w:sz w:val="28"/>
                <w:szCs w:val="28"/>
              </w:rPr>
            </w:pPr>
            <w:r>
              <w:rPr>
                <w:rFonts w:cs="Times New Roman"/>
                <w:sz w:val="28"/>
                <w:szCs w:val="28"/>
              </w:rPr>
              <w:lastRenderedPageBreak/>
              <w:t>Тема 6</w:t>
            </w:r>
            <w:r w:rsidR="009A3A53">
              <w:rPr>
                <w:rFonts w:cs="Times New Roman"/>
                <w:sz w:val="28"/>
                <w:szCs w:val="28"/>
              </w:rPr>
              <w:t>.</w:t>
            </w:r>
            <w:r w:rsidR="00D9778A">
              <w:rPr>
                <w:rFonts w:cs="Times New Roman"/>
                <w:sz w:val="28"/>
                <w:szCs w:val="28"/>
              </w:rPr>
              <w:t xml:space="preserve"> Дифференциальная диагно</w:t>
            </w:r>
            <w:r>
              <w:rPr>
                <w:rFonts w:cs="Times New Roman"/>
                <w:sz w:val="28"/>
                <w:szCs w:val="28"/>
              </w:rPr>
              <w:t>стика кариеса постоянных зубов.</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lastRenderedPageBreak/>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62</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 xml:space="preserve">Т, С, ЗС, </w:t>
            </w:r>
            <w:r w:rsidR="00FF0E74">
              <w:t>К</w:t>
            </w:r>
            <w:r>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jc w:val="left"/>
            </w:pPr>
            <w:r>
              <w:t>УК</w:t>
            </w:r>
            <w:proofErr w:type="gramStart"/>
            <w:r>
              <w:t>1</w:t>
            </w:r>
            <w:proofErr w:type="gramEnd"/>
          </w:p>
          <w:p w:rsidR="004C4040" w:rsidRDefault="004C4040">
            <w:pPr>
              <w:pStyle w:val="Style54"/>
              <w:widowControl/>
              <w:spacing w:line="240" w:lineRule="auto"/>
              <w:jc w:val="left"/>
            </w:pPr>
            <w:r>
              <w:t>ПК</w:t>
            </w:r>
            <w:proofErr w:type="gramStart"/>
            <w:r>
              <w:t>1</w:t>
            </w:r>
            <w:proofErr w:type="gramEnd"/>
          </w:p>
          <w:p w:rsidR="004C4040" w:rsidRDefault="004C4040">
            <w:pPr>
              <w:pStyle w:val="Style54"/>
              <w:widowControl/>
              <w:spacing w:line="240" w:lineRule="auto"/>
              <w:jc w:val="left"/>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lastRenderedPageBreak/>
              <w:t>3</w:t>
            </w:r>
          </w:p>
        </w:tc>
        <w:tc>
          <w:tcPr>
            <w:tcW w:w="4005" w:type="dxa"/>
            <w:tcBorders>
              <w:top w:val="single" w:sz="4" w:space="0" w:color="000000"/>
              <w:left w:val="single" w:sz="4" w:space="0" w:color="000000"/>
              <w:bottom w:val="single" w:sz="4" w:space="0" w:color="000000"/>
            </w:tcBorders>
            <w:shd w:val="clear" w:color="auto" w:fill="auto"/>
          </w:tcPr>
          <w:p w:rsidR="004C4040" w:rsidRPr="009A3A53" w:rsidRDefault="004C4040">
            <w:pPr>
              <w:jc w:val="both"/>
              <w:rPr>
                <w:rFonts w:cs="Times New Roman"/>
                <w:b/>
                <w:sz w:val="28"/>
                <w:szCs w:val="28"/>
              </w:rPr>
            </w:pPr>
            <w:r w:rsidRPr="009A3A53">
              <w:rPr>
                <w:rStyle w:val="FontStyle78"/>
                <w:b/>
                <w:sz w:val="28"/>
                <w:szCs w:val="28"/>
              </w:rPr>
              <w:t>Б</w:t>
            </w:r>
            <w:proofErr w:type="gramStart"/>
            <w:r w:rsidRPr="009A3A53">
              <w:rPr>
                <w:rStyle w:val="FontStyle78"/>
                <w:b/>
                <w:sz w:val="28"/>
                <w:szCs w:val="28"/>
              </w:rPr>
              <w:t>1</w:t>
            </w:r>
            <w:proofErr w:type="gramEnd"/>
            <w:r w:rsidRPr="009A3A53">
              <w:rPr>
                <w:rStyle w:val="FontStyle78"/>
                <w:b/>
                <w:sz w:val="28"/>
                <w:szCs w:val="28"/>
              </w:rPr>
              <w:t>.Б6.5.3</w:t>
            </w:r>
          </w:p>
          <w:p w:rsidR="009A3A53" w:rsidRPr="00374377" w:rsidRDefault="009A3A53" w:rsidP="009A3A53">
            <w:pPr>
              <w:jc w:val="both"/>
              <w:rPr>
                <w:sz w:val="28"/>
                <w:szCs w:val="28"/>
              </w:rPr>
            </w:pPr>
            <w:r w:rsidRPr="00374377">
              <w:rPr>
                <w:rFonts w:cs="Times New Roman"/>
                <w:sz w:val="28"/>
                <w:szCs w:val="28"/>
              </w:rPr>
              <w:t>Тема 1</w:t>
            </w:r>
            <w:r w:rsidR="00E67F49" w:rsidRPr="00374377">
              <w:rPr>
                <w:rFonts w:cs="Times New Roman"/>
                <w:sz w:val="28"/>
                <w:szCs w:val="28"/>
              </w:rPr>
              <w:t>.</w:t>
            </w:r>
            <w:r w:rsidR="00374377" w:rsidRPr="00374377">
              <w:rPr>
                <w:rFonts w:cs="Times New Roman"/>
                <w:sz w:val="28"/>
                <w:szCs w:val="28"/>
              </w:rPr>
              <w:t xml:space="preserve"> </w:t>
            </w:r>
            <w:r w:rsidR="00374377" w:rsidRPr="00374377">
              <w:rPr>
                <w:sz w:val="28"/>
                <w:szCs w:val="28"/>
              </w:rPr>
              <w:t>Основы планирования стоматологического лечения на детском терапевтическом приеме.</w:t>
            </w:r>
          </w:p>
          <w:p w:rsidR="00374377" w:rsidRPr="00374377" w:rsidRDefault="00374377" w:rsidP="009A3A53">
            <w:pPr>
              <w:jc w:val="both"/>
              <w:rPr>
                <w:rFonts w:cs="Times New Roman"/>
                <w:sz w:val="28"/>
                <w:szCs w:val="28"/>
              </w:rPr>
            </w:pPr>
          </w:p>
          <w:p w:rsidR="009A3A53" w:rsidRPr="00374377" w:rsidRDefault="009A3A53" w:rsidP="009A3A53">
            <w:pPr>
              <w:jc w:val="both"/>
              <w:rPr>
                <w:sz w:val="28"/>
                <w:szCs w:val="28"/>
              </w:rPr>
            </w:pPr>
            <w:r w:rsidRPr="00374377">
              <w:rPr>
                <w:rFonts w:cs="Times New Roman"/>
                <w:sz w:val="28"/>
                <w:szCs w:val="28"/>
              </w:rPr>
              <w:t>Тема 2.</w:t>
            </w:r>
            <w:r w:rsidR="00374377" w:rsidRPr="00374377">
              <w:rPr>
                <w:rFonts w:cs="Times New Roman"/>
                <w:sz w:val="28"/>
                <w:szCs w:val="28"/>
              </w:rPr>
              <w:t xml:space="preserve"> </w:t>
            </w:r>
            <w:r w:rsidR="00374377" w:rsidRPr="00374377">
              <w:rPr>
                <w:sz w:val="28"/>
                <w:szCs w:val="28"/>
              </w:rPr>
              <w:t>Показания к лечению кариеса временных зубов у детей с учетом возраста пациента, активности кариеса и глубины поражения твердых тканей зубов.</w:t>
            </w:r>
          </w:p>
          <w:p w:rsidR="00374377" w:rsidRPr="00374377" w:rsidRDefault="00374377" w:rsidP="009A3A53">
            <w:pPr>
              <w:jc w:val="both"/>
              <w:rPr>
                <w:rFonts w:cs="Times New Roman"/>
                <w:sz w:val="28"/>
                <w:szCs w:val="28"/>
              </w:rPr>
            </w:pPr>
          </w:p>
          <w:p w:rsidR="009A3A53" w:rsidRPr="00374377" w:rsidRDefault="009A3A53" w:rsidP="009A3A53">
            <w:pPr>
              <w:jc w:val="both"/>
              <w:rPr>
                <w:sz w:val="28"/>
                <w:szCs w:val="28"/>
              </w:rPr>
            </w:pPr>
            <w:r w:rsidRPr="00374377">
              <w:rPr>
                <w:rFonts w:cs="Times New Roman"/>
                <w:sz w:val="28"/>
                <w:szCs w:val="28"/>
              </w:rPr>
              <w:t>Тема 3.</w:t>
            </w:r>
            <w:r w:rsidR="00374377" w:rsidRPr="00374377">
              <w:rPr>
                <w:rFonts w:cs="Times New Roman"/>
                <w:sz w:val="28"/>
                <w:szCs w:val="28"/>
              </w:rPr>
              <w:t xml:space="preserve"> </w:t>
            </w:r>
            <w:r w:rsidR="00374377" w:rsidRPr="00374377">
              <w:rPr>
                <w:sz w:val="28"/>
                <w:szCs w:val="28"/>
              </w:rPr>
              <w:t xml:space="preserve">Особенности лечения </w:t>
            </w:r>
            <w:r w:rsidR="00A309B1">
              <w:rPr>
                <w:sz w:val="28"/>
                <w:szCs w:val="28"/>
              </w:rPr>
              <w:t xml:space="preserve">кариеса </w:t>
            </w:r>
            <w:r w:rsidR="00374377" w:rsidRPr="00374377">
              <w:rPr>
                <w:sz w:val="28"/>
                <w:szCs w:val="28"/>
              </w:rPr>
              <w:t>зубов у детей раннего возраста.</w:t>
            </w:r>
          </w:p>
          <w:p w:rsidR="00374377" w:rsidRDefault="00374377" w:rsidP="009A3A53">
            <w:pPr>
              <w:jc w:val="both"/>
              <w:rPr>
                <w:rFonts w:cs="Times New Roman"/>
                <w:sz w:val="28"/>
                <w:szCs w:val="28"/>
              </w:rPr>
            </w:pPr>
          </w:p>
          <w:p w:rsidR="00A309B1" w:rsidRDefault="009A3A53" w:rsidP="009A3A53">
            <w:pPr>
              <w:jc w:val="both"/>
              <w:rPr>
                <w:rFonts w:cs="Times New Roman"/>
                <w:sz w:val="28"/>
                <w:szCs w:val="28"/>
              </w:rPr>
            </w:pPr>
            <w:r>
              <w:rPr>
                <w:rFonts w:cs="Times New Roman"/>
                <w:sz w:val="28"/>
                <w:szCs w:val="28"/>
              </w:rPr>
              <w:t>Тема 4.</w:t>
            </w:r>
            <w:r w:rsidR="00374377">
              <w:rPr>
                <w:rFonts w:cs="Times New Roman"/>
                <w:sz w:val="28"/>
                <w:szCs w:val="28"/>
              </w:rPr>
              <w:t xml:space="preserve"> Лечение</w:t>
            </w:r>
            <w:r w:rsidR="00A309B1">
              <w:rPr>
                <w:rFonts w:cs="Times New Roman"/>
                <w:sz w:val="28"/>
                <w:szCs w:val="28"/>
              </w:rPr>
              <w:t xml:space="preserve"> очаговой деминерализации.</w:t>
            </w:r>
          </w:p>
          <w:p w:rsidR="00A309B1" w:rsidRDefault="00A309B1" w:rsidP="009A3A53">
            <w:pPr>
              <w:jc w:val="both"/>
              <w:rPr>
                <w:rFonts w:cs="Times New Roman"/>
                <w:sz w:val="28"/>
                <w:szCs w:val="28"/>
              </w:rPr>
            </w:pPr>
          </w:p>
          <w:p w:rsidR="009A3A53" w:rsidRDefault="00A309B1" w:rsidP="009A3A53">
            <w:pPr>
              <w:jc w:val="both"/>
              <w:rPr>
                <w:rFonts w:cs="Times New Roman"/>
                <w:sz w:val="28"/>
                <w:szCs w:val="28"/>
              </w:rPr>
            </w:pPr>
            <w:r>
              <w:rPr>
                <w:rFonts w:cs="Times New Roman"/>
                <w:sz w:val="28"/>
                <w:szCs w:val="28"/>
              </w:rPr>
              <w:t>Тема 5. Особенности лечения</w:t>
            </w:r>
            <w:r w:rsidR="00374377">
              <w:rPr>
                <w:rFonts w:cs="Times New Roman"/>
                <w:sz w:val="28"/>
                <w:szCs w:val="28"/>
              </w:rPr>
              <w:t xml:space="preserve"> поверхностного кариеса</w:t>
            </w:r>
            <w:r>
              <w:rPr>
                <w:rFonts w:cs="Times New Roman"/>
                <w:sz w:val="28"/>
                <w:szCs w:val="28"/>
              </w:rPr>
              <w:t xml:space="preserve"> молочных и постоянных</w:t>
            </w:r>
            <w:r w:rsidR="00374377">
              <w:rPr>
                <w:rFonts w:cs="Times New Roman"/>
                <w:sz w:val="28"/>
                <w:szCs w:val="28"/>
              </w:rPr>
              <w:t xml:space="preserve"> зубов у детей.</w:t>
            </w:r>
          </w:p>
          <w:p w:rsidR="00374377" w:rsidRDefault="00374377" w:rsidP="009A3A53">
            <w:pPr>
              <w:jc w:val="both"/>
              <w:rPr>
                <w:rFonts w:cs="Times New Roman"/>
                <w:sz w:val="28"/>
                <w:szCs w:val="28"/>
              </w:rPr>
            </w:pPr>
          </w:p>
          <w:p w:rsidR="009A3A53" w:rsidRDefault="00A309B1" w:rsidP="009A3A53">
            <w:pPr>
              <w:jc w:val="both"/>
              <w:rPr>
                <w:rFonts w:cs="Times New Roman"/>
                <w:sz w:val="28"/>
                <w:szCs w:val="28"/>
              </w:rPr>
            </w:pPr>
            <w:r>
              <w:rPr>
                <w:rFonts w:cs="Times New Roman"/>
                <w:sz w:val="28"/>
                <w:szCs w:val="28"/>
              </w:rPr>
              <w:t>Тема 6</w:t>
            </w:r>
            <w:r w:rsidR="009A3A53">
              <w:rPr>
                <w:rFonts w:cs="Times New Roman"/>
                <w:sz w:val="28"/>
                <w:szCs w:val="28"/>
              </w:rPr>
              <w:t>.</w:t>
            </w:r>
            <w:r w:rsidR="00374377">
              <w:rPr>
                <w:rFonts w:cs="Times New Roman"/>
                <w:sz w:val="28"/>
                <w:szCs w:val="28"/>
              </w:rPr>
              <w:t xml:space="preserve"> Лечение среднего кариеса </w:t>
            </w:r>
            <w:r>
              <w:rPr>
                <w:rFonts w:cs="Times New Roman"/>
                <w:sz w:val="28"/>
                <w:szCs w:val="28"/>
              </w:rPr>
              <w:t xml:space="preserve">молочных и постоянных </w:t>
            </w:r>
            <w:r w:rsidR="00374377">
              <w:rPr>
                <w:rFonts w:cs="Times New Roman"/>
                <w:sz w:val="28"/>
                <w:szCs w:val="28"/>
              </w:rPr>
              <w:t>зубов у детей.</w:t>
            </w:r>
          </w:p>
          <w:p w:rsidR="00374377" w:rsidRDefault="00374377" w:rsidP="009A3A53">
            <w:pPr>
              <w:jc w:val="both"/>
              <w:rPr>
                <w:rFonts w:cs="Times New Roman"/>
                <w:sz w:val="28"/>
                <w:szCs w:val="28"/>
              </w:rPr>
            </w:pPr>
          </w:p>
          <w:p w:rsidR="00A309B1" w:rsidRDefault="00A309B1" w:rsidP="009A3A53">
            <w:pPr>
              <w:jc w:val="both"/>
              <w:rPr>
                <w:rFonts w:cs="Times New Roman"/>
                <w:sz w:val="28"/>
                <w:szCs w:val="28"/>
              </w:rPr>
            </w:pPr>
            <w:r>
              <w:rPr>
                <w:rFonts w:cs="Times New Roman"/>
                <w:sz w:val="28"/>
                <w:szCs w:val="28"/>
              </w:rPr>
              <w:t>Тема 7</w:t>
            </w:r>
            <w:r w:rsidR="009A3A53">
              <w:rPr>
                <w:rFonts w:cs="Times New Roman"/>
                <w:sz w:val="28"/>
                <w:szCs w:val="28"/>
              </w:rPr>
              <w:t>.</w:t>
            </w:r>
            <w:r w:rsidR="00374377">
              <w:rPr>
                <w:rFonts w:cs="Times New Roman"/>
                <w:sz w:val="28"/>
                <w:szCs w:val="28"/>
              </w:rPr>
              <w:t xml:space="preserve"> </w:t>
            </w:r>
            <w:r>
              <w:rPr>
                <w:rFonts w:cs="Times New Roman"/>
                <w:sz w:val="28"/>
                <w:szCs w:val="28"/>
              </w:rPr>
              <w:t xml:space="preserve">Особенности лечения глубокого кариеса зубов в зависимости от степени активности кариеса и </w:t>
            </w:r>
            <w:proofErr w:type="spellStart"/>
            <w:r>
              <w:rPr>
                <w:rFonts w:cs="Times New Roman"/>
                <w:sz w:val="28"/>
                <w:szCs w:val="28"/>
              </w:rPr>
              <w:t>сформированности</w:t>
            </w:r>
            <w:proofErr w:type="spellEnd"/>
            <w:r>
              <w:rPr>
                <w:rFonts w:cs="Times New Roman"/>
                <w:sz w:val="28"/>
                <w:szCs w:val="28"/>
              </w:rPr>
              <w:t xml:space="preserve"> корней.</w:t>
            </w:r>
          </w:p>
          <w:p w:rsidR="00374377" w:rsidRDefault="00A309B1" w:rsidP="009A3A53">
            <w:pPr>
              <w:jc w:val="both"/>
              <w:rPr>
                <w:rFonts w:cs="Times New Roman"/>
                <w:sz w:val="28"/>
                <w:szCs w:val="28"/>
              </w:rPr>
            </w:pPr>
            <w:r>
              <w:rPr>
                <w:rFonts w:cs="Times New Roman"/>
                <w:sz w:val="28"/>
                <w:szCs w:val="28"/>
              </w:rPr>
              <w:t xml:space="preserve"> </w:t>
            </w:r>
          </w:p>
          <w:p w:rsidR="009A3A53" w:rsidRDefault="00A309B1" w:rsidP="009A3A53">
            <w:pPr>
              <w:jc w:val="both"/>
              <w:rPr>
                <w:rFonts w:cs="Times New Roman"/>
                <w:sz w:val="28"/>
                <w:szCs w:val="28"/>
              </w:rPr>
            </w:pPr>
            <w:r>
              <w:rPr>
                <w:rFonts w:cs="Times New Roman"/>
                <w:sz w:val="28"/>
                <w:szCs w:val="28"/>
              </w:rPr>
              <w:t>Тема 8</w:t>
            </w:r>
            <w:r w:rsidR="009A3A53">
              <w:rPr>
                <w:rFonts w:cs="Times New Roman"/>
                <w:sz w:val="28"/>
                <w:szCs w:val="28"/>
              </w:rPr>
              <w:t>.</w:t>
            </w:r>
            <w:r w:rsidR="00374377">
              <w:rPr>
                <w:rFonts w:cs="Times New Roman"/>
                <w:sz w:val="28"/>
                <w:szCs w:val="28"/>
              </w:rPr>
              <w:t xml:space="preserve"> </w:t>
            </w:r>
            <w:r w:rsidR="00374377">
              <w:rPr>
                <w:rFonts w:cs="Times New Roman"/>
                <w:sz w:val="28"/>
                <w:szCs w:val="28"/>
                <w:lang w:val="en-US"/>
              </w:rPr>
              <w:t>ART</w:t>
            </w:r>
            <w:r w:rsidR="00374377">
              <w:rPr>
                <w:rFonts w:cs="Times New Roman"/>
                <w:sz w:val="28"/>
                <w:szCs w:val="28"/>
              </w:rPr>
              <w:t>- методика в лечении кариеса зубов у детей.</w:t>
            </w:r>
          </w:p>
          <w:p w:rsidR="00374377" w:rsidRPr="00374377" w:rsidRDefault="00374377" w:rsidP="009A3A53">
            <w:pPr>
              <w:jc w:val="both"/>
              <w:rPr>
                <w:rFonts w:cs="Times New Roman"/>
                <w:sz w:val="28"/>
                <w:szCs w:val="28"/>
              </w:rPr>
            </w:pPr>
          </w:p>
          <w:p w:rsidR="00374377" w:rsidRDefault="00A309B1" w:rsidP="00374377">
            <w:pPr>
              <w:jc w:val="both"/>
              <w:rPr>
                <w:rFonts w:cs="Times New Roman"/>
                <w:sz w:val="28"/>
                <w:szCs w:val="28"/>
              </w:rPr>
            </w:pPr>
            <w:r>
              <w:rPr>
                <w:rFonts w:cs="Times New Roman"/>
                <w:sz w:val="28"/>
                <w:szCs w:val="28"/>
              </w:rPr>
              <w:t>Тема 9</w:t>
            </w:r>
            <w:r w:rsidR="009A3A53">
              <w:rPr>
                <w:rFonts w:cs="Times New Roman"/>
                <w:sz w:val="28"/>
                <w:szCs w:val="28"/>
              </w:rPr>
              <w:t>.</w:t>
            </w:r>
            <w:r w:rsidR="00374377">
              <w:rPr>
                <w:rFonts w:cs="Times New Roman"/>
                <w:sz w:val="28"/>
                <w:szCs w:val="28"/>
              </w:rPr>
              <w:t xml:space="preserve"> Методика </w:t>
            </w:r>
            <w:r w:rsidR="00374377">
              <w:rPr>
                <w:rFonts w:cs="Times New Roman"/>
                <w:sz w:val="28"/>
                <w:szCs w:val="28"/>
                <w:lang w:val="en-US"/>
              </w:rPr>
              <w:t>ICON</w:t>
            </w:r>
            <w:r w:rsidR="00374377">
              <w:rPr>
                <w:rFonts w:cs="Times New Roman"/>
                <w:sz w:val="28"/>
                <w:szCs w:val="28"/>
              </w:rPr>
              <w:t xml:space="preserve"> в лечении кариеса зубов у детей.</w:t>
            </w:r>
          </w:p>
          <w:p w:rsidR="009A3A53" w:rsidRPr="00374377" w:rsidRDefault="009A3A53" w:rsidP="009A3A53">
            <w:pPr>
              <w:jc w:val="both"/>
              <w:rPr>
                <w:rFonts w:cs="Times New Roman"/>
                <w:sz w:val="28"/>
                <w:szCs w:val="28"/>
              </w:rPr>
            </w:pPr>
          </w:p>
          <w:p w:rsidR="00374377" w:rsidRDefault="00A309B1" w:rsidP="00374377">
            <w:pPr>
              <w:rPr>
                <w:rFonts w:ascii="Arial" w:hAnsi="Arial" w:cs="Arial"/>
                <w:color w:val="000000"/>
                <w:sz w:val="21"/>
                <w:szCs w:val="21"/>
              </w:rPr>
            </w:pPr>
            <w:r>
              <w:rPr>
                <w:rFonts w:cs="Times New Roman"/>
                <w:sz w:val="28"/>
                <w:szCs w:val="28"/>
              </w:rPr>
              <w:t>Тема 10</w:t>
            </w:r>
            <w:r w:rsidR="009A3A53">
              <w:rPr>
                <w:rFonts w:cs="Times New Roman"/>
                <w:sz w:val="28"/>
                <w:szCs w:val="28"/>
              </w:rPr>
              <w:t>.</w:t>
            </w:r>
            <w:r w:rsidR="00374377">
              <w:rPr>
                <w:rFonts w:cs="Times New Roman"/>
                <w:sz w:val="28"/>
                <w:szCs w:val="28"/>
              </w:rPr>
              <w:t xml:space="preserve"> Современные методы </w:t>
            </w:r>
            <w:r w:rsidR="00374377">
              <w:rPr>
                <w:rFonts w:cs="Times New Roman"/>
                <w:sz w:val="28"/>
                <w:szCs w:val="28"/>
              </w:rPr>
              <w:lastRenderedPageBreak/>
              <w:t>лечения кариеса зубов у дете</w:t>
            </w:r>
            <w:proofErr w:type="gramStart"/>
            <w:r w:rsidR="00374377">
              <w:rPr>
                <w:rFonts w:cs="Times New Roman"/>
                <w:sz w:val="28"/>
                <w:szCs w:val="28"/>
              </w:rPr>
              <w:t>й(</w:t>
            </w:r>
            <w:proofErr w:type="gramEnd"/>
            <w:r w:rsidR="00374377">
              <w:rPr>
                <w:rFonts w:cs="Times New Roman"/>
                <w:sz w:val="28"/>
                <w:szCs w:val="28"/>
              </w:rPr>
              <w:t xml:space="preserve"> </w:t>
            </w:r>
            <w:proofErr w:type="spellStart"/>
            <w:r w:rsidR="00374377">
              <w:rPr>
                <w:rFonts w:cs="Times New Roman"/>
                <w:sz w:val="28"/>
                <w:szCs w:val="28"/>
              </w:rPr>
              <w:t>озонотерапия,</w:t>
            </w:r>
            <w:r w:rsidR="00DE3962">
              <w:rPr>
                <w:rFonts w:cs="Times New Roman"/>
                <w:sz w:val="28"/>
                <w:szCs w:val="28"/>
              </w:rPr>
              <w:t>воздушно</w:t>
            </w:r>
            <w:proofErr w:type="spellEnd"/>
            <w:r w:rsidR="00DE3962">
              <w:rPr>
                <w:rFonts w:cs="Times New Roman"/>
                <w:sz w:val="28"/>
                <w:szCs w:val="28"/>
              </w:rPr>
              <w:t>- абразивный метод, лечение лазером)</w:t>
            </w:r>
            <w:r w:rsidR="00374377">
              <w:rPr>
                <w:rFonts w:ascii="Arial" w:hAnsi="Arial" w:cs="Arial"/>
                <w:color w:val="000000"/>
                <w:sz w:val="21"/>
                <w:szCs w:val="21"/>
              </w:rPr>
              <w:t xml:space="preserve"> </w:t>
            </w:r>
          </w:p>
          <w:p w:rsidR="009A3A53" w:rsidRDefault="009A3A53" w:rsidP="009A3A53">
            <w:pPr>
              <w:jc w:val="both"/>
              <w:rPr>
                <w:rFonts w:cs="Times New Roman"/>
                <w:sz w:val="28"/>
                <w:szCs w:val="28"/>
              </w:rPr>
            </w:pPr>
          </w:p>
          <w:p w:rsidR="004C4040" w:rsidRDefault="00A309B1" w:rsidP="009A3A53">
            <w:pPr>
              <w:shd w:val="clear" w:color="auto" w:fill="FFFFFF"/>
              <w:autoSpaceDE w:val="0"/>
              <w:jc w:val="both"/>
              <w:rPr>
                <w:rFonts w:cs="Times New Roman"/>
                <w:sz w:val="28"/>
                <w:szCs w:val="28"/>
              </w:rPr>
            </w:pPr>
            <w:r>
              <w:rPr>
                <w:rFonts w:cs="Times New Roman"/>
                <w:sz w:val="28"/>
                <w:szCs w:val="28"/>
              </w:rPr>
              <w:t>Тема 11</w:t>
            </w:r>
            <w:r w:rsidR="009A3A53">
              <w:rPr>
                <w:rFonts w:cs="Times New Roman"/>
                <w:sz w:val="28"/>
                <w:szCs w:val="28"/>
              </w:rPr>
              <w:t>.</w:t>
            </w:r>
            <w:r>
              <w:rPr>
                <w:rFonts w:cs="Times New Roman"/>
                <w:sz w:val="28"/>
                <w:szCs w:val="28"/>
              </w:rPr>
              <w:t xml:space="preserve"> Экзогенная профилактика кариеса.</w:t>
            </w:r>
          </w:p>
          <w:p w:rsidR="00C10470" w:rsidRDefault="00C10470" w:rsidP="009A3A53">
            <w:pPr>
              <w:shd w:val="clear" w:color="auto" w:fill="FFFFFF"/>
              <w:autoSpaceDE w:val="0"/>
              <w:jc w:val="both"/>
              <w:rPr>
                <w:rFonts w:cs="Times New Roman"/>
                <w:sz w:val="28"/>
                <w:szCs w:val="28"/>
              </w:rPr>
            </w:pPr>
          </w:p>
          <w:p w:rsidR="009A3A53" w:rsidRDefault="00A309B1" w:rsidP="009A3A53">
            <w:pPr>
              <w:shd w:val="clear" w:color="auto" w:fill="FFFFFF"/>
              <w:autoSpaceDE w:val="0"/>
              <w:jc w:val="both"/>
              <w:rPr>
                <w:rFonts w:cs="Times New Roman"/>
                <w:sz w:val="28"/>
                <w:szCs w:val="28"/>
              </w:rPr>
            </w:pPr>
            <w:r>
              <w:rPr>
                <w:rFonts w:cs="Times New Roman"/>
                <w:sz w:val="28"/>
                <w:szCs w:val="28"/>
              </w:rPr>
              <w:t>Тема 12</w:t>
            </w:r>
            <w:r w:rsidR="009A3A53">
              <w:rPr>
                <w:rFonts w:cs="Times New Roman"/>
                <w:sz w:val="28"/>
                <w:szCs w:val="28"/>
              </w:rPr>
              <w:t>.</w:t>
            </w:r>
            <w:r>
              <w:rPr>
                <w:rFonts w:cs="Times New Roman"/>
                <w:sz w:val="28"/>
                <w:szCs w:val="28"/>
              </w:rPr>
              <w:t xml:space="preserve"> Особенности лечения кариеса постоянных зубов у детей с разной степенью активности кариеса.</w:t>
            </w:r>
          </w:p>
          <w:p w:rsidR="009A3A53" w:rsidRDefault="009A3A53" w:rsidP="009A3A53">
            <w:pPr>
              <w:shd w:val="clear" w:color="auto" w:fill="FFFFFF"/>
              <w:autoSpaceDE w:val="0"/>
              <w:jc w:val="both"/>
              <w:rPr>
                <w:rStyle w:val="FontStyle78"/>
              </w:rPr>
            </w:pP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lastRenderedPageBreak/>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72</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32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 ЗС</w:t>
            </w:r>
            <w:proofErr w:type="gramStart"/>
            <w:r>
              <w:t>,Т</w:t>
            </w:r>
            <w:proofErr w:type="gramEnd"/>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7</w:t>
            </w:r>
            <w:proofErr w:type="gramEnd"/>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lastRenderedPageBreak/>
              <w:t>4</w:t>
            </w: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shd w:val="clear" w:color="auto" w:fill="FFFFFF"/>
              <w:autoSpaceDE w:val="0"/>
              <w:jc w:val="both"/>
              <w:rPr>
                <w:rFonts w:cs="Times New Roman"/>
                <w:sz w:val="28"/>
                <w:szCs w:val="28"/>
              </w:rPr>
            </w:pPr>
            <w:r>
              <w:rPr>
                <w:rStyle w:val="FontStyle78"/>
                <w:sz w:val="28"/>
                <w:szCs w:val="28"/>
              </w:rPr>
              <w:t>Б</w:t>
            </w:r>
            <w:proofErr w:type="gramStart"/>
            <w:r>
              <w:rPr>
                <w:rStyle w:val="FontStyle78"/>
                <w:sz w:val="28"/>
                <w:szCs w:val="28"/>
              </w:rPr>
              <w:t>1</w:t>
            </w:r>
            <w:proofErr w:type="gramEnd"/>
            <w:r>
              <w:rPr>
                <w:rStyle w:val="FontStyle78"/>
                <w:sz w:val="28"/>
                <w:szCs w:val="28"/>
              </w:rPr>
              <w:t>.Б6.5.3.1</w:t>
            </w:r>
          </w:p>
          <w:p w:rsidR="004C4040" w:rsidRDefault="009A3A53">
            <w:pPr>
              <w:shd w:val="clear" w:color="auto" w:fill="FFFFFF"/>
              <w:autoSpaceDE w:val="0"/>
              <w:jc w:val="both"/>
              <w:rPr>
                <w:sz w:val="28"/>
                <w:szCs w:val="28"/>
              </w:rPr>
            </w:pPr>
            <w:r>
              <w:rPr>
                <w:sz w:val="28"/>
                <w:szCs w:val="28"/>
              </w:rPr>
              <w:t>Тема</w:t>
            </w:r>
            <w:proofErr w:type="gramStart"/>
            <w:r>
              <w:rPr>
                <w:sz w:val="28"/>
                <w:szCs w:val="28"/>
              </w:rPr>
              <w:t>1</w:t>
            </w:r>
            <w:proofErr w:type="gramEnd"/>
            <w:r>
              <w:rPr>
                <w:sz w:val="28"/>
                <w:szCs w:val="28"/>
              </w:rPr>
              <w:t>.</w:t>
            </w:r>
            <w:r w:rsidR="00DE3962">
              <w:rPr>
                <w:sz w:val="28"/>
                <w:szCs w:val="28"/>
              </w:rPr>
              <w:t xml:space="preserve"> Этиология, патогенез,  пульпитов молочных и постоянных зубов.</w:t>
            </w:r>
          </w:p>
          <w:p w:rsidR="00C10470" w:rsidRDefault="00C10470">
            <w:pPr>
              <w:shd w:val="clear" w:color="auto" w:fill="FFFFFF"/>
              <w:autoSpaceDE w:val="0"/>
              <w:jc w:val="both"/>
              <w:rPr>
                <w:sz w:val="28"/>
                <w:szCs w:val="28"/>
              </w:rPr>
            </w:pPr>
          </w:p>
          <w:p w:rsidR="009A3A53" w:rsidRDefault="009A3A53">
            <w:pPr>
              <w:shd w:val="clear" w:color="auto" w:fill="FFFFFF"/>
              <w:autoSpaceDE w:val="0"/>
              <w:jc w:val="both"/>
              <w:rPr>
                <w:sz w:val="28"/>
                <w:szCs w:val="28"/>
              </w:rPr>
            </w:pPr>
            <w:r>
              <w:rPr>
                <w:sz w:val="28"/>
                <w:szCs w:val="28"/>
              </w:rPr>
              <w:t>Тема</w:t>
            </w:r>
            <w:proofErr w:type="gramStart"/>
            <w:r>
              <w:rPr>
                <w:sz w:val="28"/>
                <w:szCs w:val="28"/>
              </w:rPr>
              <w:t>2</w:t>
            </w:r>
            <w:proofErr w:type="gramEnd"/>
            <w:r>
              <w:rPr>
                <w:sz w:val="28"/>
                <w:szCs w:val="28"/>
              </w:rPr>
              <w:t>.</w:t>
            </w:r>
            <w:r w:rsidR="00DE3962">
              <w:rPr>
                <w:sz w:val="28"/>
                <w:szCs w:val="28"/>
              </w:rPr>
              <w:t xml:space="preserve"> Клиническая картина и особенности течения пульпитов молочных зубов.</w:t>
            </w:r>
          </w:p>
          <w:p w:rsidR="00C10470" w:rsidRDefault="00C10470">
            <w:pPr>
              <w:shd w:val="clear" w:color="auto" w:fill="FFFFFF"/>
              <w:autoSpaceDE w:val="0"/>
              <w:jc w:val="both"/>
              <w:rPr>
                <w:sz w:val="28"/>
                <w:szCs w:val="28"/>
              </w:rPr>
            </w:pPr>
          </w:p>
          <w:p w:rsidR="009A3A53" w:rsidRDefault="009A3A53">
            <w:pPr>
              <w:shd w:val="clear" w:color="auto" w:fill="FFFFFF"/>
              <w:autoSpaceDE w:val="0"/>
              <w:jc w:val="both"/>
              <w:rPr>
                <w:sz w:val="28"/>
                <w:szCs w:val="28"/>
              </w:rPr>
            </w:pPr>
            <w:r>
              <w:rPr>
                <w:sz w:val="28"/>
                <w:szCs w:val="28"/>
              </w:rPr>
              <w:t>Тема 3.</w:t>
            </w:r>
            <w:r w:rsidR="00DE3962">
              <w:rPr>
                <w:sz w:val="28"/>
                <w:szCs w:val="28"/>
              </w:rPr>
              <w:t xml:space="preserve"> Клиническая картина и особенности течения пульпитов постоянных зубов.</w:t>
            </w:r>
          </w:p>
          <w:p w:rsidR="00C10470" w:rsidRDefault="00C10470">
            <w:pPr>
              <w:shd w:val="clear" w:color="auto" w:fill="FFFFFF"/>
              <w:autoSpaceDE w:val="0"/>
              <w:jc w:val="both"/>
              <w:rPr>
                <w:sz w:val="28"/>
                <w:szCs w:val="28"/>
              </w:rPr>
            </w:pPr>
          </w:p>
          <w:p w:rsidR="009A3A53" w:rsidRDefault="009A3A53">
            <w:pPr>
              <w:shd w:val="clear" w:color="auto" w:fill="FFFFFF"/>
              <w:autoSpaceDE w:val="0"/>
              <w:jc w:val="both"/>
              <w:rPr>
                <w:rStyle w:val="FontStyle78"/>
              </w:rPr>
            </w:pPr>
            <w:r>
              <w:rPr>
                <w:sz w:val="28"/>
                <w:szCs w:val="28"/>
              </w:rPr>
              <w:t>Тема 4.</w:t>
            </w:r>
            <w:r w:rsidR="00DE3962">
              <w:rPr>
                <w:sz w:val="28"/>
                <w:szCs w:val="28"/>
              </w:rPr>
              <w:t xml:space="preserve"> Дифференциальная диагностика пульпитов молочных и постоянных зубов.</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24</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 ЗС, Т</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ПК5</w:t>
            </w: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5</w:t>
            </w: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shd w:val="clear" w:color="auto" w:fill="FFFFFF"/>
              <w:autoSpaceDE w:val="0"/>
              <w:jc w:val="both"/>
              <w:rPr>
                <w:rFonts w:cs="Times New Roman"/>
                <w:sz w:val="28"/>
                <w:szCs w:val="28"/>
              </w:rPr>
            </w:pPr>
            <w:r>
              <w:rPr>
                <w:rStyle w:val="FontStyle78"/>
                <w:sz w:val="28"/>
                <w:szCs w:val="28"/>
              </w:rPr>
              <w:t>Б</w:t>
            </w:r>
            <w:proofErr w:type="gramStart"/>
            <w:r>
              <w:rPr>
                <w:rStyle w:val="FontStyle78"/>
                <w:sz w:val="28"/>
                <w:szCs w:val="28"/>
              </w:rPr>
              <w:t>1</w:t>
            </w:r>
            <w:proofErr w:type="gramEnd"/>
            <w:r>
              <w:rPr>
                <w:rStyle w:val="FontStyle78"/>
                <w:sz w:val="28"/>
                <w:szCs w:val="28"/>
              </w:rPr>
              <w:t>.Б6.5.3.2</w:t>
            </w:r>
          </w:p>
          <w:p w:rsidR="009A3A53" w:rsidRDefault="009A3A53" w:rsidP="009A3A53">
            <w:pPr>
              <w:shd w:val="clear" w:color="auto" w:fill="FFFFFF"/>
              <w:autoSpaceDE w:val="0"/>
              <w:jc w:val="both"/>
              <w:rPr>
                <w:sz w:val="28"/>
                <w:szCs w:val="28"/>
              </w:rPr>
            </w:pPr>
            <w:r>
              <w:rPr>
                <w:sz w:val="28"/>
                <w:szCs w:val="28"/>
              </w:rPr>
              <w:t>Тема</w:t>
            </w:r>
            <w:proofErr w:type="gramStart"/>
            <w:r>
              <w:rPr>
                <w:sz w:val="28"/>
                <w:szCs w:val="28"/>
              </w:rPr>
              <w:t>1</w:t>
            </w:r>
            <w:proofErr w:type="gramEnd"/>
            <w:r>
              <w:rPr>
                <w:sz w:val="28"/>
                <w:szCs w:val="28"/>
              </w:rPr>
              <w:t>.</w:t>
            </w:r>
            <w:r w:rsidR="00DE3962">
              <w:rPr>
                <w:sz w:val="28"/>
                <w:szCs w:val="28"/>
              </w:rPr>
              <w:t xml:space="preserve"> Современные методы лечения пульпита молочных зубов у детей.</w:t>
            </w:r>
          </w:p>
          <w:p w:rsidR="00C10470" w:rsidRDefault="00C10470" w:rsidP="009A3A53">
            <w:pPr>
              <w:shd w:val="clear" w:color="auto" w:fill="FFFFFF"/>
              <w:autoSpaceDE w:val="0"/>
              <w:jc w:val="both"/>
              <w:rPr>
                <w:sz w:val="28"/>
                <w:szCs w:val="28"/>
              </w:rPr>
            </w:pPr>
          </w:p>
          <w:p w:rsidR="009A3A53" w:rsidRDefault="009A3A53" w:rsidP="009A3A53">
            <w:pPr>
              <w:shd w:val="clear" w:color="auto" w:fill="FFFFFF"/>
              <w:autoSpaceDE w:val="0"/>
              <w:jc w:val="both"/>
              <w:rPr>
                <w:sz w:val="28"/>
                <w:szCs w:val="28"/>
              </w:rPr>
            </w:pPr>
            <w:r>
              <w:rPr>
                <w:sz w:val="28"/>
                <w:szCs w:val="28"/>
              </w:rPr>
              <w:t>Тема</w:t>
            </w:r>
            <w:proofErr w:type="gramStart"/>
            <w:r>
              <w:rPr>
                <w:sz w:val="28"/>
                <w:szCs w:val="28"/>
              </w:rPr>
              <w:t>2</w:t>
            </w:r>
            <w:proofErr w:type="gramEnd"/>
            <w:r>
              <w:rPr>
                <w:sz w:val="28"/>
                <w:szCs w:val="28"/>
              </w:rPr>
              <w:t>.</w:t>
            </w:r>
            <w:r w:rsidR="00DE3962">
              <w:rPr>
                <w:sz w:val="28"/>
                <w:szCs w:val="28"/>
              </w:rPr>
              <w:t xml:space="preserve"> Современные методы лечения пульпита постоянных зубов с несформированными корнями.</w:t>
            </w:r>
          </w:p>
          <w:p w:rsidR="00C10470" w:rsidRDefault="00C10470" w:rsidP="009A3A53">
            <w:pPr>
              <w:shd w:val="clear" w:color="auto" w:fill="FFFFFF"/>
              <w:autoSpaceDE w:val="0"/>
              <w:jc w:val="both"/>
              <w:rPr>
                <w:sz w:val="28"/>
                <w:szCs w:val="28"/>
              </w:rPr>
            </w:pPr>
          </w:p>
          <w:p w:rsidR="00DE3962" w:rsidRDefault="009A3A53" w:rsidP="00DE3962">
            <w:pPr>
              <w:shd w:val="clear" w:color="auto" w:fill="FFFFFF"/>
              <w:autoSpaceDE w:val="0"/>
              <w:jc w:val="both"/>
              <w:rPr>
                <w:sz w:val="28"/>
                <w:szCs w:val="28"/>
              </w:rPr>
            </w:pPr>
            <w:r>
              <w:rPr>
                <w:sz w:val="28"/>
                <w:szCs w:val="28"/>
              </w:rPr>
              <w:t>Тема 3.</w:t>
            </w:r>
            <w:r w:rsidR="00DE3962">
              <w:rPr>
                <w:sz w:val="28"/>
                <w:szCs w:val="28"/>
              </w:rPr>
              <w:t xml:space="preserve"> Современные методы лечения пульпита постоянных зубов со сформированными корнями.</w:t>
            </w:r>
          </w:p>
          <w:p w:rsidR="009A3A53" w:rsidRDefault="009A3A53" w:rsidP="009A3A53">
            <w:pPr>
              <w:shd w:val="clear" w:color="auto" w:fill="FFFFFF"/>
              <w:autoSpaceDE w:val="0"/>
              <w:jc w:val="both"/>
              <w:rPr>
                <w:sz w:val="28"/>
                <w:szCs w:val="28"/>
              </w:rPr>
            </w:pPr>
          </w:p>
          <w:p w:rsidR="004C4040" w:rsidRDefault="009A3A53" w:rsidP="00DE3962">
            <w:pPr>
              <w:shd w:val="clear" w:color="auto" w:fill="FFFFFF"/>
              <w:autoSpaceDE w:val="0"/>
              <w:jc w:val="both"/>
              <w:rPr>
                <w:rStyle w:val="FontStyle78"/>
              </w:rPr>
            </w:pPr>
            <w:r>
              <w:rPr>
                <w:sz w:val="28"/>
                <w:szCs w:val="28"/>
              </w:rPr>
              <w:t>Тема 4.</w:t>
            </w:r>
            <w:r w:rsidR="00DE3962">
              <w:rPr>
                <w:sz w:val="28"/>
                <w:szCs w:val="28"/>
              </w:rPr>
              <w:t xml:space="preserve"> Современные </w:t>
            </w:r>
            <w:proofErr w:type="gramStart"/>
            <w:r w:rsidR="00DE3962">
              <w:rPr>
                <w:sz w:val="28"/>
                <w:szCs w:val="28"/>
              </w:rPr>
              <w:t>материалы</w:t>
            </w:r>
            <w:proofErr w:type="gramEnd"/>
            <w:r w:rsidR="00DE3962">
              <w:rPr>
                <w:sz w:val="28"/>
                <w:szCs w:val="28"/>
              </w:rPr>
              <w:t xml:space="preserve"> </w:t>
            </w:r>
            <w:r w:rsidR="00DE3962">
              <w:rPr>
                <w:sz w:val="28"/>
                <w:szCs w:val="28"/>
              </w:rPr>
              <w:lastRenderedPageBreak/>
              <w:t>применяемые при эндодонтическом лечении.</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lastRenderedPageBreak/>
              <w:t>2</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24</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12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rsidP="00FF0E74">
            <w:pPr>
              <w:pStyle w:val="Style18"/>
              <w:widowControl/>
              <w:spacing w:line="240" w:lineRule="auto"/>
              <w:jc w:val="center"/>
            </w:pPr>
            <w:r>
              <w:t>С, ЗС, Т</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pPr>
            <w:r>
              <w:t>ПК</w:t>
            </w:r>
            <w:proofErr w:type="gramStart"/>
            <w:r>
              <w:t>7</w:t>
            </w:r>
            <w:proofErr w:type="gramEnd"/>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lastRenderedPageBreak/>
              <w:t>6</w:t>
            </w: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shd w:val="clear" w:color="auto" w:fill="FFFFFF"/>
              <w:autoSpaceDE w:val="0"/>
              <w:jc w:val="both"/>
              <w:rPr>
                <w:rFonts w:cs="Times New Roman"/>
                <w:sz w:val="28"/>
                <w:szCs w:val="28"/>
              </w:rPr>
            </w:pPr>
            <w:r>
              <w:rPr>
                <w:rStyle w:val="FontStyle78"/>
                <w:sz w:val="28"/>
                <w:szCs w:val="28"/>
              </w:rPr>
              <w:t>Б</w:t>
            </w:r>
            <w:proofErr w:type="gramStart"/>
            <w:r>
              <w:rPr>
                <w:rStyle w:val="FontStyle78"/>
                <w:sz w:val="28"/>
                <w:szCs w:val="28"/>
              </w:rPr>
              <w:t>1</w:t>
            </w:r>
            <w:proofErr w:type="gramEnd"/>
            <w:r>
              <w:rPr>
                <w:rStyle w:val="FontStyle78"/>
                <w:sz w:val="28"/>
                <w:szCs w:val="28"/>
              </w:rPr>
              <w:t>.Б6.5.3.3</w:t>
            </w:r>
          </w:p>
          <w:p w:rsidR="009A3A53" w:rsidRDefault="009A3A53" w:rsidP="009A3A53">
            <w:pPr>
              <w:shd w:val="clear" w:color="auto" w:fill="FFFFFF"/>
              <w:autoSpaceDE w:val="0"/>
              <w:jc w:val="both"/>
              <w:rPr>
                <w:sz w:val="28"/>
                <w:szCs w:val="28"/>
              </w:rPr>
            </w:pPr>
            <w:r>
              <w:rPr>
                <w:sz w:val="28"/>
                <w:szCs w:val="28"/>
              </w:rPr>
              <w:t>Тема</w:t>
            </w:r>
            <w:proofErr w:type="gramStart"/>
            <w:r>
              <w:rPr>
                <w:sz w:val="28"/>
                <w:szCs w:val="28"/>
              </w:rPr>
              <w:t>1</w:t>
            </w:r>
            <w:proofErr w:type="gramEnd"/>
            <w:r>
              <w:rPr>
                <w:sz w:val="28"/>
                <w:szCs w:val="28"/>
              </w:rPr>
              <w:t>.</w:t>
            </w:r>
            <w:r w:rsidR="00C10470">
              <w:rPr>
                <w:sz w:val="28"/>
                <w:szCs w:val="28"/>
              </w:rPr>
              <w:t>Классификации пульпитов молочных зубов.</w:t>
            </w:r>
          </w:p>
          <w:p w:rsidR="00C10470" w:rsidRDefault="00C10470" w:rsidP="009A3A53">
            <w:pPr>
              <w:shd w:val="clear" w:color="auto" w:fill="FFFFFF"/>
              <w:autoSpaceDE w:val="0"/>
              <w:jc w:val="both"/>
              <w:rPr>
                <w:sz w:val="28"/>
                <w:szCs w:val="28"/>
              </w:rPr>
            </w:pPr>
          </w:p>
          <w:p w:rsidR="009A3A53" w:rsidRDefault="009A3A53" w:rsidP="009A3A53">
            <w:pPr>
              <w:shd w:val="clear" w:color="auto" w:fill="FFFFFF"/>
              <w:autoSpaceDE w:val="0"/>
              <w:jc w:val="both"/>
              <w:rPr>
                <w:sz w:val="28"/>
                <w:szCs w:val="28"/>
              </w:rPr>
            </w:pPr>
            <w:r>
              <w:rPr>
                <w:sz w:val="28"/>
                <w:szCs w:val="28"/>
              </w:rPr>
              <w:t>Тема</w:t>
            </w:r>
            <w:proofErr w:type="gramStart"/>
            <w:r>
              <w:rPr>
                <w:sz w:val="28"/>
                <w:szCs w:val="28"/>
              </w:rPr>
              <w:t>2</w:t>
            </w:r>
            <w:proofErr w:type="gramEnd"/>
            <w:r>
              <w:rPr>
                <w:sz w:val="28"/>
                <w:szCs w:val="28"/>
              </w:rPr>
              <w:t>.</w:t>
            </w:r>
            <w:r w:rsidR="00C10470">
              <w:rPr>
                <w:sz w:val="28"/>
                <w:szCs w:val="28"/>
              </w:rPr>
              <w:t xml:space="preserve"> Клиническая картина пульпитов молочных зубов.</w:t>
            </w:r>
          </w:p>
          <w:p w:rsidR="00C10470" w:rsidRDefault="00C10470" w:rsidP="009A3A53">
            <w:pPr>
              <w:shd w:val="clear" w:color="auto" w:fill="FFFFFF"/>
              <w:autoSpaceDE w:val="0"/>
              <w:jc w:val="both"/>
              <w:rPr>
                <w:sz w:val="28"/>
                <w:szCs w:val="28"/>
              </w:rPr>
            </w:pPr>
          </w:p>
          <w:p w:rsidR="009A3A53" w:rsidRDefault="009A3A53" w:rsidP="009A3A53">
            <w:pPr>
              <w:shd w:val="clear" w:color="auto" w:fill="FFFFFF"/>
              <w:autoSpaceDE w:val="0"/>
              <w:jc w:val="both"/>
              <w:rPr>
                <w:sz w:val="28"/>
                <w:szCs w:val="28"/>
              </w:rPr>
            </w:pPr>
            <w:r>
              <w:rPr>
                <w:sz w:val="28"/>
                <w:szCs w:val="28"/>
              </w:rPr>
              <w:t>Тема 3.</w:t>
            </w:r>
            <w:r w:rsidR="00C10470">
              <w:rPr>
                <w:sz w:val="28"/>
                <w:szCs w:val="28"/>
              </w:rPr>
              <w:t xml:space="preserve"> </w:t>
            </w:r>
            <w:r w:rsidR="00A309B1">
              <w:rPr>
                <w:sz w:val="28"/>
                <w:szCs w:val="28"/>
              </w:rPr>
              <w:t>Витальные</w:t>
            </w:r>
            <w:r w:rsidR="00C10470">
              <w:rPr>
                <w:sz w:val="28"/>
                <w:szCs w:val="28"/>
              </w:rPr>
              <w:t xml:space="preserve"> методы лечения пульпитов молочных зубов.</w:t>
            </w:r>
          </w:p>
          <w:p w:rsidR="00C10470" w:rsidRDefault="00C10470" w:rsidP="009A3A53">
            <w:pPr>
              <w:shd w:val="clear" w:color="auto" w:fill="FFFFFF"/>
              <w:autoSpaceDE w:val="0"/>
              <w:jc w:val="both"/>
              <w:rPr>
                <w:sz w:val="28"/>
                <w:szCs w:val="28"/>
              </w:rPr>
            </w:pPr>
          </w:p>
          <w:p w:rsidR="004C4040" w:rsidRPr="00A309B1" w:rsidRDefault="009A3A53" w:rsidP="009A3A53">
            <w:pPr>
              <w:shd w:val="clear" w:color="auto" w:fill="FFFFFF"/>
              <w:autoSpaceDE w:val="0"/>
              <w:jc w:val="both"/>
              <w:rPr>
                <w:rStyle w:val="FontStyle78"/>
                <w:rFonts w:cs="Mangal"/>
                <w:sz w:val="28"/>
                <w:szCs w:val="28"/>
              </w:rPr>
            </w:pPr>
            <w:r>
              <w:rPr>
                <w:sz w:val="28"/>
                <w:szCs w:val="28"/>
              </w:rPr>
              <w:t>Тема 4.</w:t>
            </w:r>
            <w:r w:rsidR="00A309B1">
              <w:rPr>
                <w:sz w:val="28"/>
                <w:szCs w:val="28"/>
              </w:rPr>
              <w:t xml:space="preserve"> </w:t>
            </w:r>
            <w:proofErr w:type="spellStart"/>
            <w:r w:rsidR="00A309B1">
              <w:rPr>
                <w:sz w:val="28"/>
                <w:szCs w:val="28"/>
              </w:rPr>
              <w:t>Девитальные</w:t>
            </w:r>
            <w:proofErr w:type="spellEnd"/>
            <w:r w:rsidR="00A309B1">
              <w:rPr>
                <w:sz w:val="28"/>
                <w:szCs w:val="28"/>
              </w:rPr>
              <w:t xml:space="preserve"> методы лечения пульпитов молочных зубов.</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b/>
              </w:rPr>
            </w:pPr>
            <w:r>
              <w:rPr>
                <w:rStyle w:val="FontStyle78"/>
              </w:rP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rPr>
                <w:rStyle w:val="FontStyle78"/>
                <w:b/>
              </w:rPr>
            </w:pPr>
            <w:r>
              <w:rPr>
                <w:rStyle w:val="FontStyle78"/>
                <w:b/>
              </w:rPr>
              <w:t>24</w:t>
            </w: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12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 Т</w:t>
            </w:r>
            <w:proofErr w:type="gramStart"/>
            <w:r>
              <w:t>,З</w:t>
            </w:r>
            <w:proofErr w:type="gramEnd"/>
            <w:r>
              <w:t xml:space="preserve">С, </w:t>
            </w:r>
            <w:r w:rsidR="00FF0E74">
              <w:t>К</w:t>
            </w:r>
            <w:r>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jc w:val="left"/>
            </w:pPr>
            <w:r>
              <w:t>УК</w:t>
            </w:r>
            <w:proofErr w:type="gramStart"/>
            <w:r>
              <w:t>1</w:t>
            </w:r>
            <w:proofErr w:type="gramEnd"/>
          </w:p>
          <w:p w:rsidR="004C4040" w:rsidRDefault="004C4040">
            <w:pPr>
              <w:pStyle w:val="Style54"/>
              <w:widowControl/>
              <w:spacing w:line="240" w:lineRule="auto"/>
              <w:jc w:val="left"/>
            </w:pPr>
            <w:r>
              <w:t>ПК</w:t>
            </w:r>
            <w:proofErr w:type="gramStart"/>
            <w:r>
              <w:t>7</w:t>
            </w:r>
            <w:proofErr w:type="gramEnd"/>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rPr>
                <w:rStyle w:val="FontStyle78"/>
                <w:sz w:val="28"/>
                <w:szCs w:val="28"/>
              </w:rPr>
            </w:pPr>
            <w:r>
              <w:rPr>
                <w:rStyle w:val="FontStyle75"/>
              </w:rPr>
              <w:t>7</w:t>
            </w: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rFonts w:cs="Times New Roman"/>
                <w:sz w:val="28"/>
                <w:szCs w:val="28"/>
              </w:rPr>
            </w:pPr>
            <w:r>
              <w:rPr>
                <w:rStyle w:val="FontStyle78"/>
                <w:sz w:val="28"/>
                <w:szCs w:val="28"/>
              </w:rPr>
              <w:t>Б</w:t>
            </w:r>
            <w:proofErr w:type="gramStart"/>
            <w:r>
              <w:rPr>
                <w:rStyle w:val="FontStyle78"/>
                <w:sz w:val="28"/>
                <w:szCs w:val="28"/>
              </w:rPr>
              <w:t>1</w:t>
            </w:r>
            <w:proofErr w:type="gramEnd"/>
            <w:r>
              <w:rPr>
                <w:rStyle w:val="FontStyle78"/>
                <w:sz w:val="28"/>
                <w:szCs w:val="28"/>
              </w:rPr>
              <w:t>.Б6.5.4</w:t>
            </w:r>
          </w:p>
          <w:p w:rsidR="009A3A53" w:rsidRPr="004C1B40" w:rsidRDefault="009A3A53" w:rsidP="004C1B40">
            <w:pPr>
              <w:shd w:val="clear" w:color="auto" w:fill="FFFFFF"/>
              <w:autoSpaceDE w:val="0"/>
              <w:jc w:val="both"/>
              <w:rPr>
                <w:rStyle w:val="FontStyle78"/>
                <w:rFonts w:cs="Mangal"/>
                <w:sz w:val="28"/>
                <w:szCs w:val="28"/>
              </w:rPr>
            </w:pPr>
            <w:r>
              <w:rPr>
                <w:sz w:val="28"/>
                <w:szCs w:val="28"/>
              </w:rPr>
              <w:t>Тема</w:t>
            </w:r>
            <w:proofErr w:type="gramStart"/>
            <w:r>
              <w:rPr>
                <w:sz w:val="28"/>
                <w:szCs w:val="28"/>
              </w:rPr>
              <w:t>1</w:t>
            </w:r>
            <w:proofErr w:type="gramEnd"/>
            <w:r>
              <w:rPr>
                <w:sz w:val="28"/>
                <w:szCs w:val="28"/>
              </w:rPr>
              <w:t>.</w:t>
            </w:r>
            <w:r w:rsidR="00A309B1">
              <w:rPr>
                <w:sz w:val="28"/>
                <w:szCs w:val="28"/>
              </w:rPr>
              <w:t>Ошибки и осложнения при лечении кариеса зубов у детей. Профилактика осложнений.</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8"/>
              </w:rPr>
              <w:t>4</w:t>
            </w: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jc w:val="center"/>
            </w:pPr>
            <w:r>
              <w:rPr>
                <w:rStyle w:val="FontStyle78"/>
                <w:b/>
              </w:rPr>
              <w:t>20</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t>С, ЗС</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jc w:val="left"/>
            </w:pPr>
            <w:r>
              <w:t>УК</w:t>
            </w:r>
            <w:proofErr w:type="gramStart"/>
            <w:r>
              <w:t>1</w:t>
            </w:r>
            <w:proofErr w:type="gramEnd"/>
          </w:p>
          <w:p w:rsidR="004C4040" w:rsidRDefault="004C4040">
            <w:pPr>
              <w:pStyle w:val="Style54"/>
              <w:widowControl/>
              <w:spacing w:line="240" w:lineRule="auto"/>
              <w:jc w:val="left"/>
            </w:pPr>
            <w:r>
              <w:t>ПК</w:t>
            </w:r>
            <w:proofErr w:type="gramStart"/>
            <w:r>
              <w:t>2</w:t>
            </w:r>
            <w:proofErr w:type="gramEnd"/>
          </w:p>
        </w:tc>
      </w:tr>
    </w:tbl>
    <w:p w:rsidR="004C4040" w:rsidRDefault="004C4040">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rPr>
          <w:rStyle w:val="FontStyle78"/>
        </w:rPr>
      </w:pPr>
      <w:r>
        <w:rPr>
          <w:rFonts w:ascii="Times New Roman" w:hAnsi="Times New Roman" w:cs="Times New Roman"/>
          <w:b/>
          <w:sz w:val="28"/>
          <w:u w:val="single"/>
        </w:rPr>
        <w:t>Б</w:t>
      </w:r>
      <w:proofErr w:type="gramStart"/>
      <w:r>
        <w:rPr>
          <w:rFonts w:ascii="Times New Roman" w:hAnsi="Times New Roman" w:cs="Times New Roman"/>
          <w:b/>
          <w:sz w:val="28"/>
          <w:u w:val="single"/>
        </w:rPr>
        <w:t>1</w:t>
      </w:r>
      <w:proofErr w:type="gramEnd"/>
      <w:r>
        <w:rPr>
          <w:rFonts w:ascii="Times New Roman" w:hAnsi="Times New Roman" w:cs="Times New Roman"/>
          <w:b/>
          <w:sz w:val="28"/>
          <w:u w:val="single"/>
        </w:rPr>
        <w:t>.Б6.6 Заболевания периодонта в детском возрасте</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Pr="00AC27EB" w:rsidRDefault="004C4040">
            <w:pPr>
              <w:jc w:val="both"/>
              <w:rPr>
                <w:b/>
                <w:bCs/>
                <w:sz w:val="28"/>
              </w:rPr>
            </w:pPr>
            <w:r w:rsidRPr="00AC27EB">
              <w:rPr>
                <w:rStyle w:val="FontStyle78"/>
                <w:b/>
                <w:bCs/>
                <w:sz w:val="28"/>
              </w:rPr>
              <w:t>Б</w:t>
            </w:r>
            <w:proofErr w:type="gramStart"/>
            <w:r w:rsidRPr="00AC27EB">
              <w:rPr>
                <w:rStyle w:val="FontStyle78"/>
                <w:b/>
                <w:bCs/>
                <w:sz w:val="28"/>
              </w:rPr>
              <w:t>1</w:t>
            </w:r>
            <w:proofErr w:type="gramEnd"/>
            <w:r w:rsidRPr="00AC27EB">
              <w:rPr>
                <w:rStyle w:val="FontStyle78"/>
                <w:b/>
                <w:bCs/>
                <w:sz w:val="28"/>
              </w:rPr>
              <w:t>. Б.6.6</w:t>
            </w:r>
          </w:p>
          <w:p w:rsidR="00EC3D4C" w:rsidRDefault="004C4040">
            <w:pPr>
              <w:jc w:val="both"/>
              <w:rPr>
                <w:bCs/>
                <w:sz w:val="28"/>
              </w:rPr>
            </w:pPr>
            <w:r>
              <w:rPr>
                <w:bCs/>
                <w:sz w:val="28"/>
              </w:rPr>
              <w:t xml:space="preserve">Тема 1. </w:t>
            </w:r>
            <w:r w:rsidR="00747C13">
              <w:rPr>
                <w:bCs/>
                <w:sz w:val="28"/>
              </w:rPr>
              <w:t>Особенности строения периодонта молочных и постоянных зубов с несформированными корнями. Этиология,</w:t>
            </w:r>
            <w:r>
              <w:rPr>
                <w:bCs/>
                <w:sz w:val="28"/>
              </w:rPr>
              <w:t xml:space="preserve"> </w:t>
            </w:r>
            <w:proofErr w:type="spellStart"/>
            <w:r>
              <w:rPr>
                <w:bCs/>
                <w:sz w:val="28"/>
              </w:rPr>
              <w:t>патогенез</w:t>
            </w:r>
            <w:proofErr w:type="gramStart"/>
            <w:r w:rsidR="00747C13">
              <w:rPr>
                <w:bCs/>
                <w:sz w:val="28"/>
              </w:rPr>
              <w:t>,к</w:t>
            </w:r>
            <w:proofErr w:type="gramEnd"/>
            <w:r w:rsidR="00747C13">
              <w:rPr>
                <w:bCs/>
                <w:sz w:val="28"/>
              </w:rPr>
              <w:t>лассификация</w:t>
            </w:r>
            <w:proofErr w:type="spellEnd"/>
            <w:r>
              <w:rPr>
                <w:bCs/>
                <w:sz w:val="28"/>
              </w:rPr>
              <w:t xml:space="preserve"> </w:t>
            </w:r>
            <w:r w:rsidR="00747C13">
              <w:rPr>
                <w:bCs/>
                <w:sz w:val="28"/>
              </w:rPr>
              <w:t>периодонтитов. Рентгенологическая картина различных форм периодонтита.</w:t>
            </w:r>
          </w:p>
          <w:p w:rsidR="00747C13" w:rsidRDefault="00747C13">
            <w:pPr>
              <w:jc w:val="both"/>
              <w:rPr>
                <w:bCs/>
                <w:sz w:val="28"/>
              </w:rPr>
            </w:pPr>
          </w:p>
          <w:p w:rsidR="004C4040" w:rsidRDefault="004C4040">
            <w:pPr>
              <w:jc w:val="both"/>
              <w:rPr>
                <w:bCs/>
                <w:sz w:val="28"/>
              </w:rPr>
            </w:pPr>
            <w:r>
              <w:rPr>
                <w:bCs/>
                <w:sz w:val="28"/>
              </w:rPr>
              <w:t xml:space="preserve">Тема 2. Клиника, диагностика и </w:t>
            </w:r>
            <w:r w:rsidR="00747C13">
              <w:rPr>
                <w:bCs/>
                <w:sz w:val="28"/>
              </w:rPr>
              <w:t>методы лечения</w:t>
            </w:r>
            <w:r>
              <w:rPr>
                <w:bCs/>
                <w:sz w:val="28"/>
              </w:rPr>
              <w:t xml:space="preserve"> периодонтита </w:t>
            </w:r>
            <w:r w:rsidR="00C10470">
              <w:rPr>
                <w:bCs/>
                <w:sz w:val="28"/>
              </w:rPr>
              <w:lastRenderedPageBreak/>
              <w:t>молочных зубов.</w:t>
            </w:r>
          </w:p>
          <w:p w:rsidR="00EC3D4C" w:rsidRDefault="00EC3D4C">
            <w:pPr>
              <w:jc w:val="both"/>
              <w:rPr>
                <w:bCs/>
                <w:sz w:val="28"/>
              </w:rPr>
            </w:pPr>
          </w:p>
          <w:p w:rsidR="00AC27EB" w:rsidRPr="00C10470" w:rsidRDefault="00AC27EB" w:rsidP="00C10470">
            <w:pPr>
              <w:jc w:val="both"/>
              <w:rPr>
                <w:bCs/>
                <w:sz w:val="28"/>
              </w:rPr>
            </w:pPr>
            <w:r>
              <w:rPr>
                <w:bCs/>
                <w:sz w:val="28"/>
              </w:rPr>
              <w:t>Тема 3.</w:t>
            </w:r>
            <w:r w:rsidR="00C10470">
              <w:rPr>
                <w:bCs/>
                <w:sz w:val="28"/>
              </w:rPr>
              <w:t xml:space="preserve"> Клиника, диагностика и лечение периодонтита постоянных зубов.</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jc w:val="center"/>
            </w:pPr>
            <w:r>
              <w:rPr>
                <w:b/>
              </w:rPr>
              <w:t>18</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jc w:val="center"/>
            </w:pPr>
            <w:r>
              <w:t>12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r>
              <w:t>С, ЗС, Т</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napToGrid w:val="0"/>
              <w:spacing w:line="240" w:lineRule="auto"/>
            </w:pPr>
          </w:p>
          <w:p w:rsidR="004C4040" w:rsidRDefault="004C4040">
            <w:pPr>
              <w:pStyle w:val="Style54"/>
              <w:widowControl/>
              <w:spacing w:line="240" w:lineRule="auto"/>
            </w:pPr>
            <w:r>
              <w:t>УК</w:t>
            </w:r>
            <w:proofErr w:type="gramStart"/>
            <w:r>
              <w:t>1</w:t>
            </w:r>
            <w:proofErr w:type="gramEnd"/>
          </w:p>
          <w:p w:rsidR="004C4040" w:rsidRDefault="004C4040">
            <w:pPr>
              <w:pStyle w:val="Style54"/>
            </w:pPr>
            <w:r>
              <w:t>ПК5</w:t>
            </w:r>
          </w:p>
          <w:p w:rsidR="004C4040" w:rsidRDefault="004C4040">
            <w:pPr>
              <w:pStyle w:val="Style54"/>
            </w:pPr>
            <w:r>
              <w:t>ПК</w:t>
            </w:r>
            <w:proofErr w:type="gramStart"/>
            <w:r>
              <w:t>7</w:t>
            </w:r>
            <w:proofErr w:type="gramEnd"/>
          </w:p>
        </w:tc>
      </w:tr>
    </w:tbl>
    <w:p w:rsidR="00A309B1" w:rsidRDefault="00A309B1" w:rsidP="00747C13">
      <w:pPr>
        <w:shd w:val="clear" w:color="auto" w:fill="FFFFFF"/>
        <w:tabs>
          <w:tab w:val="left" w:pos="540"/>
        </w:tabs>
        <w:spacing w:line="360" w:lineRule="auto"/>
        <w:jc w:val="both"/>
      </w:pPr>
    </w:p>
    <w:p w:rsidR="00A309B1" w:rsidRDefault="00A309B1">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rPr>
          <w:rStyle w:val="FontStyle78"/>
        </w:rPr>
      </w:pPr>
      <w:r>
        <w:rPr>
          <w:rFonts w:ascii="Times New Roman" w:hAnsi="Times New Roman" w:cs="Times New Roman"/>
          <w:b/>
          <w:sz w:val="28"/>
          <w:u w:val="single"/>
        </w:rPr>
        <w:t>Б</w:t>
      </w:r>
      <w:proofErr w:type="gramStart"/>
      <w:r>
        <w:rPr>
          <w:rFonts w:ascii="Times New Roman" w:hAnsi="Times New Roman" w:cs="Times New Roman"/>
          <w:b/>
          <w:sz w:val="28"/>
          <w:u w:val="single"/>
        </w:rPr>
        <w:t>1</w:t>
      </w:r>
      <w:proofErr w:type="gramEnd"/>
      <w:r>
        <w:rPr>
          <w:rFonts w:ascii="Times New Roman" w:hAnsi="Times New Roman" w:cs="Times New Roman"/>
          <w:b/>
          <w:sz w:val="28"/>
          <w:u w:val="single"/>
        </w:rPr>
        <w:t>.Б6.7 Болезни пародонта в детском возрасте</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bCs/>
                <w:sz w:val="28"/>
              </w:rPr>
            </w:pPr>
            <w:r>
              <w:rPr>
                <w:rStyle w:val="FontStyle78"/>
                <w:bCs/>
                <w:sz w:val="28"/>
              </w:rPr>
              <w:t>Б</w:t>
            </w:r>
            <w:proofErr w:type="gramStart"/>
            <w:r>
              <w:rPr>
                <w:rStyle w:val="FontStyle78"/>
                <w:bCs/>
                <w:sz w:val="28"/>
              </w:rPr>
              <w:t>1</w:t>
            </w:r>
            <w:proofErr w:type="gramEnd"/>
            <w:r>
              <w:rPr>
                <w:rStyle w:val="FontStyle78"/>
                <w:bCs/>
                <w:sz w:val="28"/>
              </w:rPr>
              <w:t>. Б.6.7</w:t>
            </w:r>
          </w:p>
          <w:p w:rsidR="00AC27EB" w:rsidRPr="008567E3" w:rsidRDefault="004C4040" w:rsidP="00E95B56">
            <w:pPr>
              <w:jc w:val="both"/>
              <w:rPr>
                <w:bCs/>
                <w:sz w:val="28"/>
              </w:rPr>
            </w:pPr>
            <w:r>
              <w:rPr>
                <w:bCs/>
                <w:sz w:val="28"/>
              </w:rPr>
              <w:t>Тема 1. Этиология,</w:t>
            </w:r>
            <w:r w:rsidR="00E95B56">
              <w:rPr>
                <w:bCs/>
                <w:sz w:val="28"/>
              </w:rPr>
              <w:t xml:space="preserve"> патогенез, классификация</w:t>
            </w:r>
            <w:r w:rsidR="00747C13">
              <w:rPr>
                <w:bCs/>
                <w:sz w:val="28"/>
              </w:rPr>
              <w:t>, клиника, диагностика</w:t>
            </w:r>
            <w:r w:rsidR="00E95B56">
              <w:rPr>
                <w:bCs/>
                <w:sz w:val="28"/>
              </w:rPr>
              <w:t xml:space="preserve"> заболеваний пародонта.</w:t>
            </w:r>
            <w:r w:rsidR="00747C13">
              <w:rPr>
                <w:bCs/>
                <w:sz w:val="28"/>
              </w:rPr>
              <w:t xml:space="preserve"> Современные методы и средства лечения гингивита и пародонтита.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jc w:val="center"/>
              <w:rPr>
                <w:b/>
              </w:rPr>
            </w:pPr>
          </w:p>
          <w:p w:rsidR="004C4040" w:rsidRDefault="008567E3">
            <w:pPr>
              <w:pStyle w:val="Style63"/>
              <w:widowControl/>
            </w:pPr>
            <w:r>
              <w:rPr>
                <w:b/>
              </w:rPr>
              <w:t>6</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pPr>
            <w:r>
              <w:t>22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7215DD">
            <w:pPr>
              <w:pStyle w:val="Style18"/>
              <w:widowControl/>
              <w:spacing w:line="240" w:lineRule="auto"/>
            </w:pPr>
            <w:r>
              <w:t xml:space="preserve">С, Т, </w:t>
            </w:r>
            <w:r w:rsidR="00FF0E74">
              <w:t>К</w:t>
            </w:r>
            <w:r>
              <w:t>Р</w:t>
            </w:r>
            <w:proofErr w:type="gramStart"/>
            <w:r>
              <w:t>,</w:t>
            </w:r>
            <w:r w:rsidR="004C4040">
              <w:t>З</w:t>
            </w:r>
            <w:proofErr w:type="gramEnd"/>
            <w:r>
              <w:t>С</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4</w:t>
            </w:r>
            <w:proofErr w:type="gramEnd"/>
          </w:p>
          <w:p w:rsidR="004C4040" w:rsidRDefault="004C4040">
            <w:pPr>
              <w:pStyle w:val="Style54"/>
              <w:widowControl/>
              <w:spacing w:line="240" w:lineRule="auto"/>
            </w:pPr>
            <w:r>
              <w:t>ПК5</w:t>
            </w:r>
          </w:p>
          <w:p w:rsidR="004C4040" w:rsidRDefault="004C4040">
            <w:pPr>
              <w:pStyle w:val="Style54"/>
              <w:widowControl/>
              <w:spacing w:line="240" w:lineRule="auto"/>
            </w:pPr>
            <w:r>
              <w:t>ПК</w:t>
            </w:r>
            <w:proofErr w:type="gramStart"/>
            <w:r>
              <w:t>7</w:t>
            </w:r>
            <w:proofErr w:type="gramEnd"/>
          </w:p>
        </w:tc>
      </w:tr>
    </w:tbl>
    <w:p w:rsidR="004C4040" w:rsidRDefault="004C4040">
      <w:pPr>
        <w:pStyle w:val="afb"/>
        <w:shd w:val="clear" w:color="auto" w:fill="FFFFFF"/>
        <w:tabs>
          <w:tab w:val="left" w:pos="540"/>
        </w:tabs>
        <w:spacing w:line="360" w:lineRule="auto"/>
        <w:ind w:left="0"/>
        <w:jc w:val="center"/>
      </w:pPr>
    </w:p>
    <w:p w:rsidR="004C4040" w:rsidRDefault="004C4040">
      <w:pPr>
        <w:pStyle w:val="afb"/>
        <w:shd w:val="clear" w:color="auto" w:fill="FFFFFF"/>
        <w:tabs>
          <w:tab w:val="left" w:pos="540"/>
        </w:tabs>
        <w:spacing w:line="360" w:lineRule="auto"/>
        <w:ind w:left="0"/>
        <w:jc w:val="center"/>
        <w:rPr>
          <w:rStyle w:val="FontStyle78"/>
        </w:rPr>
      </w:pPr>
      <w:r>
        <w:rPr>
          <w:rFonts w:ascii="Times New Roman" w:hAnsi="Times New Roman" w:cs="Times New Roman"/>
          <w:b/>
          <w:sz w:val="28"/>
          <w:u w:val="single"/>
        </w:rPr>
        <w:t>Б</w:t>
      </w:r>
      <w:proofErr w:type="gramStart"/>
      <w:r>
        <w:rPr>
          <w:rFonts w:ascii="Times New Roman" w:hAnsi="Times New Roman" w:cs="Times New Roman"/>
          <w:b/>
          <w:sz w:val="28"/>
          <w:u w:val="single"/>
        </w:rPr>
        <w:t>1</w:t>
      </w:r>
      <w:proofErr w:type="gramEnd"/>
      <w:r>
        <w:rPr>
          <w:rFonts w:ascii="Times New Roman" w:hAnsi="Times New Roman" w:cs="Times New Roman"/>
          <w:b/>
          <w:sz w:val="28"/>
          <w:u w:val="single"/>
        </w:rPr>
        <w:t>.Б6.8 Заболевания слизистой оболочки полости рта</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bCs/>
                <w:sz w:val="28"/>
              </w:rPr>
            </w:pPr>
            <w:r>
              <w:rPr>
                <w:rStyle w:val="FontStyle78"/>
                <w:bCs/>
                <w:sz w:val="28"/>
              </w:rPr>
              <w:t>Б</w:t>
            </w:r>
            <w:proofErr w:type="gramStart"/>
            <w:r>
              <w:rPr>
                <w:rStyle w:val="FontStyle78"/>
                <w:bCs/>
                <w:sz w:val="28"/>
              </w:rPr>
              <w:t>1</w:t>
            </w:r>
            <w:proofErr w:type="gramEnd"/>
            <w:r>
              <w:rPr>
                <w:rStyle w:val="FontStyle78"/>
                <w:bCs/>
                <w:sz w:val="28"/>
              </w:rPr>
              <w:t>. Б.6.8</w:t>
            </w:r>
          </w:p>
          <w:p w:rsidR="004C4040" w:rsidRDefault="004C4040">
            <w:pPr>
              <w:jc w:val="both"/>
              <w:rPr>
                <w:bCs/>
                <w:sz w:val="28"/>
              </w:rPr>
            </w:pPr>
            <w:r>
              <w:rPr>
                <w:bCs/>
                <w:sz w:val="28"/>
              </w:rPr>
              <w:t xml:space="preserve">Тема 1. </w:t>
            </w:r>
            <w:r w:rsidR="009C1352">
              <w:rPr>
                <w:bCs/>
                <w:sz w:val="28"/>
              </w:rPr>
              <w:t xml:space="preserve">Этиология, патогенез, лечение  </w:t>
            </w:r>
            <w:proofErr w:type="gramStart"/>
            <w:r w:rsidR="009C1352">
              <w:rPr>
                <w:bCs/>
                <w:sz w:val="28"/>
              </w:rPr>
              <w:t>з</w:t>
            </w:r>
            <w:r>
              <w:rPr>
                <w:bCs/>
                <w:sz w:val="28"/>
              </w:rPr>
              <w:t>аболевания слизистой оболочки полости рта вирусной этиологии</w:t>
            </w:r>
            <w:proofErr w:type="gramEnd"/>
            <w:r w:rsidR="00E95B56">
              <w:rPr>
                <w:bCs/>
                <w:sz w:val="28"/>
              </w:rPr>
              <w:t>.</w:t>
            </w:r>
          </w:p>
          <w:p w:rsidR="009C1352" w:rsidRDefault="009C1352">
            <w:pPr>
              <w:jc w:val="both"/>
              <w:rPr>
                <w:bCs/>
                <w:sz w:val="28"/>
              </w:rPr>
            </w:pPr>
          </w:p>
          <w:p w:rsidR="00747C13" w:rsidRDefault="004C4040" w:rsidP="00747C13">
            <w:pPr>
              <w:jc w:val="both"/>
              <w:rPr>
                <w:bCs/>
                <w:sz w:val="28"/>
              </w:rPr>
            </w:pPr>
            <w:r>
              <w:rPr>
                <w:bCs/>
                <w:sz w:val="28"/>
              </w:rPr>
              <w:t>Тема 2</w:t>
            </w:r>
            <w:r w:rsidR="00747C13">
              <w:rPr>
                <w:bCs/>
                <w:sz w:val="28"/>
              </w:rPr>
              <w:t xml:space="preserve"> Этиология, патогенез, лечение  </w:t>
            </w:r>
            <w:proofErr w:type="gramStart"/>
            <w:r w:rsidR="00747C13">
              <w:rPr>
                <w:bCs/>
                <w:sz w:val="28"/>
              </w:rPr>
              <w:t>заболевания слизистой оболочки полости рта аллергической  этиологии</w:t>
            </w:r>
            <w:proofErr w:type="gramEnd"/>
            <w:r w:rsidR="00747C13">
              <w:rPr>
                <w:bCs/>
                <w:sz w:val="28"/>
              </w:rPr>
              <w:t>.</w:t>
            </w:r>
          </w:p>
          <w:p w:rsidR="009C1352" w:rsidRDefault="009C1352">
            <w:pPr>
              <w:jc w:val="both"/>
              <w:rPr>
                <w:bCs/>
                <w:sz w:val="28"/>
              </w:rPr>
            </w:pPr>
          </w:p>
          <w:p w:rsidR="00AC27EB" w:rsidRDefault="00AC27EB" w:rsidP="00747C13">
            <w:pPr>
              <w:jc w:val="both"/>
            </w:pPr>
            <w:r>
              <w:rPr>
                <w:bCs/>
                <w:sz w:val="28"/>
              </w:rPr>
              <w:t>Тема 3.</w:t>
            </w:r>
            <w:r w:rsidR="009C1352">
              <w:rPr>
                <w:bCs/>
                <w:sz w:val="28"/>
              </w:rPr>
              <w:t xml:space="preserve"> Классифика</w:t>
            </w:r>
            <w:r w:rsidR="00747C13">
              <w:rPr>
                <w:bCs/>
                <w:sz w:val="28"/>
              </w:rPr>
              <w:t xml:space="preserve">ция, этиология, клиника лечение  </w:t>
            </w:r>
            <w:r w:rsidR="00747C13">
              <w:rPr>
                <w:bCs/>
                <w:sz w:val="28"/>
              </w:rPr>
              <w:lastRenderedPageBreak/>
              <w:t>травматических повреждений</w:t>
            </w:r>
            <w:r w:rsidR="009C1352">
              <w:rPr>
                <w:bCs/>
                <w:sz w:val="28"/>
              </w:rPr>
              <w:t xml:space="preserve"> слизистой оболочки полости рта.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pPr>
            <w:r>
              <w:rPr>
                <w:b/>
              </w:rPr>
              <w:t>18</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pPr>
            <w:r>
              <w:t>22</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7215DD">
            <w:pPr>
              <w:pStyle w:val="Style18"/>
              <w:widowControl/>
              <w:spacing w:line="240" w:lineRule="auto"/>
            </w:pPr>
            <w:r>
              <w:t>ЗС</w:t>
            </w:r>
            <w:proofErr w:type="gramStart"/>
            <w:r>
              <w:t>,</w:t>
            </w:r>
            <w:r w:rsidR="004C4040">
              <w:t>С</w:t>
            </w:r>
            <w:proofErr w:type="gramEnd"/>
            <w:r w:rsidR="004C4040">
              <w:t>, Т,</w:t>
            </w:r>
            <w:r w:rsidR="00FF0E74">
              <w:t xml:space="preserve"> К</w:t>
            </w:r>
            <w:r w:rsidR="004C4040">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pPr>
            <w:r>
              <w:t>ПК5</w:t>
            </w:r>
          </w:p>
          <w:p w:rsidR="004C4040" w:rsidRDefault="004C4040">
            <w:pPr>
              <w:pStyle w:val="Style54"/>
            </w:pPr>
            <w:r>
              <w:t>ПК</w:t>
            </w:r>
            <w:proofErr w:type="gramStart"/>
            <w:r>
              <w:t>6</w:t>
            </w:r>
            <w:proofErr w:type="gramEnd"/>
          </w:p>
        </w:tc>
      </w:tr>
    </w:tbl>
    <w:p w:rsidR="004C4040" w:rsidRDefault="004C4040">
      <w:pPr>
        <w:pStyle w:val="afb"/>
        <w:shd w:val="clear" w:color="auto" w:fill="FFFFFF"/>
        <w:tabs>
          <w:tab w:val="left" w:pos="540"/>
        </w:tabs>
        <w:spacing w:line="360" w:lineRule="auto"/>
        <w:ind w:left="1080"/>
        <w:jc w:val="both"/>
      </w:pPr>
    </w:p>
    <w:p w:rsidR="008567E3" w:rsidRDefault="008567E3">
      <w:pPr>
        <w:pStyle w:val="afb"/>
        <w:shd w:val="clear" w:color="auto" w:fill="FFFFFF"/>
        <w:tabs>
          <w:tab w:val="left" w:pos="540"/>
        </w:tabs>
        <w:spacing w:line="360" w:lineRule="auto"/>
        <w:ind w:left="1080"/>
        <w:jc w:val="both"/>
      </w:pPr>
    </w:p>
    <w:p w:rsidR="00A309B1" w:rsidRDefault="00A309B1">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rPr>
          <w:rStyle w:val="FontStyle78"/>
        </w:rPr>
      </w:pPr>
      <w:r>
        <w:rPr>
          <w:rFonts w:ascii="Times New Roman" w:hAnsi="Times New Roman" w:cs="Times New Roman"/>
          <w:b/>
          <w:sz w:val="28"/>
          <w:u w:val="single"/>
        </w:rPr>
        <w:t>Б</w:t>
      </w:r>
      <w:proofErr w:type="gramStart"/>
      <w:r>
        <w:rPr>
          <w:rFonts w:ascii="Times New Roman" w:hAnsi="Times New Roman" w:cs="Times New Roman"/>
          <w:b/>
          <w:sz w:val="28"/>
          <w:u w:val="single"/>
        </w:rPr>
        <w:t>1</w:t>
      </w:r>
      <w:proofErr w:type="gramEnd"/>
      <w:r>
        <w:rPr>
          <w:rFonts w:ascii="Times New Roman" w:hAnsi="Times New Roman" w:cs="Times New Roman"/>
          <w:b/>
          <w:sz w:val="28"/>
          <w:u w:val="single"/>
        </w:rPr>
        <w:t>.Б6.9 Заболевания губ и языка</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bCs/>
                <w:sz w:val="28"/>
              </w:rPr>
            </w:pPr>
            <w:r>
              <w:rPr>
                <w:rStyle w:val="FontStyle78"/>
                <w:bCs/>
                <w:sz w:val="28"/>
              </w:rPr>
              <w:t>Б</w:t>
            </w:r>
            <w:proofErr w:type="gramStart"/>
            <w:r>
              <w:rPr>
                <w:rStyle w:val="FontStyle78"/>
                <w:bCs/>
                <w:sz w:val="28"/>
              </w:rPr>
              <w:t>1</w:t>
            </w:r>
            <w:proofErr w:type="gramEnd"/>
            <w:r>
              <w:rPr>
                <w:rStyle w:val="FontStyle78"/>
                <w:bCs/>
                <w:sz w:val="28"/>
              </w:rPr>
              <w:t>. Б.6.9</w:t>
            </w:r>
          </w:p>
          <w:p w:rsidR="004C4040" w:rsidRDefault="004C4040">
            <w:pPr>
              <w:jc w:val="both"/>
              <w:rPr>
                <w:bCs/>
                <w:sz w:val="28"/>
              </w:rPr>
            </w:pPr>
            <w:r>
              <w:rPr>
                <w:bCs/>
                <w:sz w:val="28"/>
              </w:rPr>
              <w:t xml:space="preserve">Тема 1. </w:t>
            </w:r>
            <w:r w:rsidR="009C1352">
              <w:rPr>
                <w:bCs/>
                <w:sz w:val="28"/>
              </w:rPr>
              <w:t>Этиология, патогенез, классификация, клиническая картина, лечение</w:t>
            </w:r>
            <w:r w:rsidR="00747C13">
              <w:rPr>
                <w:bCs/>
                <w:sz w:val="28"/>
              </w:rPr>
              <w:t xml:space="preserve"> и профилактика</w:t>
            </w:r>
            <w:r w:rsidR="009C1352">
              <w:rPr>
                <w:bCs/>
                <w:sz w:val="28"/>
              </w:rPr>
              <w:t xml:space="preserve"> заболеваний губ.</w:t>
            </w:r>
          </w:p>
          <w:p w:rsidR="00090F02" w:rsidRDefault="00090F02">
            <w:pPr>
              <w:jc w:val="both"/>
              <w:rPr>
                <w:bCs/>
                <w:sz w:val="28"/>
              </w:rPr>
            </w:pPr>
          </w:p>
          <w:p w:rsidR="00AC27EB" w:rsidRPr="00AC27EB" w:rsidRDefault="004C4040">
            <w:pPr>
              <w:jc w:val="both"/>
              <w:rPr>
                <w:bCs/>
                <w:sz w:val="28"/>
              </w:rPr>
            </w:pPr>
            <w:r>
              <w:rPr>
                <w:bCs/>
                <w:sz w:val="28"/>
              </w:rPr>
              <w:t xml:space="preserve">Тема 2. </w:t>
            </w:r>
            <w:r w:rsidR="009C1352">
              <w:rPr>
                <w:bCs/>
                <w:sz w:val="28"/>
              </w:rPr>
              <w:t>Этиология, патогенез, классификация, клиническая картина, лечение заболеваний языка.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pPr>
            <w:r>
              <w:rPr>
                <w:b/>
              </w:rPr>
              <w:t>12</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pPr>
            <w:r>
              <w:t>16</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7215DD">
            <w:pPr>
              <w:pStyle w:val="Style18"/>
              <w:widowControl/>
              <w:spacing w:line="240" w:lineRule="auto"/>
            </w:pPr>
            <w:r>
              <w:t>ЗС</w:t>
            </w:r>
            <w:proofErr w:type="gramStart"/>
            <w:r>
              <w:t>,</w:t>
            </w:r>
            <w:r w:rsidR="004C4040">
              <w:t>С</w:t>
            </w:r>
            <w:proofErr w:type="gramEnd"/>
            <w:r w:rsidR="004C4040">
              <w:t>,Т,</w:t>
            </w:r>
            <w:r w:rsidR="00FF0E74">
              <w:t>К</w:t>
            </w:r>
            <w:r w:rsidR="004C4040">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pPr>
            <w:r>
              <w:t>ПК5</w:t>
            </w:r>
          </w:p>
        </w:tc>
      </w:tr>
    </w:tbl>
    <w:p w:rsidR="004C4040" w:rsidRDefault="004C4040">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rPr>
          <w:rStyle w:val="FontStyle78"/>
        </w:rPr>
      </w:pPr>
      <w:r>
        <w:rPr>
          <w:rFonts w:ascii="Times New Roman" w:hAnsi="Times New Roman" w:cs="Times New Roman"/>
          <w:b/>
          <w:sz w:val="28"/>
          <w:szCs w:val="28"/>
          <w:u w:val="single"/>
        </w:rPr>
        <w:t>Б</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.Б6.10 Современные пломбировочные материалы, используемые в детском возрасте</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bCs/>
                <w:sz w:val="28"/>
              </w:rPr>
            </w:pPr>
            <w:r>
              <w:rPr>
                <w:rStyle w:val="FontStyle78"/>
                <w:bCs/>
                <w:sz w:val="28"/>
              </w:rPr>
              <w:t>Б</w:t>
            </w:r>
            <w:proofErr w:type="gramStart"/>
            <w:r>
              <w:rPr>
                <w:rStyle w:val="FontStyle78"/>
                <w:bCs/>
                <w:sz w:val="28"/>
              </w:rPr>
              <w:t>1</w:t>
            </w:r>
            <w:proofErr w:type="gramEnd"/>
            <w:r>
              <w:rPr>
                <w:rStyle w:val="FontStyle78"/>
                <w:bCs/>
                <w:sz w:val="28"/>
              </w:rPr>
              <w:t>. Б.6.10</w:t>
            </w:r>
          </w:p>
          <w:p w:rsidR="004C4040" w:rsidRDefault="004C4040">
            <w:pPr>
              <w:jc w:val="both"/>
              <w:rPr>
                <w:bCs/>
                <w:sz w:val="28"/>
              </w:rPr>
            </w:pPr>
            <w:r>
              <w:rPr>
                <w:bCs/>
                <w:sz w:val="28"/>
              </w:rPr>
              <w:t>Тема</w:t>
            </w:r>
            <w:proofErr w:type="gramStart"/>
            <w:r>
              <w:rPr>
                <w:bCs/>
                <w:sz w:val="28"/>
              </w:rPr>
              <w:t>1</w:t>
            </w:r>
            <w:proofErr w:type="gramEnd"/>
            <w:r>
              <w:rPr>
                <w:bCs/>
                <w:sz w:val="28"/>
              </w:rPr>
              <w:t xml:space="preserve">.Современные пломбировочные материалы </w:t>
            </w:r>
            <w:r w:rsidR="00747C13">
              <w:rPr>
                <w:bCs/>
                <w:sz w:val="28"/>
              </w:rPr>
              <w:t>используемые для лечения кариеса молочных зубов.</w:t>
            </w:r>
          </w:p>
          <w:p w:rsidR="00946C3C" w:rsidRDefault="00946C3C">
            <w:pPr>
              <w:rPr>
                <w:bCs/>
                <w:sz w:val="28"/>
              </w:rPr>
            </w:pPr>
          </w:p>
          <w:p w:rsidR="004C4040" w:rsidRDefault="004C4040">
            <w:pPr>
              <w:rPr>
                <w:bCs/>
                <w:sz w:val="28"/>
              </w:rPr>
            </w:pPr>
            <w:r>
              <w:rPr>
                <w:bCs/>
                <w:sz w:val="28"/>
              </w:rPr>
              <w:t xml:space="preserve">Тема 2. Современные </w:t>
            </w:r>
            <w:r w:rsidR="00747C13">
              <w:rPr>
                <w:bCs/>
                <w:sz w:val="28"/>
              </w:rPr>
              <w:t>композиты</w:t>
            </w:r>
            <w:r>
              <w:rPr>
                <w:bCs/>
                <w:sz w:val="28"/>
              </w:rPr>
              <w:t xml:space="preserve"> </w:t>
            </w:r>
            <w:r w:rsidR="00747C13">
              <w:rPr>
                <w:bCs/>
                <w:sz w:val="28"/>
              </w:rPr>
              <w:t xml:space="preserve">химического и светового </w:t>
            </w:r>
            <w:r>
              <w:rPr>
                <w:bCs/>
                <w:sz w:val="28"/>
              </w:rPr>
              <w:t>отверждения</w:t>
            </w:r>
            <w:r w:rsidR="00747C13">
              <w:rPr>
                <w:bCs/>
                <w:sz w:val="28"/>
              </w:rPr>
              <w:t>.</w:t>
            </w:r>
          </w:p>
          <w:p w:rsidR="00946C3C" w:rsidRDefault="00946C3C">
            <w:pPr>
              <w:rPr>
                <w:bCs/>
                <w:sz w:val="28"/>
              </w:rPr>
            </w:pPr>
          </w:p>
          <w:p w:rsidR="00AC27EB" w:rsidRDefault="00AC27EB">
            <w:r>
              <w:rPr>
                <w:bCs/>
                <w:sz w:val="28"/>
              </w:rPr>
              <w:lastRenderedPageBreak/>
              <w:t>Тема 3.</w:t>
            </w:r>
            <w:r w:rsidR="00946C3C">
              <w:rPr>
                <w:bCs/>
                <w:sz w:val="28"/>
              </w:rPr>
              <w:t xml:space="preserve"> Современные пломбировочные </w:t>
            </w:r>
            <w:proofErr w:type="gramStart"/>
            <w:r w:rsidR="00946C3C">
              <w:rPr>
                <w:bCs/>
                <w:sz w:val="28"/>
              </w:rPr>
              <w:t>материалы</w:t>
            </w:r>
            <w:proofErr w:type="gramEnd"/>
            <w:r w:rsidR="00946C3C">
              <w:rPr>
                <w:bCs/>
                <w:sz w:val="28"/>
              </w:rPr>
              <w:t xml:space="preserve"> используемые при эндодонтическом лечении.</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pPr>
            <w:r>
              <w:rPr>
                <w:b/>
              </w:rPr>
              <w:t>18</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pPr>
            <w:r>
              <w:t>28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 xml:space="preserve">С, </w:t>
            </w:r>
            <w:r w:rsidR="00FF0E74">
              <w:t>К</w:t>
            </w:r>
            <w:r>
              <w:t>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7</w:t>
            </w:r>
            <w:proofErr w:type="gramEnd"/>
          </w:p>
        </w:tc>
      </w:tr>
    </w:tbl>
    <w:p w:rsidR="004C4040" w:rsidRDefault="004C4040">
      <w:pPr>
        <w:pStyle w:val="afb"/>
        <w:shd w:val="clear" w:color="auto" w:fill="FFFFFF"/>
        <w:tabs>
          <w:tab w:val="left" w:pos="540"/>
        </w:tabs>
        <w:spacing w:line="360" w:lineRule="auto"/>
        <w:ind w:left="1080"/>
        <w:jc w:val="both"/>
      </w:pPr>
    </w:p>
    <w:p w:rsidR="008567E3" w:rsidRDefault="008567E3">
      <w:pPr>
        <w:pStyle w:val="afb"/>
        <w:shd w:val="clear" w:color="auto" w:fill="FFFFFF"/>
        <w:tabs>
          <w:tab w:val="left" w:pos="540"/>
        </w:tabs>
        <w:spacing w:line="360" w:lineRule="auto"/>
        <w:ind w:left="1080"/>
        <w:jc w:val="both"/>
      </w:pPr>
    </w:p>
    <w:p w:rsidR="004C4040" w:rsidRDefault="004C4040">
      <w:pPr>
        <w:pStyle w:val="afb"/>
        <w:shd w:val="clear" w:color="auto" w:fill="FFFFFF"/>
        <w:tabs>
          <w:tab w:val="left" w:pos="540"/>
        </w:tabs>
        <w:spacing w:line="360" w:lineRule="auto"/>
        <w:ind w:left="1080"/>
        <w:jc w:val="both"/>
        <w:rPr>
          <w:rStyle w:val="FontStyle78"/>
        </w:rPr>
      </w:pPr>
      <w:r>
        <w:rPr>
          <w:rFonts w:ascii="Times New Roman" w:hAnsi="Times New Roman" w:cs="Times New Roman"/>
          <w:b/>
          <w:sz w:val="28"/>
          <w:szCs w:val="28"/>
          <w:u w:val="single"/>
        </w:rPr>
        <w:t>Б</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.Б6.11 Методы обследования пациентов детского возраста</w:t>
      </w:r>
    </w:p>
    <w:tbl>
      <w:tblPr>
        <w:tblW w:w="0" w:type="auto"/>
        <w:tblInd w:w="10" w:type="dxa"/>
        <w:tblLayout w:type="fixed"/>
        <w:tblCellMar>
          <w:left w:w="10" w:type="dxa"/>
          <w:right w:w="10" w:type="dxa"/>
        </w:tblCellMar>
        <w:tblLook w:val="0000" w:firstRow="0" w:lastRow="0" w:firstColumn="0" w:lastColumn="0" w:noHBand="0" w:noVBand="0"/>
      </w:tblPr>
      <w:tblGrid>
        <w:gridCol w:w="568"/>
        <w:gridCol w:w="4005"/>
        <w:gridCol w:w="567"/>
        <w:gridCol w:w="851"/>
        <w:gridCol w:w="992"/>
        <w:gridCol w:w="1276"/>
        <w:gridCol w:w="995"/>
      </w:tblGrid>
      <w:tr w:rsidR="004C4040">
        <w:trPr>
          <w:trHeight w:val="1222"/>
        </w:trPr>
        <w:tc>
          <w:tcPr>
            <w:tcW w:w="568"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 п\</w:t>
            </w:r>
            <w:proofErr w:type="gramStart"/>
            <w:r>
              <w:rPr>
                <w:rStyle w:val="FontStyle78"/>
              </w:rPr>
              <w:t>п</w:t>
            </w:r>
            <w:proofErr w:type="gramEnd"/>
          </w:p>
        </w:tc>
        <w:tc>
          <w:tcPr>
            <w:tcW w:w="4005"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Fonts w:eastAsia="HiddenHorzOCR"/>
              </w:rPr>
            </w:pPr>
            <w:r>
              <w:rPr>
                <w:rStyle w:val="FontStyle78"/>
              </w:rPr>
              <w:t>Наименование модуля, темы и вопросов, изучаемых на лекциях, практических занятиях и в ходе самостоятельной работы обучающихся (</w:t>
            </w:r>
            <w:proofErr w:type="gramStart"/>
            <w:r>
              <w:rPr>
                <w:rStyle w:val="FontStyle78"/>
              </w:rPr>
              <w:t>СР</w:t>
            </w:r>
            <w:proofErr w:type="gramEnd"/>
            <w:r>
              <w:rPr>
                <w:rStyle w:val="FontStyle78"/>
              </w:rPr>
              <w:t>)</w:t>
            </w:r>
          </w:p>
        </w:tc>
        <w:tc>
          <w:tcPr>
            <w:tcW w:w="2410" w:type="dxa"/>
            <w:gridSpan w:val="3"/>
            <w:tcBorders>
              <w:top w:val="single" w:sz="4" w:space="0" w:color="000000"/>
              <w:left w:val="single" w:sz="4" w:space="0" w:color="000000"/>
            </w:tcBorders>
            <w:shd w:val="clear" w:color="auto" w:fill="auto"/>
            <w:vAlign w:val="center"/>
          </w:tcPr>
          <w:p w:rsidR="004C4040" w:rsidRDefault="004C4040">
            <w:pPr>
              <w:jc w:val="center"/>
              <w:rPr>
                <w:rStyle w:val="FontStyle78"/>
              </w:rPr>
            </w:pPr>
            <w:r>
              <w:rPr>
                <w:rStyle w:val="FontStyle78"/>
                <w:rFonts w:eastAsia="HiddenHorzOCR"/>
              </w:rPr>
              <w:t>Виды учебной работы, включая самостоятельную работу и трудоемкость (в часах)</w:t>
            </w:r>
          </w:p>
        </w:tc>
        <w:tc>
          <w:tcPr>
            <w:tcW w:w="1276" w:type="dxa"/>
            <w:vMerge w:val="restart"/>
            <w:tcBorders>
              <w:top w:val="single" w:sz="4" w:space="0" w:color="000000"/>
              <w:left w:val="single" w:sz="4" w:space="0" w:color="000000"/>
            </w:tcBorders>
            <w:shd w:val="clear" w:color="auto" w:fill="auto"/>
            <w:vAlign w:val="center"/>
          </w:tcPr>
          <w:p w:rsidR="004C4040" w:rsidRDefault="004C4040">
            <w:pPr>
              <w:pStyle w:val="Style54"/>
              <w:widowControl/>
              <w:spacing w:line="240" w:lineRule="auto"/>
              <w:rPr>
                <w:rStyle w:val="FontStyle78"/>
              </w:rPr>
            </w:pPr>
            <w:r>
              <w:rPr>
                <w:rStyle w:val="FontStyle78"/>
              </w:rPr>
              <w:t>Форма контроля</w:t>
            </w:r>
          </w:p>
        </w:tc>
        <w:tc>
          <w:tcPr>
            <w:tcW w:w="995" w:type="dxa"/>
            <w:vMerge w:val="restart"/>
            <w:tcBorders>
              <w:top w:val="single" w:sz="4" w:space="0" w:color="000000"/>
              <w:left w:val="single" w:sz="4" w:space="0" w:color="000000"/>
              <w:right w:val="single" w:sz="4" w:space="0" w:color="000000"/>
            </w:tcBorders>
            <w:shd w:val="clear" w:color="auto" w:fill="auto"/>
            <w:vAlign w:val="center"/>
          </w:tcPr>
          <w:p w:rsidR="004C4040" w:rsidRDefault="004C4040">
            <w:pPr>
              <w:pStyle w:val="Style54"/>
              <w:widowControl/>
              <w:spacing w:line="240" w:lineRule="auto"/>
            </w:pPr>
            <w:r>
              <w:rPr>
                <w:rStyle w:val="FontStyle78"/>
              </w:rPr>
              <w:t>Компетенции</w:t>
            </w:r>
          </w:p>
        </w:tc>
      </w:tr>
      <w:tr w:rsidR="004C4040">
        <w:tc>
          <w:tcPr>
            <w:tcW w:w="568"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4005"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567"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Fonts w:eastAsia="HiddenHorzOCR"/>
              </w:rPr>
            </w:pPr>
            <w:r>
              <w:rPr>
                <w:rStyle w:val="FontStyle78"/>
                <w:rFonts w:eastAsia="HiddenHorzOCR"/>
              </w:rPr>
              <w:t>Лекции</w:t>
            </w:r>
          </w:p>
        </w:tc>
        <w:tc>
          <w:tcPr>
            <w:tcW w:w="851" w:type="dxa"/>
            <w:tcBorders>
              <w:top w:val="single" w:sz="4" w:space="0" w:color="000000"/>
              <w:left w:val="single" w:sz="4" w:space="0" w:color="000000"/>
            </w:tcBorders>
            <w:shd w:val="clear" w:color="auto" w:fill="auto"/>
            <w:vAlign w:val="center"/>
          </w:tcPr>
          <w:p w:rsidR="004C4040" w:rsidRDefault="004C4040">
            <w:pPr>
              <w:autoSpaceDE w:val="0"/>
              <w:jc w:val="center"/>
              <w:rPr>
                <w:rStyle w:val="FontStyle78"/>
              </w:rPr>
            </w:pPr>
            <w:r>
              <w:rPr>
                <w:rStyle w:val="FontStyle78"/>
                <w:rFonts w:eastAsia="HiddenHorzOCR"/>
              </w:rPr>
              <w:t>Практические занятия</w:t>
            </w:r>
          </w:p>
        </w:tc>
        <w:tc>
          <w:tcPr>
            <w:tcW w:w="992" w:type="dxa"/>
            <w:tcBorders>
              <w:top w:val="single" w:sz="4" w:space="0" w:color="000000"/>
              <w:left w:val="single" w:sz="4" w:space="0" w:color="000000"/>
            </w:tcBorders>
            <w:shd w:val="clear" w:color="auto" w:fill="auto"/>
            <w:vAlign w:val="center"/>
          </w:tcPr>
          <w:p w:rsidR="004C4040" w:rsidRDefault="004C4040">
            <w:pPr>
              <w:pStyle w:val="Style63"/>
              <w:widowControl/>
              <w:jc w:val="center"/>
            </w:pPr>
            <w:r>
              <w:rPr>
                <w:rStyle w:val="FontStyle78"/>
              </w:rPr>
              <w:t>Самостоятельная работа</w:t>
            </w:r>
          </w:p>
        </w:tc>
        <w:tc>
          <w:tcPr>
            <w:tcW w:w="1276" w:type="dxa"/>
            <w:vMerge/>
            <w:tcBorders>
              <w:top w:val="single" w:sz="4" w:space="0" w:color="000000"/>
              <w:left w:val="single" w:sz="4" w:space="0" w:color="000000"/>
            </w:tcBorders>
            <w:shd w:val="clear" w:color="auto" w:fill="auto"/>
            <w:vAlign w:val="center"/>
          </w:tcPr>
          <w:p w:rsidR="004C4040" w:rsidRDefault="004C4040">
            <w:pPr>
              <w:suppressAutoHyphens w:val="0"/>
              <w:snapToGrid w:val="0"/>
            </w:pPr>
          </w:p>
        </w:tc>
        <w:tc>
          <w:tcPr>
            <w:tcW w:w="995" w:type="dxa"/>
            <w:vMerge/>
            <w:tcBorders>
              <w:top w:val="single" w:sz="4" w:space="0" w:color="000000"/>
              <w:left w:val="single" w:sz="4" w:space="0" w:color="000000"/>
              <w:right w:val="single" w:sz="4" w:space="0" w:color="000000"/>
            </w:tcBorders>
            <w:shd w:val="clear" w:color="auto" w:fill="auto"/>
            <w:vAlign w:val="center"/>
          </w:tcPr>
          <w:p w:rsidR="004C4040" w:rsidRDefault="004C4040">
            <w:pPr>
              <w:suppressAutoHyphens w:val="0"/>
              <w:snapToGrid w:val="0"/>
            </w:pPr>
          </w:p>
        </w:tc>
      </w:tr>
      <w:tr w:rsidR="004C4040">
        <w:tc>
          <w:tcPr>
            <w:tcW w:w="568"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pacing w:line="240" w:lineRule="auto"/>
              <w:jc w:val="center"/>
            </w:pPr>
            <w:r>
              <w:rPr>
                <w:rStyle w:val="FontStyle75"/>
              </w:rPr>
              <w:t>1.</w:t>
            </w:r>
          </w:p>
          <w:p w:rsidR="004C4040" w:rsidRDefault="004C4040">
            <w:pPr>
              <w:pStyle w:val="Style18"/>
              <w:widowControl/>
              <w:spacing w:line="240" w:lineRule="auto"/>
              <w:jc w:val="center"/>
            </w:pPr>
          </w:p>
        </w:tc>
        <w:tc>
          <w:tcPr>
            <w:tcW w:w="4005" w:type="dxa"/>
            <w:tcBorders>
              <w:top w:val="single" w:sz="4" w:space="0" w:color="000000"/>
              <w:left w:val="single" w:sz="4" w:space="0" w:color="000000"/>
              <w:bottom w:val="single" w:sz="4" w:space="0" w:color="000000"/>
            </w:tcBorders>
            <w:shd w:val="clear" w:color="auto" w:fill="auto"/>
          </w:tcPr>
          <w:p w:rsidR="004C4040" w:rsidRDefault="004C4040">
            <w:pPr>
              <w:jc w:val="both"/>
              <w:rPr>
                <w:rStyle w:val="FontStyle78"/>
                <w:bCs/>
                <w:sz w:val="28"/>
              </w:rPr>
            </w:pPr>
            <w:r>
              <w:rPr>
                <w:rStyle w:val="FontStyle78"/>
                <w:bCs/>
                <w:sz w:val="28"/>
              </w:rPr>
              <w:t>Б</w:t>
            </w:r>
            <w:proofErr w:type="gramStart"/>
            <w:r>
              <w:rPr>
                <w:rStyle w:val="FontStyle78"/>
                <w:bCs/>
                <w:sz w:val="28"/>
              </w:rPr>
              <w:t>1</w:t>
            </w:r>
            <w:proofErr w:type="gramEnd"/>
            <w:r>
              <w:rPr>
                <w:rStyle w:val="FontStyle78"/>
                <w:bCs/>
                <w:sz w:val="28"/>
              </w:rPr>
              <w:t>. Б.6.11</w:t>
            </w:r>
          </w:p>
          <w:p w:rsidR="008567E3" w:rsidRDefault="008567E3" w:rsidP="008567E3">
            <w:pPr>
              <w:jc w:val="both"/>
              <w:rPr>
                <w:bCs/>
                <w:sz w:val="28"/>
              </w:rPr>
            </w:pPr>
            <w:r>
              <w:rPr>
                <w:bCs/>
                <w:sz w:val="28"/>
              </w:rPr>
              <w:t>Тема 1.  Алгоритм обследования детей у стоматолога.</w:t>
            </w:r>
          </w:p>
          <w:p w:rsidR="008567E3" w:rsidRDefault="008567E3" w:rsidP="008567E3">
            <w:pPr>
              <w:jc w:val="both"/>
              <w:rPr>
                <w:bCs/>
                <w:sz w:val="28"/>
              </w:rPr>
            </w:pPr>
          </w:p>
          <w:p w:rsidR="008567E3" w:rsidRDefault="008567E3" w:rsidP="008567E3">
            <w:pPr>
              <w:jc w:val="both"/>
              <w:rPr>
                <w:bCs/>
                <w:sz w:val="28"/>
              </w:rPr>
            </w:pPr>
            <w:r>
              <w:rPr>
                <w:bCs/>
                <w:sz w:val="28"/>
              </w:rPr>
              <w:t>Тема 2. Методы обследования твердых тканей зубов, пародонта и слизистой оболочки полости рта.</w:t>
            </w:r>
          </w:p>
          <w:p w:rsidR="008567E3" w:rsidRDefault="008567E3" w:rsidP="008567E3">
            <w:pPr>
              <w:jc w:val="both"/>
              <w:rPr>
                <w:bCs/>
                <w:sz w:val="28"/>
              </w:rPr>
            </w:pPr>
          </w:p>
          <w:p w:rsidR="008567E3" w:rsidRPr="008567E3" w:rsidRDefault="008567E3" w:rsidP="008567E3">
            <w:pPr>
              <w:jc w:val="both"/>
              <w:rPr>
                <w:bCs/>
                <w:sz w:val="28"/>
              </w:rPr>
            </w:pPr>
            <w:r>
              <w:rPr>
                <w:bCs/>
                <w:sz w:val="28"/>
              </w:rPr>
              <w:t>Тема 3. Дополнительные методы обследования пациентов детского возраста.</w:t>
            </w:r>
          </w:p>
        </w:tc>
        <w:tc>
          <w:tcPr>
            <w:tcW w:w="567"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4</w:t>
            </w:r>
          </w:p>
          <w:p w:rsidR="004C4040" w:rsidRDefault="004C4040">
            <w:pPr>
              <w:pStyle w:val="Style18"/>
              <w:widowControl/>
              <w:spacing w:line="240" w:lineRule="auto"/>
              <w:jc w:val="center"/>
            </w:pPr>
          </w:p>
        </w:tc>
        <w:tc>
          <w:tcPr>
            <w:tcW w:w="851"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rPr>
                <w:b/>
              </w:rPr>
            </w:pPr>
          </w:p>
          <w:p w:rsidR="004C4040" w:rsidRDefault="004C4040">
            <w:pPr>
              <w:pStyle w:val="Style63"/>
              <w:widowControl/>
              <w:jc w:val="center"/>
              <w:rPr>
                <w:b/>
              </w:rPr>
            </w:pPr>
          </w:p>
          <w:p w:rsidR="004C4040" w:rsidRDefault="004C4040">
            <w:pPr>
              <w:pStyle w:val="Style63"/>
              <w:widowControl/>
            </w:pPr>
            <w:r>
              <w:rPr>
                <w:b/>
              </w:rPr>
              <w:t>18</w:t>
            </w:r>
          </w:p>
          <w:p w:rsidR="004C4040" w:rsidRDefault="004C4040">
            <w:pPr>
              <w:pStyle w:val="Style63"/>
              <w:widowControl/>
              <w:jc w:val="center"/>
            </w:pPr>
          </w:p>
        </w:tc>
        <w:tc>
          <w:tcPr>
            <w:tcW w:w="992" w:type="dxa"/>
            <w:tcBorders>
              <w:top w:val="single" w:sz="4" w:space="0" w:color="000000"/>
              <w:left w:val="single" w:sz="4" w:space="0" w:color="000000"/>
              <w:bottom w:val="single" w:sz="4" w:space="0" w:color="000000"/>
            </w:tcBorders>
            <w:shd w:val="clear" w:color="auto" w:fill="auto"/>
          </w:tcPr>
          <w:p w:rsidR="004C4040" w:rsidRDefault="004C4040">
            <w:pPr>
              <w:pStyle w:val="Style63"/>
              <w:widowControl/>
              <w:snapToGrid w:val="0"/>
              <w:jc w:val="center"/>
            </w:pPr>
          </w:p>
          <w:p w:rsidR="004C4040" w:rsidRDefault="004C4040">
            <w:pPr>
              <w:pStyle w:val="Style63"/>
              <w:widowControl/>
              <w:jc w:val="center"/>
            </w:pPr>
          </w:p>
          <w:p w:rsidR="004C4040" w:rsidRDefault="004C4040">
            <w:pPr>
              <w:pStyle w:val="Style63"/>
              <w:widowControl/>
              <w:jc w:val="center"/>
            </w:pPr>
          </w:p>
          <w:p w:rsidR="004C4040" w:rsidRDefault="004C4040">
            <w:pPr>
              <w:pStyle w:val="Style63"/>
              <w:widowControl/>
            </w:pPr>
            <w:r>
              <w:t>28</w:t>
            </w:r>
          </w:p>
        </w:tc>
        <w:tc>
          <w:tcPr>
            <w:tcW w:w="1276" w:type="dxa"/>
            <w:tcBorders>
              <w:top w:val="single" w:sz="4" w:space="0" w:color="000000"/>
              <w:left w:val="single" w:sz="4" w:space="0" w:color="000000"/>
              <w:bottom w:val="single" w:sz="4" w:space="0" w:color="000000"/>
            </w:tcBorders>
            <w:shd w:val="clear" w:color="auto" w:fill="auto"/>
          </w:tcPr>
          <w:p w:rsidR="004C4040" w:rsidRDefault="004C4040">
            <w:pPr>
              <w:pStyle w:val="Style18"/>
              <w:widowControl/>
              <w:snapToGrid w:val="0"/>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jc w:val="center"/>
            </w:pPr>
          </w:p>
          <w:p w:rsidR="004C4040" w:rsidRDefault="004C4040">
            <w:pPr>
              <w:pStyle w:val="Style18"/>
              <w:widowControl/>
              <w:spacing w:line="240" w:lineRule="auto"/>
            </w:pPr>
            <w:r>
              <w:t>С, ЗС</w:t>
            </w:r>
            <w:r w:rsidR="00FF0E74">
              <w:t>, КР</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54"/>
              <w:widowControl/>
              <w:spacing w:line="240" w:lineRule="auto"/>
            </w:pPr>
            <w:r>
              <w:t>УК</w:t>
            </w:r>
            <w:proofErr w:type="gramStart"/>
            <w:r>
              <w:t>1</w:t>
            </w:r>
            <w:proofErr w:type="gramEnd"/>
          </w:p>
          <w:p w:rsidR="004C4040" w:rsidRDefault="004C4040">
            <w:pPr>
              <w:pStyle w:val="Style54"/>
              <w:widowControl/>
              <w:spacing w:line="240" w:lineRule="auto"/>
            </w:pPr>
            <w:r>
              <w:t>ПК</w:t>
            </w:r>
            <w:proofErr w:type="gramStart"/>
            <w:r>
              <w:t>2</w:t>
            </w:r>
            <w:proofErr w:type="gramEnd"/>
          </w:p>
          <w:p w:rsidR="004C4040" w:rsidRDefault="004C4040">
            <w:pPr>
              <w:pStyle w:val="Style54"/>
              <w:widowControl/>
              <w:spacing w:line="240" w:lineRule="auto"/>
            </w:pPr>
            <w:r>
              <w:t>ПК</w:t>
            </w:r>
            <w:proofErr w:type="gramStart"/>
            <w:r>
              <w:t>4</w:t>
            </w:r>
            <w:proofErr w:type="gramEnd"/>
          </w:p>
          <w:p w:rsidR="004C4040" w:rsidRDefault="004C4040">
            <w:pPr>
              <w:pStyle w:val="Style54"/>
              <w:widowControl/>
              <w:spacing w:line="240" w:lineRule="auto"/>
            </w:pPr>
          </w:p>
        </w:tc>
      </w:tr>
    </w:tbl>
    <w:p w:rsidR="004C4040" w:rsidRDefault="004C4040">
      <w:pPr>
        <w:pStyle w:val="afb"/>
        <w:shd w:val="clear" w:color="auto" w:fill="FFFFFF"/>
        <w:tabs>
          <w:tab w:val="left" w:pos="540"/>
        </w:tabs>
        <w:spacing w:line="360" w:lineRule="auto"/>
        <w:ind w:left="0"/>
        <w:jc w:val="both"/>
      </w:pPr>
    </w:p>
    <w:p w:rsidR="004C4040" w:rsidRDefault="004C4040">
      <w:pPr>
        <w:shd w:val="clear" w:color="auto" w:fill="FFFFFF"/>
        <w:tabs>
          <w:tab w:val="left" w:pos="540"/>
        </w:tabs>
        <w:suppressAutoHyphens w:val="0"/>
        <w:spacing w:line="360" w:lineRule="auto"/>
        <w:jc w:val="both"/>
        <w:textAlignment w:val="auto"/>
        <w:rPr>
          <w:rFonts w:eastAsia="Times New Roman" w:cs="Times New Roman"/>
          <w:sz w:val="28"/>
          <w:szCs w:val="22"/>
          <w:lang w:eastAsia="ar-SA" w:bidi="ar-SA"/>
        </w:rPr>
      </w:pPr>
      <w:r>
        <w:rPr>
          <w:rFonts w:eastAsia="Times New Roman" w:cs="Times New Roman"/>
          <w:b/>
          <w:bCs/>
          <w:iCs/>
          <w:sz w:val="28"/>
          <w:szCs w:val="22"/>
          <w:lang w:eastAsia="ar-SA" w:bidi="ar-SA"/>
        </w:rPr>
        <w:t>8.</w:t>
      </w:r>
      <w:r>
        <w:rPr>
          <w:rFonts w:eastAsia="Times New Roman" w:cs="Times New Roman"/>
          <w:b/>
          <w:bCs/>
          <w:iCs/>
          <w:sz w:val="28"/>
          <w:szCs w:val="22"/>
          <w:lang w:eastAsia="ar-SA" w:bidi="ar-SA"/>
        </w:rPr>
        <w:tab/>
      </w:r>
      <w:r>
        <w:rPr>
          <w:rFonts w:eastAsia="Times New Roman" w:cs="Times New Roman"/>
          <w:b/>
          <w:bCs/>
          <w:sz w:val="28"/>
          <w:szCs w:val="22"/>
          <w:lang w:eastAsia="ar-SA" w:bidi="ar-SA"/>
        </w:rPr>
        <w:t>Образовательные технологии</w:t>
      </w:r>
    </w:p>
    <w:p w:rsidR="004C4040" w:rsidRDefault="004C4040">
      <w:pPr>
        <w:shd w:val="clear" w:color="auto" w:fill="FFFFFF"/>
        <w:tabs>
          <w:tab w:val="left" w:pos="540"/>
          <w:tab w:val="left" w:pos="567"/>
          <w:tab w:val="left" w:leader="underscore" w:pos="4759"/>
        </w:tabs>
        <w:suppressAutoHyphens w:val="0"/>
        <w:spacing w:line="360" w:lineRule="auto"/>
        <w:ind w:firstLine="540"/>
        <w:jc w:val="both"/>
        <w:textAlignment w:val="auto"/>
        <w:rPr>
          <w:rFonts w:eastAsia="Times New Roman" w:cs="Times New Roman"/>
          <w:sz w:val="28"/>
          <w:szCs w:val="28"/>
          <w:lang w:eastAsia="ar-SA" w:bidi="ar-SA"/>
        </w:rPr>
      </w:pPr>
      <w:r>
        <w:rPr>
          <w:rFonts w:eastAsia="Times New Roman" w:cs="Times New Roman"/>
          <w:sz w:val="28"/>
          <w:szCs w:val="22"/>
          <w:lang w:eastAsia="ar-SA" w:bidi="ar-SA"/>
        </w:rPr>
        <w:t xml:space="preserve">В ходе изучения дисциплины используются следующие образовательные технологии: лекция, семинарское занятие, самостоятельная работа ординаторов: </w:t>
      </w:r>
    </w:p>
    <w:p w:rsidR="004C4040" w:rsidRDefault="004C4040" w:rsidP="000C42D4">
      <w:pPr>
        <w:widowControl/>
        <w:numPr>
          <w:ilvl w:val="0"/>
          <w:numId w:val="86"/>
        </w:numPr>
        <w:shd w:val="clear" w:color="auto" w:fill="FFFFFF"/>
        <w:suppressAutoHyphens w:val="0"/>
        <w:spacing w:after="200" w:line="360" w:lineRule="auto"/>
        <w:jc w:val="both"/>
        <w:textAlignment w:val="auto"/>
        <w:rPr>
          <w:rFonts w:eastAsia="Times New Roman" w:cs="Times New Roman"/>
          <w:iCs/>
          <w:sz w:val="28"/>
          <w:szCs w:val="22"/>
          <w:lang w:eastAsia="ar-SA" w:bidi="ar-SA"/>
        </w:rPr>
      </w:pPr>
      <w:r>
        <w:rPr>
          <w:rFonts w:eastAsia="Times New Roman" w:cs="Times New Roman"/>
          <w:sz w:val="28"/>
          <w:szCs w:val="28"/>
          <w:lang w:eastAsia="ar-SA" w:bidi="ar-SA"/>
        </w:rPr>
        <w:t>Лекции проводятся с использованием дополнительного оборудования в виде мультимедийной системы для обеспечения наглядности учебного материала. Расписание лекций формируется подразделением/</w:t>
      </w:r>
      <w:proofErr w:type="spellStart"/>
      <w:r>
        <w:rPr>
          <w:rFonts w:eastAsia="Times New Roman" w:cs="Times New Roman"/>
          <w:sz w:val="28"/>
          <w:szCs w:val="28"/>
          <w:lang w:eastAsia="ar-SA" w:bidi="ar-SA"/>
        </w:rPr>
        <w:t>ями</w:t>
      </w:r>
      <w:proofErr w:type="spellEnd"/>
      <w:r>
        <w:rPr>
          <w:rFonts w:eastAsia="Times New Roman" w:cs="Times New Roman"/>
          <w:sz w:val="28"/>
          <w:szCs w:val="28"/>
          <w:lang w:eastAsia="ar-SA" w:bidi="ar-SA"/>
        </w:rPr>
        <w:t xml:space="preserve">, </w:t>
      </w:r>
      <w:proofErr w:type="gramStart"/>
      <w:r>
        <w:rPr>
          <w:rFonts w:eastAsia="Times New Roman" w:cs="Times New Roman"/>
          <w:sz w:val="28"/>
          <w:szCs w:val="28"/>
          <w:lang w:eastAsia="ar-SA" w:bidi="ar-SA"/>
        </w:rPr>
        <w:t>реализующими</w:t>
      </w:r>
      <w:proofErr w:type="gramEnd"/>
      <w:r>
        <w:rPr>
          <w:rFonts w:eastAsia="Times New Roman" w:cs="Times New Roman"/>
          <w:sz w:val="28"/>
          <w:szCs w:val="28"/>
          <w:lang w:eastAsia="ar-SA" w:bidi="ar-SA"/>
        </w:rPr>
        <w:t xml:space="preserve"> дисциплину, в начале учебного года в соответствии с учебно-тематическим планом дисциплины и размещается в ЭИОС.</w:t>
      </w:r>
    </w:p>
    <w:p w:rsidR="004C4040" w:rsidRDefault="004C4040" w:rsidP="000C42D4">
      <w:pPr>
        <w:widowControl/>
        <w:numPr>
          <w:ilvl w:val="0"/>
          <w:numId w:val="86"/>
        </w:numPr>
        <w:shd w:val="clear" w:color="auto" w:fill="FFFFFF"/>
        <w:suppressAutoHyphens w:val="0"/>
        <w:spacing w:after="200" w:line="360" w:lineRule="auto"/>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 xml:space="preserve">Семинарские занятия имеют целью закрепить теоретические знания, сформировать у ординатора необходимые профессиональные умения </w:t>
      </w:r>
      <w:r>
        <w:rPr>
          <w:rFonts w:eastAsia="Times New Roman" w:cs="Times New Roman"/>
          <w:iCs/>
          <w:sz w:val="28"/>
          <w:szCs w:val="22"/>
          <w:lang w:eastAsia="ar-SA" w:bidi="ar-SA"/>
        </w:rPr>
        <w:lastRenderedPageBreak/>
        <w:t>и навыки клинического мышления. С этой целью в учебном процессе используются интерактивные формы занятий: дискуссия, решение ситуационных задач и разбор конкретных ситуаций. Расписание семинарских занятий формируется подразделением/</w:t>
      </w:r>
      <w:proofErr w:type="spellStart"/>
      <w:r>
        <w:rPr>
          <w:rFonts w:eastAsia="Times New Roman" w:cs="Times New Roman"/>
          <w:iCs/>
          <w:sz w:val="28"/>
          <w:szCs w:val="22"/>
          <w:lang w:eastAsia="ar-SA" w:bidi="ar-SA"/>
        </w:rPr>
        <w:t>ями</w:t>
      </w:r>
      <w:proofErr w:type="spellEnd"/>
      <w:r>
        <w:rPr>
          <w:rFonts w:eastAsia="Times New Roman" w:cs="Times New Roman"/>
          <w:iCs/>
          <w:sz w:val="28"/>
          <w:szCs w:val="22"/>
          <w:lang w:eastAsia="ar-SA" w:bidi="ar-SA"/>
        </w:rPr>
        <w:t xml:space="preserve">, </w:t>
      </w:r>
      <w:proofErr w:type="gramStart"/>
      <w:r>
        <w:rPr>
          <w:rFonts w:eastAsia="Times New Roman" w:cs="Times New Roman"/>
          <w:iCs/>
          <w:sz w:val="28"/>
          <w:szCs w:val="22"/>
          <w:lang w:eastAsia="ar-SA" w:bidi="ar-SA"/>
        </w:rPr>
        <w:t>реализующими</w:t>
      </w:r>
      <w:proofErr w:type="gramEnd"/>
      <w:r>
        <w:rPr>
          <w:rFonts w:eastAsia="Times New Roman" w:cs="Times New Roman"/>
          <w:iCs/>
          <w:sz w:val="28"/>
          <w:szCs w:val="22"/>
          <w:lang w:eastAsia="ar-SA" w:bidi="ar-SA"/>
        </w:rPr>
        <w:t xml:space="preserve"> дисциплину, в начале учебного года в соответствии учебно-тематическим планом дисциплины и размещается в ЭИОС. </w:t>
      </w:r>
    </w:p>
    <w:p w:rsidR="004C4040" w:rsidRDefault="004C4040" w:rsidP="000C42D4">
      <w:pPr>
        <w:widowControl/>
        <w:numPr>
          <w:ilvl w:val="0"/>
          <w:numId w:val="86"/>
        </w:numPr>
        <w:shd w:val="clear" w:color="auto" w:fill="FFFFFF"/>
        <w:suppressAutoHyphens w:val="0"/>
        <w:spacing w:after="200" w:line="360" w:lineRule="auto"/>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В рамках изучения дисциплины предусмотрена возможность обучения на научно-практических конференциях, съездах и симпозиумах, мастер-классах экспертов и специалистов в области стоматологии детского возраста.</w:t>
      </w:r>
    </w:p>
    <w:p w:rsidR="004C4040" w:rsidRDefault="004C4040" w:rsidP="000C42D4">
      <w:pPr>
        <w:widowControl/>
        <w:numPr>
          <w:ilvl w:val="0"/>
          <w:numId w:val="86"/>
        </w:numPr>
        <w:shd w:val="clear" w:color="auto" w:fill="FFFFFF"/>
        <w:suppressAutoHyphens w:val="0"/>
        <w:spacing w:after="200" w:line="360" w:lineRule="auto"/>
        <w:jc w:val="both"/>
        <w:textAlignment w:val="auto"/>
        <w:rPr>
          <w:rFonts w:eastAsia="Times New Roman" w:cs="Times New Roman"/>
          <w:b/>
          <w:bCs/>
          <w:iCs/>
          <w:sz w:val="28"/>
          <w:szCs w:val="22"/>
          <w:lang w:eastAsia="ar-SA" w:bidi="ar-SA"/>
        </w:rPr>
      </w:pPr>
      <w:r>
        <w:rPr>
          <w:rFonts w:eastAsia="Times New Roman" w:cs="Times New Roman"/>
          <w:iCs/>
          <w:sz w:val="28"/>
          <w:szCs w:val="22"/>
          <w:lang w:eastAsia="ar-SA" w:bidi="ar-SA"/>
        </w:rPr>
        <w:t xml:space="preserve">Самостоятельная работа ординаторов направлена на совершенствование навыков и </w:t>
      </w:r>
      <w:proofErr w:type="gramStart"/>
      <w:r>
        <w:rPr>
          <w:rFonts w:eastAsia="Times New Roman" w:cs="Times New Roman"/>
          <w:iCs/>
          <w:sz w:val="28"/>
          <w:szCs w:val="22"/>
          <w:lang w:eastAsia="ar-SA" w:bidi="ar-SA"/>
        </w:rPr>
        <w:t>умении</w:t>
      </w:r>
      <w:proofErr w:type="gramEnd"/>
      <w:r>
        <w:rPr>
          <w:rFonts w:eastAsia="Times New Roman" w:cs="Times New Roman"/>
          <w:iCs/>
          <w:sz w:val="28"/>
          <w:szCs w:val="22"/>
          <w:lang w:eastAsia="ar-SA" w:bidi="ar-SA"/>
        </w:rPr>
        <w:t xml:space="preserve">̆, полученных во время аудиторных занятий, а также на развитие навыков самоорганизации и самодисциплины. Поддержка </w:t>
      </w:r>
      <w:proofErr w:type="spellStart"/>
      <w:r>
        <w:rPr>
          <w:rFonts w:eastAsia="Times New Roman" w:cs="Times New Roman"/>
          <w:iCs/>
          <w:sz w:val="28"/>
          <w:szCs w:val="22"/>
          <w:lang w:eastAsia="ar-SA" w:bidi="ar-SA"/>
        </w:rPr>
        <w:t>самостоятельнои</w:t>
      </w:r>
      <w:proofErr w:type="spellEnd"/>
      <w:r>
        <w:rPr>
          <w:rFonts w:eastAsia="Times New Roman" w:cs="Times New Roman"/>
          <w:iCs/>
          <w:sz w:val="28"/>
          <w:szCs w:val="22"/>
          <w:lang w:eastAsia="ar-SA" w:bidi="ar-SA"/>
        </w:rPr>
        <w:t>̆ работы заключается в непрерывном развит</w:t>
      </w:r>
      <w:proofErr w:type="gramStart"/>
      <w:r>
        <w:rPr>
          <w:rFonts w:eastAsia="Times New Roman" w:cs="Times New Roman"/>
          <w:iCs/>
          <w:sz w:val="28"/>
          <w:szCs w:val="22"/>
          <w:lang w:eastAsia="ar-SA" w:bidi="ar-SA"/>
        </w:rPr>
        <w:t>ии у о</w:t>
      </w:r>
      <w:proofErr w:type="gramEnd"/>
      <w:r>
        <w:rPr>
          <w:rFonts w:eastAsia="Times New Roman" w:cs="Times New Roman"/>
          <w:iCs/>
          <w:sz w:val="28"/>
          <w:szCs w:val="22"/>
          <w:lang w:eastAsia="ar-SA" w:bidi="ar-SA"/>
        </w:rPr>
        <w:t xml:space="preserve">рдинатора рациональных приемов </w:t>
      </w:r>
      <w:proofErr w:type="spellStart"/>
      <w:r>
        <w:rPr>
          <w:rFonts w:eastAsia="Times New Roman" w:cs="Times New Roman"/>
          <w:iCs/>
          <w:sz w:val="28"/>
          <w:szCs w:val="22"/>
          <w:lang w:eastAsia="ar-SA" w:bidi="ar-SA"/>
        </w:rPr>
        <w:t>познавательнои</w:t>
      </w:r>
      <w:proofErr w:type="spellEnd"/>
      <w:r>
        <w:rPr>
          <w:rFonts w:eastAsia="Times New Roman" w:cs="Times New Roman"/>
          <w:iCs/>
          <w:sz w:val="28"/>
          <w:szCs w:val="22"/>
          <w:lang w:eastAsia="ar-SA" w:bidi="ar-SA"/>
        </w:rPr>
        <w:t xml:space="preserve">̆ деятельности, переходу от деятельности, </w:t>
      </w:r>
      <w:proofErr w:type="spellStart"/>
      <w:r>
        <w:rPr>
          <w:rFonts w:eastAsia="Times New Roman" w:cs="Times New Roman"/>
          <w:iCs/>
          <w:sz w:val="28"/>
          <w:szCs w:val="22"/>
          <w:lang w:eastAsia="ar-SA" w:bidi="ar-SA"/>
        </w:rPr>
        <w:t>выполняемои</w:t>
      </w:r>
      <w:proofErr w:type="spellEnd"/>
      <w:r>
        <w:rPr>
          <w:rFonts w:eastAsia="Times New Roman" w:cs="Times New Roman"/>
          <w:iCs/>
          <w:sz w:val="28"/>
          <w:szCs w:val="22"/>
          <w:lang w:eastAsia="ar-SA" w:bidi="ar-SA"/>
        </w:rPr>
        <w:t xml:space="preserve">̆ под руководством преподавателя, к деятельности, </w:t>
      </w:r>
      <w:proofErr w:type="spellStart"/>
      <w:r>
        <w:rPr>
          <w:rFonts w:eastAsia="Times New Roman" w:cs="Times New Roman"/>
          <w:iCs/>
          <w:sz w:val="28"/>
          <w:szCs w:val="22"/>
          <w:lang w:eastAsia="ar-SA" w:bidi="ar-SA"/>
        </w:rPr>
        <w:t>организуемои</w:t>
      </w:r>
      <w:proofErr w:type="spellEnd"/>
      <w:r>
        <w:rPr>
          <w:rFonts w:eastAsia="Times New Roman" w:cs="Times New Roman"/>
          <w:iCs/>
          <w:sz w:val="28"/>
          <w:szCs w:val="22"/>
          <w:lang w:eastAsia="ar-SA" w:bidi="ar-SA"/>
        </w:rPr>
        <w:t xml:space="preserve">̆ самостоятельно. Контроль </w:t>
      </w:r>
      <w:proofErr w:type="spellStart"/>
      <w:r>
        <w:rPr>
          <w:rFonts w:eastAsia="Times New Roman" w:cs="Times New Roman"/>
          <w:iCs/>
          <w:sz w:val="28"/>
          <w:szCs w:val="22"/>
          <w:lang w:eastAsia="ar-SA" w:bidi="ar-SA"/>
        </w:rPr>
        <w:t>самостоятельнои</w:t>
      </w:r>
      <w:proofErr w:type="spellEnd"/>
      <w:r>
        <w:rPr>
          <w:rFonts w:eastAsia="Times New Roman" w:cs="Times New Roman"/>
          <w:iCs/>
          <w:sz w:val="28"/>
          <w:szCs w:val="22"/>
          <w:lang w:eastAsia="ar-SA" w:bidi="ar-SA"/>
        </w:rPr>
        <w:t xml:space="preserve">̆ работы организуется как единство нескольких форм: самоконтроль, взаимоконтроль, контроль со стороны преподавателя. </w:t>
      </w:r>
    </w:p>
    <w:p w:rsidR="004C4040" w:rsidRDefault="004C4040">
      <w:pPr>
        <w:shd w:val="clear" w:color="auto" w:fill="FFFFFF"/>
        <w:tabs>
          <w:tab w:val="left" w:pos="540"/>
        </w:tabs>
        <w:suppressAutoHyphens w:val="0"/>
        <w:spacing w:line="360" w:lineRule="auto"/>
        <w:jc w:val="both"/>
        <w:textAlignment w:val="auto"/>
        <w:rPr>
          <w:rFonts w:eastAsia="Times New Roman" w:cs="Times New Roman"/>
          <w:sz w:val="28"/>
          <w:szCs w:val="22"/>
          <w:lang w:eastAsia="ar-SA" w:bidi="ar-SA"/>
        </w:rPr>
      </w:pPr>
      <w:r>
        <w:rPr>
          <w:rFonts w:eastAsia="Times New Roman" w:cs="Times New Roman"/>
          <w:b/>
          <w:bCs/>
          <w:iCs/>
          <w:sz w:val="28"/>
          <w:szCs w:val="22"/>
          <w:lang w:eastAsia="ar-SA" w:bidi="ar-SA"/>
        </w:rPr>
        <w:t>9. Оценка качества освоения программы</w:t>
      </w:r>
    </w:p>
    <w:p w:rsidR="004C4040" w:rsidRDefault="004C4040">
      <w:pPr>
        <w:shd w:val="clear" w:color="auto" w:fill="FFFFFF"/>
        <w:suppressAutoHyphens w:val="0"/>
        <w:spacing w:after="200" w:line="360" w:lineRule="auto"/>
        <w:jc w:val="both"/>
        <w:textAlignment w:val="auto"/>
        <w:rPr>
          <w:rFonts w:eastAsia="Times New Roman" w:cs="Times New Roman"/>
          <w:sz w:val="28"/>
          <w:szCs w:val="22"/>
          <w:u w:val="single"/>
          <w:lang w:eastAsia="ar-SA" w:bidi="ar-SA"/>
        </w:rPr>
      </w:pPr>
      <w:r>
        <w:rPr>
          <w:rFonts w:eastAsia="Times New Roman" w:cs="Times New Roman"/>
          <w:sz w:val="28"/>
          <w:szCs w:val="22"/>
          <w:lang w:eastAsia="ar-SA" w:bidi="ar-SA"/>
        </w:rPr>
        <w:t xml:space="preserve">Оценка качества освоения программ ординатуры </w:t>
      </w:r>
      <w:proofErr w:type="gramStart"/>
      <w:r>
        <w:rPr>
          <w:rFonts w:eastAsia="Times New Roman" w:cs="Times New Roman"/>
          <w:sz w:val="28"/>
          <w:szCs w:val="22"/>
          <w:lang w:eastAsia="ar-SA" w:bidi="ar-SA"/>
        </w:rPr>
        <w:t>обучающимися</w:t>
      </w:r>
      <w:proofErr w:type="gramEnd"/>
      <w:r>
        <w:rPr>
          <w:rFonts w:eastAsia="Times New Roman" w:cs="Times New Roman"/>
          <w:sz w:val="28"/>
          <w:szCs w:val="22"/>
          <w:lang w:eastAsia="ar-SA" w:bidi="ar-SA"/>
        </w:rPr>
        <w:t xml:space="preserve"> включает текущий контроль успеваемости, промежуточную аттестацию обучающихся и государственную итоговую аттестацию. </w:t>
      </w:r>
    </w:p>
    <w:p w:rsidR="004C4040" w:rsidRDefault="004C4040">
      <w:pPr>
        <w:widowControl/>
        <w:numPr>
          <w:ilvl w:val="0"/>
          <w:numId w:val="2"/>
        </w:numPr>
        <w:shd w:val="clear" w:color="auto" w:fill="FFFFFF"/>
        <w:suppressAutoHyphens w:val="0"/>
        <w:spacing w:after="200" w:line="360" w:lineRule="auto"/>
        <w:jc w:val="both"/>
        <w:textAlignment w:val="auto"/>
        <w:rPr>
          <w:rFonts w:eastAsia="Times New Roman" w:cs="Times New Roman"/>
          <w:b/>
          <w:sz w:val="28"/>
          <w:szCs w:val="28"/>
          <w:lang w:eastAsia="ar-SA" w:bidi="ar-SA"/>
        </w:rPr>
      </w:pPr>
      <w:r>
        <w:rPr>
          <w:rFonts w:eastAsia="Times New Roman" w:cs="Times New Roman"/>
          <w:sz w:val="28"/>
          <w:szCs w:val="22"/>
          <w:u w:val="single"/>
          <w:lang w:eastAsia="ar-SA" w:bidi="ar-SA"/>
        </w:rPr>
        <w:t>Текущий контроль успеваемости -</w:t>
      </w:r>
      <w:r>
        <w:rPr>
          <w:rFonts w:eastAsia="Times New Roman" w:cs="Times New Roman"/>
          <w:sz w:val="28"/>
          <w:szCs w:val="22"/>
          <w:lang w:eastAsia="ar-SA" w:bidi="ar-SA"/>
        </w:rPr>
        <w:t xml:space="preserve"> контроль знаний обучающихся в процессе освоения дисциплины.</w:t>
      </w:r>
    </w:p>
    <w:p w:rsidR="0031221C" w:rsidRDefault="0031221C">
      <w:pPr>
        <w:shd w:val="clear" w:color="auto" w:fill="FFFFFF"/>
        <w:suppressAutoHyphens w:val="0"/>
        <w:spacing w:line="276" w:lineRule="auto"/>
        <w:jc w:val="both"/>
        <w:textAlignment w:val="auto"/>
        <w:rPr>
          <w:rFonts w:eastAsia="Times New Roman" w:cs="Times New Roman"/>
          <w:b/>
          <w:sz w:val="28"/>
          <w:szCs w:val="28"/>
          <w:lang w:eastAsia="ar-SA" w:bidi="ar-SA"/>
        </w:rPr>
      </w:pPr>
    </w:p>
    <w:p w:rsidR="0031221C" w:rsidRDefault="0031221C">
      <w:pPr>
        <w:shd w:val="clear" w:color="auto" w:fill="FFFFFF"/>
        <w:suppressAutoHyphens w:val="0"/>
        <w:spacing w:line="276" w:lineRule="auto"/>
        <w:jc w:val="both"/>
        <w:textAlignment w:val="auto"/>
        <w:rPr>
          <w:rFonts w:eastAsia="Times New Roman" w:cs="Times New Roman"/>
          <w:b/>
          <w:sz w:val="28"/>
          <w:szCs w:val="28"/>
          <w:lang w:eastAsia="ar-SA" w:bidi="ar-SA"/>
        </w:rPr>
      </w:pP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lastRenderedPageBreak/>
        <w:t>Формы текущего и рубежного контроля успеваемости</w:t>
      </w:r>
      <w:r>
        <w:rPr>
          <w:rFonts w:eastAsia="Times New Roman" w:cs="Times New Roman"/>
          <w:sz w:val="28"/>
          <w:szCs w:val="28"/>
          <w:lang w:eastAsia="ar-SA" w:bidi="ar-SA"/>
        </w:rPr>
        <w:t xml:space="preserve">: </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ЗС</w:t>
      </w:r>
      <w:r>
        <w:rPr>
          <w:rFonts w:eastAsia="Times New Roman" w:cs="Times New Roman"/>
          <w:sz w:val="28"/>
          <w:szCs w:val="28"/>
          <w:lang w:eastAsia="ar-SA" w:bidi="ar-SA"/>
        </w:rPr>
        <w:t xml:space="preserve"> – решение ситуационных задач, </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КР</w:t>
      </w:r>
      <w:r>
        <w:rPr>
          <w:rFonts w:eastAsia="Times New Roman" w:cs="Times New Roman"/>
          <w:sz w:val="28"/>
          <w:szCs w:val="28"/>
          <w:lang w:eastAsia="ar-SA" w:bidi="ar-SA"/>
        </w:rPr>
        <w:t xml:space="preserve"> – контрольная работа, </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 xml:space="preserve">С – </w:t>
      </w:r>
      <w:r>
        <w:rPr>
          <w:rFonts w:eastAsia="Times New Roman" w:cs="Times New Roman"/>
          <w:sz w:val="28"/>
          <w:szCs w:val="28"/>
          <w:lang w:eastAsia="ar-SA" w:bidi="ar-SA"/>
        </w:rPr>
        <w:t>собеседование по контрольным вопросам,</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 xml:space="preserve">Т – </w:t>
      </w:r>
      <w:r>
        <w:rPr>
          <w:rFonts w:eastAsia="Times New Roman" w:cs="Times New Roman"/>
          <w:sz w:val="28"/>
          <w:szCs w:val="28"/>
          <w:lang w:eastAsia="ar-SA" w:bidi="ar-SA"/>
        </w:rPr>
        <w:t>тестирование,</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proofErr w:type="gramStart"/>
      <w:r>
        <w:rPr>
          <w:rFonts w:eastAsia="Times New Roman" w:cs="Times New Roman"/>
          <w:b/>
          <w:sz w:val="28"/>
          <w:szCs w:val="28"/>
          <w:lang w:eastAsia="ar-SA" w:bidi="ar-SA"/>
        </w:rPr>
        <w:t>Р</w:t>
      </w:r>
      <w:proofErr w:type="gramEnd"/>
      <w:r>
        <w:rPr>
          <w:rFonts w:eastAsia="Times New Roman" w:cs="Times New Roman"/>
          <w:b/>
          <w:sz w:val="28"/>
          <w:szCs w:val="28"/>
          <w:lang w:eastAsia="ar-SA" w:bidi="ar-SA"/>
        </w:rPr>
        <w:t xml:space="preserve"> – </w:t>
      </w:r>
      <w:r>
        <w:rPr>
          <w:rFonts w:eastAsia="Times New Roman" w:cs="Times New Roman"/>
          <w:sz w:val="28"/>
          <w:szCs w:val="28"/>
          <w:lang w:eastAsia="ar-SA" w:bidi="ar-SA"/>
        </w:rPr>
        <w:t>реферат.</w:t>
      </w:r>
    </w:p>
    <w:p w:rsidR="004C4040" w:rsidRDefault="004C4040">
      <w:pPr>
        <w:shd w:val="clear" w:color="auto" w:fill="FFFFFF"/>
        <w:suppressAutoHyphens w:val="0"/>
        <w:spacing w:line="276" w:lineRule="auto"/>
        <w:jc w:val="both"/>
        <w:textAlignment w:val="auto"/>
        <w:rPr>
          <w:rFonts w:eastAsia="Times New Roman" w:cs="Times New Roman"/>
          <w:b/>
          <w:sz w:val="28"/>
          <w:szCs w:val="28"/>
          <w:lang w:eastAsia="ar-SA" w:bidi="ar-SA"/>
        </w:rPr>
      </w:pPr>
    </w:p>
    <w:p w:rsidR="004C4040" w:rsidRDefault="004C4040">
      <w:pPr>
        <w:widowControl/>
        <w:numPr>
          <w:ilvl w:val="0"/>
          <w:numId w:val="2"/>
        </w:numPr>
        <w:shd w:val="clear" w:color="auto" w:fill="FFFFFF"/>
        <w:suppressAutoHyphens w:val="0"/>
        <w:spacing w:after="200" w:line="360" w:lineRule="auto"/>
        <w:jc w:val="both"/>
        <w:textAlignment w:val="auto"/>
        <w:rPr>
          <w:rFonts w:eastAsia="Times New Roman" w:cs="Times New Roman"/>
          <w:b/>
          <w:sz w:val="28"/>
          <w:szCs w:val="28"/>
          <w:lang w:eastAsia="ar-SA" w:bidi="ar-SA"/>
        </w:rPr>
      </w:pPr>
      <w:r>
        <w:rPr>
          <w:rFonts w:eastAsia="Times New Roman" w:cs="Times New Roman"/>
          <w:sz w:val="28"/>
          <w:szCs w:val="22"/>
          <w:u w:val="single"/>
          <w:lang w:eastAsia="ar-SA" w:bidi="ar-SA"/>
        </w:rPr>
        <w:t>Промежуточная аттестация</w:t>
      </w:r>
      <w:r>
        <w:rPr>
          <w:rFonts w:eastAsia="Times New Roman" w:cs="Times New Roman"/>
          <w:sz w:val="28"/>
          <w:szCs w:val="22"/>
          <w:lang w:eastAsia="ar-SA" w:bidi="ar-SA"/>
        </w:rPr>
        <w:t xml:space="preserve"> - выявляет результаты выполнения ординатором учебного плана и уровень </w:t>
      </w:r>
      <w:proofErr w:type="spellStart"/>
      <w:r>
        <w:rPr>
          <w:rFonts w:eastAsia="Times New Roman" w:cs="Times New Roman"/>
          <w:sz w:val="28"/>
          <w:szCs w:val="22"/>
          <w:lang w:eastAsia="ar-SA" w:bidi="ar-SA"/>
        </w:rPr>
        <w:t>сформированности</w:t>
      </w:r>
      <w:proofErr w:type="spellEnd"/>
      <w:r>
        <w:rPr>
          <w:rFonts w:eastAsia="Times New Roman" w:cs="Times New Roman"/>
          <w:sz w:val="28"/>
          <w:szCs w:val="22"/>
          <w:lang w:eastAsia="ar-SA" w:bidi="ar-SA"/>
        </w:rPr>
        <w:t xml:space="preserve"> компетенций. Промежуточная аттестация проводится кафедрами. Процедура промежуточной аттестации включает устное собеседование с ординатором, демонстрацию ординатором практических навыков, учитывает сдачу экзаменов, зачетов по дисциплинам и практикам, предусмотренных учебным планом. Экзамен по дисциплине «Стоматология детская» является формой рубежного контроля успеваемости по дисциплине, результат которого учитывается при промежуточной аттестации ординаторов.</w:t>
      </w:r>
    </w:p>
    <w:p w:rsidR="004C4040" w:rsidRDefault="004C4040">
      <w:pPr>
        <w:shd w:val="clear" w:color="auto" w:fill="FFFFFF"/>
        <w:suppressAutoHyphens w:val="0"/>
        <w:spacing w:line="276" w:lineRule="auto"/>
        <w:jc w:val="both"/>
        <w:textAlignment w:val="auto"/>
        <w:rPr>
          <w:rFonts w:eastAsia="Times New Roman" w:cs="Times New Roman"/>
          <w:b/>
          <w:bCs/>
          <w:color w:val="000000"/>
          <w:sz w:val="22"/>
          <w:szCs w:val="22"/>
          <w:lang w:eastAsia="ar-SA" w:bidi="ar-SA"/>
        </w:rPr>
      </w:pPr>
      <w:r>
        <w:rPr>
          <w:rFonts w:eastAsia="Times New Roman" w:cs="Times New Roman" w:hint="eastAsia"/>
          <w:b/>
          <w:sz w:val="28"/>
          <w:szCs w:val="28"/>
          <w:lang w:eastAsia="ar-SA" w:bidi="ar-SA"/>
        </w:rPr>
        <w:t>Перечень</w:t>
      </w:r>
      <w:r>
        <w:rPr>
          <w:rFonts w:eastAsia="Times New Roman" w:cs="Times New Roman"/>
          <w:b/>
          <w:sz w:val="28"/>
          <w:szCs w:val="28"/>
          <w:lang w:eastAsia="ar-SA" w:bidi="ar-SA"/>
        </w:rPr>
        <w:t xml:space="preserve"> </w:t>
      </w:r>
      <w:r>
        <w:rPr>
          <w:rFonts w:eastAsia="Times New Roman" w:cs="Times New Roman" w:hint="eastAsia"/>
          <w:b/>
          <w:sz w:val="28"/>
          <w:szCs w:val="28"/>
          <w:lang w:eastAsia="ar-SA" w:bidi="ar-SA"/>
        </w:rPr>
        <w:t>оценочных</w:t>
      </w:r>
      <w:r>
        <w:rPr>
          <w:rFonts w:eastAsia="Times New Roman" w:cs="Times New Roman"/>
          <w:b/>
          <w:sz w:val="28"/>
          <w:szCs w:val="28"/>
          <w:lang w:eastAsia="ar-SA" w:bidi="ar-SA"/>
        </w:rPr>
        <w:t xml:space="preserve"> </w:t>
      </w:r>
      <w:r>
        <w:rPr>
          <w:rFonts w:eastAsia="Times New Roman" w:cs="Times New Roman" w:hint="eastAsia"/>
          <w:b/>
          <w:sz w:val="28"/>
          <w:szCs w:val="28"/>
          <w:lang w:eastAsia="ar-SA" w:bidi="ar-SA"/>
        </w:rPr>
        <w:t>средств</w:t>
      </w:r>
    </w:p>
    <w:tbl>
      <w:tblPr>
        <w:tblW w:w="0" w:type="auto"/>
        <w:tblInd w:w="-55" w:type="dxa"/>
        <w:tblLayout w:type="fixed"/>
        <w:tblLook w:val="0000" w:firstRow="0" w:lastRow="0" w:firstColumn="0" w:lastColumn="0" w:noHBand="0" w:noVBand="0"/>
      </w:tblPr>
      <w:tblGrid>
        <w:gridCol w:w="901"/>
        <w:gridCol w:w="2588"/>
        <w:gridCol w:w="1567"/>
        <w:gridCol w:w="3106"/>
        <w:gridCol w:w="2085"/>
      </w:tblGrid>
      <w:tr w:rsidR="004C4040">
        <w:trPr>
          <w:trHeight w:val="855"/>
        </w:trPr>
        <w:tc>
          <w:tcPr>
            <w:tcW w:w="901"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b/>
                <w:bCs/>
                <w:color w:val="000000"/>
                <w:sz w:val="22"/>
                <w:szCs w:val="22"/>
                <w:lang w:eastAsia="ar-SA" w:bidi="ar-SA"/>
              </w:rPr>
            </w:pPr>
            <w:r>
              <w:rPr>
                <w:rFonts w:eastAsia="Times New Roman" w:cs="Times New Roman"/>
                <w:b/>
                <w:bCs/>
                <w:color w:val="000000"/>
                <w:sz w:val="22"/>
                <w:szCs w:val="22"/>
                <w:lang w:eastAsia="ar-SA" w:bidi="ar-SA"/>
              </w:rPr>
              <w:t>Код в ОПОП</w:t>
            </w:r>
          </w:p>
        </w:tc>
        <w:tc>
          <w:tcPr>
            <w:tcW w:w="25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b/>
                <w:bCs/>
                <w:color w:val="000000"/>
                <w:sz w:val="22"/>
                <w:szCs w:val="22"/>
                <w:lang w:eastAsia="ar-SA" w:bidi="ar-SA"/>
              </w:rPr>
            </w:pPr>
            <w:r>
              <w:rPr>
                <w:rFonts w:eastAsia="Times New Roman" w:cs="Times New Roman"/>
                <w:b/>
                <w:bCs/>
                <w:color w:val="000000"/>
                <w:sz w:val="22"/>
                <w:szCs w:val="22"/>
                <w:lang w:eastAsia="ar-SA" w:bidi="ar-SA"/>
              </w:rPr>
              <w:t>Модуль ОПОП</w:t>
            </w:r>
          </w:p>
        </w:tc>
        <w:tc>
          <w:tcPr>
            <w:tcW w:w="1567"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b/>
                <w:bCs/>
                <w:color w:val="000000"/>
                <w:sz w:val="22"/>
                <w:szCs w:val="22"/>
                <w:lang w:eastAsia="ar-SA" w:bidi="ar-SA"/>
              </w:rPr>
            </w:pPr>
            <w:r>
              <w:rPr>
                <w:rFonts w:eastAsia="Times New Roman" w:cs="Times New Roman"/>
                <w:b/>
                <w:bCs/>
                <w:color w:val="000000"/>
                <w:sz w:val="22"/>
                <w:szCs w:val="22"/>
                <w:lang w:eastAsia="ar-SA" w:bidi="ar-SA"/>
              </w:rPr>
              <w:t xml:space="preserve">Форма контроля успеваемости </w:t>
            </w:r>
          </w:p>
        </w:tc>
        <w:tc>
          <w:tcPr>
            <w:tcW w:w="3106"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b/>
                <w:bCs/>
                <w:color w:val="000000"/>
                <w:sz w:val="22"/>
                <w:szCs w:val="22"/>
                <w:lang w:eastAsia="ar-SA" w:bidi="ar-SA"/>
              </w:rPr>
            </w:pPr>
            <w:r>
              <w:rPr>
                <w:rFonts w:eastAsia="Times New Roman" w:cs="Times New Roman" w:hint="eastAsia"/>
                <w:b/>
                <w:bCs/>
                <w:color w:val="000000"/>
                <w:sz w:val="22"/>
                <w:szCs w:val="22"/>
                <w:lang w:eastAsia="ar-SA" w:bidi="ar-SA"/>
              </w:rPr>
              <w:t>Перечень</w:t>
            </w:r>
            <w:r>
              <w:rPr>
                <w:rFonts w:eastAsia="Times New Roman" w:cs="Times New Roman"/>
                <w:b/>
                <w:bCs/>
                <w:color w:val="000000"/>
                <w:sz w:val="22"/>
                <w:szCs w:val="22"/>
                <w:lang w:eastAsia="ar-SA" w:bidi="ar-SA"/>
              </w:rPr>
              <w:t xml:space="preserve"> </w:t>
            </w:r>
            <w:r>
              <w:rPr>
                <w:rFonts w:eastAsia="Times New Roman" w:cs="Times New Roman" w:hint="eastAsia"/>
                <w:b/>
                <w:bCs/>
                <w:color w:val="000000"/>
                <w:sz w:val="22"/>
                <w:szCs w:val="22"/>
                <w:lang w:eastAsia="ar-SA" w:bidi="ar-SA"/>
              </w:rPr>
              <w:t>оценочных</w:t>
            </w:r>
            <w:r>
              <w:rPr>
                <w:rFonts w:eastAsia="Times New Roman" w:cs="Times New Roman"/>
                <w:b/>
                <w:bCs/>
                <w:color w:val="000000"/>
                <w:sz w:val="22"/>
                <w:szCs w:val="22"/>
                <w:lang w:eastAsia="ar-SA" w:bidi="ar-SA"/>
              </w:rPr>
              <w:t xml:space="preserve"> </w:t>
            </w:r>
            <w:r>
              <w:rPr>
                <w:rFonts w:eastAsia="Times New Roman" w:cs="Times New Roman" w:hint="eastAsia"/>
                <w:b/>
                <w:bCs/>
                <w:color w:val="000000"/>
                <w:sz w:val="22"/>
                <w:szCs w:val="22"/>
                <w:lang w:eastAsia="ar-SA" w:bidi="ar-SA"/>
              </w:rPr>
              <w:t>средств</w:t>
            </w:r>
            <w:r>
              <w:rPr>
                <w:rFonts w:eastAsia="Times New Roman" w:cs="Times New Roman"/>
                <w:b/>
                <w:bCs/>
                <w:color w:val="000000"/>
                <w:sz w:val="22"/>
                <w:szCs w:val="22"/>
                <w:lang w:eastAsia="ar-SA" w:bidi="ar-SA"/>
              </w:rPr>
              <w:t xml:space="preserve"> (ФОС)</w:t>
            </w:r>
          </w:p>
          <w:p w:rsidR="004C4040" w:rsidRDefault="004C4040">
            <w:pPr>
              <w:widowControl/>
              <w:suppressAutoHyphens w:val="0"/>
              <w:jc w:val="center"/>
              <w:textAlignment w:val="auto"/>
              <w:rPr>
                <w:rFonts w:eastAsia="Times New Roman" w:cs="Times New Roman"/>
                <w:b/>
                <w:bCs/>
                <w:color w:val="000000"/>
                <w:sz w:val="22"/>
                <w:szCs w:val="22"/>
                <w:lang w:eastAsia="ar-SA" w:bidi="ar-SA"/>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b/>
                <w:bCs/>
                <w:color w:val="000000"/>
                <w:sz w:val="22"/>
                <w:szCs w:val="22"/>
                <w:lang w:eastAsia="ar-SA" w:bidi="ar-SA"/>
              </w:rPr>
              <w:t>Оцениваемые компетенции</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0"/>
                <w:szCs w:val="20"/>
                <w:lang w:eastAsia="ar-SA" w:bidi="ar-SA"/>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1.Б.6.1</w:t>
            </w:r>
          </w:p>
        </w:tc>
        <w:tc>
          <w:tcPr>
            <w:tcW w:w="2588" w:type="dxa"/>
            <w:tcBorders>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Раздел 1 Организация стоматологической помощи</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1567"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val="restart"/>
            <w:tcBorders>
              <w:left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1. Перечень вопросов для устного собеседования; 2. Перечень вопросов для письменных контрольных работ; 3. Банк тестовых заданий; 4. Банк ситуационных клинических задач</w:t>
            </w: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 ПК-12</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0"/>
                <w:szCs w:val="20"/>
                <w:lang w:eastAsia="ar-SA" w:bidi="ar-SA"/>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1.Б.6.2</w:t>
            </w:r>
          </w:p>
        </w:tc>
        <w:tc>
          <w:tcPr>
            <w:tcW w:w="2588" w:type="dxa"/>
            <w:tcBorders>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Раздел 2 Анатомо-физиологические особенности ЧЛО у детей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1567"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napToGrid w:val="0"/>
              <w:jc w:val="center"/>
              <w:textAlignment w:val="auto"/>
            </w:pPr>
            <w:r>
              <w:rPr>
                <w:rFonts w:eastAsia="Times New Roman" w:cs="Times New Roman"/>
                <w:color w:val="000000"/>
                <w:sz w:val="22"/>
                <w:szCs w:val="22"/>
                <w:lang w:eastAsia="ar-SA" w:bidi="ar-SA"/>
              </w:rPr>
              <w:t>УК-1, ПК-5</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0"/>
                <w:szCs w:val="20"/>
                <w:lang w:eastAsia="ar-SA" w:bidi="ar-SA"/>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1.Б.6.3</w:t>
            </w:r>
          </w:p>
        </w:tc>
        <w:tc>
          <w:tcPr>
            <w:tcW w:w="2588" w:type="dxa"/>
            <w:tcBorders>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Раздел 3 Диспансеризация детей с различной стоматологической патологией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1567"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 ПК-2</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0"/>
                <w:szCs w:val="20"/>
                <w:lang w:eastAsia="ar-SA" w:bidi="ar-SA"/>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1.Б.6.4</w:t>
            </w:r>
          </w:p>
        </w:tc>
        <w:tc>
          <w:tcPr>
            <w:tcW w:w="2588" w:type="dxa"/>
            <w:tcBorders>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2"/>
                <w:szCs w:val="22"/>
                <w:lang w:eastAsia="ar-SA" w:bidi="ar-SA"/>
              </w:rPr>
            </w:pPr>
            <w:r>
              <w:rPr>
                <w:rFonts w:eastAsia="Times New Roman" w:cs="Times New Roman"/>
                <w:color w:val="000000"/>
                <w:sz w:val="20"/>
                <w:szCs w:val="20"/>
                <w:lang w:eastAsia="ar-SA" w:bidi="ar-SA"/>
              </w:rPr>
              <w:t xml:space="preserve">Раздел 4 Профилактика стоматологических заболеваний </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УК-1,ПК-1, ПК-9, ПК-10</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0"/>
                <w:szCs w:val="20"/>
                <w:lang w:eastAsia="ar-SA" w:bidi="ar-SA"/>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1.Б.6.5</w:t>
            </w:r>
          </w:p>
        </w:tc>
        <w:tc>
          <w:tcPr>
            <w:tcW w:w="2588" w:type="dxa"/>
            <w:tcBorders>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2"/>
                <w:szCs w:val="22"/>
                <w:lang w:eastAsia="ar-SA" w:bidi="ar-SA"/>
              </w:rPr>
            </w:pPr>
            <w:r>
              <w:rPr>
                <w:rFonts w:eastAsia="Times New Roman" w:cs="Times New Roman"/>
                <w:color w:val="000000"/>
                <w:sz w:val="20"/>
                <w:szCs w:val="20"/>
                <w:lang w:eastAsia="ar-SA" w:bidi="ar-SA"/>
              </w:rPr>
              <w:t>Раздел 5 Кариес зубов, заболевания пульпы зубов у детей</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 ПК-1, ПК-2 ПК-5, ПК-7</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1.Б.6.6</w:t>
            </w:r>
          </w:p>
        </w:tc>
        <w:tc>
          <w:tcPr>
            <w:tcW w:w="2588" w:type="dxa"/>
            <w:tcBorders>
              <w:left w:val="single" w:sz="4" w:space="0" w:color="000000"/>
              <w:bottom w:val="single" w:sz="4" w:space="0" w:color="000000"/>
            </w:tcBorders>
            <w:shd w:val="clear" w:color="auto" w:fill="FFFFFF"/>
          </w:tcPr>
          <w:p w:rsidR="004C4040" w:rsidRDefault="004C4040">
            <w:pPr>
              <w:rPr>
                <w:rFonts w:cs="Times New Roman"/>
                <w:sz w:val="20"/>
                <w:szCs w:val="20"/>
              </w:rPr>
            </w:pPr>
            <w:r>
              <w:rPr>
                <w:rFonts w:cs="Times New Roman"/>
                <w:sz w:val="20"/>
                <w:szCs w:val="20"/>
              </w:rPr>
              <w:t>Раздел 6.Заболевания периодонта в детском возрасте</w:t>
            </w:r>
          </w:p>
          <w:p w:rsidR="004C4040" w:rsidRDefault="004C4040">
            <w:pPr>
              <w:rPr>
                <w:rFonts w:cs="Times New Roman"/>
                <w:sz w:val="20"/>
                <w:szCs w:val="20"/>
              </w:rPr>
            </w:pP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w:t>
            </w:r>
            <w:proofErr w:type="gramStart"/>
            <w:r>
              <w:rPr>
                <w:rFonts w:eastAsia="Times New Roman" w:cs="Times New Roman"/>
                <w:color w:val="000000"/>
                <w:sz w:val="22"/>
                <w:szCs w:val="22"/>
                <w:lang w:eastAsia="ar-SA" w:bidi="ar-SA"/>
              </w:rPr>
              <w:t>1</w:t>
            </w:r>
            <w:proofErr w:type="gramEnd"/>
            <w:r>
              <w:rPr>
                <w:rFonts w:eastAsia="Times New Roman" w:cs="Times New Roman"/>
                <w:color w:val="000000"/>
                <w:sz w:val="22"/>
                <w:szCs w:val="22"/>
                <w:lang w:eastAsia="ar-SA" w:bidi="ar-SA"/>
              </w:rPr>
              <w:t xml:space="preserve">, ПК-5, ПК-7,  </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1.Б.6.7</w:t>
            </w:r>
          </w:p>
        </w:tc>
        <w:tc>
          <w:tcPr>
            <w:tcW w:w="2588" w:type="dxa"/>
            <w:tcBorders>
              <w:left w:val="single" w:sz="4" w:space="0" w:color="000000"/>
              <w:bottom w:val="single" w:sz="4" w:space="0" w:color="000000"/>
            </w:tcBorders>
            <w:shd w:val="clear" w:color="auto" w:fill="FFFFFF"/>
          </w:tcPr>
          <w:p w:rsidR="004C4040" w:rsidRDefault="004C4040">
            <w:pPr>
              <w:rPr>
                <w:rFonts w:eastAsia="Times New Roman" w:cs="Times New Roman"/>
                <w:color w:val="000000"/>
                <w:sz w:val="22"/>
                <w:szCs w:val="22"/>
                <w:lang w:eastAsia="ar-SA" w:bidi="ar-SA"/>
              </w:rPr>
            </w:pPr>
            <w:r>
              <w:rPr>
                <w:rFonts w:cs="Times New Roman"/>
                <w:sz w:val="20"/>
                <w:szCs w:val="20"/>
              </w:rPr>
              <w:t>Раздел 7. Болезни пародонта в детском возрасте</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tcPr>
          <w:p w:rsidR="004C4040" w:rsidRDefault="004C4040">
            <w:r>
              <w:rPr>
                <w:rFonts w:eastAsia="Times New Roman" w:cs="Times New Roman"/>
                <w:color w:val="000000"/>
                <w:sz w:val="22"/>
                <w:szCs w:val="22"/>
                <w:lang w:eastAsia="ar-SA" w:bidi="ar-SA"/>
              </w:rPr>
              <w:t>УК-1, ПК-4, ПК-5, ПК-7</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lastRenderedPageBreak/>
              <w:t>Б</w:t>
            </w:r>
            <w:proofErr w:type="gramEnd"/>
            <w:r>
              <w:rPr>
                <w:rFonts w:eastAsia="Times New Roman" w:cs="Times New Roman"/>
                <w:b/>
                <w:bCs/>
                <w:i/>
                <w:iCs/>
                <w:color w:val="000000"/>
                <w:sz w:val="20"/>
                <w:szCs w:val="20"/>
                <w:lang w:eastAsia="ar-SA" w:bidi="ar-SA"/>
              </w:rPr>
              <w:t xml:space="preserve"> 1.Б.6.8</w:t>
            </w:r>
          </w:p>
        </w:tc>
        <w:tc>
          <w:tcPr>
            <w:tcW w:w="2588" w:type="dxa"/>
            <w:tcBorders>
              <w:left w:val="single" w:sz="4" w:space="0" w:color="000000"/>
              <w:bottom w:val="single" w:sz="4" w:space="0" w:color="000000"/>
            </w:tcBorders>
            <w:shd w:val="clear" w:color="auto" w:fill="FFFFFF"/>
          </w:tcPr>
          <w:p w:rsidR="004C4040" w:rsidRDefault="004C4040">
            <w:pPr>
              <w:rPr>
                <w:rFonts w:eastAsia="Times New Roman" w:cs="Times New Roman"/>
                <w:color w:val="000000"/>
                <w:sz w:val="22"/>
                <w:szCs w:val="22"/>
                <w:lang w:eastAsia="ar-SA" w:bidi="ar-SA"/>
              </w:rPr>
            </w:pPr>
            <w:r>
              <w:rPr>
                <w:rFonts w:cs="Times New Roman"/>
                <w:sz w:val="20"/>
                <w:szCs w:val="20"/>
              </w:rPr>
              <w:t>Раздел 8. Заболевания слизистой оболочки полости рта</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tcPr>
          <w:p w:rsidR="004C4040" w:rsidRDefault="004C4040">
            <w:r>
              <w:rPr>
                <w:rFonts w:eastAsia="Times New Roman" w:cs="Times New Roman"/>
                <w:color w:val="000000"/>
                <w:sz w:val="22"/>
                <w:szCs w:val="22"/>
                <w:lang w:eastAsia="ar-SA" w:bidi="ar-SA"/>
              </w:rPr>
              <w:t>УК</w:t>
            </w:r>
            <w:proofErr w:type="gramStart"/>
            <w:r>
              <w:rPr>
                <w:rFonts w:eastAsia="Times New Roman" w:cs="Times New Roman"/>
                <w:color w:val="000000"/>
                <w:sz w:val="22"/>
                <w:szCs w:val="22"/>
                <w:lang w:eastAsia="ar-SA" w:bidi="ar-SA"/>
              </w:rPr>
              <w:t>1</w:t>
            </w:r>
            <w:proofErr w:type="gramEnd"/>
            <w:r>
              <w:rPr>
                <w:rFonts w:eastAsia="Times New Roman" w:cs="Times New Roman"/>
                <w:color w:val="000000"/>
                <w:sz w:val="22"/>
                <w:szCs w:val="22"/>
                <w:lang w:eastAsia="ar-SA" w:bidi="ar-SA"/>
              </w:rPr>
              <w:t>, ПК-5, ПК-6</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1.Б.6.9</w:t>
            </w:r>
          </w:p>
        </w:tc>
        <w:tc>
          <w:tcPr>
            <w:tcW w:w="2588" w:type="dxa"/>
            <w:tcBorders>
              <w:left w:val="single" w:sz="4" w:space="0" w:color="000000"/>
              <w:bottom w:val="single" w:sz="4" w:space="0" w:color="000000"/>
            </w:tcBorders>
            <w:shd w:val="clear" w:color="auto" w:fill="FFFFFF"/>
          </w:tcPr>
          <w:p w:rsidR="004C4040" w:rsidRDefault="004C4040">
            <w:pPr>
              <w:pStyle w:val="afb"/>
              <w:ind w:left="0"/>
              <w:rPr>
                <w:rFonts w:cs="Times New Roman"/>
                <w:color w:val="000000"/>
                <w:sz w:val="22"/>
                <w:szCs w:val="22"/>
                <w:lang w:eastAsia="ar-SA" w:bidi="ar-SA"/>
              </w:rPr>
            </w:pPr>
            <w:r>
              <w:rPr>
                <w:rFonts w:ascii="Times New Roman" w:hAnsi="Times New Roman" w:cs="Times New Roman"/>
                <w:sz w:val="20"/>
                <w:szCs w:val="20"/>
              </w:rPr>
              <w:t>Раздел 9. Заболевания губ и языка</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tcPr>
          <w:p w:rsidR="004C4040" w:rsidRDefault="004C4040">
            <w:r>
              <w:rPr>
                <w:rFonts w:eastAsia="Times New Roman" w:cs="Times New Roman"/>
                <w:color w:val="000000"/>
                <w:sz w:val="22"/>
                <w:szCs w:val="22"/>
                <w:lang w:eastAsia="ar-SA" w:bidi="ar-SA"/>
              </w:rPr>
              <w:t>УК-1, ПК-5</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1.Б.6.10</w:t>
            </w:r>
          </w:p>
        </w:tc>
        <w:tc>
          <w:tcPr>
            <w:tcW w:w="2588" w:type="dxa"/>
            <w:tcBorders>
              <w:left w:val="single" w:sz="4" w:space="0" w:color="000000"/>
              <w:bottom w:val="single" w:sz="4" w:space="0" w:color="000000"/>
            </w:tcBorders>
            <w:shd w:val="clear" w:color="auto" w:fill="FFFFFF"/>
          </w:tcPr>
          <w:p w:rsidR="004C4040" w:rsidRDefault="004C4040">
            <w:pPr>
              <w:pStyle w:val="afb"/>
              <w:ind w:left="0"/>
              <w:rPr>
                <w:rFonts w:cs="Times New Roman"/>
                <w:color w:val="000000"/>
                <w:sz w:val="22"/>
                <w:szCs w:val="22"/>
                <w:lang w:eastAsia="ar-SA" w:bidi="ar-SA"/>
              </w:rPr>
            </w:pPr>
            <w:r>
              <w:rPr>
                <w:rFonts w:ascii="Times New Roman" w:hAnsi="Times New Roman" w:cs="Times New Roman"/>
                <w:sz w:val="20"/>
                <w:szCs w:val="20"/>
              </w:rPr>
              <w:t>Раздел 10. Современные пломбировочные материалы, используемые в детском возрасте</w:t>
            </w:r>
          </w:p>
        </w:tc>
        <w:tc>
          <w:tcPr>
            <w:tcW w:w="1567" w:type="dxa"/>
            <w:tcBorders>
              <w:left w:val="single" w:sz="4" w:space="0" w:color="000000"/>
              <w:bottom w:val="single" w:sz="4" w:space="0" w:color="000000"/>
            </w:tcBorders>
            <w:shd w:val="clear" w:color="auto" w:fill="FFFFFF"/>
          </w:tcPr>
          <w:p w:rsidR="004C4040" w:rsidRDefault="004C4040">
            <w:pPr>
              <w:jc w:val="center"/>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 ПК-7</w:t>
            </w:r>
          </w:p>
        </w:tc>
      </w:tr>
      <w:tr w:rsidR="004C4040">
        <w:trPr>
          <w:trHeight w:val="555"/>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proofErr w:type="gramStart"/>
            <w:r>
              <w:rPr>
                <w:rFonts w:eastAsia="Times New Roman" w:cs="Times New Roman"/>
                <w:b/>
                <w:bCs/>
                <w:i/>
                <w:iCs/>
                <w:color w:val="000000"/>
                <w:sz w:val="20"/>
                <w:szCs w:val="20"/>
                <w:lang w:eastAsia="ar-SA" w:bidi="ar-SA"/>
              </w:rPr>
              <w:t>Б</w:t>
            </w:r>
            <w:proofErr w:type="gramEnd"/>
            <w:r>
              <w:rPr>
                <w:rFonts w:eastAsia="Times New Roman" w:cs="Times New Roman"/>
                <w:b/>
                <w:bCs/>
                <w:i/>
                <w:iCs/>
                <w:color w:val="000000"/>
                <w:sz w:val="20"/>
                <w:szCs w:val="20"/>
                <w:lang w:eastAsia="ar-SA" w:bidi="ar-SA"/>
              </w:rPr>
              <w:t xml:space="preserve"> 1.Б.11</w:t>
            </w:r>
          </w:p>
        </w:tc>
        <w:tc>
          <w:tcPr>
            <w:tcW w:w="2588" w:type="dxa"/>
            <w:tcBorders>
              <w:left w:val="single" w:sz="4" w:space="0" w:color="000000"/>
              <w:bottom w:val="single" w:sz="4" w:space="0" w:color="000000"/>
            </w:tcBorders>
            <w:shd w:val="clear" w:color="auto" w:fill="FFFFFF"/>
          </w:tcPr>
          <w:p w:rsidR="004C4040" w:rsidRDefault="004C4040">
            <w:pPr>
              <w:pStyle w:val="afb"/>
              <w:ind w:left="0"/>
              <w:rPr>
                <w:rFonts w:cs="Times New Roman"/>
                <w:color w:val="000000"/>
                <w:sz w:val="22"/>
                <w:szCs w:val="22"/>
                <w:lang w:eastAsia="ar-SA" w:bidi="ar-SA"/>
              </w:rPr>
            </w:pPr>
            <w:r>
              <w:rPr>
                <w:rFonts w:ascii="Times New Roman" w:hAnsi="Times New Roman" w:cs="Times New Roman"/>
                <w:sz w:val="20"/>
                <w:szCs w:val="20"/>
              </w:rPr>
              <w:t>Раздел 11.Методы обследования пациентов детского возраста</w:t>
            </w:r>
          </w:p>
        </w:tc>
        <w:tc>
          <w:tcPr>
            <w:tcW w:w="1567"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Зачет</w:t>
            </w:r>
          </w:p>
        </w:tc>
        <w:tc>
          <w:tcPr>
            <w:tcW w:w="3106" w:type="dxa"/>
            <w:vMerge/>
            <w:tcBorders>
              <w:left w:val="single" w:sz="4" w:space="0" w:color="000000"/>
              <w:bottom w:val="single" w:sz="4" w:space="0" w:color="000000"/>
            </w:tcBorders>
            <w:shd w:val="clear" w:color="auto" w:fill="auto"/>
            <w:vAlign w:val="center"/>
          </w:tcPr>
          <w:p w:rsidR="004C4040" w:rsidRDefault="004C4040">
            <w:pPr>
              <w:widowControl/>
              <w:suppressAutoHyphens w:val="0"/>
              <w:snapToGrid w:val="0"/>
              <w:textAlignment w:val="auto"/>
              <w:rPr>
                <w:rFonts w:eastAsia="Times New Roman" w:cs="Times New Roman"/>
                <w:color w:val="000000"/>
                <w:sz w:val="22"/>
                <w:szCs w:val="22"/>
                <w:lang w:eastAsia="ar-SA" w:bidi="ar-SA"/>
              </w:rPr>
            </w:pP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jc w:val="center"/>
              <w:textAlignment w:val="auto"/>
            </w:pPr>
            <w:r>
              <w:rPr>
                <w:rFonts w:eastAsia="Times New Roman" w:cs="Times New Roman"/>
                <w:color w:val="000000"/>
                <w:sz w:val="22"/>
                <w:szCs w:val="22"/>
                <w:lang w:eastAsia="ar-SA" w:bidi="ar-SA"/>
              </w:rPr>
              <w:t>УК-1, ПК-2, ПК-4</w:t>
            </w:r>
          </w:p>
        </w:tc>
      </w:tr>
      <w:tr w:rsidR="004C4040">
        <w:trPr>
          <w:trHeight w:val="900"/>
        </w:trPr>
        <w:tc>
          <w:tcPr>
            <w:tcW w:w="901"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cs="Times New Roman"/>
                <w:sz w:val="20"/>
                <w:szCs w:val="20"/>
              </w:rPr>
            </w:pPr>
            <w:r>
              <w:rPr>
                <w:rFonts w:eastAsia="Times New Roman" w:cs="Times New Roman"/>
                <w:b/>
                <w:bCs/>
                <w:i/>
                <w:iCs/>
                <w:color w:val="000000"/>
                <w:sz w:val="20"/>
                <w:szCs w:val="20"/>
                <w:lang w:eastAsia="ar-SA" w:bidi="ar-SA"/>
              </w:rPr>
              <w:t>Б</w:t>
            </w:r>
            <w:proofErr w:type="gramStart"/>
            <w:r>
              <w:rPr>
                <w:rFonts w:eastAsia="Times New Roman" w:cs="Times New Roman"/>
                <w:b/>
                <w:bCs/>
                <w:i/>
                <w:iCs/>
                <w:color w:val="000000"/>
                <w:sz w:val="20"/>
                <w:szCs w:val="20"/>
                <w:lang w:eastAsia="ar-SA" w:bidi="ar-SA"/>
              </w:rPr>
              <w:t>1</w:t>
            </w:r>
            <w:proofErr w:type="gramEnd"/>
            <w:r>
              <w:rPr>
                <w:rFonts w:eastAsia="Times New Roman" w:cs="Times New Roman"/>
                <w:b/>
                <w:bCs/>
                <w:i/>
                <w:iCs/>
                <w:color w:val="000000"/>
                <w:sz w:val="20"/>
                <w:szCs w:val="20"/>
                <w:lang w:eastAsia="ar-SA" w:bidi="ar-SA"/>
              </w:rPr>
              <w:t>.Б6</w:t>
            </w:r>
          </w:p>
        </w:tc>
        <w:tc>
          <w:tcPr>
            <w:tcW w:w="2588" w:type="dxa"/>
            <w:tcBorders>
              <w:left w:val="single" w:sz="4" w:space="0" w:color="000000"/>
              <w:bottom w:val="single" w:sz="4" w:space="0" w:color="000000"/>
            </w:tcBorders>
            <w:shd w:val="clear" w:color="auto" w:fill="FFFFFF"/>
          </w:tcPr>
          <w:p w:rsidR="004C4040" w:rsidRDefault="004C4040">
            <w:pPr>
              <w:pStyle w:val="afb"/>
              <w:snapToGrid w:val="0"/>
              <w:ind w:left="0"/>
              <w:rPr>
                <w:rFonts w:ascii="Times New Roman" w:hAnsi="Times New Roman" w:cs="Times New Roman"/>
                <w:sz w:val="20"/>
                <w:szCs w:val="20"/>
              </w:rPr>
            </w:pPr>
          </w:p>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Дисциплина «Стоматология детская»</w:t>
            </w:r>
          </w:p>
        </w:tc>
        <w:tc>
          <w:tcPr>
            <w:tcW w:w="1567"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0"/>
                <w:szCs w:val="20"/>
                <w:lang w:eastAsia="ar-SA" w:bidi="ar-SA"/>
              </w:rPr>
              <w:t>Экзамен</w:t>
            </w:r>
          </w:p>
        </w:tc>
        <w:tc>
          <w:tcPr>
            <w:tcW w:w="3106" w:type="dxa"/>
            <w:tcBorders>
              <w:left w:val="single" w:sz="4" w:space="0" w:color="000000"/>
              <w:bottom w:val="single" w:sz="4" w:space="0" w:color="000000"/>
            </w:tcBorders>
            <w:shd w:val="clear" w:color="auto" w:fill="FFFFFF"/>
            <w:vAlign w:val="center"/>
          </w:tcPr>
          <w:p w:rsidR="004C4040" w:rsidRDefault="004C4040">
            <w:pPr>
              <w:widowControl/>
              <w:suppressAutoHyphens w:val="0"/>
              <w:jc w:val="center"/>
              <w:textAlignment w:val="auto"/>
              <w:rPr>
                <w:rFonts w:eastAsia="Times New Roman" w:cs="Times New Roman"/>
                <w:color w:val="000000"/>
                <w:sz w:val="22"/>
                <w:szCs w:val="22"/>
                <w:lang w:eastAsia="ar-SA" w:bidi="ar-SA"/>
              </w:rPr>
            </w:pPr>
            <w:r>
              <w:rPr>
                <w:rFonts w:eastAsia="Times New Roman" w:cs="Times New Roman"/>
                <w:color w:val="000000"/>
                <w:sz w:val="22"/>
                <w:szCs w:val="22"/>
                <w:lang w:eastAsia="ar-SA" w:bidi="ar-SA"/>
              </w:rPr>
              <w:t>1. Перечень вопросов для устного собеседования; 2. Банк тестовых заданий; 3. Банк ситуационных клинических задач</w:t>
            </w:r>
          </w:p>
        </w:tc>
        <w:tc>
          <w:tcPr>
            <w:tcW w:w="2085" w:type="dxa"/>
            <w:tcBorders>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textAlignment w:val="auto"/>
            </w:pPr>
            <w:r>
              <w:rPr>
                <w:rFonts w:eastAsia="Times New Roman" w:cs="Times New Roman"/>
                <w:color w:val="000000"/>
                <w:sz w:val="22"/>
                <w:szCs w:val="22"/>
                <w:lang w:eastAsia="ar-SA" w:bidi="ar-SA"/>
              </w:rPr>
              <w:t>УК</w:t>
            </w:r>
            <w:proofErr w:type="gramStart"/>
            <w:r>
              <w:rPr>
                <w:rFonts w:eastAsia="Times New Roman" w:cs="Times New Roman"/>
                <w:color w:val="000000"/>
                <w:sz w:val="22"/>
                <w:szCs w:val="22"/>
                <w:lang w:eastAsia="ar-SA" w:bidi="ar-SA"/>
              </w:rPr>
              <w:t>1</w:t>
            </w:r>
            <w:proofErr w:type="gramEnd"/>
            <w:r>
              <w:rPr>
                <w:rFonts w:eastAsia="Times New Roman" w:cs="Times New Roman"/>
                <w:color w:val="000000"/>
                <w:sz w:val="22"/>
                <w:szCs w:val="22"/>
                <w:lang w:eastAsia="ar-SA" w:bidi="ar-SA"/>
              </w:rPr>
              <w:t>, ПК-1, ПК-2, ПК-4, ПК-5, ПК-6, ПК-7, ПК-9, ПК-10, ПК-12</w:t>
            </w:r>
          </w:p>
        </w:tc>
      </w:tr>
    </w:tbl>
    <w:p w:rsidR="004C4040" w:rsidRDefault="004C4040">
      <w:pPr>
        <w:shd w:val="clear" w:color="auto" w:fill="FFFFFF"/>
        <w:suppressAutoHyphens w:val="0"/>
        <w:spacing w:after="200" w:line="360" w:lineRule="auto"/>
        <w:jc w:val="both"/>
        <w:textAlignment w:val="auto"/>
        <w:rPr>
          <w:rFonts w:eastAsia="Times New Roman" w:cs="Times New Roman"/>
          <w:sz w:val="28"/>
          <w:szCs w:val="22"/>
          <w:lang w:eastAsia="ar-SA" w:bidi="ar-SA"/>
        </w:rPr>
      </w:pPr>
    </w:p>
    <w:p w:rsidR="004C4040" w:rsidRDefault="004C4040">
      <w:pPr>
        <w:shd w:val="clear" w:color="auto" w:fill="FFFFFF"/>
        <w:suppressAutoHyphens w:val="0"/>
        <w:spacing w:after="200" w:line="360" w:lineRule="auto"/>
        <w:ind w:firstLine="709"/>
        <w:jc w:val="both"/>
        <w:textAlignment w:val="auto"/>
        <w:rPr>
          <w:rFonts w:eastAsia="Times New Roman" w:cs="Times New Roman"/>
          <w:sz w:val="28"/>
          <w:szCs w:val="22"/>
          <w:lang w:eastAsia="ar-SA" w:bidi="ar-SA"/>
        </w:rPr>
      </w:pPr>
      <w:r>
        <w:rPr>
          <w:rFonts w:eastAsia="Times New Roman" w:cs="Times New Roman"/>
          <w:sz w:val="28"/>
          <w:szCs w:val="22"/>
          <w:lang w:eastAsia="ar-SA" w:bidi="ar-SA"/>
        </w:rPr>
        <w:t>Прием зачетов проводится на последнем занятии раздела  дисциплины, в котором предусмотрена данная форма контроля успеваемости. Сроки зачетов устанавливаются расписанием. Зачеты принимают преподаватели, руководившие практикой, семинарами или читающие лекции по данной дисциплине. Форма и порядок проведения зачета определяется кафедрой самостоятельно в зависимости от содержания дисциплины, целей и особенностей ее изучения, используемой технологии обучения. Зачеты по дисциплинам и практикам являются недифференцированными и оцениваются отметками «зачтено», «не зачтено». Результаты сдачи зачетов заносятся в зачетную ведомость.</w:t>
      </w:r>
    </w:p>
    <w:p w:rsidR="004C4040" w:rsidRDefault="004C4040">
      <w:pPr>
        <w:shd w:val="clear" w:color="auto" w:fill="FFFFFF"/>
        <w:suppressAutoHyphens w:val="0"/>
        <w:spacing w:after="200" w:line="360" w:lineRule="auto"/>
        <w:ind w:firstLine="709"/>
        <w:jc w:val="both"/>
        <w:textAlignment w:val="auto"/>
        <w:rPr>
          <w:rFonts w:eastAsia="Times New Roman" w:cs="Times New Roman"/>
          <w:sz w:val="28"/>
          <w:szCs w:val="22"/>
          <w:lang w:eastAsia="ar-SA" w:bidi="ar-SA"/>
        </w:rPr>
      </w:pPr>
      <w:r>
        <w:rPr>
          <w:rFonts w:eastAsia="Times New Roman" w:cs="Times New Roman"/>
          <w:sz w:val="28"/>
          <w:szCs w:val="22"/>
          <w:lang w:eastAsia="ar-SA" w:bidi="ar-SA"/>
        </w:rPr>
        <w:t>Экзамен по дисциплине «Стоматология детская» проводится после освоения всех образовательных модулей, предусмотренных учебным планом, и включает в себя:</w:t>
      </w:r>
    </w:p>
    <w:p w:rsidR="004C4040" w:rsidRDefault="000B75D7">
      <w:pPr>
        <w:shd w:val="clear" w:color="auto" w:fill="FFFFFF"/>
        <w:suppressAutoHyphens w:val="0"/>
        <w:spacing w:after="200" w:line="360" w:lineRule="auto"/>
        <w:ind w:firstLine="709"/>
        <w:jc w:val="both"/>
        <w:textAlignment w:val="auto"/>
        <w:rPr>
          <w:rFonts w:eastAsia="Times New Roman" w:cs="Times New Roman"/>
          <w:sz w:val="28"/>
          <w:szCs w:val="22"/>
          <w:lang w:eastAsia="ar-SA" w:bidi="ar-SA"/>
        </w:rPr>
      </w:pPr>
      <w:r>
        <w:rPr>
          <w:rFonts w:eastAsia="Times New Roman" w:cs="Times New Roman"/>
          <w:sz w:val="28"/>
          <w:szCs w:val="22"/>
          <w:lang w:eastAsia="ar-SA" w:bidi="ar-SA"/>
        </w:rPr>
        <w:t>1. Тестирование (10</w:t>
      </w:r>
      <w:r w:rsidR="004C4040">
        <w:rPr>
          <w:rFonts w:eastAsia="Times New Roman" w:cs="Times New Roman"/>
          <w:sz w:val="28"/>
          <w:szCs w:val="22"/>
          <w:lang w:eastAsia="ar-SA" w:bidi="ar-SA"/>
        </w:rPr>
        <w:t>0 вопросов);</w:t>
      </w:r>
    </w:p>
    <w:p w:rsidR="004C4040" w:rsidRDefault="004C4040">
      <w:pPr>
        <w:shd w:val="clear" w:color="auto" w:fill="FFFFFF"/>
        <w:suppressAutoHyphens w:val="0"/>
        <w:spacing w:after="200" w:line="360" w:lineRule="auto"/>
        <w:ind w:firstLine="709"/>
        <w:jc w:val="both"/>
        <w:textAlignment w:val="auto"/>
        <w:rPr>
          <w:rFonts w:eastAsia="Times New Roman" w:cs="Times New Roman"/>
          <w:sz w:val="28"/>
          <w:szCs w:val="22"/>
          <w:lang w:eastAsia="ar-SA" w:bidi="ar-SA"/>
        </w:rPr>
      </w:pPr>
      <w:r>
        <w:rPr>
          <w:rFonts w:eastAsia="Times New Roman" w:cs="Times New Roman"/>
          <w:sz w:val="28"/>
          <w:szCs w:val="22"/>
          <w:lang w:eastAsia="ar-SA" w:bidi="ar-SA"/>
        </w:rPr>
        <w:t>2. Собеседование по экзаменационному билету, включающему 3 вопроса из разных разделов дисциплины и ситуационную клиническую задачу.</w:t>
      </w:r>
    </w:p>
    <w:p w:rsidR="004C4040" w:rsidRDefault="004C4040">
      <w:pPr>
        <w:shd w:val="clear" w:color="auto" w:fill="FFFFFF"/>
        <w:suppressAutoHyphens w:val="0"/>
        <w:spacing w:after="200" w:line="360" w:lineRule="auto"/>
        <w:ind w:firstLine="709"/>
        <w:jc w:val="both"/>
        <w:textAlignment w:val="auto"/>
        <w:rPr>
          <w:rFonts w:eastAsia="Times New Roman" w:cs="Times New Roman"/>
          <w:sz w:val="28"/>
          <w:szCs w:val="22"/>
          <w:lang w:eastAsia="ar-SA" w:bidi="ar-SA"/>
        </w:rPr>
      </w:pPr>
      <w:r>
        <w:rPr>
          <w:rFonts w:eastAsia="Times New Roman" w:cs="Times New Roman"/>
          <w:sz w:val="28"/>
          <w:szCs w:val="22"/>
          <w:lang w:eastAsia="ar-SA" w:bidi="ar-SA"/>
        </w:rPr>
        <w:t xml:space="preserve">Успешное тестирование (более 70% правильных ответов) является обязательным условием для допуска к собеседованию. Результаты устного этапа экзамена оцениваются на «отлично», «хорошо», «удовлетворительно», </w:t>
      </w:r>
      <w:r>
        <w:rPr>
          <w:rFonts w:eastAsia="Times New Roman" w:cs="Times New Roman"/>
          <w:sz w:val="28"/>
          <w:szCs w:val="22"/>
          <w:lang w:eastAsia="ar-SA" w:bidi="ar-SA"/>
        </w:rPr>
        <w:lastRenderedPageBreak/>
        <w:t xml:space="preserve">«неудовлетворительно» и объявляются в день экзамена. </w:t>
      </w:r>
    </w:p>
    <w:p w:rsidR="004C4040" w:rsidRDefault="004C4040">
      <w:pPr>
        <w:shd w:val="clear" w:color="auto" w:fill="FFFFFF"/>
        <w:suppressAutoHyphens w:val="0"/>
        <w:spacing w:after="200" w:line="360" w:lineRule="auto"/>
        <w:ind w:firstLine="709"/>
        <w:jc w:val="both"/>
        <w:textAlignment w:val="auto"/>
        <w:rPr>
          <w:rFonts w:eastAsia="MS Mincho" w:cs="Times New Roman"/>
          <w:b/>
          <w:sz w:val="28"/>
          <w:szCs w:val="22"/>
          <w:lang w:eastAsia="ar-SA" w:bidi="ar-SA"/>
        </w:rPr>
      </w:pPr>
      <w:r>
        <w:rPr>
          <w:rFonts w:eastAsia="Times New Roman" w:cs="Times New Roman" w:hint="eastAsia"/>
          <w:sz w:val="28"/>
          <w:szCs w:val="22"/>
          <w:lang w:eastAsia="ar-SA" w:bidi="ar-SA"/>
        </w:rPr>
        <w:t>Критерии</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оценки</w:t>
      </w:r>
      <w:r>
        <w:rPr>
          <w:rFonts w:eastAsia="Times New Roman" w:cs="Times New Roman"/>
          <w:sz w:val="28"/>
          <w:szCs w:val="22"/>
          <w:lang w:eastAsia="ar-SA" w:bidi="ar-SA"/>
        </w:rPr>
        <w:t xml:space="preserve"> </w:t>
      </w:r>
      <w:proofErr w:type="spellStart"/>
      <w:r>
        <w:rPr>
          <w:rFonts w:eastAsia="Times New Roman" w:cs="Times New Roman" w:hint="eastAsia"/>
          <w:sz w:val="28"/>
          <w:szCs w:val="22"/>
          <w:lang w:eastAsia="ar-SA" w:bidi="ar-SA"/>
        </w:rPr>
        <w:t>сформированности</w:t>
      </w:r>
      <w:proofErr w:type="spellEnd"/>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компетенций</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в</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результате</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освоения</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дисциплины</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и</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шкала</w:t>
      </w:r>
      <w:r>
        <w:rPr>
          <w:rFonts w:eastAsia="Times New Roman" w:cs="Times New Roman"/>
          <w:sz w:val="28"/>
          <w:szCs w:val="22"/>
          <w:lang w:eastAsia="ar-SA" w:bidi="ar-SA"/>
        </w:rPr>
        <w:t xml:space="preserve"> </w:t>
      </w:r>
      <w:r>
        <w:rPr>
          <w:rFonts w:eastAsia="Times New Roman" w:cs="Times New Roman" w:hint="eastAsia"/>
          <w:sz w:val="28"/>
          <w:szCs w:val="22"/>
          <w:lang w:eastAsia="ar-SA" w:bidi="ar-SA"/>
        </w:rPr>
        <w:t>оценивания:</w:t>
      </w:r>
    </w:p>
    <w:tbl>
      <w:tblPr>
        <w:tblW w:w="0" w:type="auto"/>
        <w:tblInd w:w="-55" w:type="dxa"/>
        <w:tblLayout w:type="fixed"/>
        <w:tblLook w:val="0000" w:firstRow="0" w:lastRow="0" w:firstColumn="0" w:lastColumn="0" w:noHBand="0" w:noVBand="0"/>
      </w:tblPr>
      <w:tblGrid>
        <w:gridCol w:w="1901"/>
        <w:gridCol w:w="3692"/>
        <w:gridCol w:w="2850"/>
        <w:gridCol w:w="1804"/>
      </w:tblGrid>
      <w:tr w:rsidR="004C4040">
        <w:trPr>
          <w:trHeight w:val="1096"/>
        </w:trPr>
        <w:tc>
          <w:tcPr>
            <w:tcW w:w="1901"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center"/>
              <w:textAlignment w:val="auto"/>
              <w:rPr>
                <w:rFonts w:eastAsia="MS Mincho" w:cs="Times New Roman"/>
                <w:b/>
                <w:sz w:val="28"/>
                <w:szCs w:val="22"/>
                <w:lang w:eastAsia="ar-SA" w:bidi="ar-SA"/>
              </w:rPr>
            </w:pPr>
            <w:r>
              <w:rPr>
                <w:rFonts w:eastAsia="MS Mincho" w:cs="Times New Roman"/>
                <w:b/>
                <w:sz w:val="28"/>
                <w:szCs w:val="22"/>
                <w:lang w:eastAsia="ar-SA" w:bidi="ar-SA"/>
              </w:rPr>
              <w:t>Перечень компетенций</w:t>
            </w:r>
          </w:p>
        </w:tc>
        <w:tc>
          <w:tcPr>
            <w:tcW w:w="3692"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center"/>
              <w:textAlignment w:val="auto"/>
              <w:rPr>
                <w:rFonts w:eastAsia="MS Mincho" w:cs="Times New Roman"/>
                <w:b/>
                <w:sz w:val="28"/>
                <w:szCs w:val="22"/>
                <w:lang w:eastAsia="ar-SA" w:bidi="ar-SA"/>
              </w:rPr>
            </w:pPr>
            <w:r>
              <w:rPr>
                <w:rFonts w:eastAsia="MS Mincho" w:cs="Times New Roman"/>
                <w:b/>
                <w:sz w:val="28"/>
                <w:szCs w:val="22"/>
                <w:lang w:eastAsia="ar-SA" w:bidi="ar-SA"/>
              </w:rPr>
              <w:t xml:space="preserve">Критерии их </w:t>
            </w:r>
            <w:proofErr w:type="spellStart"/>
            <w:r>
              <w:rPr>
                <w:rFonts w:eastAsia="MS Mincho" w:cs="Times New Roman"/>
                <w:b/>
                <w:sz w:val="28"/>
                <w:szCs w:val="22"/>
                <w:lang w:eastAsia="ar-SA" w:bidi="ar-SA"/>
              </w:rPr>
              <w:t>сформированности</w:t>
            </w:r>
            <w:proofErr w:type="spellEnd"/>
          </w:p>
        </w:tc>
        <w:tc>
          <w:tcPr>
            <w:tcW w:w="2850"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center"/>
              <w:textAlignment w:val="auto"/>
              <w:rPr>
                <w:rFonts w:eastAsia="MS Mincho" w:cs="Times New Roman"/>
                <w:b/>
                <w:sz w:val="28"/>
                <w:szCs w:val="22"/>
                <w:lang w:eastAsia="ar-SA" w:bidi="ar-SA"/>
              </w:rPr>
            </w:pPr>
            <w:r>
              <w:rPr>
                <w:rFonts w:eastAsia="MS Mincho" w:cs="Times New Roman"/>
                <w:b/>
                <w:sz w:val="28"/>
                <w:szCs w:val="22"/>
                <w:lang w:eastAsia="ar-SA" w:bidi="ar-SA"/>
              </w:rPr>
              <w:t>Оценка по 5-ти</w:t>
            </w:r>
          </w:p>
          <w:p w:rsidR="004C4040" w:rsidRDefault="004C4040">
            <w:pPr>
              <w:suppressAutoHyphens w:val="0"/>
              <w:spacing w:after="200"/>
              <w:jc w:val="center"/>
              <w:textAlignment w:val="auto"/>
              <w:rPr>
                <w:rFonts w:eastAsia="MS Mincho" w:cs="Times New Roman"/>
                <w:b/>
                <w:sz w:val="28"/>
                <w:szCs w:val="22"/>
                <w:lang w:eastAsia="ar-SA" w:bidi="ar-SA"/>
              </w:rPr>
            </w:pPr>
            <w:r>
              <w:rPr>
                <w:rFonts w:eastAsia="MS Mincho" w:cs="Times New Roman"/>
                <w:b/>
                <w:sz w:val="28"/>
                <w:szCs w:val="22"/>
                <w:lang w:eastAsia="ar-SA" w:bidi="ar-SA"/>
              </w:rPr>
              <w:t>бальной шкале</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uppressAutoHyphens w:val="0"/>
              <w:spacing w:after="200"/>
              <w:jc w:val="center"/>
              <w:textAlignment w:val="auto"/>
            </w:pPr>
            <w:r>
              <w:rPr>
                <w:rFonts w:eastAsia="MS Mincho" w:cs="Times New Roman"/>
                <w:b/>
                <w:sz w:val="28"/>
                <w:szCs w:val="22"/>
                <w:lang w:eastAsia="ar-SA" w:bidi="ar-SA"/>
              </w:rPr>
              <w:t>Аттестация</w:t>
            </w:r>
          </w:p>
        </w:tc>
      </w:tr>
      <w:tr w:rsidR="004C4040">
        <w:trPr>
          <w:trHeight w:val="1272"/>
        </w:trPr>
        <w:tc>
          <w:tcPr>
            <w:tcW w:w="1901"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color w:val="000000"/>
                <w:sz w:val="22"/>
                <w:szCs w:val="22"/>
                <w:lang w:eastAsia="ar-SA" w:bidi="ar-SA"/>
              </w:rPr>
              <w:t>УК-1; ПК-1; ПК-2; ПК-4; ПК-5; ПК-6; ПК-7; ПК-9; ПК-10</w:t>
            </w:r>
            <w:proofErr w:type="gramStart"/>
            <w:r>
              <w:rPr>
                <w:rFonts w:eastAsia="MS Mincho" w:cs="Times New Roman"/>
                <w:color w:val="000000"/>
                <w:sz w:val="22"/>
                <w:szCs w:val="22"/>
                <w:lang w:eastAsia="ar-SA" w:bidi="ar-SA"/>
              </w:rPr>
              <w:t xml:space="preserve"> ;</w:t>
            </w:r>
            <w:proofErr w:type="gramEnd"/>
            <w:r>
              <w:rPr>
                <w:rFonts w:eastAsia="MS Mincho" w:cs="Times New Roman"/>
                <w:color w:val="000000"/>
                <w:sz w:val="22"/>
                <w:szCs w:val="22"/>
                <w:lang w:eastAsia="ar-SA" w:bidi="ar-SA"/>
              </w:rPr>
              <w:t xml:space="preserve"> ПК-12</w:t>
            </w:r>
          </w:p>
        </w:tc>
        <w:tc>
          <w:tcPr>
            <w:tcW w:w="3692"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Знания, умения и навыки сформированы на продвинутом уровне</w:t>
            </w:r>
          </w:p>
        </w:tc>
        <w:tc>
          <w:tcPr>
            <w:tcW w:w="2850"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Отлично (5)</w:t>
            </w: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uppressAutoHyphens w:val="0"/>
              <w:spacing w:after="200"/>
              <w:jc w:val="both"/>
              <w:textAlignment w:val="auto"/>
            </w:pPr>
            <w:r>
              <w:rPr>
                <w:rFonts w:eastAsia="MS Mincho" w:cs="Times New Roman"/>
                <w:sz w:val="28"/>
                <w:szCs w:val="22"/>
                <w:lang w:eastAsia="ar-SA" w:bidi="ar-SA"/>
              </w:rPr>
              <w:t>Зачтено</w:t>
            </w:r>
          </w:p>
        </w:tc>
      </w:tr>
      <w:tr w:rsidR="004C4040">
        <w:tc>
          <w:tcPr>
            <w:tcW w:w="1901"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color w:val="000000"/>
                <w:sz w:val="22"/>
                <w:szCs w:val="22"/>
                <w:lang w:eastAsia="ar-SA" w:bidi="ar-SA"/>
              </w:rPr>
              <w:t>УК-1; ПК-1; ПК-2; ПК-4; ПК-5; ПК-6; ПК-7; ПК-9; ПК-10</w:t>
            </w:r>
            <w:proofErr w:type="gramStart"/>
            <w:r>
              <w:rPr>
                <w:rFonts w:eastAsia="MS Mincho" w:cs="Times New Roman"/>
                <w:color w:val="000000"/>
                <w:sz w:val="22"/>
                <w:szCs w:val="22"/>
                <w:lang w:eastAsia="ar-SA" w:bidi="ar-SA"/>
              </w:rPr>
              <w:t xml:space="preserve"> ;</w:t>
            </w:r>
            <w:proofErr w:type="gramEnd"/>
            <w:r>
              <w:rPr>
                <w:rFonts w:eastAsia="MS Mincho" w:cs="Times New Roman"/>
                <w:color w:val="000000"/>
                <w:sz w:val="22"/>
                <w:szCs w:val="22"/>
                <w:lang w:eastAsia="ar-SA" w:bidi="ar-SA"/>
              </w:rPr>
              <w:t xml:space="preserve"> ПК-12</w:t>
            </w:r>
          </w:p>
        </w:tc>
        <w:tc>
          <w:tcPr>
            <w:tcW w:w="3692"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Знания, умения и навыки сформированы на повышенном уровне</w:t>
            </w:r>
          </w:p>
        </w:tc>
        <w:tc>
          <w:tcPr>
            <w:tcW w:w="2850"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Хорошо (4)</w:t>
            </w: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uppressAutoHyphens w:val="0"/>
              <w:snapToGrid w:val="0"/>
              <w:spacing w:after="200"/>
              <w:jc w:val="both"/>
              <w:textAlignment w:val="auto"/>
              <w:rPr>
                <w:rFonts w:eastAsia="MS Mincho" w:cs="Times New Roman"/>
                <w:sz w:val="28"/>
                <w:szCs w:val="22"/>
                <w:lang w:eastAsia="ar-SA" w:bidi="ar-SA"/>
              </w:rPr>
            </w:pPr>
          </w:p>
        </w:tc>
      </w:tr>
      <w:tr w:rsidR="004C4040">
        <w:tc>
          <w:tcPr>
            <w:tcW w:w="1901" w:type="dxa"/>
            <w:tcBorders>
              <w:top w:val="single" w:sz="4" w:space="0" w:color="000000"/>
              <w:left w:val="single" w:sz="4" w:space="0" w:color="000000"/>
              <w:bottom w:val="single" w:sz="4" w:space="0" w:color="000000"/>
            </w:tcBorders>
            <w:shd w:val="clear" w:color="auto" w:fill="auto"/>
          </w:tcPr>
          <w:p w:rsidR="004C4040" w:rsidRDefault="004C4040">
            <w:pPr>
              <w:rPr>
                <w:rFonts w:eastAsia="MS Mincho" w:cs="Times New Roman"/>
                <w:sz w:val="28"/>
                <w:szCs w:val="22"/>
                <w:lang w:eastAsia="ar-SA" w:bidi="ar-SA"/>
              </w:rPr>
            </w:pPr>
            <w:r>
              <w:rPr>
                <w:rFonts w:eastAsia="MS Mincho" w:cs="Times New Roman"/>
                <w:color w:val="000000"/>
                <w:sz w:val="22"/>
                <w:szCs w:val="22"/>
                <w:lang w:eastAsia="ar-SA" w:bidi="ar-SA"/>
              </w:rPr>
              <w:t>УК-1; ПК-1; ПК-2; ПК-4; ПК-5; ПК-6; ПК-7; ПК-9; ПК-10</w:t>
            </w:r>
            <w:proofErr w:type="gramStart"/>
            <w:r>
              <w:rPr>
                <w:rFonts w:eastAsia="MS Mincho" w:cs="Times New Roman"/>
                <w:color w:val="000000"/>
                <w:sz w:val="22"/>
                <w:szCs w:val="22"/>
                <w:lang w:eastAsia="ar-SA" w:bidi="ar-SA"/>
              </w:rPr>
              <w:t xml:space="preserve"> ;</w:t>
            </w:r>
            <w:proofErr w:type="gramEnd"/>
            <w:r>
              <w:rPr>
                <w:rFonts w:eastAsia="MS Mincho" w:cs="Times New Roman"/>
                <w:color w:val="000000"/>
                <w:sz w:val="22"/>
                <w:szCs w:val="22"/>
                <w:lang w:eastAsia="ar-SA" w:bidi="ar-SA"/>
              </w:rPr>
              <w:t xml:space="preserve"> ПК-12</w:t>
            </w:r>
          </w:p>
        </w:tc>
        <w:tc>
          <w:tcPr>
            <w:tcW w:w="3692"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Знания, умения и навыки сформированы на базовом уровне</w:t>
            </w:r>
          </w:p>
        </w:tc>
        <w:tc>
          <w:tcPr>
            <w:tcW w:w="2850"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Удовлетворительно (3)</w:t>
            </w: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uppressAutoHyphens w:val="0"/>
              <w:snapToGrid w:val="0"/>
              <w:spacing w:after="200"/>
              <w:jc w:val="both"/>
              <w:textAlignment w:val="auto"/>
              <w:rPr>
                <w:rFonts w:eastAsia="MS Mincho" w:cs="Times New Roman"/>
                <w:sz w:val="28"/>
                <w:szCs w:val="22"/>
                <w:lang w:eastAsia="ar-SA" w:bidi="ar-SA"/>
              </w:rPr>
            </w:pPr>
          </w:p>
        </w:tc>
      </w:tr>
      <w:tr w:rsidR="004C4040">
        <w:trPr>
          <w:trHeight w:val="128"/>
        </w:trPr>
        <w:tc>
          <w:tcPr>
            <w:tcW w:w="1901" w:type="dxa"/>
            <w:tcBorders>
              <w:top w:val="single" w:sz="4" w:space="0" w:color="000000"/>
              <w:left w:val="single" w:sz="4" w:space="0" w:color="000000"/>
              <w:bottom w:val="single" w:sz="4" w:space="0" w:color="000000"/>
            </w:tcBorders>
            <w:shd w:val="clear" w:color="auto" w:fill="auto"/>
          </w:tcPr>
          <w:p w:rsidR="004C4040" w:rsidRDefault="004C4040">
            <w:pPr>
              <w:rPr>
                <w:rFonts w:eastAsia="MS Mincho" w:cs="Times New Roman"/>
                <w:sz w:val="28"/>
                <w:szCs w:val="22"/>
                <w:lang w:eastAsia="ar-SA" w:bidi="ar-SA"/>
              </w:rPr>
            </w:pPr>
            <w:r>
              <w:rPr>
                <w:rFonts w:eastAsia="MS Mincho" w:cs="Times New Roman"/>
                <w:color w:val="000000"/>
                <w:sz w:val="22"/>
                <w:szCs w:val="22"/>
                <w:lang w:eastAsia="ar-SA" w:bidi="ar-SA"/>
              </w:rPr>
              <w:t>УК-1; ПК-1; ПК-2; ПК-4; ПК-5; ПК-6; ПК-7; ПК-9; ПК-10</w:t>
            </w:r>
            <w:proofErr w:type="gramStart"/>
            <w:r>
              <w:rPr>
                <w:rFonts w:eastAsia="MS Mincho" w:cs="Times New Roman"/>
                <w:color w:val="000000"/>
                <w:sz w:val="22"/>
                <w:szCs w:val="22"/>
                <w:lang w:eastAsia="ar-SA" w:bidi="ar-SA"/>
              </w:rPr>
              <w:t xml:space="preserve"> ;</w:t>
            </w:r>
            <w:proofErr w:type="gramEnd"/>
            <w:r>
              <w:rPr>
                <w:rFonts w:eastAsia="MS Mincho" w:cs="Times New Roman"/>
                <w:color w:val="000000"/>
                <w:sz w:val="22"/>
                <w:szCs w:val="22"/>
                <w:lang w:eastAsia="ar-SA" w:bidi="ar-SA"/>
              </w:rPr>
              <w:t xml:space="preserve"> ПК-12</w:t>
            </w:r>
          </w:p>
        </w:tc>
        <w:tc>
          <w:tcPr>
            <w:tcW w:w="3692"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Знания, умения и навыки сформированы на уровне ниже базового</w:t>
            </w:r>
          </w:p>
        </w:tc>
        <w:tc>
          <w:tcPr>
            <w:tcW w:w="2850" w:type="dxa"/>
            <w:tcBorders>
              <w:top w:val="single" w:sz="4" w:space="0" w:color="000000"/>
              <w:left w:val="single" w:sz="4" w:space="0" w:color="000000"/>
              <w:bottom w:val="single" w:sz="4" w:space="0" w:color="000000"/>
            </w:tcBorders>
            <w:shd w:val="clear" w:color="auto" w:fill="auto"/>
          </w:tcPr>
          <w:p w:rsidR="004C4040" w:rsidRDefault="004C4040">
            <w:pPr>
              <w:suppressAutoHyphens w:val="0"/>
              <w:spacing w:after="200"/>
              <w:jc w:val="both"/>
              <w:textAlignment w:val="auto"/>
              <w:rPr>
                <w:rFonts w:eastAsia="MS Mincho" w:cs="Times New Roman"/>
                <w:sz w:val="28"/>
                <w:szCs w:val="22"/>
                <w:lang w:eastAsia="ar-SA" w:bidi="ar-SA"/>
              </w:rPr>
            </w:pPr>
            <w:r>
              <w:rPr>
                <w:rFonts w:eastAsia="MS Mincho" w:cs="Times New Roman"/>
                <w:sz w:val="28"/>
                <w:szCs w:val="22"/>
                <w:lang w:eastAsia="ar-SA" w:bidi="ar-SA"/>
              </w:rPr>
              <w:t>Неудовлетворительно (2)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uppressAutoHyphens w:val="0"/>
              <w:spacing w:after="200"/>
              <w:jc w:val="both"/>
              <w:textAlignment w:val="auto"/>
            </w:pPr>
            <w:r>
              <w:rPr>
                <w:rFonts w:eastAsia="MS Mincho" w:cs="Times New Roman"/>
                <w:sz w:val="28"/>
                <w:szCs w:val="22"/>
                <w:lang w:eastAsia="ar-SA" w:bidi="ar-SA"/>
              </w:rPr>
              <w:t>Не зачтено</w:t>
            </w:r>
          </w:p>
        </w:tc>
      </w:tr>
    </w:tbl>
    <w:p w:rsidR="004C4040" w:rsidRDefault="004C4040">
      <w:pPr>
        <w:widowControl/>
        <w:numPr>
          <w:ilvl w:val="0"/>
          <w:numId w:val="2"/>
        </w:numPr>
        <w:shd w:val="clear" w:color="auto" w:fill="FFFFFF"/>
        <w:suppressAutoHyphens w:val="0"/>
        <w:spacing w:after="200" w:line="360" w:lineRule="auto"/>
        <w:jc w:val="both"/>
        <w:textAlignment w:val="auto"/>
        <w:rPr>
          <w:rFonts w:eastAsia="Times New Roman" w:cs="Times New Roman"/>
          <w:sz w:val="28"/>
          <w:szCs w:val="22"/>
          <w:lang w:eastAsia="ar-SA" w:bidi="ar-SA"/>
        </w:rPr>
      </w:pPr>
      <w:r>
        <w:rPr>
          <w:rFonts w:eastAsia="Times New Roman" w:cs="Times New Roman"/>
          <w:sz w:val="28"/>
          <w:szCs w:val="22"/>
          <w:u w:val="single"/>
          <w:lang w:eastAsia="ar-SA" w:bidi="ar-SA"/>
        </w:rPr>
        <w:t>Государственная итоговая аттестация</w:t>
      </w:r>
      <w:r>
        <w:rPr>
          <w:rFonts w:eastAsia="Times New Roman" w:cs="Times New Roman"/>
          <w:sz w:val="28"/>
          <w:szCs w:val="22"/>
          <w:lang w:eastAsia="ar-SA" w:bidi="ar-SA"/>
        </w:rPr>
        <w:t xml:space="preserve"> является завершающей стадией контроля качества подготовки специалистов. Целью ГИА является установление уровня подготовки выпускника к выполнению профессиональных задач и соответствия его подготовки требованиям ФГОС </w:t>
      </w:r>
      <w:proofErr w:type="gramStart"/>
      <w:r>
        <w:rPr>
          <w:rFonts w:eastAsia="Times New Roman" w:cs="Times New Roman"/>
          <w:sz w:val="28"/>
          <w:szCs w:val="22"/>
          <w:lang w:eastAsia="ar-SA" w:bidi="ar-SA"/>
        </w:rPr>
        <w:t>ВО</w:t>
      </w:r>
      <w:proofErr w:type="gramEnd"/>
      <w:r>
        <w:rPr>
          <w:rFonts w:eastAsia="Times New Roman" w:cs="Times New Roman"/>
          <w:sz w:val="28"/>
          <w:szCs w:val="22"/>
          <w:lang w:eastAsia="ar-SA" w:bidi="ar-SA"/>
        </w:rPr>
        <w:t xml:space="preserve">. При успешной сдачи аттестационных испытаний решением государственной экзаменационной комиссии, обучающемуся присваивается квалификация «врач </w:t>
      </w:r>
      <w:proofErr w:type="gramStart"/>
      <w:r>
        <w:rPr>
          <w:rFonts w:eastAsia="Times New Roman" w:cs="Times New Roman"/>
          <w:sz w:val="28"/>
          <w:szCs w:val="22"/>
          <w:lang w:eastAsia="ar-SA" w:bidi="ar-SA"/>
        </w:rPr>
        <w:t>–с</w:t>
      </w:r>
      <w:proofErr w:type="gramEnd"/>
      <w:r>
        <w:rPr>
          <w:rFonts w:eastAsia="Times New Roman" w:cs="Times New Roman"/>
          <w:sz w:val="28"/>
          <w:szCs w:val="22"/>
          <w:lang w:eastAsia="ar-SA" w:bidi="ar-SA"/>
        </w:rPr>
        <w:t xml:space="preserve">томатолог-детский» и выдается диплом об окончании ординатуры. </w:t>
      </w:r>
      <w:proofErr w:type="gramStart"/>
      <w:r>
        <w:rPr>
          <w:rFonts w:eastAsia="Times New Roman" w:cs="Times New Roman"/>
          <w:sz w:val="28"/>
          <w:szCs w:val="22"/>
          <w:lang w:eastAsia="ar-SA" w:bidi="ar-S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C4040" w:rsidRDefault="004C4040">
      <w:pPr>
        <w:pageBreakBefore/>
        <w:shd w:val="clear" w:color="auto" w:fill="FFFFFF"/>
        <w:tabs>
          <w:tab w:val="left" w:pos="187"/>
        </w:tabs>
        <w:suppressAutoHyphens w:val="0"/>
        <w:spacing w:line="360" w:lineRule="auto"/>
        <w:ind w:firstLine="539"/>
        <w:jc w:val="both"/>
        <w:textAlignment w:val="auto"/>
        <w:rPr>
          <w:b/>
          <w:bCs/>
          <w:sz w:val="28"/>
        </w:rPr>
      </w:pPr>
      <w:r>
        <w:rPr>
          <w:rFonts w:eastAsia="Times New Roman" w:cs="Times New Roman"/>
          <w:b/>
          <w:spacing w:val="-13"/>
          <w:sz w:val="28"/>
          <w:szCs w:val="22"/>
          <w:lang w:eastAsia="ar-SA" w:bidi="ar-SA"/>
        </w:rPr>
        <w:lastRenderedPageBreak/>
        <w:t>10.</w:t>
      </w:r>
      <w:r>
        <w:rPr>
          <w:rFonts w:eastAsia="Times New Roman" w:cs="Times New Roman"/>
          <w:b/>
          <w:sz w:val="28"/>
          <w:szCs w:val="22"/>
          <w:lang w:eastAsia="ar-SA" w:bidi="ar-SA"/>
        </w:rPr>
        <w:t xml:space="preserve"> </w:t>
      </w:r>
      <w:r>
        <w:rPr>
          <w:rFonts w:eastAsia="Times New Roman" w:cs="Times New Roman"/>
          <w:b/>
          <w:bCs/>
          <w:spacing w:val="-6"/>
          <w:sz w:val="28"/>
          <w:szCs w:val="22"/>
          <w:lang w:eastAsia="ar-SA" w:bidi="ar-SA"/>
        </w:rPr>
        <w:t>Учебно-методическое и информационное обеспечение дисциплины</w:t>
      </w:r>
    </w:p>
    <w:p w:rsidR="004C4040" w:rsidRDefault="004C4040">
      <w:pPr>
        <w:tabs>
          <w:tab w:val="left" w:pos="0"/>
        </w:tabs>
        <w:rPr>
          <w:sz w:val="28"/>
        </w:rPr>
      </w:pPr>
      <w:r>
        <w:rPr>
          <w:b/>
          <w:bCs/>
          <w:sz w:val="28"/>
        </w:rPr>
        <w:t>а) Основная литература:</w:t>
      </w:r>
    </w:p>
    <w:p w:rsidR="004C4040" w:rsidRDefault="004C4040">
      <w:pPr>
        <w:ind w:left="360"/>
        <w:jc w:val="both"/>
        <w:rPr>
          <w:b/>
          <w:bCs/>
          <w:sz w:val="28"/>
        </w:rPr>
      </w:pPr>
      <w:r>
        <w:rPr>
          <w:sz w:val="28"/>
        </w:rPr>
        <w:t xml:space="preserve">1. Терапевтическая стоматология [Текст] : учебник для студентов мед. вузов / Боровский Е. В., Иванов В. С., </w:t>
      </w:r>
      <w:proofErr w:type="spellStart"/>
      <w:r>
        <w:rPr>
          <w:sz w:val="28"/>
        </w:rPr>
        <w:t>Банченко</w:t>
      </w:r>
      <w:proofErr w:type="spellEnd"/>
      <w:r>
        <w:rPr>
          <w:sz w:val="28"/>
        </w:rPr>
        <w:t xml:space="preserve"> Г. В. и др. ; под ред. Е. В. Боровского</w:t>
      </w:r>
      <w:proofErr w:type="gramStart"/>
      <w:r>
        <w:rPr>
          <w:sz w:val="28"/>
        </w:rPr>
        <w:t xml:space="preserve"> .</w:t>
      </w:r>
      <w:proofErr w:type="gramEnd"/>
      <w:r>
        <w:rPr>
          <w:sz w:val="28"/>
        </w:rPr>
        <w:t xml:space="preserve"> - М. : МИА , 2011 . - 798 с. : ил., </w:t>
      </w:r>
      <w:proofErr w:type="spellStart"/>
      <w:r>
        <w:rPr>
          <w:sz w:val="28"/>
        </w:rPr>
        <w:t>цв</w:t>
      </w:r>
      <w:proofErr w:type="spellEnd"/>
      <w:r>
        <w:rPr>
          <w:sz w:val="28"/>
        </w:rPr>
        <w:t xml:space="preserve">. ил. . - Кол. авт. указан на обороте </w:t>
      </w:r>
      <w:proofErr w:type="spellStart"/>
      <w:r>
        <w:rPr>
          <w:sz w:val="28"/>
        </w:rPr>
        <w:t>тит</w:t>
      </w:r>
      <w:proofErr w:type="spellEnd"/>
      <w:r>
        <w:rPr>
          <w:sz w:val="28"/>
        </w:rPr>
        <w:t xml:space="preserve">. л. . - </w:t>
      </w:r>
      <w:proofErr w:type="spellStart"/>
      <w:r>
        <w:rPr>
          <w:sz w:val="28"/>
        </w:rPr>
        <w:t>Библиогр</w:t>
      </w:r>
      <w:proofErr w:type="spellEnd"/>
      <w:r>
        <w:rPr>
          <w:sz w:val="28"/>
        </w:rPr>
        <w:t>. в конце глав</w:t>
      </w:r>
    </w:p>
    <w:p w:rsidR="004C4040" w:rsidRDefault="004C4040">
      <w:pPr>
        <w:ind w:left="360"/>
        <w:rPr>
          <w:sz w:val="28"/>
        </w:rPr>
      </w:pPr>
      <w:r>
        <w:rPr>
          <w:b/>
          <w:bCs/>
          <w:sz w:val="28"/>
        </w:rPr>
        <w:t>б) Дополнительная литература:</w:t>
      </w:r>
    </w:p>
    <w:p w:rsidR="004C4040" w:rsidRDefault="004C4040">
      <w:pPr>
        <w:ind w:left="360"/>
        <w:jc w:val="both"/>
        <w:rPr>
          <w:sz w:val="28"/>
        </w:rPr>
      </w:pPr>
      <w:r>
        <w:rPr>
          <w:sz w:val="28"/>
        </w:rPr>
        <w:t>1. Стоматология детская. Терапия [Электронный ресурс]: учебник / Под ред.В.М.Елизаровой-М.</w:t>
      </w:r>
      <w:proofErr w:type="gramStart"/>
      <w:r>
        <w:rPr>
          <w:sz w:val="28"/>
        </w:rPr>
        <w:t>:М</w:t>
      </w:r>
      <w:proofErr w:type="gramEnd"/>
      <w:r>
        <w:rPr>
          <w:sz w:val="28"/>
        </w:rPr>
        <w:t>едицина,2009. http://www.studentlibrary.ru/book/ISBN5225039839.html</w:t>
      </w:r>
    </w:p>
    <w:p w:rsidR="004C4040" w:rsidRDefault="004C4040">
      <w:pPr>
        <w:ind w:left="360"/>
        <w:jc w:val="both"/>
        <w:rPr>
          <w:bCs/>
          <w:sz w:val="28"/>
        </w:rPr>
      </w:pPr>
      <w:r>
        <w:rPr>
          <w:sz w:val="28"/>
        </w:rPr>
        <w:t xml:space="preserve">2. Болезни зубов : кариес, </w:t>
      </w:r>
      <w:proofErr w:type="spellStart"/>
      <w:r>
        <w:rPr>
          <w:sz w:val="28"/>
        </w:rPr>
        <w:t>некариозные</w:t>
      </w:r>
      <w:proofErr w:type="spellEnd"/>
      <w:r>
        <w:rPr>
          <w:sz w:val="28"/>
        </w:rPr>
        <w:t xml:space="preserve"> поражения, пульпит, периодонтит [Текст] : учеб. пособие для студентов по спец. 040400 - Стоматология / Дорошина В. Ю., Новикова И. А., Власова Н. Н. и др. ; [сост. : В. Ю. Дорошина [и др.]</w:t>
      </w:r>
      <w:proofErr w:type="gramStart"/>
      <w:r>
        <w:rPr>
          <w:sz w:val="28"/>
        </w:rPr>
        <w:t xml:space="preserve"> ,</w:t>
      </w:r>
      <w:proofErr w:type="gramEnd"/>
      <w:r>
        <w:rPr>
          <w:sz w:val="28"/>
        </w:rPr>
        <w:t xml:space="preserve"> под общ. ред. И. М. Макеевой] . - Ростов н/Д : Феникс , 2007 . - 142, [2] с. : ил. . - Медицина . - </w:t>
      </w:r>
      <w:proofErr w:type="spellStart"/>
      <w:r>
        <w:rPr>
          <w:sz w:val="28"/>
        </w:rPr>
        <w:t>Библиогр</w:t>
      </w:r>
      <w:proofErr w:type="spellEnd"/>
      <w:r>
        <w:rPr>
          <w:sz w:val="28"/>
        </w:rPr>
        <w:t>. : с. 142</w:t>
      </w:r>
    </w:p>
    <w:p w:rsidR="004C4040" w:rsidRDefault="004C4040">
      <w:pPr>
        <w:ind w:left="360"/>
        <w:jc w:val="both"/>
        <w:rPr>
          <w:bCs/>
          <w:sz w:val="28"/>
        </w:rPr>
      </w:pPr>
      <w:r>
        <w:rPr>
          <w:bCs/>
          <w:sz w:val="28"/>
        </w:rPr>
        <w:t xml:space="preserve">3. Виноградова Т. Ф. </w:t>
      </w:r>
      <w:r>
        <w:rPr>
          <w:sz w:val="28"/>
        </w:rPr>
        <w:t>Атлас по стоматологическим заболеваниям у детей [Текст] : учеб. пособие по спец. 040400 - "Стоматология" / Виноградова Т. Ф. . - 2-е изд.</w:t>
      </w:r>
      <w:proofErr w:type="gramStart"/>
      <w:r>
        <w:rPr>
          <w:sz w:val="28"/>
        </w:rPr>
        <w:t xml:space="preserve"> .</w:t>
      </w:r>
      <w:proofErr w:type="gramEnd"/>
      <w:r>
        <w:rPr>
          <w:sz w:val="28"/>
        </w:rPr>
        <w:t xml:space="preserve"> - М. : </w:t>
      </w:r>
      <w:proofErr w:type="spellStart"/>
      <w:r>
        <w:rPr>
          <w:sz w:val="28"/>
        </w:rPr>
        <w:t>МЕДпресс-информ</w:t>
      </w:r>
      <w:proofErr w:type="spellEnd"/>
      <w:r>
        <w:rPr>
          <w:sz w:val="28"/>
        </w:rPr>
        <w:t xml:space="preserve"> , 2010 . - 164, [4] с. : ил., </w:t>
      </w:r>
      <w:proofErr w:type="spellStart"/>
      <w:r>
        <w:rPr>
          <w:sz w:val="28"/>
        </w:rPr>
        <w:t>цв</w:t>
      </w:r>
      <w:proofErr w:type="spellEnd"/>
      <w:r>
        <w:rPr>
          <w:sz w:val="28"/>
        </w:rPr>
        <w:t>. ил. + 1СD-ROM</w:t>
      </w:r>
    </w:p>
    <w:p w:rsidR="004C4040" w:rsidRDefault="004C4040">
      <w:pPr>
        <w:ind w:left="360"/>
        <w:jc w:val="both"/>
        <w:rPr>
          <w:bCs/>
          <w:sz w:val="28"/>
        </w:rPr>
      </w:pPr>
      <w:r>
        <w:rPr>
          <w:bCs/>
          <w:sz w:val="28"/>
        </w:rPr>
        <w:t>4. Виноградова Т. Ф.</w:t>
      </w:r>
      <w:r>
        <w:rPr>
          <w:sz w:val="28"/>
        </w:rPr>
        <w:t>Стоматология детского возраста [Текст] : руководство для врачей / Виноградова Т. Ф., Максимова О. П., Рогинский В. В. и др. ; под ред. А. Ф. Виноградовой</w:t>
      </w:r>
      <w:proofErr w:type="gramStart"/>
      <w:r>
        <w:rPr>
          <w:sz w:val="28"/>
        </w:rPr>
        <w:t xml:space="preserve"> .</w:t>
      </w:r>
      <w:proofErr w:type="gramEnd"/>
      <w:r>
        <w:rPr>
          <w:sz w:val="28"/>
        </w:rPr>
        <w:t xml:space="preserve"> - М. : Медицина , 1987 . - 526 с. : ил. . - Авт. кол. указан на обороте </w:t>
      </w:r>
      <w:proofErr w:type="spellStart"/>
      <w:r>
        <w:rPr>
          <w:sz w:val="28"/>
        </w:rPr>
        <w:t>тит</w:t>
      </w:r>
      <w:proofErr w:type="spellEnd"/>
      <w:r>
        <w:rPr>
          <w:sz w:val="28"/>
        </w:rPr>
        <w:t xml:space="preserve">. л. . - </w:t>
      </w:r>
      <w:proofErr w:type="spellStart"/>
      <w:r>
        <w:rPr>
          <w:sz w:val="28"/>
        </w:rPr>
        <w:t>Библиогр</w:t>
      </w:r>
      <w:proofErr w:type="spellEnd"/>
      <w:r>
        <w:rPr>
          <w:sz w:val="28"/>
        </w:rPr>
        <w:t>.: с. 517-526</w:t>
      </w:r>
    </w:p>
    <w:p w:rsidR="004C4040" w:rsidRDefault="004C4040">
      <w:pPr>
        <w:ind w:left="360"/>
        <w:jc w:val="both"/>
        <w:rPr>
          <w:sz w:val="28"/>
        </w:rPr>
      </w:pPr>
      <w:r>
        <w:rPr>
          <w:bCs/>
          <w:sz w:val="28"/>
        </w:rPr>
        <w:t xml:space="preserve">5. </w:t>
      </w:r>
      <w:proofErr w:type="spellStart"/>
      <w:r>
        <w:rPr>
          <w:bCs/>
          <w:sz w:val="28"/>
        </w:rPr>
        <w:t>Водолацкий</w:t>
      </w:r>
      <w:proofErr w:type="spellEnd"/>
      <w:r>
        <w:rPr>
          <w:bCs/>
          <w:sz w:val="28"/>
        </w:rPr>
        <w:t xml:space="preserve"> М. П.</w:t>
      </w:r>
      <w:r>
        <w:rPr>
          <w:sz w:val="28"/>
        </w:rPr>
        <w:t xml:space="preserve">Терапевтическая стоматология детского возраста [Текст] : учеб. пособие для студентов по спец. 040400-Стоматология / </w:t>
      </w:r>
      <w:proofErr w:type="spellStart"/>
      <w:r>
        <w:rPr>
          <w:sz w:val="28"/>
        </w:rPr>
        <w:t>Водолацкий</w:t>
      </w:r>
      <w:proofErr w:type="spellEnd"/>
      <w:r>
        <w:rPr>
          <w:sz w:val="28"/>
        </w:rPr>
        <w:t xml:space="preserve"> М. П., </w:t>
      </w:r>
      <w:proofErr w:type="spellStart"/>
      <w:r>
        <w:rPr>
          <w:sz w:val="28"/>
        </w:rPr>
        <w:t>Борданова</w:t>
      </w:r>
      <w:proofErr w:type="spellEnd"/>
      <w:r>
        <w:rPr>
          <w:sz w:val="28"/>
        </w:rPr>
        <w:t xml:space="preserve"> Т. М., Павлов А. А. ; </w:t>
      </w:r>
      <w:proofErr w:type="spellStart"/>
      <w:r>
        <w:rPr>
          <w:sz w:val="28"/>
        </w:rPr>
        <w:t>СтаврГМА</w:t>
      </w:r>
      <w:proofErr w:type="spellEnd"/>
      <w:r>
        <w:rPr>
          <w:sz w:val="28"/>
        </w:rPr>
        <w:t>, Каф. чел</w:t>
      </w:r>
      <w:proofErr w:type="gramStart"/>
      <w:r>
        <w:rPr>
          <w:sz w:val="28"/>
        </w:rPr>
        <w:t>.-</w:t>
      </w:r>
      <w:proofErr w:type="gramEnd"/>
      <w:r>
        <w:rPr>
          <w:sz w:val="28"/>
        </w:rPr>
        <w:t>лиц. хирургии и стоматологии детского возраста . - Ставрополь : СГМА , 2006 . - 245 с.</w:t>
      </w:r>
      <w:proofErr w:type="gramStart"/>
      <w:r>
        <w:rPr>
          <w:sz w:val="28"/>
        </w:rPr>
        <w:t xml:space="preserve"> :</w:t>
      </w:r>
      <w:proofErr w:type="gramEnd"/>
      <w:r>
        <w:rPr>
          <w:sz w:val="28"/>
        </w:rPr>
        <w:t xml:space="preserve"> ил.</w:t>
      </w:r>
    </w:p>
    <w:p w:rsidR="004C4040" w:rsidRDefault="004C4040">
      <w:pPr>
        <w:ind w:left="360"/>
        <w:jc w:val="both"/>
        <w:rPr>
          <w:sz w:val="28"/>
        </w:rPr>
      </w:pPr>
      <w:r>
        <w:rPr>
          <w:sz w:val="28"/>
        </w:rPr>
        <w:t>6. Детская стоматология [Текст]</w:t>
      </w:r>
      <w:proofErr w:type="gramStart"/>
      <w:r>
        <w:rPr>
          <w:sz w:val="28"/>
        </w:rPr>
        <w:t xml:space="preserve"> :</w:t>
      </w:r>
      <w:proofErr w:type="gramEnd"/>
      <w:r>
        <w:rPr>
          <w:sz w:val="28"/>
        </w:rPr>
        <w:t xml:space="preserve"> [рук.] / </w:t>
      </w:r>
      <w:proofErr w:type="spellStart"/>
      <w:r>
        <w:rPr>
          <w:sz w:val="28"/>
        </w:rPr>
        <w:t>Велбери</w:t>
      </w:r>
      <w:proofErr w:type="spellEnd"/>
      <w:r>
        <w:rPr>
          <w:sz w:val="28"/>
        </w:rPr>
        <w:t xml:space="preserve"> Р., Гордон П. Х, </w:t>
      </w:r>
      <w:proofErr w:type="spellStart"/>
      <w:r>
        <w:rPr>
          <w:sz w:val="28"/>
        </w:rPr>
        <w:t>Хози</w:t>
      </w:r>
      <w:proofErr w:type="spellEnd"/>
      <w:r>
        <w:rPr>
          <w:sz w:val="28"/>
        </w:rPr>
        <w:t xml:space="preserve"> М. Т. и др. ; под ред. Р. </w:t>
      </w:r>
      <w:proofErr w:type="spellStart"/>
      <w:r>
        <w:rPr>
          <w:sz w:val="28"/>
        </w:rPr>
        <w:t>Велбери</w:t>
      </w:r>
      <w:proofErr w:type="spellEnd"/>
      <w:r>
        <w:rPr>
          <w:sz w:val="28"/>
        </w:rPr>
        <w:t xml:space="preserve">, М. С. </w:t>
      </w:r>
      <w:proofErr w:type="spellStart"/>
      <w:r>
        <w:rPr>
          <w:sz w:val="28"/>
        </w:rPr>
        <w:t>Даггала</w:t>
      </w:r>
      <w:proofErr w:type="spellEnd"/>
      <w:r>
        <w:rPr>
          <w:sz w:val="28"/>
        </w:rPr>
        <w:t xml:space="preserve">, М.-Т. </w:t>
      </w:r>
      <w:proofErr w:type="spellStart"/>
      <w:r>
        <w:rPr>
          <w:sz w:val="28"/>
        </w:rPr>
        <w:t>Хози</w:t>
      </w:r>
      <w:proofErr w:type="spellEnd"/>
      <w:r>
        <w:rPr>
          <w:sz w:val="28"/>
        </w:rPr>
        <w:t xml:space="preserve"> . - [3-е изд.]</w:t>
      </w:r>
      <w:proofErr w:type="gramStart"/>
      <w:r>
        <w:rPr>
          <w:sz w:val="28"/>
        </w:rPr>
        <w:t xml:space="preserve"> .</w:t>
      </w:r>
      <w:proofErr w:type="gramEnd"/>
      <w:r>
        <w:rPr>
          <w:sz w:val="28"/>
        </w:rPr>
        <w:t xml:space="preserve"> - М. : ГЭОТАР-Медиа , 2013 . - 455, [1] с. : ил.. </w:t>
      </w:r>
      <w:proofErr w:type="spellStart"/>
      <w:r>
        <w:rPr>
          <w:sz w:val="28"/>
        </w:rPr>
        <w:t>цв</w:t>
      </w:r>
      <w:proofErr w:type="spellEnd"/>
      <w:r>
        <w:rPr>
          <w:sz w:val="28"/>
        </w:rPr>
        <w:t xml:space="preserve">. ил. . - Авт. указаны в </w:t>
      </w:r>
      <w:proofErr w:type="spellStart"/>
      <w:r>
        <w:rPr>
          <w:sz w:val="28"/>
        </w:rPr>
        <w:t>содерж</w:t>
      </w:r>
      <w:proofErr w:type="spellEnd"/>
      <w:r>
        <w:rPr>
          <w:sz w:val="28"/>
        </w:rPr>
        <w:t xml:space="preserve">. . - </w:t>
      </w:r>
      <w:proofErr w:type="spellStart"/>
      <w:r>
        <w:rPr>
          <w:sz w:val="28"/>
        </w:rPr>
        <w:t>Библиогр</w:t>
      </w:r>
      <w:proofErr w:type="spellEnd"/>
      <w:r>
        <w:rPr>
          <w:sz w:val="28"/>
        </w:rPr>
        <w:t>.</w:t>
      </w:r>
    </w:p>
    <w:p w:rsidR="004C4040" w:rsidRDefault="004C4040">
      <w:pPr>
        <w:ind w:left="360"/>
        <w:jc w:val="both"/>
        <w:rPr>
          <w:sz w:val="28"/>
        </w:rPr>
      </w:pPr>
      <w:r>
        <w:rPr>
          <w:sz w:val="28"/>
        </w:rPr>
        <w:t xml:space="preserve">7 . Детская терапевтическая стоматология [Текст] : [учеб. пособие для системы </w:t>
      </w:r>
      <w:proofErr w:type="spellStart"/>
      <w:r>
        <w:rPr>
          <w:sz w:val="28"/>
        </w:rPr>
        <w:t>послевуз</w:t>
      </w:r>
      <w:proofErr w:type="spellEnd"/>
      <w:r>
        <w:rPr>
          <w:sz w:val="28"/>
        </w:rPr>
        <w:t xml:space="preserve">. образования врачей-стоматологов] / </w:t>
      </w:r>
      <w:proofErr w:type="spellStart"/>
      <w:r>
        <w:rPr>
          <w:sz w:val="28"/>
        </w:rPr>
        <w:t>Кисельникова</w:t>
      </w:r>
      <w:proofErr w:type="spellEnd"/>
      <w:r>
        <w:rPr>
          <w:sz w:val="28"/>
        </w:rPr>
        <w:t xml:space="preserve"> Л. П., Елизарова В. М., Страхова С. Ю. и др. ; под ред. Л. П. </w:t>
      </w:r>
      <w:proofErr w:type="spellStart"/>
      <w:r>
        <w:rPr>
          <w:sz w:val="28"/>
        </w:rPr>
        <w:t>Кисельниковой</w:t>
      </w:r>
      <w:proofErr w:type="spellEnd"/>
      <w:proofErr w:type="gramStart"/>
      <w:r>
        <w:rPr>
          <w:sz w:val="28"/>
        </w:rPr>
        <w:t xml:space="preserve"> .</w:t>
      </w:r>
      <w:proofErr w:type="gramEnd"/>
      <w:r>
        <w:rPr>
          <w:sz w:val="28"/>
        </w:rPr>
        <w:t xml:space="preserve"> - М. : </w:t>
      </w:r>
      <w:proofErr w:type="spellStart"/>
      <w:r>
        <w:rPr>
          <w:sz w:val="28"/>
        </w:rPr>
        <w:t>Литтерра</w:t>
      </w:r>
      <w:proofErr w:type="spellEnd"/>
      <w:r>
        <w:rPr>
          <w:sz w:val="28"/>
        </w:rPr>
        <w:t xml:space="preserve"> , 2009 . - 205, [1] с. : ил., </w:t>
      </w:r>
      <w:proofErr w:type="spellStart"/>
      <w:r>
        <w:rPr>
          <w:sz w:val="28"/>
        </w:rPr>
        <w:t>цв</w:t>
      </w:r>
      <w:proofErr w:type="spellEnd"/>
      <w:r>
        <w:rPr>
          <w:sz w:val="28"/>
        </w:rPr>
        <w:t xml:space="preserve">. ил. . - Алгоритмы диагностики и лечения . - Авт. указаны на обороте </w:t>
      </w:r>
      <w:proofErr w:type="spellStart"/>
      <w:r>
        <w:rPr>
          <w:sz w:val="28"/>
        </w:rPr>
        <w:t>тит</w:t>
      </w:r>
      <w:proofErr w:type="spellEnd"/>
      <w:r>
        <w:rPr>
          <w:sz w:val="28"/>
        </w:rPr>
        <w:t xml:space="preserve">. л. . - </w:t>
      </w:r>
      <w:proofErr w:type="spellStart"/>
      <w:r>
        <w:rPr>
          <w:sz w:val="28"/>
        </w:rPr>
        <w:t>Библиогр</w:t>
      </w:r>
      <w:proofErr w:type="spellEnd"/>
      <w:r>
        <w:rPr>
          <w:sz w:val="28"/>
        </w:rPr>
        <w:t>. : с. 203-205</w:t>
      </w:r>
    </w:p>
    <w:p w:rsidR="004C4040" w:rsidRDefault="004C4040">
      <w:pPr>
        <w:ind w:left="360"/>
        <w:jc w:val="both"/>
        <w:rPr>
          <w:sz w:val="28"/>
        </w:rPr>
      </w:pPr>
      <w:r>
        <w:rPr>
          <w:sz w:val="28"/>
        </w:rPr>
        <w:t xml:space="preserve">8. Детская терапевтическая стоматология [Текст] : национальное руководство / Леонтьев В. К., </w:t>
      </w:r>
      <w:proofErr w:type="spellStart"/>
      <w:r>
        <w:rPr>
          <w:sz w:val="28"/>
        </w:rPr>
        <w:t>Кисельникова</w:t>
      </w:r>
      <w:proofErr w:type="spellEnd"/>
      <w:r>
        <w:rPr>
          <w:sz w:val="28"/>
        </w:rPr>
        <w:t xml:space="preserve"> Л. П. ; под ред. В. К. Леонтьева, Л. П. </w:t>
      </w:r>
      <w:proofErr w:type="spellStart"/>
      <w:r>
        <w:rPr>
          <w:sz w:val="28"/>
        </w:rPr>
        <w:t>Кисельниковой</w:t>
      </w:r>
      <w:proofErr w:type="spellEnd"/>
      <w:proofErr w:type="gramStart"/>
      <w:r>
        <w:rPr>
          <w:sz w:val="28"/>
        </w:rPr>
        <w:t xml:space="preserve"> .</w:t>
      </w:r>
      <w:proofErr w:type="gramEnd"/>
      <w:r>
        <w:rPr>
          <w:sz w:val="28"/>
        </w:rPr>
        <w:t xml:space="preserve"> - М. : ГЭОТАР-Медиа , 2010 . - 890, [4] с. : ил., </w:t>
      </w:r>
      <w:proofErr w:type="spellStart"/>
      <w:r>
        <w:rPr>
          <w:sz w:val="28"/>
        </w:rPr>
        <w:t>цв</w:t>
      </w:r>
      <w:proofErr w:type="spellEnd"/>
      <w:r>
        <w:rPr>
          <w:sz w:val="28"/>
        </w:rPr>
        <w:t xml:space="preserve">. ил. + 1 СD-ROM . - Национальные руководства . - </w:t>
      </w:r>
      <w:proofErr w:type="spellStart"/>
      <w:r>
        <w:rPr>
          <w:sz w:val="28"/>
        </w:rPr>
        <w:t>Библиогр</w:t>
      </w:r>
      <w:proofErr w:type="spellEnd"/>
      <w:r>
        <w:rPr>
          <w:sz w:val="28"/>
        </w:rPr>
        <w:t>. в конце глав</w:t>
      </w:r>
    </w:p>
    <w:p w:rsidR="004C4040" w:rsidRDefault="004C4040">
      <w:pPr>
        <w:ind w:left="360"/>
        <w:jc w:val="both"/>
        <w:rPr>
          <w:bCs/>
          <w:sz w:val="28"/>
        </w:rPr>
      </w:pPr>
      <w:r>
        <w:rPr>
          <w:sz w:val="28"/>
        </w:rPr>
        <w:t>9. Заболевания</w:t>
      </w:r>
      <w:r>
        <w:rPr>
          <w:color w:val="000000"/>
          <w:sz w:val="28"/>
        </w:rPr>
        <w:t> </w:t>
      </w:r>
      <w:r>
        <w:rPr>
          <w:sz w:val="28"/>
        </w:rPr>
        <w:t xml:space="preserve">пародонта. Современный взгляд на клинико-диагностические и лечебные аспекты [Электронный ресурс] / </w:t>
      </w:r>
      <w:proofErr w:type="spellStart"/>
      <w:r>
        <w:rPr>
          <w:sz w:val="28"/>
        </w:rPr>
        <w:t>Янушевич</w:t>
      </w:r>
      <w:proofErr w:type="spellEnd"/>
      <w:r>
        <w:rPr>
          <w:sz w:val="28"/>
        </w:rPr>
        <w:t xml:space="preserve"> О.О., Гринин В.М., </w:t>
      </w:r>
      <w:proofErr w:type="spellStart"/>
      <w:r>
        <w:rPr>
          <w:sz w:val="28"/>
        </w:rPr>
        <w:t>Почтаренко</w:t>
      </w:r>
      <w:proofErr w:type="spellEnd"/>
      <w:r>
        <w:rPr>
          <w:sz w:val="28"/>
        </w:rPr>
        <w:t xml:space="preserve"> В.А., </w:t>
      </w:r>
      <w:proofErr w:type="spellStart"/>
      <w:r>
        <w:rPr>
          <w:sz w:val="28"/>
        </w:rPr>
        <w:t>Рунова</w:t>
      </w:r>
      <w:proofErr w:type="spellEnd"/>
      <w:r>
        <w:rPr>
          <w:sz w:val="28"/>
        </w:rPr>
        <w:t xml:space="preserve"> Г.С. / Под ред. О.О. </w:t>
      </w:r>
      <w:proofErr w:type="spellStart"/>
      <w:r>
        <w:rPr>
          <w:sz w:val="28"/>
        </w:rPr>
        <w:t>Янушевича</w:t>
      </w:r>
      <w:proofErr w:type="spellEnd"/>
      <w:r>
        <w:rPr>
          <w:sz w:val="28"/>
        </w:rPr>
        <w:t xml:space="preserve"> - М.</w:t>
      </w:r>
      <w:proofErr w:type="gramStart"/>
      <w:r>
        <w:rPr>
          <w:sz w:val="28"/>
        </w:rPr>
        <w:t xml:space="preserve"> :</w:t>
      </w:r>
      <w:proofErr w:type="gramEnd"/>
      <w:r>
        <w:rPr>
          <w:sz w:val="28"/>
        </w:rPr>
        <w:t xml:space="preserve"> ГЭОТАР-Медиа, 2010. - </w:t>
      </w:r>
      <w:hyperlink r:id="rId22" w:history="1">
        <w:r>
          <w:rPr>
            <w:rStyle w:val="a9"/>
            <w:color w:val="000080"/>
            <w:sz w:val="28"/>
          </w:rPr>
          <w:t>http://www.studentlibrary.ru/book/ISBN9785970410370.html</w:t>
        </w:r>
      </w:hyperlink>
    </w:p>
    <w:p w:rsidR="004C4040" w:rsidRDefault="004C4040">
      <w:pPr>
        <w:ind w:left="360"/>
        <w:jc w:val="both"/>
        <w:rPr>
          <w:bCs/>
          <w:sz w:val="28"/>
        </w:rPr>
      </w:pPr>
      <w:r>
        <w:rPr>
          <w:bCs/>
          <w:sz w:val="28"/>
        </w:rPr>
        <w:t xml:space="preserve">10. </w:t>
      </w:r>
      <w:proofErr w:type="spellStart"/>
      <w:r>
        <w:rPr>
          <w:bCs/>
          <w:sz w:val="28"/>
        </w:rPr>
        <w:t>Курякина</w:t>
      </w:r>
      <w:proofErr w:type="spellEnd"/>
      <w:r>
        <w:rPr>
          <w:bCs/>
          <w:sz w:val="28"/>
        </w:rPr>
        <w:t xml:space="preserve"> Н. В.</w:t>
      </w:r>
      <w:r>
        <w:rPr>
          <w:sz w:val="28"/>
        </w:rPr>
        <w:t xml:space="preserve"> Терапевтическая стоматология детского возраста [Текст] : </w:t>
      </w:r>
      <w:r>
        <w:rPr>
          <w:sz w:val="28"/>
        </w:rPr>
        <w:lastRenderedPageBreak/>
        <w:t xml:space="preserve">учеб. пособие / </w:t>
      </w:r>
      <w:proofErr w:type="spellStart"/>
      <w:r>
        <w:rPr>
          <w:sz w:val="28"/>
        </w:rPr>
        <w:t>Курякина</w:t>
      </w:r>
      <w:proofErr w:type="spellEnd"/>
      <w:r>
        <w:rPr>
          <w:sz w:val="28"/>
        </w:rPr>
        <w:t xml:space="preserve"> Н. В. . - М. : Мед. кн. , 2004 . - 744 с. : ил.</w:t>
      </w:r>
      <w:proofErr w:type="gramStart"/>
      <w:r>
        <w:rPr>
          <w:sz w:val="28"/>
        </w:rPr>
        <w:t xml:space="preserve"> .</w:t>
      </w:r>
      <w:proofErr w:type="gramEnd"/>
      <w:r>
        <w:rPr>
          <w:sz w:val="28"/>
        </w:rPr>
        <w:t xml:space="preserve"> - Учебная литература для студентов медицинских вузов и последипломного образования. Стоматологический факультет.</w:t>
      </w:r>
    </w:p>
    <w:p w:rsidR="004C4040" w:rsidRDefault="004C4040">
      <w:pPr>
        <w:ind w:left="360"/>
        <w:jc w:val="both"/>
        <w:rPr>
          <w:sz w:val="28"/>
        </w:rPr>
      </w:pPr>
      <w:r>
        <w:rPr>
          <w:bCs/>
          <w:sz w:val="28"/>
        </w:rPr>
        <w:t>11. Лукиных Л. М.</w:t>
      </w:r>
      <w:r>
        <w:rPr>
          <w:b/>
          <w:bCs/>
          <w:sz w:val="28"/>
        </w:rPr>
        <w:t xml:space="preserve"> </w:t>
      </w:r>
      <w:r>
        <w:rPr>
          <w:sz w:val="28"/>
        </w:rPr>
        <w:t>Кариес зубов : (этиология, клиника, лечение, профилактика) [Текст] / Лукиных Л. М. ; М-во здравоохранения РФ . - 4-е изд.</w:t>
      </w:r>
      <w:proofErr w:type="gramStart"/>
      <w:r>
        <w:rPr>
          <w:sz w:val="28"/>
        </w:rPr>
        <w:t xml:space="preserve"> .</w:t>
      </w:r>
      <w:proofErr w:type="gramEnd"/>
      <w:r>
        <w:rPr>
          <w:sz w:val="28"/>
        </w:rPr>
        <w:t xml:space="preserve"> - Н. Новгород : НГМА , 2004 . - 185 с. : ил.</w:t>
      </w:r>
      <w:proofErr w:type="gramStart"/>
      <w:r>
        <w:rPr>
          <w:sz w:val="28"/>
        </w:rPr>
        <w:t xml:space="preserve"> .</w:t>
      </w:r>
      <w:proofErr w:type="gramEnd"/>
      <w:r>
        <w:rPr>
          <w:sz w:val="28"/>
        </w:rPr>
        <w:t xml:space="preserve"> - </w:t>
      </w:r>
      <w:proofErr w:type="spellStart"/>
      <w:r>
        <w:rPr>
          <w:sz w:val="28"/>
        </w:rPr>
        <w:t>Библиогр</w:t>
      </w:r>
      <w:proofErr w:type="spellEnd"/>
      <w:r>
        <w:rPr>
          <w:sz w:val="28"/>
        </w:rPr>
        <w:t>. : с. 174</w:t>
      </w:r>
    </w:p>
    <w:p w:rsidR="004C4040" w:rsidRDefault="004C4040">
      <w:pPr>
        <w:ind w:left="360"/>
        <w:jc w:val="both"/>
        <w:rPr>
          <w:sz w:val="28"/>
        </w:rPr>
      </w:pPr>
      <w:r>
        <w:rPr>
          <w:sz w:val="28"/>
        </w:rPr>
        <w:t xml:space="preserve">12. Справочник по детской стоматологии [Текст] / Камерон А., </w:t>
      </w:r>
      <w:proofErr w:type="spellStart"/>
      <w:r>
        <w:rPr>
          <w:sz w:val="28"/>
        </w:rPr>
        <w:t>Уидмер</w:t>
      </w:r>
      <w:proofErr w:type="spellEnd"/>
      <w:r>
        <w:rPr>
          <w:sz w:val="28"/>
        </w:rPr>
        <w:t xml:space="preserve"> Р. ; под ред. А. Камерона, Р. </w:t>
      </w:r>
      <w:proofErr w:type="spellStart"/>
      <w:r>
        <w:rPr>
          <w:sz w:val="28"/>
        </w:rPr>
        <w:t>Уидмера</w:t>
      </w:r>
      <w:proofErr w:type="spellEnd"/>
      <w:r>
        <w:rPr>
          <w:sz w:val="28"/>
        </w:rPr>
        <w:t xml:space="preserve"> . - 2-е изд., </w:t>
      </w:r>
      <w:proofErr w:type="spellStart"/>
      <w:r>
        <w:rPr>
          <w:sz w:val="28"/>
        </w:rPr>
        <w:t>испр</w:t>
      </w:r>
      <w:proofErr w:type="spellEnd"/>
      <w:r>
        <w:rPr>
          <w:sz w:val="28"/>
        </w:rPr>
        <w:t xml:space="preserve">. и </w:t>
      </w:r>
      <w:proofErr w:type="spellStart"/>
      <w:r>
        <w:rPr>
          <w:sz w:val="28"/>
        </w:rPr>
        <w:t>перераб</w:t>
      </w:r>
      <w:proofErr w:type="spellEnd"/>
      <w:r>
        <w:rPr>
          <w:sz w:val="28"/>
        </w:rPr>
        <w:t>.</w:t>
      </w:r>
      <w:proofErr w:type="gramStart"/>
      <w:r>
        <w:rPr>
          <w:sz w:val="28"/>
        </w:rPr>
        <w:t xml:space="preserve"> .</w:t>
      </w:r>
      <w:proofErr w:type="gramEnd"/>
      <w:r>
        <w:rPr>
          <w:sz w:val="28"/>
        </w:rPr>
        <w:t xml:space="preserve"> - М. : </w:t>
      </w:r>
      <w:proofErr w:type="spellStart"/>
      <w:r>
        <w:rPr>
          <w:sz w:val="28"/>
        </w:rPr>
        <w:t>МЕДпресс-информ</w:t>
      </w:r>
      <w:proofErr w:type="spellEnd"/>
      <w:r>
        <w:rPr>
          <w:sz w:val="28"/>
        </w:rPr>
        <w:t xml:space="preserve"> , 2010 . - 392 с. : ил., </w:t>
      </w:r>
      <w:proofErr w:type="spellStart"/>
      <w:r>
        <w:rPr>
          <w:sz w:val="28"/>
        </w:rPr>
        <w:t>цв</w:t>
      </w:r>
      <w:proofErr w:type="spellEnd"/>
      <w:r>
        <w:rPr>
          <w:sz w:val="28"/>
        </w:rPr>
        <w:t>. ил.</w:t>
      </w:r>
    </w:p>
    <w:p w:rsidR="004C4040" w:rsidRDefault="004C4040">
      <w:pPr>
        <w:ind w:left="360"/>
        <w:jc w:val="both"/>
        <w:rPr>
          <w:rFonts w:cs="Times New Roman"/>
          <w:spacing w:val="-6"/>
          <w:sz w:val="28"/>
        </w:rPr>
      </w:pPr>
      <w:r>
        <w:rPr>
          <w:sz w:val="28"/>
        </w:rPr>
        <w:t>13. Терапевтическая стоматология. В 3-х частях. Часть 2. Болезни пародонта [Электронный ресурс] : учебник</w:t>
      </w:r>
      <w:proofErr w:type="gramStart"/>
      <w:r>
        <w:rPr>
          <w:sz w:val="28"/>
        </w:rPr>
        <w:t xml:space="preserve"> / П</w:t>
      </w:r>
      <w:proofErr w:type="gramEnd"/>
      <w:r>
        <w:rPr>
          <w:sz w:val="28"/>
        </w:rPr>
        <w:t xml:space="preserve">од ред. Г. М. </w:t>
      </w:r>
      <w:proofErr w:type="spellStart"/>
      <w:r>
        <w:rPr>
          <w:sz w:val="28"/>
        </w:rPr>
        <w:t>Барера</w:t>
      </w:r>
      <w:proofErr w:type="spellEnd"/>
      <w:r>
        <w:rPr>
          <w:sz w:val="28"/>
        </w:rPr>
        <w:t>. - М.</w:t>
      </w:r>
      <w:proofErr w:type="gramStart"/>
      <w:r>
        <w:rPr>
          <w:sz w:val="28"/>
        </w:rPr>
        <w:t xml:space="preserve"> :</w:t>
      </w:r>
      <w:proofErr w:type="gramEnd"/>
      <w:r>
        <w:rPr>
          <w:sz w:val="28"/>
        </w:rPr>
        <w:t xml:space="preserve">ГЭОТАР-Медиа,2015. </w:t>
      </w:r>
      <w:hyperlink r:id="rId23" w:history="1">
        <w:r>
          <w:rPr>
            <w:rStyle w:val="a9"/>
            <w:color w:val="000080"/>
            <w:sz w:val="28"/>
          </w:rPr>
          <w:t>http://www.studentlibrary.ru/book/ISBN9785970434598.html</w:t>
        </w:r>
      </w:hyperlink>
    </w:p>
    <w:p w:rsidR="004C4040" w:rsidRDefault="004C4040">
      <w:pPr>
        <w:tabs>
          <w:tab w:val="left" w:pos="360"/>
        </w:tabs>
        <w:ind w:left="360"/>
        <w:jc w:val="both"/>
        <w:rPr>
          <w:rFonts w:cs="Times New Roman"/>
          <w:sz w:val="28"/>
        </w:rPr>
      </w:pPr>
      <w:r>
        <w:rPr>
          <w:rFonts w:cs="Times New Roman"/>
          <w:spacing w:val="-6"/>
          <w:sz w:val="28"/>
        </w:rPr>
        <w:t>14.Терапевтическая стоматология. В 3-х частях. Часть 3. Заболевания слизистой оболочки рта [Электронный ресурс] : учебник</w:t>
      </w:r>
      <w:proofErr w:type="gramStart"/>
      <w:r>
        <w:rPr>
          <w:rFonts w:cs="Times New Roman"/>
          <w:spacing w:val="-6"/>
          <w:sz w:val="28"/>
        </w:rPr>
        <w:t xml:space="preserve"> / П</w:t>
      </w:r>
      <w:proofErr w:type="gramEnd"/>
      <w:r>
        <w:rPr>
          <w:rFonts w:cs="Times New Roman"/>
          <w:spacing w:val="-6"/>
          <w:sz w:val="28"/>
        </w:rPr>
        <w:t xml:space="preserve">од ред. Г.М. </w:t>
      </w:r>
      <w:proofErr w:type="spellStart"/>
      <w:r>
        <w:rPr>
          <w:rFonts w:cs="Times New Roman"/>
          <w:spacing w:val="-6"/>
          <w:sz w:val="28"/>
        </w:rPr>
        <w:t>Барера</w:t>
      </w:r>
      <w:proofErr w:type="spellEnd"/>
      <w:r>
        <w:rPr>
          <w:rFonts w:cs="Times New Roman"/>
          <w:spacing w:val="-6"/>
          <w:sz w:val="28"/>
        </w:rPr>
        <w:t xml:space="preserve"> - 2-е изд., доп. и </w:t>
      </w:r>
      <w:proofErr w:type="spellStart"/>
      <w:r>
        <w:rPr>
          <w:rFonts w:cs="Times New Roman"/>
          <w:spacing w:val="-6"/>
          <w:sz w:val="28"/>
        </w:rPr>
        <w:t>перераб</w:t>
      </w:r>
      <w:proofErr w:type="spellEnd"/>
      <w:r>
        <w:rPr>
          <w:rFonts w:cs="Times New Roman"/>
          <w:spacing w:val="-6"/>
          <w:sz w:val="28"/>
        </w:rPr>
        <w:t>. - М.</w:t>
      </w:r>
      <w:proofErr w:type="gramStart"/>
      <w:r>
        <w:rPr>
          <w:rFonts w:cs="Times New Roman"/>
          <w:spacing w:val="-6"/>
          <w:sz w:val="28"/>
        </w:rPr>
        <w:t xml:space="preserve"> :</w:t>
      </w:r>
      <w:proofErr w:type="gramEnd"/>
      <w:r>
        <w:rPr>
          <w:rFonts w:cs="Times New Roman"/>
          <w:spacing w:val="-6"/>
          <w:sz w:val="28"/>
        </w:rPr>
        <w:t xml:space="preserve"> ГЭОТАР-Медиа, 2015. - </w:t>
      </w:r>
      <w:hyperlink r:id="rId24" w:history="1">
        <w:r>
          <w:rPr>
            <w:rStyle w:val="a9"/>
            <w:rFonts w:cs="Times New Roman"/>
            <w:color w:val="000080"/>
            <w:spacing w:val="-6"/>
            <w:sz w:val="28"/>
          </w:rPr>
          <w:t>http://www.studentlibrary.ru/book/ISBN9785970434604.html</w:t>
        </w:r>
      </w:hyperlink>
    </w:p>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p w:rsidR="004C4040" w:rsidRDefault="004C4040">
      <w:pPr>
        <w:suppressAutoHyphens w:val="0"/>
        <w:spacing w:line="360" w:lineRule="auto"/>
        <w:ind w:left="283"/>
        <w:textAlignment w:val="auto"/>
        <w:rPr>
          <w:rFonts w:eastAsia="Times New Roman" w:cs="Times New Roman"/>
          <w:iCs/>
          <w:sz w:val="28"/>
          <w:szCs w:val="22"/>
          <w:lang w:eastAsia="ar-SA" w:bidi="ar-SA"/>
        </w:rPr>
      </w:pPr>
      <w:r>
        <w:rPr>
          <w:rFonts w:eastAsia="Times New Roman" w:cs="Times New Roman"/>
          <w:b/>
          <w:iCs/>
          <w:sz w:val="28"/>
          <w:szCs w:val="22"/>
          <w:lang w:eastAsia="ar-SA" w:bidi="ar-SA"/>
        </w:rPr>
        <w:t>в) Программное обеспечение и Интернет-ресурсы:</w:t>
      </w:r>
    </w:p>
    <w:p w:rsidR="004C4040" w:rsidRDefault="004C4040">
      <w:pPr>
        <w:suppressAutoHyphens w:val="0"/>
        <w:spacing w:line="360" w:lineRule="auto"/>
        <w:ind w:left="283"/>
        <w:textAlignment w:val="auto"/>
        <w:rPr>
          <w:rFonts w:eastAsia="Times New Roman" w:cs="Times New Roman"/>
          <w:lang w:eastAsia="ar-SA" w:bidi="ar-SA"/>
        </w:rPr>
      </w:pPr>
      <w:r>
        <w:rPr>
          <w:rFonts w:eastAsia="Times New Roman" w:cs="Times New Roman"/>
          <w:iCs/>
          <w:sz w:val="28"/>
          <w:szCs w:val="22"/>
          <w:lang w:eastAsia="ar-SA" w:bidi="ar-SA"/>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0" w:type="auto"/>
        <w:tblInd w:w="-55" w:type="dxa"/>
        <w:tblLayout w:type="fixed"/>
        <w:tblLook w:val="0000" w:firstRow="0" w:lastRow="0" w:firstColumn="0" w:lastColumn="0" w:noHBand="0" w:noVBand="0"/>
      </w:tblPr>
      <w:tblGrid>
        <w:gridCol w:w="6348"/>
        <w:gridCol w:w="3134"/>
      </w:tblGrid>
      <w:tr w:rsidR="004C4040">
        <w:trPr>
          <w:trHeight w:val="550"/>
          <w:tblHeader/>
        </w:trPr>
        <w:tc>
          <w:tcPr>
            <w:tcW w:w="6348" w:type="dxa"/>
            <w:tcBorders>
              <w:top w:val="single" w:sz="4" w:space="0" w:color="000000"/>
              <w:left w:val="single" w:sz="4" w:space="0" w:color="000000"/>
              <w:bottom w:val="single" w:sz="4" w:space="0" w:color="000000"/>
            </w:tcBorders>
            <w:shd w:val="clear" w:color="auto" w:fill="auto"/>
            <w:vAlign w:val="center"/>
          </w:tcPr>
          <w:p w:rsidR="004C4040" w:rsidRDefault="004C4040">
            <w:pPr>
              <w:widowControl/>
              <w:suppressAutoHyphens w:val="0"/>
              <w:spacing w:after="200" w:line="276" w:lineRule="auto"/>
              <w:jc w:val="center"/>
              <w:textAlignment w:val="auto"/>
              <w:rPr>
                <w:rFonts w:eastAsia="Times New Roman" w:cs="Times New Roman"/>
                <w:lang w:eastAsia="ar-SA" w:bidi="ar-SA"/>
              </w:rPr>
            </w:pPr>
            <w:r>
              <w:rPr>
                <w:rFonts w:eastAsia="Times New Roman" w:cs="Times New Roman"/>
                <w:lang w:eastAsia="ar-SA" w:bidi="ar-SA"/>
              </w:rPr>
              <w:t>Ссылка на информационный ресурс</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Default="004C4040">
            <w:pPr>
              <w:widowControl/>
              <w:suppressAutoHyphens w:val="0"/>
              <w:spacing w:after="200" w:line="276" w:lineRule="auto"/>
              <w:jc w:val="center"/>
              <w:textAlignment w:val="auto"/>
            </w:pPr>
            <w:r>
              <w:rPr>
                <w:rFonts w:eastAsia="Times New Roman" w:cs="Times New Roman"/>
                <w:lang w:eastAsia="ar-SA" w:bidi="ar-SA"/>
              </w:rPr>
              <w:t>Доступность</w:t>
            </w:r>
          </w:p>
        </w:tc>
      </w:tr>
      <w:tr w:rsidR="00936B23">
        <w:trPr>
          <w:trHeight w:val="859"/>
        </w:trPr>
        <w:tc>
          <w:tcPr>
            <w:tcW w:w="6348" w:type="dxa"/>
            <w:tcBorders>
              <w:top w:val="single" w:sz="4" w:space="0" w:color="000000"/>
              <w:left w:val="single" w:sz="4" w:space="0" w:color="000000"/>
              <w:bottom w:val="single" w:sz="4" w:space="0" w:color="000000"/>
            </w:tcBorders>
            <w:shd w:val="clear" w:color="auto" w:fill="auto"/>
          </w:tcPr>
          <w:p w:rsidR="00936B23" w:rsidRPr="00E964FD" w:rsidRDefault="00F12ACC" w:rsidP="00F87C5D">
            <w:pPr>
              <w:shd w:val="clear" w:color="auto" w:fill="FFFFFF"/>
              <w:spacing w:line="360" w:lineRule="auto"/>
              <w:rPr>
                <w:rStyle w:val="a9"/>
                <w:color w:val="auto"/>
                <w:u w:val="none"/>
              </w:rPr>
            </w:pPr>
            <w:hyperlink r:id="rId25" w:history="1">
              <w:r w:rsidR="00936B23" w:rsidRPr="00E964FD">
                <w:rPr>
                  <w:rStyle w:val="a9"/>
                  <w:iCs/>
                  <w:color w:val="auto"/>
                  <w:sz w:val="28"/>
                  <w:u w:val="none"/>
                </w:rPr>
                <w:t>http://www.allergya.ru/</w:t>
              </w:r>
            </w:hyperlink>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36B23" w:rsidRDefault="00936B23">
            <w:pPr>
              <w:widowControl/>
              <w:suppressAutoHyphens w:val="0"/>
              <w:spacing w:after="200" w:line="276" w:lineRule="auto"/>
              <w:textAlignment w:val="auto"/>
            </w:pPr>
            <w:r>
              <w:rPr>
                <w:rFonts w:eastAsia="Times New Roman" w:cs="Times New Roman"/>
                <w:lang w:eastAsia="ar-SA" w:bidi="ar-SA"/>
              </w:rPr>
              <w:t>Свободный доступ</w:t>
            </w:r>
          </w:p>
        </w:tc>
      </w:tr>
      <w:tr w:rsidR="00936B23">
        <w:trPr>
          <w:trHeight w:val="877"/>
        </w:trPr>
        <w:tc>
          <w:tcPr>
            <w:tcW w:w="6348" w:type="dxa"/>
            <w:tcBorders>
              <w:top w:val="single" w:sz="4" w:space="0" w:color="000000"/>
              <w:left w:val="single" w:sz="4" w:space="0" w:color="000000"/>
              <w:bottom w:val="single" w:sz="4" w:space="0" w:color="000000"/>
            </w:tcBorders>
            <w:shd w:val="clear" w:color="auto" w:fill="auto"/>
          </w:tcPr>
          <w:p w:rsidR="00936B23" w:rsidRPr="00E964FD" w:rsidRDefault="00F12ACC" w:rsidP="00F87C5D">
            <w:pPr>
              <w:shd w:val="clear" w:color="auto" w:fill="FFFFFF"/>
              <w:spacing w:line="360" w:lineRule="auto"/>
              <w:rPr>
                <w:rStyle w:val="a9"/>
                <w:iCs/>
                <w:color w:val="auto"/>
                <w:u w:val="none"/>
              </w:rPr>
            </w:pPr>
            <w:hyperlink r:id="rId26" w:history="1">
              <w:r w:rsidR="00936B23" w:rsidRPr="00E964FD">
                <w:rPr>
                  <w:rStyle w:val="a9"/>
                  <w:iCs/>
                  <w:color w:val="auto"/>
                  <w:sz w:val="28"/>
                  <w:u w:val="none"/>
                </w:rPr>
                <w:t>http://www.spbraaci.ru/</w:t>
              </w:r>
            </w:hyperlink>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36B23" w:rsidRDefault="00936B23">
            <w:pPr>
              <w:widowControl/>
              <w:suppressAutoHyphens w:val="0"/>
              <w:spacing w:after="200" w:line="276" w:lineRule="auto"/>
              <w:textAlignment w:val="auto"/>
            </w:pPr>
            <w:r>
              <w:rPr>
                <w:rFonts w:eastAsia="Times New Roman" w:cs="Times New Roman"/>
                <w:lang w:eastAsia="ar-SA" w:bidi="ar-SA"/>
              </w:rPr>
              <w:t>Свободный доступ</w:t>
            </w:r>
          </w:p>
        </w:tc>
      </w:tr>
      <w:tr w:rsidR="00936B23">
        <w:trPr>
          <w:trHeight w:val="997"/>
        </w:trPr>
        <w:tc>
          <w:tcPr>
            <w:tcW w:w="6348" w:type="dxa"/>
            <w:tcBorders>
              <w:top w:val="single" w:sz="4" w:space="0" w:color="000000"/>
              <w:left w:val="single" w:sz="4" w:space="0" w:color="000000"/>
              <w:bottom w:val="single" w:sz="4" w:space="0" w:color="000000"/>
            </w:tcBorders>
            <w:shd w:val="clear" w:color="auto" w:fill="auto"/>
          </w:tcPr>
          <w:p w:rsidR="00936B23" w:rsidRPr="00E964FD" w:rsidRDefault="00F12ACC" w:rsidP="00F87C5D">
            <w:pPr>
              <w:shd w:val="clear" w:color="auto" w:fill="FFFFFF"/>
              <w:spacing w:line="360" w:lineRule="auto"/>
              <w:rPr>
                <w:rStyle w:val="a9"/>
                <w:iCs/>
                <w:color w:val="auto"/>
                <w:u w:val="none"/>
              </w:rPr>
            </w:pPr>
            <w:hyperlink r:id="rId27" w:history="1">
              <w:r w:rsidR="00936B23" w:rsidRPr="00E964FD">
                <w:rPr>
                  <w:rStyle w:val="a9"/>
                  <w:iCs/>
                  <w:color w:val="auto"/>
                  <w:sz w:val="28"/>
                  <w:u w:val="none"/>
                </w:rPr>
                <w:t>http://www.ncbi.nlm.nih.gov/pubmed</w:t>
              </w:r>
            </w:hyperlink>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36B23" w:rsidRDefault="00936B23">
            <w:pPr>
              <w:widowControl/>
              <w:suppressAutoHyphens w:val="0"/>
              <w:spacing w:after="200" w:line="276" w:lineRule="auto"/>
              <w:textAlignment w:val="auto"/>
            </w:pPr>
            <w:r>
              <w:rPr>
                <w:rFonts w:eastAsia="Times New Roman" w:cs="Times New Roman"/>
                <w:lang w:eastAsia="ar-SA" w:bidi="ar-SA"/>
              </w:rPr>
              <w:t>Свободный доступ</w:t>
            </w:r>
          </w:p>
        </w:tc>
      </w:tr>
      <w:tr w:rsidR="00936B23">
        <w:trPr>
          <w:trHeight w:val="877"/>
        </w:trPr>
        <w:tc>
          <w:tcPr>
            <w:tcW w:w="6348" w:type="dxa"/>
            <w:tcBorders>
              <w:top w:val="single" w:sz="4" w:space="0" w:color="000000"/>
              <w:left w:val="single" w:sz="4" w:space="0" w:color="000000"/>
              <w:bottom w:val="single" w:sz="4" w:space="0" w:color="000000"/>
            </w:tcBorders>
            <w:shd w:val="clear" w:color="auto" w:fill="auto"/>
          </w:tcPr>
          <w:p w:rsidR="00936B23" w:rsidRPr="00E964FD" w:rsidRDefault="00F12ACC" w:rsidP="00F87C5D">
            <w:pPr>
              <w:shd w:val="clear" w:color="auto" w:fill="FFFFFF"/>
              <w:spacing w:line="360" w:lineRule="auto"/>
              <w:rPr>
                <w:rStyle w:val="a9"/>
                <w:iCs/>
                <w:color w:val="auto"/>
                <w:sz w:val="28"/>
                <w:u w:val="none"/>
              </w:rPr>
            </w:pPr>
            <w:hyperlink r:id="rId28" w:history="1">
              <w:r w:rsidR="00936B23" w:rsidRPr="00E964FD">
                <w:rPr>
                  <w:rStyle w:val="a9"/>
                  <w:iCs/>
                  <w:color w:val="auto"/>
                  <w:sz w:val="28"/>
                  <w:u w:val="none"/>
                </w:rPr>
                <w:t>www.ginasthma.org</w:t>
              </w:r>
            </w:hyperlink>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36B23" w:rsidRDefault="00936B23">
            <w:pPr>
              <w:widowControl/>
              <w:suppressAutoHyphens w:val="0"/>
              <w:spacing w:after="200" w:line="276" w:lineRule="auto"/>
              <w:textAlignment w:val="auto"/>
            </w:pPr>
            <w:r>
              <w:rPr>
                <w:rFonts w:eastAsia="Times New Roman" w:cs="Times New Roman"/>
                <w:lang w:eastAsia="ar-SA" w:bidi="ar-SA"/>
              </w:rPr>
              <w:t>Свободный доступ</w:t>
            </w:r>
          </w:p>
        </w:tc>
      </w:tr>
      <w:tr w:rsidR="00936B23">
        <w:trPr>
          <w:trHeight w:val="877"/>
        </w:trPr>
        <w:tc>
          <w:tcPr>
            <w:tcW w:w="6348" w:type="dxa"/>
            <w:tcBorders>
              <w:top w:val="single" w:sz="4" w:space="0" w:color="000000"/>
              <w:left w:val="single" w:sz="4" w:space="0" w:color="000000"/>
              <w:bottom w:val="single" w:sz="4" w:space="0" w:color="000000"/>
            </w:tcBorders>
            <w:shd w:val="clear" w:color="auto" w:fill="auto"/>
          </w:tcPr>
          <w:p w:rsidR="00936B23" w:rsidRPr="00E964FD" w:rsidRDefault="00936B23" w:rsidP="00F87C5D">
            <w:pPr>
              <w:shd w:val="clear" w:color="auto" w:fill="FFFFFF"/>
              <w:spacing w:line="360" w:lineRule="auto"/>
              <w:rPr>
                <w:rStyle w:val="a9"/>
                <w:iCs/>
                <w:color w:val="auto"/>
                <w:sz w:val="28"/>
                <w:u w:val="none"/>
              </w:rPr>
            </w:pPr>
            <w:r w:rsidRPr="00E964FD">
              <w:rPr>
                <w:rStyle w:val="a9"/>
                <w:iCs/>
                <w:color w:val="auto"/>
                <w:sz w:val="28"/>
                <w:u w:val="none"/>
              </w:rPr>
              <w:t>http://www.ipopi.org/</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36B23" w:rsidRDefault="00936B23">
            <w:pPr>
              <w:widowControl/>
              <w:suppressAutoHyphens w:val="0"/>
              <w:spacing w:after="200" w:line="276" w:lineRule="auto"/>
              <w:textAlignment w:val="auto"/>
            </w:pPr>
            <w:r>
              <w:rPr>
                <w:rFonts w:eastAsia="Times New Roman" w:cs="Times New Roman"/>
                <w:lang w:eastAsia="ar-SA" w:bidi="ar-SA"/>
              </w:rPr>
              <w:t>Свободный доступ</w:t>
            </w:r>
          </w:p>
        </w:tc>
      </w:tr>
    </w:tbl>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p w:rsidR="004C4040" w:rsidRDefault="004C4040">
      <w:pPr>
        <w:shd w:val="clear" w:color="auto" w:fill="FFFFFF"/>
        <w:suppressAutoHyphens w:val="0"/>
        <w:spacing w:line="360" w:lineRule="auto"/>
        <w:ind w:firstLine="540"/>
        <w:jc w:val="center"/>
        <w:textAlignment w:val="auto"/>
        <w:rPr>
          <w:rFonts w:eastAsia="Times New Roman" w:cs="Times New Roman"/>
          <w:b/>
          <w:bCs/>
          <w:spacing w:val="-6"/>
          <w:sz w:val="28"/>
          <w:szCs w:val="22"/>
          <w:lang w:eastAsia="ar-SA" w:bidi="ar-SA"/>
        </w:rPr>
      </w:pPr>
    </w:p>
    <w:p w:rsidR="004C4040" w:rsidRDefault="004C4040">
      <w:pPr>
        <w:shd w:val="clear" w:color="auto" w:fill="FFFFFF"/>
        <w:suppressAutoHyphens w:val="0"/>
        <w:spacing w:line="360" w:lineRule="auto"/>
        <w:ind w:firstLine="540"/>
        <w:jc w:val="center"/>
        <w:textAlignment w:val="auto"/>
        <w:rPr>
          <w:rFonts w:eastAsia="Times New Roman" w:cs="Times New Roman"/>
          <w:b/>
          <w:bCs/>
          <w:spacing w:val="-6"/>
          <w:sz w:val="28"/>
          <w:szCs w:val="22"/>
          <w:lang w:eastAsia="ar-SA" w:bidi="ar-SA"/>
        </w:rPr>
      </w:pPr>
    </w:p>
    <w:p w:rsidR="004C4040" w:rsidRDefault="004C4040">
      <w:pPr>
        <w:shd w:val="clear" w:color="auto" w:fill="FFFFFF"/>
        <w:suppressAutoHyphens w:val="0"/>
        <w:spacing w:line="360" w:lineRule="auto"/>
        <w:ind w:firstLine="540"/>
        <w:jc w:val="center"/>
        <w:textAlignment w:val="auto"/>
        <w:rPr>
          <w:rFonts w:eastAsia="Times New Roman" w:cs="Times New Roman"/>
          <w:b/>
          <w:bCs/>
          <w:spacing w:val="-6"/>
          <w:sz w:val="28"/>
          <w:szCs w:val="22"/>
          <w:lang w:eastAsia="ar-SA" w:bidi="ar-SA"/>
        </w:rPr>
      </w:pPr>
    </w:p>
    <w:p w:rsidR="004C4040" w:rsidRDefault="004C4040" w:rsidP="0031221C">
      <w:pPr>
        <w:shd w:val="clear" w:color="auto" w:fill="FFFFFF"/>
        <w:suppressAutoHyphens w:val="0"/>
        <w:spacing w:line="360" w:lineRule="auto"/>
        <w:textAlignment w:val="auto"/>
        <w:rPr>
          <w:rFonts w:eastAsia="Times New Roman" w:cs="Times New Roman"/>
          <w:b/>
          <w:bCs/>
          <w:spacing w:val="-6"/>
          <w:sz w:val="28"/>
          <w:szCs w:val="22"/>
          <w:lang w:eastAsia="ar-SA" w:bidi="ar-SA"/>
        </w:rPr>
      </w:pPr>
    </w:p>
    <w:p w:rsidR="004C4040" w:rsidRDefault="004C4040">
      <w:pPr>
        <w:shd w:val="clear" w:color="auto" w:fill="FFFFFF"/>
        <w:suppressAutoHyphens w:val="0"/>
        <w:spacing w:line="360" w:lineRule="auto"/>
        <w:ind w:firstLine="540"/>
        <w:jc w:val="center"/>
        <w:textAlignment w:val="auto"/>
        <w:rPr>
          <w:rFonts w:eastAsia="Times New Roman" w:cs="Times New Roman"/>
          <w:iCs/>
          <w:sz w:val="28"/>
          <w:szCs w:val="22"/>
          <w:lang w:eastAsia="ar-SA" w:bidi="ar-SA"/>
        </w:rPr>
      </w:pPr>
      <w:r>
        <w:rPr>
          <w:rFonts w:eastAsia="Times New Roman" w:cs="Times New Roman"/>
          <w:b/>
          <w:bCs/>
          <w:spacing w:val="-6"/>
          <w:sz w:val="28"/>
          <w:szCs w:val="22"/>
          <w:lang w:eastAsia="ar-SA" w:bidi="ar-SA"/>
        </w:rPr>
        <w:lastRenderedPageBreak/>
        <w:t>11. Материально-техническое обеспечение дисциплины</w:t>
      </w:r>
    </w:p>
    <w:p w:rsidR="004C4040" w:rsidRDefault="004C4040">
      <w:pPr>
        <w:suppressAutoHyphens w:val="0"/>
        <w:spacing w:line="360" w:lineRule="auto"/>
        <w:ind w:left="283" w:firstLine="709"/>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Для семинарских занятий используются учебные комнаты кафедры, а также специализированные помещения ДКСП№2</w:t>
      </w:r>
    </w:p>
    <w:p w:rsidR="004C4040" w:rsidRDefault="004C4040">
      <w:pPr>
        <w:suppressAutoHyphens w:val="0"/>
        <w:spacing w:line="360" w:lineRule="auto"/>
        <w:ind w:left="283" w:firstLine="709"/>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Перечень материально-технических средств для:</w:t>
      </w:r>
    </w:p>
    <w:p w:rsidR="004C4040" w:rsidRDefault="004C4040">
      <w:pPr>
        <w:suppressAutoHyphens w:val="0"/>
        <w:spacing w:line="360" w:lineRule="auto"/>
        <w:ind w:left="283" w:firstLine="709"/>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w:t>
      </w:r>
      <w:r>
        <w:rPr>
          <w:rFonts w:eastAsia="Times New Roman" w:cs="Times New Roman"/>
          <w:iCs/>
          <w:sz w:val="28"/>
          <w:szCs w:val="22"/>
          <w:lang w:eastAsia="ar-SA" w:bidi="ar-SA"/>
        </w:rPr>
        <w:tab/>
        <w:t>чтения лекций: мультимедийные комплексы; проекционная аппаратура, аудиосистема;</w:t>
      </w:r>
    </w:p>
    <w:p w:rsidR="004C4040" w:rsidRDefault="004C4040">
      <w:pPr>
        <w:suppressAutoHyphens w:val="0"/>
        <w:spacing w:line="360" w:lineRule="auto"/>
        <w:ind w:left="283" w:firstLine="709"/>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w:t>
      </w:r>
      <w:r>
        <w:rPr>
          <w:rFonts w:eastAsia="Times New Roman" w:cs="Times New Roman"/>
          <w:iCs/>
          <w:sz w:val="28"/>
          <w:szCs w:val="22"/>
          <w:lang w:eastAsia="ar-SA" w:bidi="ar-SA"/>
        </w:rPr>
        <w:tab/>
        <w:t>проведения семинарских занятий: мультимедийные комплексы, аудио- и видеоаппаратура и другие технические средства обучения;</w:t>
      </w:r>
    </w:p>
    <w:p w:rsidR="004C4040" w:rsidRDefault="004C4040">
      <w:pPr>
        <w:suppressAutoHyphens w:val="0"/>
        <w:spacing w:line="360" w:lineRule="auto"/>
        <w:ind w:left="283" w:firstLine="709"/>
        <w:jc w:val="both"/>
        <w:textAlignment w:val="auto"/>
        <w:rPr>
          <w:rFonts w:eastAsia="Times New Roman" w:cs="Times New Roman"/>
          <w:iCs/>
          <w:sz w:val="28"/>
          <w:szCs w:val="22"/>
          <w:lang w:eastAsia="ar-SA" w:bidi="ar-SA"/>
        </w:rPr>
      </w:pPr>
      <w:r>
        <w:rPr>
          <w:rFonts w:eastAsia="Times New Roman" w:cs="Times New Roman"/>
          <w:iCs/>
          <w:sz w:val="28"/>
          <w:szCs w:val="22"/>
          <w:lang w:eastAsia="ar-SA" w:bidi="ar-SA"/>
        </w:rP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(латок с набором стоматологических инструментов, щипцы для удаления зубов), учебно-наглядными пособиями (фантомы, гипсовые модели челюстей с различными видами зубочелюстных аномалий и с разными сроками прорезывания зубов)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4C4040" w:rsidRDefault="004C4040">
      <w:pPr>
        <w:suppressAutoHyphens w:val="0"/>
        <w:spacing w:line="360" w:lineRule="auto"/>
        <w:ind w:firstLine="709"/>
        <w:jc w:val="both"/>
        <w:textAlignment w:val="auto"/>
        <w:rPr>
          <w:rFonts w:cs="Times New Roman"/>
          <w:sz w:val="28"/>
        </w:rPr>
      </w:pPr>
      <w:r>
        <w:rPr>
          <w:rFonts w:eastAsia="Times New Roman" w:cs="Times New Roman"/>
          <w:iCs/>
          <w:sz w:val="28"/>
          <w:szCs w:val="22"/>
          <w:lang w:eastAsia="ar-SA" w:bidi="ar-SA"/>
        </w:rPr>
        <w:t>Комплекты основных учебных документов. Ситуационные задачи, тестовые задания по изучаемым темам.</w:t>
      </w: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sz w:val="28"/>
        </w:rPr>
      </w:pPr>
    </w:p>
    <w:p w:rsidR="004C4040" w:rsidRDefault="004C4040">
      <w:pPr>
        <w:shd w:val="clear" w:color="auto" w:fill="FFFFFF"/>
        <w:suppressAutoHyphens w:val="0"/>
        <w:spacing w:line="360" w:lineRule="auto"/>
        <w:jc w:val="center"/>
        <w:textAlignment w:val="auto"/>
        <w:rPr>
          <w:rFonts w:eastAsia="Times New Roman" w:cs="Times New Roman"/>
          <w:b/>
          <w:bCs/>
          <w:caps/>
          <w:sz w:val="28"/>
          <w:szCs w:val="28"/>
          <w:lang w:eastAsia="ar-SA" w:bidi="ar-SA"/>
        </w:rPr>
      </w:pPr>
      <w:r>
        <w:rPr>
          <w:rFonts w:eastAsia="Times New Roman" w:cs="Times New Roman"/>
          <w:b/>
          <w:bCs/>
          <w:spacing w:val="-6"/>
          <w:sz w:val="28"/>
          <w:szCs w:val="22"/>
          <w:lang w:eastAsia="ar-SA" w:bidi="ar-SA"/>
        </w:rPr>
        <w:lastRenderedPageBreak/>
        <w:t>12. Приложения</w:t>
      </w:r>
    </w:p>
    <w:p w:rsidR="004C4040" w:rsidRDefault="004C4040">
      <w:pPr>
        <w:shd w:val="clear" w:color="auto" w:fill="FFFFFF"/>
        <w:suppressAutoHyphens w:val="0"/>
        <w:spacing w:after="200" w:line="360" w:lineRule="auto"/>
        <w:jc w:val="both"/>
        <w:textAlignment w:val="auto"/>
        <w:rPr>
          <w:rFonts w:eastAsia="Times New Roman" w:cs="Times New Roman"/>
          <w:b/>
          <w:color w:val="000000"/>
          <w:u w:val="single"/>
          <w:lang w:eastAsia="ar-SA" w:bidi="ar-SA"/>
        </w:rPr>
      </w:pPr>
      <w:r>
        <w:rPr>
          <w:rFonts w:eastAsia="Times New Roman" w:cs="Times New Roman"/>
          <w:b/>
          <w:bCs/>
          <w:caps/>
          <w:sz w:val="28"/>
          <w:szCs w:val="28"/>
          <w:lang w:eastAsia="ar-SA" w:bidi="ar-SA"/>
        </w:rPr>
        <w:t>12.1 Фонд оценочных средств по дисциплине «</w:t>
      </w:r>
      <w:r w:rsidR="00F12ACC">
        <w:rPr>
          <w:rFonts w:eastAsia="Times New Roman" w:cs="Times New Roman"/>
          <w:b/>
          <w:bCs/>
          <w:caps/>
          <w:sz w:val="28"/>
          <w:szCs w:val="28"/>
          <w:lang w:eastAsia="ar-SA" w:bidi="ar-SA"/>
        </w:rPr>
        <w:t>стоматология детская</w:t>
      </w:r>
      <w:r>
        <w:rPr>
          <w:rFonts w:eastAsia="Times New Roman" w:cs="Times New Roman"/>
          <w:b/>
          <w:bCs/>
          <w:caps/>
          <w:sz w:val="28"/>
          <w:szCs w:val="28"/>
          <w:lang w:eastAsia="ar-SA" w:bidi="ar-SA"/>
        </w:rPr>
        <w:t>»</w:t>
      </w:r>
    </w:p>
    <w:p w:rsidR="004C4040" w:rsidRDefault="004C4040">
      <w:pPr>
        <w:shd w:val="clear" w:color="auto" w:fill="FFFFFF"/>
        <w:suppressAutoHyphens w:val="0"/>
        <w:spacing w:line="360" w:lineRule="auto"/>
        <w:ind w:left="1069"/>
        <w:jc w:val="center"/>
        <w:textAlignment w:val="auto"/>
        <w:rPr>
          <w:rFonts w:eastAsia="Times New Roman" w:cs="Times New Roman"/>
          <w:color w:val="000000"/>
          <w:sz w:val="20"/>
          <w:szCs w:val="20"/>
          <w:lang w:eastAsia="ar-SA" w:bidi="ar-SA"/>
        </w:rPr>
      </w:pPr>
      <w:r>
        <w:rPr>
          <w:rFonts w:eastAsia="Times New Roman" w:cs="Times New Roman"/>
          <w:b/>
          <w:color w:val="000000"/>
          <w:u w:val="single"/>
          <w:lang w:eastAsia="ar-SA" w:bidi="ar-SA"/>
        </w:rPr>
        <w:t>Перечень вопросов для устного собеседования:</w:t>
      </w:r>
    </w:p>
    <w:tbl>
      <w:tblPr>
        <w:tblW w:w="0" w:type="auto"/>
        <w:tblInd w:w="-55" w:type="dxa"/>
        <w:tblLayout w:type="fixed"/>
        <w:tblLook w:val="0000" w:firstRow="0" w:lastRow="0" w:firstColumn="0" w:lastColumn="0" w:noHBand="0" w:noVBand="0"/>
      </w:tblPr>
      <w:tblGrid>
        <w:gridCol w:w="2288"/>
        <w:gridCol w:w="7253"/>
      </w:tblGrid>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.Б6.1 Раздел 1 Организация стоматологической помощи</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tcPr>
          <w:p w:rsidR="004C4040" w:rsidRDefault="00F7451B" w:rsidP="00F7451B">
            <w:pPr>
              <w:widowControl/>
              <w:tabs>
                <w:tab w:val="left" w:pos="10"/>
              </w:tabs>
              <w:suppressAutoHyphens w:val="0"/>
              <w:snapToGrid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 </w:t>
            </w:r>
            <w:r w:rsidR="004C4040">
              <w:rPr>
                <w:rFonts w:eastAsia="Times New Roman" w:cs="Times New Roman"/>
                <w:color w:val="000000"/>
                <w:sz w:val="20"/>
                <w:szCs w:val="20"/>
                <w:lang w:eastAsia="ar-SA" w:bidi="ar-SA"/>
              </w:rPr>
              <w:t>Организация стоматологической помощи детям,</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нормативные документы,</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роль и задачи врача-стоматолога детского в системе обязательного медицинского страхования.</w:t>
            </w:r>
          </w:p>
          <w:p w:rsidR="004C4040" w:rsidRDefault="00F7451B" w:rsidP="00F7451B">
            <w:pPr>
              <w:widowControl/>
              <w:tabs>
                <w:tab w:val="left" w:pos="10"/>
              </w:tabs>
              <w:suppressAutoHyphens w:val="0"/>
              <w:snapToGrid w:val="0"/>
              <w:spacing w:after="200" w:line="276" w:lineRule="auto"/>
              <w:ind w:left="10"/>
              <w:textAlignment w:val="auto"/>
            </w:pPr>
            <w:r>
              <w:rPr>
                <w:rFonts w:eastAsia="Times New Roman" w:cs="Times New Roman"/>
                <w:color w:val="000000"/>
                <w:sz w:val="20"/>
                <w:szCs w:val="20"/>
                <w:lang w:eastAsia="ar-SA" w:bidi="ar-SA"/>
              </w:rPr>
              <w:t xml:space="preserve">2. </w:t>
            </w:r>
            <w:r w:rsidR="004C4040">
              <w:rPr>
                <w:rFonts w:eastAsia="Times New Roman" w:cs="Times New Roman"/>
                <w:color w:val="000000"/>
                <w:sz w:val="20"/>
                <w:szCs w:val="20"/>
                <w:lang w:eastAsia="ar-SA" w:bidi="ar-SA"/>
              </w:rPr>
              <w:t>Детская стоматологическая поликлиника,</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структура, задачи, учетная и отчетная медицинская документация.</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.Б6.2 Раздел 2 Анатомо-физиологические особенности ЧЛО у детей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sidR="00F7451B">
              <w:rPr>
                <w:rFonts w:eastAsia="Times New Roman" w:cs="Times New Roman"/>
                <w:color w:val="000000"/>
                <w:sz w:val="20"/>
                <w:szCs w:val="20"/>
                <w:lang w:eastAsia="ar-SA" w:bidi="ar-SA"/>
              </w:rPr>
              <w:t>3</w:t>
            </w:r>
            <w:r>
              <w:rPr>
                <w:rFonts w:eastAsia="Times New Roman" w:cs="Times New Roman"/>
                <w:color w:val="000000"/>
                <w:sz w:val="20"/>
                <w:szCs w:val="20"/>
                <w:lang w:eastAsia="ar-SA" w:bidi="ar-SA"/>
              </w:rPr>
              <w:t xml:space="preserve">. Анатомо-физиологические особенности временных зубов и их </w:t>
            </w:r>
            <w:r w:rsidR="0001667F">
              <w:rPr>
                <w:rFonts w:eastAsia="Times New Roman" w:cs="Times New Roman"/>
                <w:color w:val="000000"/>
                <w:sz w:val="20"/>
                <w:szCs w:val="20"/>
                <w:lang w:eastAsia="ar-SA" w:bidi="ar-SA"/>
              </w:rPr>
              <w:t xml:space="preserve">влияние на  </w:t>
            </w:r>
            <w:proofErr w:type="gramStart"/>
            <w:r w:rsidR="0001667F">
              <w:rPr>
                <w:rFonts w:eastAsia="Times New Roman" w:cs="Times New Roman"/>
                <w:color w:val="000000"/>
                <w:sz w:val="20"/>
                <w:szCs w:val="20"/>
                <w:lang w:eastAsia="ar-SA" w:bidi="ar-SA"/>
              </w:rPr>
              <w:t>возникновение</w:t>
            </w:r>
            <w:proofErr w:type="gramEnd"/>
            <w:r w:rsidR="0001667F">
              <w:rPr>
                <w:rFonts w:eastAsia="Times New Roman" w:cs="Times New Roman"/>
                <w:color w:val="000000"/>
                <w:sz w:val="20"/>
                <w:szCs w:val="20"/>
                <w:lang w:eastAsia="ar-SA" w:bidi="ar-SA"/>
              </w:rPr>
              <w:t xml:space="preserve"> и течение</w:t>
            </w:r>
            <w:r>
              <w:rPr>
                <w:rFonts w:eastAsia="Times New Roman" w:cs="Times New Roman"/>
                <w:color w:val="000000"/>
                <w:sz w:val="20"/>
                <w:szCs w:val="20"/>
                <w:lang w:eastAsia="ar-SA" w:bidi="ar-SA"/>
              </w:rPr>
              <w:t xml:space="preserve"> кариозного процесса у детей раннего и дошкольного возраста. </w:t>
            </w:r>
          </w:p>
          <w:p w:rsidR="00F7451B" w:rsidRDefault="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 </w:t>
            </w:r>
            <w:r w:rsidR="0001667F">
              <w:rPr>
                <w:rFonts w:eastAsia="Times New Roman" w:cs="Times New Roman"/>
                <w:color w:val="000000"/>
                <w:sz w:val="20"/>
                <w:szCs w:val="20"/>
                <w:lang w:eastAsia="ar-SA" w:bidi="ar-SA"/>
              </w:rPr>
              <w:t>Анатомо-физиологические особенности</w:t>
            </w:r>
            <w:r w:rsidR="004C4040">
              <w:rPr>
                <w:rFonts w:eastAsia="Times New Roman" w:cs="Times New Roman"/>
                <w:color w:val="000000"/>
                <w:sz w:val="20"/>
                <w:szCs w:val="20"/>
                <w:lang w:eastAsia="ar-SA" w:bidi="ar-SA"/>
              </w:rPr>
              <w:t xml:space="preserve"> пульпы молочных и постоянных зубов в разные сроки формирования корней</w:t>
            </w:r>
            <w:proofErr w:type="gramStart"/>
            <w:r w:rsidR="004C4040">
              <w:rPr>
                <w:rFonts w:eastAsia="Times New Roman" w:cs="Times New Roman"/>
                <w:color w:val="000000"/>
                <w:sz w:val="20"/>
                <w:szCs w:val="20"/>
                <w:lang w:eastAsia="ar-SA" w:bidi="ar-SA"/>
              </w:rPr>
              <w:t xml:space="preserve"> </w:t>
            </w:r>
            <w:r w:rsidR="0001667F">
              <w:rPr>
                <w:rFonts w:eastAsia="Times New Roman" w:cs="Times New Roman"/>
                <w:color w:val="000000"/>
                <w:sz w:val="20"/>
                <w:szCs w:val="20"/>
                <w:lang w:eastAsia="ar-SA" w:bidi="ar-SA"/>
              </w:rPr>
              <w:t>,</w:t>
            </w:r>
            <w:proofErr w:type="gramEnd"/>
            <w:r w:rsidR="0001667F">
              <w:rPr>
                <w:rFonts w:eastAsia="Times New Roman" w:cs="Times New Roman"/>
                <w:color w:val="000000"/>
                <w:sz w:val="20"/>
                <w:szCs w:val="20"/>
                <w:lang w:eastAsia="ar-SA" w:bidi="ar-SA"/>
              </w:rPr>
              <w:t xml:space="preserve"> значение для </w:t>
            </w:r>
            <w:r w:rsidR="004C4040">
              <w:rPr>
                <w:rFonts w:eastAsia="Times New Roman" w:cs="Times New Roman"/>
                <w:color w:val="000000"/>
                <w:sz w:val="20"/>
                <w:szCs w:val="20"/>
                <w:lang w:eastAsia="ar-SA" w:bidi="ar-SA"/>
              </w:rPr>
              <w:t xml:space="preserve">клиники пульпитов. </w:t>
            </w:r>
          </w:p>
          <w:p w:rsidR="004C4040" w:rsidRDefault="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 Анатомо-физиологические особенности периодонта у детей в возрастном аспекте. Зависимость течения периодонтитов временных зубов от анатомо-физиологических особенностей. Рентгенологическая картина различных форм периодонтита. Различия физиологической и патологической резорбции корней.</w:t>
            </w:r>
          </w:p>
          <w:p w:rsidR="004C4040" w:rsidRDefault="004C4040">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 </w:t>
            </w:r>
            <w:r w:rsidR="0001667F">
              <w:rPr>
                <w:rFonts w:eastAsia="Times New Roman" w:cs="Times New Roman"/>
                <w:color w:val="000000"/>
                <w:sz w:val="20"/>
                <w:szCs w:val="20"/>
                <w:lang w:eastAsia="ar-SA" w:bidi="ar-SA"/>
              </w:rPr>
              <w:t xml:space="preserve"> </w:t>
            </w:r>
            <w:r w:rsidR="00F7451B">
              <w:rPr>
                <w:rFonts w:eastAsia="Times New Roman" w:cs="Times New Roman"/>
                <w:color w:val="000000"/>
                <w:sz w:val="20"/>
                <w:szCs w:val="20"/>
                <w:lang w:eastAsia="ar-SA" w:bidi="ar-SA"/>
              </w:rPr>
              <w:t xml:space="preserve">Анатомо-физиологические особенности тканей пародонта и распространенность заболеваний пародонта в различные периоды детского возраста. </w:t>
            </w:r>
          </w:p>
          <w:p w:rsidR="0001667F" w:rsidRDefault="004C4040">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7.</w:t>
            </w:r>
            <w:r w:rsidR="00F7451B">
              <w:rPr>
                <w:rFonts w:eastAsia="Times New Roman" w:cs="Times New Roman"/>
                <w:color w:val="000000"/>
                <w:sz w:val="20"/>
                <w:szCs w:val="20"/>
                <w:lang w:eastAsia="ar-SA" w:bidi="ar-SA"/>
              </w:rPr>
              <w:t xml:space="preserve"> Анатомо-физиологические особенности слизистой оболочки полости рта и распространенность различных заболеваний слизистой оболочки полости рта в возрастном аспекте.</w:t>
            </w:r>
            <w:r>
              <w:rPr>
                <w:rFonts w:eastAsia="Times New Roman" w:cs="Times New Roman"/>
                <w:color w:val="000000"/>
                <w:sz w:val="20"/>
                <w:szCs w:val="20"/>
                <w:lang w:eastAsia="ar-SA" w:bidi="ar-SA"/>
              </w:rPr>
              <w:tab/>
              <w:t xml:space="preserve"> </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8. </w:t>
            </w:r>
            <w:r w:rsidR="004C4040">
              <w:rPr>
                <w:rFonts w:eastAsia="Times New Roman" w:cs="Times New Roman"/>
                <w:color w:val="000000"/>
                <w:sz w:val="20"/>
                <w:szCs w:val="20"/>
                <w:lang w:eastAsia="ar-SA" w:bidi="ar-SA"/>
              </w:rPr>
              <w:t>Значение анатомо-физиологических особенностей детского организма и челюстно-лицевой области в клинике гнойно-воспалительных заболеваний мягких тканей лица, лимфатических узлов и слюнных желез у детей.</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.Б6.3 Раздел 3 Диспансеризация детей с различной стоматологической патологией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9. </w:t>
            </w:r>
            <w:r w:rsidR="004C4040">
              <w:rPr>
                <w:rFonts w:eastAsia="Times New Roman" w:cs="Times New Roman"/>
                <w:color w:val="000000"/>
                <w:sz w:val="20"/>
                <w:szCs w:val="20"/>
                <w:lang w:eastAsia="ar-SA" w:bidi="ar-SA"/>
              </w:rPr>
              <w:t>Диспансеризация детей раннего</w:t>
            </w:r>
            <w:r w:rsidR="0001667F">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 xml:space="preserve"> дошкольного и школьного возраста. Цель, задачи, принципы формирования групп, этапы проведения, оценка эффективности.</w:t>
            </w:r>
          </w:p>
          <w:p w:rsidR="004C4040" w:rsidRDefault="0001667F" w:rsidP="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10. Особенности диспансеризации детей с ограниченными возможностями.</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 xml:space="preserve">.Б6.4 Раздел 4 Профилактика стоматологических заболеваний </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451B" w:rsidRDefault="00F7451B" w:rsidP="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11. Определение распространенности </w:t>
            </w:r>
            <w:proofErr w:type="gramStart"/>
            <w:r>
              <w:rPr>
                <w:rFonts w:eastAsia="Times New Roman" w:cs="Times New Roman"/>
                <w:color w:val="000000"/>
                <w:sz w:val="20"/>
                <w:szCs w:val="20"/>
                <w:lang w:eastAsia="ar-SA" w:bidi="ar-SA"/>
              </w:rPr>
              <w:t xml:space="preserve">и </w:t>
            </w:r>
            <w:proofErr w:type="spellStart"/>
            <w:r>
              <w:rPr>
                <w:rFonts w:eastAsia="Times New Roman" w:cs="Times New Roman"/>
                <w:color w:val="000000"/>
                <w:sz w:val="20"/>
                <w:szCs w:val="20"/>
                <w:lang w:eastAsia="ar-SA" w:bidi="ar-SA"/>
              </w:rPr>
              <w:t>нтенсивности</w:t>
            </w:r>
            <w:proofErr w:type="spellEnd"/>
            <w:proofErr w:type="gramEnd"/>
            <w:r>
              <w:rPr>
                <w:rFonts w:eastAsia="Times New Roman" w:cs="Times New Roman"/>
                <w:color w:val="000000"/>
                <w:sz w:val="20"/>
                <w:szCs w:val="20"/>
                <w:lang w:eastAsia="ar-SA" w:bidi="ar-SA"/>
              </w:rPr>
              <w:t xml:space="preserve"> кариеса зубов у детей различного возраста. Классификация ВОЗ. Влияние внешних и внутренних факторов на течение кариеса.</w:t>
            </w:r>
          </w:p>
          <w:p w:rsidR="004C4040" w:rsidRDefault="004C4040">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w:t>
            </w:r>
            <w:r w:rsidR="00F7451B">
              <w:rPr>
                <w:rFonts w:eastAsia="Times New Roman" w:cs="Times New Roman"/>
                <w:color w:val="000000"/>
                <w:sz w:val="20"/>
                <w:szCs w:val="20"/>
                <w:lang w:eastAsia="ar-SA" w:bidi="ar-SA"/>
              </w:rPr>
              <w:t xml:space="preserve">2. </w:t>
            </w:r>
            <w:r>
              <w:rPr>
                <w:rFonts w:eastAsia="Times New Roman" w:cs="Times New Roman"/>
                <w:color w:val="000000"/>
                <w:sz w:val="20"/>
                <w:szCs w:val="20"/>
                <w:lang w:eastAsia="ar-SA" w:bidi="ar-SA"/>
              </w:rPr>
              <w:t xml:space="preserve">Прогнозирование кариеса зубов у детей. Критерии прогнозирования. Устранение </w:t>
            </w:r>
            <w:proofErr w:type="spellStart"/>
            <w:r>
              <w:rPr>
                <w:rFonts w:eastAsia="Times New Roman" w:cs="Times New Roman"/>
                <w:color w:val="000000"/>
                <w:sz w:val="20"/>
                <w:szCs w:val="20"/>
                <w:lang w:eastAsia="ar-SA" w:bidi="ar-SA"/>
              </w:rPr>
              <w:t>кариесогенной</w:t>
            </w:r>
            <w:proofErr w:type="spellEnd"/>
            <w:r>
              <w:rPr>
                <w:rFonts w:eastAsia="Times New Roman" w:cs="Times New Roman"/>
                <w:color w:val="000000"/>
                <w:sz w:val="20"/>
                <w:szCs w:val="20"/>
                <w:lang w:eastAsia="ar-SA" w:bidi="ar-SA"/>
              </w:rPr>
              <w:t xml:space="preserve"> ситуации в полости рта.</w:t>
            </w:r>
          </w:p>
          <w:p w:rsidR="004C4040" w:rsidRDefault="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13. </w:t>
            </w:r>
            <w:proofErr w:type="spellStart"/>
            <w:r w:rsidR="004C4040">
              <w:rPr>
                <w:rFonts w:eastAsia="Times New Roman" w:cs="Times New Roman"/>
                <w:color w:val="000000"/>
                <w:sz w:val="20"/>
                <w:szCs w:val="20"/>
                <w:lang w:eastAsia="ar-SA" w:bidi="ar-SA"/>
              </w:rPr>
              <w:t>Кариесрезистентность</w:t>
            </w:r>
            <w:proofErr w:type="spellEnd"/>
            <w:r w:rsidR="004C4040">
              <w:rPr>
                <w:rFonts w:eastAsia="Times New Roman" w:cs="Times New Roman"/>
                <w:color w:val="000000"/>
                <w:sz w:val="20"/>
                <w:szCs w:val="20"/>
                <w:lang w:eastAsia="ar-SA" w:bidi="ar-SA"/>
              </w:rPr>
              <w:t xml:space="preserve"> эмали зубов. Методы определения и пути повышения. Сравнительная характеристика местных </w:t>
            </w:r>
            <w:proofErr w:type="spellStart"/>
            <w:r w:rsidR="004C4040">
              <w:rPr>
                <w:rFonts w:eastAsia="Times New Roman" w:cs="Times New Roman"/>
                <w:color w:val="000000"/>
                <w:sz w:val="20"/>
                <w:szCs w:val="20"/>
                <w:lang w:eastAsia="ar-SA" w:bidi="ar-SA"/>
              </w:rPr>
              <w:t>кариеспрофилактических</w:t>
            </w:r>
            <w:proofErr w:type="spellEnd"/>
            <w:r w:rsidR="004C4040">
              <w:rPr>
                <w:rFonts w:eastAsia="Times New Roman" w:cs="Times New Roman"/>
                <w:color w:val="000000"/>
                <w:sz w:val="20"/>
                <w:szCs w:val="20"/>
                <w:lang w:eastAsia="ar-SA" w:bidi="ar-SA"/>
              </w:rPr>
              <w:t xml:space="preserve"> средств.</w:t>
            </w:r>
          </w:p>
          <w:p w:rsidR="00EF6BE0" w:rsidRDefault="004C4040">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1</w:t>
            </w:r>
            <w:r w:rsidR="00F7451B">
              <w:rPr>
                <w:rFonts w:eastAsia="Times New Roman" w:cs="Times New Roman"/>
                <w:color w:val="000000"/>
                <w:sz w:val="20"/>
                <w:szCs w:val="20"/>
                <w:lang w:eastAsia="ar-SA" w:bidi="ar-SA"/>
              </w:rPr>
              <w:t xml:space="preserve">4. </w:t>
            </w:r>
            <w:r>
              <w:rPr>
                <w:rFonts w:eastAsia="Times New Roman" w:cs="Times New Roman"/>
                <w:color w:val="000000"/>
                <w:sz w:val="20"/>
                <w:szCs w:val="20"/>
                <w:lang w:eastAsia="ar-SA" w:bidi="ar-SA"/>
              </w:rPr>
              <w:t>Комплексная система профилактики стоматологических заболеваний. Выбор программ. Значение эпидемиологических исследований</w:t>
            </w:r>
            <w:r w:rsidR="00EF6BE0">
              <w:rPr>
                <w:rFonts w:eastAsia="Times New Roman" w:cs="Times New Roman"/>
                <w:color w:val="000000"/>
                <w:sz w:val="20"/>
                <w:szCs w:val="20"/>
                <w:lang w:eastAsia="ar-SA" w:bidi="ar-SA"/>
              </w:rPr>
              <w:t>. Образовательные программы</w:t>
            </w:r>
          </w:p>
          <w:p w:rsidR="004C4040" w:rsidRDefault="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15. </w:t>
            </w:r>
            <w:r w:rsidR="004C4040">
              <w:rPr>
                <w:rFonts w:eastAsia="Times New Roman" w:cs="Times New Roman"/>
                <w:color w:val="000000"/>
                <w:sz w:val="20"/>
                <w:szCs w:val="20"/>
                <w:lang w:eastAsia="ar-SA" w:bidi="ar-SA"/>
              </w:rPr>
              <w:t>Характеристика современных предметов и средств индивидуальной гигиены полости рта. Показания к их применению.</w:t>
            </w:r>
          </w:p>
          <w:p w:rsidR="004C4040" w:rsidRDefault="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16. </w:t>
            </w:r>
            <w:r w:rsidR="004C4040">
              <w:rPr>
                <w:rFonts w:eastAsia="Times New Roman" w:cs="Times New Roman"/>
                <w:color w:val="000000"/>
                <w:sz w:val="20"/>
                <w:szCs w:val="20"/>
                <w:lang w:eastAsia="ar-SA" w:bidi="ar-SA"/>
              </w:rPr>
              <w:t xml:space="preserve">Роль герметизации </w:t>
            </w:r>
            <w:proofErr w:type="spellStart"/>
            <w:r w:rsidR="004C4040">
              <w:rPr>
                <w:rFonts w:eastAsia="Times New Roman" w:cs="Times New Roman"/>
                <w:color w:val="000000"/>
                <w:sz w:val="20"/>
                <w:szCs w:val="20"/>
                <w:lang w:eastAsia="ar-SA" w:bidi="ar-SA"/>
              </w:rPr>
              <w:t>фиссур</w:t>
            </w:r>
            <w:proofErr w:type="spellEnd"/>
            <w:r w:rsidR="004C4040">
              <w:rPr>
                <w:rFonts w:eastAsia="Times New Roman" w:cs="Times New Roman"/>
                <w:color w:val="000000"/>
                <w:sz w:val="20"/>
                <w:szCs w:val="20"/>
                <w:lang w:eastAsia="ar-SA" w:bidi="ar-SA"/>
              </w:rPr>
              <w:t xml:space="preserve"> в профилактике кариеса жевательных поверхностей зубов у детей. Показания и техника герметизации </w:t>
            </w:r>
            <w:proofErr w:type="spellStart"/>
            <w:r w:rsidR="004C4040">
              <w:rPr>
                <w:rFonts w:eastAsia="Times New Roman" w:cs="Times New Roman"/>
                <w:color w:val="000000"/>
                <w:sz w:val="20"/>
                <w:szCs w:val="20"/>
                <w:lang w:eastAsia="ar-SA" w:bidi="ar-SA"/>
              </w:rPr>
              <w:t>фиссур</w:t>
            </w:r>
            <w:proofErr w:type="spellEnd"/>
            <w:r w:rsidR="004C4040">
              <w:rPr>
                <w:rFonts w:eastAsia="Times New Roman" w:cs="Times New Roman"/>
                <w:color w:val="000000"/>
                <w:sz w:val="20"/>
                <w:szCs w:val="20"/>
                <w:lang w:eastAsia="ar-SA" w:bidi="ar-SA"/>
              </w:rPr>
              <w:t xml:space="preserve">. Сравнительная характеристика </w:t>
            </w:r>
            <w:proofErr w:type="gramStart"/>
            <w:r w:rsidR="004C4040">
              <w:rPr>
                <w:rFonts w:eastAsia="Times New Roman" w:cs="Times New Roman"/>
                <w:color w:val="000000"/>
                <w:sz w:val="20"/>
                <w:szCs w:val="20"/>
                <w:lang w:eastAsia="ar-SA" w:bidi="ar-SA"/>
              </w:rPr>
              <w:t>современных</w:t>
            </w:r>
            <w:proofErr w:type="gramEnd"/>
            <w:r w:rsidR="004C4040">
              <w:rPr>
                <w:rFonts w:eastAsia="Times New Roman" w:cs="Times New Roman"/>
                <w:color w:val="000000"/>
                <w:sz w:val="20"/>
                <w:szCs w:val="20"/>
                <w:lang w:eastAsia="ar-SA" w:bidi="ar-SA"/>
              </w:rPr>
              <w:t xml:space="preserve"> </w:t>
            </w:r>
            <w:proofErr w:type="spellStart"/>
            <w:r w:rsidR="004C4040">
              <w:rPr>
                <w:rFonts w:eastAsia="Times New Roman" w:cs="Times New Roman"/>
                <w:color w:val="000000"/>
                <w:sz w:val="20"/>
                <w:szCs w:val="20"/>
                <w:lang w:eastAsia="ar-SA" w:bidi="ar-SA"/>
              </w:rPr>
              <w:t>силантов</w:t>
            </w:r>
            <w:proofErr w:type="spellEnd"/>
            <w:r w:rsidR="004C4040">
              <w:rPr>
                <w:rFonts w:eastAsia="Times New Roman" w:cs="Times New Roman"/>
                <w:color w:val="000000"/>
                <w:sz w:val="20"/>
                <w:szCs w:val="20"/>
                <w:lang w:eastAsia="ar-SA" w:bidi="ar-SA"/>
              </w:rPr>
              <w:t>.</w:t>
            </w:r>
          </w:p>
          <w:p w:rsidR="004C4040" w:rsidRDefault="00F7451B" w:rsidP="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17. </w:t>
            </w:r>
            <w:r w:rsidR="004C4040">
              <w:rPr>
                <w:rFonts w:eastAsia="Times New Roman" w:cs="Times New Roman"/>
                <w:color w:val="000000"/>
                <w:sz w:val="20"/>
                <w:szCs w:val="20"/>
                <w:lang w:eastAsia="ar-SA" w:bidi="ar-SA"/>
              </w:rPr>
              <w:t xml:space="preserve">Экзогенная </w:t>
            </w:r>
            <w:proofErr w:type="spellStart"/>
            <w:r w:rsidR="004C4040">
              <w:rPr>
                <w:rFonts w:eastAsia="Times New Roman" w:cs="Times New Roman"/>
                <w:color w:val="000000"/>
                <w:sz w:val="20"/>
                <w:szCs w:val="20"/>
                <w:lang w:eastAsia="ar-SA" w:bidi="ar-SA"/>
              </w:rPr>
              <w:t>безлекарственная</w:t>
            </w:r>
            <w:proofErr w:type="spellEnd"/>
            <w:r w:rsidR="004C4040">
              <w:rPr>
                <w:rFonts w:eastAsia="Times New Roman" w:cs="Times New Roman"/>
                <w:color w:val="000000"/>
                <w:sz w:val="20"/>
                <w:szCs w:val="20"/>
                <w:lang w:eastAsia="ar-SA" w:bidi="ar-SA"/>
              </w:rPr>
              <w:t xml:space="preserve"> и лекарственная профилактика зубов у детей. Современные экзогенные медикаментозные средства, методика использования. Метод глубокого фторирования эмали.</w:t>
            </w:r>
          </w:p>
          <w:p w:rsidR="004C4040" w:rsidRDefault="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18. </w:t>
            </w:r>
            <w:r w:rsidR="004C4040">
              <w:rPr>
                <w:rFonts w:eastAsia="Times New Roman" w:cs="Times New Roman"/>
                <w:color w:val="000000"/>
                <w:sz w:val="20"/>
                <w:szCs w:val="20"/>
                <w:lang w:eastAsia="ar-SA" w:bidi="ar-SA"/>
              </w:rPr>
              <w:t xml:space="preserve">Эндогенная </w:t>
            </w:r>
            <w:proofErr w:type="spellStart"/>
            <w:r w:rsidR="004C4040">
              <w:rPr>
                <w:rFonts w:eastAsia="Times New Roman" w:cs="Times New Roman"/>
                <w:color w:val="000000"/>
                <w:sz w:val="20"/>
                <w:szCs w:val="20"/>
                <w:lang w:eastAsia="ar-SA" w:bidi="ar-SA"/>
              </w:rPr>
              <w:t>безлекарственная</w:t>
            </w:r>
            <w:proofErr w:type="spellEnd"/>
            <w:r w:rsidR="004C4040">
              <w:rPr>
                <w:rFonts w:eastAsia="Times New Roman" w:cs="Times New Roman"/>
                <w:color w:val="000000"/>
                <w:sz w:val="20"/>
                <w:szCs w:val="20"/>
                <w:lang w:eastAsia="ar-SA" w:bidi="ar-SA"/>
              </w:rPr>
              <w:t xml:space="preserve"> и лекарственная профилактика кариеса зубов у детей. Механизм действия эндогенных лекарственных средств. Показания и противопоказания к использованию</w:t>
            </w:r>
          </w:p>
          <w:p w:rsidR="004C4040" w:rsidRDefault="00F7451B" w:rsidP="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19. </w:t>
            </w:r>
            <w:r w:rsidR="004C4040">
              <w:rPr>
                <w:rFonts w:eastAsia="Times New Roman" w:cs="Times New Roman"/>
                <w:color w:val="000000"/>
                <w:sz w:val="20"/>
                <w:szCs w:val="20"/>
                <w:lang w:eastAsia="ar-SA" w:bidi="ar-SA"/>
              </w:rPr>
              <w:t xml:space="preserve">Роль </w:t>
            </w:r>
            <w:proofErr w:type="spellStart"/>
            <w:r w:rsidR="004C4040">
              <w:rPr>
                <w:rFonts w:eastAsia="Times New Roman" w:cs="Times New Roman"/>
                <w:color w:val="000000"/>
                <w:sz w:val="20"/>
                <w:szCs w:val="20"/>
                <w:lang w:eastAsia="ar-SA" w:bidi="ar-SA"/>
              </w:rPr>
              <w:t>назубных</w:t>
            </w:r>
            <w:proofErr w:type="spellEnd"/>
            <w:r w:rsidR="004C4040">
              <w:rPr>
                <w:rFonts w:eastAsia="Times New Roman" w:cs="Times New Roman"/>
                <w:color w:val="000000"/>
                <w:sz w:val="20"/>
                <w:szCs w:val="20"/>
                <w:lang w:eastAsia="ar-SA" w:bidi="ar-SA"/>
              </w:rPr>
              <w:t xml:space="preserve"> отложений в патологии твердых тканей зубов и пародонта. Способы выявления. Методы и средства санитарно-гигиенического воспитания населения.</w:t>
            </w:r>
          </w:p>
          <w:p w:rsidR="004C4040" w:rsidRDefault="00F7451B" w:rsidP="00F7451B">
            <w:pPr>
              <w:widowControl/>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20. Деонтология в практике детского стоматолога. Значение мотивации родителей для успешного лечения и профилактики стоматологических заболеваний у детей.</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.Б6.5 Раздел 5 Кариес зубов, заболевания пульпы зубов у детей</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21. </w:t>
            </w:r>
            <w:r w:rsidR="004C4040">
              <w:rPr>
                <w:rFonts w:eastAsia="Times New Roman" w:cs="Times New Roman"/>
                <w:color w:val="000000"/>
                <w:sz w:val="20"/>
                <w:szCs w:val="20"/>
                <w:lang w:eastAsia="ar-SA" w:bidi="ar-SA"/>
              </w:rPr>
              <w:t xml:space="preserve">Современные представления об этиологии и патогенезе кариеса зубов у детей. Роль различных факторов риска в возникновении кариеса молочных </w:t>
            </w:r>
            <w:r w:rsidR="00EF6BE0">
              <w:rPr>
                <w:rFonts w:eastAsia="Times New Roman" w:cs="Times New Roman"/>
                <w:color w:val="000000"/>
                <w:sz w:val="20"/>
                <w:szCs w:val="20"/>
                <w:lang w:eastAsia="ar-SA" w:bidi="ar-SA"/>
              </w:rPr>
              <w:t xml:space="preserve"> и </w:t>
            </w:r>
            <w:r w:rsidR="004C4040">
              <w:rPr>
                <w:rFonts w:eastAsia="Times New Roman" w:cs="Times New Roman"/>
                <w:color w:val="000000"/>
                <w:sz w:val="20"/>
                <w:szCs w:val="20"/>
                <w:lang w:eastAsia="ar-SA" w:bidi="ar-SA"/>
              </w:rPr>
              <w:t>постоянных зубов в детском возрасте.</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22. </w:t>
            </w:r>
            <w:r w:rsidR="004C4040">
              <w:rPr>
                <w:rFonts w:eastAsia="Times New Roman" w:cs="Times New Roman"/>
                <w:color w:val="000000"/>
                <w:sz w:val="20"/>
                <w:szCs w:val="20"/>
                <w:lang w:eastAsia="ar-SA" w:bidi="ar-SA"/>
              </w:rPr>
              <w:t>Классификация кариеса у детей по Т.</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Ф.</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Виноградовой. Зависимость клинического течения и особенностей лечения кариеса постоянных зубов у детей от степени активности кариозного процесса и стадии формирования корней.</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23. </w:t>
            </w:r>
            <w:proofErr w:type="spellStart"/>
            <w:r w:rsidR="004C4040">
              <w:rPr>
                <w:rFonts w:eastAsia="Times New Roman" w:cs="Times New Roman"/>
                <w:color w:val="000000"/>
                <w:sz w:val="20"/>
                <w:szCs w:val="20"/>
                <w:lang w:eastAsia="ar-SA" w:bidi="ar-SA"/>
              </w:rPr>
              <w:t>Атравматичные</w:t>
            </w:r>
            <w:proofErr w:type="spellEnd"/>
            <w:r w:rsidR="004C4040">
              <w:rPr>
                <w:rFonts w:eastAsia="Times New Roman" w:cs="Times New Roman"/>
                <w:color w:val="000000"/>
                <w:sz w:val="20"/>
                <w:szCs w:val="20"/>
                <w:lang w:eastAsia="ar-SA" w:bidi="ar-SA"/>
              </w:rPr>
              <w:t xml:space="preserve"> методы лечения кариеса у детей.</w:t>
            </w:r>
            <w:r w:rsidR="00EF6BE0">
              <w:rPr>
                <w:rFonts w:eastAsia="Times New Roman" w:cs="Times New Roman"/>
                <w:color w:val="000000"/>
                <w:sz w:val="20"/>
                <w:szCs w:val="20"/>
                <w:lang w:eastAsia="ar-SA" w:bidi="ar-SA"/>
              </w:rPr>
              <w:t xml:space="preserve"> Малоинвазивные методы лечения.</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24. </w:t>
            </w:r>
            <w:r w:rsidR="004C4040">
              <w:rPr>
                <w:rFonts w:eastAsia="Times New Roman" w:cs="Times New Roman"/>
                <w:color w:val="000000"/>
                <w:sz w:val="20"/>
                <w:szCs w:val="20"/>
                <w:lang w:eastAsia="ar-SA" w:bidi="ar-SA"/>
              </w:rPr>
              <w:t>Комплексное лечение кариеса временных зубов у детей. Современные методы и средства.</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25. </w:t>
            </w:r>
            <w:r w:rsidR="004C4040">
              <w:rPr>
                <w:rFonts w:eastAsia="Times New Roman" w:cs="Times New Roman"/>
                <w:color w:val="000000"/>
                <w:sz w:val="20"/>
                <w:szCs w:val="20"/>
                <w:lang w:eastAsia="ar-SA" w:bidi="ar-SA"/>
              </w:rPr>
              <w:t>Показания к выбору метода лечения пульпитов молочных зубов в дет</w:t>
            </w:r>
            <w:r w:rsidR="00EF6BE0">
              <w:rPr>
                <w:rFonts w:eastAsia="Times New Roman" w:cs="Times New Roman"/>
                <w:color w:val="000000"/>
                <w:sz w:val="20"/>
                <w:szCs w:val="20"/>
                <w:lang w:eastAsia="ar-SA" w:bidi="ar-SA"/>
              </w:rPr>
              <w:t xml:space="preserve">ском возрасте. Проведение методов витальной и </w:t>
            </w:r>
            <w:r w:rsidR="004C4040">
              <w:rPr>
                <w:rFonts w:eastAsia="Times New Roman" w:cs="Times New Roman"/>
                <w:color w:val="000000"/>
                <w:sz w:val="20"/>
                <w:szCs w:val="20"/>
                <w:lang w:eastAsia="ar-SA" w:bidi="ar-SA"/>
              </w:rPr>
              <w:t xml:space="preserve"> </w:t>
            </w:r>
            <w:proofErr w:type="spellStart"/>
            <w:r w:rsidR="004C4040">
              <w:rPr>
                <w:rFonts w:eastAsia="Times New Roman" w:cs="Times New Roman"/>
                <w:color w:val="000000"/>
                <w:sz w:val="20"/>
                <w:szCs w:val="20"/>
                <w:lang w:eastAsia="ar-SA" w:bidi="ar-SA"/>
              </w:rPr>
              <w:t>девитальной</w:t>
            </w:r>
            <w:proofErr w:type="spellEnd"/>
            <w:r w:rsidR="004C4040">
              <w:rPr>
                <w:rFonts w:eastAsia="Times New Roman" w:cs="Times New Roman"/>
                <w:color w:val="000000"/>
                <w:sz w:val="20"/>
                <w:szCs w:val="20"/>
                <w:lang w:eastAsia="ar-SA" w:bidi="ar-SA"/>
              </w:rPr>
              <w:t xml:space="preserve"> </w:t>
            </w:r>
            <w:r w:rsidR="00EF6BE0">
              <w:rPr>
                <w:rFonts w:eastAsia="Times New Roman" w:cs="Times New Roman"/>
                <w:color w:val="000000"/>
                <w:sz w:val="20"/>
                <w:szCs w:val="20"/>
                <w:lang w:eastAsia="ar-SA" w:bidi="ar-SA"/>
              </w:rPr>
              <w:t>ампутации пульпы</w:t>
            </w:r>
            <w:r w:rsidR="004C4040">
              <w:rPr>
                <w:rFonts w:eastAsia="Times New Roman" w:cs="Times New Roman"/>
                <w:color w:val="000000"/>
                <w:sz w:val="20"/>
                <w:szCs w:val="20"/>
                <w:lang w:eastAsia="ar-SA" w:bidi="ar-SA"/>
              </w:rPr>
              <w:t xml:space="preserve"> у детей с различной степенью </w:t>
            </w:r>
            <w:proofErr w:type="spellStart"/>
            <w:r w:rsidR="004C4040">
              <w:rPr>
                <w:rFonts w:eastAsia="Times New Roman" w:cs="Times New Roman"/>
                <w:color w:val="000000"/>
                <w:sz w:val="20"/>
                <w:szCs w:val="20"/>
                <w:lang w:eastAsia="ar-SA" w:bidi="ar-SA"/>
              </w:rPr>
              <w:t>сформированности</w:t>
            </w:r>
            <w:proofErr w:type="spellEnd"/>
            <w:r w:rsidR="004C4040">
              <w:rPr>
                <w:rFonts w:eastAsia="Times New Roman" w:cs="Times New Roman"/>
                <w:color w:val="000000"/>
                <w:sz w:val="20"/>
                <w:szCs w:val="20"/>
                <w:lang w:eastAsia="ar-SA" w:bidi="ar-SA"/>
              </w:rPr>
              <w:t xml:space="preserve"> или резорбции корней.</w:t>
            </w:r>
          </w:p>
          <w:p w:rsidR="00221787"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26. </w:t>
            </w:r>
            <w:r w:rsidR="004C4040">
              <w:rPr>
                <w:rFonts w:eastAsia="Times New Roman" w:cs="Times New Roman"/>
                <w:color w:val="000000"/>
                <w:sz w:val="20"/>
                <w:szCs w:val="20"/>
                <w:lang w:eastAsia="ar-SA" w:bidi="ar-SA"/>
              </w:rPr>
              <w:t>Ошибки и осложнения, возникающие при лечении пульпитов зубов у детей</w:t>
            </w:r>
            <w:r w:rsidR="00221787">
              <w:rPr>
                <w:rFonts w:eastAsia="Times New Roman" w:cs="Times New Roman"/>
                <w:color w:val="000000"/>
                <w:sz w:val="20"/>
                <w:szCs w:val="20"/>
                <w:lang w:eastAsia="ar-SA" w:bidi="ar-SA"/>
              </w:rPr>
              <w:t>, их профилактика.</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27. </w:t>
            </w:r>
            <w:r w:rsidR="004C4040">
              <w:rPr>
                <w:rFonts w:eastAsia="Times New Roman" w:cs="Times New Roman"/>
                <w:color w:val="000000"/>
                <w:sz w:val="20"/>
                <w:szCs w:val="20"/>
                <w:lang w:eastAsia="ar-SA" w:bidi="ar-SA"/>
              </w:rPr>
              <w:t>Особенности течения и лечения пульпитов постоянных зубов с несформированными корнями у детей. Диспансеризация.</w:t>
            </w:r>
          </w:p>
          <w:p w:rsidR="004C4040" w:rsidRDefault="00F7451B" w:rsidP="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28. </w:t>
            </w:r>
            <w:r w:rsidR="004C4040">
              <w:rPr>
                <w:rFonts w:eastAsia="Times New Roman" w:cs="Times New Roman"/>
                <w:color w:val="000000"/>
                <w:sz w:val="20"/>
                <w:szCs w:val="20"/>
                <w:lang w:eastAsia="ar-SA" w:bidi="ar-SA"/>
              </w:rPr>
              <w:t>Эндодонтическое лечение осложнений кариеса зубов в детском возрасте. Современные эндодонтические инструменты (техника их использования), медикаментозные и пломбировочные материалы для лечения корней зубов в детской практике.</w:t>
            </w:r>
          </w:p>
          <w:p w:rsidR="004C4040" w:rsidRPr="000B75D7" w:rsidRDefault="004C4040" w:rsidP="00221787">
            <w:pPr>
              <w:widowControl/>
              <w:suppressAutoHyphens w:val="0"/>
              <w:spacing w:after="200" w:line="276" w:lineRule="auto"/>
              <w:ind w:left="10"/>
              <w:textAlignment w:val="auto"/>
              <w:rPr>
                <w:rFonts w:eastAsia="Times New Roman" w:cs="Times New Roman"/>
                <w:color w:val="000000"/>
                <w:sz w:val="20"/>
                <w:szCs w:val="20"/>
                <w:lang w:eastAsia="ar-SA" w:bidi="ar-SA"/>
              </w:rPr>
            </w:pP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cs="Times New Roman"/>
                <w:sz w:val="20"/>
                <w:szCs w:val="20"/>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.Б6.6 Раздел 6.Заболевания периодонта в детском возрасте</w:t>
            </w:r>
          </w:p>
          <w:p w:rsidR="004C4040" w:rsidRDefault="004C4040">
            <w:pPr>
              <w:rPr>
                <w:rFonts w:cs="Times New Roman"/>
                <w:sz w:val="20"/>
                <w:szCs w:val="20"/>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787" w:rsidRDefault="00F7451B" w:rsidP="00E964FD">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29. </w:t>
            </w:r>
            <w:r w:rsidR="004C4040">
              <w:rPr>
                <w:rFonts w:eastAsia="Times New Roman" w:cs="Times New Roman"/>
                <w:color w:val="000000"/>
                <w:sz w:val="20"/>
                <w:szCs w:val="20"/>
                <w:lang w:eastAsia="ar-SA" w:bidi="ar-SA"/>
              </w:rPr>
              <w:t>Показания к выбору консервативного лечения периодонтитов молочных зубов у детей. Прогноз. Диспансеризация.</w:t>
            </w:r>
            <w:r w:rsidR="00221787">
              <w:rPr>
                <w:rFonts w:eastAsia="Times New Roman" w:cs="Times New Roman"/>
                <w:color w:val="000000"/>
                <w:sz w:val="20"/>
                <w:szCs w:val="20"/>
                <w:lang w:eastAsia="ar-SA" w:bidi="ar-SA"/>
              </w:rPr>
              <w:t xml:space="preserve"> </w:t>
            </w:r>
          </w:p>
          <w:p w:rsidR="004C4040" w:rsidRDefault="00221787" w:rsidP="00E964FD">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30. Влияние хронического периодонтита молочных зубов на процессы формирования и рассасывание корней, на общее состояние организма, на развитие </w:t>
            </w:r>
            <w:proofErr w:type="spellStart"/>
            <w:r>
              <w:rPr>
                <w:rFonts w:eastAsia="Times New Roman" w:cs="Times New Roman"/>
                <w:color w:val="000000"/>
                <w:sz w:val="20"/>
                <w:szCs w:val="20"/>
                <w:lang w:eastAsia="ar-SA" w:bidi="ar-SA"/>
              </w:rPr>
              <w:t>фоликула</w:t>
            </w:r>
            <w:proofErr w:type="spellEnd"/>
            <w:r>
              <w:rPr>
                <w:rFonts w:eastAsia="Times New Roman" w:cs="Times New Roman"/>
                <w:color w:val="000000"/>
                <w:sz w:val="20"/>
                <w:szCs w:val="20"/>
                <w:lang w:eastAsia="ar-SA" w:bidi="ar-SA"/>
              </w:rPr>
              <w:t xml:space="preserve"> постоянных зубов.</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t>Б</w:t>
            </w:r>
            <w:proofErr w:type="gramStart"/>
            <w:r>
              <w:rPr>
                <w:rFonts w:cs="Times New Roman"/>
                <w:sz w:val="20"/>
                <w:szCs w:val="20"/>
              </w:rPr>
              <w:t>1</w:t>
            </w:r>
            <w:proofErr w:type="gramEnd"/>
            <w:r>
              <w:rPr>
                <w:rFonts w:cs="Times New Roman"/>
                <w:sz w:val="20"/>
                <w:szCs w:val="20"/>
              </w:rPr>
              <w:t>.Б6.7 Раздел 7. Болезни пародонта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F7451B" w:rsidP="00221787">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31. </w:t>
            </w:r>
            <w:r w:rsidR="004C4040">
              <w:rPr>
                <w:rFonts w:eastAsia="Times New Roman" w:cs="Times New Roman"/>
                <w:color w:val="000000"/>
                <w:sz w:val="20"/>
                <w:szCs w:val="20"/>
                <w:lang w:eastAsia="ar-SA" w:bidi="ar-SA"/>
              </w:rPr>
              <w:t>Комплексное лечение заболеваний пародонта в детском возрасте. Значение индивидуальной и проф</w:t>
            </w:r>
            <w:r w:rsidR="00221787">
              <w:rPr>
                <w:rFonts w:eastAsia="Times New Roman" w:cs="Times New Roman"/>
                <w:color w:val="000000"/>
                <w:sz w:val="20"/>
                <w:szCs w:val="20"/>
                <w:lang w:eastAsia="ar-SA" w:bidi="ar-SA"/>
              </w:rPr>
              <w:t xml:space="preserve">ессиональной </w:t>
            </w:r>
            <w:r w:rsidR="004C4040">
              <w:rPr>
                <w:rFonts w:eastAsia="Times New Roman" w:cs="Times New Roman"/>
                <w:color w:val="000000"/>
                <w:sz w:val="20"/>
                <w:szCs w:val="20"/>
                <w:lang w:eastAsia="ar-SA" w:bidi="ar-SA"/>
              </w:rPr>
              <w:t xml:space="preserve"> гигиены полости рта в профилактике и лечении заболеваний пародонта у детей.</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t>Б</w:t>
            </w:r>
            <w:proofErr w:type="gramStart"/>
            <w:r>
              <w:rPr>
                <w:rFonts w:cs="Times New Roman"/>
                <w:sz w:val="20"/>
                <w:szCs w:val="20"/>
              </w:rPr>
              <w:t>1</w:t>
            </w:r>
            <w:proofErr w:type="gramEnd"/>
            <w:r>
              <w:rPr>
                <w:rFonts w:cs="Times New Roman"/>
                <w:sz w:val="20"/>
                <w:szCs w:val="20"/>
              </w:rPr>
              <w:t>.Б6.8 Раздел 8. Заболевания слизистой оболочки полости рта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32. </w:t>
            </w:r>
            <w:r w:rsidR="004C4040">
              <w:rPr>
                <w:rFonts w:eastAsia="Times New Roman" w:cs="Times New Roman"/>
                <w:color w:val="000000"/>
                <w:sz w:val="20"/>
                <w:szCs w:val="20"/>
                <w:lang w:eastAsia="ar-SA" w:bidi="ar-SA"/>
              </w:rPr>
              <w:t>Вирусные заболевания слизистой оболочки полости рта у детей. Принципы лечения детей с ОГС и РГС, современные медикаментозные средства лечения.</w:t>
            </w:r>
          </w:p>
          <w:p w:rsidR="004C4040" w:rsidRDefault="00F7451B">
            <w:pPr>
              <w:widowControl/>
              <w:suppressAutoHyphens w:val="0"/>
              <w:spacing w:after="200" w:line="276" w:lineRule="auto"/>
              <w:ind w:left="10" w:hanging="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33. </w:t>
            </w:r>
            <w:r w:rsidR="004C4040">
              <w:rPr>
                <w:rFonts w:eastAsia="Times New Roman" w:cs="Times New Roman"/>
                <w:color w:val="000000"/>
                <w:sz w:val="20"/>
                <w:szCs w:val="20"/>
                <w:lang w:eastAsia="ar-SA" w:bidi="ar-SA"/>
              </w:rPr>
              <w:t>Травматические поражения слизистой оболочки полости рта в детском возрасте.</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 xml:space="preserve">Причины, тактика лечения, используемые лекарственные средства и механизм их действия. </w:t>
            </w:r>
          </w:p>
          <w:p w:rsidR="004C4040" w:rsidRDefault="00F7451B" w:rsidP="00F7451B">
            <w:pPr>
              <w:widowControl/>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34. </w:t>
            </w:r>
            <w:r w:rsidR="004C4040">
              <w:rPr>
                <w:rFonts w:eastAsia="Times New Roman" w:cs="Times New Roman"/>
                <w:color w:val="000000"/>
                <w:sz w:val="20"/>
                <w:szCs w:val="20"/>
                <w:lang w:eastAsia="ar-SA" w:bidi="ar-SA"/>
              </w:rPr>
              <w:t>Грибковые поражения слизистой оболочки полости рта в детском возрасте. Причины, тактика лечения, используемые лекарственные средства и механизм их действия.</w:t>
            </w:r>
          </w:p>
          <w:p w:rsidR="004C4040" w:rsidRPr="00221787" w:rsidRDefault="00F7451B" w:rsidP="00F7451B">
            <w:pPr>
              <w:widowControl/>
              <w:suppressAutoHyphens w:val="0"/>
              <w:spacing w:after="200" w:line="276" w:lineRule="auto"/>
              <w:ind w:left="10"/>
              <w:textAlignment w:val="auto"/>
            </w:pPr>
            <w:r>
              <w:rPr>
                <w:rFonts w:eastAsia="Times New Roman" w:cs="Times New Roman"/>
                <w:color w:val="000000"/>
                <w:sz w:val="20"/>
                <w:szCs w:val="20"/>
                <w:lang w:eastAsia="ar-SA" w:bidi="ar-SA"/>
              </w:rPr>
              <w:t xml:space="preserve">35. </w:t>
            </w:r>
            <w:r w:rsidR="004C4040">
              <w:rPr>
                <w:rFonts w:eastAsia="Times New Roman" w:cs="Times New Roman"/>
                <w:color w:val="000000"/>
                <w:sz w:val="20"/>
                <w:szCs w:val="20"/>
                <w:lang w:eastAsia="ar-SA" w:bidi="ar-SA"/>
              </w:rPr>
              <w:t>Поражение слизистой оболочки полости рта у детей при инфекционных заболеваниях (скарлатина, корь,</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дифтерия).</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Клиника,</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диагностика, лечение,</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тактика врача-стоматолога детского.</w:t>
            </w:r>
          </w:p>
          <w:p w:rsidR="00221787" w:rsidRDefault="00F7451B" w:rsidP="00F7451B">
            <w:pPr>
              <w:widowControl/>
              <w:suppressAutoHyphens w:val="0"/>
              <w:spacing w:after="200" w:line="276" w:lineRule="auto"/>
              <w:ind w:left="10"/>
              <w:textAlignment w:val="auto"/>
            </w:pPr>
            <w:r>
              <w:rPr>
                <w:rFonts w:eastAsia="Times New Roman" w:cs="Times New Roman"/>
                <w:color w:val="000000"/>
                <w:sz w:val="20"/>
                <w:szCs w:val="20"/>
                <w:lang w:eastAsia="ar-SA" w:bidi="ar-SA"/>
              </w:rPr>
              <w:t xml:space="preserve">36. </w:t>
            </w:r>
            <w:proofErr w:type="spellStart"/>
            <w:r w:rsidR="00221787">
              <w:rPr>
                <w:rFonts w:eastAsia="Times New Roman" w:cs="Times New Roman"/>
                <w:color w:val="000000"/>
                <w:sz w:val="20"/>
                <w:szCs w:val="20"/>
                <w:lang w:eastAsia="ar-SA" w:bidi="ar-SA"/>
              </w:rPr>
              <w:t>Многоформная</w:t>
            </w:r>
            <w:proofErr w:type="spellEnd"/>
            <w:r w:rsidR="00221787">
              <w:rPr>
                <w:rFonts w:eastAsia="Times New Roman" w:cs="Times New Roman"/>
                <w:color w:val="000000"/>
                <w:sz w:val="20"/>
                <w:szCs w:val="20"/>
                <w:lang w:eastAsia="ar-SA" w:bidi="ar-SA"/>
              </w:rPr>
              <w:t xml:space="preserve"> экссудативная эритема и рецидивирующие афты полости рта. Этиология, патогенез, клиника</w:t>
            </w:r>
            <w:proofErr w:type="gramStart"/>
            <w:r w:rsidR="00221787">
              <w:rPr>
                <w:rFonts w:eastAsia="Times New Roman" w:cs="Times New Roman"/>
                <w:color w:val="000000"/>
                <w:sz w:val="20"/>
                <w:szCs w:val="20"/>
                <w:lang w:eastAsia="ar-SA" w:bidi="ar-SA"/>
              </w:rPr>
              <w:t>.</w:t>
            </w:r>
            <w:proofErr w:type="gramEnd"/>
            <w:r w:rsidR="00221787">
              <w:rPr>
                <w:rFonts w:eastAsia="Times New Roman" w:cs="Times New Roman"/>
                <w:color w:val="000000"/>
                <w:sz w:val="20"/>
                <w:szCs w:val="20"/>
                <w:lang w:eastAsia="ar-SA" w:bidi="ar-SA"/>
              </w:rPr>
              <w:t xml:space="preserve"> </w:t>
            </w:r>
            <w:proofErr w:type="gramStart"/>
            <w:r w:rsidR="00221787">
              <w:rPr>
                <w:rFonts w:eastAsia="Times New Roman" w:cs="Times New Roman"/>
                <w:color w:val="000000"/>
                <w:sz w:val="20"/>
                <w:szCs w:val="20"/>
                <w:lang w:eastAsia="ar-SA" w:bidi="ar-SA"/>
              </w:rPr>
              <w:t>л</w:t>
            </w:r>
            <w:proofErr w:type="gramEnd"/>
            <w:r w:rsidR="00221787">
              <w:rPr>
                <w:rFonts w:eastAsia="Times New Roman" w:cs="Times New Roman"/>
                <w:color w:val="000000"/>
                <w:sz w:val="20"/>
                <w:szCs w:val="20"/>
                <w:lang w:eastAsia="ar-SA" w:bidi="ar-SA"/>
              </w:rPr>
              <w:t>ечение.</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.Б6.9 Раздел 9. Заболевания губ и языка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tcPr>
          <w:p w:rsidR="004C4040" w:rsidRDefault="00F7451B" w:rsidP="00F7451B">
            <w:pPr>
              <w:widowControl/>
              <w:suppressAutoHyphens w:val="0"/>
              <w:snapToGrid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37. </w:t>
            </w:r>
            <w:r w:rsidR="0031221C">
              <w:rPr>
                <w:rFonts w:eastAsia="Times New Roman" w:cs="Times New Roman"/>
                <w:color w:val="000000"/>
                <w:sz w:val="20"/>
                <w:szCs w:val="20"/>
                <w:lang w:eastAsia="ar-SA" w:bidi="ar-SA"/>
              </w:rPr>
              <w:t xml:space="preserve">Этиология, патогенез, клиника, диагностика, лечение </w:t>
            </w:r>
            <w:proofErr w:type="spellStart"/>
            <w:r w:rsidR="0031221C">
              <w:rPr>
                <w:rFonts w:eastAsia="Times New Roman" w:cs="Times New Roman"/>
                <w:color w:val="000000"/>
                <w:sz w:val="20"/>
                <w:szCs w:val="20"/>
                <w:lang w:eastAsia="ar-SA" w:bidi="ar-SA"/>
              </w:rPr>
              <w:t>хейлитов</w:t>
            </w:r>
            <w:proofErr w:type="spellEnd"/>
            <w:r w:rsidR="0031221C">
              <w:rPr>
                <w:rFonts w:eastAsia="Times New Roman" w:cs="Times New Roman"/>
                <w:color w:val="000000"/>
                <w:sz w:val="20"/>
                <w:szCs w:val="20"/>
                <w:lang w:eastAsia="ar-SA" w:bidi="ar-SA"/>
              </w:rPr>
              <w:t xml:space="preserve"> у детей. Значение архитектоники губ в возникновении </w:t>
            </w:r>
            <w:proofErr w:type="spellStart"/>
            <w:r w:rsidR="0031221C">
              <w:rPr>
                <w:rFonts w:eastAsia="Times New Roman" w:cs="Times New Roman"/>
                <w:color w:val="000000"/>
                <w:sz w:val="20"/>
                <w:szCs w:val="20"/>
                <w:lang w:eastAsia="ar-SA" w:bidi="ar-SA"/>
              </w:rPr>
              <w:t>хейлитов</w:t>
            </w:r>
            <w:proofErr w:type="spellEnd"/>
            <w:r w:rsidR="0031221C">
              <w:rPr>
                <w:rFonts w:eastAsia="Times New Roman" w:cs="Times New Roman"/>
                <w:color w:val="000000"/>
                <w:sz w:val="20"/>
                <w:szCs w:val="20"/>
                <w:lang w:eastAsia="ar-SA" w:bidi="ar-SA"/>
              </w:rPr>
              <w:t xml:space="preserve"> у детей.</w:t>
            </w:r>
          </w:p>
          <w:p w:rsidR="004C4040" w:rsidRDefault="00F7451B" w:rsidP="0031221C">
            <w:pPr>
              <w:widowControl/>
              <w:suppressAutoHyphens w:val="0"/>
              <w:snapToGrid w:val="0"/>
              <w:spacing w:after="200" w:line="276" w:lineRule="auto"/>
              <w:ind w:left="10"/>
              <w:textAlignment w:val="auto"/>
            </w:pPr>
            <w:r>
              <w:rPr>
                <w:rFonts w:eastAsia="Times New Roman" w:cs="Times New Roman"/>
                <w:color w:val="000000"/>
                <w:sz w:val="20"/>
                <w:szCs w:val="20"/>
                <w:lang w:eastAsia="ar-SA" w:bidi="ar-SA"/>
              </w:rPr>
              <w:t xml:space="preserve">38. </w:t>
            </w:r>
            <w:r w:rsidR="0031221C">
              <w:rPr>
                <w:rFonts w:eastAsia="Times New Roman" w:cs="Times New Roman"/>
                <w:color w:val="000000"/>
                <w:sz w:val="20"/>
                <w:szCs w:val="20"/>
                <w:lang w:eastAsia="ar-SA" w:bidi="ar-SA"/>
              </w:rPr>
              <w:t>Этиология, патогенез, клиника, диагностика, лечение глосситов у детей.</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.Б6.10 Раздел 10. Современные пломбировочные материалы, используемые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tcPr>
          <w:p w:rsidR="004C4040" w:rsidRDefault="00F7451B" w:rsidP="00F7451B">
            <w:pPr>
              <w:widowControl/>
              <w:suppressAutoHyphens w:val="0"/>
              <w:snapToGrid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39. </w:t>
            </w:r>
            <w:r w:rsidR="004C4040">
              <w:rPr>
                <w:rFonts w:eastAsia="Times New Roman" w:cs="Times New Roman"/>
                <w:color w:val="000000"/>
                <w:sz w:val="20"/>
                <w:szCs w:val="20"/>
                <w:lang w:eastAsia="ar-SA" w:bidi="ar-SA"/>
              </w:rPr>
              <w:t xml:space="preserve">Выбор пломбировочного материала </w:t>
            </w:r>
            <w:r w:rsidR="001458AE">
              <w:rPr>
                <w:rFonts w:eastAsia="Times New Roman" w:cs="Times New Roman"/>
                <w:color w:val="000000"/>
                <w:sz w:val="20"/>
                <w:szCs w:val="20"/>
                <w:lang w:eastAsia="ar-SA" w:bidi="ar-SA"/>
              </w:rPr>
              <w:t xml:space="preserve">при лечении зубов </w:t>
            </w:r>
            <w:r w:rsidR="004C4040">
              <w:rPr>
                <w:rFonts w:eastAsia="Times New Roman" w:cs="Times New Roman"/>
                <w:color w:val="000000"/>
                <w:sz w:val="20"/>
                <w:szCs w:val="20"/>
                <w:lang w:eastAsia="ar-SA" w:bidi="ar-SA"/>
              </w:rPr>
              <w:t xml:space="preserve"> в зависимости от</w:t>
            </w:r>
            <w:r w:rsidR="001458AE">
              <w:rPr>
                <w:rFonts w:eastAsia="Times New Roman" w:cs="Times New Roman"/>
                <w:color w:val="000000"/>
                <w:sz w:val="20"/>
                <w:szCs w:val="20"/>
                <w:lang w:eastAsia="ar-SA" w:bidi="ar-SA"/>
              </w:rPr>
              <w:t xml:space="preserve"> возраста, локализации кариозной полости, степени активности кариеса и </w:t>
            </w:r>
            <w:r w:rsidR="004C4040">
              <w:rPr>
                <w:rFonts w:eastAsia="Times New Roman" w:cs="Times New Roman"/>
                <w:color w:val="000000"/>
                <w:sz w:val="20"/>
                <w:szCs w:val="20"/>
                <w:lang w:eastAsia="ar-SA" w:bidi="ar-SA"/>
              </w:rPr>
              <w:t xml:space="preserve"> стадии формирования корней зубов.</w:t>
            </w:r>
          </w:p>
          <w:p w:rsidR="004C4040" w:rsidRDefault="00F7451B" w:rsidP="00F7451B">
            <w:pPr>
              <w:widowControl/>
              <w:suppressAutoHyphens w:val="0"/>
              <w:snapToGrid w:val="0"/>
              <w:spacing w:after="200" w:line="276" w:lineRule="auto"/>
              <w:ind w:left="10"/>
              <w:textAlignment w:val="auto"/>
            </w:pPr>
            <w:r>
              <w:rPr>
                <w:rFonts w:eastAsia="Times New Roman" w:cs="Times New Roman"/>
                <w:color w:val="000000"/>
                <w:sz w:val="20"/>
                <w:szCs w:val="20"/>
                <w:lang w:eastAsia="ar-SA" w:bidi="ar-SA"/>
              </w:rPr>
              <w:t xml:space="preserve">40. </w:t>
            </w:r>
            <w:r w:rsidR="004C4040">
              <w:rPr>
                <w:rFonts w:eastAsia="Times New Roman" w:cs="Times New Roman"/>
                <w:color w:val="000000"/>
                <w:sz w:val="20"/>
                <w:szCs w:val="20"/>
                <w:lang w:eastAsia="ar-SA" w:bidi="ar-SA"/>
              </w:rPr>
              <w:t>Современные пломбировочные материалы</w:t>
            </w:r>
            <w:r w:rsidR="00221787">
              <w:rPr>
                <w:rFonts w:eastAsia="Times New Roman" w:cs="Times New Roman"/>
                <w:color w:val="000000"/>
                <w:sz w:val="20"/>
                <w:szCs w:val="20"/>
                <w:lang w:eastAsia="ar-SA" w:bidi="ar-SA"/>
              </w:rPr>
              <w:t>, используемые в детской стоматологии</w:t>
            </w:r>
          </w:p>
        </w:tc>
      </w:tr>
      <w:tr w:rsidR="004C4040" w:rsidTr="00E964FD">
        <w:trPr>
          <w:trHeight w:val="909"/>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.Б6.11Раздел 11.Методы обследования пациентов детского возраста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tcPr>
          <w:p w:rsidR="004C4040" w:rsidRDefault="00F7451B" w:rsidP="00F7451B">
            <w:pPr>
              <w:widowControl/>
              <w:suppressAutoHyphens w:val="0"/>
              <w:snapToGrid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41. </w:t>
            </w:r>
            <w:r w:rsidR="004C4040">
              <w:rPr>
                <w:rFonts w:eastAsia="Times New Roman" w:cs="Times New Roman"/>
                <w:color w:val="000000"/>
                <w:sz w:val="20"/>
                <w:szCs w:val="20"/>
                <w:lang w:eastAsia="ar-SA" w:bidi="ar-SA"/>
              </w:rPr>
              <w:t xml:space="preserve">Стоматологический осмотр полости рта у ребенка, исследование слизистой оболочки полости рта и пародонта. </w:t>
            </w:r>
            <w:r w:rsidR="001458AE">
              <w:rPr>
                <w:rFonts w:eastAsia="Times New Roman" w:cs="Times New Roman"/>
                <w:color w:val="000000"/>
                <w:sz w:val="20"/>
                <w:szCs w:val="20"/>
                <w:lang w:eastAsia="ar-SA" w:bidi="ar-SA"/>
              </w:rPr>
              <w:t>Индексы гигиены, и</w:t>
            </w:r>
            <w:r w:rsidR="004C4040">
              <w:rPr>
                <w:rFonts w:eastAsia="Times New Roman" w:cs="Times New Roman"/>
                <w:color w:val="000000"/>
                <w:sz w:val="20"/>
                <w:szCs w:val="20"/>
                <w:lang w:eastAsia="ar-SA" w:bidi="ar-SA"/>
              </w:rPr>
              <w:t>ндексы</w:t>
            </w:r>
            <w:r w:rsidR="001458AE">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 xml:space="preserve"> регистрирующие состояние пародонта (РМА</w:t>
            </w:r>
            <w:proofErr w:type="gramStart"/>
            <w:r w:rsidR="004C4040">
              <w:rPr>
                <w:rFonts w:eastAsia="Times New Roman" w:cs="Times New Roman"/>
                <w:color w:val="000000"/>
                <w:sz w:val="20"/>
                <w:szCs w:val="20"/>
                <w:lang w:eastAsia="ar-SA" w:bidi="ar-SA"/>
              </w:rPr>
              <w:t>,С</w:t>
            </w:r>
            <w:proofErr w:type="gramEnd"/>
            <w:r w:rsidR="004C4040">
              <w:rPr>
                <w:rFonts w:eastAsia="Times New Roman" w:cs="Times New Roman"/>
                <w:color w:val="000000"/>
                <w:sz w:val="20"/>
                <w:szCs w:val="20"/>
                <w:lang w:val="en-US" w:eastAsia="ar-SA" w:bidi="ar-SA"/>
              </w:rPr>
              <w:t>PI</w:t>
            </w:r>
            <w:r w:rsidR="004C4040" w:rsidRPr="001458AE">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и др.)</w:t>
            </w:r>
          </w:p>
          <w:p w:rsidR="004C4040" w:rsidRDefault="00F7451B" w:rsidP="00F7451B">
            <w:pPr>
              <w:widowControl/>
              <w:suppressAutoHyphens w:val="0"/>
              <w:snapToGrid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42. </w:t>
            </w:r>
            <w:r w:rsidR="004C4040">
              <w:rPr>
                <w:rFonts w:eastAsia="Times New Roman" w:cs="Times New Roman"/>
                <w:color w:val="000000"/>
                <w:sz w:val="20"/>
                <w:szCs w:val="20"/>
                <w:lang w:eastAsia="ar-SA" w:bidi="ar-SA"/>
              </w:rPr>
              <w:t>Профилактическое обследование ребенка у стоматолога детского. Цель и задачи,</w:t>
            </w:r>
            <w:r w:rsidR="000B75D7">
              <w:rPr>
                <w:rFonts w:eastAsia="Times New Roman" w:cs="Times New Roman"/>
                <w:color w:val="000000"/>
                <w:sz w:val="20"/>
                <w:szCs w:val="20"/>
                <w:lang w:eastAsia="ar-SA" w:bidi="ar-SA"/>
              </w:rPr>
              <w:t xml:space="preserve"> </w:t>
            </w:r>
            <w:r w:rsidR="004C4040">
              <w:rPr>
                <w:rFonts w:eastAsia="Times New Roman" w:cs="Times New Roman"/>
                <w:color w:val="000000"/>
                <w:sz w:val="20"/>
                <w:szCs w:val="20"/>
                <w:lang w:eastAsia="ar-SA" w:bidi="ar-SA"/>
              </w:rPr>
              <w:t xml:space="preserve">алгоритм обследования. Значение анамнеза и </w:t>
            </w:r>
            <w:proofErr w:type="spellStart"/>
            <w:r w:rsidR="004C4040">
              <w:rPr>
                <w:rFonts w:eastAsia="Times New Roman" w:cs="Times New Roman"/>
                <w:color w:val="000000"/>
                <w:sz w:val="20"/>
                <w:szCs w:val="20"/>
                <w:lang w:eastAsia="ar-SA" w:bidi="ar-SA"/>
              </w:rPr>
              <w:t>катамнеза</w:t>
            </w:r>
            <w:proofErr w:type="spellEnd"/>
            <w:r w:rsidR="004C4040">
              <w:rPr>
                <w:rFonts w:eastAsia="Times New Roman" w:cs="Times New Roman"/>
                <w:color w:val="000000"/>
                <w:sz w:val="20"/>
                <w:szCs w:val="20"/>
                <w:lang w:eastAsia="ar-SA" w:bidi="ar-SA"/>
              </w:rPr>
              <w:t xml:space="preserve"> для составления </w:t>
            </w:r>
            <w:proofErr w:type="gramStart"/>
            <w:r w:rsidR="004C4040">
              <w:rPr>
                <w:rFonts w:eastAsia="Times New Roman" w:cs="Times New Roman"/>
                <w:color w:val="000000"/>
                <w:sz w:val="20"/>
                <w:szCs w:val="20"/>
                <w:lang w:eastAsia="ar-SA" w:bidi="ar-SA"/>
              </w:rPr>
              <w:t>плана профилактики заболеваний полости рта</w:t>
            </w:r>
            <w:proofErr w:type="gramEnd"/>
            <w:r w:rsidR="004C4040">
              <w:rPr>
                <w:rFonts w:eastAsia="Times New Roman" w:cs="Times New Roman"/>
                <w:color w:val="000000"/>
                <w:sz w:val="20"/>
                <w:szCs w:val="20"/>
                <w:lang w:eastAsia="ar-SA" w:bidi="ar-SA"/>
              </w:rPr>
              <w:t xml:space="preserve"> у ребенка.</w:t>
            </w:r>
          </w:p>
          <w:p w:rsidR="000B75D7" w:rsidRDefault="00F7451B" w:rsidP="00F7451B">
            <w:pPr>
              <w:widowControl/>
              <w:suppressAutoHyphens w:val="0"/>
              <w:snapToGrid w:val="0"/>
              <w:spacing w:after="200" w:line="276" w:lineRule="auto"/>
              <w:ind w:left="10"/>
              <w:textAlignment w:val="auto"/>
            </w:pPr>
            <w:r>
              <w:rPr>
                <w:rFonts w:eastAsia="Times New Roman" w:cs="Times New Roman"/>
                <w:color w:val="000000"/>
                <w:sz w:val="20"/>
                <w:szCs w:val="20"/>
                <w:lang w:eastAsia="ar-SA" w:bidi="ar-SA"/>
              </w:rPr>
              <w:t xml:space="preserve">43. </w:t>
            </w:r>
            <w:r w:rsidR="004C4040">
              <w:rPr>
                <w:rFonts w:eastAsia="Times New Roman" w:cs="Times New Roman"/>
                <w:color w:val="000000"/>
                <w:sz w:val="20"/>
                <w:szCs w:val="20"/>
                <w:lang w:eastAsia="ar-SA" w:bidi="ar-SA"/>
              </w:rPr>
              <w:t xml:space="preserve">Значение </w:t>
            </w:r>
            <w:proofErr w:type="gramStart"/>
            <w:r w:rsidR="004C4040">
              <w:rPr>
                <w:rFonts w:eastAsia="Times New Roman" w:cs="Times New Roman"/>
                <w:color w:val="000000"/>
                <w:sz w:val="20"/>
                <w:szCs w:val="20"/>
                <w:lang w:eastAsia="ar-SA" w:bidi="ar-SA"/>
              </w:rPr>
              <w:t>рентген-диагностики</w:t>
            </w:r>
            <w:proofErr w:type="gramEnd"/>
            <w:r w:rsidR="004C4040">
              <w:rPr>
                <w:rFonts w:eastAsia="Times New Roman" w:cs="Times New Roman"/>
                <w:color w:val="000000"/>
                <w:sz w:val="20"/>
                <w:szCs w:val="20"/>
                <w:lang w:eastAsia="ar-SA" w:bidi="ar-SA"/>
              </w:rPr>
              <w:t xml:space="preserve"> в детской стоматологии. Виды рентгенографии, методика чтения рентгенограмм, определение возраста ребенк</w:t>
            </w:r>
            <w:r w:rsidR="000B75D7">
              <w:rPr>
                <w:rFonts w:eastAsia="Times New Roman" w:cs="Times New Roman"/>
                <w:color w:val="000000"/>
                <w:sz w:val="20"/>
                <w:szCs w:val="20"/>
                <w:lang w:eastAsia="ar-SA" w:bidi="ar-SA"/>
              </w:rPr>
              <w:t>а.</w:t>
            </w:r>
          </w:p>
        </w:tc>
      </w:tr>
    </w:tbl>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p w:rsidR="004C4040" w:rsidRDefault="004C4040">
      <w:pPr>
        <w:shd w:val="clear" w:color="auto" w:fill="FFFFFF"/>
        <w:suppressAutoHyphens w:val="0"/>
        <w:spacing w:line="360" w:lineRule="auto"/>
        <w:ind w:left="1069"/>
        <w:jc w:val="center"/>
        <w:textAlignment w:val="auto"/>
        <w:rPr>
          <w:rFonts w:cs="Times New Roman"/>
          <w:sz w:val="28"/>
        </w:rPr>
      </w:pPr>
      <w:r>
        <w:rPr>
          <w:rFonts w:eastAsia="Times New Roman" w:cs="Times New Roman"/>
          <w:b/>
          <w:color w:val="000000"/>
          <w:u w:val="single"/>
          <w:lang w:eastAsia="ar-SA" w:bidi="ar-SA"/>
        </w:rPr>
        <w:lastRenderedPageBreak/>
        <w:t>Перечень вопросов для письменных контрольных работ:</w:t>
      </w:r>
    </w:p>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tbl>
      <w:tblPr>
        <w:tblW w:w="0" w:type="auto"/>
        <w:tblInd w:w="-55" w:type="dxa"/>
        <w:tblLayout w:type="fixed"/>
        <w:tblLook w:val="0000" w:firstRow="0" w:lastRow="0" w:firstColumn="0" w:lastColumn="0" w:noHBand="0" w:noVBand="0"/>
      </w:tblPr>
      <w:tblGrid>
        <w:gridCol w:w="2288"/>
        <w:gridCol w:w="7253"/>
      </w:tblGrid>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.Б6.1 Раздел 1 Организация стоматологической помощи</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tcPr>
          <w:p w:rsidR="004C4040" w:rsidRPr="00DD26FE" w:rsidRDefault="004C4040" w:rsidP="000C42D4">
            <w:pPr>
              <w:widowControl/>
              <w:numPr>
                <w:ilvl w:val="0"/>
                <w:numId w:val="112"/>
              </w:numPr>
              <w:tabs>
                <w:tab w:val="left" w:pos="10"/>
              </w:tabs>
              <w:suppressAutoHyphens w:val="0"/>
              <w:snapToGrid w:val="0"/>
              <w:spacing w:after="200" w:line="276" w:lineRule="auto"/>
              <w:ind w:left="10" w:firstLine="0"/>
              <w:textAlignment w:val="auto"/>
            </w:pPr>
            <w:r>
              <w:rPr>
                <w:rFonts w:eastAsia="Times New Roman" w:cs="Times New Roman"/>
                <w:color w:val="000000"/>
                <w:sz w:val="20"/>
                <w:szCs w:val="20"/>
                <w:lang w:eastAsia="ar-SA" w:bidi="ar-SA"/>
              </w:rPr>
              <w:t>Основные положения организации стоматологической помощи детскому населению.</w:t>
            </w:r>
          </w:p>
          <w:p w:rsidR="00DD26FE" w:rsidRPr="00DD26FE" w:rsidRDefault="00DD26FE" w:rsidP="00DD26FE">
            <w:pPr>
              <w:widowControl/>
              <w:numPr>
                <w:ilvl w:val="0"/>
                <w:numId w:val="112"/>
              </w:numPr>
              <w:tabs>
                <w:tab w:val="left" w:pos="10"/>
              </w:tabs>
              <w:suppressAutoHyphens w:val="0"/>
              <w:snapToGrid w:val="0"/>
              <w:spacing w:after="200" w:line="276" w:lineRule="auto"/>
              <w:ind w:hanging="685"/>
              <w:textAlignment w:val="auto"/>
              <w:rPr>
                <w:sz w:val="20"/>
                <w:szCs w:val="20"/>
              </w:rPr>
            </w:pPr>
            <w:r w:rsidRPr="00DD26FE">
              <w:rPr>
                <w:sz w:val="20"/>
                <w:szCs w:val="20"/>
              </w:rPr>
              <w:t>Состояние здоровья населения и методы его изучения. Медицинская статистика.</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.Б6.2 Раздел 2 Анатомо-физиологические особенности ЧЛО у детей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rsidP="00E5723D">
            <w:pPr>
              <w:widowControl/>
              <w:numPr>
                <w:ilvl w:val="0"/>
                <w:numId w:val="112"/>
              </w:numPr>
              <w:tabs>
                <w:tab w:val="left" w:pos="10"/>
              </w:tabs>
              <w:suppressAutoHyphens w:val="0"/>
              <w:spacing w:after="200" w:line="276" w:lineRule="auto"/>
              <w:ind w:hanging="685"/>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Возрастные анатомо-физиологические особенности челюстно-лицевой области у детей. Их влияние на течение воспалительных процессов</w:t>
            </w:r>
          </w:p>
          <w:p w:rsidR="00DD26FE" w:rsidRDefault="00E5723D" w:rsidP="00E5723D">
            <w:pPr>
              <w:widowControl/>
              <w:numPr>
                <w:ilvl w:val="0"/>
                <w:numId w:val="112"/>
              </w:numPr>
              <w:tabs>
                <w:tab w:val="left" w:pos="10"/>
              </w:tabs>
              <w:suppressAutoHyphens w:val="0"/>
              <w:spacing w:after="200" w:line="276" w:lineRule="auto"/>
              <w:ind w:hanging="685"/>
              <w:textAlignment w:val="auto"/>
              <w:rPr>
                <w:sz w:val="20"/>
                <w:szCs w:val="20"/>
              </w:rPr>
            </w:pPr>
            <w:r w:rsidRPr="00E5723D">
              <w:rPr>
                <w:sz w:val="20"/>
                <w:szCs w:val="20"/>
              </w:rPr>
              <w:t>Развитие верхней и нижней челюстей. Особенности формирования твёрдого нёба.</w:t>
            </w:r>
          </w:p>
          <w:p w:rsidR="00E5723D" w:rsidRPr="00E5723D" w:rsidRDefault="00E5723D" w:rsidP="00E5723D">
            <w:pPr>
              <w:widowControl/>
              <w:numPr>
                <w:ilvl w:val="0"/>
                <w:numId w:val="112"/>
              </w:numPr>
              <w:tabs>
                <w:tab w:val="left" w:pos="10"/>
              </w:tabs>
              <w:suppressAutoHyphens w:val="0"/>
              <w:spacing w:after="200" w:line="276" w:lineRule="auto"/>
              <w:ind w:hanging="685"/>
              <w:textAlignment w:val="auto"/>
              <w:rPr>
                <w:sz w:val="20"/>
                <w:szCs w:val="20"/>
              </w:rPr>
            </w:pPr>
            <w:r>
              <w:rPr>
                <w:sz w:val="20"/>
                <w:szCs w:val="20"/>
              </w:rPr>
              <w:t>Сроки прорезывания молочных и постоянны зубов</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.Б6.3 Раздел 3 Диспансеризация детей с различной стоматологической патологией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Понятие о вторичной профилактике. Диспансеризация как метод улучшения здоровья населения. Принципы, цель, задачи этана проведения формирования групп. Оценка эффективности.</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7</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Диспансеризация детей раннего возраста у стоматолога. Лечение кариеса молочных зубов у детей раннего возраста. Выбор пломбировочного материала. </w:t>
            </w:r>
          </w:p>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8</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Диспансеризация детей с врожденными расщелинами губы и неба. Организация и задачи диспансерного наблюдения. </w:t>
            </w:r>
          </w:p>
        </w:tc>
      </w:tr>
      <w:tr w:rsidR="004C4040">
        <w:trPr>
          <w:trHeight w:val="285"/>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 xml:space="preserve">.Б6.4 Раздел 4 Профилактика стоматологических заболеваний </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rsidP="00E5723D">
            <w:pPr>
              <w:widowControl/>
              <w:tabs>
                <w:tab w:val="left" w:pos="10"/>
              </w:tabs>
              <w:suppressAutoHyphens w:val="0"/>
              <w:spacing w:after="200" w:line="276" w:lineRule="auto"/>
              <w:ind w:left="360" w:hanging="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9.          </w:t>
            </w:r>
            <w:r w:rsidR="004C4040">
              <w:rPr>
                <w:rFonts w:eastAsia="Times New Roman" w:cs="Times New Roman"/>
                <w:color w:val="000000"/>
                <w:sz w:val="20"/>
                <w:szCs w:val="20"/>
                <w:lang w:eastAsia="ar-SA" w:bidi="ar-SA"/>
              </w:rPr>
              <w:t>Гигиена полости рта как метод профилактики кариеса зубов и заболеваний пародонта. Предметы и средства индивидуальной гигиены полости рта, показания к применению.</w:t>
            </w:r>
          </w:p>
          <w:p w:rsidR="004C4040" w:rsidRDefault="004C4040" w:rsidP="00E5723D">
            <w:pPr>
              <w:widowControl/>
              <w:numPr>
                <w:ilvl w:val="0"/>
                <w:numId w:val="137"/>
              </w:numPr>
              <w:tabs>
                <w:tab w:val="left" w:pos="10"/>
              </w:tabs>
              <w:suppressAutoHyphens w:val="0"/>
              <w:spacing w:after="200" w:line="276" w:lineRule="auto"/>
              <w:ind w:left="35" w:firstLine="0"/>
              <w:textAlignment w:val="auto"/>
            </w:pPr>
            <w:r>
              <w:rPr>
                <w:rFonts w:eastAsia="Times New Roman" w:cs="Times New Roman"/>
                <w:color w:val="000000"/>
                <w:sz w:val="20"/>
                <w:szCs w:val="20"/>
                <w:lang w:eastAsia="ar-SA" w:bidi="ar-SA"/>
              </w:rPr>
              <w:t>Значен</w:t>
            </w:r>
            <w:r w:rsidR="000B75D7">
              <w:rPr>
                <w:rFonts w:eastAsia="Times New Roman" w:cs="Times New Roman"/>
                <w:color w:val="000000"/>
                <w:sz w:val="20"/>
                <w:szCs w:val="20"/>
                <w:lang w:eastAsia="ar-SA" w:bidi="ar-SA"/>
              </w:rPr>
              <w:t>ие санитарного просвещения буду</w:t>
            </w:r>
            <w:r>
              <w:rPr>
                <w:rFonts w:eastAsia="Times New Roman" w:cs="Times New Roman"/>
                <w:color w:val="000000"/>
                <w:sz w:val="20"/>
                <w:szCs w:val="20"/>
                <w:lang w:eastAsia="ar-SA" w:bidi="ar-SA"/>
              </w:rPr>
              <w:t>щих родителей в профилактике стоматологических заболеваний у беременных и детей. Содержание и исполнители санитарн</w:t>
            </w:r>
            <w:proofErr w:type="gramStart"/>
            <w:r>
              <w:rPr>
                <w:rFonts w:eastAsia="Times New Roman" w:cs="Times New Roman"/>
                <w:color w:val="000000"/>
                <w:sz w:val="20"/>
                <w:szCs w:val="20"/>
                <w:lang w:eastAsia="ar-SA" w:bidi="ar-SA"/>
              </w:rPr>
              <w:t>о-</w:t>
            </w:r>
            <w:proofErr w:type="gramEnd"/>
            <w:r>
              <w:rPr>
                <w:rFonts w:eastAsia="Times New Roman" w:cs="Times New Roman"/>
                <w:color w:val="000000"/>
                <w:sz w:val="20"/>
                <w:szCs w:val="20"/>
                <w:lang w:eastAsia="ar-SA" w:bidi="ar-SA"/>
              </w:rPr>
              <w:t xml:space="preserve"> просветительных работ в женской консультации.</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.Б6.5 Раздел 5 Кариес зубов, заболевания пульпы зубов у детей</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11</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r>
            <w:proofErr w:type="spellStart"/>
            <w:r w:rsidR="004C4040">
              <w:rPr>
                <w:rFonts w:eastAsia="Times New Roman" w:cs="Times New Roman"/>
                <w:color w:val="000000"/>
                <w:sz w:val="20"/>
                <w:szCs w:val="20"/>
                <w:lang w:eastAsia="ar-SA" w:bidi="ar-SA"/>
              </w:rPr>
              <w:t>Кариесогенная</w:t>
            </w:r>
            <w:proofErr w:type="spellEnd"/>
            <w:r w:rsidR="004C4040">
              <w:rPr>
                <w:rFonts w:eastAsia="Times New Roman" w:cs="Times New Roman"/>
                <w:color w:val="000000"/>
                <w:sz w:val="20"/>
                <w:szCs w:val="20"/>
                <w:lang w:eastAsia="ar-SA" w:bidi="ar-SA"/>
              </w:rPr>
              <w:t xml:space="preserve"> ситуация в полости рта. Методы выявления и устранения </w:t>
            </w:r>
            <w:proofErr w:type="spellStart"/>
            <w:r w:rsidR="004C4040">
              <w:rPr>
                <w:rFonts w:eastAsia="Times New Roman" w:cs="Times New Roman"/>
                <w:color w:val="000000"/>
                <w:sz w:val="20"/>
                <w:szCs w:val="20"/>
                <w:lang w:eastAsia="ar-SA" w:bidi="ar-SA"/>
              </w:rPr>
              <w:t>кариесогенных</w:t>
            </w:r>
            <w:proofErr w:type="spellEnd"/>
            <w:r w:rsidR="004C4040">
              <w:rPr>
                <w:rFonts w:eastAsia="Times New Roman" w:cs="Times New Roman"/>
                <w:color w:val="000000"/>
                <w:sz w:val="20"/>
                <w:szCs w:val="20"/>
                <w:lang w:eastAsia="ar-SA" w:bidi="ar-SA"/>
              </w:rPr>
              <w:t xml:space="preserve"> факторов.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12</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Классификация кариеса в детском возрасте. Особенности клинического течения кариеса постоянных зубов у детей в зависимости от степени активности кариозного процесса. Методы профилактики кариеса у детей.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13</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Средний кариес постоянных зубов у детей. Патологическая анатомия. Клиника, диагностика, дифференциальная диагностика.</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14</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Средний кариес постоянных зубов у детей лечение, профилактика осложнений.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15</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Особенности лечения кариеса зубов и его осложнений у детей с </w:t>
            </w:r>
            <w:proofErr w:type="gramStart"/>
            <w:r w:rsidR="004C4040">
              <w:rPr>
                <w:rFonts w:eastAsia="Times New Roman" w:cs="Times New Roman"/>
                <w:color w:val="000000"/>
                <w:sz w:val="20"/>
                <w:szCs w:val="20"/>
                <w:lang w:eastAsia="ar-SA" w:bidi="ar-SA"/>
              </w:rPr>
              <w:t>Ш</w:t>
            </w:r>
            <w:proofErr w:type="gramEnd"/>
            <w:r w:rsidR="004C4040">
              <w:rPr>
                <w:rFonts w:eastAsia="Times New Roman" w:cs="Times New Roman"/>
                <w:color w:val="000000"/>
                <w:sz w:val="20"/>
                <w:szCs w:val="20"/>
                <w:lang w:eastAsia="ar-SA" w:bidi="ar-SA"/>
              </w:rPr>
              <w:t xml:space="preserve"> степенью активности кариозного процесса. Диспансеризация и санация детей с декомпенсированной формой кариеса.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16</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Глубокий кариес постоянных зубов у детей. Клиника, диагностика, дифференциальная диагностика.</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17</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Глубокий кариес постоянных зубов у детей лечение в разные возрастные </w:t>
            </w:r>
            <w:r w:rsidR="004C4040">
              <w:rPr>
                <w:rFonts w:eastAsia="Times New Roman" w:cs="Times New Roman"/>
                <w:color w:val="000000"/>
                <w:sz w:val="20"/>
                <w:szCs w:val="20"/>
                <w:lang w:eastAsia="ar-SA" w:bidi="ar-SA"/>
              </w:rPr>
              <w:lastRenderedPageBreak/>
              <w:t xml:space="preserve">периоды.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18</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Острые пульпиты молочных зубов у детей. Клиника, дифференциальная диагностика.</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19</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Острые пульпиты молочных зубов у детей выбор метода лечения, профилактика осложнений.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20</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Показания к лечению пульпитов молочных и постоянных зубов методами </w:t>
            </w:r>
            <w:proofErr w:type="spellStart"/>
            <w:r w:rsidR="004C4040">
              <w:rPr>
                <w:rFonts w:eastAsia="Times New Roman" w:cs="Times New Roman"/>
                <w:color w:val="000000"/>
                <w:sz w:val="20"/>
                <w:szCs w:val="20"/>
                <w:lang w:eastAsia="ar-SA" w:bidi="ar-SA"/>
              </w:rPr>
              <w:t>девитализации</w:t>
            </w:r>
            <w:proofErr w:type="spellEnd"/>
            <w:r w:rsidR="004C4040">
              <w:rPr>
                <w:rFonts w:eastAsia="Times New Roman" w:cs="Times New Roman"/>
                <w:color w:val="000000"/>
                <w:sz w:val="20"/>
                <w:szCs w:val="20"/>
                <w:lang w:eastAsia="ar-SA" w:bidi="ar-SA"/>
              </w:rPr>
              <w:t xml:space="preserve">. Методика проведения. Профилактика осложнений.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21</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Очаговая деминерализация эмали. Классификация, патологическая анатомия, клинка. Диагностика. Лечение.</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22</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Хронические пульпиты молочных зубов у детей. Классификация, клиника, дифференциальная диагностика. Выбор метода лечения. Профилактика осложнений.</w:t>
            </w:r>
          </w:p>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23</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Методы лечения пульпитов постоянных зубов с несформированными корнями.</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cs="Times New Roman"/>
                <w:sz w:val="20"/>
                <w:szCs w:val="20"/>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.Б6.6 Раздел 6.Заболевания периодонта в детском возрасте</w:t>
            </w:r>
          </w:p>
          <w:p w:rsidR="004C4040" w:rsidRDefault="004C4040">
            <w:pPr>
              <w:rPr>
                <w:rFonts w:cs="Times New Roman"/>
                <w:sz w:val="20"/>
                <w:szCs w:val="20"/>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24</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Острые и хронические, обострившиеся периодонтиты молочных зубов у детей. Клиника, дифференциальная диагностика, лечение.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25</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Показания к консервативному лечению периодонтитов молочных зубов. Возможные осложнения (</w:t>
            </w:r>
            <w:proofErr w:type="spellStart"/>
            <w:r w:rsidR="004C4040">
              <w:rPr>
                <w:rFonts w:eastAsia="Times New Roman" w:cs="Times New Roman"/>
                <w:color w:val="000000"/>
                <w:sz w:val="20"/>
                <w:szCs w:val="20"/>
                <w:lang w:eastAsia="ar-SA" w:bidi="ar-SA"/>
              </w:rPr>
              <w:t>хрониосепсис</w:t>
            </w:r>
            <w:proofErr w:type="spellEnd"/>
            <w:r w:rsidR="004C4040">
              <w:rPr>
                <w:rFonts w:eastAsia="Times New Roman" w:cs="Times New Roman"/>
                <w:color w:val="000000"/>
                <w:sz w:val="20"/>
                <w:szCs w:val="20"/>
                <w:lang w:eastAsia="ar-SA" w:bidi="ar-SA"/>
              </w:rPr>
              <w:t xml:space="preserve">, </w:t>
            </w:r>
            <w:proofErr w:type="spellStart"/>
            <w:r w:rsidR="004C4040">
              <w:rPr>
                <w:rFonts w:eastAsia="Times New Roman" w:cs="Times New Roman"/>
                <w:color w:val="000000"/>
                <w:sz w:val="20"/>
                <w:szCs w:val="20"/>
                <w:lang w:eastAsia="ar-SA" w:bidi="ar-SA"/>
              </w:rPr>
              <w:t>одонтогеные</w:t>
            </w:r>
            <w:proofErr w:type="spellEnd"/>
            <w:r w:rsidR="004C4040">
              <w:rPr>
                <w:rFonts w:eastAsia="Times New Roman" w:cs="Times New Roman"/>
                <w:color w:val="000000"/>
                <w:sz w:val="20"/>
                <w:szCs w:val="20"/>
                <w:lang w:eastAsia="ar-SA" w:bidi="ar-SA"/>
              </w:rPr>
              <w:t xml:space="preserve"> воспалительные процессы, нарушения развития постоянных зубов).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26</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Клинико-рентгенологическая картина различных форм периодонтитов. Типы резорбции корней молочных зубов. Показания к удалению молочных и постоянных зубов с хроническим периодонтитом. Операции удаления зуба. </w:t>
            </w:r>
          </w:p>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27</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Особенности лечения периодонтитов постоянных зубов с несформированными корнями. Прогноз. Диспансеризация.</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t>Б</w:t>
            </w:r>
            <w:proofErr w:type="gramStart"/>
            <w:r>
              <w:rPr>
                <w:rFonts w:cs="Times New Roman"/>
                <w:sz w:val="20"/>
                <w:szCs w:val="20"/>
              </w:rPr>
              <w:t>1</w:t>
            </w:r>
            <w:proofErr w:type="gramEnd"/>
            <w:r>
              <w:rPr>
                <w:rFonts w:cs="Times New Roman"/>
                <w:sz w:val="20"/>
                <w:szCs w:val="20"/>
              </w:rPr>
              <w:t>.Б6.7 Раздел 7. Болезни пародонта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28</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Заболевания пародонта у детей, обусловленные местными факторами. Причины, клиника, принципы лечения. Профилактика. </w:t>
            </w:r>
          </w:p>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29</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Заболевания пародонта у детей, обусловленные общими факторами. Клиника, принципы лечения, прогноз, диспансеризация. </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t>Б</w:t>
            </w:r>
            <w:proofErr w:type="gramStart"/>
            <w:r>
              <w:rPr>
                <w:rFonts w:cs="Times New Roman"/>
                <w:sz w:val="20"/>
                <w:szCs w:val="20"/>
              </w:rPr>
              <w:t>1</w:t>
            </w:r>
            <w:proofErr w:type="gramEnd"/>
            <w:r>
              <w:rPr>
                <w:rFonts w:cs="Times New Roman"/>
                <w:sz w:val="20"/>
                <w:szCs w:val="20"/>
              </w:rPr>
              <w:t>.Б6.8 Раздел 8. Заболевания слизистой оболочки полости рта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30</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Травматические повреждения слизистой оболочки полости рта у детей. Классификация, причины возникновения.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31</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Принципы лечения при различных повреждениях слизистой оболочки полости рта, профилактика.</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32</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Ятрогенные поражения слизистой оболочки полости рта. Факторы. Профилактика осложнений. </w:t>
            </w:r>
          </w:p>
          <w:p w:rsidR="004C4040" w:rsidRDefault="00E5723D">
            <w:pPr>
              <w:widowControl/>
              <w:tabs>
                <w:tab w:val="left" w:pos="10"/>
              </w:tabs>
              <w:suppressAutoHyphens w:val="0"/>
              <w:spacing w:after="200" w:line="276" w:lineRule="auto"/>
              <w:ind w:left="1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33</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 Рецидивирующий герпетический стоматит. Клиника, диагностика, дифференциальная диагностика. Лечение. Профилактика.</w:t>
            </w:r>
          </w:p>
          <w:p w:rsidR="004C4040" w:rsidRPr="000B75D7" w:rsidRDefault="00E5723D" w:rsidP="000B75D7">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34</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 Острый герпетический стоматит. Этиология, патогенез, клиника, диа</w:t>
            </w:r>
            <w:r w:rsidR="000B75D7">
              <w:rPr>
                <w:rFonts w:eastAsia="Times New Roman" w:cs="Times New Roman"/>
                <w:color w:val="000000"/>
                <w:sz w:val="20"/>
                <w:szCs w:val="20"/>
                <w:lang w:eastAsia="ar-SA" w:bidi="ar-SA"/>
              </w:rPr>
              <w:t>гностика, лечение, профилактика.</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.Б6.9 Раздел 9. Заболевания губ и языка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35</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Заболевания губ в детском возрасте. Этиология, патогенез, классификация, клиника. Принципы лечения и профилактики различных форм </w:t>
            </w:r>
            <w:proofErr w:type="spellStart"/>
            <w:r w:rsidR="004C4040">
              <w:rPr>
                <w:rFonts w:eastAsia="Times New Roman" w:cs="Times New Roman"/>
                <w:color w:val="000000"/>
                <w:sz w:val="20"/>
                <w:szCs w:val="20"/>
                <w:lang w:eastAsia="ar-SA" w:bidi="ar-SA"/>
              </w:rPr>
              <w:t>хейлитов</w:t>
            </w:r>
            <w:proofErr w:type="spellEnd"/>
            <w:r w:rsidR="004C4040">
              <w:rPr>
                <w:rFonts w:eastAsia="Times New Roman" w:cs="Times New Roman"/>
                <w:color w:val="000000"/>
                <w:sz w:val="20"/>
                <w:szCs w:val="20"/>
                <w:lang w:eastAsia="ar-SA" w:bidi="ar-SA"/>
              </w:rPr>
              <w:t xml:space="preserve"> у детей.</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.Б6.10 Раздел 10. Современные пломбировочные материалы, используемые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E5723D">
            <w:pPr>
              <w:widowControl/>
              <w:tabs>
                <w:tab w:val="left" w:pos="10"/>
              </w:tabs>
              <w:suppressAutoHyphens w:val="0"/>
              <w:spacing w:after="200" w:line="276" w:lineRule="auto"/>
              <w:ind w:left="10"/>
              <w:textAlignment w:val="auto"/>
            </w:pPr>
            <w:r>
              <w:rPr>
                <w:rFonts w:eastAsia="Times New Roman" w:cs="Times New Roman"/>
                <w:color w:val="000000"/>
                <w:sz w:val="20"/>
                <w:szCs w:val="20"/>
                <w:lang w:eastAsia="ar-SA" w:bidi="ar-SA"/>
              </w:rPr>
              <w:t>36</w:t>
            </w:r>
            <w:r w:rsidR="004C4040">
              <w:rPr>
                <w:rFonts w:eastAsia="Times New Roman" w:cs="Times New Roman"/>
                <w:color w:val="000000"/>
                <w:sz w:val="20"/>
                <w:szCs w:val="20"/>
                <w:lang w:eastAsia="ar-SA" w:bidi="ar-SA"/>
              </w:rPr>
              <w:t>.</w:t>
            </w:r>
            <w:r w:rsidR="004C4040">
              <w:rPr>
                <w:rFonts w:eastAsia="Times New Roman" w:cs="Times New Roman"/>
                <w:color w:val="000000"/>
                <w:sz w:val="20"/>
                <w:szCs w:val="20"/>
                <w:lang w:eastAsia="ar-SA" w:bidi="ar-SA"/>
              </w:rPr>
              <w:tab/>
              <w:t xml:space="preserve"> Выбор пломбировочного материала при лечении кариеса постоянных зубов у детей в зависимости  от возраста, степени активности кариеса, локализации кариозного процесса, </w:t>
            </w:r>
            <w:proofErr w:type="spellStart"/>
            <w:r w:rsidR="004C4040">
              <w:rPr>
                <w:rFonts w:eastAsia="Times New Roman" w:cs="Times New Roman"/>
                <w:color w:val="000000"/>
                <w:sz w:val="20"/>
                <w:szCs w:val="20"/>
                <w:lang w:eastAsia="ar-SA" w:bidi="ar-SA"/>
              </w:rPr>
              <w:t>сформированности</w:t>
            </w:r>
            <w:proofErr w:type="spellEnd"/>
            <w:r w:rsidR="004C4040">
              <w:rPr>
                <w:rFonts w:eastAsia="Times New Roman" w:cs="Times New Roman"/>
                <w:color w:val="000000"/>
                <w:sz w:val="20"/>
                <w:szCs w:val="20"/>
                <w:lang w:eastAsia="ar-SA" w:bidi="ar-SA"/>
              </w:rPr>
              <w:t xml:space="preserve"> корня зуба</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.Б6.11Раздел 11.Методы обследования пациентов детского возраста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Pr="00E5723D" w:rsidRDefault="00F7451B" w:rsidP="00F7451B">
            <w:pPr>
              <w:widowControl/>
              <w:tabs>
                <w:tab w:val="left" w:pos="10"/>
              </w:tabs>
              <w:suppressAutoHyphens w:val="0"/>
              <w:spacing w:after="200" w:line="276" w:lineRule="auto"/>
              <w:ind w:left="35"/>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37.        </w:t>
            </w:r>
            <w:r w:rsidR="004C4040">
              <w:rPr>
                <w:rFonts w:eastAsia="Times New Roman" w:cs="Times New Roman"/>
                <w:color w:val="000000"/>
                <w:sz w:val="20"/>
                <w:szCs w:val="20"/>
                <w:lang w:eastAsia="ar-SA" w:bidi="ar-SA"/>
              </w:rPr>
              <w:t xml:space="preserve">Алгоритм обследования ребенка у стоматолога. Методы изучения </w:t>
            </w:r>
            <w:r w:rsidR="004C4040" w:rsidRPr="00E5723D">
              <w:rPr>
                <w:rFonts w:eastAsia="Times New Roman" w:cs="Times New Roman"/>
                <w:color w:val="000000"/>
                <w:sz w:val="20"/>
                <w:szCs w:val="20"/>
                <w:lang w:eastAsia="ar-SA" w:bidi="ar-SA"/>
              </w:rPr>
              <w:t>твердых тканей зубов. Диагностика начального кариеса.</w:t>
            </w:r>
          </w:p>
          <w:p w:rsidR="00E5723D" w:rsidRPr="00E5723D" w:rsidRDefault="00F7451B" w:rsidP="00F7451B">
            <w:pPr>
              <w:ind w:left="35" w:hanging="35"/>
              <w:rPr>
                <w:sz w:val="20"/>
                <w:szCs w:val="20"/>
              </w:rPr>
            </w:pPr>
            <w:r>
              <w:rPr>
                <w:sz w:val="20"/>
                <w:szCs w:val="20"/>
              </w:rPr>
              <w:t xml:space="preserve">38.         </w:t>
            </w:r>
            <w:r w:rsidR="00E5723D">
              <w:rPr>
                <w:sz w:val="20"/>
                <w:szCs w:val="20"/>
              </w:rPr>
              <w:t>Инструментальные методы обследования</w:t>
            </w:r>
            <w:r w:rsidR="00E5723D" w:rsidRPr="00E5723D">
              <w:rPr>
                <w:sz w:val="20"/>
                <w:szCs w:val="20"/>
              </w:rPr>
              <w:t xml:space="preserve"> (обследование зубов, тканей пародонта)</w:t>
            </w:r>
          </w:p>
          <w:p w:rsidR="00E5723D" w:rsidRDefault="00E5723D" w:rsidP="00E5723D">
            <w:pPr>
              <w:widowControl/>
              <w:tabs>
                <w:tab w:val="left" w:pos="10"/>
              </w:tabs>
              <w:suppressAutoHyphens w:val="0"/>
              <w:spacing w:after="200" w:line="276" w:lineRule="auto"/>
              <w:ind w:left="360"/>
              <w:textAlignment w:val="auto"/>
            </w:pPr>
          </w:p>
        </w:tc>
      </w:tr>
    </w:tbl>
    <w:p w:rsidR="004C4040" w:rsidRDefault="004C4040" w:rsidP="000B75D7">
      <w:pPr>
        <w:shd w:val="clear" w:color="auto" w:fill="FFFFFF"/>
        <w:suppressAutoHyphens w:val="0"/>
        <w:spacing w:line="360" w:lineRule="auto"/>
        <w:textAlignment w:val="auto"/>
        <w:rPr>
          <w:rFonts w:eastAsia="Times New Roman" w:cs="Times New Roman"/>
          <w:b/>
          <w:color w:val="000000"/>
          <w:u w:val="single"/>
          <w:lang w:eastAsia="ar-SA" w:bidi="ar-SA"/>
        </w:rPr>
      </w:pPr>
    </w:p>
    <w:p w:rsidR="004C4040" w:rsidRDefault="004C4040">
      <w:pPr>
        <w:shd w:val="clear" w:color="auto" w:fill="FFFFFF"/>
        <w:suppressAutoHyphens w:val="0"/>
        <w:spacing w:line="360" w:lineRule="auto"/>
        <w:ind w:left="1069"/>
        <w:jc w:val="center"/>
        <w:textAlignment w:val="auto"/>
        <w:rPr>
          <w:rFonts w:eastAsia="Times New Roman" w:cs="Times New Roman"/>
          <w:color w:val="000000"/>
          <w:sz w:val="20"/>
          <w:szCs w:val="20"/>
          <w:lang w:eastAsia="ar-SA" w:bidi="ar-SA"/>
        </w:rPr>
      </w:pPr>
      <w:r>
        <w:rPr>
          <w:rFonts w:eastAsia="Times New Roman" w:cs="Times New Roman"/>
          <w:b/>
          <w:color w:val="000000"/>
          <w:u w:val="single"/>
          <w:lang w:eastAsia="ar-SA" w:bidi="ar-SA"/>
        </w:rPr>
        <w:t>Банк тестовых заданий (c ответами);</w:t>
      </w:r>
    </w:p>
    <w:tbl>
      <w:tblPr>
        <w:tblW w:w="0" w:type="auto"/>
        <w:tblInd w:w="-55" w:type="dxa"/>
        <w:tblLayout w:type="fixed"/>
        <w:tblLook w:val="0000" w:firstRow="0" w:lastRow="0" w:firstColumn="0" w:lastColumn="0" w:noHBand="0" w:noVBand="0"/>
      </w:tblPr>
      <w:tblGrid>
        <w:gridCol w:w="2288"/>
        <w:gridCol w:w="7253"/>
      </w:tblGrid>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.Б6.1 Раздел 1 Организация стоматологической помощи</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rsidP="00901D2A">
            <w:pPr>
              <w:widowControl/>
              <w:suppressAutoHyphens w:val="0"/>
              <w:snapToGrid w:val="0"/>
              <w:spacing w:after="200" w:line="276" w:lineRule="auto"/>
              <w:ind w:firstLine="319"/>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 При организации стоматологической помощи детям</w:t>
            </w:r>
          </w:p>
          <w:p w:rsidR="004C4040" w:rsidRDefault="004C4040">
            <w:pPr>
              <w:widowControl/>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применимы следующие формы хозяйственного механизма</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бригадный метод</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сдельно-премиальная система</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арендные отношения</w:t>
            </w:r>
          </w:p>
          <w:p w:rsidR="004C4040" w:rsidRDefault="004C4040" w:rsidP="00901D2A">
            <w:pPr>
              <w:widowControl/>
              <w:suppressAutoHyphens w:val="0"/>
              <w:snapToGrid w:val="0"/>
              <w:spacing w:after="200" w:line="276" w:lineRule="auto"/>
              <w:ind w:firstLine="602"/>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t>г) медицинское страхование</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b/>
                <w:color w:val="000000"/>
                <w:sz w:val="20"/>
                <w:szCs w:val="20"/>
                <w:lang w:eastAsia="ar-SA" w:bidi="ar-SA"/>
              </w:rPr>
              <w:t>д) все перечисленные выше</w:t>
            </w:r>
          </w:p>
          <w:p w:rsidR="004C4040" w:rsidRDefault="004C4040" w:rsidP="00901D2A">
            <w:pPr>
              <w:widowControl/>
              <w:suppressAutoHyphens w:val="0"/>
              <w:snapToGrid w:val="0"/>
              <w:spacing w:after="200" w:line="276" w:lineRule="auto"/>
              <w:ind w:firstLine="319"/>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 Стоматологическая заболеваемость в детской стоматологии</w:t>
            </w:r>
          </w:p>
          <w:p w:rsidR="004C4040" w:rsidRDefault="004C4040">
            <w:pPr>
              <w:widowControl/>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изучается с целью</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определения структуры стоматологической заболеваемости</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определения уровня оказания стоматологической помощи детям</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получения объективных данных для оценки эффективности</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действующих стоматологических оздоровительных программ</w:t>
            </w:r>
          </w:p>
          <w:p w:rsidR="004C4040" w:rsidRDefault="004C4040" w:rsidP="00901D2A">
            <w:pPr>
              <w:widowControl/>
              <w:suppressAutoHyphens w:val="0"/>
              <w:snapToGrid w:val="0"/>
              <w:spacing w:after="200" w:line="276" w:lineRule="auto"/>
              <w:ind w:firstLine="60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формирования и стимулирования общественного сознания</w:t>
            </w:r>
          </w:p>
          <w:p w:rsidR="004C4040" w:rsidRDefault="004C4040" w:rsidP="00901D2A">
            <w:pPr>
              <w:widowControl/>
              <w:suppressAutoHyphens w:val="0"/>
              <w:snapToGrid w:val="0"/>
              <w:spacing w:after="200" w:line="276" w:lineRule="auto"/>
              <w:ind w:firstLine="602"/>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t>в поддержку развития стоматологического обслуживания детей</w:t>
            </w:r>
          </w:p>
          <w:p w:rsidR="000B75D7" w:rsidRDefault="004C4040" w:rsidP="00901D2A">
            <w:pPr>
              <w:widowControl/>
              <w:suppressAutoHyphens w:val="0"/>
              <w:snapToGrid w:val="0"/>
              <w:spacing w:after="200" w:line="276" w:lineRule="auto"/>
              <w:ind w:left="744"/>
              <w:textAlignment w:val="auto"/>
            </w:pPr>
            <w:r>
              <w:rPr>
                <w:rFonts w:eastAsia="Times New Roman" w:cs="Times New Roman"/>
                <w:b/>
                <w:color w:val="000000"/>
                <w:sz w:val="20"/>
                <w:szCs w:val="20"/>
                <w:lang w:eastAsia="ar-SA" w:bidi="ar-SA"/>
              </w:rPr>
              <w:t>д) определения комплекса указанных выше задач</w:t>
            </w:r>
          </w:p>
          <w:p w:rsidR="004C4040" w:rsidRPr="000B75D7" w:rsidRDefault="004C4040" w:rsidP="000B75D7"/>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.Б6.2 Раздел 2 Анатомо-физиологические особенности ЧЛО у детей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napToGrid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 Анатомическая шейка зуба – это:</w:t>
            </w:r>
          </w:p>
          <w:p w:rsidR="004C4040" w:rsidRDefault="004C4040" w:rsidP="000C42D4">
            <w:pPr>
              <w:widowControl/>
              <w:numPr>
                <w:ilvl w:val="0"/>
                <w:numId w:val="90"/>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Место, разделяющее зуб на две части</w:t>
            </w:r>
          </w:p>
          <w:p w:rsidR="004C4040" w:rsidRDefault="004C4040" w:rsidP="000C42D4">
            <w:pPr>
              <w:widowControl/>
              <w:numPr>
                <w:ilvl w:val="0"/>
                <w:numId w:val="90"/>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Переход эмали в цемент корня</w:t>
            </w:r>
          </w:p>
          <w:p w:rsidR="004C4040" w:rsidRDefault="004C4040" w:rsidP="000C42D4">
            <w:pPr>
              <w:widowControl/>
              <w:numPr>
                <w:ilvl w:val="0"/>
                <w:numId w:val="9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Переход  </w:t>
            </w:r>
            <w:proofErr w:type="spellStart"/>
            <w:r>
              <w:rPr>
                <w:rFonts w:eastAsia="Times New Roman" w:cs="Times New Roman"/>
                <w:color w:val="000000"/>
                <w:sz w:val="20"/>
                <w:szCs w:val="20"/>
                <w:lang w:eastAsia="ar-SA" w:bidi="ar-SA"/>
              </w:rPr>
              <w:t>надальвеолярной</w:t>
            </w:r>
            <w:proofErr w:type="spellEnd"/>
            <w:r>
              <w:rPr>
                <w:rFonts w:eastAsia="Times New Roman" w:cs="Times New Roman"/>
                <w:color w:val="000000"/>
                <w:sz w:val="20"/>
                <w:szCs w:val="20"/>
                <w:lang w:eastAsia="ar-SA" w:bidi="ar-SA"/>
              </w:rPr>
              <w:t xml:space="preserve"> части зуба в </w:t>
            </w:r>
            <w:proofErr w:type="spellStart"/>
            <w:r>
              <w:rPr>
                <w:rFonts w:eastAsia="Times New Roman" w:cs="Times New Roman"/>
                <w:color w:val="000000"/>
                <w:sz w:val="20"/>
                <w:szCs w:val="20"/>
                <w:lang w:eastAsia="ar-SA" w:bidi="ar-SA"/>
              </w:rPr>
              <w:t>подальвеолярную</w:t>
            </w:r>
            <w:proofErr w:type="spellEnd"/>
          </w:p>
          <w:p w:rsidR="004C4040" w:rsidRDefault="004C4040" w:rsidP="000C42D4">
            <w:pPr>
              <w:widowControl/>
              <w:numPr>
                <w:ilvl w:val="0"/>
                <w:numId w:val="9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Экватор зуба</w:t>
            </w:r>
          </w:p>
          <w:p w:rsidR="004C4040" w:rsidRDefault="004C4040" w:rsidP="000C42D4">
            <w:pPr>
              <w:widowControl/>
              <w:numPr>
                <w:ilvl w:val="0"/>
                <w:numId w:val="9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Место прикрепления десны к зубу.</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4. Эмаль зуба состоит </w:t>
            </w:r>
            <w:proofErr w:type="gramStart"/>
            <w:r>
              <w:rPr>
                <w:rFonts w:eastAsia="Times New Roman" w:cs="Times New Roman"/>
                <w:color w:val="000000"/>
                <w:sz w:val="20"/>
                <w:szCs w:val="20"/>
                <w:lang w:eastAsia="ar-SA" w:bidi="ar-SA"/>
              </w:rPr>
              <w:t>из</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91"/>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Эмалевых призм, объединенных в пучки, и </w:t>
            </w:r>
            <w:proofErr w:type="spellStart"/>
            <w:r>
              <w:rPr>
                <w:rFonts w:eastAsia="Times New Roman" w:cs="Times New Roman"/>
                <w:b/>
                <w:bCs/>
                <w:color w:val="000000"/>
                <w:sz w:val="20"/>
                <w:szCs w:val="20"/>
                <w:lang w:eastAsia="ar-SA" w:bidi="ar-SA"/>
              </w:rPr>
              <w:t>межпризматического</w:t>
            </w:r>
            <w:proofErr w:type="spellEnd"/>
            <w:r>
              <w:rPr>
                <w:rFonts w:eastAsia="Times New Roman" w:cs="Times New Roman"/>
                <w:b/>
                <w:bCs/>
                <w:color w:val="000000"/>
                <w:sz w:val="20"/>
                <w:szCs w:val="20"/>
                <w:lang w:eastAsia="ar-SA" w:bidi="ar-SA"/>
              </w:rPr>
              <w:t xml:space="preserve"> вещества</w:t>
            </w:r>
          </w:p>
          <w:p w:rsidR="004C4040" w:rsidRDefault="004C4040" w:rsidP="000C42D4">
            <w:pPr>
              <w:widowControl/>
              <w:numPr>
                <w:ilvl w:val="0"/>
                <w:numId w:val="9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Кутикулы и пелликулы</w:t>
            </w:r>
          </w:p>
          <w:p w:rsidR="004C4040" w:rsidRDefault="004C4040" w:rsidP="000C42D4">
            <w:pPr>
              <w:widowControl/>
              <w:numPr>
                <w:ilvl w:val="0"/>
                <w:numId w:val="9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Остеобластов, коллагеновых волокон</w:t>
            </w:r>
          </w:p>
          <w:p w:rsidR="004C4040" w:rsidRDefault="004C4040" w:rsidP="000C42D4">
            <w:pPr>
              <w:widowControl/>
              <w:numPr>
                <w:ilvl w:val="0"/>
                <w:numId w:val="91"/>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Амелобластов</w:t>
            </w:r>
            <w:proofErr w:type="spellEnd"/>
            <w:r>
              <w:rPr>
                <w:rFonts w:eastAsia="Times New Roman" w:cs="Times New Roman"/>
                <w:color w:val="000000"/>
                <w:sz w:val="20"/>
                <w:szCs w:val="20"/>
                <w:lang w:eastAsia="ar-SA" w:bidi="ar-SA"/>
              </w:rPr>
              <w:t>, эластических волокон</w:t>
            </w:r>
          </w:p>
          <w:p w:rsidR="004C4040" w:rsidRDefault="004C4040" w:rsidP="000C42D4">
            <w:pPr>
              <w:widowControl/>
              <w:numPr>
                <w:ilvl w:val="0"/>
                <w:numId w:val="9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Пелликулы и </w:t>
            </w:r>
            <w:proofErr w:type="spellStart"/>
            <w:r>
              <w:rPr>
                <w:rFonts w:eastAsia="Times New Roman" w:cs="Times New Roman"/>
                <w:color w:val="000000"/>
                <w:sz w:val="20"/>
                <w:szCs w:val="20"/>
                <w:lang w:eastAsia="ar-SA" w:bidi="ar-SA"/>
              </w:rPr>
              <w:t>межпризменного</w:t>
            </w:r>
            <w:proofErr w:type="spellEnd"/>
            <w:r>
              <w:rPr>
                <w:rFonts w:eastAsia="Times New Roman" w:cs="Times New Roman"/>
                <w:color w:val="000000"/>
                <w:sz w:val="20"/>
                <w:szCs w:val="20"/>
                <w:lang w:eastAsia="ar-SA" w:bidi="ar-SA"/>
              </w:rPr>
              <w:t xml:space="preserve"> вещества.</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 Содержание неорганических веществ в эмали составляет (%):</w:t>
            </w:r>
          </w:p>
          <w:p w:rsidR="004C4040" w:rsidRDefault="004C4040" w:rsidP="000C42D4">
            <w:pPr>
              <w:widowControl/>
              <w:numPr>
                <w:ilvl w:val="0"/>
                <w:numId w:val="9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w:t>
            </w:r>
          </w:p>
          <w:p w:rsidR="004C4040" w:rsidRDefault="004C4040" w:rsidP="000C42D4">
            <w:pPr>
              <w:widowControl/>
              <w:numPr>
                <w:ilvl w:val="0"/>
                <w:numId w:val="9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34</w:t>
            </w:r>
          </w:p>
          <w:p w:rsidR="004C4040" w:rsidRDefault="004C4040" w:rsidP="000C42D4">
            <w:pPr>
              <w:widowControl/>
              <w:numPr>
                <w:ilvl w:val="0"/>
                <w:numId w:val="92"/>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52</w:t>
            </w:r>
          </w:p>
          <w:p w:rsidR="004C4040" w:rsidRDefault="004C4040" w:rsidP="000C42D4">
            <w:pPr>
              <w:widowControl/>
              <w:numPr>
                <w:ilvl w:val="0"/>
                <w:numId w:val="92"/>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95</w:t>
            </w:r>
          </w:p>
          <w:p w:rsidR="004C4040" w:rsidRDefault="004C4040" w:rsidP="000C42D4">
            <w:pPr>
              <w:widowControl/>
              <w:numPr>
                <w:ilvl w:val="0"/>
                <w:numId w:val="9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100.</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6. Минеральная основа эмали представлена:</w:t>
            </w:r>
          </w:p>
          <w:p w:rsidR="004C4040" w:rsidRDefault="004C4040" w:rsidP="000C42D4">
            <w:pPr>
              <w:widowControl/>
              <w:numPr>
                <w:ilvl w:val="0"/>
                <w:numId w:val="93"/>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Кристаллами </w:t>
            </w:r>
            <w:proofErr w:type="spellStart"/>
            <w:r>
              <w:rPr>
                <w:rFonts w:eastAsia="Times New Roman" w:cs="Times New Roman"/>
                <w:b/>
                <w:bCs/>
                <w:color w:val="000000"/>
                <w:sz w:val="20"/>
                <w:szCs w:val="20"/>
                <w:lang w:eastAsia="ar-SA" w:bidi="ar-SA"/>
              </w:rPr>
              <w:t>аппатитов</w:t>
            </w:r>
            <w:proofErr w:type="spellEnd"/>
          </w:p>
          <w:p w:rsidR="004C4040" w:rsidRDefault="004C4040" w:rsidP="000C42D4">
            <w:pPr>
              <w:widowControl/>
              <w:numPr>
                <w:ilvl w:val="0"/>
                <w:numId w:val="9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Эмалевыми пучками, веретёнами, </w:t>
            </w:r>
            <w:proofErr w:type="spellStart"/>
            <w:r>
              <w:rPr>
                <w:rFonts w:eastAsia="Times New Roman" w:cs="Times New Roman"/>
                <w:color w:val="000000"/>
                <w:sz w:val="20"/>
                <w:szCs w:val="20"/>
                <w:lang w:eastAsia="ar-SA" w:bidi="ar-SA"/>
              </w:rPr>
              <w:t>ламеллами</w:t>
            </w:r>
            <w:proofErr w:type="spellEnd"/>
          </w:p>
          <w:p w:rsidR="004C4040" w:rsidRDefault="004C4040" w:rsidP="000C42D4">
            <w:pPr>
              <w:widowControl/>
              <w:numPr>
                <w:ilvl w:val="0"/>
                <w:numId w:val="9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Водой, находящейся в связанном и свободном состоянии</w:t>
            </w:r>
          </w:p>
          <w:p w:rsidR="004C4040" w:rsidRDefault="004C4040" w:rsidP="000C42D4">
            <w:pPr>
              <w:widowControl/>
              <w:numPr>
                <w:ilvl w:val="0"/>
                <w:numId w:val="93"/>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Обызвествленными</w:t>
            </w:r>
            <w:proofErr w:type="spellEnd"/>
            <w:r>
              <w:rPr>
                <w:rFonts w:eastAsia="Times New Roman" w:cs="Times New Roman"/>
                <w:color w:val="000000"/>
                <w:sz w:val="20"/>
                <w:szCs w:val="20"/>
                <w:lang w:eastAsia="ar-SA" w:bidi="ar-SA"/>
              </w:rPr>
              <w:t xml:space="preserve"> коллагеновыми волокнами</w:t>
            </w:r>
          </w:p>
          <w:p w:rsidR="004C4040" w:rsidRDefault="004C4040" w:rsidP="000C42D4">
            <w:pPr>
              <w:widowControl/>
              <w:numPr>
                <w:ilvl w:val="0"/>
                <w:numId w:val="9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Кристаллами </w:t>
            </w:r>
            <w:proofErr w:type="spellStart"/>
            <w:r>
              <w:rPr>
                <w:rFonts w:eastAsia="Times New Roman" w:cs="Times New Roman"/>
                <w:color w:val="000000"/>
                <w:sz w:val="20"/>
                <w:szCs w:val="20"/>
                <w:lang w:eastAsia="ar-SA" w:bidi="ar-SA"/>
              </w:rPr>
              <w:t>аппатитов</w:t>
            </w:r>
            <w:proofErr w:type="spellEnd"/>
            <w:r>
              <w:rPr>
                <w:rFonts w:eastAsia="Times New Roman" w:cs="Times New Roman"/>
                <w:color w:val="000000"/>
                <w:sz w:val="20"/>
                <w:szCs w:val="20"/>
                <w:lang w:eastAsia="ar-SA" w:bidi="ar-SA"/>
              </w:rPr>
              <w:t xml:space="preserve"> и водой, находящейся в связанном состоянии.</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rsidP="000C42D4">
            <w:pPr>
              <w:widowControl/>
              <w:numPr>
                <w:ilvl w:val="0"/>
                <w:numId w:val="120"/>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Минерализация («созревание») эмали после прорезывания зуба наиболее активно протекает в течение (лет):</w:t>
            </w:r>
          </w:p>
          <w:p w:rsidR="004C4040" w:rsidRDefault="004C4040" w:rsidP="000C42D4">
            <w:pPr>
              <w:widowControl/>
              <w:numPr>
                <w:ilvl w:val="0"/>
                <w:numId w:val="94"/>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2</w:t>
            </w:r>
          </w:p>
          <w:p w:rsidR="004C4040" w:rsidRDefault="004C4040" w:rsidP="000C42D4">
            <w:pPr>
              <w:widowControl/>
              <w:numPr>
                <w:ilvl w:val="0"/>
                <w:numId w:val="94"/>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w:t>
            </w:r>
          </w:p>
          <w:p w:rsidR="004C4040" w:rsidRDefault="004C4040" w:rsidP="000C42D4">
            <w:pPr>
              <w:widowControl/>
              <w:numPr>
                <w:ilvl w:val="0"/>
                <w:numId w:val="94"/>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w:t>
            </w:r>
          </w:p>
          <w:p w:rsidR="004C4040" w:rsidRDefault="004C4040" w:rsidP="000C42D4">
            <w:pPr>
              <w:widowControl/>
              <w:numPr>
                <w:ilvl w:val="0"/>
                <w:numId w:val="94"/>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10.</w:t>
            </w:r>
          </w:p>
          <w:p w:rsidR="004C4040" w:rsidRDefault="004C4040">
            <w:pPr>
              <w:widowControl/>
              <w:suppressAutoHyphens w:val="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8. </w:t>
            </w:r>
            <w:proofErr w:type="spellStart"/>
            <w:r>
              <w:rPr>
                <w:rFonts w:eastAsia="Times New Roman" w:cs="Times New Roman"/>
                <w:color w:val="000000"/>
                <w:sz w:val="20"/>
                <w:szCs w:val="20"/>
                <w:lang w:eastAsia="ar-SA" w:bidi="ar-SA"/>
              </w:rPr>
              <w:t>Периодонтальная</w:t>
            </w:r>
            <w:proofErr w:type="spellEnd"/>
            <w:r>
              <w:rPr>
                <w:rFonts w:eastAsia="Times New Roman" w:cs="Times New Roman"/>
                <w:color w:val="000000"/>
                <w:sz w:val="20"/>
                <w:szCs w:val="20"/>
                <w:lang w:eastAsia="ar-SA" w:bidi="ar-SA"/>
              </w:rPr>
              <w:t xml:space="preserve"> щель – это пространство </w:t>
            </w:r>
            <w:proofErr w:type="gramStart"/>
            <w:r>
              <w:rPr>
                <w:rFonts w:eastAsia="Times New Roman" w:cs="Times New Roman"/>
                <w:color w:val="000000"/>
                <w:sz w:val="20"/>
                <w:szCs w:val="20"/>
                <w:lang w:eastAsia="ar-SA" w:bidi="ar-SA"/>
              </w:rPr>
              <w:t>между</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95"/>
              </w:numPr>
              <w:suppressAutoHyphens w:val="0"/>
              <w:textAlignment w:val="auto"/>
              <w:rPr>
                <w:rFonts w:eastAsia="Times New Roman" w:cs="Times New Roman"/>
                <w:b/>
                <w:bCs/>
                <w:color w:val="000000"/>
                <w:sz w:val="20"/>
                <w:szCs w:val="20"/>
                <w:lang w:eastAsia="ar-SA" w:bidi="ar-SA"/>
              </w:rPr>
            </w:pPr>
            <w:proofErr w:type="spellStart"/>
            <w:r>
              <w:rPr>
                <w:rFonts w:eastAsia="Times New Roman" w:cs="Times New Roman"/>
                <w:color w:val="000000"/>
                <w:sz w:val="20"/>
                <w:szCs w:val="20"/>
                <w:lang w:eastAsia="ar-SA" w:bidi="ar-SA"/>
              </w:rPr>
              <w:t>Десневым</w:t>
            </w:r>
            <w:proofErr w:type="spellEnd"/>
            <w:r>
              <w:rPr>
                <w:rFonts w:eastAsia="Times New Roman" w:cs="Times New Roman"/>
                <w:color w:val="000000"/>
                <w:sz w:val="20"/>
                <w:szCs w:val="20"/>
                <w:lang w:eastAsia="ar-SA" w:bidi="ar-SA"/>
              </w:rPr>
              <w:t xml:space="preserve"> краем и поверхностью зуба</w:t>
            </w:r>
          </w:p>
          <w:p w:rsidR="004C4040" w:rsidRDefault="004C4040" w:rsidP="000C42D4">
            <w:pPr>
              <w:widowControl/>
              <w:numPr>
                <w:ilvl w:val="0"/>
                <w:numId w:val="95"/>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Цементом корня зуба и альвеолой</w:t>
            </w:r>
          </w:p>
          <w:p w:rsidR="004C4040" w:rsidRDefault="004C4040" w:rsidP="000C42D4">
            <w:pPr>
              <w:widowControl/>
              <w:numPr>
                <w:ilvl w:val="0"/>
                <w:numId w:val="9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Эмалью и цементом корня</w:t>
            </w:r>
          </w:p>
          <w:p w:rsidR="004C4040" w:rsidRDefault="004C4040" w:rsidP="000C42D4">
            <w:pPr>
              <w:widowControl/>
              <w:numPr>
                <w:ilvl w:val="0"/>
                <w:numId w:val="9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Двумя соседними зубами</w:t>
            </w:r>
          </w:p>
          <w:p w:rsidR="004C4040" w:rsidRDefault="004C4040" w:rsidP="000C42D4">
            <w:pPr>
              <w:widowControl/>
              <w:numPr>
                <w:ilvl w:val="0"/>
                <w:numId w:val="9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Двумя альвеолами.</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 Слои слизистой оболочки полости рта называются:</w:t>
            </w:r>
          </w:p>
          <w:p w:rsidR="004C4040" w:rsidRDefault="004C4040" w:rsidP="000C42D4">
            <w:pPr>
              <w:widowControl/>
              <w:numPr>
                <w:ilvl w:val="0"/>
                <w:numId w:val="96"/>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Покровный эпителий, собственно слизистая, подслизистый</w:t>
            </w:r>
          </w:p>
          <w:p w:rsidR="004C4040" w:rsidRDefault="004C4040" w:rsidP="000C42D4">
            <w:pPr>
              <w:widowControl/>
              <w:numPr>
                <w:ilvl w:val="0"/>
                <w:numId w:val="96"/>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Многослойный эпителий, собственно слизистая, синовиальный</w:t>
            </w:r>
          </w:p>
          <w:p w:rsidR="004C4040" w:rsidRDefault="004C4040" w:rsidP="000C42D4">
            <w:pPr>
              <w:widowControl/>
              <w:numPr>
                <w:ilvl w:val="0"/>
                <w:numId w:val="96"/>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Многослойный плоский эпителий, собственно слизистая, подслизистый</w:t>
            </w:r>
          </w:p>
          <w:p w:rsidR="004C4040" w:rsidRDefault="004C4040" w:rsidP="000C42D4">
            <w:pPr>
              <w:widowControl/>
              <w:numPr>
                <w:ilvl w:val="0"/>
                <w:numId w:val="96"/>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Многорядный мерцательный эпителий, жировая клетчатка, мышечная пластинка</w:t>
            </w:r>
          </w:p>
          <w:p w:rsidR="004C4040" w:rsidRDefault="004C4040" w:rsidP="000C42D4">
            <w:pPr>
              <w:widowControl/>
              <w:numPr>
                <w:ilvl w:val="0"/>
                <w:numId w:val="96"/>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Покровный эпителий,  жировая клетчатка, собственно слизистая. </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10. В норме в полости рта </w:t>
            </w:r>
            <w:proofErr w:type="spellStart"/>
            <w:r>
              <w:rPr>
                <w:rFonts w:eastAsia="Times New Roman" w:cs="Times New Roman"/>
                <w:color w:val="000000"/>
                <w:sz w:val="20"/>
                <w:szCs w:val="20"/>
                <w:lang w:eastAsia="ar-SA" w:bidi="ar-SA"/>
              </w:rPr>
              <w:t>ороговевает</w:t>
            </w:r>
            <w:proofErr w:type="spellEnd"/>
            <w:r>
              <w:rPr>
                <w:rFonts w:eastAsia="Times New Roman" w:cs="Times New Roman"/>
                <w:color w:val="000000"/>
                <w:sz w:val="20"/>
                <w:szCs w:val="20"/>
                <w:lang w:eastAsia="ar-SA" w:bidi="ar-SA"/>
              </w:rPr>
              <w:t xml:space="preserve"> эпителий слизистой оболочки:</w:t>
            </w:r>
          </w:p>
          <w:p w:rsidR="004C4040" w:rsidRDefault="004C4040" w:rsidP="000C42D4">
            <w:pPr>
              <w:widowControl/>
              <w:numPr>
                <w:ilvl w:val="0"/>
                <w:numId w:val="97"/>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Десны</w:t>
            </w:r>
          </w:p>
          <w:p w:rsidR="004C4040" w:rsidRDefault="004C4040" w:rsidP="000C42D4">
            <w:pPr>
              <w:widowControl/>
              <w:numPr>
                <w:ilvl w:val="0"/>
                <w:numId w:val="97"/>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Щеки</w:t>
            </w:r>
          </w:p>
          <w:p w:rsidR="004C4040" w:rsidRDefault="004C4040" w:rsidP="000C42D4">
            <w:pPr>
              <w:widowControl/>
              <w:numPr>
                <w:ilvl w:val="0"/>
                <w:numId w:val="97"/>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Губы</w:t>
            </w:r>
          </w:p>
          <w:p w:rsidR="004C4040" w:rsidRDefault="004C4040" w:rsidP="000C42D4">
            <w:pPr>
              <w:widowControl/>
              <w:numPr>
                <w:ilvl w:val="0"/>
                <w:numId w:val="97"/>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Мягкого нёба.</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11. Пародонт – это комплекс тканей, включающий:</w:t>
            </w:r>
          </w:p>
          <w:p w:rsidR="004C4040" w:rsidRDefault="004C4040" w:rsidP="000C42D4">
            <w:pPr>
              <w:widowControl/>
              <w:numPr>
                <w:ilvl w:val="0"/>
                <w:numId w:val="98"/>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Десну, периодонт, слизистую оболочку губ и щёк</w:t>
            </w:r>
          </w:p>
          <w:p w:rsidR="004C4040" w:rsidRDefault="004C4040" w:rsidP="000C42D4">
            <w:pPr>
              <w:widowControl/>
              <w:numPr>
                <w:ilvl w:val="0"/>
                <w:numId w:val="98"/>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Десну, периодонт, кость альвеолы, цемент корня</w:t>
            </w:r>
          </w:p>
          <w:p w:rsidR="004C4040" w:rsidRDefault="004C4040" w:rsidP="000C42D4">
            <w:pPr>
              <w:widowControl/>
              <w:numPr>
                <w:ilvl w:val="0"/>
                <w:numId w:val="9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Десну, периодонт, кость альвеолы, переходную складку</w:t>
            </w:r>
          </w:p>
          <w:p w:rsidR="004C4040" w:rsidRDefault="004C4040" w:rsidP="000C42D4">
            <w:pPr>
              <w:widowControl/>
              <w:numPr>
                <w:ilvl w:val="0"/>
                <w:numId w:val="9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Периодонт, цемент корня, альвеолярные отростки челюстей. </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rsidP="000C42D4">
            <w:pPr>
              <w:widowControl/>
              <w:numPr>
                <w:ilvl w:val="0"/>
                <w:numId w:val="12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Выводной проток околоушной слюнной железы открывается на уровне:</w:t>
            </w:r>
          </w:p>
          <w:p w:rsidR="004C4040" w:rsidRDefault="004C4040" w:rsidP="000C42D4">
            <w:pPr>
              <w:widowControl/>
              <w:numPr>
                <w:ilvl w:val="0"/>
                <w:numId w:val="99"/>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Нижних центральных резцов</w:t>
            </w:r>
          </w:p>
          <w:p w:rsidR="004C4040" w:rsidRDefault="004C4040" w:rsidP="000C42D4">
            <w:pPr>
              <w:widowControl/>
              <w:numPr>
                <w:ilvl w:val="0"/>
                <w:numId w:val="99"/>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Верхних клыков</w:t>
            </w:r>
          </w:p>
          <w:p w:rsidR="004C4040" w:rsidRDefault="004C4040" w:rsidP="000C42D4">
            <w:pPr>
              <w:widowControl/>
              <w:numPr>
                <w:ilvl w:val="0"/>
                <w:numId w:val="99"/>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Верхнего первого </w:t>
            </w:r>
            <w:proofErr w:type="spellStart"/>
            <w:r>
              <w:rPr>
                <w:rFonts w:eastAsia="Times New Roman" w:cs="Times New Roman"/>
                <w:color w:val="000000"/>
                <w:sz w:val="20"/>
                <w:szCs w:val="20"/>
                <w:lang w:eastAsia="ar-SA" w:bidi="ar-SA"/>
              </w:rPr>
              <w:t>премоляра</w:t>
            </w:r>
            <w:proofErr w:type="spellEnd"/>
          </w:p>
          <w:p w:rsidR="004C4040" w:rsidRDefault="004C4040" w:rsidP="000C42D4">
            <w:pPr>
              <w:widowControl/>
              <w:numPr>
                <w:ilvl w:val="0"/>
                <w:numId w:val="99"/>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Верхних центральных резцов</w:t>
            </w:r>
          </w:p>
          <w:p w:rsidR="004C4040" w:rsidRDefault="004C4040" w:rsidP="000C42D4">
            <w:pPr>
              <w:widowControl/>
              <w:numPr>
                <w:ilvl w:val="0"/>
                <w:numId w:val="99"/>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Верхнего второго моляра</w:t>
            </w:r>
            <w:r>
              <w:rPr>
                <w:rFonts w:eastAsia="Times New Roman" w:cs="Times New Roman"/>
                <w:color w:val="000000"/>
                <w:sz w:val="20"/>
                <w:szCs w:val="20"/>
                <w:lang w:eastAsia="ar-SA" w:bidi="ar-SA"/>
              </w:rPr>
              <w:t>.</w:t>
            </w:r>
          </w:p>
          <w:p w:rsidR="004C4040" w:rsidRDefault="004C4040">
            <w:pPr>
              <w:widowControl/>
              <w:suppressAutoHyphens w:val="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13. Среди белков слюны наибольшее значение в образовании пелликулы зуба имеет:</w:t>
            </w:r>
          </w:p>
          <w:p w:rsidR="004C4040" w:rsidRDefault="004C4040" w:rsidP="000C42D4">
            <w:pPr>
              <w:widowControl/>
              <w:numPr>
                <w:ilvl w:val="0"/>
                <w:numId w:val="100"/>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Муцин</w:t>
            </w:r>
          </w:p>
          <w:p w:rsidR="004C4040" w:rsidRDefault="004C4040" w:rsidP="000C42D4">
            <w:pPr>
              <w:widowControl/>
              <w:numPr>
                <w:ilvl w:val="0"/>
                <w:numId w:val="10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Альбумин</w:t>
            </w:r>
          </w:p>
          <w:p w:rsidR="004C4040" w:rsidRDefault="004C4040" w:rsidP="000C42D4">
            <w:pPr>
              <w:widowControl/>
              <w:numPr>
                <w:ilvl w:val="0"/>
                <w:numId w:val="10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Глобулин</w:t>
            </w:r>
          </w:p>
          <w:p w:rsidR="004C4040" w:rsidRDefault="004C4040" w:rsidP="000C42D4">
            <w:pPr>
              <w:widowControl/>
              <w:numPr>
                <w:ilvl w:val="0"/>
                <w:numId w:val="10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Коллаген</w:t>
            </w:r>
          </w:p>
          <w:p w:rsidR="004C4040" w:rsidRDefault="004C4040" w:rsidP="000C42D4">
            <w:pPr>
              <w:widowControl/>
              <w:numPr>
                <w:ilvl w:val="0"/>
                <w:numId w:val="100"/>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Глицин.</w:t>
            </w:r>
          </w:p>
          <w:p w:rsidR="004C4040" w:rsidRDefault="004C4040">
            <w:pPr>
              <w:widowControl/>
              <w:suppressAutoHyphens w:val="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14.Первые временные зубы прорезываются к возрасту (мес.):</w:t>
            </w:r>
          </w:p>
          <w:p w:rsidR="004C4040" w:rsidRDefault="004C4040" w:rsidP="000C42D4">
            <w:pPr>
              <w:widowControl/>
              <w:numPr>
                <w:ilvl w:val="0"/>
                <w:numId w:val="101"/>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3-5</w:t>
            </w:r>
          </w:p>
          <w:p w:rsidR="004C4040" w:rsidRDefault="004C4040" w:rsidP="000C42D4">
            <w:pPr>
              <w:widowControl/>
              <w:numPr>
                <w:ilvl w:val="0"/>
                <w:numId w:val="101"/>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6-8</w:t>
            </w:r>
          </w:p>
          <w:p w:rsidR="004C4040" w:rsidRDefault="004C4040" w:rsidP="000C42D4">
            <w:pPr>
              <w:widowControl/>
              <w:numPr>
                <w:ilvl w:val="0"/>
                <w:numId w:val="10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9-11</w:t>
            </w:r>
          </w:p>
          <w:p w:rsidR="004C4040" w:rsidRDefault="004C4040" w:rsidP="000C42D4">
            <w:pPr>
              <w:widowControl/>
              <w:numPr>
                <w:ilvl w:val="0"/>
                <w:numId w:val="10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12-14</w:t>
            </w:r>
          </w:p>
          <w:p w:rsidR="004C4040" w:rsidRDefault="004C4040" w:rsidP="000C42D4">
            <w:pPr>
              <w:widowControl/>
              <w:numPr>
                <w:ilvl w:val="0"/>
                <w:numId w:val="101"/>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15-17.</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15.Во временной окклюзии форма зубных рядов соответствует:</w:t>
            </w:r>
          </w:p>
          <w:p w:rsidR="004C4040" w:rsidRDefault="004C4040" w:rsidP="000C42D4">
            <w:pPr>
              <w:widowControl/>
              <w:numPr>
                <w:ilvl w:val="0"/>
                <w:numId w:val="102"/>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Полукругу</w:t>
            </w:r>
          </w:p>
          <w:p w:rsidR="004C4040" w:rsidRDefault="004C4040" w:rsidP="000C42D4">
            <w:pPr>
              <w:widowControl/>
              <w:numPr>
                <w:ilvl w:val="0"/>
                <w:numId w:val="102"/>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Полуэллипсу</w:t>
            </w:r>
            <w:proofErr w:type="spellEnd"/>
          </w:p>
          <w:p w:rsidR="004C4040" w:rsidRDefault="004C4040" w:rsidP="000C42D4">
            <w:pPr>
              <w:widowControl/>
              <w:numPr>
                <w:ilvl w:val="0"/>
                <w:numId w:val="10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Параболе</w:t>
            </w:r>
          </w:p>
          <w:p w:rsidR="004C4040" w:rsidRDefault="004C4040" w:rsidP="000C42D4">
            <w:pPr>
              <w:widowControl/>
              <w:numPr>
                <w:ilvl w:val="0"/>
                <w:numId w:val="10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Трапеции</w:t>
            </w:r>
          </w:p>
          <w:p w:rsidR="004C4040" w:rsidRDefault="004C4040" w:rsidP="000C42D4">
            <w:pPr>
              <w:widowControl/>
              <w:numPr>
                <w:ilvl w:val="0"/>
                <w:numId w:val="102"/>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Синусоиде.</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16.Смена зубов происходит в возрастной период (лет):</w:t>
            </w:r>
          </w:p>
          <w:p w:rsidR="004C4040" w:rsidRDefault="004C4040" w:rsidP="000C42D4">
            <w:pPr>
              <w:widowControl/>
              <w:numPr>
                <w:ilvl w:val="0"/>
                <w:numId w:val="103"/>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4-10</w:t>
            </w:r>
          </w:p>
          <w:p w:rsidR="004C4040" w:rsidRDefault="004C4040" w:rsidP="000C42D4">
            <w:pPr>
              <w:widowControl/>
              <w:numPr>
                <w:ilvl w:val="0"/>
                <w:numId w:val="103"/>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6-12</w:t>
            </w:r>
          </w:p>
          <w:p w:rsidR="004C4040" w:rsidRDefault="004C4040" w:rsidP="000C42D4">
            <w:pPr>
              <w:widowControl/>
              <w:numPr>
                <w:ilvl w:val="0"/>
                <w:numId w:val="10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8-14</w:t>
            </w:r>
          </w:p>
          <w:p w:rsidR="004C4040" w:rsidRDefault="004C4040" w:rsidP="000C42D4">
            <w:pPr>
              <w:widowControl/>
              <w:numPr>
                <w:ilvl w:val="0"/>
                <w:numId w:val="10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9-13</w:t>
            </w:r>
          </w:p>
          <w:p w:rsidR="004C4040" w:rsidRDefault="004C4040" w:rsidP="000C42D4">
            <w:pPr>
              <w:widowControl/>
              <w:numPr>
                <w:ilvl w:val="0"/>
                <w:numId w:val="10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10-15</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17.</w:t>
            </w:r>
            <w:r>
              <w:rPr>
                <w:rFonts w:eastAsia="Times New Roman" w:cs="Times New Roman"/>
                <w:color w:val="000000"/>
                <w:sz w:val="20"/>
                <w:szCs w:val="20"/>
                <w:lang w:eastAsia="ar-SA" w:bidi="ar-SA"/>
              </w:rPr>
              <w:tab/>
            </w:r>
            <w:proofErr w:type="gramStart"/>
            <w:r>
              <w:rPr>
                <w:rFonts w:eastAsia="Times New Roman" w:cs="Times New Roman"/>
                <w:color w:val="000000"/>
                <w:sz w:val="20"/>
                <w:szCs w:val="20"/>
                <w:lang w:eastAsia="ar-SA" w:bidi="ar-SA"/>
              </w:rPr>
              <w:t>При</w:t>
            </w:r>
            <w:proofErr w:type="gramEnd"/>
            <w:r>
              <w:rPr>
                <w:rFonts w:eastAsia="Times New Roman" w:cs="Times New Roman"/>
                <w:color w:val="000000"/>
                <w:sz w:val="20"/>
                <w:szCs w:val="20"/>
                <w:lang w:eastAsia="ar-SA" w:bidi="ar-SA"/>
              </w:rPr>
              <w:t xml:space="preserve"> несовершенном </w:t>
            </w:r>
            <w:proofErr w:type="spellStart"/>
            <w:r>
              <w:rPr>
                <w:rFonts w:eastAsia="Times New Roman" w:cs="Times New Roman"/>
                <w:color w:val="000000"/>
                <w:sz w:val="20"/>
                <w:szCs w:val="20"/>
                <w:lang w:eastAsia="ar-SA" w:bidi="ar-SA"/>
              </w:rPr>
              <w:t>амелогенезе</w:t>
            </w:r>
            <w:proofErr w:type="spellEnd"/>
            <w:r>
              <w:rPr>
                <w:rFonts w:eastAsia="Times New Roman" w:cs="Times New Roman"/>
                <w:color w:val="000000"/>
                <w:sz w:val="20"/>
                <w:szCs w:val="20"/>
                <w:lang w:eastAsia="ar-SA" w:bidi="ar-SA"/>
              </w:rPr>
              <w:t xml:space="preserve"> имеются нарушения в строении:</w:t>
            </w:r>
          </w:p>
          <w:p w:rsidR="004C4040" w:rsidRDefault="004C4040">
            <w:pPr>
              <w:widowControl/>
              <w:suppressAutoHyphens w:val="0"/>
              <w:ind w:left="719"/>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t>1)  Только дентина</w:t>
            </w:r>
          </w:p>
          <w:p w:rsidR="004C4040" w:rsidRDefault="004C4040">
            <w:pPr>
              <w:widowControl/>
              <w:suppressAutoHyphens w:val="0"/>
              <w:ind w:left="719"/>
              <w:textAlignment w:val="auto"/>
              <w:rPr>
                <w:rFonts w:eastAsia="Times New Roman" w:cs="Times New Roman"/>
                <w:color w:val="000000"/>
                <w:sz w:val="20"/>
                <w:szCs w:val="20"/>
                <w:lang w:eastAsia="ar-SA" w:bidi="ar-SA"/>
              </w:rPr>
            </w:pPr>
            <w:r>
              <w:rPr>
                <w:rFonts w:eastAsia="Times New Roman" w:cs="Times New Roman"/>
                <w:b/>
                <w:color w:val="000000"/>
                <w:sz w:val="20"/>
                <w:szCs w:val="20"/>
                <w:lang w:eastAsia="ar-SA" w:bidi="ar-SA"/>
              </w:rPr>
              <w:t>2)  Только эмали</w:t>
            </w:r>
          </w:p>
          <w:p w:rsidR="004C4040" w:rsidRDefault="004C4040">
            <w:pPr>
              <w:widowControl/>
              <w:suppressAutoHyphens w:val="0"/>
              <w:ind w:left="719"/>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  Эмали и дентине</w:t>
            </w:r>
          </w:p>
          <w:p w:rsidR="004C4040" w:rsidRDefault="004C4040">
            <w:pPr>
              <w:widowControl/>
              <w:suppressAutoHyphens w:val="0"/>
              <w:ind w:left="719"/>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4)  Пульпы</w:t>
            </w:r>
          </w:p>
          <w:p w:rsidR="004C4040" w:rsidRDefault="004C4040">
            <w:pPr>
              <w:widowControl/>
              <w:suppressAutoHyphens w:val="0"/>
              <w:ind w:left="719"/>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  Периодонта.</w:t>
            </w:r>
          </w:p>
          <w:p w:rsidR="004C4040" w:rsidRDefault="004C4040">
            <w:pPr>
              <w:widowControl/>
              <w:suppressAutoHyphens w:val="0"/>
              <w:textAlignment w:val="auto"/>
              <w:rPr>
                <w:rFonts w:eastAsia="Times New Roman" w:cs="Times New Roman"/>
                <w:color w:val="000000"/>
                <w:sz w:val="20"/>
                <w:szCs w:val="20"/>
                <w:lang w:eastAsia="ar-SA" w:bidi="ar-SA"/>
              </w:rPr>
            </w:pP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.Б6.3 Раздел 3 Диспансеризация детей с различной стоматологической патологией</w:t>
            </w:r>
          </w:p>
          <w:p w:rsidR="004C4040" w:rsidRDefault="004C4040">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napToGrid w:val="0"/>
              <w:spacing w:after="200" w:line="276" w:lineRule="auto"/>
              <w:ind w:left="436"/>
              <w:jc w:val="both"/>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18.  Осматривать ребенка раннего возраста, имеющего здоровую полость рта - "факторы риска", находящегося на диспансерном учете у стоматологов необходимо</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один раз в год</w:t>
            </w:r>
          </w:p>
          <w:p w:rsidR="004C4040" w:rsidRPr="005700AE" w:rsidRDefault="004C4040">
            <w:pPr>
              <w:widowControl/>
              <w:suppressAutoHyphens w:val="0"/>
              <w:snapToGrid w:val="0"/>
              <w:spacing w:after="200" w:line="276" w:lineRule="auto"/>
              <w:ind w:left="720"/>
              <w:textAlignment w:val="auto"/>
              <w:rPr>
                <w:rFonts w:eastAsia="Times New Roman" w:cs="Times New Roman"/>
                <w:b/>
                <w:color w:val="000000"/>
                <w:sz w:val="20"/>
                <w:szCs w:val="20"/>
                <w:lang w:eastAsia="ar-SA" w:bidi="ar-SA"/>
              </w:rPr>
            </w:pPr>
            <w:r w:rsidRPr="005700AE">
              <w:rPr>
                <w:rFonts w:eastAsia="Times New Roman" w:cs="Times New Roman"/>
                <w:b/>
                <w:color w:val="000000"/>
                <w:sz w:val="20"/>
                <w:szCs w:val="20"/>
                <w:lang w:eastAsia="ar-SA" w:bidi="ar-SA"/>
              </w:rPr>
              <w:t>б) диспансерный осмотр 2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диспансерный осмотр по показаниям, но не реже 2 раз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диспансерный осмотр 3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 диспансерный осмотр по показаниям, но не реже 3 раз в год</w:t>
            </w:r>
          </w:p>
          <w:p w:rsidR="004C4040" w:rsidRDefault="004C4040">
            <w:pPr>
              <w:widowControl/>
              <w:suppressAutoHyphens w:val="0"/>
              <w:snapToGrid w:val="0"/>
              <w:spacing w:after="200" w:line="276" w:lineRule="auto"/>
              <w:ind w:left="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19. Укажите модель диспансерного наблюдения для ребенка дошкольного </w:t>
            </w:r>
            <w:r>
              <w:rPr>
                <w:rFonts w:eastAsia="Times New Roman" w:cs="Times New Roman"/>
                <w:color w:val="000000"/>
                <w:sz w:val="20"/>
                <w:szCs w:val="20"/>
                <w:lang w:eastAsia="ar-SA" w:bidi="ar-SA"/>
              </w:rPr>
              <w:lastRenderedPageBreak/>
              <w:t>возраста, имеющего здоровую полость рта</w:t>
            </w:r>
          </w:p>
          <w:p w:rsidR="004C4040" w:rsidRPr="005700AE" w:rsidRDefault="004C4040">
            <w:pPr>
              <w:widowControl/>
              <w:suppressAutoHyphens w:val="0"/>
              <w:snapToGrid w:val="0"/>
              <w:spacing w:after="200" w:line="276" w:lineRule="auto"/>
              <w:ind w:left="720"/>
              <w:textAlignment w:val="auto"/>
              <w:rPr>
                <w:rFonts w:eastAsia="Times New Roman" w:cs="Times New Roman"/>
                <w:b/>
                <w:color w:val="000000"/>
                <w:sz w:val="20"/>
                <w:szCs w:val="20"/>
                <w:lang w:eastAsia="ar-SA" w:bidi="ar-SA"/>
              </w:rPr>
            </w:pPr>
            <w:r w:rsidRPr="005700AE">
              <w:rPr>
                <w:rFonts w:eastAsia="Times New Roman" w:cs="Times New Roman"/>
                <w:b/>
                <w:color w:val="000000"/>
                <w:sz w:val="20"/>
                <w:szCs w:val="20"/>
                <w:lang w:eastAsia="ar-SA" w:bidi="ar-SA"/>
              </w:rPr>
              <w:t>а) диспансерный осмотр 1 раз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диспансерный осмотр 2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диспансерный осмотр 3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диспансерный осмотр по показаниям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 диспансерные осмотры не целесообразны</w:t>
            </w:r>
          </w:p>
          <w:p w:rsidR="004C4040" w:rsidRDefault="004C4040">
            <w:pPr>
              <w:widowControl/>
              <w:suppressAutoHyphens w:val="0"/>
              <w:snapToGrid w:val="0"/>
              <w:spacing w:after="200" w:line="276" w:lineRule="auto"/>
              <w:ind w:left="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20. Укажите модель диспансерного наблюдения для ребенка дошкольного возраста, имеющего кариес зубов</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диспансерный осмотр 1 раз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диспансерный осмотр 2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диспансерный осмотр 3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диспансерный осмотр 4 раза в год</w:t>
            </w:r>
          </w:p>
          <w:p w:rsidR="004C4040" w:rsidRPr="005700AE" w:rsidRDefault="004C4040">
            <w:pPr>
              <w:widowControl/>
              <w:suppressAutoHyphens w:val="0"/>
              <w:snapToGrid w:val="0"/>
              <w:spacing w:after="200" w:line="276" w:lineRule="auto"/>
              <w:ind w:left="720"/>
              <w:textAlignment w:val="auto"/>
              <w:rPr>
                <w:rFonts w:eastAsia="Times New Roman" w:cs="Times New Roman"/>
                <w:b/>
                <w:color w:val="000000"/>
                <w:sz w:val="20"/>
                <w:szCs w:val="20"/>
                <w:lang w:eastAsia="ar-SA" w:bidi="ar-SA"/>
              </w:rPr>
            </w:pPr>
            <w:r w:rsidRPr="005700AE">
              <w:rPr>
                <w:rFonts w:eastAsia="Times New Roman" w:cs="Times New Roman"/>
                <w:b/>
                <w:color w:val="000000"/>
                <w:sz w:val="20"/>
                <w:szCs w:val="20"/>
                <w:lang w:eastAsia="ar-SA" w:bidi="ar-SA"/>
              </w:rPr>
              <w:t>д) диспансерные осмотры по показаниям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 учетом формы активности кариеса</w:t>
            </w:r>
          </w:p>
          <w:p w:rsidR="004C4040" w:rsidRDefault="004C4040">
            <w:pPr>
              <w:widowControl/>
              <w:suppressAutoHyphens w:val="0"/>
              <w:snapToGrid w:val="0"/>
              <w:spacing w:after="200" w:line="276" w:lineRule="auto"/>
              <w:ind w:left="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21. Укажите модель диспансерного наблюдения для ребенка дошкольного возраста, имеющего порок развития, осложнений и сочетающийся с кариесом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диспансерный осмотр 1 раз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диспансерный осмотр 2 раза в год</w:t>
            </w:r>
          </w:p>
          <w:p w:rsidR="004C4040" w:rsidRPr="005700AE" w:rsidRDefault="004C4040">
            <w:pPr>
              <w:widowControl/>
              <w:suppressAutoHyphens w:val="0"/>
              <w:snapToGrid w:val="0"/>
              <w:spacing w:after="200" w:line="276" w:lineRule="auto"/>
              <w:ind w:left="720"/>
              <w:textAlignment w:val="auto"/>
              <w:rPr>
                <w:rFonts w:eastAsia="Times New Roman" w:cs="Times New Roman"/>
                <w:b/>
                <w:color w:val="000000"/>
                <w:sz w:val="20"/>
                <w:szCs w:val="20"/>
                <w:lang w:eastAsia="ar-SA" w:bidi="ar-SA"/>
              </w:rPr>
            </w:pPr>
            <w:r w:rsidRPr="005700AE">
              <w:rPr>
                <w:rFonts w:eastAsia="Times New Roman" w:cs="Times New Roman"/>
                <w:b/>
                <w:color w:val="000000"/>
                <w:sz w:val="20"/>
                <w:szCs w:val="20"/>
                <w:lang w:eastAsia="ar-SA" w:bidi="ar-SA"/>
              </w:rPr>
              <w:t>в) диспансерный осмотр 3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диспансерный осмотр по показаниям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 диспансерные осмотры с учетом формы активности кариеса</w:t>
            </w:r>
          </w:p>
          <w:p w:rsidR="004C4040" w:rsidRDefault="004C4040">
            <w:pPr>
              <w:widowControl/>
              <w:suppressAutoHyphens w:val="0"/>
              <w:snapToGrid w:val="0"/>
              <w:spacing w:after="200" w:line="276" w:lineRule="auto"/>
              <w:ind w:left="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22. Укажите модель диспансерного наблюдения для школьника, имеющего III степень активности кариеса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а) диспансерный осмотр 1 раз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 диспансерный осмотр 2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диспансерный осмотр 3 раза в год</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 диспансерный осмотр по показаниям</w:t>
            </w:r>
          </w:p>
          <w:p w:rsidR="004C4040" w:rsidRPr="005700AE" w:rsidRDefault="004C4040">
            <w:pPr>
              <w:widowControl/>
              <w:suppressAutoHyphens w:val="0"/>
              <w:snapToGrid w:val="0"/>
              <w:spacing w:after="200" w:line="276" w:lineRule="auto"/>
              <w:ind w:left="720"/>
              <w:textAlignment w:val="auto"/>
              <w:rPr>
                <w:b/>
              </w:rPr>
            </w:pPr>
            <w:r w:rsidRPr="005700AE">
              <w:rPr>
                <w:rFonts w:eastAsia="Times New Roman" w:cs="Times New Roman"/>
                <w:b/>
                <w:color w:val="000000"/>
                <w:sz w:val="20"/>
                <w:szCs w:val="20"/>
                <w:lang w:eastAsia="ar-SA" w:bidi="ar-SA"/>
              </w:rPr>
              <w:t>д) диспансерный осмотр 3 раза в год, через каждые 3-4 месяца</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 xml:space="preserve">.Б6.4 Раздел 4 Профилактика стоматологических заболеваний </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napToGrid w:val="0"/>
              <w:spacing w:after="200" w:line="276" w:lineRule="auto"/>
              <w:ind w:left="720" w:hanging="284"/>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23. К местным методам </w:t>
            </w:r>
            <w:proofErr w:type="spellStart"/>
            <w:r>
              <w:rPr>
                <w:rFonts w:eastAsia="Times New Roman" w:cs="Times New Roman"/>
                <w:color w:val="000000"/>
                <w:sz w:val="20"/>
                <w:szCs w:val="20"/>
                <w:lang w:eastAsia="ar-SA" w:bidi="ar-SA"/>
              </w:rPr>
              <w:t>фторидпрофилактики</w:t>
            </w:r>
            <w:proofErr w:type="spellEnd"/>
            <w:r>
              <w:rPr>
                <w:rFonts w:eastAsia="Times New Roman" w:cs="Times New Roman"/>
                <w:color w:val="000000"/>
                <w:sz w:val="20"/>
                <w:szCs w:val="20"/>
                <w:lang w:eastAsia="ar-SA" w:bidi="ar-SA"/>
              </w:rPr>
              <w:t xml:space="preserve"> относится:</w:t>
            </w:r>
          </w:p>
          <w:p w:rsidR="004C4040" w:rsidRDefault="004C4040">
            <w:pPr>
              <w:widowControl/>
              <w:suppressAutoHyphens w:val="0"/>
              <w:snapToGrid w:val="0"/>
              <w:spacing w:after="200" w:line="276" w:lineRule="auto"/>
              <w:ind w:left="294"/>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употребление фторированного молока</w:t>
            </w:r>
          </w:p>
          <w:p w:rsidR="004C4040" w:rsidRDefault="004C4040">
            <w:pPr>
              <w:widowControl/>
              <w:suppressAutoHyphens w:val="0"/>
              <w:snapToGrid w:val="0"/>
              <w:spacing w:after="200" w:line="276" w:lineRule="auto"/>
              <w:ind w:left="294"/>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2) покрытие зубов </w:t>
            </w:r>
            <w:proofErr w:type="spellStart"/>
            <w:r>
              <w:rPr>
                <w:rFonts w:eastAsia="Times New Roman" w:cs="Times New Roman"/>
                <w:b/>
                <w:bCs/>
                <w:color w:val="000000"/>
                <w:sz w:val="20"/>
                <w:szCs w:val="20"/>
                <w:lang w:eastAsia="ar-SA" w:bidi="ar-SA"/>
              </w:rPr>
              <w:t>фторлаком</w:t>
            </w:r>
            <w:proofErr w:type="spellEnd"/>
          </w:p>
          <w:p w:rsidR="004C4040" w:rsidRDefault="004C4040">
            <w:pPr>
              <w:widowControl/>
              <w:suppressAutoHyphens w:val="0"/>
              <w:snapToGrid w:val="0"/>
              <w:spacing w:after="200" w:line="276" w:lineRule="auto"/>
              <w:ind w:left="294"/>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приём </w:t>
            </w:r>
            <w:proofErr w:type="spellStart"/>
            <w:r>
              <w:rPr>
                <w:rFonts w:eastAsia="Times New Roman" w:cs="Times New Roman"/>
                <w:color w:val="000000"/>
                <w:sz w:val="20"/>
                <w:szCs w:val="20"/>
                <w:lang w:eastAsia="ar-SA" w:bidi="ar-SA"/>
              </w:rPr>
              <w:t>фторидсодержащих</w:t>
            </w:r>
            <w:proofErr w:type="spellEnd"/>
            <w:r>
              <w:rPr>
                <w:rFonts w:eastAsia="Times New Roman" w:cs="Times New Roman"/>
                <w:color w:val="000000"/>
                <w:sz w:val="20"/>
                <w:szCs w:val="20"/>
                <w:lang w:eastAsia="ar-SA" w:bidi="ar-SA"/>
              </w:rPr>
              <w:t xml:space="preserve"> таблеток</w:t>
            </w:r>
          </w:p>
          <w:p w:rsidR="004C4040" w:rsidRDefault="004C4040">
            <w:pPr>
              <w:widowControl/>
              <w:suppressAutoHyphens w:val="0"/>
              <w:snapToGrid w:val="0"/>
              <w:spacing w:after="200" w:line="276" w:lineRule="auto"/>
              <w:ind w:left="294"/>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 xml:space="preserve">               4) фторирование питьевой воды.</w:t>
            </w:r>
          </w:p>
          <w:p w:rsidR="004C4040" w:rsidRDefault="004C4040">
            <w:pPr>
              <w:widowControl/>
              <w:suppressAutoHyphens w:val="0"/>
              <w:snapToGrid w:val="0"/>
              <w:spacing w:after="200" w:line="276" w:lineRule="auto"/>
              <w:ind w:left="720" w:hanging="284"/>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24.Основным методом профилактики воспалительных заболеваний пародонта является: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1) Эффективное удаление зубных отложений (индивидуальная и профессиональная гигиена полости рта)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 Сокращение употребления легко ферментируемых углеводов</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 Санация полости рта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 Регулярное применение </w:t>
            </w:r>
            <w:proofErr w:type="spellStart"/>
            <w:r>
              <w:rPr>
                <w:rFonts w:eastAsia="Times New Roman" w:cs="Times New Roman"/>
                <w:color w:val="000000"/>
                <w:sz w:val="20"/>
                <w:szCs w:val="20"/>
                <w:lang w:eastAsia="ar-SA" w:bidi="ar-SA"/>
              </w:rPr>
              <w:t>фторидсодержащих</w:t>
            </w:r>
            <w:proofErr w:type="spellEnd"/>
            <w:r>
              <w:rPr>
                <w:rFonts w:eastAsia="Times New Roman" w:cs="Times New Roman"/>
                <w:color w:val="000000"/>
                <w:sz w:val="20"/>
                <w:szCs w:val="20"/>
                <w:lang w:eastAsia="ar-SA" w:bidi="ar-SA"/>
              </w:rPr>
              <w:t xml:space="preserve"> зубных паст.</w:t>
            </w:r>
          </w:p>
          <w:p w:rsidR="004C4040" w:rsidRDefault="004C4040">
            <w:pPr>
              <w:widowControl/>
              <w:suppressAutoHyphens w:val="0"/>
              <w:snapToGrid w:val="0"/>
              <w:spacing w:after="200" w:line="276" w:lineRule="auto"/>
              <w:ind w:left="720" w:hanging="284"/>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25. Показанием к проведению герметизации </w:t>
            </w:r>
            <w:proofErr w:type="spellStart"/>
            <w:r>
              <w:rPr>
                <w:rFonts w:eastAsia="Times New Roman" w:cs="Times New Roman"/>
                <w:color w:val="000000"/>
                <w:sz w:val="20"/>
                <w:szCs w:val="20"/>
                <w:lang w:eastAsia="ar-SA" w:bidi="ar-SA"/>
              </w:rPr>
              <w:t>фиссур</w:t>
            </w:r>
            <w:proofErr w:type="spellEnd"/>
            <w:r>
              <w:rPr>
                <w:rFonts w:eastAsia="Times New Roman" w:cs="Times New Roman"/>
                <w:color w:val="000000"/>
                <w:sz w:val="20"/>
                <w:szCs w:val="20"/>
                <w:lang w:eastAsia="ar-SA" w:bidi="ar-SA"/>
              </w:rPr>
              <w:t xml:space="preserve"> является: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 </w:t>
            </w:r>
            <w:proofErr w:type="gramStart"/>
            <w:r>
              <w:rPr>
                <w:rFonts w:eastAsia="Times New Roman" w:cs="Times New Roman"/>
                <w:b/>
                <w:bCs/>
                <w:color w:val="000000"/>
                <w:sz w:val="20"/>
                <w:szCs w:val="20"/>
                <w:lang w:eastAsia="ar-SA" w:bidi="ar-SA"/>
              </w:rPr>
              <w:t xml:space="preserve">1) узкие глубокие </w:t>
            </w:r>
            <w:proofErr w:type="spellStart"/>
            <w:r>
              <w:rPr>
                <w:rFonts w:eastAsia="Times New Roman" w:cs="Times New Roman"/>
                <w:b/>
                <w:bCs/>
                <w:color w:val="000000"/>
                <w:sz w:val="20"/>
                <w:szCs w:val="20"/>
                <w:lang w:eastAsia="ar-SA" w:bidi="ar-SA"/>
              </w:rPr>
              <w:t>фиссуры</w:t>
            </w:r>
            <w:proofErr w:type="spellEnd"/>
            <w:r>
              <w:rPr>
                <w:rFonts w:eastAsia="Times New Roman" w:cs="Times New Roman"/>
                <w:b/>
                <w:bCs/>
                <w:color w:val="000000"/>
                <w:sz w:val="20"/>
                <w:szCs w:val="20"/>
                <w:lang w:eastAsia="ar-SA" w:bidi="ar-SA"/>
              </w:rPr>
              <w:t xml:space="preserve"> на жевательной поверхности</w:t>
            </w:r>
            <w:proofErr w:type="gram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страх стоматологического вмешательства у пациента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кариозное поражение </w:t>
            </w:r>
            <w:proofErr w:type="spellStart"/>
            <w:r>
              <w:rPr>
                <w:rFonts w:eastAsia="Times New Roman" w:cs="Times New Roman"/>
                <w:color w:val="000000"/>
                <w:sz w:val="20"/>
                <w:szCs w:val="20"/>
                <w:lang w:eastAsia="ar-SA" w:bidi="ar-SA"/>
              </w:rPr>
              <w:t>фиссур</w:t>
            </w:r>
            <w:proofErr w:type="spell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w:t>
            </w:r>
            <w:proofErr w:type="spellStart"/>
            <w:r>
              <w:rPr>
                <w:rFonts w:eastAsia="Times New Roman" w:cs="Times New Roman"/>
                <w:color w:val="000000"/>
                <w:sz w:val="20"/>
                <w:szCs w:val="20"/>
                <w:lang w:eastAsia="ar-SA" w:bidi="ar-SA"/>
              </w:rPr>
              <w:t>интактность</w:t>
            </w:r>
            <w:proofErr w:type="spellEnd"/>
            <w:r>
              <w:rPr>
                <w:rFonts w:eastAsia="Times New Roman" w:cs="Times New Roman"/>
                <w:color w:val="000000"/>
                <w:sz w:val="20"/>
                <w:szCs w:val="20"/>
                <w:lang w:eastAsia="ar-SA" w:bidi="ar-SA"/>
              </w:rPr>
              <w:t xml:space="preserve"> зубов более двух лет с момента прорезывания.</w:t>
            </w:r>
          </w:p>
          <w:p w:rsidR="004C4040" w:rsidRDefault="004C4040">
            <w:pPr>
              <w:widowControl/>
              <w:suppressAutoHyphens w:val="0"/>
              <w:snapToGrid w:val="0"/>
              <w:spacing w:after="200" w:line="276" w:lineRule="auto"/>
              <w:textAlignment w:val="auto"/>
              <w:rPr>
                <w:rFonts w:eastAsia="Times New Roman" w:cs="Times New Roman"/>
                <w:color w:val="000000"/>
                <w:sz w:val="20"/>
                <w:szCs w:val="20"/>
                <w:lang w:eastAsia="ar-SA" w:bidi="ar-SA"/>
              </w:rPr>
            </w:pP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4C4040" w:rsidRDefault="004C4040">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.Б6.5 Раздел 5 Кариес зубов, заболевания пульпы зубов у детей</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rsidP="000C42D4">
            <w:pPr>
              <w:widowControl/>
              <w:numPr>
                <w:ilvl w:val="0"/>
                <w:numId w:val="11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Форма кариеса, наиболее часто встречающаяся во временных зубах:</w:t>
            </w:r>
          </w:p>
          <w:p w:rsidR="004C4040" w:rsidRDefault="004C4040" w:rsidP="000C42D4">
            <w:pPr>
              <w:widowControl/>
              <w:numPr>
                <w:ilvl w:val="0"/>
                <w:numId w:val="39"/>
              </w:numPr>
              <w:suppressAutoHyphens w:val="0"/>
              <w:ind w:left="298" w:firstLine="56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Стадия пятна</w:t>
            </w:r>
          </w:p>
          <w:p w:rsidR="004C4040" w:rsidRDefault="004C4040" w:rsidP="000C42D4">
            <w:pPr>
              <w:widowControl/>
              <w:numPr>
                <w:ilvl w:val="0"/>
                <w:numId w:val="39"/>
              </w:numPr>
              <w:suppressAutoHyphens w:val="0"/>
              <w:ind w:left="298" w:firstLine="562"/>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Поверхностный</w:t>
            </w:r>
          </w:p>
          <w:p w:rsidR="004C4040" w:rsidRDefault="004C4040" w:rsidP="000C42D4">
            <w:pPr>
              <w:widowControl/>
              <w:numPr>
                <w:ilvl w:val="0"/>
                <w:numId w:val="39"/>
              </w:numPr>
              <w:suppressAutoHyphens w:val="0"/>
              <w:ind w:left="298" w:firstLine="562"/>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Средний</w:t>
            </w:r>
          </w:p>
          <w:p w:rsidR="004C4040" w:rsidRDefault="004C4040" w:rsidP="000C42D4">
            <w:pPr>
              <w:widowControl/>
              <w:numPr>
                <w:ilvl w:val="0"/>
                <w:numId w:val="39"/>
              </w:numPr>
              <w:suppressAutoHyphens w:val="0"/>
              <w:ind w:left="298" w:firstLine="562"/>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Глубокий.</w:t>
            </w:r>
          </w:p>
          <w:p w:rsidR="004C4040" w:rsidRDefault="004C4040">
            <w:pPr>
              <w:widowControl/>
              <w:suppressAutoHyphens w:val="0"/>
              <w:ind w:left="860"/>
              <w:textAlignment w:val="auto"/>
              <w:rPr>
                <w:rFonts w:eastAsia="Times New Roman" w:cs="Times New Roman"/>
                <w:color w:val="000000"/>
                <w:sz w:val="20"/>
                <w:szCs w:val="20"/>
                <w:lang w:eastAsia="ar-SA" w:bidi="ar-SA"/>
              </w:rPr>
            </w:pPr>
          </w:p>
          <w:p w:rsidR="004C4040" w:rsidRDefault="004C4040" w:rsidP="000C42D4">
            <w:pPr>
              <w:widowControl/>
              <w:numPr>
                <w:ilvl w:val="0"/>
                <w:numId w:val="11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Дентин при медленном течении кариеса: </w:t>
            </w:r>
          </w:p>
          <w:p w:rsidR="004C4040" w:rsidRDefault="004C4040" w:rsidP="000C42D4">
            <w:pPr>
              <w:widowControl/>
              <w:numPr>
                <w:ilvl w:val="0"/>
                <w:numId w:val="80"/>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Светлый</w:t>
            </w:r>
            <w:proofErr w:type="gramEnd"/>
            <w:r>
              <w:rPr>
                <w:rFonts w:eastAsia="Times New Roman" w:cs="Times New Roman"/>
                <w:color w:val="000000"/>
                <w:sz w:val="20"/>
                <w:szCs w:val="20"/>
                <w:lang w:eastAsia="ar-SA" w:bidi="ar-SA"/>
              </w:rPr>
              <w:t>, влажный, легко удаляется экскаватором</w:t>
            </w:r>
          </w:p>
          <w:p w:rsidR="004C4040" w:rsidRDefault="004C4040" w:rsidP="000C42D4">
            <w:pPr>
              <w:widowControl/>
              <w:numPr>
                <w:ilvl w:val="0"/>
                <w:numId w:val="80"/>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Светлый</w:t>
            </w:r>
            <w:proofErr w:type="gramEnd"/>
            <w:r>
              <w:rPr>
                <w:rFonts w:eastAsia="Times New Roman" w:cs="Times New Roman"/>
                <w:color w:val="000000"/>
                <w:sz w:val="20"/>
                <w:szCs w:val="20"/>
                <w:lang w:eastAsia="ar-SA" w:bidi="ar-SA"/>
              </w:rPr>
              <w:t>, влажный, удаляется экскаватором с трудом</w:t>
            </w:r>
          </w:p>
          <w:p w:rsidR="004C4040" w:rsidRDefault="004C4040" w:rsidP="000C42D4">
            <w:pPr>
              <w:widowControl/>
              <w:numPr>
                <w:ilvl w:val="0"/>
                <w:numId w:val="80"/>
              </w:numPr>
              <w:suppressAutoHyphens w:val="0"/>
              <w:textAlignment w:val="auto"/>
              <w:rPr>
                <w:rFonts w:eastAsia="Times New Roman" w:cs="Times New Roman"/>
                <w:b/>
                <w:bCs/>
                <w:color w:val="000000"/>
                <w:sz w:val="20"/>
                <w:szCs w:val="20"/>
                <w:lang w:eastAsia="ar-SA" w:bidi="ar-SA"/>
              </w:rPr>
            </w:pPr>
            <w:proofErr w:type="spellStart"/>
            <w:r>
              <w:rPr>
                <w:rFonts w:eastAsia="Times New Roman" w:cs="Times New Roman"/>
                <w:color w:val="000000"/>
                <w:sz w:val="20"/>
                <w:szCs w:val="20"/>
                <w:lang w:eastAsia="ar-SA" w:bidi="ar-SA"/>
              </w:rPr>
              <w:t>Пигментированнный</w:t>
            </w:r>
            <w:proofErr w:type="spellEnd"/>
            <w:proofErr w:type="gramStart"/>
            <w:r>
              <w:rPr>
                <w:rFonts w:eastAsia="Times New Roman" w:cs="Times New Roman"/>
                <w:color w:val="000000"/>
                <w:sz w:val="20"/>
                <w:szCs w:val="20"/>
                <w:lang w:eastAsia="ar-SA" w:bidi="ar-SA"/>
              </w:rPr>
              <w:t xml:space="preserve">,, </w:t>
            </w:r>
            <w:proofErr w:type="gramEnd"/>
            <w:r>
              <w:rPr>
                <w:rFonts w:eastAsia="Times New Roman" w:cs="Times New Roman"/>
                <w:color w:val="000000"/>
                <w:sz w:val="20"/>
                <w:szCs w:val="20"/>
                <w:lang w:eastAsia="ar-SA" w:bidi="ar-SA"/>
              </w:rPr>
              <w:t>легко удаляется экскаватором</w:t>
            </w:r>
          </w:p>
          <w:p w:rsidR="004C4040" w:rsidRDefault="004C4040" w:rsidP="000C42D4">
            <w:pPr>
              <w:widowControl/>
              <w:numPr>
                <w:ilvl w:val="0"/>
                <w:numId w:val="80"/>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b/>
                <w:bCs/>
                <w:color w:val="000000"/>
                <w:sz w:val="20"/>
                <w:szCs w:val="20"/>
                <w:lang w:eastAsia="ar-SA" w:bidi="ar-SA"/>
              </w:rPr>
              <w:t>Пигментированнный</w:t>
            </w:r>
            <w:proofErr w:type="spellEnd"/>
            <w:r>
              <w:rPr>
                <w:rFonts w:eastAsia="Times New Roman" w:cs="Times New Roman"/>
                <w:b/>
                <w:bCs/>
                <w:color w:val="000000"/>
                <w:sz w:val="20"/>
                <w:szCs w:val="20"/>
                <w:lang w:eastAsia="ar-SA" w:bidi="ar-SA"/>
              </w:rPr>
              <w:t>,  удаляется экскаватором с трудом</w:t>
            </w:r>
          </w:p>
          <w:p w:rsidR="004C4040" w:rsidRDefault="004C4040" w:rsidP="000C42D4">
            <w:pPr>
              <w:widowControl/>
              <w:numPr>
                <w:ilvl w:val="0"/>
                <w:numId w:val="80"/>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Светлый</w:t>
            </w:r>
            <w:proofErr w:type="gramEnd"/>
            <w:r>
              <w:rPr>
                <w:rFonts w:eastAsia="Times New Roman" w:cs="Times New Roman"/>
                <w:color w:val="000000"/>
                <w:sz w:val="20"/>
                <w:szCs w:val="20"/>
                <w:lang w:eastAsia="ar-SA" w:bidi="ar-SA"/>
              </w:rPr>
              <w:t>, при зондировании плотный.</w:t>
            </w:r>
          </w:p>
          <w:p w:rsidR="004C4040" w:rsidRDefault="004C4040" w:rsidP="000C42D4">
            <w:pPr>
              <w:widowControl/>
              <w:numPr>
                <w:ilvl w:val="0"/>
                <w:numId w:val="118"/>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Дентин при активном течении кариеса:</w:t>
            </w:r>
          </w:p>
          <w:p w:rsidR="004C4040" w:rsidRDefault="004C4040" w:rsidP="000C42D4">
            <w:pPr>
              <w:widowControl/>
              <w:numPr>
                <w:ilvl w:val="0"/>
                <w:numId w:val="55"/>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b/>
                <w:bCs/>
                <w:color w:val="000000"/>
                <w:sz w:val="20"/>
                <w:szCs w:val="20"/>
                <w:lang w:eastAsia="ar-SA" w:bidi="ar-SA"/>
              </w:rPr>
              <w:t>Светлый</w:t>
            </w:r>
            <w:proofErr w:type="gramEnd"/>
            <w:r>
              <w:rPr>
                <w:rFonts w:eastAsia="Times New Roman" w:cs="Times New Roman"/>
                <w:b/>
                <w:bCs/>
                <w:color w:val="000000"/>
                <w:sz w:val="20"/>
                <w:szCs w:val="20"/>
                <w:lang w:eastAsia="ar-SA" w:bidi="ar-SA"/>
              </w:rPr>
              <w:t>, влажный, легко удаляется экскаватором</w:t>
            </w:r>
          </w:p>
          <w:p w:rsidR="004C4040" w:rsidRDefault="004C4040" w:rsidP="000C42D4">
            <w:pPr>
              <w:widowControl/>
              <w:numPr>
                <w:ilvl w:val="0"/>
                <w:numId w:val="55"/>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Светлый</w:t>
            </w:r>
            <w:proofErr w:type="gramEnd"/>
            <w:r>
              <w:rPr>
                <w:rFonts w:eastAsia="Times New Roman" w:cs="Times New Roman"/>
                <w:color w:val="000000"/>
                <w:sz w:val="20"/>
                <w:szCs w:val="20"/>
                <w:lang w:eastAsia="ar-SA" w:bidi="ar-SA"/>
              </w:rPr>
              <w:t>, влажный, удаляется экскаватором с трудом</w:t>
            </w:r>
          </w:p>
          <w:p w:rsidR="004C4040" w:rsidRDefault="004C4040" w:rsidP="000C42D4">
            <w:pPr>
              <w:widowControl/>
              <w:numPr>
                <w:ilvl w:val="0"/>
                <w:numId w:val="55"/>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Пигментированнный</w:t>
            </w:r>
            <w:proofErr w:type="spellEnd"/>
            <w:r>
              <w:rPr>
                <w:rFonts w:eastAsia="Times New Roman" w:cs="Times New Roman"/>
                <w:color w:val="000000"/>
                <w:sz w:val="20"/>
                <w:szCs w:val="20"/>
                <w:lang w:eastAsia="ar-SA" w:bidi="ar-SA"/>
              </w:rPr>
              <w:t>,  легко удаляется экскаватором</w:t>
            </w:r>
          </w:p>
          <w:p w:rsidR="004C4040" w:rsidRDefault="004C4040" w:rsidP="000C42D4">
            <w:pPr>
              <w:widowControl/>
              <w:numPr>
                <w:ilvl w:val="0"/>
                <w:numId w:val="55"/>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Пигментированнный</w:t>
            </w:r>
            <w:proofErr w:type="spellEnd"/>
            <w:r>
              <w:rPr>
                <w:rFonts w:eastAsia="Times New Roman" w:cs="Times New Roman"/>
                <w:color w:val="000000"/>
                <w:sz w:val="20"/>
                <w:szCs w:val="20"/>
                <w:lang w:eastAsia="ar-SA" w:bidi="ar-SA"/>
              </w:rPr>
              <w:t>,  удаляется экскаватором с трудом</w:t>
            </w:r>
          </w:p>
          <w:p w:rsidR="004C4040" w:rsidRDefault="004C4040" w:rsidP="000C42D4">
            <w:pPr>
              <w:widowControl/>
              <w:numPr>
                <w:ilvl w:val="0"/>
                <w:numId w:val="55"/>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Светлый</w:t>
            </w:r>
            <w:proofErr w:type="gramEnd"/>
            <w:r>
              <w:rPr>
                <w:rFonts w:eastAsia="Times New Roman" w:cs="Times New Roman"/>
                <w:color w:val="000000"/>
                <w:sz w:val="20"/>
                <w:szCs w:val="20"/>
                <w:lang w:eastAsia="ar-SA" w:bidi="ar-SA"/>
              </w:rPr>
              <w:t>, при зондировании плотный.</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rsidP="000C42D4">
            <w:pPr>
              <w:widowControl/>
              <w:numPr>
                <w:ilvl w:val="0"/>
                <w:numId w:val="11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 первых постоянных молярах у  детей в сменном прикусе кариес возникает:</w:t>
            </w:r>
          </w:p>
          <w:p w:rsidR="004C4040" w:rsidRDefault="004C4040" w:rsidP="000C42D4">
            <w:pPr>
              <w:widowControl/>
              <w:numPr>
                <w:ilvl w:val="0"/>
                <w:numId w:val="8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 буграх</w:t>
            </w:r>
          </w:p>
          <w:p w:rsidR="004C4040" w:rsidRDefault="004C4040" w:rsidP="000C42D4">
            <w:pPr>
              <w:widowControl/>
              <w:numPr>
                <w:ilvl w:val="0"/>
                <w:numId w:val="8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пришеечной области</w:t>
            </w:r>
          </w:p>
          <w:p w:rsidR="004C4040" w:rsidRDefault="004C4040" w:rsidP="000C42D4">
            <w:pPr>
              <w:widowControl/>
              <w:numPr>
                <w:ilvl w:val="0"/>
                <w:numId w:val="85"/>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 контактных поверхностях</w:t>
            </w:r>
          </w:p>
          <w:p w:rsidR="004C4040" w:rsidRDefault="004C4040" w:rsidP="000C42D4">
            <w:pPr>
              <w:widowControl/>
              <w:numPr>
                <w:ilvl w:val="0"/>
                <w:numId w:val="85"/>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На вестибулярной поверхности</w:t>
            </w:r>
          </w:p>
          <w:p w:rsidR="004C4040" w:rsidRDefault="004C4040" w:rsidP="000C42D4">
            <w:pPr>
              <w:widowControl/>
              <w:numPr>
                <w:ilvl w:val="0"/>
                <w:numId w:val="85"/>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В </w:t>
            </w:r>
            <w:proofErr w:type="spellStart"/>
            <w:r>
              <w:rPr>
                <w:rFonts w:eastAsia="Times New Roman" w:cs="Times New Roman"/>
                <w:b/>
                <w:bCs/>
                <w:color w:val="000000"/>
                <w:sz w:val="20"/>
                <w:szCs w:val="20"/>
                <w:lang w:eastAsia="ar-SA" w:bidi="ar-SA"/>
              </w:rPr>
              <w:t>фиссурах</w:t>
            </w:r>
            <w:proofErr w:type="spellEnd"/>
            <w:r>
              <w:rPr>
                <w:rFonts w:eastAsia="Times New Roman" w:cs="Times New Roman"/>
                <w:b/>
                <w:bCs/>
                <w:color w:val="000000"/>
                <w:sz w:val="20"/>
                <w:szCs w:val="20"/>
                <w:lang w:eastAsia="ar-SA" w:bidi="ar-SA"/>
              </w:rPr>
              <w:t xml:space="preserve"> и ямках.</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rsidP="000C42D4">
            <w:pPr>
              <w:widowControl/>
              <w:numPr>
                <w:ilvl w:val="0"/>
                <w:numId w:val="11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 эндогенным факторам риска возникновения кариеса зубов относится:</w:t>
            </w:r>
          </w:p>
          <w:p w:rsidR="004C4040" w:rsidRDefault="004C4040" w:rsidP="000C42D4">
            <w:pPr>
              <w:widowControl/>
              <w:numPr>
                <w:ilvl w:val="0"/>
                <w:numId w:val="6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Частое употребление легко ферментируемых углеводов</w:t>
            </w:r>
          </w:p>
          <w:p w:rsidR="004C4040" w:rsidRDefault="004C4040" w:rsidP="000C42D4">
            <w:pPr>
              <w:widowControl/>
              <w:numPr>
                <w:ilvl w:val="0"/>
                <w:numId w:val="6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Наличие ортодонтических конструкций</w:t>
            </w:r>
          </w:p>
          <w:p w:rsidR="004C4040" w:rsidRDefault="004C4040" w:rsidP="000C42D4">
            <w:pPr>
              <w:widowControl/>
              <w:numPr>
                <w:ilvl w:val="0"/>
                <w:numId w:val="63"/>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Низкая скорость секреции слюны</w:t>
            </w:r>
          </w:p>
          <w:p w:rsidR="004C4040" w:rsidRDefault="004C4040" w:rsidP="000C42D4">
            <w:pPr>
              <w:widowControl/>
              <w:numPr>
                <w:ilvl w:val="0"/>
                <w:numId w:val="63"/>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Наличие системных хронических заболеваний</w:t>
            </w:r>
          </w:p>
          <w:p w:rsidR="004C4040" w:rsidRDefault="004C4040" w:rsidP="000C42D4">
            <w:pPr>
              <w:widowControl/>
              <w:numPr>
                <w:ilvl w:val="0"/>
                <w:numId w:val="6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Неудовлетворительная гигиена полости рта.</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rsidP="000C42D4">
            <w:pPr>
              <w:widowControl/>
              <w:numPr>
                <w:ilvl w:val="0"/>
                <w:numId w:val="118"/>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Деминерализация эмали начинается в её слое:</w:t>
            </w:r>
          </w:p>
          <w:p w:rsidR="004C4040" w:rsidRDefault="004C4040" w:rsidP="000C42D4">
            <w:pPr>
              <w:widowControl/>
              <w:numPr>
                <w:ilvl w:val="0"/>
                <w:numId w:val="13"/>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Поверхностном</w:t>
            </w:r>
          </w:p>
          <w:p w:rsidR="004C4040" w:rsidRDefault="004C4040" w:rsidP="000C42D4">
            <w:pPr>
              <w:widowControl/>
              <w:numPr>
                <w:ilvl w:val="0"/>
                <w:numId w:val="13"/>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Подповерхностном</w:t>
            </w:r>
          </w:p>
          <w:p w:rsidR="004C4040" w:rsidRDefault="004C4040" w:rsidP="000C42D4">
            <w:pPr>
              <w:widowControl/>
              <w:numPr>
                <w:ilvl w:val="0"/>
                <w:numId w:val="13"/>
              </w:numPr>
              <w:suppressAutoHyphens w:val="0"/>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Среднем</w:t>
            </w:r>
            <w:proofErr w:type="gramEnd"/>
          </w:p>
          <w:p w:rsidR="004C4040" w:rsidRDefault="004C4040" w:rsidP="000C42D4">
            <w:pPr>
              <w:widowControl/>
              <w:numPr>
                <w:ilvl w:val="0"/>
                <w:numId w:val="1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Глубоком</w:t>
            </w:r>
          </w:p>
          <w:p w:rsidR="004C4040" w:rsidRDefault="004C4040" w:rsidP="000C42D4">
            <w:pPr>
              <w:widowControl/>
              <w:numPr>
                <w:ilvl w:val="0"/>
                <w:numId w:val="13"/>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Одновременно во всех слоях.</w:t>
            </w:r>
          </w:p>
          <w:p w:rsidR="004C4040" w:rsidRDefault="004C4040">
            <w:pPr>
              <w:widowControl/>
              <w:suppressAutoHyphens w:val="0"/>
              <w:ind w:left="720" w:hanging="143"/>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p>
          <w:p w:rsidR="004C4040" w:rsidRDefault="004C4040">
            <w:pPr>
              <w:widowControl/>
              <w:suppressAutoHyphens w:val="0"/>
              <w:ind w:left="577"/>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32.Для лечения начальных форм  кариеса постоянных зубов у детей применяется:</w:t>
            </w:r>
          </w:p>
          <w:p w:rsidR="004C4040" w:rsidRDefault="004C4040" w:rsidP="000C42D4">
            <w:pPr>
              <w:widowControl/>
              <w:numPr>
                <w:ilvl w:val="0"/>
                <w:numId w:val="77"/>
              </w:numPr>
              <w:suppressAutoHyphens w:val="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30% раствор серебра</w:t>
            </w:r>
          </w:p>
          <w:p w:rsidR="004C4040" w:rsidRDefault="004C4040" w:rsidP="000C42D4">
            <w:pPr>
              <w:widowControl/>
              <w:numPr>
                <w:ilvl w:val="0"/>
                <w:numId w:val="77"/>
              </w:numPr>
              <w:suppressAutoHyphens w:val="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10% раствор глюконата кальция, 1-2% раствор фторида натрия</w:t>
            </w:r>
          </w:p>
          <w:p w:rsidR="004C4040" w:rsidRDefault="004C4040" w:rsidP="000C42D4">
            <w:pPr>
              <w:widowControl/>
              <w:numPr>
                <w:ilvl w:val="0"/>
                <w:numId w:val="77"/>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Раствор Шиллера-Писарева</w:t>
            </w:r>
          </w:p>
          <w:p w:rsidR="004C4040" w:rsidRDefault="004C4040" w:rsidP="000C42D4">
            <w:pPr>
              <w:widowControl/>
              <w:numPr>
                <w:ilvl w:val="0"/>
                <w:numId w:val="77"/>
              </w:numPr>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 гипохлорит натрия</w:t>
            </w:r>
          </w:p>
          <w:p w:rsidR="004C4040" w:rsidRDefault="004C4040" w:rsidP="000C42D4">
            <w:pPr>
              <w:widowControl/>
              <w:numPr>
                <w:ilvl w:val="0"/>
                <w:numId w:val="77"/>
              </w:numPr>
              <w:suppressAutoHyphens w:val="0"/>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Аргенат</w:t>
            </w:r>
            <w:proofErr w:type="spellEnd"/>
            <w:r>
              <w:rPr>
                <w:rFonts w:eastAsia="Times New Roman" w:cs="Times New Roman"/>
                <w:color w:val="000000"/>
                <w:sz w:val="20"/>
                <w:szCs w:val="20"/>
                <w:lang w:eastAsia="ar-SA" w:bidi="ar-SA"/>
              </w:rPr>
              <w:t>.</w:t>
            </w:r>
          </w:p>
          <w:p w:rsidR="004C4040" w:rsidRDefault="004C4040">
            <w:pPr>
              <w:widowControl/>
              <w:suppressAutoHyphens w:val="0"/>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p>
          <w:p w:rsidR="004C4040" w:rsidRDefault="004C4040">
            <w:pPr>
              <w:widowControl/>
              <w:suppressAutoHyphens w:val="0"/>
              <w:ind w:firstLine="577"/>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33. Метод серебрения при поверхностном кариесе временных зубов проводят:</w:t>
            </w:r>
          </w:p>
          <w:p w:rsidR="004C4040" w:rsidRDefault="004C4040" w:rsidP="00E964FD">
            <w:pPr>
              <w:widowControl/>
              <w:suppressAutoHyphens w:val="0"/>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 однократно</w:t>
            </w:r>
          </w:p>
          <w:p w:rsidR="004C4040" w:rsidRDefault="004C4040" w:rsidP="00E964FD">
            <w:pPr>
              <w:widowControl/>
              <w:suppressAutoHyphens w:val="0"/>
              <w:ind w:left="72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2) 3 раза с интервалом 2-3 дня</w:t>
            </w:r>
          </w:p>
          <w:p w:rsidR="004C4040" w:rsidRDefault="004C4040" w:rsidP="00E964FD">
            <w:pPr>
              <w:widowControl/>
              <w:suppressAutoHyphens w:val="0"/>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 2 раза с интервалом 5-7 дней.</w:t>
            </w:r>
          </w:p>
          <w:p w:rsidR="004C4040" w:rsidRDefault="004C4040">
            <w:pPr>
              <w:widowControl/>
              <w:suppressAutoHyphens w:val="0"/>
              <w:ind w:left="720"/>
              <w:textAlignment w:val="auto"/>
              <w:rPr>
                <w:rFonts w:eastAsia="Times New Roman" w:cs="Times New Roman"/>
                <w:color w:val="000000"/>
                <w:sz w:val="20"/>
                <w:szCs w:val="20"/>
                <w:lang w:eastAsia="ar-SA" w:bidi="ar-SA"/>
              </w:rPr>
            </w:pP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34. Наиболее часта причина пульпита во временных молярах:</w:t>
            </w:r>
          </w:p>
          <w:p w:rsidR="004C4040" w:rsidRDefault="004C4040" w:rsidP="000C42D4">
            <w:pPr>
              <w:widowControl/>
              <w:numPr>
                <w:ilvl w:val="0"/>
                <w:numId w:val="4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Механическая травма пульпы</w:t>
            </w:r>
          </w:p>
          <w:p w:rsidR="004C4040" w:rsidRDefault="004C4040" w:rsidP="000C42D4">
            <w:pPr>
              <w:widowControl/>
              <w:numPr>
                <w:ilvl w:val="0"/>
                <w:numId w:val="4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Термическая травма пульпы</w:t>
            </w:r>
          </w:p>
          <w:p w:rsidR="004C4040" w:rsidRDefault="004C4040" w:rsidP="000C42D4">
            <w:pPr>
              <w:widowControl/>
              <w:numPr>
                <w:ilvl w:val="0"/>
                <w:numId w:val="43"/>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Химическая травма пульпы</w:t>
            </w:r>
          </w:p>
          <w:p w:rsidR="004C4040" w:rsidRDefault="004C4040" w:rsidP="000C42D4">
            <w:pPr>
              <w:widowControl/>
              <w:numPr>
                <w:ilvl w:val="0"/>
                <w:numId w:val="4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Инфицирование из кариозной полости.</w:t>
            </w:r>
          </w:p>
          <w:p w:rsidR="004C4040" w:rsidRDefault="004C4040" w:rsidP="000C42D4">
            <w:pPr>
              <w:widowControl/>
              <w:numPr>
                <w:ilvl w:val="0"/>
                <w:numId w:val="114"/>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Причиной пульпита в постоянных резцах с несформированными корнями чаще является:</w:t>
            </w:r>
          </w:p>
          <w:p w:rsidR="004C4040" w:rsidRDefault="004C4040" w:rsidP="000C42D4">
            <w:pPr>
              <w:widowControl/>
              <w:numPr>
                <w:ilvl w:val="0"/>
                <w:numId w:val="2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Перелом части коронки зуба</w:t>
            </w:r>
          </w:p>
          <w:p w:rsidR="004C4040" w:rsidRDefault="004C4040" w:rsidP="000C42D4">
            <w:pPr>
              <w:widowControl/>
              <w:numPr>
                <w:ilvl w:val="0"/>
                <w:numId w:val="2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Нарушение техники препарирования зуба</w:t>
            </w:r>
          </w:p>
          <w:p w:rsidR="004C4040" w:rsidRDefault="004C4040" w:rsidP="000C42D4">
            <w:pPr>
              <w:widowControl/>
              <w:numPr>
                <w:ilvl w:val="0"/>
                <w:numId w:val="2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Инфицирование из кариозной полости</w:t>
            </w:r>
          </w:p>
          <w:p w:rsidR="004C4040" w:rsidRDefault="004C4040" w:rsidP="000C42D4">
            <w:pPr>
              <w:widowControl/>
              <w:numPr>
                <w:ilvl w:val="0"/>
                <w:numId w:val="2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Наследственная предрасположенность.</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36.Форма пульпита, преобладающая во временных зубах у детей:</w:t>
            </w:r>
          </w:p>
          <w:p w:rsidR="004C4040" w:rsidRDefault="004C4040" w:rsidP="000C42D4">
            <w:pPr>
              <w:widowControl/>
              <w:numPr>
                <w:ilvl w:val="0"/>
                <w:numId w:val="7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Острый очаговый</w:t>
            </w:r>
          </w:p>
          <w:p w:rsidR="004C4040" w:rsidRDefault="004C4040" w:rsidP="000C42D4">
            <w:pPr>
              <w:widowControl/>
              <w:numPr>
                <w:ilvl w:val="0"/>
                <w:numId w:val="71"/>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Острый диффузный</w:t>
            </w:r>
          </w:p>
          <w:p w:rsidR="004C4040" w:rsidRDefault="004C4040" w:rsidP="000C42D4">
            <w:pPr>
              <w:widowControl/>
              <w:numPr>
                <w:ilvl w:val="0"/>
                <w:numId w:val="7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Хронический фиброзный</w:t>
            </w:r>
          </w:p>
          <w:p w:rsidR="004C4040" w:rsidRDefault="004C4040" w:rsidP="000C42D4">
            <w:pPr>
              <w:widowControl/>
              <w:numPr>
                <w:ilvl w:val="0"/>
                <w:numId w:val="7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гангренозный</w:t>
            </w:r>
          </w:p>
          <w:p w:rsidR="004C4040" w:rsidRDefault="004C4040" w:rsidP="000C42D4">
            <w:pPr>
              <w:widowControl/>
              <w:numPr>
                <w:ilvl w:val="0"/>
                <w:numId w:val="7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гипертрофический.</w:t>
            </w:r>
          </w:p>
          <w:p w:rsidR="004C4040" w:rsidRDefault="004C4040">
            <w:pPr>
              <w:widowControl/>
              <w:suppressAutoHyphens w:val="0"/>
              <w:spacing w:after="200" w:line="276" w:lineRule="auto"/>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37. Симптомы, характерные для острого диффузного пульпита в сформированном постоянном зубе:</w:t>
            </w:r>
          </w:p>
          <w:p w:rsidR="004C4040" w:rsidRDefault="004C4040">
            <w:pPr>
              <w:widowControl/>
              <w:numPr>
                <w:ilvl w:val="0"/>
                <w:numId w:val="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Боли самопроизвольные, ночные, приступообразные, длительные, с короткими светлыми промежутками, </w:t>
            </w:r>
            <w:proofErr w:type="spellStart"/>
            <w:r>
              <w:rPr>
                <w:rFonts w:eastAsia="Times New Roman" w:cs="Times New Roman"/>
                <w:b/>
                <w:bCs/>
                <w:color w:val="000000"/>
                <w:sz w:val="20"/>
                <w:szCs w:val="20"/>
                <w:lang w:eastAsia="ar-SA" w:bidi="ar-SA"/>
              </w:rPr>
              <w:lastRenderedPageBreak/>
              <w:t>иррадиирующие</w:t>
            </w:r>
            <w:proofErr w:type="spellEnd"/>
            <w:r>
              <w:rPr>
                <w:rFonts w:eastAsia="Times New Roman" w:cs="Times New Roman"/>
                <w:b/>
                <w:bCs/>
                <w:color w:val="000000"/>
                <w:sz w:val="20"/>
                <w:szCs w:val="20"/>
                <w:lang w:eastAsia="ar-SA" w:bidi="ar-SA"/>
              </w:rPr>
              <w:t>;</w:t>
            </w:r>
          </w:p>
          <w:p w:rsidR="004C4040" w:rsidRDefault="004C4040">
            <w:pPr>
              <w:widowControl/>
              <w:numPr>
                <w:ilvl w:val="0"/>
                <w:numId w:val="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Боли постоянные, усиливающиеся при  </w:t>
            </w:r>
            <w:proofErr w:type="spellStart"/>
            <w:r>
              <w:rPr>
                <w:rFonts w:eastAsia="Times New Roman" w:cs="Times New Roman"/>
                <w:color w:val="000000"/>
                <w:sz w:val="20"/>
                <w:szCs w:val="20"/>
                <w:lang w:eastAsia="ar-SA" w:bidi="ar-SA"/>
              </w:rPr>
              <w:t>накусывании</w:t>
            </w:r>
            <w:proofErr w:type="spellEnd"/>
            <w:r>
              <w:rPr>
                <w:rFonts w:eastAsia="Times New Roman" w:cs="Times New Roman"/>
                <w:color w:val="000000"/>
                <w:sz w:val="20"/>
                <w:szCs w:val="20"/>
                <w:lang w:eastAsia="ar-SA" w:bidi="ar-SA"/>
              </w:rPr>
              <w:t xml:space="preserve"> на зуб;</w:t>
            </w:r>
          </w:p>
          <w:p w:rsidR="004C4040" w:rsidRDefault="004C4040">
            <w:pPr>
              <w:widowControl/>
              <w:numPr>
                <w:ilvl w:val="0"/>
                <w:numId w:val="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Боли от раздражителей, приступообразные, с короткими болевыми приступами и длительными светлыми промежутками, локальные;</w:t>
            </w:r>
          </w:p>
          <w:p w:rsidR="004C4040" w:rsidRDefault="004C4040">
            <w:pPr>
              <w:widowControl/>
              <w:numPr>
                <w:ilvl w:val="0"/>
                <w:numId w:val="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Боли и кровоточивость при попадании пищи в кариозную полость.</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38.При хроническом гипертрофическом пульпите  характерны жалобы на боли:</w:t>
            </w:r>
          </w:p>
          <w:p w:rsidR="004C4040" w:rsidRDefault="004C4040" w:rsidP="000C42D4">
            <w:pPr>
              <w:widowControl/>
              <w:numPr>
                <w:ilvl w:val="0"/>
                <w:numId w:val="4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Самопроизвольные</w:t>
            </w:r>
          </w:p>
          <w:p w:rsidR="004C4040" w:rsidRDefault="004C4040" w:rsidP="000C42D4">
            <w:pPr>
              <w:widowControl/>
              <w:numPr>
                <w:ilvl w:val="0"/>
                <w:numId w:val="47"/>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Постоянные</w:t>
            </w:r>
          </w:p>
          <w:p w:rsidR="004C4040" w:rsidRDefault="004C4040" w:rsidP="000C42D4">
            <w:pPr>
              <w:widowControl/>
              <w:numPr>
                <w:ilvl w:val="0"/>
                <w:numId w:val="4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При попадании пищи в кариозную полость</w:t>
            </w:r>
          </w:p>
          <w:p w:rsidR="004C4040" w:rsidRDefault="004C4040" w:rsidP="000C42D4">
            <w:pPr>
              <w:widowControl/>
              <w:numPr>
                <w:ilvl w:val="0"/>
                <w:numId w:val="4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От температурных раздражителей</w:t>
            </w:r>
          </w:p>
          <w:p w:rsidR="004C4040" w:rsidRDefault="004C4040" w:rsidP="000C42D4">
            <w:pPr>
              <w:widowControl/>
              <w:numPr>
                <w:ilvl w:val="0"/>
                <w:numId w:val="47"/>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Иррадиирующие</w:t>
            </w:r>
            <w:proofErr w:type="spellEnd"/>
            <w:r>
              <w:rPr>
                <w:rFonts w:eastAsia="Times New Roman" w:cs="Times New Roman"/>
                <w:color w:val="000000"/>
                <w:sz w:val="20"/>
                <w:szCs w:val="20"/>
                <w:lang w:eastAsia="ar-SA" w:bidi="ar-SA"/>
              </w:rPr>
              <w:t>.</w:t>
            </w:r>
          </w:p>
          <w:p w:rsidR="004C4040" w:rsidRDefault="004C4040">
            <w:pPr>
              <w:widowControl/>
              <w:suppressAutoHyphens w:val="0"/>
              <w:spacing w:after="200" w:line="276" w:lineRule="auto"/>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39.Выбор метода лечения пульпита у детей зависит </w:t>
            </w:r>
            <w:proofErr w:type="gramStart"/>
            <w:r>
              <w:rPr>
                <w:rFonts w:eastAsia="Times New Roman" w:cs="Times New Roman"/>
                <w:color w:val="000000"/>
                <w:sz w:val="20"/>
                <w:szCs w:val="20"/>
                <w:lang w:eastAsia="ar-SA" w:bidi="ar-SA"/>
              </w:rPr>
              <w:t>от</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4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Диагноза заболевания, групповой принадлежности зубов, стадии их развития</w:t>
            </w:r>
          </w:p>
          <w:p w:rsidR="004C4040" w:rsidRDefault="004C4040" w:rsidP="000C42D4">
            <w:pPr>
              <w:widowControl/>
              <w:numPr>
                <w:ilvl w:val="0"/>
                <w:numId w:val="4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Возраста ребёнка, наличия сопутствующей соматической патологии</w:t>
            </w:r>
          </w:p>
          <w:p w:rsidR="004C4040" w:rsidRDefault="004C4040" w:rsidP="000C42D4">
            <w:pPr>
              <w:widowControl/>
              <w:numPr>
                <w:ilvl w:val="0"/>
                <w:numId w:val="4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Стадии развития зубов и их групповой принадлежности</w:t>
            </w:r>
          </w:p>
          <w:p w:rsidR="004C4040" w:rsidRDefault="004C4040" w:rsidP="000C42D4">
            <w:pPr>
              <w:widowControl/>
              <w:numPr>
                <w:ilvl w:val="0"/>
                <w:numId w:val="4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Диагноза.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40.Метод  </w:t>
            </w:r>
            <w:proofErr w:type="spellStart"/>
            <w:r>
              <w:rPr>
                <w:rFonts w:eastAsia="Times New Roman" w:cs="Times New Roman"/>
                <w:color w:val="000000"/>
                <w:sz w:val="20"/>
                <w:szCs w:val="20"/>
                <w:lang w:eastAsia="ar-SA" w:bidi="ar-SA"/>
              </w:rPr>
              <w:t>девитальной</w:t>
            </w:r>
            <w:proofErr w:type="spellEnd"/>
            <w:r>
              <w:rPr>
                <w:rFonts w:eastAsia="Times New Roman" w:cs="Times New Roman"/>
                <w:color w:val="000000"/>
                <w:sz w:val="20"/>
                <w:szCs w:val="20"/>
                <w:lang w:eastAsia="ar-SA" w:bidi="ar-SA"/>
              </w:rPr>
              <w:t xml:space="preserve"> экстирпации  показан при лечении всех форма пульпита </w:t>
            </w:r>
            <w:proofErr w:type="gramStart"/>
            <w:r>
              <w:rPr>
                <w:rFonts w:eastAsia="Times New Roman" w:cs="Times New Roman"/>
                <w:color w:val="000000"/>
                <w:sz w:val="20"/>
                <w:szCs w:val="20"/>
                <w:lang w:eastAsia="ar-SA" w:bidi="ar-SA"/>
              </w:rPr>
              <w:t>в</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4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Сформированных постоянных </w:t>
            </w:r>
            <w:proofErr w:type="gramStart"/>
            <w:r>
              <w:rPr>
                <w:rFonts w:eastAsia="Times New Roman" w:cs="Times New Roman"/>
                <w:color w:val="000000"/>
                <w:sz w:val="20"/>
                <w:szCs w:val="20"/>
                <w:lang w:eastAsia="ar-SA" w:bidi="ar-SA"/>
              </w:rPr>
              <w:t>зубах</w:t>
            </w:r>
            <w:proofErr w:type="gramEnd"/>
          </w:p>
          <w:p w:rsidR="004C4040" w:rsidRDefault="004C4040" w:rsidP="000C42D4">
            <w:pPr>
              <w:widowControl/>
              <w:numPr>
                <w:ilvl w:val="0"/>
                <w:numId w:val="4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Любых сформированных временных зубах</w:t>
            </w:r>
          </w:p>
          <w:p w:rsidR="004C4040" w:rsidRDefault="004C4040" w:rsidP="000C42D4">
            <w:pPr>
              <w:widowControl/>
              <w:numPr>
                <w:ilvl w:val="0"/>
                <w:numId w:val="4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Сформированных постоянных и временных однокорневых </w:t>
            </w:r>
            <w:proofErr w:type="gramStart"/>
            <w:r>
              <w:rPr>
                <w:rFonts w:eastAsia="Times New Roman" w:cs="Times New Roman"/>
                <w:b/>
                <w:bCs/>
                <w:color w:val="000000"/>
                <w:sz w:val="20"/>
                <w:szCs w:val="20"/>
                <w:lang w:eastAsia="ar-SA" w:bidi="ar-SA"/>
              </w:rPr>
              <w:t>зубах</w:t>
            </w:r>
            <w:proofErr w:type="gramEnd"/>
          </w:p>
          <w:p w:rsidR="004C4040" w:rsidRDefault="004C4040" w:rsidP="000C42D4">
            <w:pPr>
              <w:widowControl/>
              <w:numPr>
                <w:ilvl w:val="0"/>
                <w:numId w:val="4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Однокорневых </w:t>
            </w:r>
            <w:proofErr w:type="spellStart"/>
            <w:r>
              <w:rPr>
                <w:rFonts w:eastAsia="Times New Roman" w:cs="Times New Roman"/>
                <w:color w:val="000000"/>
                <w:sz w:val="20"/>
                <w:szCs w:val="20"/>
                <w:lang w:eastAsia="ar-SA" w:bidi="ar-SA"/>
              </w:rPr>
              <w:t>нсформированных</w:t>
            </w:r>
            <w:proofErr w:type="spellEnd"/>
            <w:r>
              <w:rPr>
                <w:rFonts w:eastAsia="Times New Roman" w:cs="Times New Roman"/>
                <w:color w:val="000000"/>
                <w:sz w:val="20"/>
                <w:szCs w:val="20"/>
                <w:lang w:eastAsia="ar-SA" w:bidi="ar-SA"/>
              </w:rPr>
              <w:t xml:space="preserve"> постоянных и сформированных временных </w:t>
            </w:r>
            <w:proofErr w:type="gramStart"/>
            <w:r>
              <w:rPr>
                <w:rFonts w:eastAsia="Times New Roman" w:cs="Times New Roman"/>
                <w:color w:val="000000"/>
                <w:sz w:val="20"/>
                <w:szCs w:val="20"/>
                <w:lang w:eastAsia="ar-SA" w:bidi="ar-SA"/>
              </w:rPr>
              <w:t>зубах</w:t>
            </w:r>
            <w:proofErr w:type="gramEnd"/>
          </w:p>
          <w:p w:rsidR="000B75D7" w:rsidRPr="00E964FD" w:rsidRDefault="004C4040" w:rsidP="000C42D4">
            <w:pPr>
              <w:widowControl/>
              <w:numPr>
                <w:ilvl w:val="0"/>
                <w:numId w:val="4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Сформированных постоянных и всех временных зубах.</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41.Предпочтительный метод   лечения однокорневого зуба с несформированным корнем при хроническом фиброзном пульпите:</w:t>
            </w:r>
          </w:p>
          <w:p w:rsidR="004C4040" w:rsidRDefault="004C4040" w:rsidP="000C42D4">
            <w:pPr>
              <w:widowControl/>
              <w:numPr>
                <w:ilvl w:val="0"/>
                <w:numId w:val="32"/>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Девитальная</w:t>
            </w:r>
            <w:proofErr w:type="spellEnd"/>
            <w:r>
              <w:rPr>
                <w:rFonts w:eastAsia="Times New Roman" w:cs="Times New Roman"/>
                <w:color w:val="000000"/>
                <w:sz w:val="20"/>
                <w:szCs w:val="20"/>
                <w:lang w:eastAsia="ar-SA" w:bidi="ar-SA"/>
              </w:rPr>
              <w:t xml:space="preserve"> ампутация</w:t>
            </w:r>
          </w:p>
          <w:p w:rsidR="004C4040" w:rsidRDefault="004C4040" w:rsidP="000C42D4">
            <w:pPr>
              <w:widowControl/>
              <w:numPr>
                <w:ilvl w:val="0"/>
                <w:numId w:val="32"/>
              </w:numPr>
              <w:suppressAutoHyphens w:val="0"/>
              <w:spacing w:after="200" w:line="276" w:lineRule="auto"/>
              <w:textAlignment w:val="auto"/>
              <w:rPr>
                <w:rFonts w:eastAsia="Times New Roman" w:cs="Times New Roman"/>
                <w:b/>
                <w:bCs/>
                <w:color w:val="000000"/>
                <w:sz w:val="20"/>
                <w:szCs w:val="20"/>
                <w:lang w:eastAsia="ar-SA" w:bidi="ar-SA"/>
              </w:rPr>
            </w:pPr>
            <w:proofErr w:type="spellStart"/>
            <w:r>
              <w:rPr>
                <w:rFonts w:eastAsia="Times New Roman" w:cs="Times New Roman"/>
                <w:color w:val="000000"/>
                <w:sz w:val="20"/>
                <w:szCs w:val="20"/>
                <w:lang w:eastAsia="ar-SA" w:bidi="ar-SA"/>
              </w:rPr>
              <w:t>Девитальная</w:t>
            </w:r>
            <w:proofErr w:type="spellEnd"/>
            <w:r>
              <w:rPr>
                <w:rFonts w:eastAsia="Times New Roman" w:cs="Times New Roman"/>
                <w:color w:val="000000"/>
                <w:sz w:val="20"/>
                <w:szCs w:val="20"/>
                <w:lang w:eastAsia="ar-SA" w:bidi="ar-SA"/>
              </w:rPr>
              <w:t xml:space="preserve"> экстирпация</w:t>
            </w:r>
          </w:p>
          <w:p w:rsidR="004C4040" w:rsidRDefault="004C4040" w:rsidP="000C42D4">
            <w:pPr>
              <w:widowControl/>
              <w:numPr>
                <w:ilvl w:val="0"/>
                <w:numId w:val="3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lastRenderedPageBreak/>
              <w:t>Витальная ампутация</w:t>
            </w:r>
          </w:p>
          <w:p w:rsidR="004C4040" w:rsidRDefault="004C4040" w:rsidP="000C42D4">
            <w:pPr>
              <w:widowControl/>
              <w:numPr>
                <w:ilvl w:val="0"/>
                <w:numId w:val="3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Витальная экстирпация</w:t>
            </w:r>
          </w:p>
          <w:p w:rsidR="004C4040" w:rsidRDefault="004C4040" w:rsidP="000C42D4">
            <w:pPr>
              <w:widowControl/>
              <w:numPr>
                <w:ilvl w:val="0"/>
                <w:numId w:val="3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Биологический.</w:t>
            </w:r>
          </w:p>
          <w:p w:rsidR="004C4040" w:rsidRDefault="004C4040">
            <w:pPr>
              <w:widowControl/>
              <w:suppressAutoHyphens w:val="0"/>
              <w:spacing w:after="200" w:line="276" w:lineRule="auto"/>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42.Показанием к лечению пульпита методом витальной ампутации является:</w:t>
            </w:r>
          </w:p>
          <w:p w:rsidR="004C4040" w:rsidRDefault="004C4040" w:rsidP="000C42D4">
            <w:pPr>
              <w:widowControl/>
              <w:numPr>
                <w:ilvl w:val="0"/>
                <w:numId w:val="3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Перелом коронки зуба с обнажением пульпы </w:t>
            </w:r>
            <w:proofErr w:type="gramStart"/>
            <w:r>
              <w:rPr>
                <w:rFonts w:eastAsia="Times New Roman" w:cs="Times New Roman"/>
                <w:b/>
                <w:bCs/>
                <w:color w:val="000000"/>
                <w:sz w:val="20"/>
                <w:szCs w:val="20"/>
                <w:lang w:eastAsia="ar-SA" w:bidi="ar-SA"/>
              </w:rPr>
              <w:t>в  первые</w:t>
            </w:r>
            <w:proofErr w:type="gramEnd"/>
            <w:r>
              <w:rPr>
                <w:rFonts w:eastAsia="Times New Roman" w:cs="Times New Roman"/>
                <w:b/>
                <w:bCs/>
                <w:color w:val="000000"/>
                <w:sz w:val="20"/>
                <w:szCs w:val="20"/>
                <w:lang w:eastAsia="ar-SA" w:bidi="ar-SA"/>
              </w:rPr>
              <w:t xml:space="preserve"> 48 ч после травмы</w:t>
            </w:r>
          </w:p>
          <w:p w:rsidR="004C4040" w:rsidRDefault="004C4040" w:rsidP="000C42D4">
            <w:pPr>
              <w:widowControl/>
              <w:numPr>
                <w:ilvl w:val="0"/>
                <w:numId w:val="3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Перелом коронки зуба с обнажением пульпы спустя  48 ч после травмы</w:t>
            </w:r>
          </w:p>
          <w:p w:rsidR="004C4040" w:rsidRDefault="004C4040" w:rsidP="000C42D4">
            <w:pPr>
              <w:widowControl/>
              <w:numPr>
                <w:ilvl w:val="0"/>
                <w:numId w:val="3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гангренозный пульпит в постоянном однокорневом зубе с несформированным корнем</w:t>
            </w:r>
          </w:p>
          <w:p w:rsidR="004C4040" w:rsidRDefault="004C4040" w:rsidP="000C42D4">
            <w:pPr>
              <w:widowControl/>
              <w:numPr>
                <w:ilvl w:val="0"/>
                <w:numId w:val="3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Все формы пульпита во временных молярах </w:t>
            </w:r>
          </w:p>
          <w:p w:rsidR="004C4040" w:rsidRDefault="004C4040" w:rsidP="000C42D4">
            <w:pPr>
              <w:widowControl/>
              <w:numPr>
                <w:ilvl w:val="0"/>
                <w:numId w:val="3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Все формы пульпита во временных однокорневых зубах со сформированными корнями.</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43. Показанием к лечению пульпита  методом </w:t>
            </w:r>
            <w:proofErr w:type="spellStart"/>
            <w:r>
              <w:rPr>
                <w:rFonts w:eastAsia="Times New Roman" w:cs="Times New Roman"/>
                <w:color w:val="000000"/>
                <w:sz w:val="20"/>
                <w:szCs w:val="20"/>
                <w:lang w:eastAsia="ar-SA" w:bidi="ar-SA"/>
              </w:rPr>
              <w:t>девитальной</w:t>
            </w:r>
            <w:proofErr w:type="spellEnd"/>
            <w:r>
              <w:rPr>
                <w:rFonts w:eastAsia="Times New Roman" w:cs="Times New Roman"/>
                <w:color w:val="000000"/>
                <w:sz w:val="20"/>
                <w:szCs w:val="20"/>
                <w:lang w:eastAsia="ar-SA" w:bidi="ar-SA"/>
              </w:rPr>
              <w:t xml:space="preserve"> ампутации является:</w:t>
            </w:r>
          </w:p>
          <w:p w:rsidR="004C4040" w:rsidRDefault="004C4040" w:rsidP="000C42D4">
            <w:pPr>
              <w:widowControl/>
              <w:numPr>
                <w:ilvl w:val="0"/>
                <w:numId w:val="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Перелом коронки зуба с обнажением пульпы </w:t>
            </w:r>
            <w:proofErr w:type="gramStart"/>
            <w:r>
              <w:rPr>
                <w:rFonts w:eastAsia="Times New Roman" w:cs="Times New Roman"/>
                <w:color w:val="000000"/>
                <w:sz w:val="20"/>
                <w:szCs w:val="20"/>
                <w:lang w:eastAsia="ar-SA" w:bidi="ar-SA"/>
              </w:rPr>
              <w:t>в  первые</w:t>
            </w:r>
            <w:proofErr w:type="gramEnd"/>
            <w:r>
              <w:rPr>
                <w:rFonts w:eastAsia="Times New Roman" w:cs="Times New Roman"/>
                <w:color w:val="000000"/>
                <w:sz w:val="20"/>
                <w:szCs w:val="20"/>
                <w:lang w:eastAsia="ar-SA" w:bidi="ar-SA"/>
              </w:rPr>
              <w:t xml:space="preserve"> 48 ч после травмы</w:t>
            </w:r>
          </w:p>
          <w:p w:rsidR="004C4040" w:rsidRDefault="004C4040" w:rsidP="000C42D4">
            <w:pPr>
              <w:widowControl/>
              <w:numPr>
                <w:ilvl w:val="0"/>
                <w:numId w:val="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Перелом коронки зуба с обнажением пульпы спустя  48 ч после травмы</w:t>
            </w:r>
          </w:p>
          <w:p w:rsidR="004C4040" w:rsidRDefault="004C4040" w:rsidP="000C42D4">
            <w:pPr>
              <w:widowControl/>
              <w:numPr>
                <w:ilvl w:val="0"/>
                <w:numId w:val="8"/>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Хронический гангренозный пульпит в постоянном однокорневом зубе с несформированным корнем</w:t>
            </w:r>
          </w:p>
          <w:p w:rsidR="004C4040" w:rsidRDefault="004C4040" w:rsidP="000C42D4">
            <w:pPr>
              <w:widowControl/>
              <w:numPr>
                <w:ilvl w:val="0"/>
                <w:numId w:val="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Все формы пульпита во временных молярах независимо от стадии формирования корня</w:t>
            </w:r>
          </w:p>
          <w:p w:rsidR="004C4040" w:rsidRDefault="004C4040" w:rsidP="000C42D4">
            <w:pPr>
              <w:widowControl/>
              <w:numPr>
                <w:ilvl w:val="0"/>
                <w:numId w:val="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Все формы пульпита в постоянных молярах с несформированными корнями.</w:t>
            </w:r>
          </w:p>
          <w:p w:rsidR="004C4040" w:rsidRDefault="004C4040" w:rsidP="000C42D4">
            <w:pPr>
              <w:widowControl/>
              <w:numPr>
                <w:ilvl w:val="0"/>
                <w:numId w:val="1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Предпочтительный метод лечения хронического гангренозного пульпита в несформированном однокорневом постоянном зубе:</w:t>
            </w:r>
          </w:p>
          <w:p w:rsidR="004C4040" w:rsidRDefault="004C4040" w:rsidP="000C42D4">
            <w:pPr>
              <w:widowControl/>
              <w:numPr>
                <w:ilvl w:val="0"/>
                <w:numId w:val="72"/>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Девитальная</w:t>
            </w:r>
            <w:proofErr w:type="spellEnd"/>
            <w:r>
              <w:rPr>
                <w:rFonts w:eastAsia="Times New Roman" w:cs="Times New Roman"/>
                <w:color w:val="000000"/>
                <w:sz w:val="20"/>
                <w:szCs w:val="20"/>
                <w:lang w:eastAsia="ar-SA" w:bidi="ar-SA"/>
              </w:rPr>
              <w:t xml:space="preserve"> ампутация</w:t>
            </w:r>
          </w:p>
          <w:p w:rsidR="004C4040" w:rsidRDefault="004C4040" w:rsidP="000C42D4">
            <w:pPr>
              <w:widowControl/>
              <w:numPr>
                <w:ilvl w:val="0"/>
                <w:numId w:val="72"/>
              </w:numPr>
              <w:suppressAutoHyphens w:val="0"/>
              <w:spacing w:after="200" w:line="276" w:lineRule="auto"/>
              <w:textAlignment w:val="auto"/>
              <w:rPr>
                <w:rFonts w:eastAsia="Times New Roman" w:cs="Times New Roman"/>
                <w:b/>
                <w:bCs/>
                <w:color w:val="000000"/>
                <w:sz w:val="20"/>
                <w:szCs w:val="20"/>
                <w:lang w:eastAsia="ar-SA" w:bidi="ar-SA"/>
              </w:rPr>
            </w:pPr>
            <w:proofErr w:type="spellStart"/>
            <w:r>
              <w:rPr>
                <w:rFonts w:eastAsia="Times New Roman" w:cs="Times New Roman"/>
                <w:color w:val="000000"/>
                <w:sz w:val="20"/>
                <w:szCs w:val="20"/>
                <w:lang w:eastAsia="ar-SA" w:bidi="ar-SA"/>
              </w:rPr>
              <w:t>Девитальная</w:t>
            </w:r>
            <w:proofErr w:type="spellEnd"/>
            <w:r>
              <w:rPr>
                <w:rFonts w:eastAsia="Times New Roman" w:cs="Times New Roman"/>
                <w:color w:val="000000"/>
                <w:sz w:val="20"/>
                <w:szCs w:val="20"/>
                <w:lang w:eastAsia="ar-SA" w:bidi="ar-SA"/>
              </w:rPr>
              <w:t xml:space="preserve"> экстирпация</w:t>
            </w:r>
          </w:p>
          <w:p w:rsidR="004C4040" w:rsidRDefault="004C4040" w:rsidP="000C42D4">
            <w:pPr>
              <w:widowControl/>
              <w:numPr>
                <w:ilvl w:val="0"/>
                <w:numId w:val="7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Высокая ампутация</w:t>
            </w:r>
          </w:p>
          <w:p w:rsidR="004C4040" w:rsidRDefault="004C4040" w:rsidP="000C42D4">
            <w:pPr>
              <w:widowControl/>
              <w:numPr>
                <w:ilvl w:val="0"/>
                <w:numId w:val="7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Витальная экстирпация</w:t>
            </w:r>
          </w:p>
          <w:p w:rsidR="004C4040" w:rsidRDefault="004C4040" w:rsidP="000C42D4">
            <w:pPr>
              <w:widowControl/>
              <w:numPr>
                <w:ilvl w:val="0"/>
                <w:numId w:val="7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Витальная ампутация.</w:t>
            </w:r>
          </w:p>
          <w:p w:rsidR="004C4040" w:rsidRDefault="004C4040" w:rsidP="000C42D4">
            <w:pPr>
              <w:widowControl/>
              <w:numPr>
                <w:ilvl w:val="0"/>
                <w:numId w:val="1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При витальной ампутации в качестве лечебной прокладки применяют:</w:t>
            </w:r>
          </w:p>
          <w:p w:rsidR="004C4040" w:rsidRDefault="004C4040" w:rsidP="000C42D4">
            <w:pPr>
              <w:widowControl/>
              <w:numPr>
                <w:ilvl w:val="0"/>
                <w:numId w:val="49"/>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Гормональные препараты</w:t>
            </w:r>
          </w:p>
          <w:p w:rsidR="004C4040" w:rsidRDefault="004C4040" w:rsidP="000C42D4">
            <w:pPr>
              <w:widowControl/>
              <w:numPr>
                <w:ilvl w:val="0"/>
                <w:numId w:val="4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Препараты на основе гидроокиси кальция</w:t>
            </w:r>
          </w:p>
          <w:p w:rsidR="004C4040" w:rsidRDefault="004C4040" w:rsidP="000C42D4">
            <w:pPr>
              <w:widowControl/>
              <w:numPr>
                <w:ilvl w:val="0"/>
                <w:numId w:val="4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Антибиотики</w:t>
            </w:r>
          </w:p>
          <w:p w:rsidR="004C4040" w:rsidRDefault="004C4040" w:rsidP="000C42D4">
            <w:pPr>
              <w:widowControl/>
              <w:numPr>
                <w:ilvl w:val="0"/>
                <w:numId w:val="49"/>
              </w:numPr>
              <w:suppressAutoHyphens w:val="0"/>
              <w:spacing w:after="200" w:line="276" w:lineRule="auto"/>
              <w:textAlignment w:val="auto"/>
              <w:rPr>
                <w:rFonts w:eastAsia="Times New Roman" w:cs="Times New Roman"/>
                <w:color w:val="000000"/>
                <w:sz w:val="20"/>
                <w:szCs w:val="20"/>
                <w:lang w:eastAsia="ar-SA" w:bidi="ar-SA"/>
              </w:rPr>
            </w:pPr>
            <w:proofErr w:type="gramStart"/>
            <w:r>
              <w:rPr>
                <w:rFonts w:eastAsia="Times New Roman" w:cs="Times New Roman"/>
                <w:color w:val="000000"/>
                <w:sz w:val="20"/>
                <w:szCs w:val="20"/>
                <w:lang w:eastAsia="ar-SA" w:bidi="ar-SA"/>
              </w:rPr>
              <w:t>Резорцин-формалиновую</w:t>
            </w:r>
            <w:proofErr w:type="gramEnd"/>
            <w:r>
              <w:rPr>
                <w:rFonts w:eastAsia="Times New Roman" w:cs="Times New Roman"/>
                <w:color w:val="000000"/>
                <w:sz w:val="20"/>
                <w:szCs w:val="20"/>
                <w:lang w:eastAsia="ar-SA" w:bidi="ar-SA"/>
              </w:rPr>
              <w:t xml:space="preserve"> пасту.</w:t>
            </w:r>
          </w:p>
          <w:p w:rsidR="004C4040" w:rsidRDefault="004C4040" w:rsidP="000C42D4">
            <w:pPr>
              <w:widowControl/>
              <w:numPr>
                <w:ilvl w:val="0"/>
                <w:numId w:val="117"/>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При лечении временных моляров методом </w:t>
            </w:r>
            <w:proofErr w:type="spellStart"/>
            <w:r>
              <w:rPr>
                <w:rFonts w:eastAsia="Times New Roman" w:cs="Times New Roman"/>
                <w:color w:val="000000"/>
                <w:sz w:val="20"/>
                <w:szCs w:val="20"/>
                <w:lang w:eastAsia="ar-SA" w:bidi="ar-SA"/>
              </w:rPr>
              <w:t>девитальной</w:t>
            </w:r>
            <w:proofErr w:type="spellEnd"/>
            <w:r>
              <w:rPr>
                <w:rFonts w:eastAsia="Times New Roman" w:cs="Times New Roman"/>
                <w:color w:val="000000"/>
                <w:sz w:val="20"/>
                <w:szCs w:val="20"/>
                <w:lang w:eastAsia="ar-SA" w:bidi="ar-SA"/>
              </w:rPr>
              <w:t xml:space="preserve"> ампутации во 2-е посещение:</w:t>
            </w:r>
          </w:p>
          <w:p w:rsidR="004C4040" w:rsidRDefault="004C4040" w:rsidP="000C42D4">
            <w:pPr>
              <w:widowControl/>
              <w:numPr>
                <w:ilvl w:val="0"/>
                <w:numId w:val="7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Раскрывают полость зуба, удаляют </w:t>
            </w:r>
            <w:proofErr w:type="spellStart"/>
            <w:r>
              <w:rPr>
                <w:rFonts w:eastAsia="Times New Roman" w:cs="Times New Roman"/>
                <w:b/>
                <w:bCs/>
                <w:color w:val="000000"/>
                <w:sz w:val="20"/>
                <w:szCs w:val="20"/>
                <w:lang w:eastAsia="ar-SA" w:bidi="ar-SA"/>
              </w:rPr>
              <w:t>коронковую</w:t>
            </w:r>
            <w:proofErr w:type="spellEnd"/>
            <w:r>
              <w:rPr>
                <w:rFonts w:eastAsia="Times New Roman" w:cs="Times New Roman"/>
                <w:b/>
                <w:bCs/>
                <w:color w:val="000000"/>
                <w:sz w:val="20"/>
                <w:szCs w:val="20"/>
                <w:lang w:eastAsia="ar-SA" w:bidi="ar-SA"/>
              </w:rPr>
              <w:t xml:space="preserve"> пульпу и оставляют на несколько дней тампон с </w:t>
            </w:r>
            <w:proofErr w:type="gramStart"/>
            <w:r>
              <w:rPr>
                <w:rFonts w:eastAsia="Times New Roman" w:cs="Times New Roman"/>
                <w:b/>
                <w:bCs/>
                <w:color w:val="000000"/>
                <w:sz w:val="20"/>
                <w:szCs w:val="20"/>
                <w:lang w:eastAsia="ar-SA" w:bidi="ar-SA"/>
              </w:rPr>
              <w:t>резорцин-формалиновой</w:t>
            </w:r>
            <w:proofErr w:type="gramEnd"/>
            <w:r>
              <w:rPr>
                <w:rFonts w:eastAsia="Times New Roman" w:cs="Times New Roman"/>
                <w:b/>
                <w:bCs/>
                <w:color w:val="000000"/>
                <w:sz w:val="20"/>
                <w:szCs w:val="20"/>
                <w:lang w:eastAsia="ar-SA" w:bidi="ar-SA"/>
              </w:rPr>
              <w:t xml:space="preserve"> смесью</w:t>
            </w:r>
          </w:p>
          <w:p w:rsidR="004C4040" w:rsidRDefault="004C4040" w:rsidP="000C42D4">
            <w:pPr>
              <w:widowControl/>
              <w:numPr>
                <w:ilvl w:val="0"/>
                <w:numId w:val="7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Удаляют пульпу  из коронки зуба и корневых  каналов и пломбируют кариозную полость</w:t>
            </w:r>
          </w:p>
          <w:p w:rsidR="004C4040" w:rsidRDefault="004C4040" w:rsidP="000C42D4">
            <w:pPr>
              <w:widowControl/>
              <w:numPr>
                <w:ilvl w:val="0"/>
                <w:numId w:val="7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После ампутации пульпы накладывают </w:t>
            </w:r>
            <w:proofErr w:type="gramStart"/>
            <w:r>
              <w:rPr>
                <w:rFonts w:eastAsia="Times New Roman" w:cs="Times New Roman"/>
                <w:color w:val="000000"/>
                <w:sz w:val="20"/>
                <w:szCs w:val="20"/>
                <w:lang w:eastAsia="ar-SA" w:bidi="ar-SA"/>
              </w:rPr>
              <w:t>резорцин-формалиновую</w:t>
            </w:r>
            <w:proofErr w:type="gramEnd"/>
            <w:r>
              <w:rPr>
                <w:rFonts w:eastAsia="Times New Roman" w:cs="Times New Roman"/>
                <w:color w:val="000000"/>
                <w:sz w:val="20"/>
                <w:szCs w:val="20"/>
                <w:lang w:eastAsia="ar-SA" w:bidi="ar-SA"/>
              </w:rPr>
              <w:t xml:space="preserve"> пасту, прокладку и пломбу.</w:t>
            </w:r>
          </w:p>
          <w:p w:rsidR="004C4040" w:rsidRDefault="004C4040" w:rsidP="000C42D4">
            <w:pPr>
              <w:widowControl/>
              <w:numPr>
                <w:ilvl w:val="0"/>
                <w:numId w:val="1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Эффективность лечения пульпита ампутационным методом в зубах с несформированными корнями контролируют рентгенологически:</w:t>
            </w:r>
          </w:p>
          <w:p w:rsidR="004C4040" w:rsidRDefault="004C4040" w:rsidP="004C4040">
            <w:pPr>
              <w:widowControl/>
              <w:numPr>
                <w:ilvl w:val="0"/>
                <w:numId w:val="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Через 3 недели, затем 1 раз в год</w:t>
            </w:r>
          </w:p>
          <w:p w:rsidR="004C4040" w:rsidRDefault="004C4040" w:rsidP="004C4040">
            <w:pPr>
              <w:widowControl/>
              <w:numPr>
                <w:ilvl w:val="0"/>
                <w:numId w:val="4"/>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Через 3 недели, затем не реже 1 раза в год до завершения формирования корня</w:t>
            </w:r>
          </w:p>
          <w:p w:rsidR="004C4040" w:rsidRDefault="004C4040" w:rsidP="004C4040">
            <w:pPr>
              <w:widowControl/>
              <w:numPr>
                <w:ilvl w:val="0"/>
                <w:numId w:val="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Через 3-6 месяцев. Затем не реже 1 раза в год до завершения формирования корня</w:t>
            </w:r>
          </w:p>
          <w:p w:rsidR="004C4040" w:rsidRDefault="004C4040" w:rsidP="004C4040">
            <w:pPr>
              <w:widowControl/>
              <w:numPr>
                <w:ilvl w:val="0"/>
                <w:numId w:val="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Однократно после завершения лечения</w:t>
            </w:r>
          </w:p>
          <w:p w:rsidR="004C4040" w:rsidRDefault="004C4040" w:rsidP="004C4040">
            <w:pPr>
              <w:widowControl/>
              <w:numPr>
                <w:ilvl w:val="0"/>
                <w:numId w:val="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Через год после лечения.</w:t>
            </w:r>
          </w:p>
          <w:p w:rsidR="004C4040" w:rsidRDefault="004C4040" w:rsidP="000C42D4">
            <w:pPr>
              <w:widowControl/>
              <w:numPr>
                <w:ilvl w:val="0"/>
                <w:numId w:val="1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Преобладающая форма пульпита в постоянных зубах у детей:</w:t>
            </w:r>
          </w:p>
          <w:p w:rsidR="004C4040" w:rsidRDefault="004C4040" w:rsidP="000C42D4">
            <w:pPr>
              <w:widowControl/>
              <w:numPr>
                <w:ilvl w:val="0"/>
                <w:numId w:val="5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Острый очаговый</w:t>
            </w:r>
          </w:p>
          <w:p w:rsidR="004C4040" w:rsidRDefault="004C4040" w:rsidP="000C42D4">
            <w:pPr>
              <w:widowControl/>
              <w:numPr>
                <w:ilvl w:val="0"/>
                <w:numId w:val="59"/>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Острый диффузный</w:t>
            </w:r>
          </w:p>
          <w:p w:rsidR="004C4040" w:rsidRDefault="004C4040" w:rsidP="000C42D4">
            <w:pPr>
              <w:widowControl/>
              <w:numPr>
                <w:ilvl w:val="0"/>
                <w:numId w:val="5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Хронический фиброзный</w:t>
            </w:r>
          </w:p>
          <w:p w:rsidR="004C4040" w:rsidRDefault="004C4040" w:rsidP="000C42D4">
            <w:pPr>
              <w:widowControl/>
              <w:numPr>
                <w:ilvl w:val="0"/>
                <w:numId w:val="5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гангренозный</w:t>
            </w:r>
          </w:p>
          <w:p w:rsidR="004C4040" w:rsidRDefault="004C4040" w:rsidP="000C42D4">
            <w:pPr>
              <w:widowControl/>
              <w:numPr>
                <w:ilvl w:val="0"/>
                <w:numId w:val="59"/>
              </w:numPr>
              <w:suppressAutoHyphens w:val="0"/>
              <w:spacing w:after="200" w:line="276" w:lineRule="auto"/>
              <w:textAlignment w:val="auto"/>
            </w:pPr>
            <w:r>
              <w:rPr>
                <w:rFonts w:eastAsia="Times New Roman" w:cs="Times New Roman"/>
                <w:color w:val="000000"/>
                <w:sz w:val="20"/>
                <w:szCs w:val="20"/>
                <w:lang w:eastAsia="ar-SA" w:bidi="ar-SA"/>
              </w:rPr>
              <w:t>Хронический гипертрофический.</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cs="Times New Roman"/>
                <w:sz w:val="20"/>
                <w:szCs w:val="20"/>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.Б6.6 Раздел 6.Заболевания периодонта в детском возрасте</w:t>
            </w:r>
          </w:p>
          <w:p w:rsidR="004C4040" w:rsidRDefault="004C4040">
            <w:pPr>
              <w:rPr>
                <w:rFonts w:cs="Times New Roman"/>
                <w:sz w:val="20"/>
                <w:szCs w:val="20"/>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49. При хроническом гранулирующем периодонтите у верхушки корня или в </w:t>
            </w:r>
            <w:proofErr w:type="spellStart"/>
            <w:r>
              <w:rPr>
                <w:rFonts w:eastAsia="Times New Roman" w:cs="Times New Roman"/>
                <w:color w:val="000000"/>
                <w:sz w:val="20"/>
                <w:szCs w:val="20"/>
                <w:lang w:eastAsia="ar-SA" w:bidi="ar-SA"/>
              </w:rPr>
              <w:t>межкорневом</w:t>
            </w:r>
            <w:proofErr w:type="spellEnd"/>
            <w:r>
              <w:rPr>
                <w:rFonts w:eastAsia="Times New Roman" w:cs="Times New Roman"/>
                <w:color w:val="000000"/>
                <w:sz w:val="20"/>
                <w:szCs w:val="20"/>
                <w:lang w:eastAsia="ar-SA" w:bidi="ar-SA"/>
              </w:rPr>
              <w:t xml:space="preserve"> пространстве разрастается ткань:</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фиброзная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хрящевая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грануляционная.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50. Тактика врача при лечении хронического периодонтита временного моляра со свищом у ребёнка 3 группы здоровья: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проведение </w:t>
            </w:r>
            <w:proofErr w:type="spellStart"/>
            <w:r>
              <w:rPr>
                <w:rFonts w:eastAsia="Times New Roman" w:cs="Times New Roman"/>
                <w:color w:val="000000"/>
                <w:sz w:val="20"/>
                <w:szCs w:val="20"/>
                <w:lang w:eastAsia="ar-SA" w:bidi="ar-SA"/>
              </w:rPr>
              <w:t>девитальной</w:t>
            </w:r>
            <w:proofErr w:type="spellEnd"/>
            <w:r>
              <w:rPr>
                <w:rFonts w:eastAsia="Times New Roman" w:cs="Times New Roman"/>
                <w:color w:val="000000"/>
                <w:sz w:val="20"/>
                <w:szCs w:val="20"/>
                <w:lang w:eastAsia="ar-SA" w:bidi="ar-SA"/>
              </w:rPr>
              <w:t xml:space="preserve"> экстирпации</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наблюдение до появления острой боли</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 xml:space="preserve">                </w:t>
            </w:r>
            <w:r>
              <w:rPr>
                <w:rFonts w:eastAsia="Times New Roman" w:cs="Times New Roman"/>
                <w:b/>
                <w:bCs/>
                <w:color w:val="000000"/>
                <w:sz w:val="20"/>
                <w:szCs w:val="20"/>
                <w:lang w:eastAsia="ar-SA" w:bidi="ar-SA"/>
              </w:rPr>
              <w:t xml:space="preserve">        3) удаление зуба.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51. О вовлечении зачатка постоянного зуба в воспалительный процесс  при  хроническом периодонтите временного зуба, по данным рентгенограммы,  свидетельствуют:</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наличие очага разрежения костной ткани у верхушек корней больного зуба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очаг разрежения в области бифуркации корне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ослабление рисунка </w:t>
            </w:r>
            <w:proofErr w:type="gramStart"/>
            <w:r>
              <w:rPr>
                <w:rFonts w:eastAsia="Times New Roman" w:cs="Times New Roman"/>
                <w:color w:val="000000"/>
                <w:sz w:val="20"/>
                <w:szCs w:val="20"/>
                <w:lang w:eastAsia="ar-SA" w:bidi="ar-SA"/>
              </w:rPr>
              <w:t>костных</w:t>
            </w:r>
            <w:proofErr w:type="gramEnd"/>
            <w:r>
              <w:rPr>
                <w:rFonts w:eastAsia="Times New Roman" w:cs="Times New Roman"/>
                <w:color w:val="000000"/>
                <w:sz w:val="20"/>
                <w:szCs w:val="20"/>
                <w:lang w:eastAsia="ar-SA" w:bidi="ar-SA"/>
              </w:rPr>
              <w:t xml:space="preserve"> </w:t>
            </w:r>
            <w:proofErr w:type="spellStart"/>
            <w:r>
              <w:rPr>
                <w:rFonts w:eastAsia="Times New Roman" w:cs="Times New Roman"/>
                <w:color w:val="000000"/>
                <w:sz w:val="20"/>
                <w:szCs w:val="20"/>
                <w:lang w:eastAsia="ar-SA" w:bidi="ar-SA"/>
              </w:rPr>
              <w:t>балочек</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нарушение целостности кортикальной пластинки, ограничивающей фолликул   постоянного зуба.  </w:t>
            </w:r>
            <w:r>
              <w:rPr>
                <w:rFonts w:eastAsia="Times New Roman" w:cs="Times New Roman"/>
                <w:color w:val="000000"/>
                <w:sz w:val="20"/>
                <w:szCs w:val="20"/>
                <w:lang w:eastAsia="ar-SA" w:bidi="ar-SA"/>
              </w:rPr>
              <w:t xml:space="preserve">  </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52. Тактика врача при хроническом периодонтите временного зуба в период резорбции корней:</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консервативное лечение периодонтита с пломбированием корней зуба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проведение </w:t>
            </w:r>
            <w:proofErr w:type="gramStart"/>
            <w:r>
              <w:rPr>
                <w:rFonts w:eastAsia="Times New Roman" w:cs="Times New Roman"/>
                <w:color w:val="000000"/>
                <w:sz w:val="20"/>
                <w:szCs w:val="20"/>
                <w:lang w:eastAsia="ar-SA" w:bidi="ar-SA"/>
              </w:rPr>
              <w:t>резорцин-формалинового</w:t>
            </w:r>
            <w:proofErr w:type="gramEnd"/>
            <w:r>
              <w:rPr>
                <w:rFonts w:eastAsia="Times New Roman" w:cs="Times New Roman"/>
                <w:color w:val="000000"/>
                <w:sz w:val="20"/>
                <w:szCs w:val="20"/>
                <w:lang w:eastAsia="ar-SA" w:bidi="ar-SA"/>
              </w:rPr>
              <w:t xml:space="preserve"> метода лечения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удаление зуба.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53. При хроническом гранулирующем периодонтите временного зуба жалобы </w:t>
            </w:r>
            <w:proofErr w:type="gramStart"/>
            <w:r>
              <w:rPr>
                <w:rFonts w:eastAsia="Times New Roman" w:cs="Times New Roman"/>
                <w:color w:val="000000"/>
                <w:sz w:val="20"/>
                <w:szCs w:val="20"/>
                <w:lang w:eastAsia="ar-SA" w:bidi="ar-SA"/>
              </w:rPr>
              <w:t>на</w:t>
            </w:r>
            <w:proofErr w:type="gramEnd"/>
            <w:r>
              <w:rPr>
                <w:rFonts w:eastAsia="Times New Roman" w:cs="Times New Roman"/>
                <w:color w:val="000000"/>
                <w:sz w:val="20"/>
                <w:szCs w:val="20"/>
                <w:lang w:eastAsia="ar-SA" w:bidi="ar-SA"/>
              </w:rPr>
              <w:t>:</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боль от сладкого</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боли от температурных раздражителей</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наличие свищевого года в проекции верхушки корня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повышение температуры тела.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54. При хроническом гранулирующем периодонтите на рентгенограмме выявляют:</w:t>
            </w:r>
          </w:p>
          <w:p w:rsidR="004C4040" w:rsidRDefault="004C4040" w:rsidP="00E964FD">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расширение </w:t>
            </w:r>
            <w:proofErr w:type="spellStart"/>
            <w:r>
              <w:rPr>
                <w:rFonts w:eastAsia="Times New Roman" w:cs="Times New Roman"/>
                <w:color w:val="000000"/>
                <w:sz w:val="20"/>
                <w:szCs w:val="20"/>
                <w:lang w:eastAsia="ar-SA" w:bidi="ar-SA"/>
              </w:rPr>
              <w:t>периодонтальной</w:t>
            </w:r>
            <w:proofErr w:type="spellEnd"/>
            <w:r>
              <w:rPr>
                <w:rFonts w:eastAsia="Times New Roman" w:cs="Times New Roman"/>
                <w:color w:val="000000"/>
                <w:sz w:val="20"/>
                <w:szCs w:val="20"/>
                <w:lang w:eastAsia="ar-SA" w:bidi="ar-SA"/>
              </w:rPr>
              <w:t xml:space="preserve"> щели у верхушки корня</w:t>
            </w:r>
          </w:p>
          <w:p w:rsidR="004C4040" w:rsidRDefault="004C4040" w:rsidP="00E964FD">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2) очаг разрежения костной  ткани без чётких границ</w:t>
            </w:r>
          </w:p>
          <w:p w:rsidR="004C4040" w:rsidRDefault="004C4040" w:rsidP="00E964FD">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очаг разрежения костной  ткани округлой или овальной формы с чёткими границами.</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55. Патологическая резорбция корней наблюдается: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при кариесе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при хроническом фиброзном пульпите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при хроническом периодонтите.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56.Тактика лечения хронического периодонтита однокорневого зуба со сформированным корнем вне обострения:</w:t>
            </w:r>
          </w:p>
          <w:p w:rsidR="004C4040" w:rsidRDefault="004C4040">
            <w:pPr>
              <w:widowControl/>
              <w:suppressAutoHyphens w:val="0"/>
              <w:spacing w:after="200" w:line="276" w:lineRule="auto"/>
              <w:ind w:left="720" w:firstLine="1133"/>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w:t>
            </w:r>
            <w:proofErr w:type="spellStart"/>
            <w:r>
              <w:rPr>
                <w:rFonts w:eastAsia="Times New Roman" w:cs="Times New Roman"/>
                <w:color w:val="000000"/>
                <w:sz w:val="20"/>
                <w:szCs w:val="20"/>
                <w:lang w:eastAsia="ar-SA" w:bidi="ar-SA"/>
              </w:rPr>
              <w:t>отпрепарировать</w:t>
            </w:r>
            <w:proofErr w:type="spellEnd"/>
            <w:r>
              <w:rPr>
                <w:rFonts w:eastAsia="Times New Roman" w:cs="Times New Roman"/>
                <w:color w:val="000000"/>
                <w:sz w:val="20"/>
                <w:szCs w:val="20"/>
                <w:lang w:eastAsia="ar-SA" w:bidi="ar-SA"/>
              </w:rPr>
              <w:t xml:space="preserve"> кариозную полость, раскрыть полость зуба, оставить зуб открытым</w:t>
            </w:r>
          </w:p>
          <w:p w:rsidR="004C4040" w:rsidRDefault="004C4040">
            <w:pPr>
              <w:widowControl/>
              <w:suppressAutoHyphens w:val="0"/>
              <w:spacing w:after="200" w:line="276" w:lineRule="auto"/>
              <w:ind w:left="720" w:firstLine="1133"/>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 xml:space="preserve">    2) вскрыть полость зуба, удалить распад из канала, провести антисептическую   обработку, запломбировать канал</w:t>
            </w:r>
          </w:p>
          <w:p w:rsidR="004C4040" w:rsidRDefault="004C4040">
            <w:pPr>
              <w:widowControl/>
              <w:suppressAutoHyphens w:val="0"/>
              <w:spacing w:after="200" w:line="276" w:lineRule="auto"/>
              <w:ind w:left="720" w:firstLine="1133"/>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вскрыть полость зуба, раскрыть её, удалить распавшуюся </w:t>
            </w:r>
            <w:proofErr w:type="spellStart"/>
            <w:r>
              <w:rPr>
                <w:rFonts w:eastAsia="Times New Roman" w:cs="Times New Roman"/>
                <w:b/>
                <w:bCs/>
                <w:color w:val="000000"/>
                <w:sz w:val="20"/>
                <w:szCs w:val="20"/>
                <w:lang w:eastAsia="ar-SA" w:bidi="ar-SA"/>
              </w:rPr>
              <w:t>коронковую</w:t>
            </w:r>
            <w:proofErr w:type="spellEnd"/>
            <w:r>
              <w:rPr>
                <w:rFonts w:eastAsia="Times New Roman" w:cs="Times New Roman"/>
                <w:b/>
                <w:bCs/>
                <w:color w:val="000000"/>
                <w:sz w:val="20"/>
                <w:szCs w:val="20"/>
                <w:lang w:eastAsia="ar-SA" w:bidi="ar-SA"/>
              </w:rPr>
              <w:t xml:space="preserve"> и корневую пульпу, провести антисептическую обработку канала, раскрыть верхушку корня, запломбировать канал.</w:t>
            </w:r>
          </w:p>
          <w:p w:rsidR="004C4040" w:rsidRDefault="004C4040" w:rsidP="000C42D4">
            <w:pPr>
              <w:widowControl/>
              <w:numPr>
                <w:ilvl w:val="0"/>
                <w:numId w:val="11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При хроническом гранулирующем периодонтите  постоянного резца со сформированным корнем при наличии свища в 1-е посещение после эндодонтической обработки канала следует:</w:t>
            </w:r>
          </w:p>
          <w:p w:rsidR="004C4040" w:rsidRDefault="004C4040" w:rsidP="000C42D4">
            <w:pPr>
              <w:widowControl/>
              <w:numPr>
                <w:ilvl w:val="0"/>
                <w:numId w:val="6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Зуб оставить открытым</w:t>
            </w:r>
          </w:p>
          <w:p w:rsidR="004C4040" w:rsidRDefault="004C4040" w:rsidP="000C42D4">
            <w:pPr>
              <w:widowControl/>
              <w:numPr>
                <w:ilvl w:val="0"/>
                <w:numId w:val="6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Направить на физиотерапию</w:t>
            </w:r>
          </w:p>
          <w:p w:rsidR="004C4040" w:rsidRDefault="004C4040" w:rsidP="000C42D4">
            <w:pPr>
              <w:widowControl/>
              <w:numPr>
                <w:ilvl w:val="0"/>
                <w:numId w:val="6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Оставить турунду с протеолитическим ферментом</w:t>
            </w:r>
          </w:p>
          <w:p w:rsidR="004C4040" w:rsidRDefault="004C4040" w:rsidP="000C42D4">
            <w:pPr>
              <w:widowControl/>
              <w:numPr>
                <w:ilvl w:val="0"/>
                <w:numId w:val="6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Запломбировать канал.</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58.Расширение </w:t>
            </w:r>
            <w:proofErr w:type="spellStart"/>
            <w:r>
              <w:rPr>
                <w:rFonts w:eastAsia="Times New Roman" w:cs="Times New Roman"/>
                <w:color w:val="000000"/>
                <w:sz w:val="20"/>
                <w:szCs w:val="20"/>
                <w:lang w:eastAsia="ar-SA" w:bidi="ar-SA"/>
              </w:rPr>
              <w:t>периодонтальной</w:t>
            </w:r>
            <w:proofErr w:type="spellEnd"/>
            <w:r>
              <w:rPr>
                <w:rFonts w:eastAsia="Times New Roman" w:cs="Times New Roman"/>
                <w:color w:val="000000"/>
                <w:sz w:val="20"/>
                <w:szCs w:val="20"/>
                <w:lang w:eastAsia="ar-SA" w:bidi="ar-SA"/>
              </w:rPr>
              <w:t xml:space="preserve"> щели у верхушки корня на рентгенограмме характерно для периодонтита:</w:t>
            </w:r>
          </w:p>
          <w:p w:rsidR="004C4040" w:rsidRDefault="004C4040" w:rsidP="000C42D4">
            <w:pPr>
              <w:widowControl/>
              <w:numPr>
                <w:ilvl w:val="0"/>
                <w:numId w:val="67"/>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Острого</w:t>
            </w:r>
          </w:p>
          <w:p w:rsidR="004C4040" w:rsidRDefault="004C4040" w:rsidP="000C42D4">
            <w:pPr>
              <w:widowControl/>
              <w:numPr>
                <w:ilvl w:val="0"/>
                <w:numId w:val="6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Хронического фиброзного</w:t>
            </w:r>
          </w:p>
          <w:p w:rsidR="004C4040" w:rsidRDefault="004C4040" w:rsidP="000C42D4">
            <w:pPr>
              <w:widowControl/>
              <w:numPr>
                <w:ilvl w:val="0"/>
                <w:numId w:val="6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Хронического гранулирующего</w:t>
            </w:r>
          </w:p>
          <w:p w:rsidR="004C4040" w:rsidRDefault="004C4040" w:rsidP="000C42D4">
            <w:pPr>
              <w:widowControl/>
              <w:numPr>
                <w:ilvl w:val="0"/>
                <w:numId w:val="6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Хронического гранулематозного</w:t>
            </w:r>
          </w:p>
          <w:p w:rsidR="004C4040" w:rsidRDefault="004C4040" w:rsidP="000C42D4">
            <w:pPr>
              <w:widowControl/>
              <w:numPr>
                <w:ilvl w:val="0"/>
                <w:numId w:val="67"/>
              </w:numPr>
              <w:suppressAutoHyphens w:val="0"/>
              <w:spacing w:after="200" w:line="276" w:lineRule="auto"/>
              <w:textAlignment w:val="auto"/>
            </w:pPr>
            <w:r>
              <w:rPr>
                <w:rFonts w:eastAsia="Times New Roman" w:cs="Times New Roman"/>
                <w:color w:val="000000"/>
                <w:sz w:val="20"/>
                <w:szCs w:val="20"/>
                <w:lang w:eastAsia="ar-SA" w:bidi="ar-SA"/>
              </w:rPr>
              <w:t>Для всех форм.</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.Б6.7 Раздел 7. Болезни пародонта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pacing w:after="200" w:line="276" w:lineRule="auto"/>
              <w:ind w:left="36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59. Пародонт включает:</w:t>
            </w:r>
          </w:p>
          <w:p w:rsidR="004C4040" w:rsidRDefault="004C4040" w:rsidP="000C42D4">
            <w:pPr>
              <w:widowControl/>
              <w:numPr>
                <w:ilvl w:val="0"/>
                <w:numId w:val="2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Периодонт, костную ткань альвеолы, десну, цемент корня</w:t>
            </w:r>
          </w:p>
          <w:p w:rsidR="004C4040" w:rsidRDefault="004C4040" w:rsidP="000C42D4">
            <w:pPr>
              <w:widowControl/>
              <w:numPr>
                <w:ilvl w:val="0"/>
                <w:numId w:val="2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Периодонт, костную ткань альвеолы,  цемент корня</w:t>
            </w:r>
          </w:p>
          <w:p w:rsidR="004C4040" w:rsidRDefault="004C4040" w:rsidP="000C42D4">
            <w:pPr>
              <w:widowControl/>
              <w:numPr>
                <w:ilvl w:val="0"/>
                <w:numId w:val="2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костную ткань альвеолы, десну, цемент корня</w:t>
            </w:r>
          </w:p>
          <w:p w:rsidR="004C4040" w:rsidRDefault="004C4040" w:rsidP="000C42D4">
            <w:pPr>
              <w:widowControl/>
              <w:numPr>
                <w:ilvl w:val="0"/>
                <w:numId w:val="2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Периодонт, десну, цемент корня</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60.К идиопатическим заболеваниям пародонта с прогрессирующим лизисом относят:</w:t>
            </w:r>
          </w:p>
          <w:p w:rsidR="004C4040" w:rsidRDefault="004C4040" w:rsidP="000C42D4">
            <w:pPr>
              <w:widowControl/>
              <w:numPr>
                <w:ilvl w:val="0"/>
                <w:numId w:val="17"/>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Гипертрофический гингивит</w:t>
            </w:r>
          </w:p>
          <w:p w:rsidR="004C4040" w:rsidRDefault="004C4040" w:rsidP="000C42D4">
            <w:pPr>
              <w:widowControl/>
              <w:numPr>
                <w:ilvl w:val="0"/>
                <w:numId w:val="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Эозинофильная гранулёма</w:t>
            </w:r>
          </w:p>
          <w:p w:rsidR="004C4040" w:rsidRDefault="004C4040" w:rsidP="000C42D4">
            <w:pPr>
              <w:widowControl/>
              <w:numPr>
                <w:ilvl w:val="0"/>
                <w:numId w:val="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Язвенно-некротический </w:t>
            </w:r>
            <w:proofErr w:type="spellStart"/>
            <w:r>
              <w:rPr>
                <w:rFonts w:eastAsia="Times New Roman" w:cs="Times New Roman"/>
                <w:color w:val="000000"/>
                <w:sz w:val="20"/>
                <w:szCs w:val="20"/>
                <w:lang w:eastAsia="ar-SA" w:bidi="ar-SA"/>
              </w:rPr>
              <w:t>гигивостоматит</w:t>
            </w:r>
            <w:proofErr w:type="spellEnd"/>
            <w:r>
              <w:rPr>
                <w:rFonts w:eastAsia="Times New Roman" w:cs="Times New Roman"/>
                <w:color w:val="000000"/>
                <w:sz w:val="20"/>
                <w:szCs w:val="20"/>
                <w:lang w:eastAsia="ar-SA" w:bidi="ar-SA"/>
              </w:rPr>
              <w:t xml:space="preserve"> </w:t>
            </w:r>
            <w:proofErr w:type="spellStart"/>
            <w:r>
              <w:rPr>
                <w:rFonts w:eastAsia="Times New Roman" w:cs="Times New Roman"/>
                <w:color w:val="000000"/>
                <w:sz w:val="20"/>
                <w:szCs w:val="20"/>
                <w:lang w:eastAsia="ar-SA" w:bidi="ar-SA"/>
              </w:rPr>
              <w:t>Венсана</w:t>
            </w:r>
            <w:proofErr w:type="spellEnd"/>
          </w:p>
          <w:p w:rsidR="004C4040" w:rsidRDefault="004C4040" w:rsidP="000C42D4">
            <w:pPr>
              <w:widowControl/>
              <w:numPr>
                <w:ilvl w:val="0"/>
                <w:numId w:val="1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Синдром Пьера-Робена.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61.К воспалительным заболеваниям пародонта относятся:</w:t>
            </w:r>
          </w:p>
          <w:p w:rsidR="004C4040" w:rsidRDefault="004C4040" w:rsidP="000C42D4">
            <w:pPr>
              <w:widowControl/>
              <w:numPr>
                <w:ilvl w:val="0"/>
                <w:numId w:val="6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катаральный гингивит</w:t>
            </w:r>
          </w:p>
          <w:p w:rsidR="004C4040" w:rsidRDefault="004C4040" w:rsidP="000C42D4">
            <w:pPr>
              <w:widowControl/>
              <w:numPr>
                <w:ilvl w:val="0"/>
                <w:numId w:val="6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Хронический язвенный гингивит</w:t>
            </w:r>
          </w:p>
          <w:p w:rsidR="004C4040" w:rsidRDefault="004C4040" w:rsidP="000C42D4">
            <w:pPr>
              <w:widowControl/>
              <w:numPr>
                <w:ilvl w:val="0"/>
                <w:numId w:val="6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Хронический гиперпластический  гингивит</w:t>
            </w:r>
          </w:p>
          <w:p w:rsidR="004C4040" w:rsidRDefault="004C4040" w:rsidP="000C42D4">
            <w:pPr>
              <w:widowControl/>
              <w:numPr>
                <w:ilvl w:val="0"/>
                <w:numId w:val="64"/>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Хронический пародонтит</w:t>
            </w:r>
          </w:p>
          <w:p w:rsidR="004C4040" w:rsidRDefault="004C4040" w:rsidP="000C42D4">
            <w:pPr>
              <w:widowControl/>
              <w:numPr>
                <w:ilvl w:val="0"/>
                <w:numId w:val="6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Все ответы верны.</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62.Основной  клинический признак катарального гингивита:</w:t>
            </w:r>
          </w:p>
          <w:p w:rsidR="004C4040" w:rsidRDefault="004C4040" w:rsidP="000C42D4">
            <w:pPr>
              <w:widowControl/>
              <w:numPr>
                <w:ilvl w:val="0"/>
                <w:numId w:val="33"/>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Разрастание десны</w:t>
            </w:r>
          </w:p>
          <w:p w:rsidR="004C4040" w:rsidRDefault="004C4040" w:rsidP="000C42D4">
            <w:pPr>
              <w:widowControl/>
              <w:numPr>
                <w:ilvl w:val="0"/>
                <w:numId w:val="3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Кровоточивость десны</w:t>
            </w:r>
          </w:p>
          <w:p w:rsidR="004C4040" w:rsidRDefault="004C4040" w:rsidP="000C42D4">
            <w:pPr>
              <w:widowControl/>
              <w:numPr>
                <w:ilvl w:val="0"/>
                <w:numId w:val="3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Подвижность зубов</w:t>
            </w:r>
          </w:p>
          <w:p w:rsidR="004C4040" w:rsidRDefault="004C4040" w:rsidP="000C42D4">
            <w:pPr>
              <w:widowControl/>
              <w:numPr>
                <w:ilvl w:val="0"/>
                <w:numId w:val="3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Некроз десны</w:t>
            </w:r>
          </w:p>
          <w:p w:rsidR="004C4040" w:rsidRDefault="004C4040" w:rsidP="000C42D4">
            <w:pPr>
              <w:widowControl/>
              <w:numPr>
                <w:ilvl w:val="0"/>
                <w:numId w:val="33"/>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Пародонтальные</w:t>
            </w:r>
            <w:proofErr w:type="spellEnd"/>
            <w:r>
              <w:rPr>
                <w:rFonts w:eastAsia="Times New Roman" w:cs="Times New Roman"/>
                <w:color w:val="000000"/>
                <w:sz w:val="20"/>
                <w:szCs w:val="20"/>
                <w:lang w:eastAsia="ar-SA" w:bidi="ar-SA"/>
              </w:rPr>
              <w:t xml:space="preserve"> карманы.</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63.Наличие ложного </w:t>
            </w:r>
            <w:proofErr w:type="spellStart"/>
            <w:r>
              <w:rPr>
                <w:rFonts w:eastAsia="Times New Roman" w:cs="Times New Roman"/>
                <w:color w:val="000000"/>
                <w:sz w:val="20"/>
                <w:szCs w:val="20"/>
                <w:lang w:eastAsia="ar-SA" w:bidi="ar-SA"/>
              </w:rPr>
              <w:t>пародонтального</w:t>
            </w:r>
            <w:proofErr w:type="spellEnd"/>
            <w:r>
              <w:rPr>
                <w:rFonts w:eastAsia="Times New Roman" w:cs="Times New Roman"/>
                <w:color w:val="000000"/>
                <w:sz w:val="20"/>
                <w:szCs w:val="20"/>
                <w:lang w:eastAsia="ar-SA" w:bidi="ar-SA"/>
              </w:rPr>
              <w:t xml:space="preserve"> кармана характерно </w:t>
            </w:r>
            <w:proofErr w:type="gramStart"/>
            <w:r>
              <w:rPr>
                <w:rFonts w:eastAsia="Times New Roman" w:cs="Times New Roman"/>
                <w:color w:val="000000"/>
                <w:sz w:val="20"/>
                <w:szCs w:val="20"/>
                <w:lang w:eastAsia="ar-SA" w:bidi="ar-SA"/>
              </w:rPr>
              <w:t>для</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2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Хронического катарального гингивита</w:t>
            </w:r>
          </w:p>
          <w:p w:rsidR="004C4040" w:rsidRDefault="004C4040" w:rsidP="000C42D4">
            <w:pPr>
              <w:widowControl/>
              <w:numPr>
                <w:ilvl w:val="0"/>
                <w:numId w:val="2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Хронического язвенного гингивита</w:t>
            </w:r>
          </w:p>
          <w:p w:rsidR="004C4040" w:rsidRDefault="004C4040" w:rsidP="000C42D4">
            <w:pPr>
              <w:widowControl/>
              <w:numPr>
                <w:ilvl w:val="0"/>
                <w:numId w:val="2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Пародонтита</w:t>
            </w:r>
          </w:p>
          <w:p w:rsidR="004C4040" w:rsidRDefault="004C4040" w:rsidP="000C42D4">
            <w:pPr>
              <w:widowControl/>
              <w:numPr>
                <w:ilvl w:val="0"/>
                <w:numId w:val="26"/>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Пародонтоза</w:t>
            </w:r>
          </w:p>
          <w:p w:rsidR="004C4040" w:rsidRDefault="004C4040" w:rsidP="000C42D4">
            <w:pPr>
              <w:widowControl/>
              <w:numPr>
                <w:ilvl w:val="0"/>
                <w:numId w:val="26"/>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Гипертрофического гингивита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64.Причиной </w:t>
            </w:r>
            <w:proofErr w:type="gramStart"/>
            <w:r>
              <w:rPr>
                <w:rFonts w:eastAsia="Times New Roman" w:cs="Times New Roman"/>
                <w:color w:val="000000"/>
                <w:sz w:val="20"/>
                <w:szCs w:val="20"/>
                <w:lang w:eastAsia="ar-SA" w:bidi="ar-SA"/>
              </w:rPr>
              <w:t>хронического</w:t>
            </w:r>
            <w:proofErr w:type="gramEnd"/>
            <w:r>
              <w:rPr>
                <w:rFonts w:eastAsia="Times New Roman" w:cs="Times New Roman"/>
                <w:color w:val="000000"/>
                <w:sz w:val="20"/>
                <w:szCs w:val="20"/>
                <w:lang w:eastAsia="ar-SA" w:bidi="ar-SA"/>
              </w:rPr>
              <w:t xml:space="preserve"> локализованного пародонтита может быть:</w:t>
            </w:r>
          </w:p>
          <w:p w:rsidR="004C4040" w:rsidRDefault="004C4040" w:rsidP="000C42D4">
            <w:pPr>
              <w:widowControl/>
              <w:numPr>
                <w:ilvl w:val="0"/>
                <w:numId w:val="7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Неудовлетворительная гигиена полости рта</w:t>
            </w:r>
          </w:p>
          <w:p w:rsidR="004C4040" w:rsidRDefault="004C4040" w:rsidP="000C42D4">
            <w:pPr>
              <w:widowControl/>
              <w:numPr>
                <w:ilvl w:val="0"/>
                <w:numId w:val="7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Сахарный диабет</w:t>
            </w:r>
          </w:p>
          <w:p w:rsidR="004C4040" w:rsidRDefault="004C4040" w:rsidP="000C42D4">
            <w:pPr>
              <w:widowControl/>
              <w:numPr>
                <w:ilvl w:val="0"/>
                <w:numId w:val="78"/>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Гиповитаминоз</w:t>
            </w:r>
            <w:proofErr w:type="gramStart"/>
            <w:r>
              <w:rPr>
                <w:rFonts w:eastAsia="Times New Roman" w:cs="Times New Roman"/>
                <w:color w:val="000000"/>
                <w:sz w:val="20"/>
                <w:szCs w:val="20"/>
                <w:lang w:eastAsia="ar-SA" w:bidi="ar-SA"/>
              </w:rPr>
              <w:t xml:space="preserve"> С</w:t>
            </w:r>
            <w:proofErr w:type="gramEnd"/>
          </w:p>
          <w:p w:rsidR="004C4040" w:rsidRDefault="004C4040" w:rsidP="000C42D4">
            <w:pPr>
              <w:widowControl/>
              <w:numPr>
                <w:ilvl w:val="0"/>
                <w:numId w:val="7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Мелкое преддверие полости рта.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65.Для удаления зубного камня с помощью ультразвука используют аппарат:</w:t>
            </w:r>
          </w:p>
          <w:p w:rsidR="004C4040" w:rsidRDefault="004C4040" w:rsidP="000C42D4">
            <w:pPr>
              <w:widowControl/>
              <w:numPr>
                <w:ilvl w:val="0"/>
                <w:numId w:val="5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Аппарат для </w:t>
            </w:r>
            <w:proofErr w:type="spellStart"/>
            <w:r>
              <w:rPr>
                <w:rFonts w:eastAsia="Times New Roman" w:cs="Times New Roman"/>
                <w:color w:val="000000"/>
                <w:sz w:val="20"/>
                <w:szCs w:val="20"/>
                <w:lang w:eastAsia="ar-SA" w:bidi="ar-SA"/>
              </w:rPr>
              <w:t>электроодонтодиагностики</w:t>
            </w:r>
            <w:proofErr w:type="spellEnd"/>
          </w:p>
          <w:p w:rsidR="004C4040" w:rsidRDefault="004C4040" w:rsidP="000C42D4">
            <w:pPr>
              <w:widowControl/>
              <w:numPr>
                <w:ilvl w:val="0"/>
                <w:numId w:val="53"/>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w:t>
            </w:r>
            <w:proofErr w:type="spellStart"/>
            <w:r>
              <w:rPr>
                <w:rFonts w:eastAsia="Times New Roman" w:cs="Times New Roman"/>
                <w:color w:val="000000"/>
                <w:sz w:val="20"/>
                <w:szCs w:val="20"/>
                <w:lang w:eastAsia="ar-SA" w:bidi="ar-SA"/>
              </w:rPr>
              <w:t>Диагнодент</w:t>
            </w:r>
            <w:proofErr w:type="spellEnd"/>
            <w:r>
              <w:rPr>
                <w:rFonts w:eastAsia="Times New Roman" w:cs="Times New Roman"/>
                <w:color w:val="000000"/>
                <w:sz w:val="20"/>
                <w:szCs w:val="20"/>
                <w:lang w:eastAsia="ar-SA" w:bidi="ar-SA"/>
              </w:rPr>
              <w:t>»</w:t>
            </w:r>
          </w:p>
          <w:p w:rsidR="004C4040" w:rsidRDefault="004C4040" w:rsidP="000C42D4">
            <w:pPr>
              <w:widowControl/>
              <w:numPr>
                <w:ilvl w:val="0"/>
                <w:numId w:val="53"/>
              </w:numPr>
              <w:suppressAutoHyphens w:val="0"/>
              <w:spacing w:after="200" w:line="276" w:lineRule="auto"/>
              <w:textAlignment w:val="auto"/>
              <w:rPr>
                <w:rFonts w:eastAsia="Times New Roman" w:cs="Times New Roman"/>
                <w:color w:val="000000"/>
                <w:sz w:val="20"/>
                <w:szCs w:val="20"/>
                <w:lang w:val="en-US" w:eastAsia="ar-SA" w:bidi="ar-SA"/>
              </w:rPr>
            </w:pPr>
            <w:r>
              <w:rPr>
                <w:rFonts w:eastAsia="Times New Roman" w:cs="Times New Roman"/>
                <w:b/>
                <w:bCs/>
                <w:color w:val="000000"/>
                <w:sz w:val="20"/>
                <w:szCs w:val="20"/>
                <w:lang w:eastAsia="ar-SA" w:bidi="ar-SA"/>
              </w:rPr>
              <w:t>«</w:t>
            </w:r>
            <w:proofErr w:type="spellStart"/>
            <w:r>
              <w:rPr>
                <w:rFonts w:eastAsia="Times New Roman" w:cs="Times New Roman"/>
                <w:b/>
                <w:bCs/>
                <w:color w:val="000000"/>
                <w:sz w:val="20"/>
                <w:szCs w:val="20"/>
                <w:lang w:eastAsia="ar-SA" w:bidi="ar-SA"/>
              </w:rPr>
              <w:t>Пьезон</w:t>
            </w:r>
            <w:proofErr w:type="spellEnd"/>
            <w:r>
              <w:rPr>
                <w:rFonts w:eastAsia="Times New Roman" w:cs="Times New Roman"/>
                <w:b/>
                <w:bCs/>
                <w:color w:val="000000"/>
                <w:sz w:val="20"/>
                <w:szCs w:val="20"/>
                <w:lang w:eastAsia="ar-SA" w:bidi="ar-SA"/>
              </w:rPr>
              <w:t>-Мастер»</w:t>
            </w:r>
          </w:p>
          <w:p w:rsidR="004C4040" w:rsidRDefault="004C4040" w:rsidP="000C42D4">
            <w:pPr>
              <w:widowControl/>
              <w:numPr>
                <w:ilvl w:val="0"/>
                <w:numId w:val="53"/>
              </w:numPr>
              <w:suppressAutoHyphens w:val="0"/>
              <w:spacing w:after="200" w:line="276" w:lineRule="auto"/>
              <w:textAlignment w:val="auto"/>
              <w:rPr>
                <w:rFonts w:eastAsia="Times New Roman" w:cs="Times New Roman"/>
                <w:color w:val="000000"/>
                <w:sz w:val="20"/>
                <w:szCs w:val="20"/>
                <w:lang w:val="en-US" w:eastAsia="ar-SA" w:bidi="ar-SA"/>
              </w:rPr>
            </w:pPr>
            <w:r>
              <w:rPr>
                <w:rFonts w:eastAsia="Times New Roman" w:cs="Times New Roman"/>
                <w:color w:val="000000"/>
                <w:sz w:val="20"/>
                <w:szCs w:val="20"/>
                <w:lang w:val="en-US" w:eastAsia="ar-SA" w:bidi="ar-SA"/>
              </w:rPr>
              <w:t>“</w:t>
            </w:r>
            <w:proofErr w:type="spellStart"/>
            <w:r>
              <w:rPr>
                <w:rFonts w:eastAsia="Times New Roman" w:cs="Times New Roman"/>
                <w:color w:val="000000"/>
                <w:sz w:val="20"/>
                <w:szCs w:val="20"/>
                <w:lang w:val="en-US" w:eastAsia="ar-SA" w:bidi="ar-SA"/>
              </w:rPr>
              <w:t>Pluraflex</w:t>
            </w:r>
            <w:proofErr w:type="spellEnd"/>
            <w:r>
              <w:rPr>
                <w:rFonts w:eastAsia="Times New Roman" w:cs="Times New Roman"/>
                <w:color w:val="000000"/>
                <w:sz w:val="20"/>
                <w:szCs w:val="20"/>
                <w:lang w:val="en-US" w:eastAsia="ar-SA" w:bidi="ar-SA"/>
              </w:rPr>
              <w:t>”</w:t>
            </w:r>
          </w:p>
          <w:p w:rsidR="004C4040" w:rsidRDefault="004C4040" w:rsidP="000C42D4">
            <w:pPr>
              <w:widowControl/>
              <w:numPr>
                <w:ilvl w:val="0"/>
                <w:numId w:val="5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val="en-US" w:eastAsia="ar-SA" w:bidi="ar-SA"/>
              </w:rPr>
              <w:t>“Air-Flow”.</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66.Жалобы на разрастание и кровоточивость дёсен характерны </w:t>
            </w:r>
            <w:proofErr w:type="gramStart"/>
            <w:r>
              <w:rPr>
                <w:rFonts w:eastAsia="Times New Roman" w:cs="Times New Roman"/>
                <w:color w:val="000000"/>
                <w:sz w:val="20"/>
                <w:szCs w:val="20"/>
                <w:lang w:eastAsia="ar-SA" w:bidi="ar-SA"/>
              </w:rPr>
              <w:t>для</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1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Острого катарального гингивита</w:t>
            </w:r>
          </w:p>
          <w:p w:rsidR="004C4040" w:rsidRDefault="004C4040" w:rsidP="000C42D4">
            <w:pPr>
              <w:widowControl/>
              <w:numPr>
                <w:ilvl w:val="0"/>
                <w:numId w:val="1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Хронического катарального гингивита</w:t>
            </w:r>
          </w:p>
          <w:p w:rsidR="004C4040" w:rsidRDefault="004C4040" w:rsidP="000C42D4">
            <w:pPr>
              <w:widowControl/>
              <w:numPr>
                <w:ilvl w:val="0"/>
                <w:numId w:val="18"/>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Язвенно-некротического гингивита</w:t>
            </w:r>
          </w:p>
          <w:p w:rsidR="004C4040" w:rsidRDefault="004C4040" w:rsidP="000C42D4">
            <w:pPr>
              <w:widowControl/>
              <w:numPr>
                <w:ilvl w:val="0"/>
                <w:numId w:val="1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Отёчной формы гипертрофического гингивита</w:t>
            </w:r>
          </w:p>
          <w:p w:rsidR="004C4040" w:rsidRDefault="004C4040" w:rsidP="000C42D4">
            <w:pPr>
              <w:widowControl/>
              <w:numPr>
                <w:ilvl w:val="0"/>
                <w:numId w:val="1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Фиброзной формы гипертрофического гингивита.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67.Триада симптомов: несахарный диабет, экзофтальм, очаги деструкции в плоских костях – характерны </w:t>
            </w:r>
            <w:proofErr w:type="gramStart"/>
            <w:r>
              <w:rPr>
                <w:rFonts w:eastAsia="Times New Roman" w:cs="Times New Roman"/>
                <w:color w:val="000000"/>
                <w:sz w:val="20"/>
                <w:szCs w:val="20"/>
                <w:lang w:eastAsia="ar-SA" w:bidi="ar-SA"/>
              </w:rPr>
              <w:t>для</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3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Пародонтита;</w:t>
            </w:r>
          </w:p>
          <w:p w:rsidR="004C4040" w:rsidRDefault="004C4040" w:rsidP="000C42D4">
            <w:pPr>
              <w:widowControl/>
              <w:numPr>
                <w:ilvl w:val="0"/>
                <w:numId w:val="3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Эозинофильной гранулёмы</w:t>
            </w:r>
          </w:p>
          <w:p w:rsidR="004C4040" w:rsidRDefault="004C4040" w:rsidP="000C42D4">
            <w:pPr>
              <w:widowControl/>
              <w:numPr>
                <w:ilvl w:val="0"/>
                <w:numId w:val="30"/>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Гипоглобулинемии</w:t>
            </w:r>
            <w:proofErr w:type="spellEnd"/>
          </w:p>
          <w:p w:rsidR="004C4040" w:rsidRDefault="004C4040" w:rsidP="000C42D4">
            <w:pPr>
              <w:widowControl/>
              <w:numPr>
                <w:ilvl w:val="0"/>
                <w:numId w:val="30"/>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Циклической </w:t>
            </w:r>
            <w:proofErr w:type="spellStart"/>
            <w:r>
              <w:rPr>
                <w:rFonts w:eastAsia="Times New Roman" w:cs="Times New Roman"/>
                <w:color w:val="000000"/>
                <w:sz w:val="20"/>
                <w:szCs w:val="20"/>
                <w:lang w:eastAsia="ar-SA" w:bidi="ar-SA"/>
              </w:rPr>
              <w:t>нейтропении</w:t>
            </w:r>
            <w:proofErr w:type="spellEnd"/>
          </w:p>
          <w:p w:rsidR="004C4040" w:rsidRDefault="004C4040" w:rsidP="000C42D4">
            <w:pPr>
              <w:widowControl/>
              <w:numPr>
                <w:ilvl w:val="0"/>
                <w:numId w:val="30"/>
              </w:numPr>
              <w:suppressAutoHyphens w:val="0"/>
              <w:spacing w:after="200" w:line="276" w:lineRule="auto"/>
              <w:textAlignment w:val="auto"/>
            </w:pPr>
            <w:r>
              <w:rPr>
                <w:rFonts w:eastAsia="Times New Roman" w:cs="Times New Roman"/>
                <w:b/>
                <w:bCs/>
                <w:color w:val="000000"/>
                <w:sz w:val="20"/>
                <w:szCs w:val="20"/>
                <w:lang w:eastAsia="ar-SA" w:bidi="ar-SA"/>
              </w:rPr>
              <w:t xml:space="preserve">Болезни </w:t>
            </w:r>
            <w:proofErr w:type="spellStart"/>
            <w:r>
              <w:rPr>
                <w:rFonts w:eastAsia="Times New Roman" w:cs="Times New Roman"/>
                <w:b/>
                <w:bCs/>
                <w:color w:val="000000"/>
                <w:sz w:val="20"/>
                <w:szCs w:val="20"/>
                <w:lang w:eastAsia="ar-SA" w:bidi="ar-SA"/>
              </w:rPr>
              <w:t>Хен</w:t>
            </w:r>
            <w:proofErr w:type="gramStart"/>
            <w:r>
              <w:rPr>
                <w:rFonts w:eastAsia="Times New Roman" w:cs="Times New Roman"/>
                <w:b/>
                <w:bCs/>
                <w:color w:val="000000"/>
                <w:sz w:val="20"/>
                <w:szCs w:val="20"/>
                <w:lang w:eastAsia="ar-SA" w:bidi="ar-SA"/>
              </w:rPr>
              <w:t>д</w:t>
            </w:r>
            <w:proofErr w:type="spellEnd"/>
            <w:r>
              <w:rPr>
                <w:rFonts w:eastAsia="Times New Roman" w:cs="Times New Roman"/>
                <w:b/>
                <w:bCs/>
                <w:color w:val="000000"/>
                <w:sz w:val="20"/>
                <w:szCs w:val="20"/>
                <w:lang w:eastAsia="ar-SA" w:bidi="ar-SA"/>
              </w:rPr>
              <w:t>-</w:t>
            </w:r>
            <w:proofErr w:type="gramEnd"/>
            <w:r>
              <w:rPr>
                <w:rFonts w:eastAsia="Times New Roman" w:cs="Times New Roman"/>
                <w:b/>
                <w:bCs/>
                <w:color w:val="000000"/>
                <w:sz w:val="20"/>
                <w:szCs w:val="20"/>
                <w:lang w:eastAsia="ar-SA" w:bidi="ar-SA"/>
              </w:rPr>
              <w:t xml:space="preserve"> </w:t>
            </w:r>
            <w:proofErr w:type="spellStart"/>
            <w:r>
              <w:rPr>
                <w:rFonts w:eastAsia="Times New Roman" w:cs="Times New Roman"/>
                <w:b/>
                <w:bCs/>
                <w:color w:val="000000"/>
                <w:sz w:val="20"/>
                <w:szCs w:val="20"/>
                <w:lang w:eastAsia="ar-SA" w:bidi="ar-SA"/>
              </w:rPr>
              <w:t>Крисчен-Шуллера</w:t>
            </w:r>
            <w:proofErr w:type="spellEnd"/>
            <w:r>
              <w:rPr>
                <w:rFonts w:eastAsia="Times New Roman" w:cs="Times New Roman"/>
                <w:b/>
                <w:bCs/>
                <w:color w:val="000000"/>
                <w:sz w:val="20"/>
                <w:szCs w:val="20"/>
                <w:lang w:eastAsia="ar-SA" w:bidi="ar-SA"/>
              </w:rPr>
              <w:t xml:space="preserve"> (хронического </w:t>
            </w:r>
            <w:proofErr w:type="spellStart"/>
            <w:r>
              <w:rPr>
                <w:rFonts w:eastAsia="Times New Roman" w:cs="Times New Roman"/>
                <w:b/>
                <w:bCs/>
                <w:color w:val="000000"/>
                <w:sz w:val="20"/>
                <w:szCs w:val="20"/>
                <w:lang w:eastAsia="ar-SA" w:bidi="ar-SA"/>
              </w:rPr>
              <w:t>ксантоматоза</w:t>
            </w:r>
            <w:proofErr w:type="spellEnd"/>
            <w:r>
              <w:rPr>
                <w:rFonts w:eastAsia="Times New Roman" w:cs="Times New Roman"/>
                <w:b/>
                <w:bCs/>
                <w:color w:val="000000"/>
                <w:sz w:val="20"/>
                <w:szCs w:val="20"/>
                <w:lang w:eastAsia="ar-SA" w:bidi="ar-SA"/>
              </w:rPr>
              <w:t>).</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rPr>
                <w:rFonts w:eastAsia="Times New Roman" w:cs="Times New Roman"/>
                <w:color w:val="000000"/>
                <w:sz w:val="20"/>
                <w:szCs w:val="20"/>
                <w:lang w:eastAsia="ar-SA" w:bidi="ar-SA"/>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.Б6.8 Раздел 8. Заболевания слизистой оболочки полости рта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68.При </w:t>
            </w:r>
            <w:proofErr w:type="spellStart"/>
            <w:r>
              <w:rPr>
                <w:rFonts w:eastAsia="Times New Roman" w:cs="Times New Roman"/>
                <w:color w:val="000000"/>
                <w:sz w:val="20"/>
                <w:szCs w:val="20"/>
                <w:lang w:eastAsia="ar-SA" w:bidi="ar-SA"/>
              </w:rPr>
              <w:t>многоформной</w:t>
            </w:r>
            <w:proofErr w:type="spellEnd"/>
            <w:r>
              <w:rPr>
                <w:rFonts w:eastAsia="Times New Roman" w:cs="Times New Roman"/>
                <w:color w:val="000000"/>
                <w:sz w:val="20"/>
                <w:szCs w:val="20"/>
                <w:lang w:eastAsia="ar-SA" w:bidi="ar-SA"/>
              </w:rPr>
              <w:t xml:space="preserve"> экссудативной эритеме очаги поражения выявляются </w:t>
            </w:r>
            <w:proofErr w:type="gramStart"/>
            <w:r>
              <w:rPr>
                <w:rFonts w:eastAsia="Times New Roman" w:cs="Times New Roman"/>
                <w:color w:val="000000"/>
                <w:sz w:val="20"/>
                <w:szCs w:val="20"/>
                <w:lang w:eastAsia="ar-SA" w:bidi="ar-SA"/>
              </w:rPr>
              <w:t>на</w:t>
            </w:r>
            <w:proofErr w:type="gramEnd"/>
            <w:r>
              <w:rPr>
                <w:rFonts w:eastAsia="Times New Roman" w:cs="Times New Roman"/>
                <w:color w:val="000000"/>
                <w:sz w:val="20"/>
                <w:szCs w:val="20"/>
                <w:lang w:eastAsia="ar-SA" w:bidi="ar-SA"/>
              </w:rPr>
              <w:t>:</w:t>
            </w:r>
          </w:p>
          <w:p w:rsidR="004C4040" w:rsidRDefault="004C4040" w:rsidP="000C42D4">
            <w:pPr>
              <w:widowControl/>
              <w:numPr>
                <w:ilvl w:val="0"/>
                <w:numId w:val="4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Коже</w:t>
            </w:r>
          </w:p>
          <w:p w:rsidR="004C4040" w:rsidRDefault="004C4040" w:rsidP="000C42D4">
            <w:pPr>
              <w:widowControl/>
              <w:numPr>
                <w:ilvl w:val="0"/>
                <w:numId w:val="41"/>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Слизистой оболочке</w:t>
            </w:r>
          </w:p>
          <w:p w:rsidR="004C4040" w:rsidRDefault="004C4040" w:rsidP="000C42D4">
            <w:pPr>
              <w:widowControl/>
              <w:numPr>
                <w:ilvl w:val="0"/>
                <w:numId w:val="4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Коже и слизистой оболочке.</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69.Первичный элемент поражения при ОГС:</w:t>
            </w:r>
          </w:p>
          <w:p w:rsidR="004C4040" w:rsidRDefault="004C4040" w:rsidP="000C42D4">
            <w:pPr>
              <w:widowControl/>
              <w:numPr>
                <w:ilvl w:val="0"/>
                <w:numId w:val="1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Папула</w:t>
            </w:r>
          </w:p>
          <w:p w:rsidR="004C4040" w:rsidRDefault="004C4040" w:rsidP="000C42D4">
            <w:pPr>
              <w:widowControl/>
              <w:numPr>
                <w:ilvl w:val="0"/>
                <w:numId w:val="11"/>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Эрозия</w:t>
            </w:r>
          </w:p>
          <w:p w:rsidR="004C4040" w:rsidRDefault="004C4040" w:rsidP="000C42D4">
            <w:pPr>
              <w:widowControl/>
              <w:numPr>
                <w:ilvl w:val="0"/>
                <w:numId w:val="1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Пузырёк</w:t>
            </w:r>
          </w:p>
          <w:p w:rsidR="004C4040" w:rsidRDefault="004C4040" w:rsidP="000C42D4">
            <w:pPr>
              <w:widowControl/>
              <w:numPr>
                <w:ilvl w:val="0"/>
                <w:numId w:val="1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Корка.</w:t>
            </w:r>
          </w:p>
          <w:p w:rsidR="004C4040" w:rsidRDefault="004C4040">
            <w:pPr>
              <w:widowControl/>
              <w:suppressAutoHyphens w:val="0"/>
              <w:spacing w:after="200" w:line="276" w:lineRule="auto"/>
              <w:ind w:left="36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70.При кандидозе обработка полости рта включает:</w:t>
            </w:r>
          </w:p>
          <w:p w:rsidR="004C4040" w:rsidRDefault="004C4040" w:rsidP="000C42D4">
            <w:pPr>
              <w:widowControl/>
              <w:numPr>
                <w:ilvl w:val="0"/>
                <w:numId w:val="84"/>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Обезболивание, антисептическая обработка, кератопластики</w:t>
            </w:r>
          </w:p>
          <w:p w:rsidR="004C4040" w:rsidRDefault="004C4040" w:rsidP="000C42D4">
            <w:pPr>
              <w:widowControl/>
              <w:numPr>
                <w:ilvl w:val="0"/>
                <w:numId w:val="8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Удаление верхнего рыхлого слоя налёта, обработка 1-2% раствором гидрокарбоната натрия, аппликации 1% раствора </w:t>
            </w:r>
            <w:proofErr w:type="spellStart"/>
            <w:r>
              <w:rPr>
                <w:rFonts w:eastAsia="Times New Roman" w:cs="Times New Roman"/>
                <w:b/>
                <w:bCs/>
                <w:color w:val="000000"/>
                <w:sz w:val="20"/>
                <w:szCs w:val="20"/>
                <w:lang w:eastAsia="ar-SA" w:bidi="ar-SA"/>
              </w:rPr>
              <w:t>канестена</w:t>
            </w:r>
            <w:proofErr w:type="spellEnd"/>
            <w:r>
              <w:rPr>
                <w:rFonts w:eastAsia="Times New Roman" w:cs="Times New Roman"/>
                <w:b/>
                <w:bCs/>
                <w:color w:val="000000"/>
                <w:sz w:val="20"/>
                <w:szCs w:val="20"/>
                <w:lang w:eastAsia="ar-SA" w:bidi="ar-SA"/>
              </w:rPr>
              <w:t xml:space="preserve"> или </w:t>
            </w:r>
            <w:proofErr w:type="spellStart"/>
            <w:r>
              <w:rPr>
                <w:rFonts w:eastAsia="Times New Roman" w:cs="Times New Roman"/>
                <w:b/>
                <w:bCs/>
                <w:color w:val="000000"/>
                <w:sz w:val="20"/>
                <w:szCs w:val="20"/>
                <w:lang w:eastAsia="ar-SA" w:bidi="ar-SA"/>
              </w:rPr>
              <w:t>клотримазола</w:t>
            </w:r>
            <w:proofErr w:type="spellEnd"/>
          </w:p>
          <w:p w:rsidR="004C4040" w:rsidRDefault="004C4040" w:rsidP="000C42D4">
            <w:pPr>
              <w:widowControl/>
              <w:numPr>
                <w:ilvl w:val="0"/>
                <w:numId w:val="8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Обезболивание</w:t>
            </w:r>
            <w:proofErr w:type="gramStart"/>
            <w:r>
              <w:rPr>
                <w:rFonts w:eastAsia="Times New Roman" w:cs="Times New Roman"/>
                <w:color w:val="000000"/>
                <w:sz w:val="20"/>
                <w:szCs w:val="20"/>
                <w:lang w:eastAsia="ar-SA" w:bidi="ar-SA"/>
              </w:rPr>
              <w:t xml:space="preserve"> ,</w:t>
            </w:r>
            <w:proofErr w:type="gramEnd"/>
            <w:r>
              <w:rPr>
                <w:rFonts w:eastAsia="Times New Roman" w:cs="Times New Roman"/>
                <w:color w:val="000000"/>
                <w:sz w:val="20"/>
                <w:szCs w:val="20"/>
                <w:lang w:eastAsia="ar-SA" w:bidi="ar-SA"/>
              </w:rPr>
              <w:t xml:space="preserve">антисептическая обработка, нанесение </w:t>
            </w:r>
            <w:proofErr w:type="spellStart"/>
            <w:r>
              <w:rPr>
                <w:rFonts w:eastAsia="Times New Roman" w:cs="Times New Roman"/>
                <w:color w:val="000000"/>
                <w:sz w:val="20"/>
                <w:szCs w:val="20"/>
                <w:lang w:eastAsia="ar-SA" w:bidi="ar-SA"/>
              </w:rPr>
              <w:t>синтомициновой</w:t>
            </w:r>
            <w:proofErr w:type="spellEnd"/>
            <w:r>
              <w:rPr>
                <w:rFonts w:eastAsia="Times New Roman" w:cs="Times New Roman"/>
                <w:color w:val="000000"/>
                <w:sz w:val="20"/>
                <w:szCs w:val="20"/>
                <w:lang w:eastAsia="ar-SA" w:bidi="ar-SA"/>
              </w:rPr>
              <w:t xml:space="preserve"> мази.</w:t>
            </w:r>
          </w:p>
          <w:p w:rsidR="004C4040" w:rsidRDefault="004C4040" w:rsidP="000C42D4">
            <w:pPr>
              <w:widowControl/>
              <w:numPr>
                <w:ilvl w:val="0"/>
                <w:numId w:val="119"/>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Причина возникновения ОГС у маленьких детей:</w:t>
            </w:r>
          </w:p>
          <w:p w:rsidR="004C4040" w:rsidRDefault="004C4040" w:rsidP="000C42D4">
            <w:pPr>
              <w:widowControl/>
              <w:numPr>
                <w:ilvl w:val="0"/>
                <w:numId w:val="73"/>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Сопутствующие заболевания</w:t>
            </w:r>
          </w:p>
          <w:p w:rsidR="004C4040" w:rsidRDefault="004C4040" w:rsidP="000C42D4">
            <w:pPr>
              <w:widowControl/>
              <w:numPr>
                <w:ilvl w:val="0"/>
                <w:numId w:val="7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Утрата пассивного иммунитета</w:t>
            </w:r>
          </w:p>
          <w:p w:rsidR="004C4040" w:rsidRDefault="004C4040" w:rsidP="000C42D4">
            <w:pPr>
              <w:widowControl/>
              <w:numPr>
                <w:ilvl w:val="0"/>
                <w:numId w:val="73"/>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Аллергизация</w:t>
            </w:r>
            <w:proofErr w:type="spellEnd"/>
            <w:r>
              <w:rPr>
                <w:rFonts w:eastAsia="Times New Roman" w:cs="Times New Roman"/>
                <w:color w:val="000000"/>
                <w:sz w:val="20"/>
                <w:szCs w:val="20"/>
                <w:lang w:eastAsia="ar-SA" w:bidi="ar-SA"/>
              </w:rPr>
              <w:t xml:space="preserve"> организма.</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Причиной травматической </w:t>
            </w:r>
            <w:proofErr w:type="gramStart"/>
            <w:r>
              <w:rPr>
                <w:rFonts w:eastAsia="Times New Roman" w:cs="Times New Roman"/>
                <w:color w:val="000000"/>
                <w:sz w:val="20"/>
                <w:szCs w:val="20"/>
                <w:lang w:eastAsia="ar-SA" w:bidi="ar-SA"/>
              </w:rPr>
              <w:t>эрозии слизистой оболочки нижней поверхности кончика языка</w:t>
            </w:r>
            <w:proofErr w:type="gramEnd"/>
            <w:r>
              <w:rPr>
                <w:rFonts w:eastAsia="Times New Roman" w:cs="Times New Roman"/>
                <w:color w:val="000000"/>
                <w:sz w:val="20"/>
                <w:szCs w:val="20"/>
                <w:lang w:eastAsia="ar-SA" w:bidi="ar-SA"/>
              </w:rPr>
              <w:t xml:space="preserve"> у детей первых месяцев жизни чаще является:</w:t>
            </w:r>
          </w:p>
          <w:p w:rsidR="004C4040" w:rsidRDefault="004C4040" w:rsidP="000C42D4">
            <w:pPr>
              <w:widowControl/>
              <w:numPr>
                <w:ilvl w:val="0"/>
                <w:numId w:val="5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Соски, резиновые рожки на бутылочках</w:t>
            </w:r>
          </w:p>
          <w:p w:rsidR="004C4040" w:rsidRDefault="004C4040" w:rsidP="000C42D4">
            <w:pPr>
              <w:widowControl/>
              <w:numPr>
                <w:ilvl w:val="0"/>
                <w:numId w:val="5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Игрушки с острыми гранями</w:t>
            </w:r>
          </w:p>
          <w:p w:rsidR="004C4040" w:rsidRDefault="004C4040" w:rsidP="000C42D4">
            <w:pPr>
              <w:widowControl/>
              <w:numPr>
                <w:ilvl w:val="0"/>
                <w:numId w:val="54"/>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Средства гигиены полости рта новорождённых</w:t>
            </w:r>
          </w:p>
          <w:p w:rsidR="004C4040" w:rsidRDefault="004C4040" w:rsidP="000C42D4">
            <w:pPr>
              <w:widowControl/>
              <w:numPr>
                <w:ilvl w:val="0"/>
                <w:numId w:val="54"/>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Преждевременно прорезавшиеся зубы.</w:t>
            </w:r>
          </w:p>
          <w:p w:rsidR="004C4040" w:rsidRDefault="004C4040" w:rsidP="000C42D4">
            <w:pPr>
              <w:widowControl/>
              <w:numPr>
                <w:ilvl w:val="0"/>
                <w:numId w:val="11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При кандидозе на слизистой оболочке полости рта выявляют:</w:t>
            </w:r>
          </w:p>
          <w:p w:rsidR="004C4040" w:rsidRDefault="004C4040" w:rsidP="000C42D4">
            <w:pPr>
              <w:widowControl/>
              <w:numPr>
                <w:ilvl w:val="0"/>
                <w:numId w:val="1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Белый творожистый  налёт</w:t>
            </w:r>
          </w:p>
          <w:p w:rsidR="004C4040" w:rsidRDefault="004C4040" w:rsidP="000C42D4">
            <w:pPr>
              <w:widowControl/>
              <w:numPr>
                <w:ilvl w:val="0"/>
                <w:numId w:val="1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Фибринозный налёт</w:t>
            </w:r>
          </w:p>
          <w:p w:rsidR="004C4040" w:rsidRDefault="004C4040" w:rsidP="000C42D4">
            <w:pPr>
              <w:widowControl/>
              <w:numPr>
                <w:ilvl w:val="0"/>
                <w:numId w:val="1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Папулы округлой или овальной формы</w:t>
            </w:r>
          </w:p>
          <w:p w:rsidR="004C4040" w:rsidRDefault="004C4040" w:rsidP="000C42D4">
            <w:pPr>
              <w:widowControl/>
              <w:numPr>
                <w:ilvl w:val="0"/>
                <w:numId w:val="10"/>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Пятна Филатова-</w:t>
            </w:r>
            <w:proofErr w:type="spellStart"/>
            <w:r>
              <w:rPr>
                <w:rFonts w:eastAsia="Times New Roman" w:cs="Times New Roman"/>
                <w:color w:val="000000"/>
                <w:sz w:val="20"/>
                <w:szCs w:val="20"/>
                <w:lang w:eastAsia="ar-SA" w:bidi="ar-SA"/>
              </w:rPr>
              <w:t>Коплика</w:t>
            </w:r>
            <w:proofErr w:type="spellEnd"/>
            <w:r>
              <w:rPr>
                <w:rFonts w:eastAsia="Times New Roman" w:cs="Times New Roman"/>
                <w:color w:val="000000"/>
                <w:sz w:val="20"/>
                <w:szCs w:val="20"/>
                <w:lang w:eastAsia="ar-SA" w:bidi="ar-SA"/>
              </w:rPr>
              <w:t>.</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Для лечения пиодермии применяют мазь:</w:t>
            </w:r>
          </w:p>
          <w:p w:rsidR="004C4040" w:rsidRDefault="004C4040" w:rsidP="000C42D4">
            <w:pPr>
              <w:widowControl/>
              <w:numPr>
                <w:ilvl w:val="0"/>
                <w:numId w:val="3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0,25% </w:t>
            </w:r>
            <w:proofErr w:type="spellStart"/>
            <w:r>
              <w:rPr>
                <w:rFonts w:eastAsia="Times New Roman" w:cs="Times New Roman"/>
                <w:color w:val="000000"/>
                <w:sz w:val="20"/>
                <w:szCs w:val="20"/>
                <w:lang w:eastAsia="ar-SA" w:bidi="ar-SA"/>
              </w:rPr>
              <w:t>оксолиновая</w:t>
            </w:r>
            <w:proofErr w:type="spellEnd"/>
          </w:p>
          <w:p w:rsidR="004C4040" w:rsidRDefault="004C4040" w:rsidP="000C42D4">
            <w:pPr>
              <w:widowControl/>
              <w:numPr>
                <w:ilvl w:val="0"/>
                <w:numId w:val="38"/>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2% </w:t>
            </w:r>
            <w:proofErr w:type="spellStart"/>
            <w:r>
              <w:rPr>
                <w:rFonts w:eastAsia="Times New Roman" w:cs="Times New Roman"/>
                <w:color w:val="000000"/>
                <w:sz w:val="20"/>
                <w:szCs w:val="20"/>
                <w:lang w:eastAsia="ar-SA" w:bidi="ar-SA"/>
              </w:rPr>
              <w:t>теброфеновая</w:t>
            </w:r>
            <w:proofErr w:type="spellEnd"/>
          </w:p>
          <w:p w:rsidR="004C4040" w:rsidRDefault="004C4040" w:rsidP="000C42D4">
            <w:pPr>
              <w:widowControl/>
              <w:numPr>
                <w:ilvl w:val="0"/>
                <w:numId w:val="38"/>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2% </w:t>
            </w:r>
            <w:proofErr w:type="spellStart"/>
            <w:r>
              <w:rPr>
                <w:rFonts w:eastAsia="Times New Roman" w:cs="Times New Roman"/>
                <w:b/>
                <w:bCs/>
                <w:color w:val="000000"/>
                <w:sz w:val="20"/>
                <w:szCs w:val="20"/>
                <w:lang w:eastAsia="ar-SA" w:bidi="ar-SA"/>
              </w:rPr>
              <w:t>неомициновая</w:t>
            </w:r>
            <w:proofErr w:type="spellEnd"/>
          </w:p>
          <w:p w:rsidR="004C4040" w:rsidRDefault="004C4040" w:rsidP="000C42D4">
            <w:pPr>
              <w:widowControl/>
              <w:numPr>
                <w:ilvl w:val="0"/>
                <w:numId w:val="38"/>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Клотримазол</w:t>
            </w:r>
            <w:proofErr w:type="spellEnd"/>
            <w:r>
              <w:rPr>
                <w:rFonts w:eastAsia="Times New Roman" w:cs="Times New Roman"/>
                <w:color w:val="000000"/>
                <w:sz w:val="20"/>
                <w:szCs w:val="20"/>
                <w:lang w:eastAsia="ar-SA" w:bidi="ar-SA"/>
              </w:rPr>
              <w:t>.</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Для ускорения заживления афт при хроническом рецидивирующем </w:t>
            </w:r>
            <w:proofErr w:type="spellStart"/>
            <w:r>
              <w:rPr>
                <w:rFonts w:eastAsia="Times New Roman" w:cs="Times New Roman"/>
                <w:color w:val="000000"/>
                <w:sz w:val="20"/>
                <w:szCs w:val="20"/>
                <w:lang w:eastAsia="ar-SA" w:bidi="ar-SA"/>
              </w:rPr>
              <w:t>афтозном</w:t>
            </w:r>
            <w:proofErr w:type="spellEnd"/>
            <w:r>
              <w:rPr>
                <w:rFonts w:eastAsia="Times New Roman" w:cs="Times New Roman"/>
                <w:color w:val="000000"/>
                <w:sz w:val="20"/>
                <w:szCs w:val="20"/>
                <w:lang w:eastAsia="ar-SA" w:bidi="ar-SA"/>
              </w:rPr>
              <w:t xml:space="preserve"> стоматите применяют:</w:t>
            </w:r>
          </w:p>
          <w:p w:rsidR="004C4040" w:rsidRDefault="004C4040" w:rsidP="000C42D4">
            <w:pPr>
              <w:widowControl/>
              <w:numPr>
                <w:ilvl w:val="0"/>
                <w:numId w:val="82"/>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color w:val="000000"/>
                <w:sz w:val="20"/>
                <w:szCs w:val="20"/>
                <w:lang w:eastAsia="ar-SA" w:bidi="ar-SA"/>
              </w:rPr>
              <w:t>Флореналевую</w:t>
            </w:r>
            <w:proofErr w:type="spellEnd"/>
            <w:r>
              <w:rPr>
                <w:rFonts w:eastAsia="Times New Roman" w:cs="Times New Roman"/>
                <w:color w:val="000000"/>
                <w:sz w:val="20"/>
                <w:szCs w:val="20"/>
                <w:lang w:eastAsia="ar-SA" w:bidi="ar-SA"/>
              </w:rPr>
              <w:t xml:space="preserve"> мазь</w:t>
            </w:r>
          </w:p>
          <w:p w:rsidR="004C4040" w:rsidRDefault="004C4040" w:rsidP="000C42D4">
            <w:pPr>
              <w:widowControl/>
              <w:numPr>
                <w:ilvl w:val="0"/>
                <w:numId w:val="8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Мазь ацикловир</w:t>
            </w:r>
          </w:p>
          <w:p w:rsidR="004C4040" w:rsidRDefault="004C4040" w:rsidP="000C42D4">
            <w:pPr>
              <w:widowControl/>
              <w:numPr>
                <w:ilvl w:val="0"/>
                <w:numId w:val="8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Мазь </w:t>
            </w:r>
            <w:proofErr w:type="spellStart"/>
            <w:r>
              <w:rPr>
                <w:rFonts w:eastAsia="Times New Roman" w:cs="Times New Roman"/>
                <w:color w:val="000000"/>
                <w:sz w:val="20"/>
                <w:szCs w:val="20"/>
                <w:lang w:eastAsia="ar-SA" w:bidi="ar-SA"/>
              </w:rPr>
              <w:t>клотримазол</w:t>
            </w:r>
            <w:proofErr w:type="spellEnd"/>
          </w:p>
          <w:p w:rsidR="004C4040" w:rsidRDefault="004C4040" w:rsidP="000C42D4">
            <w:pPr>
              <w:widowControl/>
              <w:numPr>
                <w:ilvl w:val="0"/>
                <w:numId w:val="82"/>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Гидрокортизоновую мазь</w:t>
            </w:r>
          </w:p>
          <w:p w:rsidR="004C4040" w:rsidRDefault="004C4040" w:rsidP="000C42D4">
            <w:pPr>
              <w:widowControl/>
              <w:numPr>
                <w:ilvl w:val="0"/>
                <w:numId w:val="82"/>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Масло шиповника.</w:t>
            </w:r>
          </w:p>
          <w:p w:rsidR="004C4040" w:rsidRDefault="004C4040" w:rsidP="000C42D4">
            <w:pPr>
              <w:widowControl/>
              <w:numPr>
                <w:ilvl w:val="0"/>
                <w:numId w:val="11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Афты </w:t>
            </w:r>
            <w:proofErr w:type="spellStart"/>
            <w:r>
              <w:rPr>
                <w:rFonts w:eastAsia="Times New Roman" w:cs="Times New Roman"/>
                <w:color w:val="000000"/>
                <w:sz w:val="20"/>
                <w:szCs w:val="20"/>
                <w:lang w:eastAsia="ar-SA" w:bidi="ar-SA"/>
              </w:rPr>
              <w:t>Беднара</w:t>
            </w:r>
            <w:proofErr w:type="spellEnd"/>
            <w:r>
              <w:rPr>
                <w:rFonts w:eastAsia="Times New Roman" w:cs="Times New Roman"/>
                <w:color w:val="000000"/>
                <w:sz w:val="20"/>
                <w:szCs w:val="20"/>
                <w:lang w:eastAsia="ar-SA" w:bidi="ar-SA"/>
              </w:rPr>
              <w:t xml:space="preserve"> встречаются:</w:t>
            </w:r>
          </w:p>
          <w:p w:rsidR="004C4040" w:rsidRDefault="004C4040" w:rsidP="000C42D4">
            <w:pPr>
              <w:widowControl/>
              <w:numPr>
                <w:ilvl w:val="0"/>
                <w:numId w:val="2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У детей первых месяцев жизни</w:t>
            </w:r>
          </w:p>
          <w:p w:rsidR="004C4040" w:rsidRDefault="004C4040" w:rsidP="000C42D4">
            <w:pPr>
              <w:widowControl/>
              <w:numPr>
                <w:ilvl w:val="0"/>
                <w:numId w:val="2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У детей 2-3 лет</w:t>
            </w:r>
          </w:p>
          <w:p w:rsidR="004C4040" w:rsidRDefault="004C4040" w:rsidP="000C42D4">
            <w:pPr>
              <w:widowControl/>
              <w:numPr>
                <w:ilvl w:val="0"/>
                <w:numId w:val="2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У дошкольников</w:t>
            </w:r>
          </w:p>
          <w:p w:rsidR="004C4040" w:rsidRDefault="004C4040" w:rsidP="000C42D4">
            <w:pPr>
              <w:widowControl/>
              <w:numPr>
                <w:ilvl w:val="0"/>
                <w:numId w:val="2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У подростков.</w:t>
            </w:r>
          </w:p>
          <w:p w:rsidR="004C4040" w:rsidRDefault="004C4040" w:rsidP="000C42D4">
            <w:pPr>
              <w:widowControl/>
              <w:numPr>
                <w:ilvl w:val="0"/>
                <w:numId w:val="11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Противовирусные препараты и мази назначают:</w:t>
            </w:r>
          </w:p>
          <w:p w:rsidR="004C4040" w:rsidRDefault="004C4040" w:rsidP="000C42D4">
            <w:pPr>
              <w:widowControl/>
              <w:numPr>
                <w:ilvl w:val="0"/>
                <w:numId w:val="23"/>
              </w:numPr>
              <w:suppressAutoHyphens w:val="0"/>
              <w:spacing w:after="200" w:line="276" w:lineRule="auto"/>
              <w:textAlignment w:val="auto"/>
              <w:rPr>
                <w:rFonts w:eastAsia="Times New Roman" w:cs="Times New Roman"/>
                <w:color w:val="000000"/>
                <w:sz w:val="20"/>
                <w:szCs w:val="20"/>
                <w:lang w:eastAsia="ar-SA" w:bidi="ar-SA"/>
              </w:rPr>
            </w:pPr>
            <w:proofErr w:type="gramStart"/>
            <w:r>
              <w:rPr>
                <w:rFonts w:eastAsia="Times New Roman" w:cs="Times New Roman"/>
                <w:b/>
                <w:bCs/>
                <w:color w:val="000000"/>
                <w:sz w:val="20"/>
                <w:szCs w:val="20"/>
                <w:lang w:eastAsia="ar-SA" w:bidi="ar-SA"/>
              </w:rPr>
              <w:t>В первые</w:t>
            </w:r>
            <w:proofErr w:type="gramEnd"/>
            <w:r>
              <w:rPr>
                <w:rFonts w:eastAsia="Times New Roman" w:cs="Times New Roman"/>
                <w:b/>
                <w:bCs/>
                <w:color w:val="000000"/>
                <w:sz w:val="20"/>
                <w:szCs w:val="20"/>
                <w:lang w:eastAsia="ar-SA" w:bidi="ar-SA"/>
              </w:rPr>
              <w:t xml:space="preserve"> 2-3 дня заболевания</w:t>
            </w:r>
          </w:p>
          <w:p w:rsidR="004C4040" w:rsidRDefault="004C4040" w:rsidP="000C42D4">
            <w:pPr>
              <w:widowControl/>
              <w:numPr>
                <w:ilvl w:val="0"/>
                <w:numId w:val="2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На 5-7-й день заболевания</w:t>
            </w:r>
          </w:p>
          <w:p w:rsidR="004C4040" w:rsidRDefault="004C4040" w:rsidP="000C42D4">
            <w:pPr>
              <w:widowControl/>
              <w:numPr>
                <w:ilvl w:val="0"/>
                <w:numId w:val="2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продромальный период</w:t>
            </w:r>
          </w:p>
          <w:p w:rsidR="004C4040" w:rsidRDefault="004C4040" w:rsidP="000C42D4">
            <w:pPr>
              <w:widowControl/>
              <w:numPr>
                <w:ilvl w:val="0"/>
                <w:numId w:val="23"/>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 период ремиссии.</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В мазках с элементов поражения при ОГС и РГС </w:t>
            </w:r>
            <w:proofErr w:type="gramStart"/>
            <w:r>
              <w:rPr>
                <w:rFonts w:eastAsia="Times New Roman" w:cs="Times New Roman"/>
                <w:color w:val="000000"/>
                <w:sz w:val="20"/>
                <w:szCs w:val="20"/>
                <w:lang w:eastAsia="ar-SA" w:bidi="ar-SA"/>
              </w:rPr>
              <w:t>в первые</w:t>
            </w:r>
            <w:proofErr w:type="gramEnd"/>
            <w:r>
              <w:rPr>
                <w:rFonts w:eastAsia="Times New Roman" w:cs="Times New Roman"/>
                <w:color w:val="000000"/>
                <w:sz w:val="20"/>
                <w:szCs w:val="20"/>
                <w:lang w:eastAsia="ar-SA" w:bidi="ar-SA"/>
              </w:rPr>
              <w:t xml:space="preserve"> 2-4 дня болезни обнаруживаются:</w:t>
            </w:r>
          </w:p>
          <w:p w:rsidR="004C4040" w:rsidRDefault="004C4040" w:rsidP="000C42D4">
            <w:pPr>
              <w:widowControl/>
              <w:numPr>
                <w:ilvl w:val="0"/>
                <w:numId w:val="3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Большое количество мицелия грибов</w:t>
            </w:r>
          </w:p>
          <w:p w:rsidR="004C4040" w:rsidRDefault="004C4040" w:rsidP="000C42D4">
            <w:pPr>
              <w:widowControl/>
              <w:numPr>
                <w:ilvl w:val="0"/>
                <w:numId w:val="31"/>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Микобактерии</w:t>
            </w:r>
          </w:p>
          <w:p w:rsidR="004C4040" w:rsidRDefault="004C4040" w:rsidP="000C42D4">
            <w:pPr>
              <w:widowControl/>
              <w:numPr>
                <w:ilvl w:val="0"/>
                <w:numId w:val="3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Гигантские многоядерные клетки</w:t>
            </w:r>
          </w:p>
          <w:p w:rsidR="004C4040" w:rsidRDefault="004C4040" w:rsidP="000C42D4">
            <w:pPr>
              <w:widowControl/>
              <w:numPr>
                <w:ilvl w:val="0"/>
                <w:numId w:val="3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Эозинофилы.</w:t>
            </w:r>
          </w:p>
          <w:p w:rsidR="004C4040" w:rsidRDefault="004C4040" w:rsidP="000C42D4">
            <w:pPr>
              <w:widowControl/>
              <w:numPr>
                <w:ilvl w:val="0"/>
                <w:numId w:val="11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Инкубационный  период  ОГС длится:</w:t>
            </w:r>
          </w:p>
          <w:p w:rsidR="004C4040" w:rsidRDefault="004C4040" w:rsidP="000C42D4">
            <w:pPr>
              <w:widowControl/>
              <w:numPr>
                <w:ilvl w:val="0"/>
                <w:numId w:val="8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От 2 до 6 дней</w:t>
            </w:r>
          </w:p>
          <w:p w:rsidR="004C4040" w:rsidRDefault="004C4040" w:rsidP="000C42D4">
            <w:pPr>
              <w:widowControl/>
              <w:numPr>
                <w:ilvl w:val="0"/>
                <w:numId w:val="8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От 2 до 15 дней</w:t>
            </w:r>
          </w:p>
          <w:p w:rsidR="004C4040" w:rsidRDefault="004C4040" w:rsidP="000C42D4">
            <w:pPr>
              <w:widowControl/>
              <w:numPr>
                <w:ilvl w:val="0"/>
                <w:numId w:val="87"/>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От 2 до 3 дней.</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Возбудителем герпетической ангины является вирус:</w:t>
            </w:r>
          </w:p>
          <w:p w:rsidR="004C4040" w:rsidRDefault="004C4040" w:rsidP="000C42D4">
            <w:pPr>
              <w:widowControl/>
              <w:numPr>
                <w:ilvl w:val="0"/>
                <w:numId w:val="2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Простого герпеса</w:t>
            </w:r>
          </w:p>
          <w:p w:rsidR="004C4040" w:rsidRDefault="004C4040" w:rsidP="000C42D4">
            <w:pPr>
              <w:widowControl/>
              <w:numPr>
                <w:ilvl w:val="0"/>
                <w:numId w:val="2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Ветряной оспы</w:t>
            </w:r>
          </w:p>
          <w:p w:rsidR="004C4040" w:rsidRDefault="004C4040" w:rsidP="000C42D4">
            <w:pPr>
              <w:widowControl/>
              <w:numPr>
                <w:ilvl w:val="0"/>
                <w:numId w:val="25"/>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Гриппа</w:t>
            </w:r>
          </w:p>
          <w:p w:rsidR="004C4040" w:rsidRDefault="004C4040" w:rsidP="000C42D4">
            <w:pPr>
              <w:widowControl/>
              <w:numPr>
                <w:ilvl w:val="0"/>
                <w:numId w:val="25"/>
              </w:numPr>
              <w:suppressAutoHyphens w:val="0"/>
              <w:spacing w:after="200" w:line="276" w:lineRule="auto"/>
              <w:textAlignment w:val="auto"/>
              <w:rPr>
                <w:rFonts w:eastAsia="Times New Roman" w:cs="Times New Roman"/>
                <w:color w:val="000000"/>
                <w:sz w:val="20"/>
                <w:szCs w:val="20"/>
                <w:lang w:eastAsia="ar-SA" w:bidi="ar-SA"/>
              </w:rPr>
            </w:pPr>
            <w:proofErr w:type="spellStart"/>
            <w:r>
              <w:rPr>
                <w:rFonts w:eastAsia="Times New Roman" w:cs="Times New Roman"/>
                <w:b/>
                <w:bCs/>
                <w:color w:val="000000"/>
                <w:sz w:val="20"/>
                <w:szCs w:val="20"/>
                <w:lang w:eastAsia="ar-SA" w:bidi="ar-SA"/>
              </w:rPr>
              <w:t>Коксаки</w:t>
            </w:r>
            <w:proofErr w:type="spellEnd"/>
          </w:p>
          <w:p w:rsidR="004C4040" w:rsidRDefault="004C4040" w:rsidP="000C42D4">
            <w:pPr>
              <w:widowControl/>
              <w:numPr>
                <w:ilvl w:val="0"/>
                <w:numId w:val="2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ВИЧ.</w:t>
            </w:r>
          </w:p>
          <w:p w:rsidR="004C4040" w:rsidRDefault="004C4040" w:rsidP="000C42D4">
            <w:pPr>
              <w:widowControl/>
              <w:numPr>
                <w:ilvl w:val="0"/>
                <w:numId w:val="115"/>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Для ХРАС характерны:</w:t>
            </w:r>
          </w:p>
          <w:p w:rsidR="004C4040" w:rsidRDefault="004C4040" w:rsidP="000C42D4">
            <w:pPr>
              <w:widowControl/>
              <w:numPr>
                <w:ilvl w:val="0"/>
                <w:numId w:val="2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Множественные пузырьковые высыпания на слизистой оболочке полости рта и красной кайме губ</w:t>
            </w:r>
          </w:p>
          <w:p w:rsidR="004C4040" w:rsidRDefault="004C4040" w:rsidP="000C42D4">
            <w:pPr>
              <w:widowControl/>
              <w:numPr>
                <w:ilvl w:val="0"/>
                <w:numId w:val="2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Острый катаральный гингивит</w:t>
            </w:r>
          </w:p>
          <w:p w:rsidR="004C4040" w:rsidRDefault="004C4040" w:rsidP="000C42D4">
            <w:pPr>
              <w:widowControl/>
              <w:numPr>
                <w:ilvl w:val="0"/>
                <w:numId w:val="21"/>
              </w:numPr>
              <w:suppressAutoHyphens w:val="0"/>
              <w:spacing w:after="200" w:line="276" w:lineRule="auto"/>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Пузыри на разных участках слизистой оболочки полости рта</w:t>
            </w:r>
          </w:p>
          <w:p w:rsidR="004C4040" w:rsidRDefault="004C4040" w:rsidP="000C42D4">
            <w:pPr>
              <w:widowControl/>
              <w:numPr>
                <w:ilvl w:val="0"/>
                <w:numId w:val="2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Единичные эрозии округлой или овальной формы</w:t>
            </w:r>
          </w:p>
          <w:p w:rsidR="004C4040" w:rsidRDefault="004C4040" w:rsidP="000C42D4">
            <w:pPr>
              <w:widowControl/>
              <w:numPr>
                <w:ilvl w:val="0"/>
                <w:numId w:val="21"/>
              </w:numPr>
              <w:suppressAutoHyphens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Эрозии разных размеров с фестончатыми краями на гиперемированном фоне.</w:t>
            </w:r>
          </w:p>
          <w:p w:rsidR="004C4040" w:rsidRDefault="004C4040">
            <w:pPr>
              <w:widowControl/>
              <w:suppressAutoHyphens w:val="0"/>
              <w:spacing w:after="200" w:line="276" w:lineRule="auto"/>
              <w:textAlignment w:val="auto"/>
            </w:pPr>
            <w:r>
              <w:rPr>
                <w:rFonts w:eastAsia="Times New Roman" w:cs="Times New Roman"/>
                <w:color w:val="000000"/>
                <w:sz w:val="20"/>
                <w:szCs w:val="20"/>
                <w:lang w:eastAsia="ar-SA" w:bidi="ar-SA"/>
              </w:rPr>
              <w:t xml:space="preserve">        </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.Б6.9 Раздел 9. Заболевания губ и языка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rsidP="000C42D4">
            <w:pPr>
              <w:widowControl/>
              <w:numPr>
                <w:ilvl w:val="0"/>
                <w:numId w:val="115"/>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Для сухой формы </w:t>
            </w:r>
            <w:proofErr w:type="spellStart"/>
            <w:r>
              <w:rPr>
                <w:rFonts w:eastAsia="Times New Roman" w:cs="Times New Roman"/>
                <w:color w:val="000000"/>
                <w:sz w:val="20"/>
                <w:szCs w:val="20"/>
                <w:lang w:eastAsia="ar-SA" w:bidi="ar-SA"/>
              </w:rPr>
              <w:t>эксфолиативного</w:t>
            </w:r>
            <w:proofErr w:type="spellEnd"/>
            <w:r>
              <w:rPr>
                <w:rFonts w:eastAsia="Times New Roman" w:cs="Times New Roman"/>
                <w:color w:val="000000"/>
                <w:sz w:val="20"/>
                <w:szCs w:val="20"/>
                <w:lang w:eastAsia="ar-SA" w:bidi="ar-SA"/>
              </w:rPr>
              <w:t xml:space="preserve"> </w:t>
            </w:r>
            <w:proofErr w:type="spellStart"/>
            <w:r>
              <w:rPr>
                <w:rFonts w:eastAsia="Times New Roman" w:cs="Times New Roman"/>
                <w:color w:val="000000"/>
                <w:sz w:val="20"/>
                <w:szCs w:val="20"/>
                <w:lang w:eastAsia="ar-SA" w:bidi="ar-SA"/>
              </w:rPr>
              <w:t>хейлита</w:t>
            </w:r>
            <w:proofErr w:type="spellEnd"/>
            <w:r>
              <w:rPr>
                <w:rFonts w:eastAsia="Times New Roman" w:cs="Times New Roman"/>
                <w:color w:val="000000"/>
                <w:sz w:val="20"/>
                <w:szCs w:val="20"/>
                <w:lang w:eastAsia="ar-SA" w:bidi="ar-SA"/>
              </w:rPr>
              <w:t xml:space="preserve"> характерны:</w:t>
            </w:r>
          </w:p>
          <w:p w:rsidR="004C4040" w:rsidRDefault="004C4040" w:rsidP="000C42D4">
            <w:pPr>
              <w:widowControl/>
              <w:numPr>
                <w:ilvl w:val="0"/>
                <w:numId w:val="61"/>
              </w:numPr>
              <w:suppressAutoHyphens w:val="0"/>
              <w:snapToGrid w:val="0"/>
              <w:spacing w:after="200" w:line="276" w:lineRule="auto"/>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t>Эрозии округлой формы</w:t>
            </w:r>
          </w:p>
          <w:p w:rsidR="004C4040" w:rsidRDefault="004C4040" w:rsidP="000C42D4">
            <w:pPr>
              <w:widowControl/>
              <w:numPr>
                <w:ilvl w:val="0"/>
                <w:numId w:val="61"/>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b/>
                <w:color w:val="000000"/>
                <w:sz w:val="20"/>
                <w:szCs w:val="20"/>
                <w:lang w:eastAsia="ar-SA" w:bidi="ar-SA"/>
              </w:rPr>
              <w:t>Прозрачные чешуйки, плотно фиксированные в центре и приподнятые по краям</w:t>
            </w:r>
          </w:p>
          <w:p w:rsidR="004C4040" w:rsidRDefault="004C4040" w:rsidP="000C42D4">
            <w:pPr>
              <w:widowControl/>
              <w:numPr>
                <w:ilvl w:val="0"/>
                <w:numId w:val="61"/>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Тёмно-жёлтые корки и эрозии в углах рта</w:t>
            </w:r>
          </w:p>
          <w:p w:rsidR="004C4040" w:rsidRDefault="004C4040" w:rsidP="000C42D4">
            <w:pPr>
              <w:widowControl/>
              <w:numPr>
                <w:ilvl w:val="0"/>
                <w:numId w:val="61"/>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Застойная гиперемия на красной кайме.</w:t>
            </w:r>
          </w:p>
          <w:p w:rsidR="004C4040" w:rsidRDefault="004C4040" w:rsidP="000C42D4">
            <w:pPr>
              <w:widowControl/>
              <w:numPr>
                <w:ilvl w:val="0"/>
                <w:numId w:val="115"/>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Клинические признаки «географического» языка:</w:t>
            </w:r>
          </w:p>
          <w:p w:rsidR="004C4040" w:rsidRDefault="004C4040" w:rsidP="000C42D4">
            <w:pPr>
              <w:widowControl/>
              <w:numPr>
                <w:ilvl w:val="0"/>
                <w:numId w:val="28"/>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Сглаженность сосочков языка</w:t>
            </w:r>
          </w:p>
          <w:p w:rsidR="004C4040" w:rsidRDefault="004C4040" w:rsidP="000C42D4">
            <w:pPr>
              <w:widowControl/>
              <w:numPr>
                <w:ilvl w:val="0"/>
                <w:numId w:val="28"/>
              </w:numPr>
              <w:suppressAutoHyphens w:val="0"/>
              <w:snapToGrid w:val="0"/>
              <w:spacing w:after="200" w:line="276" w:lineRule="auto"/>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t xml:space="preserve">Нитевидные сосочки тёмного цвета, резко увеличены в </w:t>
            </w:r>
            <w:r>
              <w:rPr>
                <w:rFonts w:eastAsia="Times New Roman" w:cs="Times New Roman"/>
                <w:color w:val="000000"/>
                <w:sz w:val="20"/>
                <w:szCs w:val="20"/>
                <w:lang w:eastAsia="ar-SA" w:bidi="ar-SA"/>
              </w:rPr>
              <w:lastRenderedPageBreak/>
              <w:t>размере</w:t>
            </w:r>
          </w:p>
          <w:p w:rsidR="004C4040" w:rsidRDefault="004C4040" w:rsidP="000C42D4">
            <w:pPr>
              <w:widowControl/>
              <w:numPr>
                <w:ilvl w:val="0"/>
                <w:numId w:val="28"/>
              </w:numPr>
              <w:suppressAutoHyphens w:val="0"/>
              <w:snapToGrid w:val="0"/>
              <w:spacing w:after="200" w:line="276" w:lineRule="auto"/>
              <w:textAlignment w:val="auto"/>
              <w:rPr>
                <w:rFonts w:eastAsia="Times New Roman" w:cs="Times New Roman"/>
                <w:color w:val="000000"/>
                <w:sz w:val="20"/>
                <w:szCs w:val="20"/>
                <w:lang w:eastAsia="ar-SA" w:bidi="ar-SA"/>
              </w:rPr>
            </w:pPr>
            <w:r>
              <w:rPr>
                <w:rFonts w:eastAsia="Times New Roman" w:cs="Times New Roman"/>
                <w:b/>
                <w:color w:val="000000"/>
                <w:sz w:val="20"/>
                <w:szCs w:val="20"/>
                <w:lang w:eastAsia="ar-SA" w:bidi="ar-SA"/>
              </w:rPr>
              <w:t>Неравномерная десквамация эпителия на спинке языка</w:t>
            </w:r>
          </w:p>
          <w:p w:rsidR="004C4040" w:rsidRDefault="004C4040" w:rsidP="000C42D4">
            <w:pPr>
              <w:widowControl/>
              <w:numPr>
                <w:ilvl w:val="0"/>
                <w:numId w:val="28"/>
              </w:numPr>
              <w:suppressAutoHyphens w:val="0"/>
              <w:snapToGrid w:val="0"/>
              <w:spacing w:after="200" w:line="276" w:lineRule="auto"/>
              <w:textAlignment w:val="auto"/>
            </w:pPr>
            <w:r>
              <w:rPr>
                <w:rFonts w:eastAsia="Times New Roman" w:cs="Times New Roman"/>
                <w:color w:val="000000"/>
                <w:sz w:val="20"/>
                <w:szCs w:val="20"/>
                <w:lang w:eastAsia="ar-SA" w:bidi="ar-SA"/>
              </w:rPr>
              <w:t>Глубокие борозды, выстланные нормальным эпителием.</w:t>
            </w:r>
          </w:p>
        </w:tc>
      </w:tr>
      <w:tr w:rsidR="004C4040">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.Б6.10 Раздел 10. Современные пломбировочные материалы, используемые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napToGrid w:val="0"/>
              <w:spacing w:after="200" w:line="276" w:lineRule="auto"/>
              <w:ind w:firstLine="436"/>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84. </w:t>
            </w:r>
            <w:proofErr w:type="spellStart"/>
            <w:r>
              <w:rPr>
                <w:rFonts w:eastAsia="Times New Roman" w:cs="Times New Roman"/>
                <w:color w:val="000000"/>
                <w:sz w:val="20"/>
                <w:szCs w:val="20"/>
                <w:lang w:eastAsia="ar-SA" w:bidi="ar-SA"/>
              </w:rPr>
              <w:t>Стеклоиономерный</w:t>
            </w:r>
            <w:proofErr w:type="spellEnd"/>
            <w:r>
              <w:rPr>
                <w:rFonts w:eastAsia="Times New Roman" w:cs="Times New Roman"/>
                <w:color w:val="000000"/>
                <w:sz w:val="20"/>
                <w:szCs w:val="20"/>
                <w:lang w:eastAsia="ar-SA" w:bidi="ar-SA"/>
              </w:rPr>
              <w:t xml:space="preserve"> цемент образует прочные связи с</w:t>
            </w:r>
            <w:proofErr w:type="gramStart"/>
            <w:r>
              <w:rPr>
                <w:rFonts w:eastAsia="Times New Roman" w:cs="Times New Roman"/>
                <w:color w:val="000000"/>
                <w:sz w:val="20"/>
                <w:szCs w:val="20"/>
                <w:lang w:eastAsia="ar-SA" w:bidi="ar-SA"/>
              </w:rPr>
              <w:t xml:space="preserve"> :</w:t>
            </w:r>
            <w:proofErr w:type="gram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эмалью зуба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дентином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эмалью зуба после кислотного протравливания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любым реставрационным материалом</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5) всеми твёрдыми тканями зуба.</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85. При поверхностном кариесе у ребёнка  10 лет для пломбирования постоянных резцов используют:</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композиты светового отверждения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метод серебрения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СИЦ</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фосфатные цементы.</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86. При пломбировании среднего кариеса у ребёнка 3 лет рекомендуется применять:</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силикатные цементы</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композиты химического отверждения </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w:t>
            </w:r>
            <w:proofErr w:type="spellStart"/>
            <w:r>
              <w:rPr>
                <w:rFonts w:eastAsia="Times New Roman" w:cs="Times New Roman"/>
                <w:color w:val="000000"/>
                <w:sz w:val="20"/>
                <w:szCs w:val="20"/>
                <w:lang w:eastAsia="ar-SA" w:bidi="ar-SA"/>
              </w:rPr>
              <w:t>фотокомпозиты</w:t>
            </w:r>
            <w:proofErr w:type="spell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СИЦ.</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87. При лечении кариеса временных моляров можно без прокладки применять:</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амальгаму</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композиты химического отверждения</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w:t>
            </w:r>
            <w:proofErr w:type="spellStart"/>
            <w:r>
              <w:rPr>
                <w:rFonts w:eastAsia="Times New Roman" w:cs="Times New Roman"/>
                <w:color w:val="000000"/>
                <w:sz w:val="20"/>
                <w:szCs w:val="20"/>
                <w:lang w:eastAsia="ar-SA" w:bidi="ar-SA"/>
              </w:rPr>
              <w:t>фотокомпозиты</w:t>
            </w:r>
            <w:proofErr w:type="spell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w:t>
            </w:r>
            <w:proofErr w:type="spellStart"/>
            <w:r>
              <w:rPr>
                <w:rFonts w:eastAsia="Times New Roman" w:cs="Times New Roman"/>
                <w:color w:val="000000"/>
                <w:sz w:val="20"/>
                <w:szCs w:val="20"/>
                <w:lang w:eastAsia="ar-SA" w:bidi="ar-SA"/>
              </w:rPr>
              <w:t>силикофосфатные</w:t>
            </w:r>
            <w:proofErr w:type="spellEnd"/>
            <w:r>
              <w:rPr>
                <w:rFonts w:eastAsia="Times New Roman" w:cs="Times New Roman"/>
                <w:color w:val="000000"/>
                <w:sz w:val="20"/>
                <w:szCs w:val="20"/>
                <w:lang w:eastAsia="ar-SA" w:bidi="ar-SA"/>
              </w:rPr>
              <w:t xml:space="preserve"> цементы</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5) </w:t>
            </w:r>
            <w:proofErr w:type="spellStart"/>
            <w:r>
              <w:rPr>
                <w:rFonts w:eastAsia="Times New Roman" w:cs="Times New Roman"/>
                <w:b/>
                <w:bCs/>
                <w:color w:val="000000"/>
                <w:sz w:val="20"/>
                <w:szCs w:val="20"/>
                <w:lang w:eastAsia="ar-SA" w:bidi="ar-SA"/>
              </w:rPr>
              <w:t>компомеры</w:t>
            </w:r>
            <w:proofErr w:type="spellEnd"/>
            <w:r>
              <w:rPr>
                <w:rFonts w:eastAsia="Times New Roman" w:cs="Times New Roman"/>
                <w:b/>
                <w:bCs/>
                <w:color w:val="000000"/>
                <w:sz w:val="20"/>
                <w:szCs w:val="20"/>
                <w:lang w:eastAsia="ar-SA" w:bidi="ar-SA"/>
              </w:rPr>
              <w:t>.</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88. При лечении периодонтита временного однокорневого зуба со сформированным корнем канал пломбируют:</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СИЦ</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w:t>
            </w:r>
            <w:proofErr w:type="gramStart"/>
            <w:r>
              <w:rPr>
                <w:rFonts w:eastAsia="Times New Roman" w:cs="Times New Roman"/>
                <w:color w:val="000000"/>
                <w:sz w:val="20"/>
                <w:szCs w:val="20"/>
                <w:lang w:eastAsia="ar-SA" w:bidi="ar-SA"/>
              </w:rPr>
              <w:t>фосфат-цементом</w:t>
            </w:r>
            <w:proofErr w:type="gramEnd"/>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 xml:space="preserve">                           3) </w:t>
            </w:r>
            <w:proofErr w:type="gramStart"/>
            <w:r>
              <w:rPr>
                <w:rFonts w:eastAsia="Times New Roman" w:cs="Times New Roman"/>
                <w:color w:val="000000"/>
                <w:sz w:val="20"/>
                <w:szCs w:val="20"/>
                <w:lang w:eastAsia="ar-SA" w:bidi="ar-SA"/>
              </w:rPr>
              <w:t>резорцин-формалиновой</w:t>
            </w:r>
            <w:proofErr w:type="gramEnd"/>
            <w:r>
              <w:rPr>
                <w:rFonts w:eastAsia="Times New Roman" w:cs="Times New Roman"/>
                <w:color w:val="000000"/>
                <w:sz w:val="20"/>
                <w:szCs w:val="20"/>
                <w:lang w:eastAsia="ar-SA" w:bidi="ar-SA"/>
              </w:rPr>
              <w:t xml:space="preserve"> пастой</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пастой на масляной основе</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гуттаперчевыми  штифтами.</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89.</w:t>
            </w:r>
            <w:r>
              <w:rPr>
                <w:rFonts w:eastAsia="Times New Roman" w:cs="Times New Roman"/>
                <w:color w:val="000000"/>
                <w:sz w:val="20"/>
                <w:szCs w:val="20"/>
                <w:lang w:eastAsia="ar-SA" w:bidi="ar-SA"/>
              </w:rPr>
              <w:tab/>
              <w:t>При лечении кариеса методом ART используют пломбировочный материал:</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w:t>
            </w:r>
            <w:r>
              <w:rPr>
                <w:rFonts w:eastAsia="Times New Roman" w:cs="Times New Roman"/>
                <w:color w:val="000000"/>
                <w:sz w:val="20"/>
                <w:szCs w:val="20"/>
                <w:lang w:eastAsia="ar-SA" w:bidi="ar-SA"/>
              </w:rPr>
              <w:tab/>
              <w:t>Амальгаму</w:t>
            </w:r>
          </w:p>
          <w:p w:rsidR="004C4040" w:rsidRDefault="004C4040">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2)</w:t>
            </w:r>
            <w:r>
              <w:rPr>
                <w:rFonts w:eastAsia="Times New Roman" w:cs="Times New Roman"/>
                <w:color w:val="000000"/>
                <w:sz w:val="20"/>
                <w:szCs w:val="20"/>
                <w:lang w:eastAsia="ar-SA" w:bidi="ar-SA"/>
              </w:rPr>
              <w:tab/>
            </w:r>
            <w:proofErr w:type="spellStart"/>
            <w:r>
              <w:rPr>
                <w:rFonts w:eastAsia="Times New Roman" w:cs="Times New Roman"/>
                <w:color w:val="000000"/>
                <w:sz w:val="20"/>
                <w:szCs w:val="20"/>
                <w:lang w:eastAsia="ar-SA" w:bidi="ar-SA"/>
              </w:rPr>
              <w:t>Силикофосфатный</w:t>
            </w:r>
            <w:proofErr w:type="spellEnd"/>
            <w:r>
              <w:rPr>
                <w:rFonts w:eastAsia="Times New Roman" w:cs="Times New Roman"/>
                <w:color w:val="000000"/>
                <w:sz w:val="20"/>
                <w:szCs w:val="20"/>
                <w:lang w:eastAsia="ar-SA" w:bidi="ar-SA"/>
              </w:rPr>
              <w:t xml:space="preserve"> цемент</w:t>
            </w:r>
          </w:p>
          <w:p w:rsidR="004C4040" w:rsidRDefault="004C4040">
            <w:pPr>
              <w:widowControl/>
              <w:suppressAutoHyphens w:val="0"/>
              <w:snapToGrid w:val="0"/>
              <w:spacing w:after="200" w:line="276" w:lineRule="auto"/>
              <w:ind w:left="72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3)</w:t>
            </w:r>
            <w:r>
              <w:rPr>
                <w:rFonts w:eastAsia="Times New Roman" w:cs="Times New Roman"/>
                <w:color w:val="000000"/>
                <w:sz w:val="20"/>
                <w:szCs w:val="20"/>
                <w:lang w:eastAsia="ar-SA" w:bidi="ar-SA"/>
              </w:rPr>
              <w:tab/>
            </w:r>
            <w:proofErr w:type="spellStart"/>
            <w:r>
              <w:rPr>
                <w:rFonts w:eastAsia="Times New Roman" w:cs="Times New Roman"/>
                <w:color w:val="000000"/>
                <w:sz w:val="20"/>
                <w:szCs w:val="20"/>
                <w:lang w:eastAsia="ar-SA" w:bidi="ar-SA"/>
              </w:rPr>
              <w:t>Фотокомпозит</w:t>
            </w:r>
            <w:proofErr w:type="spellEnd"/>
          </w:p>
          <w:p w:rsidR="004C4040" w:rsidRDefault="004C4040">
            <w:pPr>
              <w:widowControl/>
              <w:suppressAutoHyphens w:val="0"/>
              <w:snapToGrid w:val="0"/>
              <w:spacing w:after="200" w:line="276" w:lineRule="auto"/>
              <w:ind w:left="720"/>
              <w:textAlignment w:val="auto"/>
            </w:pPr>
            <w:r>
              <w:rPr>
                <w:rFonts w:eastAsia="Times New Roman" w:cs="Times New Roman"/>
                <w:b/>
                <w:bCs/>
                <w:color w:val="000000"/>
                <w:sz w:val="20"/>
                <w:szCs w:val="20"/>
                <w:lang w:eastAsia="ar-SA" w:bidi="ar-SA"/>
              </w:rPr>
              <w:t>4)</w:t>
            </w:r>
            <w:r>
              <w:rPr>
                <w:rFonts w:eastAsia="Times New Roman" w:cs="Times New Roman"/>
                <w:b/>
                <w:bCs/>
                <w:color w:val="000000"/>
                <w:sz w:val="20"/>
                <w:szCs w:val="20"/>
                <w:lang w:eastAsia="ar-SA" w:bidi="ar-SA"/>
              </w:rPr>
              <w:tab/>
              <w:t>СИЦ.</w:t>
            </w:r>
          </w:p>
        </w:tc>
      </w:tr>
      <w:tr w:rsidR="004C4040" w:rsidRPr="00F12ACC">
        <w:trPr>
          <w:trHeight w:val="1658"/>
        </w:trPr>
        <w:tc>
          <w:tcPr>
            <w:tcW w:w="2288" w:type="dxa"/>
            <w:tcBorders>
              <w:top w:val="single" w:sz="4" w:space="0" w:color="000000"/>
              <w:left w:val="single" w:sz="4" w:space="0" w:color="000000"/>
              <w:bottom w:val="single" w:sz="4" w:space="0" w:color="000000"/>
            </w:tcBorders>
            <w:shd w:val="clear" w:color="auto" w:fill="FFFFFF"/>
          </w:tcPr>
          <w:p w:rsidR="004C4040" w:rsidRDefault="004C4040">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.Б6.11Раздел 11.Методы обследования пациентов детского возраста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90. Основным методом обследования пациентов в стоматологии является: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w:t>
            </w:r>
            <w:proofErr w:type="spellStart"/>
            <w:r>
              <w:rPr>
                <w:rFonts w:eastAsia="Times New Roman" w:cs="Times New Roman"/>
                <w:color w:val="000000"/>
                <w:sz w:val="20"/>
                <w:szCs w:val="20"/>
                <w:lang w:eastAsia="ar-SA" w:bidi="ar-SA"/>
              </w:rPr>
              <w:t>визиография</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w:t>
            </w:r>
            <w:proofErr w:type="spellStart"/>
            <w:r>
              <w:rPr>
                <w:rFonts w:eastAsia="Times New Roman" w:cs="Times New Roman"/>
                <w:color w:val="000000"/>
                <w:sz w:val="20"/>
                <w:szCs w:val="20"/>
                <w:lang w:eastAsia="ar-SA" w:bidi="ar-SA"/>
              </w:rPr>
              <w:t>электроодонтодиагностика</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осмотр</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рентгенография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цитология.</w:t>
            </w:r>
          </w:p>
          <w:p w:rsidR="004C4040" w:rsidRDefault="004C4040">
            <w:pPr>
              <w:widowControl/>
              <w:suppressAutoHyphens w:val="0"/>
              <w:spacing w:after="200" w:line="276" w:lineRule="auto"/>
              <w:ind w:left="720"/>
              <w:textAlignment w:val="auto"/>
              <w:rPr>
                <w:rFonts w:eastAsia="Times New Roman" w:cs="Times New Roman"/>
                <w:b/>
                <w:bCs/>
                <w:color w:val="000000"/>
                <w:sz w:val="20"/>
                <w:szCs w:val="20"/>
                <w:lang w:eastAsia="ar-SA" w:bidi="ar-SA"/>
              </w:rPr>
            </w:pPr>
            <w:r>
              <w:rPr>
                <w:rFonts w:eastAsia="Times New Roman" w:cs="Times New Roman"/>
                <w:color w:val="000000"/>
                <w:sz w:val="20"/>
                <w:szCs w:val="20"/>
                <w:lang w:eastAsia="ar-SA" w:bidi="ar-SA"/>
              </w:rPr>
              <w:t xml:space="preserve">91. </w:t>
            </w:r>
            <w:proofErr w:type="spellStart"/>
            <w:r>
              <w:rPr>
                <w:rFonts w:eastAsia="Times New Roman" w:cs="Times New Roman"/>
                <w:color w:val="000000"/>
                <w:sz w:val="20"/>
                <w:szCs w:val="20"/>
                <w:lang w:eastAsia="ar-SA" w:bidi="ar-SA"/>
              </w:rPr>
              <w:t>Внеротовое</w:t>
            </w:r>
            <w:proofErr w:type="spellEnd"/>
            <w:r>
              <w:rPr>
                <w:rFonts w:eastAsia="Times New Roman" w:cs="Times New Roman"/>
                <w:color w:val="000000"/>
                <w:sz w:val="20"/>
                <w:szCs w:val="20"/>
                <w:lang w:eastAsia="ar-SA" w:bidi="ar-SA"/>
              </w:rPr>
              <w:t xml:space="preserve"> стоматологическое обследование включает в себя: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b/>
                <w:bCs/>
                <w:color w:val="000000"/>
                <w:sz w:val="20"/>
                <w:szCs w:val="20"/>
                <w:lang w:eastAsia="ar-SA" w:bidi="ar-SA"/>
              </w:rPr>
              <w:t xml:space="preserve">           1) осмотр кожных покровов лица и шеи, пальпацию регионарных лимфатических узлов,   обследование височно-нижнечелюстного сустава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осмотр преддверия полости рта, уздечек верхней и нижней губы, твёрдых тканей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осмотр кожных покровов лица и шеи,  преддверия полости рта, определение вида прикуса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пальпацию регионарных лимфатических узлов,   осмотр твёрдых тканей зубов, определение прикуса.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92. Интенсивность кариеса в период смены зубов оценивается с помощью индекса: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w:t>
            </w:r>
            <w:proofErr w:type="spellStart"/>
            <w:r>
              <w:rPr>
                <w:rFonts w:eastAsia="Times New Roman" w:cs="Times New Roman"/>
                <w:color w:val="000000"/>
                <w:sz w:val="20"/>
                <w:szCs w:val="20"/>
                <w:lang w:eastAsia="ar-SA" w:bidi="ar-SA"/>
              </w:rPr>
              <w:t>кпу</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КПУ</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w:t>
            </w:r>
            <w:proofErr w:type="spellStart"/>
            <w:r>
              <w:rPr>
                <w:rFonts w:eastAsia="Times New Roman" w:cs="Times New Roman"/>
                <w:b/>
                <w:bCs/>
                <w:color w:val="000000"/>
                <w:sz w:val="20"/>
                <w:szCs w:val="20"/>
                <w:lang w:eastAsia="ar-SA" w:bidi="ar-SA"/>
              </w:rPr>
              <w:t>КПУ+кп</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w:t>
            </w:r>
            <w:proofErr w:type="spellStart"/>
            <w:r>
              <w:rPr>
                <w:rFonts w:eastAsia="Times New Roman" w:cs="Times New Roman"/>
                <w:color w:val="000000"/>
                <w:sz w:val="20"/>
                <w:szCs w:val="20"/>
                <w:lang w:eastAsia="ar-SA" w:bidi="ar-SA"/>
              </w:rPr>
              <w:t>кп</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93. Последовательность проведения стоматологического обследования пациента: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перкуссия зубов, пальпация мягких тканей полости рта, анамнез заболевания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 xml:space="preserve">             2) анамнез жизни, </w:t>
            </w:r>
            <w:proofErr w:type="spellStart"/>
            <w:r>
              <w:rPr>
                <w:rFonts w:eastAsia="Times New Roman" w:cs="Times New Roman"/>
                <w:color w:val="000000"/>
                <w:sz w:val="20"/>
                <w:szCs w:val="20"/>
                <w:lang w:eastAsia="ar-SA" w:bidi="ar-SA"/>
              </w:rPr>
              <w:t>внутриротовое</w:t>
            </w:r>
            <w:proofErr w:type="spellEnd"/>
            <w:r>
              <w:rPr>
                <w:rFonts w:eastAsia="Times New Roman" w:cs="Times New Roman"/>
                <w:color w:val="000000"/>
                <w:sz w:val="20"/>
                <w:szCs w:val="20"/>
                <w:lang w:eastAsia="ar-SA" w:bidi="ar-SA"/>
              </w:rPr>
              <w:t xml:space="preserve"> обследование, выяснение жалоб</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w:t>
            </w:r>
            <w:proofErr w:type="spellStart"/>
            <w:r>
              <w:rPr>
                <w:rFonts w:eastAsia="Times New Roman" w:cs="Times New Roman"/>
                <w:color w:val="000000"/>
                <w:sz w:val="20"/>
                <w:szCs w:val="20"/>
                <w:lang w:eastAsia="ar-SA" w:bidi="ar-SA"/>
              </w:rPr>
              <w:t>внеротовое</w:t>
            </w:r>
            <w:proofErr w:type="spellEnd"/>
            <w:r>
              <w:rPr>
                <w:rFonts w:eastAsia="Times New Roman" w:cs="Times New Roman"/>
                <w:color w:val="000000"/>
                <w:sz w:val="20"/>
                <w:szCs w:val="20"/>
                <w:lang w:eastAsia="ar-SA" w:bidi="ar-SA"/>
              </w:rPr>
              <w:t xml:space="preserve"> обследование, анамнез заболевания перкуссия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выяснение жалоб, сбор анамнеза, </w:t>
            </w:r>
            <w:proofErr w:type="spellStart"/>
            <w:r>
              <w:rPr>
                <w:rFonts w:eastAsia="Times New Roman" w:cs="Times New Roman"/>
                <w:b/>
                <w:bCs/>
                <w:color w:val="000000"/>
                <w:sz w:val="20"/>
                <w:szCs w:val="20"/>
                <w:lang w:eastAsia="ar-SA" w:bidi="ar-SA"/>
              </w:rPr>
              <w:t>внеротовое</w:t>
            </w:r>
            <w:proofErr w:type="spellEnd"/>
            <w:r>
              <w:rPr>
                <w:rFonts w:eastAsia="Times New Roman" w:cs="Times New Roman"/>
                <w:b/>
                <w:bCs/>
                <w:color w:val="000000"/>
                <w:sz w:val="20"/>
                <w:szCs w:val="20"/>
                <w:lang w:eastAsia="ar-SA" w:bidi="ar-SA"/>
              </w:rPr>
              <w:t xml:space="preserve"> и </w:t>
            </w:r>
            <w:proofErr w:type="spellStart"/>
            <w:r>
              <w:rPr>
                <w:rFonts w:eastAsia="Times New Roman" w:cs="Times New Roman"/>
                <w:b/>
                <w:bCs/>
                <w:color w:val="000000"/>
                <w:sz w:val="20"/>
                <w:szCs w:val="20"/>
                <w:lang w:eastAsia="ar-SA" w:bidi="ar-SA"/>
              </w:rPr>
              <w:t>внутриротовое</w:t>
            </w:r>
            <w:proofErr w:type="spellEnd"/>
            <w:r>
              <w:rPr>
                <w:rFonts w:eastAsia="Times New Roman" w:cs="Times New Roman"/>
                <w:b/>
                <w:bCs/>
                <w:color w:val="000000"/>
                <w:sz w:val="20"/>
                <w:szCs w:val="20"/>
                <w:lang w:eastAsia="ar-SA" w:bidi="ar-SA"/>
              </w:rPr>
              <w:t xml:space="preserve"> обследование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w:t>
            </w:r>
            <w:proofErr w:type="spellStart"/>
            <w:r>
              <w:rPr>
                <w:rFonts w:eastAsia="Times New Roman" w:cs="Times New Roman"/>
                <w:color w:val="000000"/>
                <w:sz w:val="20"/>
                <w:szCs w:val="20"/>
                <w:lang w:eastAsia="ar-SA" w:bidi="ar-SA"/>
              </w:rPr>
              <w:t>внеротовое</w:t>
            </w:r>
            <w:proofErr w:type="spellEnd"/>
            <w:r>
              <w:rPr>
                <w:rFonts w:eastAsia="Times New Roman" w:cs="Times New Roman"/>
                <w:color w:val="000000"/>
                <w:sz w:val="20"/>
                <w:szCs w:val="20"/>
                <w:lang w:eastAsia="ar-SA" w:bidi="ar-SA"/>
              </w:rPr>
              <w:t xml:space="preserve"> и </w:t>
            </w:r>
            <w:proofErr w:type="spellStart"/>
            <w:r>
              <w:rPr>
                <w:rFonts w:eastAsia="Times New Roman" w:cs="Times New Roman"/>
                <w:color w:val="000000"/>
                <w:sz w:val="20"/>
                <w:szCs w:val="20"/>
                <w:lang w:eastAsia="ar-SA" w:bidi="ar-SA"/>
              </w:rPr>
              <w:t>внутриротовое</w:t>
            </w:r>
            <w:proofErr w:type="spellEnd"/>
            <w:r>
              <w:rPr>
                <w:rFonts w:eastAsia="Times New Roman" w:cs="Times New Roman"/>
                <w:color w:val="000000"/>
                <w:sz w:val="20"/>
                <w:szCs w:val="20"/>
                <w:lang w:eastAsia="ar-SA" w:bidi="ar-SA"/>
              </w:rPr>
              <w:t xml:space="preserve"> обследование, выяснение жалоб, сбор анамнеза.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94. Основным методом выявления зубного налёта является: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визуальный осмотр</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зондирование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окрашивание</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рентгенография.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95. Количество зубного налёта и зубного камня позволяет определить индекс:</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КПУ</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РНР</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Фёдорова-</w:t>
            </w:r>
            <w:proofErr w:type="spellStart"/>
            <w:r>
              <w:rPr>
                <w:rFonts w:eastAsia="Times New Roman" w:cs="Times New Roman"/>
                <w:color w:val="000000"/>
                <w:sz w:val="20"/>
                <w:szCs w:val="20"/>
                <w:lang w:eastAsia="ar-SA" w:bidi="ar-SA"/>
              </w:rPr>
              <w:t>Володкиной</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w:t>
            </w:r>
            <w:r>
              <w:rPr>
                <w:rFonts w:eastAsia="Times New Roman" w:cs="Times New Roman"/>
                <w:b/>
                <w:bCs/>
                <w:color w:val="000000"/>
                <w:sz w:val="20"/>
                <w:szCs w:val="20"/>
                <w:lang w:val="en-US" w:eastAsia="ar-SA" w:bidi="ar-SA"/>
              </w:rPr>
              <w:t>OHI</w:t>
            </w:r>
            <w:r>
              <w:rPr>
                <w:rFonts w:eastAsia="Times New Roman" w:cs="Times New Roman"/>
                <w:b/>
                <w:bCs/>
                <w:color w:val="000000"/>
                <w:sz w:val="20"/>
                <w:szCs w:val="20"/>
                <w:lang w:eastAsia="ar-SA" w:bidi="ar-SA"/>
              </w:rPr>
              <w:t>-</w:t>
            </w:r>
            <w:r>
              <w:rPr>
                <w:rFonts w:eastAsia="Times New Roman" w:cs="Times New Roman"/>
                <w:b/>
                <w:bCs/>
                <w:color w:val="000000"/>
                <w:sz w:val="20"/>
                <w:szCs w:val="20"/>
                <w:lang w:val="en-US" w:eastAsia="ar-SA" w:bidi="ar-SA"/>
              </w:rPr>
              <w:t>S</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РМА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96. Для определения состояния гигиены полости рта у детей раннего возраста используют индекс:</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Фёдорова-</w:t>
            </w:r>
            <w:proofErr w:type="spellStart"/>
            <w:r>
              <w:rPr>
                <w:rFonts w:eastAsia="Times New Roman" w:cs="Times New Roman"/>
                <w:color w:val="000000"/>
                <w:sz w:val="20"/>
                <w:szCs w:val="20"/>
                <w:lang w:eastAsia="ar-SA" w:bidi="ar-SA"/>
              </w:rPr>
              <w:t>Володкиной</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w:t>
            </w:r>
            <w:proofErr w:type="spellStart"/>
            <w:r>
              <w:rPr>
                <w:rFonts w:eastAsia="Times New Roman" w:cs="Times New Roman"/>
                <w:color w:val="000000"/>
                <w:sz w:val="20"/>
                <w:szCs w:val="20"/>
                <w:lang w:eastAsia="ar-SA" w:bidi="ar-SA"/>
              </w:rPr>
              <w:t>кпу</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Кузьминой</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w:t>
            </w:r>
            <w:r>
              <w:rPr>
                <w:rFonts w:eastAsia="Times New Roman" w:cs="Times New Roman"/>
                <w:color w:val="000000"/>
                <w:sz w:val="20"/>
                <w:szCs w:val="20"/>
                <w:lang w:val="en-US" w:eastAsia="ar-SA" w:bidi="ar-SA"/>
              </w:rPr>
              <w:t>OHI</w:t>
            </w:r>
            <w:r>
              <w:rPr>
                <w:rFonts w:eastAsia="Times New Roman" w:cs="Times New Roman"/>
                <w:color w:val="000000"/>
                <w:sz w:val="20"/>
                <w:szCs w:val="20"/>
                <w:lang w:eastAsia="ar-SA" w:bidi="ar-SA"/>
              </w:rPr>
              <w:t>-</w:t>
            </w:r>
            <w:r>
              <w:rPr>
                <w:rFonts w:eastAsia="Times New Roman" w:cs="Times New Roman"/>
                <w:color w:val="000000"/>
                <w:sz w:val="20"/>
                <w:szCs w:val="20"/>
                <w:lang w:val="en-US" w:eastAsia="ar-SA" w:bidi="ar-SA"/>
              </w:rPr>
              <w:t>S</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РНР.</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97. У дошкольников состояние гигиены полости рта оценивают с помощью индекса: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w:t>
            </w:r>
            <w:proofErr w:type="spellStart"/>
            <w:r>
              <w:rPr>
                <w:rFonts w:eastAsia="Times New Roman" w:cs="Times New Roman"/>
                <w:color w:val="000000"/>
                <w:sz w:val="20"/>
                <w:szCs w:val="20"/>
                <w:lang w:eastAsia="ar-SA" w:bidi="ar-SA"/>
              </w:rPr>
              <w:t>кпу</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РМА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Кузьминой</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Фёдорова-</w:t>
            </w:r>
            <w:proofErr w:type="spellStart"/>
            <w:r>
              <w:rPr>
                <w:rFonts w:eastAsia="Times New Roman" w:cs="Times New Roman"/>
                <w:b/>
                <w:bCs/>
                <w:color w:val="000000"/>
                <w:sz w:val="20"/>
                <w:szCs w:val="20"/>
                <w:lang w:eastAsia="ar-SA" w:bidi="ar-SA"/>
              </w:rPr>
              <w:t>Володкиной</w:t>
            </w:r>
            <w:proofErr w:type="spellEnd"/>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РНР.</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98. Интенсивность кариеса зубов у пациента выражается:</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суммой кариозных и пломбированных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суммой кариозных и удалённых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3) суммой кариозных, пломбированных и удалённых по поводу осложнений кариеса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4) отношением суммы кариозных, пломбированных и удалённых по поводу осложнений кариеса зубов к возрасту</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отношением суммы кариозных, пломбированных и удалённых по поводу осложнений кариеса зубов к общему количеству зубов.</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99. Уровни интенсивности кариеса зубов определены ВОЗ </w:t>
            </w:r>
            <w:proofErr w:type="gramStart"/>
            <w:r>
              <w:rPr>
                <w:rFonts w:eastAsia="Times New Roman" w:cs="Times New Roman"/>
                <w:color w:val="000000"/>
                <w:sz w:val="20"/>
                <w:szCs w:val="20"/>
                <w:lang w:eastAsia="ar-SA" w:bidi="ar-SA"/>
              </w:rPr>
              <w:t>для</w:t>
            </w:r>
            <w:proofErr w:type="gramEnd"/>
            <w:r>
              <w:rPr>
                <w:rFonts w:eastAsia="Times New Roman" w:cs="Times New Roman"/>
                <w:color w:val="000000"/>
                <w:sz w:val="20"/>
                <w:szCs w:val="20"/>
                <w:lang w:eastAsia="ar-SA" w:bidi="ar-SA"/>
              </w:rPr>
              <w:t xml:space="preserve"> возрастных </w:t>
            </w:r>
            <w:proofErr w:type="spellStart"/>
            <w:r>
              <w:rPr>
                <w:rFonts w:eastAsia="Times New Roman" w:cs="Times New Roman"/>
                <w:color w:val="000000"/>
                <w:sz w:val="20"/>
                <w:szCs w:val="20"/>
                <w:lang w:eastAsia="ar-SA" w:bidi="ar-SA"/>
              </w:rPr>
              <w:t>груп</w:t>
            </w:r>
            <w:proofErr w:type="spellEnd"/>
            <w:r>
              <w:rPr>
                <w:rFonts w:eastAsia="Times New Roman" w:cs="Times New Roman"/>
                <w:color w:val="000000"/>
                <w:sz w:val="20"/>
                <w:szCs w:val="20"/>
                <w:lang w:eastAsia="ar-SA" w:bidi="ar-SA"/>
              </w:rPr>
              <w:t>:</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1) 6 и 12 лет</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2) 12 и 18 лет</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3) 6 и 18 лет</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4) 12 лет и 35-44 года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 xml:space="preserve">               5) 18 лет и 35-44 года.</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100. Единая международная система выявления и оценки кариеса зубов – это:</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val="en-US" w:eastAsia="ar-SA" w:bidi="ar-SA"/>
              </w:rPr>
            </w:pPr>
            <w:r>
              <w:rPr>
                <w:rFonts w:eastAsia="Times New Roman" w:cs="Times New Roman"/>
                <w:color w:val="000000"/>
                <w:sz w:val="20"/>
                <w:szCs w:val="20"/>
                <w:lang w:eastAsia="ar-SA" w:bidi="ar-SA"/>
              </w:rPr>
              <w:t xml:space="preserve">              </w:t>
            </w:r>
            <w:r>
              <w:rPr>
                <w:rFonts w:eastAsia="Times New Roman" w:cs="Times New Roman"/>
                <w:b/>
                <w:bCs/>
                <w:color w:val="000000"/>
                <w:sz w:val="20"/>
                <w:szCs w:val="20"/>
                <w:lang w:eastAsia="ar-SA" w:bidi="ar-SA"/>
              </w:rPr>
              <w:t xml:space="preserve">  </w:t>
            </w:r>
            <w:r>
              <w:rPr>
                <w:rFonts w:eastAsia="Times New Roman" w:cs="Times New Roman"/>
                <w:b/>
                <w:bCs/>
                <w:color w:val="000000"/>
                <w:sz w:val="20"/>
                <w:szCs w:val="20"/>
                <w:lang w:val="en-US" w:eastAsia="ar-SA" w:bidi="ar-SA"/>
              </w:rPr>
              <w:t>1) ICDAS</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val="en-US" w:eastAsia="ar-SA" w:bidi="ar-SA"/>
              </w:rPr>
            </w:pPr>
            <w:r>
              <w:rPr>
                <w:rFonts w:eastAsia="Times New Roman" w:cs="Times New Roman"/>
                <w:color w:val="000000"/>
                <w:sz w:val="20"/>
                <w:szCs w:val="20"/>
                <w:lang w:val="en-US" w:eastAsia="ar-SA" w:bidi="ar-SA"/>
              </w:rPr>
              <w:t xml:space="preserve">                2) OHI-S</w:t>
            </w:r>
          </w:p>
          <w:p w:rsidR="004C4040" w:rsidRDefault="004C4040">
            <w:pPr>
              <w:widowControl/>
              <w:suppressAutoHyphens w:val="0"/>
              <w:spacing w:after="200" w:line="276" w:lineRule="auto"/>
              <w:ind w:left="720"/>
              <w:textAlignment w:val="auto"/>
              <w:rPr>
                <w:rFonts w:eastAsia="Times New Roman" w:cs="Times New Roman"/>
                <w:color w:val="000000"/>
                <w:sz w:val="20"/>
                <w:szCs w:val="20"/>
                <w:lang w:val="en-US" w:eastAsia="ar-SA" w:bidi="ar-SA"/>
              </w:rPr>
            </w:pPr>
            <w:r>
              <w:rPr>
                <w:rFonts w:eastAsia="Times New Roman" w:cs="Times New Roman"/>
                <w:color w:val="000000"/>
                <w:sz w:val="20"/>
                <w:szCs w:val="20"/>
                <w:lang w:val="en-US" w:eastAsia="ar-SA" w:bidi="ar-SA"/>
              </w:rPr>
              <w:t xml:space="preserve">                3) CPITN</w:t>
            </w:r>
          </w:p>
          <w:p w:rsidR="004C4040" w:rsidRPr="000B75D7" w:rsidRDefault="004C4040">
            <w:pPr>
              <w:widowControl/>
              <w:suppressAutoHyphens w:val="0"/>
              <w:spacing w:after="200" w:line="276" w:lineRule="auto"/>
              <w:ind w:left="720"/>
              <w:textAlignment w:val="auto"/>
              <w:rPr>
                <w:rFonts w:eastAsia="Times New Roman" w:cs="Times New Roman"/>
                <w:color w:val="000000"/>
                <w:sz w:val="20"/>
                <w:szCs w:val="20"/>
                <w:lang w:val="en-US" w:eastAsia="ar-SA" w:bidi="ar-SA"/>
              </w:rPr>
            </w:pPr>
            <w:r>
              <w:rPr>
                <w:rFonts w:eastAsia="Times New Roman" w:cs="Times New Roman"/>
                <w:color w:val="000000"/>
                <w:sz w:val="20"/>
                <w:szCs w:val="20"/>
                <w:lang w:val="en-US" w:eastAsia="ar-SA" w:bidi="ar-SA"/>
              </w:rPr>
              <w:t xml:space="preserve">                4) PHP</w:t>
            </w:r>
          </w:p>
          <w:p w:rsidR="004C4040" w:rsidRPr="000B75D7" w:rsidRDefault="004C4040">
            <w:pPr>
              <w:widowControl/>
              <w:suppressAutoHyphens w:val="0"/>
              <w:spacing w:after="200" w:line="276" w:lineRule="auto"/>
              <w:ind w:left="720"/>
              <w:textAlignment w:val="auto"/>
              <w:rPr>
                <w:lang w:val="en-US"/>
              </w:rPr>
            </w:pPr>
            <w:r w:rsidRPr="000B75D7">
              <w:rPr>
                <w:rFonts w:eastAsia="Times New Roman" w:cs="Times New Roman"/>
                <w:color w:val="000000"/>
                <w:sz w:val="20"/>
                <w:szCs w:val="20"/>
                <w:lang w:val="en-US" w:eastAsia="ar-SA" w:bidi="ar-SA"/>
              </w:rPr>
              <w:t xml:space="preserve">                5) </w:t>
            </w:r>
            <w:r>
              <w:rPr>
                <w:rFonts w:eastAsia="Times New Roman" w:cs="Times New Roman"/>
                <w:color w:val="000000"/>
                <w:sz w:val="20"/>
                <w:szCs w:val="20"/>
                <w:lang w:val="en-US" w:eastAsia="ar-SA" w:bidi="ar-SA"/>
              </w:rPr>
              <w:t>PMA</w:t>
            </w:r>
          </w:p>
        </w:tc>
      </w:tr>
    </w:tbl>
    <w:p w:rsidR="004C4040" w:rsidRPr="000B75D7" w:rsidRDefault="004C4040">
      <w:pPr>
        <w:shd w:val="clear" w:color="auto" w:fill="FFFFFF"/>
        <w:suppressAutoHyphens w:val="0"/>
        <w:spacing w:line="360" w:lineRule="auto"/>
        <w:ind w:left="1069"/>
        <w:jc w:val="center"/>
        <w:textAlignment w:val="auto"/>
        <w:rPr>
          <w:rFonts w:eastAsia="Times New Roman" w:cs="Times New Roman"/>
          <w:b/>
          <w:color w:val="000000"/>
          <w:u w:val="single"/>
          <w:lang w:val="en-US" w:eastAsia="ar-SA" w:bidi="ar-SA"/>
        </w:rPr>
      </w:pPr>
    </w:p>
    <w:p w:rsidR="004C4040" w:rsidRDefault="004C4040">
      <w:pPr>
        <w:shd w:val="clear" w:color="auto" w:fill="FFFFFF"/>
        <w:suppressAutoHyphens w:val="0"/>
        <w:spacing w:line="360" w:lineRule="auto"/>
        <w:ind w:left="1069"/>
        <w:jc w:val="center"/>
        <w:textAlignment w:val="auto"/>
        <w:rPr>
          <w:rFonts w:cs="Times New Roman"/>
          <w:sz w:val="28"/>
        </w:rPr>
      </w:pPr>
      <w:r>
        <w:rPr>
          <w:rFonts w:eastAsia="Times New Roman" w:cs="Times New Roman"/>
          <w:b/>
          <w:color w:val="000000"/>
          <w:u w:val="single"/>
          <w:lang w:eastAsia="ar-SA" w:bidi="ar-SA"/>
        </w:rPr>
        <w:t>Банк ситуационных клинических задач</w:t>
      </w:r>
    </w:p>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tbl>
      <w:tblPr>
        <w:tblW w:w="0" w:type="auto"/>
        <w:tblInd w:w="-55" w:type="dxa"/>
        <w:tblLayout w:type="fixed"/>
        <w:tblLook w:val="0000" w:firstRow="0" w:lastRow="0" w:firstColumn="0" w:lastColumn="0" w:noHBand="0" w:noVBand="0"/>
      </w:tblPr>
      <w:tblGrid>
        <w:gridCol w:w="2288"/>
        <w:gridCol w:w="7253"/>
      </w:tblGrid>
      <w:tr w:rsidR="0014196E">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14196E" w:rsidRDefault="0014196E" w:rsidP="000C42D4">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.Б6.1 Раздел 1 Организация стоматологической помощи</w:t>
            </w:r>
          </w:p>
          <w:p w:rsidR="0014196E" w:rsidRDefault="0014196E" w:rsidP="000C42D4">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14196E" w:rsidRDefault="00D65221" w:rsidP="0014196E">
            <w:pPr>
              <w:widowControl/>
              <w:suppressAutoHyphens w:val="0"/>
              <w:spacing w:after="200" w:line="276" w:lineRule="auto"/>
              <w:ind w:left="-284"/>
              <w:contextualSpacing/>
              <w:jc w:val="center"/>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Задача №</w:t>
            </w:r>
            <w:r w:rsidR="0014196E" w:rsidRPr="0014196E">
              <w:rPr>
                <w:rFonts w:eastAsia="Calibri" w:cs="Times New Roman"/>
                <w:b/>
                <w:kern w:val="0"/>
                <w:sz w:val="20"/>
                <w:szCs w:val="20"/>
                <w:lang w:eastAsia="en-US" w:bidi="ar-SA"/>
              </w:rPr>
              <w:t>1.</w:t>
            </w:r>
          </w:p>
          <w:p w:rsidR="0014196E" w:rsidRPr="0014196E" w:rsidRDefault="0014196E" w:rsidP="0014196E">
            <w:pPr>
              <w:widowControl/>
              <w:suppressAutoHyphens w:val="0"/>
              <w:spacing w:after="200" w:line="276" w:lineRule="auto"/>
              <w:ind w:firstLine="35"/>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 xml:space="preserve">               Врач - стоматолог работает в «четыре руки» с ассистентом-гигиенистом. Когда пациент подошёл к стоматологическому креслу, кресло было сложено и подлокотник закрыт. На стоматологическом столике уже стояли инструменты без индивидуальной упаковки. Во время приёма пациента ассистент располагался относительно врача на одном уровне. После приёма пациент заполнил «информированное согласие». </w:t>
            </w:r>
          </w:p>
          <w:p w:rsidR="0014196E" w:rsidRPr="0014196E" w:rsidRDefault="0014196E" w:rsidP="000C42D4">
            <w:pPr>
              <w:widowControl/>
              <w:numPr>
                <w:ilvl w:val="0"/>
                <w:numId w:val="131"/>
              </w:numPr>
              <w:suppressAutoHyphens w:val="0"/>
              <w:spacing w:after="200" w:line="276" w:lineRule="auto"/>
              <w:ind w:left="0" w:firstLine="35"/>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В каком положении должно находиться кресло перед посадкой пациента?</w:t>
            </w:r>
          </w:p>
          <w:p w:rsidR="0014196E" w:rsidRPr="0014196E" w:rsidRDefault="0014196E" w:rsidP="000C42D4">
            <w:pPr>
              <w:widowControl/>
              <w:numPr>
                <w:ilvl w:val="0"/>
                <w:numId w:val="131"/>
              </w:numPr>
              <w:suppressAutoHyphens w:val="0"/>
              <w:spacing w:after="200" w:line="276" w:lineRule="auto"/>
              <w:ind w:left="0" w:firstLine="35"/>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Когда должны вскрываться инструменты в одноразовой индивидуальной упаковке?</w:t>
            </w:r>
          </w:p>
          <w:p w:rsidR="0014196E" w:rsidRPr="0014196E" w:rsidRDefault="0014196E" w:rsidP="000C42D4">
            <w:pPr>
              <w:widowControl/>
              <w:numPr>
                <w:ilvl w:val="0"/>
                <w:numId w:val="131"/>
              </w:numPr>
              <w:suppressAutoHyphens w:val="0"/>
              <w:spacing w:after="200" w:line="276" w:lineRule="auto"/>
              <w:ind w:left="0" w:firstLine="177"/>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На каком уровне относительно врача должен находиться ассистент  во время приёма пациента?</w:t>
            </w:r>
          </w:p>
          <w:p w:rsidR="0014196E" w:rsidRPr="0014196E" w:rsidRDefault="0014196E" w:rsidP="000C42D4">
            <w:pPr>
              <w:widowControl/>
              <w:numPr>
                <w:ilvl w:val="0"/>
                <w:numId w:val="131"/>
              </w:numPr>
              <w:suppressAutoHyphens w:val="0"/>
              <w:spacing w:after="200" w:line="276" w:lineRule="auto"/>
              <w:ind w:left="0" w:firstLine="177"/>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lastRenderedPageBreak/>
              <w:t xml:space="preserve">Когда заполняется «информированное согласие» с личной подписью пациента?                                                          </w:t>
            </w:r>
          </w:p>
          <w:p w:rsidR="0014196E" w:rsidRPr="0014196E" w:rsidRDefault="0014196E" w:rsidP="0014196E">
            <w:pPr>
              <w:widowControl/>
              <w:suppressAutoHyphens w:val="0"/>
              <w:spacing w:after="200" w:line="276" w:lineRule="auto"/>
              <w:ind w:firstLine="177"/>
              <w:contextualSpacing/>
              <w:textAlignment w:val="auto"/>
              <w:rPr>
                <w:rFonts w:eastAsia="Calibri" w:cs="Times New Roman"/>
                <w:b/>
                <w:i/>
                <w:kern w:val="0"/>
                <w:sz w:val="20"/>
                <w:szCs w:val="20"/>
                <w:lang w:eastAsia="en-US" w:bidi="ar-SA"/>
              </w:rPr>
            </w:pPr>
            <w:r w:rsidRPr="0014196E">
              <w:rPr>
                <w:rFonts w:eastAsia="Calibri" w:cs="Times New Roman"/>
                <w:kern w:val="0"/>
                <w:sz w:val="20"/>
                <w:szCs w:val="20"/>
                <w:lang w:eastAsia="en-US" w:bidi="ar-SA"/>
              </w:rPr>
              <w:t xml:space="preserve">                                                                           </w:t>
            </w:r>
            <w:r w:rsidRPr="0014196E">
              <w:rPr>
                <w:rFonts w:eastAsia="Calibri" w:cs="Times New Roman"/>
                <w:b/>
                <w:i/>
                <w:kern w:val="0"/>
                <w:sz w:val="20"/>
                <w:szCs w:val="20"/>
                <w:lang w:eastAsia="en-US" w:bidi="ar-SA"/>
              </w:rPr>
              <w:t>Ответы.</w:t>
            </w:r>
          </w:p>
          <w:p w:rsidR="0014196E" w:rsidRPr="0014196E" w:rsidRDefault="0014196E" w:rsidP="000C42D4">
            <w:pPr>
              <w:widowControl/>
              <w:numPr>
                <w:ilvl w:val="0"/>
                <w:numId w:val="132"/>
              </w:numPr>
              <w:suppressAutoHyphens w:val="0"/>
              <w:spacing w:after="200" w:line="276" w:lineRule="auto"/>
              <w:ind w:left="0" w:firstLine="177"/>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Перед посадкой пациента кресло должно быть сложено, подлокотник открыт.</w:t>
            </w:r>
          </w:p>
          <w:p w:rsidR="0014196E" w:rsidRPr="0014196E" w:rsidRDefault="0014196E" w:rsidP="000C42D4">
            <w:pPr>
              <w:widowControl/>
              <w:numPr>
                <w:ilvl w:val="0"/>
                <w:numId w:val="132"/>
              </w:numPr>
              <w:suppressAutoHyphens w:val="0"/>
              <w:spacing w:after="200" w:line="276" w:lineRule="auto"/>
              <w:ind w:left="0" w:firstLine="177"/>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Инструменты в одноразовой индивидуальной упаковке должны вскрываться до начала приёма, на глазах у пациента.</w:t>
            </w:r>
          </w:p>
          <w:p w:rsidR="0014196E" w:rsidRPr="0014196E" w:rsidRDefault="0014196E" w:rsidP="000C42D4">
            <w:pPr>
              <w:widowControl/>
              <w:numPr>
                <w:ilvl w:val="0"/>
                <w:numId w:val="132"/>
              </w:numPr>
              <w:suppressAutoHyphens w:val="0"/>
              <w:spacing w:after="200" w:line="276" w:lineRule="auto"/>
              <w:ind w:left="0" w:firstLine="177"/>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Во время приёма пациента ассистент должен располагаться относительно врача на 10-15 см выше.</w:t>
            </w:r>
          </w:p>
          <w:p w:rsidR="0014196E" w:rsidRDefault="0014196E" w:rsidP="0014196E">
            <w:pPr>
              <w:widowControl/>
              <w:suppressAutoHyphens w:val="0"/>
              <w:spacing w:after="200" w:line="276" w:lineRule="auto"/>
              <w:ind w:firstLine="177"/>
              <w:textAlignment w:val="auto"/>
              <w:rPr>
                <w:rFonts w:eastAsia="Calibri" w:cs="Times New Roman"/>
                <w:kern w:val="0"/>
                <w:sz w:val="20"/>
                <w:szCs w:val="20"/>
                <w:lang w:eastAsia="en-US" w:bidi="ar-SA"/>
              </w:rPr>
            </w:pPr>
            <w:r>
              <w:rPr>
                <w:rFonts w:eastAsia="Calibri" w:cs="Times New Roman"/>
                <w:kern w:val="0"/>
                <w:sz w:val="20"/>
                <w:szCs w:val="20"/>
                <w:lang w:eastAsia="en-US" w:bidi="ar-SA"/>
              </w:rPr>
              <w:t xml:space="preserve">4. </w:t>
            </w:r>
            <w:r w:rsidRPr="0014196E">
              <w:rPr>
                <w:rFonts w:eastAsia="Calibri" w:cs="Times New Roman"/>
                <w:kern w:val="0"/>
                <w:sz w:val="20"/>
                <w:szCs w:val="20"/>
                <w:lang w:eastAsia="en-US" w:bidi="ar-SA"/>
              </w:rPr>
              <w:t>«Информированное согласие» с личной подписью пациента заполняется в начале приёма.</w:t>
            </w:r>
          </w:p>
          <w:p w:rsidR="00D65221" w:rsidRPr="00D65221" w:rsidRDefault="00D65221" w:rsidP="00D65221">
            <w:pPr>
              <w:widowControl/>
              <w:suppressAutoHyphens w:val="0"/>
              <w:spacing w:after="200" w:line="276" w:lineRule="auto"/>
              <w:ind w:left="-284"/>
              <w:contextualSpacing/>
              <w:jc w:val="center"/>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Задача №</w:t>
            </w:r>
            <w:r w:rsidRPr="00D65221">
              <w:rPr>
                <w:rFonts w:eastAsia="Calibri" w:cs="Times New Roman"/>
                <w:b/>
                <w:kern w:val="0"/>
                <w:sz w:val="20"/>
                <w:szCs w:val="20"/>
                <w:lang w:eastAsia="en-US" w:bidi="ar-SA"/>
              </w:rPr>
              <w:t>2.</w:t>
            </w:r>
          </w:p>
          <w:p w:rsidR="00D65221" w:rsidRPr="00D65221" w:rsidRDefault="00D65221" w:rsidP="00D65221">
            <w:pPr>
              <w:widowControl/>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ascii="Calibri" w:eastAsia="Calibri" w:hAnsi="Calibri" w:cs="Times New Roman"/>
                <w:kern w:val="0"/>
                <w:lang w:eastAsia="en-US" w:bidi="ar-SA"/>
              </w:rPr>
              <w:t xml:space="preserve">          </w:t>
            </w:r>
            <w:r w:rsidRPr="00D65221">
              <w:rPr>
                <w:rFonts w:eastAsia="Calibri" w:cs="Times New Roman"/>
                <w:kern w:val="0"/>
                <w:sz w:val="20"/>
                <w:szCs w:val="20"/>
                <w:lang w:eastAsia="en-US" w:bidi="ar-SA"/>
              </w:rPr>
              <w:t>При осмотре 100 учащихся 12-ти лет было выявлено, что  у 90 детей были зарегистрированы кариозные, пломбированные и удалённые зубы. Всего было выявлено кариозных  зубов – 200, зубов с пломбами – 500, удалённых – 4. Известно, что в регионе низкая концентрация фторида в воде.</w:t>
            </w:r>
          </w:p>
          <w:p w:rsidR="00D65221" w:rsidRPr="00D65221" w:rsidRDefault="00D65221" w:rsidP="000C42D4">
            <w:pPr>
              <w:widowControl/>
              <w:numPr>
                <w:ilvl w:val="0"/>
                <w:numId w:val="135"/>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Определите распространённость кариеса.</w:t>
            </w:r>
          </w:p>
          <w:p w:rsidR="00D65221" w:rsidRPr="00D65221" w:rsidRDefault="00D65221" w:rsidP="000C42D4">
            <w:pPr>
              <w:widowControl/>
              <w:numPr>
                <w:ilvl w:val="0"/>
                <w:numId w:val="135"/>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По какому индексу определяют интенсивность кариеса у детей 12-ти лет.</w:t>
            </w:r>
          </w:p>
          <w:p w:rsidR="00D65221" w:rsidRPr="00D65221" w:rsidRDefault="00D65221" w:rsidP="000C42D4">
            <w:pPr>
              <w:widowControl/>
              <w:numPr>
                <w:ilvl w:val="0"/>
                <w:numId w:val="135"/>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Определите интенсивность кариеса.</w:t>
            </w:r>
          </w:p>
          <w:p w:rsidR="00D65221" w:rsidRPr="00D65221" w:rsidRDefault="00D65221" w:rsidP="000C42D4">
            <w:pPr>
              <w:widowControl/>
              <w:numPr>
                <w:ilvl w:val="0"/>
                <w:numId w:val="135"/>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Какому уровню интенсивности по классификации ВОЗ соответствует данная интенсивность?</w:t>
            </w:r>
          </w:p>
          <w:p w:rsidR="00D65221" w:rsidRPr="00D65221" w:rsidRDefault="00D65221" w:rsidP="000C42D4">
            <w:pPr>
              <w:widowControl/>
              <w:numPr>
                <w:ilvl w:val="0"/>
                <w:numId w:val="135"/>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Оптимальная и допустимая концентрация фторидов в воде?</w:t>
            </w:r>
          </w:p>
          <w:p w:rsidR="00D65221" w:rsidRPr="00D65221" w:rsidRDefault="00D65221" w:rsidP="00D65221">
            <w:pPr>
              <w:widowControl/>
              <w:suppressAutoHyphens w:val="0"/>
              <w:spacing w:after="200" w:line="276" w:lineRule="auto"/>
              <w:ind w:left="35" w:firstLine="426"/>
              <w:contextualSpacing/>
              <w:jc w:val="center"/>
              <w:textAlignment w:val="auto"/>
              <w:rPr>
                <w:rFonts w:eastAsia="Calibri" w:cs="Times New Roman"/>
                <w:b/>
                <w:i/>
                <w:kern w:val="0"/>
                <w:sz w:val="20"/>
                <w:szCs w:val="20"/>
                <w:lang w:eastAsia="en-US" w:bidi="ar-SA"/>
              </w:rPr>
            </w:pPr>
            <w:r w:rsidRPr="00D65221">
              <w:rPr>
                <w:rFonts w:eastAsia="Calibri" w:cs="Times New Roman"/>
                <w:b/>
                <w:i/>
                <w:kern w:val="0"/>
                <w:sz w:val="20"/>
                <w:szCs w:val="20"/>
                <w:lang w:eastAsia="en-US" w:bidi="ar-SA"/>
              </w:rPr>
              <w:t>Ответы.</w:t>
            </w:r>
          </w:p>
          <w:p w:rsidR="00D65221" w:rsidRPr="00D65221" w:rsidRDefault="00D65221" w:rsidP="000C42D4">
            <w:pPr>
              <w:widowControl/>
              <w:numPr>
                <w:ilvl w:val="0"/>
                <w:numId w:val="136"/>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90%.</w:t>
            </w:r>
          </w:p>
          <w:p w:rsidR="00D65221" w:rsidRPr="00D65221" w:rsidRDefault="00D65221" w:rsidP="000C42D4">
            <w:pPr>
              <w:widowControl/>
              <w:numPr>
                <w:ilvl w:val="0"/>
                <w:numId w:val="136"/>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КПУ</w:t>
            </w:r>
          </w:p>
          <w:p w:rsidR="00D65221" w:rsidRPr="00D65221" w:rsidRDefault="00D65221" w:rsidP="000C42D4">
            <w:pPr>
              <w:widowControl/>
              <w:numPr>
                <w:ilvl w:val="0"/>
                <w:numId w:val="136"/>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7,04.</w:t>
            </w:r>
          </w:p>
          <w:p w:rsidR="00D65221" w:rsidRPr="00D65221" w:rsidRDefault="00D65221" w:rsidP="000C42D4">
            <w:pPr>
              <w:widowControl/>
              <w:numPr>
                <w:ilvl w:val="0"/>
                <w:numId w:val="136"/>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Очень высокая.</w:t>
            </w:r>
          </w:p>
          <w:p w:rsidR="00D65221" w:rsidRPr="00D65221" w:rsidRDefault="00D65221" w:rsidP="000C42D4">
            <w:pPr>
              <w:widowControl/>
              <w:numPr>
                <w:ilvl w:val="0"/>
                <w:numId w:val="136"/>
              </w:numPr>
              <w:suppressAutoHyphens w:val="0"/>
              <w:spacing w:after="200" w:line="276" w:lineRule="auto"/>
              <w:ind w:left="35" w:firstLine="426"/>
              <w:contextualSpacing/>
              <w:textAlignment w:val="auto"/>
              <w:rPr>
                <w:rFonts w:eastAsia="Calibri" w:cs="Times New Roman"/>
                <w:kern w:val="0"/>
                <w:sz w:val="20"/>
                <w:szCs w:val="20"/>
                <w:lang w:eastAsia="en-US" w:bidi="ar-SA"/>
              </w:rPr>
            </w:pPr>
            <w:r w:rsidRPr="00D65221">
              <w:rPr>
                <w:rFonts w:eastAsia="Calibri" w:cs="Times New Roman"/>
                <w:kern w:val="0"/>
                <w:sz w:val="20"/>
                <w:szCs w:val="20"/>
                <w:lang w:eastAsia="en-US" w:bidi="ar-SA"/>
              </w:rPr>
              <w:t>1 мг/л, 0,8-1,2 мг/л.</w:t>
            </w:r>
          </w:p>
          <w:p w:rsidR="00D65221" w:rsidRPr="000A647D" w:rsidRDefault="00D65221" w:rsidP="0014196E">
            <w:pPr>
              <w:widowControl/>
              <w:suppressAutoHyphens w:val="0"/>
              <w:spacing w:after="200" w:line="276" w:lineRule="auto"/>
              <w:ind w:firstLine="177"/>
              <w:textAlignment w:val="auto"/>
              <w:rPr>
                <w:rFonts w:eastAsia="Times New Roman" w:cs="Times New Roman"/>
                <w:b/>
                <w:color w:val="000000"/>
                <w:sz w:val="20"/>
                <w:szCs w:val="20"/>
                <w:lang w:eastAsia="ar-SA" w:bidi="ar-SA"/>
              </w:rPr>
            </w:pPr>
          </w:p>
        </w:tc>
      </w:tr>
      <w:tr w:rsidR="0014196E">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14196E" w:rsidRDefault="0014196E">
            <w:pPr>
              <w:widowControl/>
              <w:suppressAutoHyphens w:val="0"/>
              <w:textAlignment w:val="auto"/>
              <w:rPr>
                <w:rFonts w:eastAsia="Times New Roman" w:cs="Times New Roman"/>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.Б6.3 Раздел 3 Диспансеризация детей с различной стоматологической патологией</w:t>
            </w:r>
          </w:p>
          <w:p w:rsidR="0014196E" w:rsidRDefault="0014196E">
            <w:pPr>
              <w:widowControl/>
              <w:suppressAutoHyphens w:val="0"/>
              <w:textAlignment w:val="auto"/>
              <w:rPr>
                <w:rFonts w:eastAsia="Times New Roman" w:cs="Times New Roman"/>
                <w:color w:val="000000"/>
                <w:sz w:val="20"/>
                <w:szCs w:val="20"/>
                <w:lang w:eastAsia="ar-SA" w:bidi="ar-SA"/>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14196E" w:rsidRDefault="00D65221" w:rsidP="0014196E">
            <w:pPr>
              <w:widowControl/>
              <w:suppressAutoHyphens w:val="0"/>
              <w:spacing w:after="200" w:line="276" w:lineRule="auto"/>
              <w:jc w:val="center"/>
              <w:textAlignment w:val="auto"/>
              <w:rPr>
                <w:rFonts w:eastAsia="Times New Roman" w:cs="Times New Roman"/>
                <w:b/>
                <w:color w:val="000000"/>
                <w:sz w:val="20"/>
                <w:szCs w:val="20"/>
                <w:lang w:eastAsia="ar-SA" w:bidi="ar-SA"/>
              </w:rPr>
            </w:pPr>
            <w:r>
              <w:rPr>
                <w:rFonts w:eastAsia="Times New Roman" w:cs="Times New Roman"/>
                <w:b/>
                <w:color w:val="000000"/>
                <w:sz w:val="20"/>
                <w:szCs w:val="20"/>
                <w:lang w:eastAsia="ar-SA" w:bidi="ar-SA"/>
              </w:rPr>
              <w:t>Задача №3</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b/>
                <w:color w:val="000000"/>
                <w:sz w:val="20"/>
                <w:szCs w:val="20"/>
                <w:lang w:eastAsia="ar-SA" w:bidi="ar-SA"/>
              </w:rPr>
              <w:t xml:space="preserve">        </w:t>
            </w:r>
            <w:r w:rsidRPr="0014196E">
              <w:rPr>
                <w:rFonts w:eastAsia="Times New Roman" w:cs="Times New Roman"/>
                <w:color w:val="000000"/>
                <w:sz w:val="20"/>
                <w:szCs w:val="20"/>
                <w:lang w:eastAsia="ar-SA" w:bidi="ar-SA"/>
              </w:rPr>
              <w:t>В стоматологическую поликлинику пришли родители с ребёнком полутора лет для профилактического осмотра. При сборе анамнеза установлено, что ребёнок родился недоношенным, мама во время беременности имела токсикоз 2-й половины беременности, ребёнок с 3-х месяцев находится на искусственном вскармливании, ночью ребёнку дают из бутылочки сладкий кефир. При осмотре выявлены кариозные полости на вестибулярной поверхности резцов верхней челюсти.</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1.</w:t>
            </w:r>
            <w:r w:rsidRPr="0014196E">
              <w:rPr>
                <w:rFonts w:eastAsia="Times New Roman" w:cs="Times New Roman"/>
                <w:color w:val="000000"/>
                <w:sz w:val="20"/>
                <w:szCs w:val="20"/>
                <w:lang w:eastAsia="ar-SA" w:bidi="ar-SA"/>
              </w:rPr>
              <w:tab/>
              <w:t>Назовите факторы риска развития стоматологических заболеваний у ребёнка.</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2.</w:t>
            </w:r>
            <w:r w:rsidRPr="0014196E">
              <w:rPr>
                <w:rFonts w:eastAsia="Times New Roman" w:cs="Times New Roman"/>
                <w:color w:val="000000"/>
                <w:sz w:val="20"/>
                <w:szCs w:val="20"/>
                <w:lang w:eastAsia="ar-SA" w:bidi="ar-SA"/>
              </w:rPr>
              <w:tab/>
              <w:t>В какой диспансерной группе должен наблюдаться ребёнок?</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3.</w:t>
            </w:r>
            <w:r w:rsidRPr="0014196E">
              <w:rPr>
                <w:rFonts w:eastAsia="Times New Roman" w:cs="Times New Roman"/>
                <w:color w:val="000000"/>
                <w:sz w:val="20"/>
                <w:szCs w:val="20"/>
                <w:lang w:eastAsia="ar-SA" w:bidi="ar-SA"/>
              </w:rPr>
              <w:tab/>
              <w:t>Как часто необходимо проводить осмотры ребёнку?</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4.</w:t>
            </w:r>
            <w:r w:rsidRPr="0014196E">
              <w:rPr>
                <w:rFonts w:eastAsia="Times New Roman" w:cs="Times New Roman"/>
                <w:color w:val="000000"/>
                <w:sz w:val="20"/>
                <w:szCs w:val="20"/>
                <w:lang w:eastAsia="ar-SA" w:bidi="ar-SA"/>
              </w:rPr>
              <w:tab/>
              <w:t>Содержание диспансеризации.</w:t>
            </w:r>
          </w:p>
          <w:p w:rsidR="0014196E" w:rsidRPr="0014196E" w:rsidRDefault="0014196E" w:rsidP="0014196E">
            <w:pPr>
              <w:widowControl/>
              <w:suppressAutoHyphens w:val="0"/>
              <w:spacing w:after="200" w:line="276" w:lineRule="auto"/>
              <w:jc w:val="center"/>
              <w:textAlignment w:val="auto"/>
              <w:rPr>
                <w:rFonts w:eastAsia="Times New Roman" w:cs="Times New Roman"/>
                <w:b/>
                <w:color w:val="000000"/>
                <w:sz w:val="20"/>
                <w:szCs w:val="20"/>
                <w:lang w:eastAsia="ar-SA" w:bidi="ar-SA"/>
              </w:rPr>
            </w:pPr>
            <w:r w:rsidRPr="0014196E">
              <w:rPr>
                <w:rFonts w:eastAsia="Times New Roman" w:cs="Times New Roman"/>
                <w:b/>
                <w:color w:val="000000"/>
                <w:sz w:val="20"/>
                <w:szCs w:val="20"/>
                <w:lang w:eastAsia="ar-SA" w:bidi="ar-SA"/>
              </w:rPr>
              <w:t>Ответы.</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1)</w:t>
            </w:r>
            <w:r w:rsidRPr="0014196E">
              <w:rPr>
                <w:rFonts w:eastAsia="Times New Roman" w:cs="Times New Roman"/>
                <w:color w:val="000000"/>
                <w:sz w:val="20"/>
                <w:szCs w:val="20"/>
                <w:lang w:eastAsia="ar-SA" w:bidi="ar-SA"/>
              </w:rPr>
              <w:tab/>
              <w:t>Токсикоз беременности, недоношенность, искусственное вскармливание, ночные кормления, сладкий кефир.</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2)</w:t>
            </w:r>
            <w:r w:rsidRPr="0014196E">
              <w:rPr>
                <w:rFonts w:eastAsia="Times New Roman" w:cs="Times New Roman"/>
                <w:color w:val="000000"/>
                <w:sz w:val="20"/>
                <w:szCs w:val="20"/>
                <w:lang w:eastAsia="ar-SA" w:bidi="ar-SA"/>
              </w:rPr>
              <w:tab/>
              <w:t>3 диспансерная группа.</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lastRenderedPageBreak/>
              <w:t>3)</w:t>
            </w:r>
            <w:r w:rsidRPr="0014196E">
              <w:rPr>
                <w:rFonts w:eastAsia="Times New Roman" w:cs="Times New Roman"/>
                <w:color w:val="000000"/>
                <w:sz w:val="20"/>
                <w:szCs w:val="20"/>
                <w:lang w:eastAsia="ar-SA" w:bidi="ar-SA"/>
              </w:rPr>
              <w:tab/>
              <w:t>Каждые 2 месяца.</w:t>
            </w:r>
          </w:p>
          <w:p w:rsid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r w:rsidRPr="0014196E">
              <w:rPr>
                <w:rFonts w:eastAsia="Times New Roman" w:cs="Times New Roman"/>
                <w:color w:val="000000"/>
                <w:sz w:val="20"/>
                <w:szCs w:val="20"/>
                <w:lang w:eastAsia="ar-SA" w:bidi="ar-SA"/>
              </w:rPr>
              <w:t>4)</w:t>
            </w:r>
            <w:r w:rsidRPr="0014196E">
              <w:rPr>
                <w:rFonts w:eastAsia="Times New Roman" w:cs="Times New Roman"/>
                <w:color w:val="000000"/>
                <w:sz w:val="20"/>
                <w:szCs w:val="20"/>
                <w:lang w:eastAsia="ar-SA" w:bidi="ar-SA"/>
              </w:rPr>
              <w:tab/>
              <w:t xml:space="preserve">Санация, фторидные детские зубные пасты (содержание фторида – 500 </w:t>
            </w:r>
            <w:proofErr w:type="spellStart"/>
            <w:r w:rsidRPr="0014196E">
              <w:rPr>
                <w:rFonts w:eastAsia="Times New Roman" w:cs="Times New Roman"/>
                <w:color w:val="000000"/>
                <w:sz w:val="20"/>
                <w:szCs w:val="20"/>
                <w:lang w:eastAsia="ar-SA" w:bidi="ar-SA"/>
              </w:rPr>
              <w:t>ppm</w:t>
            </w:r>
            <w:proofErr w:type="spellEnd"/>
            <w:r w:rsidRPr="0014196E">
              <w:rPr>
                <w:rFonts w:eastAsia="Times New Roman" w:cs="Times New Roman"/>
                <w:color w:val="000000"/>
                <w:sz w:val="20"/>
                <w:szCs w:val="20"/>
                <w:lang w:eastAsia="ar-SA" w:bidi="ar-SA"/>
              </w:rPr>
              <w:t>). Профессиональная чистка зубов, фторидные лаки, гели – 6-8 раз в год. Герметизация моляров.</w:t>
            </w:r>
          </w:p>
          <w:p w:rsidR="0014196E" w:rsidRPr="00D65221" w:rsidRDefault="00D65221" w:rsidP="0014196E">
            <w:pPr>
              <w:widowControl/>
              <w:suppressAutoHyphens w:val="0"/>
              <w:spacing w:after="200" w:line="276" w:lineRule="auto"/>
              <w:ind w:left="-284"/>
              <w:contextualSpacing/>
              <w:jc w:val="center"/>
              <w:textAlignment w:val="auto"/>
              <w:rPr>
                <w:rFonts w:eastAsia="Calibri" w:cs="Times New Roman"/>
                <w:b/>
                <w:kern w:val="0"/>
                <w:sz w:val="20"/>
                <w:szCs w:val="20"/>
                <w:lang w:eastAsia="en-US" w:bidi="ar-SA"/>
              </w:rPr>
            </w:pPr>
            <w:r w:rsidRPr="00D65221">
              <w:rPr>
                <w:rFonts w:eastAsia="Calibri" w:cs="Times New Roman"/>
                <w:b/>
                <w:kern w:val="0"/>
                <w:sz w:val="20"/>
                <w:szCs w:val="20"/>
                <w:lang w:eastAsia="en-US" w:bidi="ar-SA"/>
              </w:rPr>
              <w:t>Задача №</w:t>
            </w:r>
            <w:r w:rsidR="0014196E" w:rsidRPr="00D65221">
              <w:rPr>
                <w:rFonts w:eastAsia="Calibri" w:cs="Times New Roman"/>
                <w:b/>
                <w:kern w:val="0"/>
                <w:sz w:val="20"/>
                <w:szCs w:val="20"/>
                <w:lang w:eastAsia="en-US" w:bidi="ar-SA"/>
              </w:rPr>
              <w:t>4.</w:t>
            </w:r>
          </w:p>
          <w:p w:rsidR="0014196E" w:rsidRPr="0014196E" w:rsidRDefault="0014196E" w:rsidP="0014196E">
            <w:pPr>
              <w:widowControl/>
              <w:suppressAutoHyphens w:val="0"/>
              <w:spacing w:after="200" w:line="276" w:lineRule="auto"/>
              <w:ind w:left="35"/>
              <w:contextualSpacing/>
              <w:textAlignment w:val="auto"/>
              <w:rPr>
                <w:rFonts w:eastAsia="Calibri" w:cs="Times New Roman"/>
                <w:kern w:val="0"/>
                <w:sz w:val="20"/>
                <w:szCs w:val="20"/>
                <w:lang w:eastAsia="en-US" w:bidi="ar-SA"/>
              </w:rPr>
            </w:pPr>
            <w:r w:rsidRPr="0014196E">
              <w:rPr>
                <w:rFonts w:ascii="Calibri" w:eastAsia="Calibri" w:hAnsi="Calibri" w:cs="Times New Roman"/>
                <w:b/>
                <w:kern w:val="0"/>
                <w:lang w:eastAsia="en-US" w:bidi="ar-SA"/>
              </w:rPr>
              <w:t xml:space="preserve">             </w:t>
            </w:r>
            <w:r w:rsidRPr="0014196E">
              <w:rPr>
                <w:rFonts w:eastAsia="Calibri" w:cs="Times New Roman"/>
                <w:kern w:val="0"/>
                <w:sz w:val="20"/>
                <w:szCs w:val="20"/>
                <w:lang w:eastAsia="en-US" w:bidi="ar-SA"/>
              </w:rPr>
              <w:t xml:space="preserve">У ребёнка 10 лет </w:t>
            </w:r>
            <w:proofErr w:type="spellStart"/>
            <w:r w:rsidRPr="0014196E">
              <w:rPr>
                <w:rFonts w:eastAsia="Calibri" w:cs="Times New Roman"/>
                <w:kern w:val="0"/>
                <w:sz w:val="20"/>
                <w:szCs w:val="20"/>
                <w:lang w:eastAsia="en-US" w:bidi="ar-SA"/>
              </w:rPr>
              <w:t>субкомпенсированная</w:t>
            </w:r>
            <w:proofErr w:type="spellEnd"/>
            <w:r w:rsidRPr="0014196E">
              <w:rPr>
                <w:rFonts w:eastAsia="Calibri" w:cs="Times New Roman"/>
                <w:kern w:val="0"/>
                <w:sz w:val="20"/>
                <w:szCs w:val="20"/>
                <w:lang w:eastAsia="en-US" w:bidi="ar-SA"/>
              </w:rPr>
              <w:t xml:space="preserve"> форма кариеса, скученность зубов,  гингивит лёгкой степени тяжести, неудовлетворительная гигиена полости рта.</w:t>
            </w:r>
          </w:p>
          <w:p w:rsidR="0014196E" w:rsidRPr="0014196E" w:rsidRDefault="0014196E" w:rsidP="000C42D4">
            <w:pPr>
              <w:widowControl/>
              <w:numPr>
                <w:ilvl w:val="0"/>
                <w:numId w:val="133"/>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В какой диспансерной группе должен наблюдаться ребёнок.</w:t>
            </w:r>
          </w:p>
          <w:p w:rsidR="0014196E" w:rsidRPr="0014196E" w:rsidRDefault="0014196E" w:rsidP="000C42D4">
            <w:pPr>
              <w:widowControl/>
              <w:numPr>
                <w:ilvl w:val="0"/>
                <w:numId w:val="133"/>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Как часто проводятся осмотры и профилактические мероприятия в этой группе?</w:t>
            </w:r>
          </w:p>
          <w:p w:rsidR="0014196E" w:rsidRPr="0014196E" w:rsidRDefault="0014196E" w:rsidP="000C42D4">
            <w:pPr>
              <w:widowControl/>
              <w:numPr>
                <w:ilvl w:val="0"/>
                <w:numId w:val="133"/>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Содержание диспансеризации.</w:t>
            </w:r>
          </w:p>
          <w:p w:rsidR="0014196E" w:rsidRPr="0014196E" w:rsidRDefault="0014196E" w:rsidP="000C42D4">
            <w:pPr>
              <w:widowControl/>
              <w:numPr>
                <w:ilvl w:val="0"/>
                <w:numId w:val="133"/>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У какого специалиста нужно проконсультировать ребёнка?</w:t>
            </w:r>
          </w:p>
          <w:p w:rsidR="0014196E" w:rsidRPr="0014196E" w:rsidRDefault="0014196E" w:rsidP="0014196E">
            <w:pPr>
              <w:widowControl/>
              <w:suppressAutoHyphens w:val="0"/>
              <w:spacing w:after="200" w:line="276" w:lineRule="auto"/>
              <w:ind w:left="35"/>
              <w:contextualSpacing/>
              <w:textAlignment w:val="auto"/>
              <w:rPr>
                <w:rFonts w:eastAsia="Calibri" w:cs="Times New Roman"/>
                <w:b/>
                <w:i/>
                <w:kern w:val="0"/>
                <w:sz w:val="20"/>
                <w:szCs w:val="20"/>
                <w:lang w:eastAsia="en-US" w:bidi="ar-SA"/>
              </w:rPr>
            </w:pPr>
          </w:p>
          <w:p w:rsidR="0014196E" w:rsidRPr="0014196E" w:rsidRDefault="0014196E" w:rsidP="0014196E">
            <w:pPr>
              <w:widowControl/>
              <w:suppressAutoHyphens w:val="0"/>
              <w:spacing w:after="200" w:line="276" w:lineRule="auto"/>
              <w:ind w:left="35"/>
              <w:contextualSpacing/>
              <w:jc w:val="center"/>
              <w:textAlignment w:val="auto"/>
              <w:rPr>
                <w:rFonts w:eastAsia="Calibri" w:cs="Times New Roman"/>
                <w:b/>
                <w:i/>
                <w:kern w:val="0"/>
                <w:sz w:val="20"/>
                <w:szCs w:val="20"/>
                <w:lang w:eastAsia="en-US" w:bidi="ar-SA"/>
              </w:rPr>
            </w:pPr>
            <w:r w:rsidRPr="0014196E">
              <w:rPr>
                <w:rFonts w:eastAsia="Calibri" w:cs="Times New Roman"/>
                <w:b/>
                <w:i/>
                <w:kern w:val="0"/>
                <w:sz w:val="20"/>
                <w:szCs w:val="20"/>
                <w:lang w:eastAsia="en-US" w:bidi="ar-SA"/>
              </w:rPr>
              <w:t>Ответы.</w:t>
            </w:r>
          </w:p>
          <w:p w:rsidR="0014196E" w:rsidRPr="0014196E" w:rsidRDefault="0014196E" w:rsidP="000C42D4">
            <w:pPr>
              <w:widowControl/>
              <w:numPr>
                <w:ilvl w:val="0"/>
                <w:numId w:val="134"/>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4 группа.</w:t>
            </w:r>
          </w:p>
          <w:p w:rsidR="0014196E" w:rsidRPr="0014196E" w:rsidRDefault="0014196E" w:rsidP="000C42D4">
            <w:pPr>
              <w:widowControl/>
              <w:numPr>
                <w:ilvl w:val="0"/>
                <w:numId w:val="134"/>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Осмотры – 2  раза в год, профилактические мероприятия – 3-4 раза в год.</w:t>
            </w:r>
          </w:p>
          <w:p w:rsidR="0014196E" w:rsidRPr="0014196E" w:rsidRDefault="0014196E" w:rsidP="000C42D4">
            <w:pPr>
              <w:widowControl/>
              <w:numPr>
                <w:ilvl w:val="0"/>
                <w:numId w:val="134"/>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 xml:space="preserve">Индивидуальная и профессиональная гигиена полости рта, санация, фторидные лаки, гели, глубокое фторирование, герметизация </w:t>
            </w:r>
            <w:proofErr w:type="spellStart"/>
            <w:r w:rsidRPr="0014196E">
              <w:rPr>
                <w:rFonts w:eastAsia="Calibri" w:cs="Times New Roman"/>
                <w:kern w:val="0"/>
                <w:sz w:val="20"/>
                <w:szCs w:val="20"/>
                <w:lang w:eastAsia="en-US" w:bidi="ar-SA"/>
              </w:rPr>
              <w:t>фиссур</w:t>
            </w:r>
            <w:proofErr w:type="spellEnd"/>
            <w:r w:rsidRPr="0014196E">
              <w:rPr>
                <w:rFonts w:eastAsia="Calibri" w:cs="Times New Roman"/>
                <w:kern w:val="0"/>
                <w:sz w:val="20"/>
                <w:szCs w:val="20"/>
                <w:lang w:eastAsia="en-US" w:bidi="ar-SA"/>
              </w:rPr>
              <w:t>, системные фториды.</w:t>
            </w:r>
          </w:p>
          <w:p w:rsidR="0014196E" w:rsidRPr="0014196E" w:rsidRDefault="0014196E" w:rsidP="000C42D4">
            <w:pPr>
              <w:widowControl/>
              <w:numPr>
                <w:ilvl w:val="0"/>
                <w:numId w:val="134"/>
              </w:numPr>
              <w:suppressAutoHyphens w:val="0"/>
              <w:spacing w:after="200" w:line="276" w:lineRule="auto"/>
              <w:ind w:left="35" w:firstLine="0"/>
              <w:contextualSpacing/>
              <w:textAlignment w:val="auto"/>
              <w:rPr>
                <w:rFonts w:eastAsia="Calibri" w:cs="Times New Roman"/>
                <w:kern w:val="0"/>
                <w:sz w:val="20"/>
                <w:szCs w:val="20"/>
                <w:lang w:eastAsia="en-US" w:bidi="ar-SA"/>
              </w:rPr>
            </w:pPr>
            <w:r w:rsidRPr="0014196E">
              <w:rPr>
                <w:rFonts w:eastAsia="Calibri" w:cs="Times New Roman"/>
                <w:kern w:val="0"/>
                <w:sz w:val="20"/>
                <w:szCs w:val="20"/>
                <w:lang w:eastAsia="en-US" w:bidi="ar-SA"/>
              </w:rPr>
              <w:t>Консультация ортодонта.</w:t>
            </w:r>
          </w:p>
          <w:p w:rsidR="0014196E" w:rsidRPr="0014196E" w:rsidRDefault="0014196E" w:rsidP="0014196E">
            <w:pPr>
              <w:widowControl/>
              <w:suppressAutoHyphens w:val="0"/>
              <w:spacing w:after="200" w:line="276" w:lineRule="auto"/>
              <w:jc w:val="both"/>
              <w:textAlignment w:val="auto"/>
              <w:rPr>
                <w:rFonts w:eastAsia="Times New Roman" w:cs="Times New Roman"/>
                <w:color w:val="000000"/>
                <w:sz w:val="20"/>
                <w:szCs w:val="20"/>
                <w:lang w:eastAsia="ar-SA" w:bidi="ar-SA"/>
              </w:rPr>
            </w:pPr>
          </w:p>
          <w:p w:rsidR="0014196E" w:rsidRPr="000A647D" w:rsidRDefault="0014196E" w:rsidP="00256286">
            <w:pPr>
              <w:widowControl/>
              <w:suppressAutoHyphens w:val="0"/>
              <w:spacing w:after="200" w:line="276" w:lineRule="auto"/>
              <w:textAlignment w:val="auto"/>
              <w:rPr>
                <w:rFonts w:eastAsia="Times New Roman" w:cs="Times New Roman"/>
                <w:color w:val="000000"/>
                <w:sz w:val="20"/>
                <w:szCs w:val="20"/>
                <w:lang w:eastAsia="ar-SA" w:bidi="ar-SA"/>
              </w:rPr>
            </w:pPr>
          </w:p>
        </w:tc>
      </w:tr>
      <w:tr w:rsidR="0014196E">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14196E" w:rsidRDefault="0014196E">
            <w:pPr>
              <w:widowControl/>
              <w:suppressAutoHyphens w:val="0"/>
              <w:textAlignment w:val="auto"/>
              <w:rPr>
                <w:rFonts w:eastAsia="Times New Roman" w:cs="Times New Roman"/>
                <w:b/>
                <w:color w:val="000000"/>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 xml:space="preserve">.Б6.4 Раздел 4 Профилактика стоматологических заболеваний </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D65221" w:rsidP="000A647D">
            <w:pPr>
              <w:widowControl/>
              <w:suppressAutoHyphens w:val="0"/>
              <w:spacing w:after="200" w:line="276" w:lineRule="auto"/>
              <w:ind w:left="720"/>
              <w:jc w:val="center"/>
              <w:textAlignment w:val="auto"/>
              <w:rPr>
                <w:rFonts w:eastAsia="Times New Roman" w:cs="Times New Roman"/>
                <w:b/>
                <w:color w:val="000000"/>
                <w:sz w:val="20"/>
                <w:szCs w:val="20"/>
                <w:lang w:eastAsia="ar-SA" w:bidi="ar-SA"/>
              </w:rPr>
            </w:pPr>
            <w:r>
              <w:rPr>
                <w:rFonts w:eastAsia="Times New Roman" w:cs="Times New Roman"/>
                <w:b/>
                <w:color w:val="000000"/>
                <w:sz w:val="20"/>
                <w:szCs w:val="20"/>
                <w:lang w:eastAsia="ar-SA" w:bidi="ar-SA"/>
              </w:rPr>
              <w:t>Задача №5</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 xml:space="preserve"> </w:t>
            </w:r>
            <w:r w:rsidRPr="000A647D">
              <w:rPr>
                <w:rFonts w:eastAsia="Times New Roman" w:cs="Times New Roman"/>
                <w:color w:val="000000"/>
                <w:sz w:val="20"/>
                <w:szCs w:val="20"/>
                <w:lang w:eastAsia="ar-SA" w:bidi="ar-SA"/>
              </w:rPr>
              <w:t xml:space="preserve">К стоматологу обратились родители ребёнка 2 лет с просьбой назначить ему капли от кариеса. Из анамнеза: беременность матери протекала с сильным токсикозом. Ребёнок получает витамин </w:t>
            </w:r>
            <w:r w:rsidRPr="000A647D">
              <w:rPr>
                <w:rFonts w:eastAsia="Times New Roman" w:cs="Times New Roman"/>
                <w:color w:val="000000"/>
                <w:sz w:val="20"/>
                <w:szCs w:val="20"/>
                <w:lang w:val="en-US" w:eastAsia="ar-SA" w:bidi="ar-SA"/>
              </w:rPr>
              <w:t>D</w:t>
            </w:r>
            <w:r w:rsidRPr="000A647D">
              <w:rPr>
                <w:rFonts w:eastAsia="Times New Roman" w:cs="Times New Roman"/>
                <w:color w:val="000000"/>
                <w:sz w:val="20"/>
                <w:szCs w:val="20"/>
                <w:lang w:eastAsia="ar-SA" w:bidi="ar-SA"/>
              </w:rPr>
              <w:t xml:space="preserve"> для профилактики рахита.  Семья постоянно проживает в городе, где содержание фторида в питьевой воде составляет 0,3 мг/л. При осмотре полости рта: прорезались 18 зубов, на медиальных и латеральных поверхностях зубов 5.2, 5.1, 6.1, 6.2 выявлены кариозные полости. Индекс гигиены по Кузьминой =  0,6.</w:t>
            </w:r>
          </w:p>
          <w:p w:rsidR="0014196E" w:rsidRPr="000A647D" w:rsidRDefault="0014196E" w:rsidP="000C42D4">
            <w:pPr>
              <w:widowControl/>
              <w:numPr>
                <w:ilvl w:val="0"/>
                <w:numId w:val="2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Определите интенсивность  кариеса.</w:t>
            </w:r>
          </w:p>
          <w:p w:rsidR="0014196E" w:rsidRPr="000A647D" w:rsidRDefault="0014196E" w:rsidP="000C42D4">
            <w:pPr>
              <w:widowControl/>
              <w:numPr>
                <w:ilvl w:val="0"/>
                <w:numId w:val="2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Оцените уровень гигиены полости рта.</w:t>
            </w:r>
          </w:p>
          <w:p w:rsidR="0014196E" w:rsidRPr="000A647D" w:rsidRDefault="0014196E" w:rsidP="000C42D4">
            <w:pPr>
              <w:widowControl/>
              <w:numPr>
                <w:ilvl w:val="0"/>
                <w:numId w:val="2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Какие факторы риска возникновения кариеса есть у ребёнка?</w:t>
            </w:r>
          </w:p>
          <w:p w:rsidR="0014196E" w:rsidRPr="000A647D" w:rsidRDefault="0014196E" w:rsidP="000C42D4">
            <w:pPr>
              <w:widowControl/>
              <w:numPr>
                <w:ilvl w:val="0"/>
                <w:numId w:val="2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Перечислите системные методы фторирования и показания к ним.</w:t>
            </w:r>
          </w:p>
          <w:p w:rsidR="0014196E" w:rsidRPr="000A647D" w:rsidRDefault="0014196E" w:rsidP="000C42D4">
            <w:pPr>
              <w:widowControl/>
              <w:numPr>
                <w:ilvl w:val="0"/>
                <w:numId w:val="22"/>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Составьте план лечебно-профилактических мероприятий.</w:t>
            </w:r>
          </w:p>
          <w:p w:rsidR="0014196E" w:rsidRPr="000A647D" w:rsidRDefault="0014196E">
            <w:pPr>
              <w:widowControl/>
              <w:suppressAutoHyphens w:val="0"/>
              <w:spacing w:after="200" w:line="276" w:lineRule="auto"/>
              <w:ind w:left="720"/>
              <w:textAlignment w:val="auto"/>
              <w:rPr>
                <w:rFonts w:eastAsia="Times New Roman" w:cs="Times New Roman"/>
                <w:b/>
                <w:i/>
                <w:color w:val="000000"/>
                <w:sz w:val="20"/>
                <w:szCs w:val="20"/>
                <w:lang w:eastAsia="ar-SA" w:bidi="ar-SA"/>
              </w:rPr>
            </w:pPr>
            <w:r w:rsidRPr="000A647D">
              <w:rPr>
                <w:rFonts w:eastAsia="Times New Roman" w:cs="Times New Roman"/>
                <w:b/>
                <w:i/>
                <w:color w:val="000000"/>
                <w:sz w:val="20"/>
                <w:szCs w:val="20"/>
                <w:lang w:eastAsia="ar-SA" w:bidi="ar-SA"/>
              </w:rPr>
              <w:t xml:space="preserve">                                                    </w:t>
            </w:r>
          </w:p>
          <w:p w:rsidR="0014196E" w:rsidRPr="000A647D" w:rsidRDefault="0014196E" w:rsidP="00D65221">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1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Интенсивность кариеса: </w:t>
            </w:r>
            <w:proofErr w:type="spellStart"/>
            <w:r w:rsidRPr="000A647D">
              <w:rPr>
                <w:rFonts w:eastAsia="Times New Roman" w:cs="Times New Roman"/>
                <w:color w:val="000000"/>
                <w:sz w:val="20"/>
                <w:szCs w:val="20"/>
                <w:lang w:eastAsia="ar-SA" w:bidi="ar-SA"/>
              </w:rPr>
              <w:t>кпу</w:t>
            </w:r>
            <w:proofErr w:type="spellEnd"/>
            <w:r w:rsidRPr="000A647D">
              <w:rPr>
                <w:rFonts w:eastAsia="Times New Roman" w:cs="Times New Roman"/>
                <w:color w:val="000000"/>
                <w:sz w:val="20"/>
                <w:szCs w:val="20"/>
                <w:lang w:eastAsia="ar-SA" w:bidi="ar-SA"/>
              </w:rPr>
              <w:t xml:space="preserve"> (з)= 4, </w:t>
            </w:r>
            <w:proofErr w:type="spellStart"/>
            <w:r w:rsidRPr="000A647D">
              <w:rPr>
                <w:rFonts w:eastAsia="Times New Roman" w:cs="Times New Roman"/>
                <w:color w:val="000000"/>
                <w:sz w:val="20"/>
                <w:szCs w:val="20"/>
                <w:lang w:eastAsia="ar-SA" w:bidi="ar-SA"/>
              </w:rPr>
              <w:t>кп</w:t>
            </w:r>
            <w:proofErr w:type="gramStart"/>
            <w:r w:rsidRPr="000A647D">
              <w:rPr>
                <w:rFonts w:eastAsia="Times New Roman" w:cs="Times New Roman"/>
                <w:color w:val="000000"/>
                <w:sz w:val="20"/>
                <w:szCs w:val="20"/>
                <w:lang w:eastAsia="ar-SA" w:bidi="ar-SA"/>
              </w:rPr>
              <w:t>у</w:t>
            </w:r>
            <w:proofErr w:type="spellEnd"/>
            <w:r w:rsidRPr="000A647D">
              <w:rPr>
                <w:rFonts w:eastAsia="Times New Roman" w:cs="Times New Roman"/>
                <w:color w:val="000000"/>
                <w:sz w:val="20"/>
                <w:szCs w:val="20"/>
                <w:lang w:eastAsia="ar-SA" w:bidi="ar-SA"/>
              </w:rPr>
              <w:t>(</w:t>
            </w:r>
            <w:proofErr w:type="gramEnd"/>
            <w:r w:rsidRPr="000A647D">
              <w:rPr>
                <w:rFonts w:eastAsia="Times New Roman" w:cs="Times New Roman"/>
                <w:color w:val="000000"/>
                <w:sz w:val="20"/>
                <w:szCs w:val="20"/>
                <w:lang w:eastAsia="ar-SA" w:bidi="ar-SA"/>
              </w:rPr>
              <w:t>п)= 8.</w:t>
            </w:r>
          </w:p>
          <w:p w:rsidR="0014196E" w:rsidRPr="000A647D" w:rsidRDefault="0014196E" w:rsidP="000C42D4">
            <w:pPr>
              <w:widowControl/>
              <w:numPr>
                <w:ilvl w:val="0"/>
                <w:numId w:val="1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Уровень гигиены плохой.</w:t>
            </w:r>
          </w:p>
          <w:p w:rsidR="0014196E" w:rsidRPr="000A647D" w:rsidRDefault="0014196E" w:rsidP="000C42D4">
            <w:pPr>
              <w:widowControl/>
              <w:numPr>
                <w:ilvl w:val="0"/>
                <w:numId w:val="1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Зубной налёт, низкое содержание фтора в воде, нарушения развития зубов в антенатальном периоде.</w:t>
            </w:r>
          </w:p>
          <w:p w:rsidR="0014196E" w:rsidRPr="000A647D" w:rsidRDefault="0014196E" w:rsidP="000C42D4">
            <w:pPr>
              <w:widowControl/>
              <w:numPr>
                <w:ilvl w:val="0"/>
                <w:numId w:val="1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lastRenderedPageBreak/>
              <w:t xml:space="preserve">Фторирование питьевой воды, молока соли, таблетки фторида натрия. Показания к назначению системных методов </w:t>
            </w:r>
            <w:proofErr w:type="spellStart"/>
            <w:r w:rsidRPr="000A647D">
              <w:rPr>
                <w:rFonts w:eastAsia="Times New Roman" w:cs="Times New Roman"/>
                <w:color w:val="000000"/>
                <w:sz w:val="20"/>
                <w:szCs w:val="20"/>
                <w:lang w:eastAsia="ar-SA" w:bidi="ar-SA"/>
              </w:rPr>
              <w:t>фторидпрофилактики</w:t>
            </w:r>
            <w:proofErr w:type="spellEnd"/>
            <w:r w:rsidRPr="000A647D">
              <w:rPr>
                <w:rFonts w:eastAsia="Times New Roman" w:cs="Times New Roman"/>
                <w:color w:val="000000"/>
                <w:sz w:val="20"/>
                <w:szCs w:val="20"/>
                <w:lang w:eastAsia="ar-SA" w:bidi="ar-SA"/>
              </w:rPr>
              <w:t>: низкое содержание фторида в питьевой воде, высокий или очень высокий уровень интенсивности кариеса зубов у 12-летних детей региона.</w:t>
            </w:r>
          </w:p>
          <w:p w:rsidR="0014196E" w:rsidRPr="000A647D" w:rsidRDefault="0014196E" w:rsidP="000C42D4">
            <w:pPr>
              <w:widowControl/>
              <w:numPr>
                <w:ilvl w:val="0"/>
                <w:numId w:val="15"/>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 xml:space="preserve">Обучение родителей чистке зубов у ребёнка. Индивидуальный подбор средств гигиены ребёнку: детская зубная щётка с очень мягкой щетиной, детская зубная паста, содержащая 500 </w:t>
            </w:r>
            <w:r w:rsidRPr="000A647D">
              <w:rPr>
                <w:rFonts w:eastAsia="Times New Roman" w:cs="Times New Roman"/>
                <w:color w:val="000000"/>
                <w:sz w:val="20"/>
                <w:szCs w:val="20"/>
                <w:lang w:val="en-US" w:eastAsia="ar-SA" w:bidi="ar-SA"/>
              </w:rPr>
              <w:t>ppm</w:t>
            </w:r>
            <w:r w:rsidRPr="000A647D">
              <w:rPr>
                <w:rFonts w:eastAsia="Times New Roman" w:cs="Times New Roman"/>
                <w:color w:val="000000"/>
                <w:sz w:val="20"/>
                <w:szCs w:val="20"/>
                <w:lang w:eastAsia="ar-SA" w:bidi="ar-SA"/>
              </w:rPr>
              <w:t xml:space="preserve"> фторида. Лечение кариеса зубов   5.2, 5.1, 6.1, 6.2. Покрытие зубов </w:t>
            </w:r>
            <w:proofErr w:type="spellStart"/>
            <w:r w:rsidRPr="000A647D">
              <w:rPr>
                <w:rFonts w:eastAsia="Times New Roman" w:cs="Times New Roman"/>
                <w:color w:val="000000"/>
                <w:sz w:val="20"/>
                <w:szCs w:val="20"/>
                <w:lang w:eastAsia="ar-SA" w:bidi="ar-SA"/>
              </w:rPr>
              <w:t>фторидсодержащим</w:t>
            </w:r>
            <w:proofErr w:type="spellEnd"/>
            <w:r w:rsidRPr="000A647D">
              <w:rPr>
                <w:rFonts w:eastAsia="Times New Roman" w:cs="Times New Roman"/>
                <w:color w:val="000000"/>
                <w:sz w:val="20"/>
                <w:szCs w:val="20"/>
                <w:lang w:eastAsia="ar-SA" w:bidi="ar-SA"/>
              </w:rPr>
              <w:t xml:space="preserve"> лаком каждые 3 месяца. Герметизация </w:t>
            </w:r>
            <w:proofErr w:type="spellStart"/>
            <w:r w:rsidRPr="000A647D">
              <w:rPr>
                <w:rFonts w:eastAsia="Times New Roman" w:cs="Times New Roman"/>
                <w:color w:val="000000"/>
                <w:sz w:val="20"/>
                <w:szCs w:val="20"/>
                <w:lang w:eastAsia="ar-SA" w:bidi="ar-SA"/>
              </w:rPr>
              <w:t>фиссур</w:t>
            </w:r>
            <w:proofErr w:type="spellEnd"/>
            <w:r w:rsidRPr="000A647D">
              <w:rPr>
                <w:rFonts w:eastAsia="Times New Roman" w:cs="Times New Roman"/>
                <w:color w:val="000000"/>
                <w:sz w:val="20"/>
                <w:szCs w:val="20"/>
                <w:lang w:eastAsia="ar-SA" w:bidi="ar-SA"/>
              </w:rPr>
              <w:t xml:space="preserve"> моляров после прорезывания.  Назначение таблеток фторида натрия – по 0,5 таблетки, содержащей 1 мг фторида натрия, ежедневно, не менее 250 дней в году. Диспансерный осмотр ребёнка каждые три месяца.</w:t>
            </w:r>
          </w:p>
          <w:p w:rsidR="0014196E" w:rsidRPr="000A647D" w:rsidRDefault="00D65221" w:rsidP="000A647D">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Pr>
                <w:rFonts w:eastAsia="Times New Roman" w:cs="Times New Roman"/>
                <w:b/>
                <w:color w:val="000000"/>
                <w:sz w:val="20"/>
                <w:szCs w:val="20"/>
                <w:lang w:eastAsia="ar-SA" w:bidi="ar-SA"/>
              </w:rPr>
              <w:t>Задача №6</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 детскую стоматологическую клинику обратилась мама  с жалобами на наличие пятен на зубах у ребёнка 9 лет. При осмотре полости рта выявлено: на центральных резцах в области режущего края и на буграх первых моляров расположенные симметрично белые пятна, поверхность эмали в области пятен блестящая, гладкая при зондировании. Из анамнеза: ребёнок в 6 месяцев перенёс тяжёлую кишечную инфекцию.</w:t>
            </w:r>
          </w:p>
          <w:p w:rsidR="0014196E" w:rsidRPr="000A647D" w:rsidRDefault="0014196E" w:rsidP="000C42D4">
            <w:pPr>
              <w:widowControl/>
              <w:numPr>
                <w:ilvl w:val="0"/>
                <w:numId w:val="6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Поставьте диагноз.</w:t>
            </w:r>
          </w:p>
          <w:p w:rsidR="0014196E" w:rsidRPr="000A647D" w:rsidRDefault="0014196E" w:rsidP="000C42D4">
            <w:pPr>
              <w:widowControl/>
              <w:numPr>
                <w:ilvl w:val="0"/>
                <w:numId w:val="6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Укажите причину появления патологии у ребёнка.</w:t>
            </w:r>
          </w:p>
          <w:p w:rsidR="0014196E" w:rsidRPr="000A647D" w:rsidRDefault="0014196E" w:rsidP="000C42D4">
            <w:pPr>
              <w:widowControl/>
              <w:numPr>
                <w:ilvl w:val="0"/>
                <w:numId w:val="6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Проведите дифференциальную диагностику.</w:t>
            </w:r>
          </w:p>
          <w:p w:rsidR="0014196E" w:rsidRPr="000A647D" w:rsidRDefault="0014196E" w:rsidP="000C42D4">
            <w:pPr>
              <w:widowControl/>
              <w:numPr>
                <w:ilvl w:val="0"/>
                <w:numId w:val="6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Составьте план профилактических мероприятий.</w:t>
            </w:r>
          </w:p>
          <w:p w:rsidR="0014196E" w:rsidRPr="000A647D" w:rsidRDefault="0014196E" w:rsidP="000C42D4">
            <w:pPr>
              <w:widowControl/>
              <w:numPr>
                <w:ilvl w:val="0"/>
                <w:numId w:val="68"/>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Подберите средства гигиены ребёнку.</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 xml:space="preserve">                                                                Ответы.</w:t>
            </w:r>
          </w:p>
          <w:p w:rsidR="0014196E" w:rsidRPr="000A647D" w:rsidRDefault="0014196E" w:rsidP="000C42D4">
            <w:pPr>
              <w:widowControl/>
              <w:numPr>
                <w:ilvl w:val="0"/>
                <w:numId w:val="1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Системная гипоплазия эмали.</w:t>
            </w:r>
          </w:p>
          <w:p w:rsidR="0014196E" w:rsidRPr="000A647D" w:rsidRDefault="0014196E" w:rsidP="000C42D4">
            <w:pPr>
              <w:widowControl/>
              <w:numPr>
                <w:ilvl w:val="0"/>
                <w:numId w:val="1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Заболевание ребёнка на первом году жизни.</w:t>
            </w:r>
          </w:p>
          <w:p w:rsidR="0014196E" w:rsidRPr="000A647D" w:rsidRDefault="0014196E" w:rsidP="000C42D4">
            <w:pPr>
              <w:widowControl/>
              <w:numPr>
                <w:ilvl w:val="0"/>
                <w:numId w:val="1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 кариесом в стадии белого пятна, флюорозом.</w:t>
            </w:r>
          </w:p>
          <w:p w:rsidR="0014196E" w:rsidRPr="000A647D" w:rsidRDefault="0014196E" w:rsidP="000C42D4">
            <w:pPr>
              <w:widowControl/>
              <w:numPr>
                <w:ilvl w:val="0"/>
                <w:numId w:val="1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Обучение чистке зубов и использованию зубных нитей, контролируемая чистка зубов. Профессиональная гигиена полости рта. Применение местных фтори</w:t>
            </w:r>
            <w:proofErr w:type="gramStart"/>
            <w:r w:rsidRPr="000A647D">
              <w:rPr>
                <w:rFonts w:eastAsia="Times New Roman" w:cs="Times New Roman"/>
                <w:color w:val="000000"/>
                <w:sz w:val="20"/>
                <w:szCs w:val="20"/>
                <w:lang w:eastAsia="ar-SA" w:bidi="ar-SA"/>
              </w:rPr>
              <w:t>д-</w:t>
            </w:r>
            <w:proofErr w:type="gramEnd"/>
            <w:r w:rsidRPr="000A647D">
              <w:rPr>
                <w:rFonts w:eastAsia="Times New Roman" w:cs="Times New Roman"/>
                <w:color w:val="000000"/>
                <w:sz w:val="20"/>
                <w:szCs w:val="20"/>
                <w:lang w:eastAsia="ar-SA" w:bidi="ar-SA"/>
              </w:rPr>
              <w:t xml:space="preserve"> и кальцийсодержащих </w:t>
            </w:r>
            <w:proofErr w:type="spellStart"/>
            <w:r w:rsidRPr="000A647D">
              <w:rPr>
                <w:rFonts w:eastAsia="Times New Roman" w:cs="Times New Roman"/>
                <w:color w:val="000000"/>
                <w:sz w:val="20"/>
                <w:szCs w:val="20"/>
                <w:lang w:eastAsia="ar-SA" w:bidi="ar-SA"/>
              </w:rPr>
              <w:t>реминерализирующих</w:t>
            </w:r>
            <w:proofErr w:type="spellEnd"/>
            <w:r w:rsidRPr="000A647D">
              <w:rPr>
                <w:rFonts w:eastAsia="Times New Roman" w:cs="Times New Roman"/>
                <w:color w:val="000000"/>
                <w:sz w:val="20"/>
                <w:szCs w:val="20"/>
                <w:lang w:eastAsia="ar-SA" w:bidi="ar-SA"/>
              </w:rPr>
              <w:t xml:space="preserve"> средств. Стоматологическое просвещение.</w:t>
            </w:r>
          </w:p>
          <w:p w:rsidR="0014196E" w:rsidRPr="000A647D" w:rsidRDefault="0014196E" w:rsidP="000C42D4">
            <w:pPr>
              <w:widowControl/>
              <w:numPr>
                <w:ilvl w:val="0"/>
                <w:numId w:val="19"/>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 xml:space="preserve">Детская зубная щётка (для подростков) с мягкой щетиной, </w:t>
            </w:r>
            <w:proofErr w:type="spellStart"/>
            <w:r w:rsidRPr="000A647D">
              <w:rPr>
                <w:rFonts w:eastAsia="Times New Roman" w:cs="Times New Roman"/>
                <w:color w:val="000000"/>
                <w:sz w:val="20"/>
                <w:szCs w:val="20"/>
                <w:lang w:eastAsia="ar-SA" w:bidi="ar-SA"/>
              </w:rPr>
              <w:t>фторидсодержащая</w:t>
            </w:r>
            <w:proofErr w:type="spellEnd"/>
            <w:r w:rsidRPr="000A647D">
              <w:rPr>
                <w:rFonts w:eastAsia="Times New Roman" w:cs="Times New Roman"/>
                <w:color w:val="000000"/>
                <w:sz w:val="20"/>
                <w:szCs w:val="20"/>
                <w:lang w:eastAsia="ar-SA" w:bidi="ar-SA"/>
              </w:rPr>
              <w:t xml:space="preserve"> зубная паста  с концентрацией фторида 1450 </w:t>
            </w:r>
            <w:r w:rsidRPr="000A647D">
              <w:rPr>
                <w:rFonts w:eastAsia="Times New Roman" w:cs="Times New Roman"/>
                <w:color w:val="000000"/>
                <w:sz w:val="20"/>
                <w:szCs w:val="20"/>
                <w:lang w:val="en-US" w:eastAsia="ar-SA" w:bidi="ar-SA"/>
              </w:rPr>
              <w:t>ppm</w:t>
            </w:r>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флоссы</w:t>
            </w:r>
            <w:proofErr w:type="spellEnd"/>
            <w:r w:rsidRPr="000A647D">
              <w:rPr>
                <w:rFonts w:eastAsia="Times New Roman" w:cs="Times New Roman"/>
                <w:color w:val="000000"/>
                <w:sz w:val="20"/>
                <w:szCs w:val="20"/>
                <w:lang w:eastAsia="ar-SA" w:bidi="ar-SA"/>
              </w:rPr>
              <w:t xml:space="preserve"> или тейпы, </w:t>
            </w:r>
            <w:proofErr w:type="spellStart"/>
            <w:r w:rsidRPr="000A647D">
              <w:rPr>
                <w:rFonts w:eastAsia="Times New Roman" w:cs="Times New Roman"/>
                <w:color w:val="000000"/>
                <w:sz w:val="20"/>
                <w:szCs w:val="20"/>
                <w:lang w:eastAsia="ar-SA" w:bidi="ar-SA"/>
              </w:rPr>
              <w:t>фторидсодержащий</w:t>
            </w:r>
            <w:proofErr w:type="spellEnd"/>
            <w:r w:rsidRPr="000A647D">
              <w:rPr>
                <w:rFonts w:eastAsia="Times New Roman" w:cs="Times New Roman"/>
                <w:color w:val="000000"/>
                <w:sz w:val="20"/>
                <w:szCs w:val="20"/>
                <w:lang w:eastAsia="ar-SA" w:bidi="ar-SA"/>
              </w:rPr>
              <w:t xml:space="preserve"> ополаскиватель.</w:t>
            </w:r>
          </w:p>
          <w:p w:rsidR="0014196E" w:rsidRPr="000A647D" w:rsidRDefault="0014196E" w:rsidP="000A647D">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w:t>
            </w:r>
            <w:r w:rsidR="00D65221">
              <w:rPr>
                <w:rFonts w:eastAsia="Times New Roman" w:cs="Times New Roman"/>
                <w:b/>
                <w:color w:val="000000"/>
                <w:sz w:val="20"/>
                <w:szCs w:val="20"/>
                <w:lang w:eastAsia="ar-SA" w:bidi="ar-SA"/>
              </w:rPr>
              <w:t>а №7</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На приём к стоматологу обратились родители с годовалым ребёнком.  Направлены педиатром из детской соматической поликлиники на профилактический осмотр. При осмотре: лицо симметрично, пропорционально. В полости рта: слизистая ярко - розового цвета, уздечка языка в норме,  уздечка </w:t>
            </w:r>
            <w:r w:rsidRPr="000A647D">
              <w:rPr>
                <w:rFonts w:eastAsia="Times New Roman" w:cs="Times New Roman"/>
                <w:color w:val="000000"/>
                <w:sz w:val="20"/>
                <w:szCs w:val="20"/>
                <w:lang w:eastAsia="ar-SA" w:bidi="ar-SA"/>
              </w:rPr>
              <w:lastRenderedPageBreak/>
              <w:t xml:space="preserve">верхней губы прикреплена к </w:t>
            </w:r>
            <w:proofErr w:type="spellStart"/>
            <w:proofErr w:type="gramStart"/>
            <w:r w:rsidRPr="000A647D">
              <w:rPr>
                <w:rFonts w:eastAsia="Times New Roman" w:cs="Times New Roman"/>
                <w:color w:val="000000"/>
                <w:sz w:val="20"/>
                <w:szCs w:val="20"/>
                <w:lang w:eastAsia="ar-SA" w:bidi="ar-SA"/>
              </w:rPr>
              <w:t>зубо-десневому</w:t>
            </w:r>
            <w:proofErr w:type="spellEnd"/>
            <w:proofErr w:type="gramEnd"/>
            <w:r w:rsidRPr="000A647D">
              <w:rPr>
                <w:rFonts w:eastAsia="Times New Roman" w:cs="Times New Roman"/>
                <w:color w:val="000000"/>
                <w:sz w:val="20"/>
                <w:szCs w:val="20"/>
                <w:lang w:eastAsia="ar-SA" w:bidi="ar-SA"/>
              </w:rPr>
              <w:t xml:space="preserve"> сосочку  между центральными резцами.  В полости рта прорезались 8 зубов. Зубы покрыты мягким налётом. </w:t>
            </w:r>
          </w:p>
          <w:p w:rsidR="0014196E" w:rsidRPr="000A647D" w:rsidRDefault="0014196E" w:rsidP="000C42D4">
            <w:pPr>
              <w:widowControl/>
              <w:numPr>
                <w:ilvl w:val="0"/>
                <w:numId w:val="1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Какие зубы присутствуют в полости рта ребёнка?</w:t>
            </w:r>
          </w:p>
          <w:p w:rsidR="0014196E" w:rsidRPr="000A647D" w:rsidRDefault="0014196E" w:rsidP="000C42D4">
            <w:pPr>
              <w:widowControl/>
              <w:numPr>
                <w:ilvl w:val="0"/>
                <w:numId w:val="1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Какой индекс гигиены нужно использовать? Расскажите методику.</w:t>
            </w:r>
          </w:p>
          <w:p w:rsidR="0014196E" w:rsidRPr="000A647D" w:rsidRDefault="0014196E" w:rsidP="000C42D4">
            <w:pPr>
              <w:widowControl/>
              <w:numPr>
                <w:ilvl w:val="0"/>
                <w:numId w:val="1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Чем обусловлен ярко-розовый цвет слизистой?</w:t>
            </w:r>
          </w:p>
          <w:p w:rsidR="0014196E" w:rsidRPr="000A647D" w:rsidRDefault="0014196E" w:rsidP="000C42D4">
            <w:pPr>
              <w:widowControl/>
              <w:numPr>
                <w:ilvl w:val="0"/>
                <w:numId w:val="1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Какие рекомендации дадите по поводу короткой уздечки верхней губы?</w:t>
            </w:r>
          </w:p>
          <w:p w:rsidR="0014196E" w:rsidRPr="000A647D" w:rsidRDefault="0014196E" w:rsidP="000C42D4">
            <w:pPr>
              <w:widowControl/>
              <w:numPr>
                <w:ilvl w:val="0"/>
                <w:numId w:val="12"/>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Дайте рекомендации по гигиене полости рта ребёнка.</w:t>
            </w:r>
          </w:p>
          <w:p w:rsidR="0014196E" w:rsidRPr="000A647D" w:rsidRDefault="0014196E" w:rsidP="00E964FD">
            <w:pPr>
              <w:widowControl/>
              <w:suppressAutoHyphens w:val="0"/>
              <w:spacing w:after="200" w:line="276" w:lineRule="auto"/>
              <w:ind w:left="720"/>
              <w:textAlignment w:val="auto"/>
              <w:rPr>
                <w:rFonts w:eastAsia="Times New Roman" w:cs="Times New Roman"/>
                <w:b/>
                <w:i/>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6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Центральные и боковые резцы на верхней и нижней челюсти.</w:t>
            </w:r>
          </w:p>
          <w:p w:rsidR="0014196E" w:rsidRPr="000A647D" w:rsidRDefault="0014196E" w:rsidP="000C42D4">
            <w:pPr>
              <w:widowControl/>
              <w:numPr>
                <w:ilvl w:val="0"/>
                <w:numId w:val="6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Индекс для оценки зубного налёта у детей раннего возраста Кузьминой Э.М. Методика: осматриваются все зубы в полости рта </w:t>
            </w:r>
            <w:proofErr w:type="gramStart"/>
            <w:r w:rsidRPr="000A647D">
              <w:rPr>
                <w:rFonts w:eastAsia="Times New Roman" w:cs="Times New Roman"/>
                <w:color w:val="000000"/>
                <w:sz w:val="20"/>
                <w:szCs w:val="20"/>
                <w:lang w:eastAsia="ar-SA" w:bidi="ar-SA"/>
              </w:rPr>
              <w:t>ребёнка</w:t>
            </w:r>
            <w:proofErr w:type="gramEnd"/>
            <w:r w:rsidRPr="000A647D">
              <w:rPr>
                <w:rFonts w:eastAsia="Times New Roman" w:cs="Times New Roman"/>
                <w:color w:val="000000"/>
                <w:sz w:val="20"/>
                <w:szCs w:val="20"/>
                <w:lang w:eastAsia="ar-SA" w:bidi="ar-SA"/>
              </w:rPr>
              <w:t xml:space="preserve"> и оценивается присутствие налёта на каждом зубе (визуально или с использованием стоматологических инструментов).</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0 баллов – нет налёта, 1 балл – присутствие налёта в любом количестве. </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ИГ = кол-во зубов с налётом</w:t>
            </w:r>
            <w:proofErr w:type="gramStart"/>
            <w:r w:rsidRPr="000A647D">
              <w:rPr>
                <w:rFonts w:eastAsia="Times New Roman" w:cs="Times New Roman"/>
                <w:color w:val="000000"/>
                <w:sz w:val="20"/>
                <w:szCs w:val="20"/>
                <w:lang w:eastAsia="ar-SA" w:bidi="ar-SA"/>
              </w:rPr>
              <w:t xml:space="preserve"> :</w:t>
            </w:r>
            <w:proofErr w:type="gramEnd"/>
            <w:r w:rsidRPr="000A647D">
              <w:rPr>
                <w:rFonts w:eastAsia="Times New Roman" w:cs="Times New Roman"/>
                <w:color w:val="000000"/>
                <w:sz w:val="20"/>
                <w:szCs w:val="20"/>
                <w:lang w:eastAsia="ar-SA" w:bidi="ar-SA"/>
              </w:rPr>
              <w:t xml:space="preserve"> кол-во зубов в полости рта.</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Интерпретация значений индекса.</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0 – хороший уровень гигиены</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 – 0,4 – удовлетворительный</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0,5 – 1,0 – плохой.</w:t>
            </w:r>
          </w:p>
          <w:p w:rsidR="0014196E" w:rsidRPr="000A647D" w:rsidRDefault="0014196E" w:rsidP="000C42D4">
            <w:pPr>
              <w:widowControl/>
              <w:numPr>
                <w:ilvl w:val="0"/>
                <w:numId w:val="6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Тонкий эпителиальный слой слизистой, через которую просвечивают кровеносные сосуды.</w:t>
            </w:r>
          </w:p>
          <w:p w:rsidR="0014196E" w:rsidRPr="000A647D" w:rsidRDefault="0014196E" w:rsidP="000C42D4">
            <w:pPr>
              <w:widowControl/>
              <w:numPr>
                <w:ilvl w:val="0"/>
                <w:numId w:val="6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Окончательное решение вопроса о короткой уздечке верхней губы проводится после прорезывания постоянных резцов на верхней челюсти (8-9 лет).</w:t>
            </w:r>
          </w:p>
          <w:p w:rsidR="0014196E" w:rsidRPr="000A647D" w:rsidRDefault="0014196E" w:rsidP="000C42D4">
            <w:pPr>
              <w:widowControl/>
              <w:numPr>
                <w:ilvl w:val="0"/>
                <w:numId w:val="6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Родители должны не менее двух раз в день чистить ребёнку зубы очень мягкой зубной щёткой (маркировка «0+» или «0-2 года») и детской зубной пастой (в соответствии с возрастом), желательно с кальцием или фтором (500 </w:t>
            </w:r>
            <w:proofErr w:type="spellStart"/>
            <w:r w:rsidRPr="000A647D">
              <w:rPr>
                <w:rFonts w:eastAsia="Times New Roman" w:cs="Times New Roman"/>
                <w:color w:val="000000"/>
                <w:sz w:val="20"/>
                <w:szCs w:val="20"/>
                <w:lang w:eastAsia="ar-SA" w:bidi="ar-SA"/>
              </w:rPr>
              <w:t>рр</w:t>
            </w:r>
            <w:proofErr w:type="spellEnd"/>
            <w:proofErr w:type="gramStart"/>
            <w:r w:rsidRPr="000A647D">
              <w:rPr>
                <w:rFonts w:eastAsia="Times New Roman" w:cs="Times New Roman"/>
                <w:color w:val="000000"/>
                <w:sz w:val="20"/>
                <w:szCs w:val="20"/>
                <w:lang w:val="en-US" w:eastAsia="ar-SA" w:bidi="ar-SA"/>
              </w:rPr>
              <w:t>m</w:t>
            </w:r>
            <w:proofErr w:type="gramEnd"/>
            <w:r w:rsidRPr="000A647D">
              <w:rPr>
                <w:rFonts w:eastAsia="Times New Roman" w:cs="Times New Roman"/>
                <w:color w:val="000000"/>
                <w:sz w:val="20"/>
                <w:szCs w:val="20"/>
                <w:lang w:eastAsia="ar-SA" w:bidi="ar-SA"/>
              </w:rPr>
              <w:t>).</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p>
        </w:tc>
      </w:tr>
      <w:tr w:rsidR="0014196E">
        <w:trPr>
          <w:trHeight w:val="1658"/>
        </w:trPr>
        <w:tc>
          <w:tcPr>
            <w:tcW w:w="2288" w:type="dxa"/>
            <w:tcBorders>
              <w:top w:val="single" w:sz="4" w:space="0" w:color="000000"/>
              <w:left w:val="single" w:sz="4" w:space="0" w:color="000000"/>
              <w:bottom w:val="single" w:sz="4" w:space="0" w:color="000000"/>
            </w:tcBorders>
            <w:shd w:val="clear" w:color="auto" w:fill="FFFFFF"/>
            <w:vAlign w:val="center"/>
          </w:tcPr>
          <w:p w:rsidR="0014196E" w:rsidRDefault="0014196E">
            <w:pPr>
              <w:widowControl/>
              <w:suppressAutoHyphens w:val="0"/>
              <w:textAlignment w:val="auto"/>
              <w:rPr>
                <w:rFonts w:eastAsia="Calibri" w:cs="Times New Roman"/>
                <w:b/>
                <w:sz w:val="20"/>
                <w:szCs w:val="20"/>
                <w:lang w:eastAsia="ar-SA" w:bidi="ar-SA"/>
              </w:rPr>
            </w:pPr>
            <w:r>
              <w:rPr>
                <w:rFonts w:eastAsia="Times New Roman" w:cs="Times New Roman"/>
                <w:color w:val="000000"/>
                <w:sz w:val="20"/>
                <w:szCs w:val="20"/>
                <w:lang w:eastAsia="ar-SA" w:bidi="ar-SA"/>
              </w:rPr>
              <w:lastRenderedPageBreak/>
              <w:t>Б</w:t>
            </w:r>
            <w:proofErr w:type="gramStart"/>
            <w:r>
              <w:rPr>
                <w:rFonts w:eastAsia="Times New Roman" w:cs="Times New Roman"/>
                <w:color w:val="000000"/>
                <w:sz w:val="20"/>
                <w:szCs w:val="20"/>
                <w:lang w:eastAsia="ar-SA" w:bidi="ar-SA"/>
              </w:rPr>
              <w:t>1</w:t>
            </w:r>
            <w:proofErr w:type="gramEnd"/>
            <w:r>
              <w:rPr>
                <w:rFonts w:eastAsia="Times New Roman" w:cs="Times New Roman"/>
                <w:color w:val="000000"/>
                <w:sz w:val="20"/>
                <w:szCs w:val="20"/>
                <w:lang w:eastAsia="ar-SA" w:bidi="ar-SA"/>
              </w:rPr>
              <w:t>.Б6.5 Раздел 5 Кариес зубов, заболевания пульпы зубов у детей</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D65221">
            <w:pPr>
              <w:widowControl/>
              <w:suppressAutoHyphens w:val="0"/>
              <w:spacing w:after="200" w:line="276" w:lineRule="auto"/>
              <w:ind w:left="-142"/>
              <w:jc w:val="center"/>
              <w:textAlignment w:val="auto"/>
              <w:rPr>
                <w:rFonts w:eastAsia="Calibri" w:cs="Times New Roman"/>
                <w:sz w:val="20"/>
                <w:szCs w:val="20"/>
                <w:lang w:eastAsia="ar-SA" w:bidi="ar-SA"/>
              </w:rPr>
            </w:pPr>
            <w:r>
              <w:rPr>
                <w:rFonts w:eastAsia="Calibri" w:cs="Times New Roman"/>
                <w:b/>
                <w:sz w:val="20"/>
                <w:szCs w:val="20"/>
                <w:lang w:eastAsia="ar-SA" w:bidi="ar-SA"/>
              </w:rPr>
              <w:t>Задача №8</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           Родители ребёнка 1года 10 месяцев обратились в клинику с жалобами на разрушение временных зубов у ребёнка. С 1,5 месяцев ребёнок находился на искусственном вскармливании. В настоящее время ребёнку дают в ночное время подслащённый кефир из бутылочки. </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При осмотре полости рта выявлены кариозные полости на вестибулярной поверхности 5.2, 5.1, 6.1, 6.2 в пределах эмали.</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1)Поставьте диагноз.</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lastRenderedPageBreak/>
              <w:t>2) С чем надо проводить дифференциальную диагностику?</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3) Назовите возможные причины заболевания.</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4) Предложите методы  лечения.</w:t>
            </w:r>
          </w:p>
          <w:p w:rsidR="0014196E" w:rsidRPr="000A647D" w:rsidRDefault="0014196E">
            <w:pPr>
              <w:widowControl/>
              <w:suppressAutoHyphens w:val="0"/>
              <w:spacing w:after="200" w:line="276" w:lineRule="auto"/>
              <w:ind w:left="-142"/>
              <w:textAlignment w:val="auto"/>
              <w:rPr>
                <w:rFonts w:eastAsia="Calibri" w:cs="Times New Roman"/>
                <w:b/>
                <w:i/>
                <w:sz w:val="20"/>
                <w:szCs w:val="20"/>
                <w:lang w:eastAsia="ar-SA" w:bidi="ar-SA"/>
              </w:rPr>
            </w:pPr>
            <w:r w:rsidRPr="000A647D">
              <w:rPr>
                <w:rFonts w:eastAsia="Calibri" w:cs="Times New Roman"/>
                <w:sz w:val="20"/>
                <w:szCs w:val="20"/>
                <w:lang w:eastAsia="ar-SA" w:bidi="ar-SA"/>
              </w:rPr>
              <w:t>5) Рекомендуйте профилактические мероприятия.</w:t>
            </w:r>
          </w:p>
          <w:p w:rsidR="0014196E" w:rsidRPr="000A647D" w:rsidRDefault="0014196E">
            <w:pPr>
              <w:widowControl/>
              <w:suppressAutoHyphens w:val="0"/>
              <w:spacing w:after="200" w:line="276" w:lineRule="auto"/>
              <w:ind w:left="-142"/>
              <w:jc w:val="center"/>
              <w:textAlignment w:val="auto"/>
              <w:rPr>
                <w:rFonts w:eastAsia="Calibri" w:cs="Times New Roman"/>
                <w:sz w:val="20"/>
                <w:szCs w:val="20"/>
                <w:lang w:eastAsia="ar-SA" w:bidi="ar-SA"/>
              </w:rPr>
            </w:pPr>
            <w:r w:rsidRPr="000A647D">
              <w:rPr>
                <w:rFonts w:eastAsia="Calibri" w:cs="Times New Roman"/>
                <w:b/>
                <w:i/>
                <w:sz w:val="20"/>
                <w:szCs w:val="20"/>
                <w:lang w:eastAsia="ar-SA" w:bidi="ar-SA"/>
              </w:rPr>
              <w:t>Ответы.</w:t>
            </w:r>
          </w:p>
          <w:p w:rsidR="0014196E" w:rsidRPr="000A647D" w:rsidRDefault="0014196E" w:rsidP="000C42D4">
            <w:pPr>
              <w:widowControl/>
              <w:numPr>
                <w:ilvl w:val="0"/>
                <w:numId w:val="50"/>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Поверхностный кариес 5.2, 5.1, 6.1, 6.2. – К 02.0. </w:t>
            </w:r>
          </w:p>
          <w:p w:rsidR="0014196E" w:rsidRPr="000A647D" w:rsidRDefault="0014196E" w:rsidP="000C42D4">
            <w:pPr>
              <w:widowControl/>
              <w:numPr>
                <w:ilvl w:val="0"/>
                <w:numId w:val="50"/>
              </w:numPr>
              <w:suppressAutoHyphens w:val="0"/>
              <w:spacing w:after="200" w:line="276" w:lineRule="auto"/>
              <w:textAlignment w:val="auto"/>
              <w:rPr>
                <w:rFonts w:eastAsia="Calibri" w:cs="Times New Roman"/>
                <w:sz w:val="20"/>
                <w:szCs w:val="20"/>
                <w:lang w:eastAsia="ar-SA" w:bidi="ar-SA"/>
              </w:rPr>
            </w:pPr>
            <w:proofErr w:type="spellStart"/>
            <w:r w:rsidRPr="000A647D">
              <w:rPr>
                <w:rFonts w:eastAsia="Calibri" w:cs="Times New Roman"/>
                <w:sz w:val="20"/>
                <w:szCs w:val="20"/>
                <w:lang w:eastAsia="ar-SA" w:bidi="ar-SA"/>
              </w:rPr>
              <w:t>Диф</w:t>
            </w:r>
            <w:proofErr w:type="spellEnd"/>
            <w:r w:rsidRPr="000A647D">
              <w:rPr>
                <w:rFonts w:eastAsia="Calibri" w:cs="Times New Roman"/>
                <w:sz w:val="20"/>
                <w:szCs w:val="20"/>
                <w:lang w:eastAsia="ar-SA" w:bidi="ar-SA"/>
              </w:rPr>
              <w:t>. диагностику проводят со средним кариесом (при среднем кариесе кариозная полость локализуется в пределах эмали и дентина).</w:t>
            </w:r>
          </w:p>
          <w:p w:rsidR="0014196E" w:rsidRPr="000A647D" w:rsidRDefault="0014196E" w:rsidP="000C42D4">
            <w:pPr>
              <w:widowControl/>
              <w:numPr>
                <w:ilvl w:val="0"/>
                <w:numId w:val="50"/>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Искусственное вскармливание, ночные кормления, сладкие напитки и продукты питания, отсутствие гигиены полости рта.</w:t>
            </w:r>
          </w:p>
          <w:p w:rsidR="0014196E" w:rsidRPr="000A647D" w:rsidRDefault="0014196E" w:rsidP="000C42D4">
            <w:pPr>
              <w:widowControl/>
              <w:numPr>
                <w:ilvl w:val="0"/>
                <w:numId w:val="50"/>
              </w:numPr>
              <w:suppressAutoHyphens w:val="0"/>
              <w:spacing w:after="200" w:line="276" w:lineRule="auto"/>
              <w:textAlignment w:val="auto"/>
              <w:rPr>
                <w:rFonts w:eastAsia="Calibri" w:cs="Times New Roman"/>
                <w:sz w:val="20"/>
                <w:szCs w:val="20"/>
                <w:lang w:eastAsia="ar-SA" w:bidi="ar-SA"/>
              </w:rPr>
            </w:pPr>
            <w:proofErr w:type="spellStart"/>
            <w:r w:rsidRPr="000A647D">
              <w:rPr>
                <w:rFonts w:eastAsia="Calibri" w:cs="Times New Roman"/>
                <w:sz w:val="20"/>
                <w:szCs w:val="20"/>
                <w:lang w:eastAsia="ar-SA" w:bidi="ar-SA"/>
              </w:rPr>
              <w:t>Реминерализирующая</w:t>
            </w:r>
            <w:proofErr w:type="spellEnd"/>
            <w:r w:rsidRPr="000A647D">
              <w:rPr>
                <w:rFonts w:eastAsia="Calibri" w:cs="Times New Roman"/>
                <w:sz w:val="20"/>
                <w:szCs w:val="20"/>
                <w:lang w:eastAsia="ar-SA" w:bidi="ar-SA"/>
              </w:rPr>
              <w:t xml:space="preserve"> терапия с использованием </w:t>
            </w:r>
            <w:proofErr w:type="spellStart"/>
            <w:r w:rsidRPr="000A647D">
              <w:rPr>
                <w:rFonts w:eastAsia="Calibri" w:cs="Times New Roman"/>
                <w:sz w:val="20"/>
                <w:szCs w:val="20"/>
                <w:lang w:eastAsia="ar-SA" w:bidi="ar-SA"/>
              </w:rPr>
              <w:t>Белагель</w:t>
            </w:r>
            <w:proofErr w:type="spellEnd"/>
            <w:r w:rsidRPr="000A647D">
              <w:rPr>
                <w:rFonts w:eastAsia="Calibri" w:cs="Times New Roman"/>
                <w:sz w:val="20"/>
                <w:szCs w:val="20"/>
                <w:lang w:eastAsia="ar-SA" w:bidi="ar-SA"/>
              </w:rPr>
              <w:t xml:space="preserve"> </w:t>
            </w:r>
            <w:proofErr w:type="spellStart"/>
            <w:r w:rsidRPr="000A647D">
              <w:rPr>
                <w:rFonts w:eastAsia="Calibri" w:cs="Times New Roman"/>
                <w:sz w:val="20"/>
                <w:szCs w:val="20"/>
                <w:lang w:eastAsia="ar-SA" w:bidi="ar-SA"/>
              </w:rPr>
              <w:t>Са</w:t>
            </w:r>
            <w:proofErr w:type="spellEnd"/>
            <w:r w:rsidRPr="000A647D">
              <w:rPr>
                <w:rFonts w:eastAsia="Calibri" w:cs="Times New Roman"/>
                <w:sz w:val="20"/>
                <w:szCs w:val="20"/>
                <w:lang w:eastAsia="ar-SA" w:bidi="ar-SA"/>
              </w:rPr>
              <w:t>/</w:t>
            </w:r>
            <w:proofErr w:type="gramStart"/>
            <w:r w:rsidRPr="000A647D">
              <w:rPr>
                <w:rFonts w:eastAsia="Calibri" w:cs="Times New Roman"/>
                <w:sz w:val="20"/>
                <w:szCs w:val="20"/>
                <w:lang w:eastAsia="ar-SA" w:bidi="ar-SA"/>
              </w:rPr>
              <w:t>Р</w:t>
            </w:r>
            <w:proofErr w:type="gramEnd"/>
            <w:r w:rsidRPr="000A647D">
              <w:rPr>
                <w:rFonts w:eastAsia="Calibri" w:cs="Times New Roman"/>
                <w:sz w:val="20"/>
                <w:szCs w:val="20"/>
                <w:lang w:eastAsia="ar-SA" w:bidi="ar-SA"/>
              </w:rPr>
              <w:t xml:space="preserve">,  </w:t>
            </w:r>
            <w:r w:rsidRPr="000A647D">
              <w:rPr>
                <w:rFonts w:eastAsia="Calibri" w:cs="Times New Roman"/>
                <w:sz w:val="20"/>
                <w:szCs w:val="20"/>
                <w:lang w:val="en-US" w:eastAsia="ar-SA" w:bidi="ar-SA"/>
              </w:rPr>
              <w:t>GC</w:t>
            </w:r>
            <w:r w:rsidRPr="000A647D">
              <w:rPr>
                <w:rFonts w:eastAsia="Calibri" w:cs="Times New Roman"/>
                <w:sz w:val="20"/>
                <w:szCs w:val="20"/>
                <w:lang w:eastAsia="ar-SA" w:bidi="ar-SA"/>
              </w:rPr>
              <w:t xml:space="preserve"> </w:t>
            </w:r>
            <w:r w:rsidRPr="000A647D">
              <w:rPr>
                <w:rFonts w:eastAsia="Calibri" w:cs="Times New Roman"/>
                <w:sz w:val="20"/>
                <w:szCs w:val="20"/>
                <w:lang w:val="en-US" w:eastAsia="ar-SA" w:bidi="ar-SA"/>
              </w:rPr>
              <w:t>Tooth</w:t>
            </w:r>
            <w:r w:rsidRPr="000A647D">
              <w:rPr>
                <w:rFonts w:eastAsia="Calibri" w:cs="Times New Roman"/>
                <w:sz w:val="20"/>
                <w:szCs w:val="20"/>
                <w:lang w:eastAsia="ar-SA" w:bidi="ar-SA"/>
              </w:rPr>
              <w:t xml:space="preserve"> </w:t>
            </w:r>
            <w:r w:rsidRPr="000A647D">
              <w:rPr>
                <w:rFonts w:eastAsia="Calibri" w:cs="Times New Roman"/>
                <w:sz w:val="20"/>
                <w:szCs w:val="20"/>
                <w:lang w:val="en-US" w:eastAsia="ar-SA" w:bidi="ar-SA"/>
              </w:rPr>
              <w:t>Mousse</w:t>
            </w:r>
            <w:r w:rsidRPr="000A647D">
              <w:rPr>
                <w:rFonts w:eastAsia="Calibri" w:cs="Times New Roman"/>
                <w:sz w:val="20"/>
                <w:szCs w:val="20"/>
                <w:lang w:eastAsia="ar-SA" w:bidi="ar-SA"/>
              </w:rPr>
              <w:t xml:space="preserve">, </w:t>
            </w:r>
            <w:r w:rsidRPr="000A647D">
              <w:rPr>
                <w:rFonts w:eastAsia="Calibri" w:cs="Times New Roman"/>
                <w:sz w:val="20"/>
                <w:szCs w:val="20"/>
                <w:lang w:val="en-US" w:eastAsia="ar-SA" w:bidi="ar-SA"/>
              </w:rPr>
              <w:t>R</w:t>
            </w:r>
            <w:r w:rsidRPr="000A647D">
              <w:rPr>
                <w:rFonts w:eastAsia="Calibri" w:cs="Times New Roman"/>
                <w:sz w:val="20"/>
                <w:szCs w:val="20"/>
                <w:lang w:eastAsia="ar-SA" w:bidi="ar-SA"/>
              </w:rPr>
              <w:t>.</w:t>
            </w:r>
            <w:r w:rsidRPr="000A647D">
              <w:rPr>
                <w:rFonts w:eastAsia="Calibri" w:cs="Times New Roman"/>
                <w:sz w:val="20"/>
                <w:szCs w:val="20"/>
                <w:lang w:val="en-US" w:eastAsia="ar-SA" w:bidi="ar-SA"/>
              </w:rPr>
              <w:t>O</w:t>
            </w:r>
            <w:r w:rsidRPr="000A647D">
              <w:rPr>
                <w:rFonts w:eastAsia="Calibri" w:cs="Times New Roman"/>
                <w:sz w:val="20"/>
                <w:szCs w:val="20"/>
                <w:lang w:eastAsia="ar-SA" w:bidi="ar-SA"/>
              </w:rPr>
              <w:t>.</w:t>
            </w:r>
            <w:r w:rsidRPr="000A647D">
              <w:rPr>
                <w:rFonts w:eastAsia="Calibri" w:cs="Times New Roman"/>
                <w:sz w:val="20"/>
                <w:szCs w:val="20"/>
                <w:lang w:val="en-US" w:eastAsia="ar-SA" w:bidi="ar-SA"/>
              </w:rPr>
              <w:t>C</w:t>
            </w:r>
            <w:r w:rsidRPr="000A647D">
              <w:rPr>
                <w:rFonts w:eastAsia="Calibri" w:cs="Times New Roman"/>
                <w:sz w:val="20"/>
                <w:szCs w:val="20"/>
                <w:lang w:eastAsia="ar-SA" w:bidi="ar-SA"/>
              </w:rPr>
              <w:t>.</w:t>
            </w:r>
            <w:r w:rsidRPr="000A647D">
              <w:rPr>
                <w:rFonts w:eastAsia="Calibri" w:cs="Times New Roman"/>
                <w:sz w:val="20"/>
                <w:szCs w:val="20"/>
                <w:lang w:val="en-US" w:eastAsia="ar-SA" w:bidi="ar-SA"/>
              </w:rPr>
              <w:t>S</w:t>
            </w:r>
            <w:r w:rsidRPr="000A647D">
              <w:rPr>
                <w:rFonts w:eastAsia="Calibri" w:cs="Times New Roman"/>
                <w:sz w:val="20"/>
                <w:szCs w:val="20"/>
                <w:lang w:eastAsia="ar-SA" w:bidi="ar-SA"/>
              </w:rPr>
              <w:t xml:space="preserve">. </w:t>
            </w:r>
            <w:r w:rsidRPr="000A647D">
              <w:rPr>
                <w:rFonts w:eastAsia="Calibri" w:cs="Times New Roman"/>
                <w:sz w:val="20"/>
                <w:szCs w:val="20"/>
                <w:lang w:val="en-US" w:eastAsia="ar-SA" w:bidi="ar-SA"/>
              </w:rPr>
              <w:t>medical</w:t>
            </w:r>
            <w:r w:rsidRPr="000A647D">
              <w:rPr>
                <w:rFonts w:eastAsia="Calibri" w:cs="Times New Roman"/>
                <w:sz w:val="20"/>
                <w:szCs w:val="20"/>
                <w:lang w:eastAsia="ar-SA" w:bidi="ar-SA"/>
              </w:rPr>
              <w:t>, метод серебрения.</w:t>
            </w:r>
          </w:p>
          <w:p w:rsidR="0014196E" w:rsidRPr="00317863" w:rsidRDefault="0014196E" w:rsidP="000C42D4">
            <w:pPr>
              <w:widowControl/>
              <w:numPr>
                <w:ilvl w:val="0"/>
                <w:numId w:val="50"/>
              </w:numPr>
              <w:suppressAutoHyphens w:val="0"/>
              <w:spacing w:after="200" w:line="276" w:lineRule="auto"/>
              <w:textAlignment w:val="auto"/>
              <w:rPr>
                <w:rFonts w:eastAsia="Calibri" w:cs="Times New Roman"/>
                <w:b/>
                <w:sz w:val="20"/>
                <w:szCs w:val="20"/>
                <w:lang w:eastAsia="ar-SA" w:bidi="ar-SA"/>
              </w:rPr>
            </w:pPr>
            <w:r w:rsidRPr="000A647D">
              <w:rPr>
                <w:rFonts w:eastAsia="Calibri" w:cs="Times New Roman"/>
                <w:sz w:val="20"/>
                <w:szCs w:val="20"/>
                <w:lang w:eastAsia="ar-SA" w:bidi="ar-SA"/>
              </w:rPr>
              <w:t>Прекращение ночных кормлений, исключение из рациона сладких продуктов и напитков, употребление молочных продуктов, обучение методам гигиены полости рта.</w:t>
            </w:r>
          </w:p>
          <w:p w:rsidR="0014196E" w:rsidRPr="000A647D" w:rsidRDefault="00D65221" w:rsidP="00317863">
            <w:pPr>
              <w:widowControl/>
              <w:suppressAutoHyphens w:val="0"/>
              <w:snapToGrid w:val="0"/>
              <w:spacing w:after="200" w:line="276" w:lineRule="auto"/>
              <w:ind w:left="720"/>
              <w:jc w:val="center"/>
              <w:textAlignment w:val="auto"/>
              <w:rPr>
                <w:rFonts w:eastAsia="Times New Roman" w:cs="Times New Roman"/>
                <w:b/>
                <w:color w:val="000000"/>
                <w:sz w:val="20"/>
                <w:szCs w:val="20"/>
                <w:lang w:eastAsia="ar-SA" w:bidi="ar-SA"/>
              </w:rPr>
            </w:pPr>
            <w:r>
              <w:rPr>
                <w:rFonts w:eastAsia="Times New Roman" w:cs="Times New Roman"/>
                <w:b/>
                <w:color w:val="000000"/>
                <w:sz w:val="20"/>
                <w:szCs w:val="20"/>
                <w:lang w:eastAsia="ar-SA" w:bidi="ar-SA"/>
              </w:rPr>
              <w:t>Задача №9</w:t>
            </w:r>
          </w:p>
          <w:p w:rsidR="0014196E" w:rsidRPr="000A647D" w:rsidRDefault="0014196E" w:rsidP="00317863">
            <w:pPr>
              <w:widowControl/>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К врачу-стоматологу обратилась девочка 14 лет с жалобами на боли от термических и механических раздражителей в 3.7. При осмотре: 3.7 – глубокая кариозная полость, заполненная размягчённым дентином, не сообщающаяся с полостью зуба. Зондирование болезненно по дну, перкуссия безболезненна, реакция на холод положительная, быстро проходящая. КПУ = 10. Все зубы покрыты обильным налётом. </w:t>
            </w:r>
          </w:p>
          <w:p w:rsidR="0014196E" w:rsidRPr="000A647D" w:rsidRDefault="0014196E" w:rsidP="000C42D4">
            <w:pPr>
              <w:widowControl/>
              <w:numPr>
                <w:ilvl w:val="0"/>
                <w:numId w:val="122"/>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Поставьте диагноз.</w:t>
            </w:r>
          </w:p>
          <w:p w:rsidR="0014196E" w:rsidRPr="000A647D" w:rsidRDefault="0014196E" w:rsidP="000C42D4">
            <w:pPr>
              <w:widowControl/>
              <w:numPr>
                <w:ilvl w:val="0"/>
                <w:numId w:val="122"/>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Определите степень активности кариеса.</w:t>
            </w:r>
          </w:p>
          <w:p w:rsidR="0014196E" w:rsidRPr="000A647D" w:rsidRDefault="0014196E" w:rsidP="000C42D4">
            <w:pPr>
              <w:widowControl/>
              <w:numPr>
                <w:ilvl w:val="0"/>
                <w:numId w:val="122"/>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Предложите план лечения.</w:t>
            </w:r>
          </w:p>
          <w:p w:rsidR="0014196E" w:rsidRPr="000A647D" w:rsidRDefault="0014196E" w:rsidP="000C42D4">
            <w:pPr>
              <w:widowControl/>
              <w:numPr>
                <w:ilvl w:val="0"/>
                <w:numId w:val="122"/>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 какой диспансерной группе надо наблюдать ребёнка? План диспансеризации.</w:t>
            </w:r>
          </w:p>
          <w:p w:rsidR="0014196E" w:rsidRPr="000A647D" w:rsidRDefault="0014196E" w:rsidP="000C42D4">
            <w:pPr>
              <w:widowControl/>
              <w:numPr>
                <w:ilvl w:val="0"/>
                <w:numId w:val="122"/>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Составьте план профилактических мероприятий.</w:t>
            </w:r>
          </w:p>
          <w:p w:rsidR="0014196E" w:rsidRPr="000A647D" w:rsidRDefault="0014196E" w:rsidP="00317863">
            <w:pPr>
              <w:widowControl/>
              <w:suppressAutoHyphens w:val="0"/>
              <w:snapToGrid w:val="0"/>
              <w:spacing w:after="200" w:line="276" w:lineRule="auto"/>
              <w:ind w:left="720"/>
              <w:jc w:val="center"/>
              <w:textAlignment w:val="auto"/>
              <w:rPr>
                <w:rFonts w:eastAsia="Times New Roman" w:cs="Times New Roman"/>
                <w:b/>
                <w:i/>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123"/>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Глубокий кариес 3.7. К 02.1 – кариес дентина.</w:t>
            </w:r>
          </w:p>
          <w:p w:rsidR="0014196E" w:rsidRPr="000A647D" w:rsidRDefault="0014196E" w:rsidP="000C42D4">
            <w:pPr>
              <w:widowControl/>
              <w:numPr>
                <w:ilvl w:val="0"/>
                <w:numId w:val="123"/>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Высокая (3 степень) активность кариеса, декомпенсированная форма.</w:t>
            </w:r>
          </w:p>
          <w:p w:rsidR="0014196E" w:rsidRPr="000A647D" w:rsidRDefault="0014196E" w:rsidP="000C42D4">
            <w:pPr>
              <w:widowControl/>
              <w:numPr>
                <w:ilvl w:val="0"/>
                <w:numId w:val="123"/>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Отсроченный метод пломбирования 3.7 с использованием лечебной прокладки с гидроокисью кальция и временной лечебной пломбы из цинк-</w:t>
            </w:r>
            <w:proofErr w:type="spellStart"/>
            <w:r w:rsidRPr="000A647D">
              <w:rPr>
                <w:rFonts w:eastAsia="Times New Roman" w:cs="Times New Roman"/>
                <w:color w:val="000000"/>
                <w:sz w:val="20"/>
                <w:szCs w:val="20"/>
                <w:lang w:eastAsia="ar-SA" w:bidi="ar-SA"/>
              </w:rPr>
              <w:t>эвгеноловой</w:t>
            </w:r>
            <w:proofErr w:type="spellEnd"/>
            <w:r w:rsidRPr="000A647D">
              <w:rPr>
                <w:rFonts w:eastAsia="Times New Roman" w:cs="Times New Roman"/>
                <w:color w:val="000000"/>
                <w:sz w:val="20"/>
                <w:szCs w:val="20"/>
                <w:lang w:eastAsia="ar-SA" w:bidi="ar-SA"/>
              </w:rPr>
              <w:t xml:space="preserve"> пасты на 1 -2 месяца.</w:t>
            </w:r>
          </w:p>
          <w:p w:rsidR="0014196E" w:rsidRPr="000A647D" w:rsidRDefault="0014196E" w:rsidP="000C42D4">
            <w:pPr>
              <w:widowControl/>
              <w:numPr>
                <w:ilvl w:val="0"/>
                <w:numId w:val="123"/>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3 диспансерная группа. Осмотр и санация каждые 3 месяца.</w:t>
            </w:r>
          </w:p>
          <w:p w:rsidR="0014196E" w:rsidRPr="000A647D" w:rsidRDefault="0014196E" w:rsidP="00317863">
            <w:pPr>
              <w:widowControl/>
              <w:suppressAutoHyphens w:val="0"/>
              <w:spacing w:after="200" w:line="276" w:lineRule="auto"/>
              <w:ind w:left="218"/>
              <w:textAlignment w:val="auto"/>
              <w:rPr>
                <w:rFonts w:eastAsia="Calibri" w:cs="Times New Roman"/>
                <w:b/>
                <w:sz w:val="20"/>
                <w:szCs w:val="20"/>
                <w:lang w:eastAsia="ar-SA" w:bidi="ar-SA"/>
              </w:rPr>
            </w:pPr>
            <w:r w:rsidRPr="000A647D">
              <w:rPr>
                <w:rFonts w:eastAsia="Times New Roman" w:cs="Times New Roman"/>
                <w:color w:val="000000"/>
                <w:sz w:val="20"/>
                <w:szCs w:val="20"/>
                <w:lang w:eastAsia="ar-SA" w:bidi="ar-SA"/>
              </w:rPr>
              <w:t xml:space="preserve">Профессиональная гигиена с обучением, выбором предметов и средств гигиены. Экзогенная профилактика каждые  2-3 месяца (аппликации рем-растворов, покрытие </w:t>
            </w:r>
            <w:proofErr w:type="gramStart"/>
            <w:r w:rsidRPr="000A647D">
              <w:rPr>
                <w:rFonts w:eastAsia="Times New Roman" w:cs="Times New Roman"/>
                <w:color w:val="000000"/>
                <w:sz w:val="20"/>
                <w:szCs w:val="20"/>
                <w:lang w:eastAsia="ar-SA" w:bidi="ar-SA"/>
              </w:rPr>
              <w:t>фтор-лаком</w:t>
            </w:r>
            <w:proofErr w:type="gramEnd"/>
            <w:r w:rsidRPr="000A647D">
              <w:rPr>
                <w:rFonts w:eastAsia="Times New Roman" w:cs="Times New Roman"/>
                <w:color w:val="000000"/>
                <w:sz w:val="20"/>
                <w:szCs w:val="20"/>
                <w:lang w:eastAsia="ar-SA" w:bidi="ar-SA"/>
              </w:rPr>
              <w:t xml:space="preserve"> или гелем). Назначение эндогенных сре</w:t>
            </w:r>
            <w:proofErr w:type="gramStart"/>
            <w:r w:rsidRPr="000A647D">
              <w:rPr>
                <w:rFonts w:eastAsia="Times New Roman" w:cs="Times New Roman"/>
                <w:color w:val="000000"/>
                <w:sz w:val="20"/>
                <w:szCs w:val="20"/>
                <w:lang w:eastAsia="ar-SA" w:bidi="ar-SA"/>
              </w:rPr>
              <w:t xml:space="preserve">дств  </w:t>
            </w:r>
            <w:r w:rsidRPr="000A647D">
              <w:rPr>
                <w:rFonts w:eastAsia="Times New Roman" w:cs="Times New Roman"/>
                <w:color w:val="000000"/>
                <w:sz w:val="20"/>
                <w:szCs w:val="20"/>
                <w:lang w:eastAsia="ar-SA" w:bidi="ar-SA"/>
              </w:rPr>
              <w:lastRenderedPageBreak/>
              <w:t>пр</w:t>
            </w:r>
            <w:proofErr w:type="gramEnd"/>
            <w:r w:rsidRPr="000A647D">
              <w:rPr>
                <w:rFonts w:eastAsia="Times New Roman" w:cs="Times New Roman"/>
                <w:color w:val="000000"/>
                <w:sz w:val="20"/>
                <w:szCs w:val="20"/>
                <w:lang w:eastAsia="ar-SA" w:bidi="ar-SA"/>
              </w:rPr>
              <w:t>офилактики кариеса</w:t>
            </w:r>
            <w:r>
              <w:rPr>
                <w:rFonts w:eastAsia="Times New Roman" w:cs="Times New Roman"/>
                <w:color w:val="000000"/>
                <w:sz w:val="20"/>
                <w:szCs w:val="20"/>
                <w:lang w:eastAsia="ar-SA" w:bidi="ar-SA"/>
              </w:rPr>
              <w:t>.</w:t>
            </w:r>
          </w:p>
          <w:p w:rsidR="0014196E" w:rsidRPr="000A647D" w:rsidRDefault="0014196E" w:rsidP="000A647D">
            <w:pPr>
              <w:widowControl/>
              <w:suppressAutoHyphens w:val="0"/>
              <w:spacing w:after="200" w:line="276" w:lineRule="auto"/>
              <w:jc w:val="center"/>
              <w:textAlignment w:val="auto"/>
              <w:rPr>
                <w:rFonts w:eastAsia="Calibri" w:cs="Times New Roman"/>
                <w:sz w:val="20"/>
                <w:szCs w:val="20"/>
                <w:lang w:eastAsia="ar-SA" w:bidi="ar-SA"/>
              </w:rPr>
            </w:pPr>
            <w:r w:rsidRPr="000A647D">
              <w:rPr>
                <w:rFonts w:eastAsia="Calibri" w:cs="Times New Roman"/>
                <w:b/>
                <w:sz w:val="20"/>
                <w:szCs w:val="20"/>
                <w:lang w:eastAsia="ar-SA" w:bidi="ar-SA"/>
              </w:rPr>
              <w:t>Задача №</w:t>
            </w:r>
            <w:r w:rsidR="00D65221">
              <w:rPr>
                <w:rFonts w:eastAsia="Calibri" w:cs="Times New Roman"/>
                <w:b/>
                <w:sz w:val="20"/>
                <w:szCs w:val="20"/>
                <w:lang w:eastAsia="ar-SA" w:bidi="ar-SA"/>
              </w:rPr>
              <w:t>10</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          Родители с ребёнком 8 лет обратились в стоматологическую поликлинику. Ребёнок жалуется на быстропроходящие  боли от сладкого. </w:t>
            </w:r>
            <w:proofErr w:type="gramStart"/>
            <w:r w:rsidRPr="000A647D">
              <w:rPr>
                <w:rFonts w:eastAsia="Calibri" w:cs="Times New Roman"/>
                <w:sz w:val="20"/>
                <w:szCs w:val="20"/>
                <w:lang w:eastAsia="ar-SA" w:bidi="ar-SA"/>
              </w:rPr>
              <w:t xml:space="preserve">При осмотре выявлено: в 4.6 – кариозная полость в пределах средних слоёв дентина, зондирование болезненно по стенкам кариозной полости, перкуссия и </w:t>
            </w:r>
            <w:proofErr w:type="spellStart"/>
            <w:r w:rsidRPr="000A647D">
              <w:rPr>
                <w:rFonts w:eastAsia="Calibri" w:cs="Times New Roman"/>
                <w:sz w:val="20"/>
                <w:szCs w:val="20"/>
                <w:lang w:eastAsia="ar-SA" w:bidi="ar-SA"/>
              </w:rPr>
              <w:t>термодиагностика</w:t>
            </w:r>
            <w:proofErr w:type="spellEnd"/>
            <w:r w:rsidRPr="000A647D">
              <w:rPr>
                <w:rFonts w:eastAsia="Calibri" w:cs="Times New Roman"/>
                <w:sz w:val="20"/>
                <w:szCs w:val="20"/>
                <w:lang w:eastAsia="ar-SA" w:bidi="ar-SA"/>
              </w:rPr>
              <w:t xml:space="preserve"> безболезненны.</w:t>
            </w:r>
            <w:proofErr w:type="gramEnd"/>
            <w:r w:rsidRPr="000A647D">
              <w:rPr>
                <w:rFonts w:eastAsia="Calibri" w:cs="Times New Roman"/>
                <w:sz w:val="20"/>
                <w:szCs w:val="20"/>
                <w:lang w:eastAsia="ar-SA" w:bidi="ar-SA"/>
              </w:rPr>
              <w:t xml:space="preserve">  На зубах выявлено большое количество мягкого белого налёта.</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Поставьте предварительный диагноз.</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Укажите основные и дополнительные методы обследования для постановки диагноза.</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Проведите дифференциальную диагностику.</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Поставьте окончательный диагноз.</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Выберите пломбировочные материалы.</w:t>
            </w:r>
          </w:p>
          <w:p w:rsidR="0014196E" w:rsidRPr="000A647D" w:rsidRDefault="0014196E" w:rsidP="000C42D4">
            <w:pPr>
              <w:widowControl/>
              <w:numPr>
                <w:ilvl w:val="0"/>
                <w:numId w:val="69"/>
              </w:numPr>
              <w:suppressAutoHyphens w:val="0"/>
              <w:spacing w:after="200" w:line="276" w:lineRule="auto"/>
              <w:textAlignment w:val="auto"/>
              <w:rPr>
                <w:rFonts w:eastAsia="Calibri" w:cs="Times New Roman"/>
                <w:b/>
                <w:i/>
                <w:sz w:val="20"/>
                <w:szCs w:val="20"/>
                <w:lang w:eastAsia="ar-SA" w:bidi="ar-SA"/>
              </w:rPr>
            </w:pPr>
            <w:r w:rsidRPr="000A647D">
              <w:rPr>
                <w:rFonts w:eastAsia="Calibri" w:cs="Times New Roman"/>
                <w:sz w:val="20"/>
                <w:szCs w:val="20"/>
                <w:lang w:eastAsia="ar-SA" w:bidi="ar-SA"/>
              </w:rPr>
              <w:t>Дайте рекомендации по профилактике кариеса других зубов.</w:t>
            </w:r>
          </w:p>
          <w:p w:rsidR="0014196E" w:rsidRPr="000A647D" w:rsidRDefault="0014196E">
            <w:pPr>
              <w:widowControl/>
              <w:suppressAutoHyphens w:val="0"/>
              <w:spacing w:after="200" w:line="276" w:lineRule="auto"/>
              <w:jc w:val="center"/>
              <w:textAlignment w:val="auto"/>
              <w:rPr>
                <w:rFonts w:eastAsia="Calibri" w:cs="Times New Roman"/>
                <w:sz w:val="20"/>
                <w:szCs w:val="20"/>
                <w:lang w:eastAsia="ar-SA" w:bidi="ar-SA"/>
              </w:rPr>
            </w:pPr>
            <w:r w:rsidRPr="000A647D">
              <w:rPr>
                <w:rFonts w:eastAsia="Calibri" w:cs="Times New Roman"/>
                <w:b/>
                <w:i/>
                <w:sz w:val="20"/>
                <w:szCs w:val="20"/>
                <w:lang w:eastAsia="ar-SA" w:bidi="ar-SA"/>
              </w:rPr>
              <w:t>Ответы.</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Средний кариес 4.6. К 02.1 – кариес дентина.</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Зондирование, </w:t>
            </w:r>
            <w:proofErr w:type="spellStart"/>
            <w:r w:rsidRPr="000A647D">
              <w:rPr>
                <w:rFonts w:eastAsia="Calibri" w:cs="Times New Roman"/>
                <w:sz w:val="20"/>
                <w:szCs w:val="20"/>
                <w:lang w:eastAsia="ar-SA" w:bidi="ar-SA"/>
              </w:rPr>
              <w:t>термодиагностика</w:t>
            </w:r>
            <w:proofErr w:type="spellEnd"/>
            <w:r w:rsidRPr="000A647D">
              <w:rPr>
                <w:rFonts w:eastAsia="Calibri" w:cs="Times New Roman"/>
                <w:sz w:val="20"/>
                <w:szCs w:val="20"/>
                <w:lang w:eastAsia="ar-SA" w:bidi="ar-SA"/>
              </w:rPr>
              <w:t>, рентгенологическое обследование.</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sz w:val="20"/>
                <w:szCs w:val="20"/>
                <w:lang w:eastAsia="ar-SA" w:bidi="ar-SA"/>
              </w:rPr>
            </w:pPr>
            <w:proofErr w:type="spellStart"/>
            <w:r w:rsidRPr="000A647D">
              <w:rPr>
                <w:rFonts w:eastAsia="Calibri" w:cs="Times New Roman"/>
                <w:sz w:val="20"/>
                <w:szCs w:val="20"/>
                <w:lang w:eastAsia="ar-SA" w:bidi="ar-SA"/>
              </w:rPr>
              <w:t>Диф</w:t>
            </w:r>
            <w:proofErr w:type="spellEnd"/>
            <w:r w:rsidRPr="000A647D">
              <w:rPr>
                <w:rFonts w:eastAsia="Calibri" w:cs="Times New Roman"/>
                <w:sz w:val="20"/>
                <w:szCs w:val="20"/>
                <w:lang w:eastAsia="ar-SA" w:bidi="ar-SA"/>
              </w:rPr>
              <w:t>. диагностику проводят с глубоким кариесом, хроническими формами пульпита и периодонтитом.</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Средний кариес 4.6.</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СИЦ, </w:t>
            </w:r>
            <w:proofErr w:type="spellStart"/>
            <w:r w:rsidRPr="000A647D">
              <w:rPr>
                <w:rFonts w:eastAsia="Calibri" w:cs="Times New Roman"/>
                <w:sz w:val="20"/>
                <w:szCs w:val="20"/>
                <w:lang w:eastAsia="ar-SA" w:bidi="ar-SA"/>
              </w:rPr>
              <w:t>компомеры</w:t>
            </w:r>
            <w:proofErr w:type="spellEnd"/>
            <w:r w:rsidRPr="000A647D">
              <w:rPr>
                <w:rFonts w:eastAsia="Calibri" w:cs="Times New Roman"/>
                <w:sz w:val="20"/>
                <w:szCs w:val="20"/>
                <w:lang w:eastAsia="ar-SA" w:bidi="ar-SA"/>
              </w:rPr>
              <w:t>.</w:t>
            </w:r>
          </w:p>
          <w:p w:rsidR="0014196E" w:rsidRPr="000A647D" w:rsidRDefault="0014196E" w:rsidP="000C42D4">
            <w:pPr>
              <w:widowControl/>
              <w:numPr>
                <w:ilvl w:val="0"/>
                <w:numId w:val="51"/>
              </w:numPr>
              <w:suppressAutoHyphens w:val="0"/>
              <w:spacing w:after="200" w:line="276" w:lineRule="auto"/>
              <w:ind w:left="284" w:hanging="426"/>
              <w:textAlignment w:val="auto"/>
              <w:rPr>
                <w:rFonts w:eastAsia="Calibri" w:cs="Times New Roman"/>
                <w:b/>
                <w:sz w:val="20"/>
                <w:szCs w:val="20"/>
                <w:lang w:eastAsia="ar-SA" w:bidi="ar-SA"/>
              </w:rPr>
            </w:pPr>
            <w:r w:rsidRPr="000A647D">
              <w:rPr>
                <w:rFonts w:eastAsia="Calibri" w:cs="Times New Roman"/>
                <w:sz w:val="20"/>
                <w:szCs w:val="20"/>
                <w:lang w:eastAsia="ar-SA" w:bidi="ar-SA"/>
              </w:rPr>
              <w:t>Проведение профессиональной гигиены полости рта, обучение правилам чистки зубов, рекомендации по выбору средств гигиены. Рациональное питание.</w:t>
            </w:r>
          </w:p>
          <w:p w:rsidR="00D65221" w:rsidRDefault="00D65221">
            <w:pPr>
              <w:widowControl/>
              <w:suppressAutoHyphens w:val="0"/>
              <w:spacing w:after="200" w:line="276" w:lineRule="auto"/>
              <w:ind w:left="-142"/>
              <w:jc w:val="center"/>
              <w:textAlignment w:val="auto"/>
              <w:rPr>
                <w:rFonts w:eastAsia="Calibri" w:cs="Times New Roman"/>
                <w:b/>
                <w:sz w:val="20"/>
                <w:szCs w:val="20"/>
                <w:lang w:eastAsia="ar-SA" w:bidi="ar-SA"/>
              </w:rPr>
            </w:pPr>
          </w:p>
          <w:p w:rsidR="0014196E" w:rsidRPr="000A647D" w:rsidRDefault="0014196E">
            <w:pPr>
              <w:widowControl/>
              <w:suppressAutoHyphens w:val="0"/>
              <w:spacing w:after="200" w:line="276" w:lineRule="auto"/>
              <w:ind w:left="-142"/>
              <w:jc w:val="center"/>
              <w:textAlignment w:val="auto"/>
              <w:rPr>
                <w:rFonts w:eastAsia="Calibri" w:cs="Times New Roman"/>
                <w:sz w:val="20"/>
                <w:szCs w:val="20"/>
                <w:lang w:eastAsia="ar-SA" w:bidi="ar-SA"/>
              </w:rPr>
            </w:pPr>
            <w:r w:rsidRPr="000A647D">
              <w:rPr>
                <w:rFonts w:eastAsia="Calibri" w:cs="Times New Roman"/>
                <w:b/>
                <w:sz w:val="20"/>
                <w:szCs w:val="20"/>
                <w:lang w:eastAsia="ar-SA" w:bidi="ar-SA"/>
              </w:rPr>
              <w:t>Задача №</w:t>
            </w:r>
            <w:r w:rsidR="00D65221">
              <w:rPr>
                <w:rFonts w:eastAsia="Calibri" w:cs="Times New Roman"/>
                <w:b/>
                <w:sz w:val="20"/>
                <w:szCs w:val="20"/>
                <w:lang w:eastAsia="ar-SA" w:bidi="ar-SA"/>
              </w:rPr>
              <w:t>11</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          Пациентка 16 лет обратилась в клинику с жалобами на наличие белых пятен на передних зубах верхней челюсти. Из анамнеза выяснено, что пятна обнаружены после окончания ортодонтического лечения. При осмотре на вестибулярной поверхности 1.3, 1.2, 1.1, 2.1, 2.2, 2.3 выявлены меловые пятна и дефекты эмали.</w:t>
            </w:r>
          </w:p>
          <w:p w:rsidR="0014196E" w:rsidRPr="000A647D" w:rsidRDefault="0014196E" w:rsidP="000C42D4">
            <w:pPr>
              <w:widowControl/>
              <w:numPr>
                <w:ilvl w:val="0"/>
                <w:numId w:val="57"/>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Поставьте предварительный диагноз.</w:t>
            </w:r>
          </w:p>
          <w:p w:rsidR="0014196E" w:rsidRPr="000A647D" w:rsidRDefault="0014196E" w:rsidP="000C42D4">
            <w:pPr>
              <w:widowControl/>
              <w:numPr>
                <w:ilvl w:val="0"/>
                <w:numId w:val="57"/>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Проведите дифференциальную диагностику.</w:t>
            </w:r>
          </w:p>
          <w:p w:rsidR="0014196E" w:rsidRPr="000A647D" w:rsidRDefault="0014196E" w:rsidP="000C42D4">
            <w:pPr>
              <w:widowControl/>
              <w:numPr>
                <w:ilvl w:val="0"/>
                <w:numId w:val="57"/>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Выберите дополнительные методы обследования для постановки окончательного диагноза.</w:t>
            </w:r>
          </w:p>
          <w:p w:rsidR="0014196E" w:rsidRPr="000A647D" w:rsidRDefault="0014196E" w:rsidP="000C42D4">
            <w:pPr>
              <w:widowControl/>
              <w:numPr>
                <w:ilvl w:val="0"/>
                <w:numId w:val="57"/>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Назовите причину данной патологии.</w:t>
            </w:r>
          </w:p>
          <w:p w:rsidR="0014196E" w:rsidRPr="000A647D" w:rsidRDefault="0014196E" w:rsidP="000C42D4">
            <w:pPr>
              <w:widowControl/>
              <w:numPr>
                <w:ilvl w:val="0"/>
                <w:numId w:val="57"/>
              </w:numPr>
              <w:suppressAutoHyphens w:val="0"/>
              <w:spacing w:after="200" w:line="276" w:lineRule="auto"/>
              <w:textAlignment w:val="auto"/>
              <w:rPr>
                <w:rFonts w:eastAsia="Calibri" w:cs="Times New Roman"/>
                <w:b/>
                <w:i/>
                <w:sz w:val="20"/>
                <w:szCs w:val="20"/>
                <w:lang w:eastAsia="ar-SA" w:bidi="ar-SA"/>
              </w:rPr>
            </w:pPr>
            <w:r w:rsidRPr="000A647D">
              <w:rPr>
                <w:rFonts w:eastAsia="Calibri" w:cs="Times New Roman"/>
                <w:sz w:val="20"/>
                <w:szCs w:val="20"/>
                <w:lang w:eastAsia="ar-SA" w:bidi="ar-SA"/>
              </w:rPr>
              <w:t>Составьте план лечения и профилактики.</w:t>
            </w:r>
          </w:p>
          <w:p w:rsidR="0014196E" w:rsidRPr="000A647D" w:rsidRDefault="0014196E">
            <w:pPr>
              <w:widowControl/>
              <w:suppressAutoHyphens w:val="0"/>
              <w:spacing w:after="200" w:line="276" w:lineRule="auto"/>
              <w:ind w:left="218"/>
              <w:jc w:val="center"/>
              <w:textAlignment w:val="auto"/>
              <w:rPr>
                <w:rFonts w:eastAsia="Calibri" w:cs="Times New Roman"/>
                <w:sz w:val="20"/>
                <w:szCs w:val="20"/>
                <w:lang w:eastAsia="ar-SA" w:bidi="ar-SA"/>
              </w:rPr>
            </w:pPr>
            <w:r w:rsidRPr="000A647D">
              <w:rPr>
                <w:rFonts w:eastAsia="Calibri" w:cs="Times New Roman"/>
                <w:b/>
                <w:i/>
                <w:sz w:val="20"/>
                <w:szCs w:val="20"/>
                <w:lang w:eastAsia="ar-SA" w:bidi="ar-SA"/>
              </w:rPr>
              <w:lastRenderedPageBreak/>
              <w:t>Ответы.</w:t>
            </w:r>
          </w:p>
          <w:p w:rsidR="0014196E" w:rsidRPr="000A647D" w:rsidRDefault="0014196E" w:rsidP="000C42D4">
            <w:pPr>
              <w:widowControl/>
              <w:numPr>
                <w:ilvl w:val="0"/>
                <w:numId w:val="24"/>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Очаговая деминерализация эмали. К 02.0 – кариес эмали.</w:t>
            </w:r>
          </w:p>
          <w:p w:rsidR="0014196E" w:rsidRPr="000A647D" w:rsidRDefault="0014196E" w:rsidP="000C42D4">
            <w:pPr>
              <w:widowControl/>
              <w:numPr>
                <w:ilvl w:val="0"/>
                <w:numId w:val="24"/>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С пятнистой формой флюороза.</w:t>
            </w:r>
          </w:p>
          <w:p w:rsidR="0014196E" w:rsidRPr="000A647D" w:rsidRDefault="0014196E" w:rsidP="000C42D4">
            <w:pPr>
              <w:widowControl/>
              <w:numPr>
                <w:ilvl w:val="0"/>
                <w:numId w:val="24"/>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Метод витального окрашивания, окрашивание </w:t>
            </w:r>
            <w:proofErr w:type="gramStart"/>
            <w:r w:rsidRPr="000A647D">
              <w:rPr>
                <w:rFonts w:eastAsia="Calibri" w:cs="Times New Roman"/>
                <w:sz w:val="20"/>
                <w:szCs w:val="20"/>
                <w:lang w:eastAsia="ar-SA" w:bidi="ar-SA"/>
              </w:rPr>
              <w:t>кариес-индикаторами</w:t>
            </w:r>
            <w:proofErr w:type="gramEnd"/>
            <w:r w:rsidRPr="000A647D">
              <w:rPr>
                <w:rFonts w:eastAsia="Calibri" w:cs="Times New Roman"/>
                <w:sz w:val="20"/>
                <w:szCs w:val="20"/>
                <w:lang w:eastAsia="ar-SA" w:bidi="ar-SA"/>
              </w:rPr>
              <w:t>.</w:t>
            </w:r>
          </w:p>
          <w:p w:rsidR="0014196E" w:rsidRPr="000A647D" w:rsidRDefault="0014196E" w:rsidP="000C42D4">
            <w:pPr>
              <w:widowControl/>
              <w:numPr>
                <w:ilvl w:val="0"/>
                <w:numId w:val="24"/>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Несоблюдение гигиены полости рта при ортодонтическом лечении.</w:t>
            </w:r>
          </w:p>
          <w:p w:rsidR="0014196E" w:rsidRPr="000A647D" w:rsidRDefault="0014196E" w:rsidP="000C42D4">
            <w:pPr>
              <w:widowControl/>
              <w:numPr>
                <w:ilvl w:val="0"/>
                <w:numId w:val="24"/>
              </w:numPr>
              <w:suppressAutoHyphens w:val="0"/>
              <w:spacing w:after="200" w:line="276" w:lineRule="auto"/>
              <w:textAlignment w:val="auto"/>
              <w:rPr>
                <w:rFonts w:eastAsia="Calibri" w:cs="Times New Roman"/>
                <w:b/>
                <w:sz w:val="20"/>
                <w:szCs w:val="20"/>
                <w:lang w:eastAsia="ar-SA" w:bidi="ar-SA"/>
              </w:rPr>
            </w:pPr>
            <w:r w:rsidRPr="000A647D">
              <w:rPr>
                <w:rFonts w:eastAsia="Calibri" w:cs="Times New Roman"/>
                <w:sz w:val="20"/>
                <w:szCs w:val="20"/>
                <w:lang w:eastAsia="ar-SA" w:bidi="ar-SA"/>
              </w:rPr>
              <w:t xml:space="preserve">Обучение индивидуальной гигиене полости рта, проведение профессиональной гигиены. Местное применение </w:t>
            </w:r>
            <w:proofErr w:type="spellStart"/>
            <w:r w:rsidRPr="000A647D">
              <w:rPr>
                <w:rFonts w:eastAsia="Calibri" w:cs="Times New Roman"/>
                <w:sz w:val="20"/>
                <w:szCs w:val="20"/>
                <w:lang w:eastAsia="ar-SA" w:bidi="ar-SA"/>
              </w:rPr>
              <w:t>реминерализирующих</w:t>
            </w:r>
            <w:proofErr w:type="spellEnd"/>
            <w:r w:rsidRPr="000A647D">
              <w:rPr>
                <w:rFonts w:eastAsia="Calibri" w:cs="Times New Roman"/>
                <w:sz w:val="20"/>
                <w:szCs w:val="20"/>
                <w:lang w:eastAsia="ar-SA" w:bidi="ar-SA"/>
              </w:rPr>
              <w:t xml:space="preserve"> и </w:t>
            </w:r>
            <w:proofErr w:type="spellStart"/>
            <w:r w:rsidRPr="000A647D">
              <w:rPr>
                <w:rFonts w:eastAsia="Calibri" w:cs="Times New Roman"/>
                <w:sz w:val="20"/>
                <w:szCs w:val="20"/>
                <w:lang w:eastAsia="ar-SA" w:bidi="ar-SA"/>
              </w:rPr>
              <w:t>фторидсодержащих</w:t>
            </w:r>
            <w:proofErr w:type="spellEnd"/>
            <w:r w:rsidRPr="000A647D">
              <w:rPr>
                <w:rFonts w:eastAsia="Calibri" w:cs="Times New Roman"/>
                <w:sz w:val="20"/>
                <w:szCs w:val="20"/>
                <w:lang w:eastAsia="ar-SA" w:bidi="ar-SA"/>
              </w:rPr>
              <w:t xml:space="preserve"> препаратов (аппликации, втирания, электр</w:t>
            </w:r>
            <w:proofErr w:type="gramStart"/>
            <w:r w:rsidRPr="000A647D">
              <w:rPr>
                <w:rFonts w:eastAsia="Calibri" w:cs="Times New Roman"/>
                <w:sz w:val="20"/>
                <w:szCs w:val="20"/>
                <w:lang w:eastAsia="ar-SA" w:bidi="ar-SA"/>
              </w:rPr>
              <w:t>о-</w:t>
            </w:r>
            <w:proofErr w:type="gramEnd"/>
            <w:r w:rsidRPr="000A647D">
              <w:rPr>
                <w:rFonts w:eastAsia="Calibri" w:cs="Times New Roman"/>
                <w:sz w:val="20"/>
                <w:szCs w:val="20"/>
                <w:lang w:eastAsia="ar-SA" w:bidi="ar-SA"/>
              </w:rPr>
              <w:t xml:space="preserve">  и </w:t>
            </w:r>
            <w:proofErr w:type="spellStart"/>
            <w:r w:rsidRPr="000A647D">
              <w:rPr>
                <w:rFonts w:eastAsia="Calibri" w:cs="Times New Roman"/>
                <w:sz w:val="20"/>
                <w:szCs w:val="20"/>
                <w:lang w:eastAsia="ar-SA" w:bidi="ar-SA"/>
              </w:rPr>
              <w:t>фонофорез</w:t>
            </w:r>
            <w:proofErr w:type="spellEnd"/>
            <w:r w:rsidRPr="000A647D">
              <w:rPr>
                <w:rFonts w:eastAsia="Calibri" w:cs="Times New Roman"/>
                <w:sz w:val="20"/>
                <w:szCs w:val="20"/>
                <w:lang w:eastAsia="ar-SA" w:bidi="ar-SA"/>
              </w:rPr>
              <w:t xml:space="preserve">), метод инфильтрации, </w:t>
            </w:r>
            <w:proofErr w:type="spellStart"/>
            <w:r w:rsidRPr="000A647D">
              <w:rPr>
                <w:rFonts w:eastAsia="Calibri" w:cs="Times New Roman"/>
                <w:sz w:val="20"/>
                <w:szCs w:val="20"/>
                <w:lang w:eastAsia="ar-SA" w:bidi="ar-SA"/>
              </w:rPr>
              <w:t>микроабразия</w:t>
            </w:r>
            <w:proofErr w:type="spellEnd"/>
            <w:r w:rsidRPr="000A647D">
              <w:rPr>
                <w:rFonts w:eastAsia="Calibri" w:cs="Times New Roman"/>
                <w:sz w:val="20"/>
                <w:szCs w:val="20"/>
                <w:lang w:eastAsia="ar-SA" w:bidi="ar-SA"/>
              </w:rPr>
              <w:t xml:space="preserve"> и восстановление пломбировочными материалами</w:t>
            </w:r>
          </w:p>
          <w:p w:rsidR="0014196E" w:rsidRPr="000A647D" w:rsidRDefault="0014196E">
            <w:pPr>
              <w:widowControl/>
              <w:suppressAutoHyphens w:val="0"/>
              <w:spacing w:after="200" w:line="276" w:lineRule="auto"/>
              <w:ind w:left="-142"/>
              <w:jc w:val="center"/>
              <w:textAlignment w:val="auto"/>
              <w:rPr>
                <w:rFonts w:eastAsia="Calibri" w:cs="Times New Roman"/>
                <w:sz w:val="20"/>
                <w:szCs w:val="20"/>
                <w:lang w:eastAsia="ar-SA" w:bidi="ar-SA"/>
              </w:rPr>
            </w:pPr>
            <w:r w:rsidRPr="000A647D">
              <w:rPr>
                <w:rFonts w:eastAsia="Calibri" w:cs="Times New Roman"/>
                <w:b/>
                <w:sz w:val="20"/>
                <w:szCs w:val="20"/>
                <w:lang w:eastAsia="ar-SA" w:bidi="ar-SA"/>
              </w:rPr>
              <w:t>Задача №1</w:t>
            </w:r>
            <w:r w:rsidR="00D65221">
              <w:rPr>
                <w:rFonts w:eastAsia="Calibri" w:cs="Times New Roman"/>
                <w:b/>
                <w:sz w:val="20"/>
                <w:szCs w:val="20"/>
                <w:lang w:eastAsia="ar-SA" w:bidi="ar-SA"/>
              </w:rPr>
              <w:t>2</w:t>
            </w:r>
          </w:p>
          <w:p w:rsidR="0014196E" w:rsidRPr="000A647D" w:rsidRDefault="0014196E">
            <w:pPr>
              <w:widowControl/>
              <w:suppressAutoHyphens w:val="0"/>
              <w:spacing w:after="200" w:line="276" w:lineRule="auto"/>
              <w:ind w:left="-142"/>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           Родители с ребёнком 5лет обратились в стоматологическую поликлинику с целью плановой санации полости рта.</w:t>
            </w:r>
            <w:r w:rsidRPr="000A647D">
              <w:rPr>
                <w:rFonts w:eastAsia="Calibri" w:cs="Times New Roman"/>
                <w:b/>
                <w:sz w:val="20"/>
                <w:szCs w:val="20"/>
                <w:lang w:eastAsia="ar-SA" w:bidi="ar-SA"/>
              </w:rPr>
              <w:t xml:space="preserve"> </w:t>
            </w:r>
            <w:r w:rsidRPr="000A647D">
              <w:rPr>
                <w:rFonts w:eastAsia="Calibri" w:cs="Times New Roman"/>
                <w:sz w:val="20"/>
                <w:szCs w:val="20"/>
                <w:lang w:eastAsia="ar-SA" w:bidi="ar-SA"/>
              </w:rPr>
              <w:t xml:space="preserve">Жалоб не предъявляют. При объективном осмотре на </w:t>
            </w:r>
            <w:proofErr w:type="spellStart"/>
            <w:r w:rsidRPr="000A647D">
              <w:rPr>
                <w:rFonts w:eastAsia="Calibri" w:cs="Times New Roman"/>
                <w:sz w:val="20"/>
                <w:szCs w:val="20"/>
                <w:lang w:eastAsia="ar-SA" w:bidi="ar-SA"/>
              </w:rPr>
              <w:t>окклюзионно</w:t>
            </w:r>
            <w:proofErr w:type="spellEnd"/>
            <w:r w:rsidRPr="000A647D">
              <w:rPr>
                <w:rFonts w:eastAsia="Calibri" w:cs="Times New Roman"/>
                <w:sz w:val="20"/>
                <w:szCs w:val="20"/>
                <w:lang w:eastAsia="ar-SA" w:bidi="ar-SA"/>
              </w:rPr>
              <w:t>-дистальной поверхности первого правого моляра нижней челюсти  обнаружена кариозная полость, заполненная размягчённым дентином. После удаления размягчённого дентина обнаружено сообщение с полостью зуба, зондирование в точке сообщения болезненно, пульпа кровоточит.</w:t>
            </w:r>
          </w:p>
          <w:p w:rsidR="0014196E" w:rsidRPr="000A647D" w:rsidRDefault="0014196E" w:rsidP="000C42D4">
            <w:pPr>
              <w:widowControl/>
              <w:numPr>
                <w:ilvl w:val="0"/>
                <w:numId w:val="52"/>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Поставьте предварительный диагноз.</w:t>
            </w:r>
          </w:p>
          <w:p w:rsidR="0014196E" w:rsidRPr="000A647D" w:rsidRDefault="0014196E" w:rsidP="000C42D4">
            <w:pPr>
              <w:widowControl/>
              <w:numPr>
                <w:ilvl w:val="0"/>
                <w:numId w:val="52"/>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Проведите дополнительные методы исследования.</w:t>
            </w:r>
          </w:p>
          <w:p w:rsidR="0014196E" w:rsidRPr="000A647D" w:rsidRDefault="0014196E" w:rsidP="000C42D4">
            <w:pPr>
              <w:widowControl/>
              <w:numPr>
                <w:ilvl w:val="0"/>
                <w:numId w:val="52"/>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Проведите дифференциальную диагностику.</w:t>
            </w:r>
          </w:p>
          <w:p w:rsidR="0014196E" w:rsidRPr="000A647D" w:rsidRDefault="0014196E" w:rsidP="000C42D4">
            <w:pPr>
              <w:widowControl/>
              <w:numPr>
                <w:ilvl w:val="0"/>
                <w:numId w:val="52"/>
              </w:numPr>
              <w:suppressAutoHyphens w:val="0"/>
              <w:spacing w:after="200" w:line="276" w:lineRule="auto"/>
              <w:textAlignment w:val="auto"/>
              <w:rPr>
                <w:rFonts w:eastAsia="Calibri" w:cs="Times New Roman"/>
                <w:sz w:val="20"/>
                <w:szCs w:val="20"/>
                <w:lang w:eastAsia="ar-SA" w:bidi="ar-SA"/>
              </w:rPr>
            </w:pPr>
            <w:r w:rsidRPr="000A647D">
              <w:rPr>
                <w:rFonts w:eastAsia="Calibri" w:cs="Times New Roman"/>
                <w:sz w:val="20"/>
                <w:szCs w:val="20"/>
                <w:lang w:eastAsia="ar-SA" w:bidi="ar-SA"/>
              </w:rPr>
              <w:t>Выберите метод лечения.</w:t>
            </w:r>
          </w:p>
          <w:p w:rsidR="0014196E" w:rsidRPr="000A647D" w:rsidRDefault="0014196E" w:rsidP="000C42D4">
            <w:pPr>
              <w:widowControl/>
              <w:numPr>
                <w:ilvl w:val="0"/>
                <w:numId w:val="52"/>
              </w:numPr>
              <w:suppressAutoHyphens w:val="0"/>
              <w:spacing w:after="200" w:line="276" w:lineRule="auto"/>
              <w:textAlignment w:val="auto"/>
              <w:rPr>
                <w:rFonts w:eastAsia="Calibri" w:cs="Times New Roman"/>
                <w:b/>
                <w:i/>
                <w:sz w:val="20"/>
                <w:szCs w:val="20"/>
                <w:lang w:eastAsia="ar-SA" w:bidi="ar-SA"/>
              </w:rPr>
            </w:pPr>
            <w:r w:rsidRPr="000A647D">
              <w:rPr>
                <w:rFonts w:eastAsia="Calibri" w:cs="Times New Roman"/>
                <w:sz w:val="20"/>
                <w:szCs w:val="20"/>
                <w:lang w:eastAsia="ar-SA" w:bidi="ar-SA"/>
              </w:rPr>
              <w:t>Каков прогноз заболевания?</w:t>
            </w:r>
          </w:p>
          <w:p w:rsidR="0014196E" w:rsidRPr="000A647D" w:rsidRDefault="0014196E">
            <w:pPr>
              <w:widowControl/>
              <w:suppressAutoHyphens w:val="0"/>
              <w:spacing w:after="200" w:line="276" w:lineRule="auto"/>
              <w:ind w:left="218"/>
              <w:jc w:val="center"/>
              <w:textAlignment w:val="auto"/>
              <w:rPr>
                <w:rFonts w:eastAsia="Calibri" w:cs="Times New Roman"/>
                <w:sz w:val="20"/>
                <w:szCs w:val="20"/>
                <w:lang w:eastAsia="ar-SA" w:bidi="ar-SA"/>
              </w:rPr>
            </w:pPr>
            <w:r w:rsidRPr="000A647D">
              <w:rPr>
                <w:rFonts w:eastAsia="Calibri" w:cs="Times New Roman"/>
                <w:b/>
                <w:i/>
                <w:sz w:val="20"/>
                <w:szCs w:val="20"/>
                <w:lang w:eastAsia="ar-SA" w:bidi="ar-SA"/>
              </w:rPr>
              <w:t>Ответы.</w:t>
            </w:r>
          </w:p>
          <w:p w:rsidR="0014196E" w:rsidRPr="000A647D" w:rsidRDefault="0014196E" w:rsidP="000C42D4">
            <w:pPr>
              <w:widowControl/>
              <w:numPr>
                <w:ilvl w:val="0"/>
                <w:numId w:val="8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Хронический фиброзный пульпит 8.4. К 04.0.</w:t>
            </w:r>
          </w:p>
          <w:p w:rsidR="0014196E" w:rsidRPr="000A647D" w:rsidRDefault="0014196E" w:rsidP="000C42D4">
            <w:pPr>
              <w:widowControl/>
              <w:numPr>
                <w:ilvl w:val="0"/>
                <w:numId w:val="8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Рентгенологическое исследование.</w:t>
            </w:r>
          </w:p>
          <w:p w:rsidR="0014196E" w:rsidRPr="000A647D" w:rsidRDefault="0014196E" w:rsidP="000C42D4">
            <w:pPr>
              <w:widowControl/>
              <w:numPr>
                <w:ilvl w:val="0"/>
                <w:numId w:val="8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С хроническим гранулирующим периодонтитом.</w:t>
            </w:r>
          </w:p>
          <w:p w:rsidR="0014196E" w:rsidRPr="000A647D" w:rsidRDefault="0014196E" w:rsidP="000C42D4">
            <w:pPr>
              <w:widowControl/>
              <w:numPr>
                <w:ilvl w:val="0"/>
                <w:numId w:val="81"/>
              </w:numPr>
              <w:suppressAutoHyphens w:val="0"/>
              <w:spacing w:after="200" w:line="276" w:lineRule="auto"/>
              <w:ind w:left="284" w:hanging="426"/>
              <w:textAlignment w:val="auto"/>
              <w:rPr>
                <w:rFonts w:eastAsia="Calibri" w:cs="Times New Roman"/>
                <w:sz w:val="20"/>
                <w:szCs w:val="20"/>
                <w:lang w:eastAsia="ar-SA" w:bidi="ar-SA"/>
              </w:rPr>
            </w:pPr>
            <w:r w:rsidRPr="000A647D">
              <w:rPr>
                <w:rFonts w:eastAsia="Calibri" w:cs="Times New Roman"/>
                <w:sz w:val="20"/>
                <w:szCs w:val="20"/>
                <w:lang w:eastAsia="ar-SA" w:bidi="ar-SA"/>
              </w:rPr>
              <w:t xml:space="preserve">Метод витальной ампутации с использованием </w:t>
            </w:r>
            <w:proofErr w:type="spellStart"/>
            <w:r w:rsidRPr="000A647D">
              <w:rPr>
                <w:rFonts w:eastAsia="Calibri" w:cs="Times New Roman"/>
                <w:sz w:val="20"/>
                <w:szCs w:val="20"/>
                <w:lang w:eastAsia="ar-SA" w:bidi="ar-SA"/>
              </w:rPr>
              <w:t>пульпотека</w:t>
            </w:r>
            <w:proofErr w:type="spellEnd"/>
            <w:r w:rsidRPr="000A647D">
              <w:rPr>
                <w:rFonts w:eastAsia="Calibri" w:cs="Times New Roman"/>
                <w:sz w:val="20"/>
                <w:szCs w:val="20"/>
                <w:lang w:eastAsia="ar-SA" w:bidi="ar-SA"/>
              </w:rPr>
              <w:t xml:space="preserve">,  </w:t>
            </w:r>
            <w:proofErr w:type="spellStart"/>
            <w:r w:rsidRPr="000A647D">
              <w:rPr>
                <w:rFonts w:eastAsia="Calibri" w:cs="Times New Roman"/>
                <w:sz w:val="20"/>
                <w:szCs w:val="20"/>
                <w:lang w:eastAsia="ar-SA" w:bidi="ar-SA"/>
              </w:rPr>
              <w:t>формокрезола</w:t>
            </w:r>
            <w:proofErr w:type="spellEnd"/>
            <w:r w:rsidRPr="000A647D">
              <w:rPr>
                <w:rFonts w:eastAsia="Calibri" w:cs="Times New Roman"/>
                <w:sz w:val="20"/>
                <w:szCs w:val="20"/>
                <w:lang w:eastAsia="ar-SA" w:bidi="ar-SA"/>
              </w:rPr>
              <w:t>, сульфата железа.</w:t>
            </w:r>
          </w:p>
          <w:p w:rsidR="0014196E" w:rsidRPr="000A647D" w:rsidRDefault="0014196E" w:rsidP="000C42D4">
            <w:pPr>
              <w:widowControl/>
              <w:numPr>
                <w:ilvl w:val="0"/>
                <w:numId w:val="81"/>
              </w:numPr>
              <w:suppressAutoHyphens w:val="0"/>
              <w:spacing w:after="200" w:line="276" w:lineRule="auto"/>
              <w:ind w:left="284" w:hanging="426"/>
              <w:textAlignment w:val="auto"/>
              <w:rPr>
                <w:rFonts w:eastAsia="Calibri" w:cs="Times New Roman"/>
                <w:b/>
                <w:sz w:val="20"/>
                <w:szCs w:val="20"/>
                <w:lang w:eastAsia="ar-SA" w:bidi="ar-SA"/>
              </w:rPr>
            </w:pPr>
            <w:r w:rsidRPr="000A647D">
              <w:rPr>
                <w:rFonts w:eastAsia="Calibri" w:cs="Times New Roman"/>
                <w:sz w:val="20"/>
                <w:szCs w:val="20"/>
                <w:lang w:eastAsia="ar-SA" w:bidi="ar-SA"/>
              </w:rPr>
              <w:t xml:space="preserve">Прогноз благоприятный при отсутствии сопутствующей патологии. </w:t>
            </w:r>
            <w:r w:rsidRPr="000A647D">
              <w:rPr>
                <w:rFonts w:eastAsia="Calibri" w:cs="Times New Roman"/>
                <w:sz w:val="20"/>
                <w:szCs w:val="20"/>
                <w:lang w:val="en-US" w:eastAsia="ar-SA" w:bidi="ar-SA"/>
              </w:rPr>
              <w:t>R</w:t>
            </w:r>
            <w:r w:rsidRPr="000A647D">
              <w:rPr>
                <w:rFonts w:eastAsia="Calibri" w:cs="Times New Roman"/>
                <w:sz w:val="20"/>
                <w:szCs w:val="20"/>
                <w:lang w:eastAsia="ar-SA" w:bidi="ar-SA"/>
              </w:rPr>
              <w:t>-контроль 1 раз в 6 месяцев.</w:t>
            </w:r>
          </w:p>
          <w:p w:rsidR="0014196E" w:rsidRDefault="0014196E" w:rsidP="009D53E3">
            <w:pPr>
              <w:pStyle w:val="afb"/>
              <w:ind w:left="-142"/>
              <w:jc w:val="center"/>
              <w:rPr>
                <w:rFonts w:ascii="Times New Roman" w:hAnsi="Times New Roman" w:cs="Times New Roman"/>
                <w:b/>
                <w:sz w:val="20"/>
                <w:szCs w:val="20"/>
              </w:rPr>
            </w:pPr>
            <w:r w:rsidRPr="009D53E3">
              <w:rPr>
                <w:rFonts w:ascii="Times New Roman" w:hAnsi="Times New Roman" w:cs="Times New Roman"/>
                <w:b/>
                <w:sz w:val="20"/>
                <w:szCs w:val="20"/>
              </w:rPr>
              <w:t>Задача№</w:t>
            </w:r>
            <w:r>
              <w:rPr>
                <w:rFonts w:ascii="Times New Roman" w:hAnsi="Times New Roman" w:cs="Times New Roman"/>
                <w:b/>
                <w:sz w:val="20"/>
                <w:szCs w:val="20"/>
              </w:rPr>
              <w:t>13</w:t>
            </w:r>
          </w:p>
          <w:p w:rsidR="0014196E" w:rsidRDefault="0014196E" w:rsidP="009D53E3">
            <w:pPr>
              <w:pStyle w:val="afb"/>
              <w:ind w:left="-142"/>
              <w:jc w:val="center"/>
              <w:rPr>
                <w:rFonts w:ascii="Times New Roman" w:hAnsi="Times New Roman" w:cs="Times New Roman"/>
                <w:b/>
                <w:sz w:val="20"/>
                <w:szCs w:val="20"/>
              </w:rPr>
            </w:pPr>
          </w:p>
          <w:p w:rsidR="0014196E" w:rsidRPr="009D53E3" w:rsidRDefault="0014196E" w:rsidP="009D53E3">
            <w:pPr>
              <w:pStyle w:val="afb"/>
              <w:ind w:left="0"/>
              <w:rPr>
                <w:rFonts w:ascii="Times New Roman" w:hAnsi="Times New Roman" w:cs="Times New Roman"/>
                <w:sz w:val="20"/>
                <w:szCs w:val="20"/>
              </w:rPr>
            </w:pPr>
            <w:r w:rsidRPr="009D53E3">
              <w:rPr>
                <w:rFonts w:ascii="Times New Roman" w:hAnsi="Times New Roman" w:cs="Times New Roman"/>
                <w:sz w:val="20"/>
                <w:szCs w:val="20"/>
              </w:rPr>
              <w:t>Мальчик 8 лет жалуется на боли во время еды в зубе на нижней челюсти справа. Объективно: 4.6 – глубокая кариозная полость на жевательной поверхности, заполненная размягчённым дентином.  Зондирование дна кариозной полости резко болезненно в одной точке. Реакция на холодную воду положительная, длительно не проходящая. При рентгенологическом обследовании выявлено сообщение кариозной полости с полостью зуба.</w:t>
            </w:r>
          </w:p>
          <w:p w:rsidR="0014196E" w:rsidRPr="009D53E3" w:rsidRDefault="0014196E" w:rsidP="009D53E3">
            <w:pPr>
              <w:pStyle w:val="afb"/>
              <w:ind w:left="578"/>
              <w:rPr>
                <w:rFonts w:ascii="Times New Roman" w:hAnsi="Times New Roman" w:cs="Times New Roman"/>
                <w:sz w:val="20"/>
                <w:szCs w:val="20"/>
              </w:rPr>
            </w:pPr>
          </w:p>
          <w:p w:rsidR="0014196E" w:rsidRPr="009D53E3" w:rsidRDefault="0014196E" w:rsidP="000C42D4">
            <w:pPr>
              <w:pStyle w:val="afb"/>
              <w:widowControl/>
              <w:numPr>
                <w:ilvl w:val="0"/>
                <w:numId w:val="125"/>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Опишите рентгенологическую картину корней 4.6.</w:t>
            </w:r>
          </w:p>
          <w:p w:rsidR="0014196E" w:rsidRPr="009D53E3" w:rsidRDefault="0014196E" w:rsidP="000C42D4">
            <w:pPr>
              <w:pStyle w:val="afb"/>
              <w:widowControl/>
              <w:numPr>
                <w:ilvl w:val="0"/>
                <w:numId w:val="125"/>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Проведите дифференциальную диагностику.</w:t>
            </w:r>
          </w:p>
          <w:p w:rsidR="0014196E" w:rsidRPr="009D53E3" w:rsidRDefault="0014196E" w:rsidP="000C42D4">
            <w:pPr>
              <w:pStyle w:val="afb"/>
              <w:widowControl/>
              <w:numPr>
                <w:ilvl w:val="0"/>
                <w:numId w:val="125"/>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lastRenderedPageBreak/>
              <w:t>Поставьте диагноз.</w:t>
            </w:r>
          </w:p>
          <w:p w:rsidR="0014196E" w:rsidRPr="009D53E3" w:rsidRDefault="0014196E" w:rsidP="000C42D4">
            <w:pPr>
              <w:pStyle w:val="afb"/>
              <w:widowControl/>
              <w:numPr>
                <w:ilvl w:val="0"/>
                <w:numId w:val="125"/>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 xml:space="preserve">Выберите метод лечения. </w:t>
            </w:r>
          </w:p>
          <w:p w:rsidR="0014196E" w:rsidRPr="009D53E3" w:rsidRDefault="0014196E" w:rsidP="000C42D4">
            <w:pPr>
              <w:pStyle w:val="afb"/>
              <w:widowControl/>
              <w:numPr>
                <w:ilvl w:val="0"/>
                <w:numId w:val="125"/>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Предположите прогноз.</w:t>
            </w:r>
          </w:p>
          <w:p w:rsidR="0014196E" w:rsidRPr="009D53E3" w:rsidRDefault="0014196E" w:rsidP="009D53E3">
            <w:pPr>
              <w:pStyle w:val="afb"/>
              <w:ind w:left="426" w:hanging="426"/>
              <w:jc w:val="center"/>
              <w:rPr>
                <w:rFonts w:ascii="Times New Roman" w:hAnsi="Times New Roman" w:cs="Times New Roman"/>
                <w:b/>
                <w:i/>
                <w:sz w:val="20"/>
                <w:szCs w:val="20"/>
              </w:rPr>
            </w:pPr>
            <w:r w:rsidRPr="009D53E3">
              <w:rPr>
                <w:rFonts w:ascii="Times New Roman" w:hAnsi="Times New Roman" w:cs="Times New Roman"/>
                <w:b/>
                <w:i/>
                <w:sz w:val="20"/>
                <w:szCs w:val="20"/>
              </w:rPr>
              <w:t>Ответы.</w:t>
            </w:r>
          </w:p>
          <w:p w:rsidR="0014196E" w:rsidRPr="009D53E3" w:rsidRDefault="0014196E" w:rsidP="009D53E3">
            <w:pPr>
              <w:pStyle w:val="afb"/>
              <w:ind w:left="426" w:hanging="426"/>
              <w:jc w:val="center"/>
              <w:rPr>
                <w:rFonts w:ascii="Times New Roman" w:hAnsi="Times New Roman" w:cs="Times New Roman"/>
                <w:b/>
                <w:i/>
                <w:sz w:val="20"/>
                <w:szCs w:val="20"/>
              </w:rPr>
            </w:pPr>
          </w:p>
          <w:p w:rsidR="0014196E" w:rsidRPr="009D53E3" w:rsidRDefault="0014196E" w:rsidP="000C42D4">
            <w:pPr>
              <w:pStyle w:val="afb"/>
              <w:widowControl/>
              <w:numPr>
                <w:ilvl w:val="0"/>
                <w:numId w:val="126"/>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Корни зуба 4.6 не сформированы.</w:t>
            </w:r>
          </w:p>
          <w:p w:rsidR="0014196E" w:rsidRPr="009D53E3" w:rsidRDefault="0014196E" w:rsidP="000C42D4">
            <w:pPr>
              <w:pStyle w:val="afb"/>
              <w:widowControl/>
              <w:numPr>
                <w:ilvl w:val="0"/>
                <w:numId w:val="126"/>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С  глубоким кариесом, с различными формами периодонтита.</w:t>
            </w:r>
          </w:p>
          <w:p w:rsidR="0014196E" w:rsidRPr="009D53E3" w:rsidRDefault="0014196E" w:rsidP="000C42D4">
            <w:pPr>
              <w:pStyle w:val="afb"/>
              <w:widowControl/>
              <w:numPr>
                <w:ilvl w:val="0"/>
                <w:numId w:val="126"/>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Хронический фиброзный пульпит – К 04.0.</w:t>
            </w:r>
          </w:p>
          <w:p w:rsidR="0014196E" w:rsidRPr="009D53E3" w:rsidRDefault="0014196E" w:rsidP="000C42D4">
            <w:pPr>
              <w:pStyle w:val="afb"/>
              <w:widowControl/>
              <w:numPr>
                <w:ilvl w:val="0"/>
                <w:numId w:val="126"/>
              </w:numPr>
              <w:suppressAutoHyphens w:val="0"/>
              <w:spacing w:after="200" w:line="276" w:lineRule="auto"/>
              <w:ind w:left="426" w:hanging="426"/>
              <w:contextualSpacing/>
              <w:textAlignment w:val="auto"/>
              <w:rPr>
                <w:rFonts w:ascii="Times New Roman" w:hAnsi="Times New Roman" w:cs="Times New Roman"/>
                <w:sz w:val="20"/>
                <w:szCs w:val="20"/>
              </w:rPr>
            </w:pPr>
            <w:proofErr w:type="gramStart"/>
            <w:r w:rsidRPr="009D53E3">
              <w:rPr>
                <w:rFonts w:ascii="Times New Roman" w:hAnsi="Times New Roman" w:cs="Times New Roman"/>
                <w:sz w:val="20"/>
                <w:szCs w:val="20"/>
              </w:rPr>
              <w:t>Витальная</w:t>
            </w:r>
            <w:proofErr w:type="gramEnd"/>
            <w:r w:rsidRPr="009D53E3">
              <w:rPr>
                <w:rFonts w:ascii="Times New Roman" w:hAnsi="Times New Roman" w:cs="Times New Roman"/>
                <w:sz w:val="20"/>
                <w:szCs w:val="20"/>
              </w:rPr>
              <w:t xml:space="preserve"> </w:t>
            </w:r>
            <w:proofErr w:type="spellStart"/>
            <w:r w:rsidRPr="009D53E3">
              <w:rPr>
                <w:rFonts w:ascii="Times New Roman" w:hAnsi="Times New Roman" w:cs="Times New Roman"/>
                <w:sz w:val="20"/>
                <w:szCs w:val="20"/>
              </w:rPr>
              <w:t>пульпотомия</w:t>
            </w:r>
            <w:proofErr w:type="spellEnd"/>
            <w:r w:rsidRPr="009D53E3">
              <w:rPr>
                <w:rFonts w:ascii="Times New Roman" w:hAnsi="Times New Roman" w:cs="Times New Roman"/>
                <w:sz w:val="20"/>
                <w:szCs w:val="20"/>
              </w:rPr>
              <w:t xml:space="preserve"> с применением препаратов гидроокиси кальция.</w:t>
            </w:r>
          </w:p>
          <w:p w:rsidR="0014196E" w:rsidRPr="009D53E3" w:rsidRDefault="0014196E" w:rsidP="000C42D4">
            <w:pPr>
              <w:pStyle w:val="afb"/>
              <w:widowControl/>
              <w:numPr>
                <w:ilvl w:val="0"/>
                <w:numId w:val="126"/>
              </w:numPr>
              <w:suppressAutoHyphens w:val="0"/>
              <w:spacing w:after="200" w:line="276" w:lineRule="auto"/>
              <w:ind w:left="426" w:hanging="426"/>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 xml:space="preserve">Окончание формирования корней зуба – </w:t>
            </w:r>
            <w:proofErr w:type="spellStart"/>
            <w:r w:rsidRPr="009D53E3">
              <w:rPr>
                <w:rFonts w:ascii="Times New Roman" w:hAnsi="Times New Roman" w:cs="Times New Roman"/>
                <w:sz w:val="20"/>
                <w:szCs w:val="20"/>
              </w:rPr>
              <w:t>апексогенез</w:t>
            </w:r>
            <w:proofErr w:type="spellEnd"/>
            <w:r w:rsidRPr="009D53E3">
              <w:rPr>
                <w:rFonts w:ascii="Times New Roman" w:hAnsi="Times New Roman" w:cs="Times New Roman"/>
                <w:sz w:val="20"/>
                <w:szCs w:val="20"/>
              </w:rPr>
              <w:t xml:space="preserve"> при эффективном лечении. При неблагоприятном течении – </w:t>
            </w:r>
            <w:proofErr w:type="spellStart"/>
            <w:r w:rsidRPr="009D53E3">
              <w:rPr>
                <w:rFonts w:ascii="Times New Roman" w:hAnsi="Times New Roman" w:cs="Times New Roman"/>
                <w:sz w:val="20"/>
                <w:szCs w:val="20"/>
              </w:rPr>
              <w:t>апексификация</w:t>
            </w:r>
            <w:proofErr w:type="spellEnd"/>
            <w:r w:rsidRPr="009D53E3">
              <w:rPr>
                <w:rFonts w:ascii="Times New Roman" w:hAnsi="Times New Roman" w:cs="Times New Roman"/>
                <w:sz w:val="20"/>
                <w:szCs w:val="20"/>
              </w:rPr>
              <w:t>.</w:t>
            </w:r>
          </w:p>
          <w:p w:rsidR="0014196E" w:rsidRPr="009D53E3" w:rsidRDefault="0014196E" w:rsidP="009D53E3">
            <w:pPr>
              <w:pStyle w:val="afb"/>
              <w:ind w:left="0"/>
              <w:jc w:val="both"/>
              <w:rPr>
                <w:rFonts w:ascii="Times New Roman" w:hAnsi="Times New Roman" w:cs="Times New Roman"/>
                <w:b/>
                <w:sz w:val="20"/>
                <w:szCs w:val="20"/>
              </w:rPr>
            </w:pPr>
          </w:p>
        </w:tc>
      </w:tr>
      <w:tr w:rsidR="0014196E" w:rsidTr="00863AA6">
        <w:trPr>
          <w:trHeight w:val="1658"/>
        </w:trPr>
        <w:tc>
          <w:tcPr>
            <w:tcW w:w="2288" w:type="dxa"/>
            <w:tcBorders>
              <w:top w:val="single" w:sz="4" w:space="0" w:color="000000"/>
              <w:left w:val="single" w:sz="4" w:space="0" w:color="000000"/>
              <w:bottom w:val="single" w:sz="4" w:space="0" w:color="000000"/>
            </w:tcBorders>
            <w:shd w:val="clear" w:color="auto" w:fill="FFFFFF"/>
          </w:tcPr>
          <w:p w:rsidR="0014196E" w:rsidRDefault="0014196E">
            <w:pPr>
              <w:rPr>
                <w:rFonts w:cs="Times New Roman"/>
                <w:sz w:val="20"/>
                <w:szCs w:val="20"/>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.Б6.6 Раздел 6.Заболевания периодонта в детском возрасте</w:t>
            </w:r>
          </w:p>
          <w:p w:rsidR="0014196E" w:rsidRDefault="0014196E">
            <w:pPr>
              <w:rPr>
                <w:rFonts w:cs="Times New Roman"/>
                <w:sz w:val="20"/>
                <w:szCs w:val="20"/>
              </w:rPr>
            </w:pP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14196E" w:rsidP="000A647D">
            <w:pPr>
              <w:widowControl/>
              <w:suppressAutoHyphens w:val="0"/>
              <w:snapToGrid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№1</w:t>
            </w:r>
            <w:r>
              <w:rPr>
                <w:rFonts w:eastAsia="Times New Roman" w:cs="Times New Roman"/>
                <w:b/>
                <w:color w:val="000000"/>
                <w:sz w:val="20"/>
                <w:szCs w:val="20"/>
                <w:lang w:eastAsia="ar-SA" w:bidi="ar-SA"/>
              </w:rPr>
              <w:t>4</w:t>
            </w:r>
          </w:p>
          <w:p w:rsidR="0014196E" w:rsidRPr="000A647D" w:rsidRDefault="0014196E" w:rsidP="000A647D">
            <w:pPr>
              <w:widowControl/>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У ребёнка 10 лет во время планового осмотра на слизистой оболочке десны в проекции  бифуркации корней 7.5 обнаружен свищевой ход </w:t>
            </w:r>
            <w:proofErr w:type="gramStart"/>
            <w:r w:rsidRPr="000A647D">
              <w:rPr>
                <w:rFonts w:eastAsia="Times New Roman" w:cs="Times New Roman"/>
                <w:color w:val="000000"/>
                <w:sz w:val="20"/>
                <w:szCs w:val="20"/>
                <w:lang w:eastAsia="ar-SA" w:bidi="ar-SA"/>
              </w:rPr>
              <w:t>с</w:t>
            </w:r>
            <w:proofErr w:type="gramEnd"/>
            <w:r w:rsidRPr="000A647D">
              <w:rPr>
                <w:rFonts w:eastAsia="Times New Roman" w:cs="Times New Roman"/>
                <w:color w:val="000000"/>
                <w:sz w:val="20"/>
                <w:szCs w:val="20"/>
                <w:lang w:eastAsia="ar-SA" w:bidi="ar-SA"/>
              </w:rPr>
              <w:t xml:space="preserve"> гнойным отделяемым. Ребёнок жалоб не предъявляет. Зуб 7.5 ранее лечен, изменён в цвете, пломба сохранена.</w:t>
            </w:r>
          </w:p>
          <w:p w:rsidR="0014196E" w:rsidRPr="000A647D" w:rsidRDefault="0014196E" w:rsidP="000C42D4">
            <w:pPr>
              <w:widowControl/>
              <w:numPr>
                <w:ilvl w:val="0"/>
                <w:numId w:val="7"/>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Выскажите мнение о предполагаемом диагнозе.</w:t>
            </w:r>
          </w:p>
          <w:p w:rsidR="0014196E" w:rsidRPr="000A647D" w:rsidRDefault="0014196E" w:rsidP="000C42D4">
            <w:pPr>
              <w:widowControl/>
              <w:numPr>
                <w:ilvl w:val="0"/>
                <w:numId w:val="7"/>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Какие методы исследования необходимо провести?</w:t>
            </w:r>
          </w:p>
          <w:p w:rsidR="0014196E" w:rsidRPr="000A647D" w:rsidRDefault="0014196E" w:rsidP="000C42D4">
            <w:pPr>
              <w:widowControl/>
              <w:numPr>
                <w:ilvl w:val="0"/>
                <w:numId w:val="7"/>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Проведите дифференциальную диагностику.</w:t>
            </w:r>
          </w:p>
          <w:p w:rsidR="0014196E" w:rsidRPr="000A647D" w:rsidRDefault="0014196E" w:rsidP="000C42D4">
            <w:pPr>
              <w:widowControl/>
              <w:numPr>
                <w:ilvl w:val="0"/>
                <w:numId w:val="7"/>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Составьте план лечения.</w:t>
            </w:r>
          </w:p>
          <w:p w:rsidR="0014196E" w:rsidRPr="000A647D" w:rsidRDefault="0014196E" w:rsidP="000C42D4">
            <w:pPr>
              <w:widowControl/>
              <w:numPr>
                <w:ilvl w:val="0"/>
                <w:numId w:val="7"/>
              </w:numPr>
              <w:suppressAutoHyphens w:val="0"/>
              <w:snapToGrid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Ваш прогноз?</w:t>
            </w:r>
          </w:p>
          <w:p w:rsidR="0014196E" w:rsidRPr="000A647D" w:rsidRDefault="0014196E" w:rsidP="005C5CBF">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46"/>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Хронический гранулирующий периодонтит 7.5 – К 04.5.</w:t>
            </w:r>
          </w:p>
          <w:p w:rsidR="0014196E" w:rsidRPr="000A647D" w:rsidRDefault="0014196E" w:rsidP="000C42D4">
            <w:pPr>
              <w:widowControl/>
              <w:numPr>
                <w:ilvl w:val="0"/>
                <w:numId w:val="46"/>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Рентгенологическое исследование зуба 7.5.</w:t>
            </w:r>
          </w:p>
          <w:p w:rsidR="0014196E" w:rsidRPr="000A647D" w:rsidRDefault="0014196E" w:rsidP="000C42D4">
            <w:pPr>
              <w:widowControl/>
              <w:numPr>
                <w:ilvl w:val="0"/>
                <w:numId w:val="46"/>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 хроническим гангренозным пульпитом и другими формами хронического периодонтита.</w:t>
            </w:r>
          </w:p>
          <w:p w:rsidR="0014196E" w:rsidRPr="000A647D" w:rsidRDefault="0014196E" w:rsidP="000C42D4">
            <w:pPr>
              <w:widowControl/>
              <w:numPr>
                <w:ilvl w:val="0"/>
                <w:numId w:val="46"/>
              </w:numPr>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Удаление зуба 7.5.</w:t>
            </w:r>
          </w:p>
          <w:p w:rsidR="0014196E" w:rsidRPr="003B7CDB" w:rsidRDefault="0014196E" w:rsidP="000C42D4">
            <w:pPr>
              <w:widowControl/>
              <w:numPr>
                <w:ilvl w:val="0"/>
                <w:numId w:val="46"/>
              </w:numPr>
              <w:suppressAutoHyphens w:val="0"/>
              <w:snapToGrid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Возможна местная гипоплазия эмали зуба 3.5, если фолликул постоянного зуба был вовлечён в воспалительный процесс.</w:t>
            </w:r>
          </w:p>
          <w:p w:rsidR="0014196E" w:rsidRDefault="0014196E" w:rsidP="003B7CDB">
            <w:pPr>
              <w:widowControl/>
              <w:suppressAutoHyphens w:val="0"/>
              <w:snapToGrid w:val="0"/>
              <w:spacing w:after="200" w:line="276" w:lineRule="auto"/>
              <w:ind w:left="1298"/>
              <w:jc w:val="center"/>
              <w:textAlignment w:val="auto"/>
              <w:rPr>
                <w:rFonts w:eastAsia="Times New Roman" w:cs="Times New Roman"/>
                <w:b/>
                <w:color w:val="000000"/>
                <w:sz w:val="20"/>
                <w:szCs w:val="20"/>
                <w:lang w:eastAsia="ar-SA" w:bidi="ar-SA"/>
              </w:rPr>
            </w:pPr>
            <w:proofErr w:type="gramStart"/>
            <w:r w:rsidRPr="003B7CDB">
              <w:rPr>
                <w:rFonts w:eastAsia="Times New Roman" w:cs="Times New Roman"/>
                <w:b/>
                <w:color w:val="000000"/>
                <w:sz w:val="20"/>
                <w:szCs w:val="20"/>
                <w:lang w:eastAsia="ar-SA" w:bidi="ar-SA"/>
              </w:rPr>
              <w:t xml:space="preserve">Зад </w:t>
            </w:r>
            <w:proofErr w:type="spellStart"/>
            <w:r w:rsidRPr="003B7CDB">
              <w:rPr>
                <w:rFonts w:eastAsia="Times New Roman" w:cs="Times New Roman"/>
                <w:b/>
                <w:color w:val="000000"/>
                <w:sz w:val="20"/>
                <w:szCs w:val="20"/>
                <w:lang w:eastAsia="ar-SA" w:bidi="ar-SA"/>
              </w:rPr>
              <w:t>ача</w:t>
            </w:r>
            <w:proofErr w:type="spellEnd"/>
            <w:proofErr w:type="gramEnd"/>
            <w:r w:rsidRPr="003B7CDB">
              <w:rPr>
                <w:rFonts w:eastAsia="Times New Roman" w:cs="Times New Roman"/>
                <w:b/>
                <w:color w:val="000000"/>
                <w:sz w:val="20"/>
                <w:szCs w:val="20"/>
                <w:lang w:eastAsia="ar-SA" w:bidi="ar-SA"/>
              </w:rPr>
              <w:t xml:space="preserve"> № 15</w:t>
            </w:r>
          </w:p>
          <w:p w:rsidR="0014196E" w:rsidRDefault="0014196E" w:rsidP="003B7CDB">
            <w:pPr>
              <w:widowControl/>
              <w:suppressAutoHyphens w:val="0"/>
              <w:snapToGrid w:val="0"/>
              <w:spacing w:after="200" w:line="276" w:lineRule="auto"/>
              <w:textAlignment w:val="auto"/>
              <w:rPr>
                <w:sz w:val="20"/>
                <w:szCs w:val="20"/>
              </w:rPr>
            </w:pPr>
            <w:r w:rsidRPr="003B7CDB">
              <w:rPr>
                <w:sz w:val="20"/>
                <w:szCs w:val="20"/>
              </w:rPr>
              <w:t xml:space="preserve">Ребенок 11 лет. Жалобы: на выпадение пломбы в 24 зубе, изменение его в цвете. Анамнез: 24 ранее лечен по неосложненному кариесу, пломба выпала неделю назад. Объективно: конфигурация лица не изменена, кожные покровы чистые, региональные лимфатические узлы не пальпируются, слизистая оболочка в области 24 бледно-розового цвета, без изменений. На жевательной поверхности 24 зуба глубокая кариозная полость, сообщающаяся с полостью зуба. Пульпа зуба </w:t>
            </w:r>
            <w:proofErr w:type="spellStart"/>
            <w:r w:rsidRPr="003B7CDB">
              <w:rPr>
                <w:sz w:val="20"/>
                <w:szCs w:val="20"/>
              </w:rPr>
              <w:t>некротизирована</w:t>
            </w:r>
            <w:proofErr w:type="spellEnd"/>
            <w:r w:rsidRPr="003B7CDB">
              <w:rPr>
                <w:sz w:val="20"/>
                <w:szCs w:val="20"/>
              </w:rPr>
              <w:t xml:space="preserve">, зондирование вскрытой полости зуба, перкуссия и реакция на температурные раздражители безболезненны. ЭОД=100мкА. Подвижности 24 зуба нет. Рентгенологически: расширение </w:t>
            </w:r>
            <w:proofErr w:type="spellStart"/>
            <w:r w:rsidRPr="003B7CDB">
              <w:rPr>
                <w:sz w:val="20"/>
                <w:szCs w:val="20"/>
              </w:rPr>
              <w:t>периодонтальной</w:t>
            </w:r>
            <w:proofErr w:type="spellEnd"/>
            <w:r w:rsidRPr="003B7CDB">
              <w:rPr>
                <w:sz w:val="20"/>
                <w:szCs w:val="20"/>
              </w:rPr>
              <w:t xml:space="preserve"> щели в области верхушки корня зуба, деформация ее с сохранением четких контуров компактной пластинки альвеолы.</w:t>
            </w:r>
          </w:p>
          <w:p w:rsidR="0014196E" w:rsidRDefault="0014196E" w:rsidP="003B7CDB">
            <w:pPr>
              <w:widowControl/>
              <w:suppressAutoHyphens w:val="0"/>
              <w:snapToGrid w:val="0"/>
              <w:spacing w:after="200" w:line="276" w:lineRule="auto"/>
              <w:textAlignment w:val="auto"/>
              <w:rPr>
                <w:sz w:val="20"/>
                <w:szCs w:val="20"/>
              </w:rPr>
            </w:pPr>
            <w:r w:rsidRPr="003B7CDB">
              <w:rPr>
                <w:sz w:val="20"/>
                <w:szCs w:val="20"/>
              </w:rPr>
              <w:t xml:space="preserve"> 1. Поставьте диагноз.</w:t>
            </w:r>
          </w:p>
          <w:p w:rsidR="0014196E" w:rsidRDefault="0014196E" w:rsidP="003B7CDB">
            <w:pPr>
              <w:widowControl/>
              <w:suppressAutoHyphens w:val="0"/>
              <w:snapToGrid w:val="0"/>
              <w:spacing w:after="200" w:line="276" w:lineRule="auto"/>
              <w:textAlignment w:val="auto"/>
              <w:rPr>
                <w:sz w:val="20"/>
                <w:szCs w:val="20"/>
              </w:rPr>
            </w:pPr>
            <w:r w:rsidRPr="003B7CDB">
              <w:rPr>
                <w:sz w:val="20"/>
                <w:szCs w:val="20"/>
              </w:rPr>
              <w:lastRenderedPageBreak/>
              <w:t xml:space="preserve"> 2. Проведите дифференциальную диагностику. </w:t>
            </w:r>
          </w:p>
          <w:p w:rsidR="0014196E" w:rsidRDefault="0014196E" w:rsidP="003B7CDB">
            <w:pPr>
              <w:widowControl/>
              <w:suppressAutoHyphens w:val="0"/>
              <w:snapToGrid w:val="0"/>
              <w:spacing w:after="200" w:line="276" w:lineRule="auto"/>
              <w:textAlignment w:val="auto"/>
              <w:rPr>
                <w:sz w:val="20"/>
                <w:szCs w:val="20"/>
              </w:rPr>
            </w:pPr>
            <w:r w:rsidRPr="003B7CDB">
              <w:rPr>
                <w:sz w:val="20"/>
                <w:szCs w:val="20"/>
              </w:rPr>
              <w:t>3. Определите метод лечения.</w:t>
            </w:r>
          </w:p>
          <w:p w:rsidR="0014196E" w:rsidRDefault="0014196E" w:rsidP="003B7CDB">
            <w:pPr>
              <w:widowControl/>
              <w:suppressAutoHyphens w:val="0"/>
              <w:snapToGrid w:val="0"/>
              <w:spacing w:after="200" w:line="276" w:lineRule="auto"/>
              <w:textAlignment w:val="auto"/>
              <w:rPr>
                <w:sz w:val="20"/>
                <w:szCs w:val="20"/>
              </w:rPr>
            </w:pPr>
            <w:r w:rsidRPr="003B7CDB">
              <w:rPr>
                <w:sz w:val="20"/>
                <w:szCs w:val="20"/>
              </w:rPr>
              <w:t xml:space="preserve"> 4. Дайте определение термину </w:t>
            </w:r>
            <w:proofErr w:type="spellStart"/>
            <w:r w:rsidRPr="003B7CDB">
              <w:rPr>
                <w:sz w:val="20"/>
                <w:szCs w:val="20"/>
              </w:rPr>
              <w:t>апексификация</w:t>
            </w:r>
            <w:proofErr w:type="spellEnd"/>
            <w:r w:rsidRPr="003B7CDB">
              <w:rPr>
                <w:sz w:val="20"/>
                <w:szCs w:val="20"/>
              </w:rPr>
              <w:t>.</w:t>
            </w:r>
          </w:p>
          <w:p w:rsidR="0014196E" w:rsidRPr="003B7CDB" w:rsidRDefault="0014196E" w:rsidP="003B7CDB">
            <w:pPr>
              <w:widowControl/>
              <w:suppressAutoHyphens w:val="0"/>
              <w:snapToGrid w:val="0"/>
              <w:spacing w:after="200" w:line="276" w:lineRule="auto"/>
              <w:textAlignment w:val="auto"/>
              <w:rPr>
                <w:rFonts w:eastAsia="Times New Roman" w:cs="Times New Roman"/>
                <w:b/>
                <w:color w:val="000000"/>
                <w:sz w:val="20"/>
                <w:szCs w:val="20"/>
                <w:lang w:eastAsia="ar-SA" w:bidi="ar-SA"/>
              </w:rPr>
            </w:pPr>
            <w:r w:rsidRPr="003B7CDB">
              <w:rPr>
                <w:sz w:val="20"/>
                <w:szCs w:val="20"/>
              </w:rPr>
              <w:t xml:space="preserve"> 5. Назовите основные профилактические меры для предупреждения развития данного заболевания</w:t>
            </w:r>
          </w:p>
        </w:tc>
      </w:tr>
      <w:tr w:rsidR="0014196E" w:rsidTr="00863AA6">
        <w:trPr>
          <w:trHeight w:val="1658"/>
        </w:trPr>
        <w:tc>
          <w:tcPr>
            <w:tcW w:w="2288" w:type="dxa"/>
            <w:tcBorders>
              <w:top w:val="single" w:sz="4" w:space="0" w:color="000000"/>
              <w:left w:val="single" w:sz="4" w:space="0" w:color="000000"/>
              <w:bottom w:val="single" w:sz="4" w:space="0" w:color="000000"/>
            </w:tcBorders>
            <w:shd w:val="clear" w:color="auto" w:fill="FFFFFF"/>
          </w:tcPr>
          <w:p w:rsidR="0014196E" w:rsidRDefault="0014196E">
            <w:pPr>
              <w:rPr>
                <w:rFonts w:eastAsia="Times New Roman" w:cs="Times New Roman"/>
                <w:b/>
                <w:color w:val="000000"/>
                <w:sz w:val="20"/>
                <w:szCs w:val="20"/>
                <w:lang w:eastAsia="ar-SA" w:bidi="ar-SA"/>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.Б6.7 Раздел 7. Болезни пародонта в детском возрасте</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14196E" w:rsidP="000A647D">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№1</w:t>
            </w:r>
            <w:r>
              <w:rPr>
                <w:rFonts w:eastAsia="Times New Roman" w:cs="Times New Roman"/>
                <w:b/>
                <w:color w:val="000000"/>
                <w:sz w:val="20"/>
                <w:szCs w:val="20"/>
                <w:lang w:eastAsia="ar-SA" w:bidi="ar-SA"/>
              </w:rPr>
              <w:t>6</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Ребёнок 13 лет жалуется на кровоточивость десны при употреблении жёсткой пищи. При осмотре выявлен отёк и гиперемия дёсен верхней и нижней челюсти. Зубы покрыты толстым слоем вязкого белого налёта, который легко удаляется экскаватором. Индекс </w:t>
            </w:r>
            <w:r w:rsidRPr="000A647D">
              <w:rPr>
                <w:rFonts w:eastAsia="Times New Roman" w:cs="Times New Roman"/>
                <w:color w:val="000000"/>
                <w:sz w:val="20"/>
                <w:szCs w:val="20"/>
                <w:lang w:val="en-US" w:eastAsia="ar-SA" w:bidi="ar-SA"/>
              </w:rPr>
              <w:t>Green</w:t>
            </w:r>
            <w:r w:rsidRPr="000A647D">
              <w:rPr>
                <w:rFonts w:eastAsia="Times New Roman" w:cs="Times New Roman"/>
                <w:color w:val="000000"/>
                <w:sz w:val="20"/>
                <w:szCs w:val="20"/>
                <w:lang w:eastAsia="ar-SA" w:bidi="ar-SA"/>
              </w:rPr>
              <w:t>-</w:t>
            </w:r>
            <w:r w:rsidRPr="000A647D">
              <w:rPr>
                <w:rFonts w:eastAsia="Times New Roman" w:cs="Times New Roman"/>
                <w:color w:val="000000"/>
                <w:sz w:val="20"/>
                <w:szCs w:val="20"/>
                <w:lang w:val="en-US" w:eastAsia="ar-SA" w:bidi="ar-SA"/>
              </w:rPr>
              <w:t>Vermillion</w:t>
            </w:r>
            <w:r w:rsidRPr="000A647D">
              <w:rPr>
                <w:rFonts w:eastAsia="Times New Roman" w:cs="Times New Roman"/>
                <w:color w:val="000000"/>
                <w:sz w:val="20"/>
                <w:szCs w:val="20"/>
                <w:lang w:eastAsia="ar-SA" w:bidi="ar-SA"/>
              </w:rPr>
              <w:t xml:space="preserve"> для зубного налёта  равен 2,5, проба Шиллера-Писарева положительная, индекс РМА =35%. </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Предположительный диагноз?</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На чем основано проведение пробы Шиллера-Писарева?</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Определите степень тяжести заболевания.</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Какие зубы окрашиваются при  определении ИГ </w:t>
            </w:r>
            <w:r w:rsidRPr="000A647D">
              <w:rPr>
                <w:rFonts w:eastAsia="Times New Roman" w:cs="Times New Roman"/>
                <w:color w:val="000000"/>
                <w:sz w:val="20"/>
                <w:szCs w:val="20"/>
                <w:lang w:val="en-US" w:eastAsia="ar-SA" w:bidi="ar-SA"/>
              </w:rPr>
              <w:t>Green</w:t>
            </w:r>
            <w:r w:rsidRPr="000A647D">
              <w:rPr>
                <w:rFonts w:eastAsia="Times New Roman" w:cs="Times New Roman"/>
                <w:color w:val="000000"/>
                <w:sz w:val="20"/>
                <w:szCs w:val="20"/>
                <w:lang w:eastAsia="ar-SA" w:bidi="ar-SA"/>
              </w:rPr>
              <w:t>-</w:t>
            </w:r>
            <w:r w:rsidRPr="000A647D">
              <w:rPr>
                <w:rFonts w:eastAsia="Times New Roman" w:cs="Times New Roman"/>
                <w:color w:val="000000"/>
                <w:sz w:val="20"/>
                <w:szCs w:val="20"/>
                <w:lang w:val="en-US" w:eastAsia="ar-SA" w:bidi="ar-SA"/>
              </w:rPr>
              <w:t>Vermillion</w:t>
            </w:r>
            <w:r w:rsidRPr="000A647D">
              <w:rPr>
                <w:rFonts w:eastAsia="Times New Roman" w:cs="Times New Roman"/>
                <w:color w:val="000000"/>
                <w:sz w:val="20"/>
                <w:szCs w:val="20"/>
                <w:lang w:eastAsia="ar-SA" w:bidi="ar-SA"/>
              </w:rPr>
              <w:t>?</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План лечения.</w:t>
            </w:r>
          </w:p>
          <w:p w:rsidR="0014196E" w:rsidRPr="000A647D" w:rsidRDefault="0014196E" w:rsidP="000C42D4">
            <w:pPr>
              <w:widowControl/>
              <w:numPr>
                <w:ilvl w:val="0"/>
                <w:numId w:val="62"/>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Какую зубную пасту рекомендуете на время лечения?</w:t>
            </w:r>
            <w:r w:rsidRPr="000A647D">
              <w:rPr>
                <w:rFonts w:eastAsia="Times New Roman" w:cs="Times New Roman"/>
                <w:b/>
                <w:i/>
                <w:color w:val="000000"/>
                <w:sz w:val="20"/>
                <w:szCs w:val="20"/>
                <w:lang w:eastAsia="ar-SA" w:bidi="ar-SA"/>
              </w:rPr>
              <w:t xml:space="preserve">                                                         </w:t>
            </w:r>
          </w:p>
          <w:p w:rsidR="0014196E" w:rsidRPr="000A647D" w:rsidRDefault="0014196E">
            <w:pPr>
              <w:widowControl/>
              <w:suppressAutoHyphens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Хронический </w:t>
            </w:r>
            <w:proofErr w:type="spellStart"/>
            <w:r w:rsidRPr="000A647D">
              <w:rPr>
                <w:rFonts w:eastAsia="Times New Roman" w:cs="Times New Roman"/>
                <w:color w:val="000000"/>
                <w:sz w:val="20"/>
                <w:szCs w:val="20"/>
                <w:lang w:eastAsia="ar-SA" w:bidi="ar-SA"/>
              </w:rPr>
              <w:t>генерализованный</w:t>
            </w:r>
            <w:proofErr w:type="spellEnd"/>
            <w:r w:rsidRPr="000A647D">
              <w:rPr>
                <w:rFonts w:eastAsia="Times New Roman" w:cs="Times New Roman"/>
                <w:color w:val="000000"/>
                <w:sz w:val="20"/>
                <w:szCs w:val="20"/>
                <w:lang w:eastAsia="ar-SA" w:bidi="ar-SA"/>
              </w:rPr>
              <w:t xml:space="preserve"> катаральный гингивит.</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На появлении гликогена в десне при воспалении, который окрашивается йодом.</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Средняя степень тяжести.</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1.6, 2.6, 1.1, 3.1 – вестибулярная поверхность, 3.6 и 4.6  - язычная.</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Профессиональная гигиена с обучением чистке зубов, мотивации пациента, выбором предметов и средств гигиены. Проведение контролируемой чистки зубов. Местно: антисептическая обработка </w:t>
            </w:r>
            <w:proofErr w:type="spellStart"/>
            <w:r w:rsidRPr="000A647D">
              <w:rPr>
                <w:rFonts w:eastAsia="Times New Roman" w:cs="Times New Roman"/>
                <w:color w:val="000000"/>
                <w:sz w:val="20"/>
                <w:szCs w:val="20"/>
                <w:lang w:eastAsia="ar-SA" w:bidi="ar-SA"/>
              </w:rPr>
              <w:t>мирамистином</w:t>
            </w:r>
            <w:proofErr w:type="spellEnd"/>
            <w:r w:rsidRPr="000A647D">
              <w:rPr>
                <w:rFonts w:eastAsia="Times New Roman" w:cs="Times New Roman"/>
                <w:color w:val="000000"/>
                <w:sz w:val="20"/>
                <w:szCs w:val="20"/>
                <w:lang w:eastAsia="ar-SA" w:bidi="ar-SA"/>
              </w:rPr>
              <w:t xml:space="preserve">, отварами трав, аппликации </w:t>
            </w:r>
            <w:proofErr w:type="spellStart"/>
            <w:r w:rsidRPr="000A647D">
              <w:rPr>
                <w:rFonts w:eastAsia="Times New Roman" w:cs="Times New Roman"/>
                <w:color w:val="000000"/>
                <w:sz w:val="20"/>
                <w:szCs w:val="20"/>
                <w:lang w:eastAsia="ar-SA" w:bidi="ar-SA"/>
              </w:rPr>
              <w:t>холисала</w:t>
            </w:r>
            <w:proofErr w:type="spellEnd"/>
            <w:r w:rsidRPr="000A647D">
              <w:rPr>
                <w:rFonts w:eastAsia="Times New Roman" w:cs="Times New Roman"/>
                <w:color w:val="000000"/>
                <w:sz w:val="20"/>
                <w:szCs w:val="20"/>
                <w:lang w:eastAsia="ar-SA" w:bidi="ar-SA"/>
              </w:rPr>
              <w:t>.</w:t>
            </w:r>
          </w:p>
          <w:p w:rsidR="0014196E" w:rsidRPr="000A647D" w:rsidRDefault="0014196E" w:rsidP="000C42D4">
            <w:pPr>
              <w:widowControl/>
              <w:numPr>
                <w:ilvl w:val="0"/>
                <w:numId w:val="37"/>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Противовоспалительную зубную пасту с экстрактами трав или антисептиками (</w:t>
            </w:r>
            <w:proofErr w:type="spellStart"/>
            <w:r w:rsidRPr="000A647D">
              <w:rPr>
                <w:rFonts w:eastAsia="Times New Roman" w:cs="Times New Roman"/>
                <w:color w:val="000000"/>
                <w:sz w:val="20"/>
                <w:szCs w:val="20"/>
                <w:lang w:eastAsia="ar-SA" w:bidi="ar-SA"/>
              </w:rPr>
              <w:t>хлоргексидин</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триклозан</w:t>
            </w:r>
            <w:proofErr w:type="spellEnd"/>
            <w:r w:rsidRPr="000A647D">
              <w:rPr>
                <w:rFonts w:eastAsia="Times New Roman" w:cs="Times New Roman"/>
                <w:color w:val="000000"/>
                <w:sz w:val="20"/>
                <w:szCs w:val="20"/>
                <w:lang w:eastAsia="ar-SA" w:bidi="ar-SA"/>
              </w:rPr>
              <w:t>).</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№1</w:t>
            </w:r>
            <w:r>
              <w:rPr>
                <w:rFonts w:eastAsia="Times New Roman" w:cs="Times New Roman"/>
                <w:b/>
                <w:color w:val="000000"/>
                <w:sz w:val="20"/>
                <w:szCs w:val="20"/>
                <w:lang w:eastAsia="ar-SA" w:bidi="ar-SA"/>
              </w:rPr>
              <w:t>7</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Девочка 14 лет обратилась с жалобами на увеличение объёма дёсен, которое появилось год назад и сопровождается обильной кровоточивостью. Зубы чистит нерегулярно, объясняет это тем, что щадит десну. При осмотре: слизистая десны отёчна, гиперемирована, кровоточит, зубодесневые сосочки увеличены в объёме, деформированы. На некоторых зубах гипертрофированная десна закрывает пришеечную часть</w:t>
            </w:r>
            <w:r w:rsidRPr="000A647D">
              <w:rPr>
                <w:rFonts w:eastAsia="Times New Roman" w:cs="Times New Roman"/>
                <w:color w:val="000000"/>
                <w:sz w:val="20"/>
                <w:szCs w:val="20"/>
                <w:lang w:val="en-US" w:eastAsia="ar-SA" w:bidi="ar-SA"/>
              </w:rPr>
              <w:t xml:space="preserve"> </w:t>
            </w:r>
            <w:r w:rsidRPr="000A647D">
              <w:rPr>
                <w:rFonts w:eastAsia="Times New Roman" w:cs="Times New Roman"/>
                <w:color w:val="000000"/>
                <w:sz w:val="20"/>
                <w:szCs w:val="20"/>
                <w:lang w:eastAsia="ar-SA" w:bidi="ar-SA"/>
              </w:rPr>
              <w:t>коронок.</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lastRenderedPageBreak/>
              <w:t>Поставьте предварительный диагноз.</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Причины заболевания?</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Проведите дифференциальную диагностику.</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Какие методы обследования необходимо провести?</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В </w:t>
            </w:r>
            <w:proofErr w:type="gramStart"/>
            <w:r w:rsidRPr="000A647D">
              <w:rPr>
                <w:rFonts w:eastAsia="Times New Roman" w:cs="Times New Roman"/>
                <w:color w:val="000000"/>
                <w:sz w:val="20"/>
                <w:szCs w:val="20"/>
                <w:lang w:eastAsia="ar-SA" w:bidi="ar-SA"/>
              </w:rPr>
              <w:t>консультации</w:t>
            </w:r>
            <w:proofErr w:type="gramEnd"/>
            <w:r w:rsidRPr="000A647D">
              <w:rPr>
                <w:rFonts w:eastAsia="Times New Roman" w:cs="Times New Roman"/>
                <w:color w:val="000000"/>
                <w:sz w:val="20"/>
                <w:szCs w:val="20"/>
                <w:lang w:eastAsia="ar-SA" w:bidi="ar-SA"/>
              </w:rPr>
              <w:t xml:space="preserve"> каких специалистов нуждается девочка?</w:t>
            </w:r>
          </w:p>
          <w:p w:rsidR="0014196E" w:rsidRPr="000A647D" w:rsidRDefault="0014196E" w:rsidP="000C42D4">
            <w:pPr>
              <w:widowControl/>
              <w:numPr>
                <w:ilvl w:val="0"/>
                <w:numId w:val="83"/>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 xml:space="preserve">Составьте план лечения.  </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Хронический </w:t>
            </w:r>
            <w:proofErr w:type="spellStart"/>
            <w:r w:rsidRPr="000A647D">
              <w:rPr>
                <w:rFonts w:eastAsia="Times New Roman" w:cs="Times New Roman"/>
                <w:color w:val="000000"/>
                <w:sz w:val="20"/>
                <w:szCs w:val="20"/>
                <w:lang w:eastAsia="ar-SA" w:bidi="ar-SA"/>
              </w:rPr>
              <w:t>генерализованный</w:t>
            </w:r>
            <w:proofErr w:type="spellEnd"/>
            <w:r w:rsidRPr="000A647D">
              <w:rPr>
                <w:rFonts w:eastAsia="Times New Roman" w:cs="Times New Roman"/>
                <w:color w:val="000000"/>
                <w:sz w:val="20"/>
                <w:szCs w:val="20"/>
                <w:lang w:eastAsia="ar-SA" w:bidi="ar-SA"/>
              </w:rPr>
              <w:t xml:space="preserve"> гипертрофический гингивит, отёчная форма.</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Гормональная перестройка организма (пубертатный период) и плохая гигиена полости рта.</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 хроническим катаральным гингивитом, фиброзной формой гипертрофического гингивита, пародонтитом.</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Проба Шиллера-Писарева, индекс РМА, рентгенологическое исследование.</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Эндокринолога, гинеколога.</w:t>
            </w:r>
          </w:p>
          <w:p w:rsidR="0014196E" w:rsidRPr="000A647D" w:rsidRDefault="0014196E" w:rsidP="004C4040">
            <w:pPr>
              <w:widowControl/>
              <w:numPr>
                <w:ilvl w:val="0"/>
                <w:numId w:val="5"/>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 xml:space="preserve">Профессиональная гигиена полости рта, антисептики, противовоспалительные мази и гели (5% </w:t>
            </w:r>
            <w:proofErr w:type="spellStart"/>
            <w:r w:rsidRPr="000A647D">
              <w:rPr>
                <w:rFonts w:eastAsia="Times New Roman" w:cs="Times New Roman"/>
                <w:color w:val="000000"/>
                <w:sz w:val="20"/>
                <w:szCs w:val="20"/>
                <w:lang w:eastAsia="ar-SA" w:bidi="ar-SA"/>
              </w:rPr>
              <w:t>бутадионовая</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гепариновая</w:t>
            </w:r>
            <w:proofErr w:type="spellEnd"/>
            <w:r w:rsidRPr="000A647D">
              <w:rPr>
                <w:rFonts w:eastAsia="Times New Roman" w:cs="Times New Roman"/>
                <w:color w:val="000000"/>
                <w:sz w:val="20"/>
                <w:szCs w:val="20"/>
                <w:lang w:eastAsia="ar-SA" w:bidi="ar-SA"/>
              </w:rPr>
              <w:t xml:space="preserve"> мазь, 0,5% гидрокортизоновая, </w:t>
            </w:r>
            <w:proofErr w:type="spellStart"/>
            <w:r w:rsidRPr="000A647D">
              <w:rPr>
                <w:rFonts w:eastAsia="Times New Roman" w:cs="Times New Roman"/>
                <w:color w:val="000000"/>
                <w:sz w:val="20"/>
                <w:szCs w:val="20"/>
                <w:lang w:eastAsia="ar-SA" w:bidi="ar-SA"/>
              </w:rPr>
              <w:t>солкосерил</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холисал</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метрогил-дента</w:t>
            </w:r>
            <w:proofErr w:type="spellEnd"/>
            <w:r w:rsidRPr="000A647D">
              <w:rPr>
                <w:rFonts w:eastAsia="Times New Roman" w:cs="Times New Roman"/>
                <w:color w:val="000000"/>
                <w:sz w:val="20"/>
                <w:szCs w:val="20"/>
                <w:lang w:eastAsia="ar-SA" w:bidi="ar-SA"/>
              </w:rPr>
              <w:t xml:space="preserve">), лечебные повязки. После снятия воспаления – </w:t>
            </w:r>
            <w:proofErr w:type="spellStart"/>
            <w:r w:rsidRPr="000A647D">
              <w:rPr>
                <w:rFonts w:eastAsia="Times New Roman" w:cs="Times New Roman"/>
                <w:color w:val="000000"/>
                <w:sz w:val="20"/>
                <w:szCs w:val="20"/>
                <w:lang w:eastAsia="ar-SA" w:bidi="ar-SA"/>
              </w:rPr>
              <w:t>склерозирующая</w:t>
            </w:r>
            <w:proofErr w:type="spellEnd"/>
            <w:r w:rsidRPr="000A647D">
              <w:rPr>
                <w:rFonts w:eastAsia="Times New Roman" w:cs="Times New Roman"/>
                <w:color w:val="000000"/>
                <w:sz w:val="20"/>
                <w:szCs w:val="20"/>
                <w:lang w:eastAsia="ar-SA" w:bidi="ar-SA"/>
              </w:rPr>
              <w:t xml:space="preserve"> терапия (введение под  десну </w:t>
            </w:r>
            <w:proofErr w:type="spellStart"/>
            <w:r w:rsidRPr="000A647D">
              <w:rPr>
                <w:rFonts w:eastAsia="Times New Roman" w:cs="Times New Roman"/>
                <w:color w:val="000000"/>
                <w:sz w:val="20"/>
                <w:szCs w:val="20"/>
                <w:lang w:eastAsia="ar-SA" w:bidi="ar-SA"/>
              </w:rPr>
              <w:t>гепариновой</w:t>
            </w:r>
            <w:proofErr w:type="spellEnd"/>
            <w:r w:rsidRPr="000A647D">
              <w:rPr>
                <w:rFonts w:eastAsia="Times New Roman" w:cs="Times New Roman"/>
                <w:color w:val="000000"/>
                <w:sz w:val="20"/>
                <w:szCs w:val="20"/>
                <w:lang w:eastAsia="ar-SA" w:bidi="ar-SA"/>
              </w:rPr>
              <w:t xml:space="preserve"> мази, аппликации раствором </w:t>
            </w:r>
            <w:proofErr w:type="spellStart"/>
            <w:r w:rsidRPr="000A647D">
              <w:rPr>
                <w:rFonts w:eastAsia="Times New Roman" w:cs="Times New Roman"/>
                <w:color w:val="000000"/>
                <w:sz w:val="20"/>
                <w:szCs w:val="20"/>
                <w:lang w:eastAsia="ar-SA" w:bidi="ar-SA"/>
              </w:rPr>
              <w:t>мараславина</w:t>
            </w:r>
            <w:proofErr w:type="spellEnd"/>
            <w:r w:rsidRPr="000A647D">
              <w:rPr>
                <w:rFonts w:eastAsia="Times New Roman" w:cs="Times New Roman"/>
                <w:color w:val="000000"/>
                <w:sz w:val="20"/>
                <w:szCs w:val="20"/>
                <w:lang w:eastAsia="ar-SA" w:bidi="ar-SA"/>
              </w:rPr>
              <w:t>, инъекции 60% глюкозы). Физиотерапия.</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b/>
                <w:color w:val="000000"/>
                <w:sz w:val="20"/>
                <w:szCs w:val="20"/>
                <w:lang w:eastAsia="ar-SA" w:bidi="ar-SA"/>
              </w:rPr>
            </w:pPr>
            <w:r>
              <w:rPr>
                <w:rFonts w:eastAsia="Times New Roman" w:cs="Times New Roman"/>
                <w:b/>
                <w:color w:val="000000"/>
                <w:sz w:val="20"/>
                <w:szCs w:val="20"/>
                <w:lang w:eastAsia="ar-SA" w:bidi="ar-SA"/>
              </w:rPr>
              <w:t>Задача №18</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Ребёнок 3-х лет направлен на консультацию по поводу кровоточивости дёсен и подвижности зубов. При внешнем осмотре определяется потливость и гиперкератоз ладоней. Очаги поражения на коже окружены лиловой каймой, чётко отграничены от здоровых тканей. В полости рта выявлена подвижность зубов,  </w:t>
            </w:r>
            <w:proofErr w:type="spellStart"/>
            <w:r w:rsidRPr="000A647D">
              <w:rPr>
                <w:rFonts w:eastAsia="Times New Roman" w:cs="Times New Roman"/>
                <w:color w:val="000000"/>
                <w:sz w:val="20"/>
                <w:szCs w:val="20"/>
                <w:lang w:eastAsia="ar-SA" w:bidi="ar-SA"/>
              </w:rPr>
              <w:t>пародонтальные</w:t>
            </w:r>
            <w:proofErr w:type="spellEnd"/>
            <w:r w:rsidRPr="000A647D">
              <w:rPr>
                <w:rFonts w:eastAsia="Times New Roman" w:cs="Times New Roman"/>
                <w:color w:val="000000"/>
                <w:sz w:val="20"/>
                <w:szCs w:val="20"/>
                <w:lang w:eastAsia="ar-SA" w:bidi="ar-SA"/>
              </w:rPr>
              <w:t xml:space="preserve"> карманы более 5 мм.</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Проведите обследование ребёнка.</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Поставьте диагноз.</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Что является причиной данного заболевания?</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Какова рентгенологическая симптоматика данного заболевания?</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Лечение.</w:t>
            </w:r>
          </w:p>
          <w:p w:rsidR="0014196E" w:rsidRPr="000A647D" w:rsidRDefault="0014196E" w:rsidP="000C42D4">
            <w:pPr>
              <w:widowControl/>
              <w:numPr>
                <w:ilvl w:val="0"/>
                <w:numId w:val="44"/>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Прогноз.</w:t>
            </w:r>
          </w:p>
          <w:p w:rsidR="0014196E" w:rsidRPr="000A647D" w:rsidRDefault="0014196E" w:rsidP="00694D7A">
            <w:pPr>
              <w:widowControl/>
              <w:suppressAutoHyphens w:val="0"/>
              <w:spacing w:after="200" w:line="276" w:lineRule="auto"/>
              <w:ind w:left="720"/>
              <w:textAlignment w:val="auto"/>
              <w:rPr>
                <w:rFonts w:eastAsia="Times New Roman" w:cs="Times New Roman"/>
                <w:b/>
                <w:i/>
                <w:color w:val="000000"/>
                <w:sz w:val="20"/>
                <w:szCs w:val="20"/>
                <w:lang w:eastAsia="ar-SA" w:bidi="ar-SA"/>
              </w:rPr>
            </w:pPr>
            <w:r w:rsidRPr="000A647D">
              <w:rPr>
                <w:rFonts w:eastAsia="Times New Roman" w:cs="Times New Roman"/>
                <w:b/>
                <w:i/>
                <w:color w:val="000000"/>
                <w:sz w:val="20"/>
                <w:szCs w:val="20"/>
                <w:lang w:eastAsia="ar-SA" w:bidi="ar-SA"/>
              </w:rPr>
              <w:t xml:space="preserve">                                                               Ответы.</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Тщательный сбор анамнеза. Рентгенологическое исследование.</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lastRenderedPageBreak/>
              <w:t xml:space="preserve">Синдром </w:t>
            </w:r>
            <w:proofErr w:type="spellStart"/>
            <w:r w:rsidRPr="000A647D">
              <w:rPr>
                <w:rFonts w:eastAsia="Times New Roman" w:cs="Times New Roman"/>
                <w:color w:val="000000"/>
                <w:sz w:val="20"/>
                <w:szCs w:val="20"/>
                <w:lang w:eastAsia="ar-SA" w:bidi="ar-SA"/>
              </w:rPr>
              <w:t>Папийона-Лефевра</w:t>
            </w:r>
            <w:proofErr w:type="spellEnd"/>
            <w:r w:rsidRPr="000A647D">
              <w:rPr>
                <w:rFonts w:eastAsia="Times New Roman" w:cs="Times New Roman"/>
                <w:color w:val="000000"/>
                <w:sz w:val="20"/>
                <w:szCs w:val="20"/>
                <w:lang w:eastAsia="ar-SA" w:bidi="ar-SA"/>
              </w:rPr>
              <w:t xml:space="preserve"> – ладонно-подошвенный </w:t>
            </w:r>
            <w:proofErr w:type="spellStart"/>
            <w:r w:rsidRPr="000A647D">
              <w:rPr>
                <w:rFonts w:eastAsia="Times New Roman" w:cs="Times New Roman"/>
                <w:color w:val="000000"/>
                <w:sz w:val="20"/>
                <w:szCs w:val="20"/>
                <w:lang w:eastAsia="ar-SA" w:bidi="ar-SA"/>
              </w:rPr>
              <w:t>дискератоз</w:t>
            </w:r>
            <w:proofErr w:type="spellEnd"/>
            <w:r w:rsidRPr="000A647D">
              <w:rPr>
                <w:rFonts w:eastAsia="Times New Roman" w:cs="Times New Roman"/>
                <w:color w:val="000000"/>
                <w:sz w:val="20"/>
                <w:szCs w:val="20"/>
                <w:lang w:eastAsia="ar-SA" w:bidi="ar-SA"/>
              </w:rPr>
              <w:t>.</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Заболевание наследственное, причина – нарушение </w:t>
            </w:r>
            <w:proofErr w:type="spellStart"/>
            <w:r w:rsidRPr="000A647D">
              <w:rPr>
                <w:rFonts w:eastAsia="Times New Roman" w:cs="Times New Roman"/>
                <w:color w:val="000000"/>
                <w:sz w:val="20"/>
                <w:szCs w:val="20"/>
                <w:lang w:eastAsia="ar-SA" w:bidi="ar-SA"/>
              </w:rPr>
              <w:t>триптофанового</w:t>
            </w:r>
            <w:proofErr w:type="spellEnd"/>
            <w:r w:rsidRPr="000A647D">
              <w:rPr>
                <w:rFonts w:eastAsia="Times New Roman" w:cs="Times New Roman"/>
                <w:color w:val="000000"/>
                <w:sz w:val="20"/>
                <w:szCs w:val="20"/>
                <w:lang w:eastAsia="ar-SA" w:bidi="ar-SA"/>
              </w:rPr>
              <w:t xml:space="preserve"> обмена.</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Лакунарный тип деструкции альвеолярного отростка в области моляров и премоляров. Во фронтальном отделе челюстей наблюдается более равномерная резорбция межзубных перегородок.</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Лечение симптоматическое.</w:t>
            </w:r>
          </w:p>
          <w:p w:rsidR="0014196E" w:rsidRPr="000A647D" w:rsidRDefault="0014196E" w:rsidP="000C42D4">
            <w:pPr>
              <w:widowControl/>
              <w:numPr>
                <w:ilvl w:val="0"/>
                <w:numId w:val="7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К 4-6 годам утрачиваются временные зубы, в 14-15 лет – постоянные. Пациенты пользуются полными съёмными протезами. </w:t>
            </w:r>
          </w:p>
        </w:tc>
      </w:tr>
      <w:tr w:rsidR="0014196E" w:rsidTr="00E964FD">
        <w:trPr>
          <w:trHeight w:val="1050"/>
        </w:trPr>
        <w:tc>
          <w:tcPr>
            <w:tcW w:w="2288" w:type="dxa"/>
            <w:tcBorders>
              <w:top w:val="single" w:sz="4" w:space="0" w:color="000000"/>
              <w:left w:val="single" w:sz="4" w:space="0" w:color="000000"/>
              <w:bottom w:val="single" w:sz="4" w:space="0" w:color="000000"/>
            </w:tcBorders>
            <w:shd w:val="clear" w:color="auto" w:fill="FFFFFF"/>
          </w:tcPr>
          <w:p w:rsidR="0014196E" w:rsidRDefault="0014196E">
            <w:pPr>
              <w:rPr>
                <w:rFonts w:eastAsia="Times New Roman" w:cs="Times New Roman"/>
                <w:b/>
                <w:color w:val="000000"/>
                <w:sz w:val="20"/>
                <w:szCs w:val="20"/>
                <w:lang w:eastAsia="ar-SA" w:bidi="ar-SA"/>
              </w:rPr>
            </w:pPr>
            <w:r>
              <w:rPr>
                <w:rFonts w:cs="Times New Roman"/>
                <w:sz w:val="20"/>
                <w:szCs w:val="20"/>
              </w:rPr>
              <w:lastRenderedPageBreak/>
              <w:t>Б</w:t>
            </w:r>
            <w:proofErr w:type="gramStart"/>
            <w:r>
              <w:rPr>
                <w:rFonts w:cs="Times New Roman"/>
                <w:sz w:val="20"/>
                <w:szCs w:val="20"/>
              </w:rPr>
              <w:t>1</w:t>
            </w:r>
            <w:proofErr w:type="gramEnd"/>
            <w:r>
              <w:rPr>
                <w:rFonts w:cs="Times New Roman"/>
                <w:sz w:val="20"/>
                <w:szCs w:val="20"/>
              </w:rPr>
              <w:t>.Б6.8 Раздел 8. Заболевания слизистой оболочки полости рта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14196E" w:rsidP="000A647D">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№1</w:t>
            </w:r>
            <w:r>
              <w:rPr>
                <w:rFonts w:eastAsia="Times New Roman" w:cs="Times New Roman"/>
                <w:b/>
                <w:color w:val="000000"/>
                <w:sz w:val="20"/>
                <w:szCs w:val="20"/>
                <w:lang w:eastAsia="ar-SA" w:bidi="ar-SA"/>
              </w:rPr>
              <w:t>9</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У ребёнка 4-х недель, находящегося на искусственном вскармливании, мать заметила на нёбе две «язвы». Из анамнеза выяснено, что ребёнок родился недоношенным, плохо прибавляет в весе, при кормлении плачет. При осмотре: на границе твёрдого и мягкого нёба имеются две округлые симметричные эрозии около 0,5 см в диаметре.</w:t>
            </w:r>
          </w:p>
          <w:p w:rsidR="0014196E" w:rsidRPr="000A647D" w:rsidRDefault="0014196E" w:rsidP="000C42D4">
            <w:pPr>
              <w:widowControl/>
              <w:numPr>
                <w:ilvl w:val="0"/>
                <w:numId w:val="3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Ваше мнение о диагнозе.</w:t>
            </w:r>
          </w:p>
          <w:p w:rsidR="0014196E" w:rsidRPr="000A647D" w:rsidRDefault="0014196E" w:rsidP="000C42D4">
            <w:pPr>
              <w:widowControl/>
              <w:numPr>
                <w:ilvl w:val="0"/>
                <w:numId w:val="3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Причины заболевания.</w:t>
            </w:r>
          </w:p>
          <w:p w:rsidR="0014196E" w:rsidRPr="000A647D" w:rsidRDefault="0014196E" w:rsidP="000C42D4">
            <w:pPr>
              <w:widowControl/>
              <w:numPr>
                <w:ilvl w:val="0"/>
                <w:numId w:val="35"/>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Предрасполагающие факторы.</w:t>
            </w:r>
          </w:p>
          <w:p w:rsidR="0014196E" w:rsidRPr="000A647D" w:rsidRDefault="0014196E" w:rsidP="000C42D4">
            <w:pPr>
              <w:widowControl/>
              <w:numPr>
                <w:ilvl w:val="0"/>
                <w:numId w:val="35"/>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Проведите лечение.</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4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Травматический стоматит. Афта </w:t>
            </w:r>
            <w:proofErr w:type="spellStart"/>
            <w:r w:rsidRPr="000A647D">
              <w:rPr>
                <w:rFonts w:eastAsia="Times New Roman" w:cs="Times New Roman"/>
                <w:color w:val="000000"/>
                <w:sz w:val="20"/>
                <w:szCs w:val="20"/>
                <w:lang w:eastAsia="ar-SA" w:bidi="ar-SA"/>
              </w:rPr>
              <w:t>Беднара</w:t>
            </w:r>
            <w:proofErr w:type="spellEnd"/>
            <w:r w:rsidRPr="000A647D">
              <w:rPr>
                <w:rFonts w:eastAsia="Times New Roman" w:cs="Times New Roman"/>
                <w:color w:val="000000"/>
                <w:sz w:val="20"/>
                <w:szCs w:val="20"/>
                <w:lang w:eastAsia="ar-SA" w:bidi="ar-SA"/>
              </w:rPr>
              <w:t>.</w:t>
            </w:r>
          </w:p>
          <w:p w:rsidR="0014196E" w:rsidRPr="000A647D" w:rsidRDefault="0014196E" w:rsidP="000C42D4">
            <w:pPr>
              <w:widowControl/>
              <w:numPr>
                <w:ilvl w:val="0"/>
                <w:numId w:val="4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Большой или жёсткий  рожок на бутылочке для кормления. </w:t>
            </w:r>
          </w:p>
          <w:p w:rsidR="0014196E" w:rsidRPr="000A647D" w:rsidRDefault="0014196E" w:rsidP="000C42D4">
            <w:pPr>
              <w:widowControl/>
              <w:numPr>
                <w:ilvl w:val="0"/>
                <w:numId w:val="48"/>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Недоношенность, малый вес при рождении, искусственное вскармливание.</w:t>
            </w:r>
          </w:p>
          <w:p w:rsidR="0014196E" w:rsidRPr="000A647D" w:rsidRDefault="0014196E" w:rsidP="000C42D4">
            <w:pPr>
              <w:widowControl/>
              <w:numPr>
                <w:ilvl w:val="0"/>
                <w:numId w:val="48"/>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 xml:space="preserve">Замена соски на бутылочке для вскармливания. Перед кормлением – обезболивание слизистой </w:t>
            </w:r>
            <w:proofErr w:type="spellStart"/>
            <w:r w:rsidRPr="000A647D">
              <w:rPr>
                <w:rFonts w:eastAsia="Times New Roman" w:cs="Times New Roman"/>
                <w:color w:val="000000"/>
                <w:sz w:val="20"/>
                <w:szCs w:val="20"/>
                <w:lang w:eastAsia="ar-SA" w:bidi="ar-SA"/>
              </w:rPr>
              <w:t>анестезиновой</w:t>
            </w:r>
            <w:proofErr w:type="spellEnd"/>
            <w:r w:rsidRPr="000A647D">
              <w:rPr>
                <w:rFonts w:eastAsia="Times New Roman" w:cs="Times New Roman"/>
                <w:color w:val="000000"/>
                <w:sz w:val="20"/>
                <w:szCs w:val="20"/>
                <w:lang w:eastAsia="ar-SA" w:bidi="ar-SA"/>
              </w:rPr>
              <w:t xml:space="preserve"> мазью или гелем для обезболивания. После кормления – антисептическая обработка полости рта раствором </w:t>
            </w:r>
            <w:proofErr w:type="spellStart"/>
            <w:r w:rsidRPr="000A647D">
              <w:rPr>
                <w:rFonts w:eastAsia="Times New Roman" w:cs="Times New Roman"/>
                <w:color w:val="000000"/>
                <w:sz w:val="20"/>
                <w:szCs w:val="20"/>
                <w:lang w:eastAsia="ar-SA" w:bidi="ar-SA"/>
              </w:rPr>
              <w:t>мирамистина</w:t>
            </w:r>
            <w:proofErr w:type="spellEnd"/>
            <w:r w:rsidRPr="000A647D">
              <w:rPr>
                <w:rFonts w:eastAsia="Times New Roman" w:cs="Times New Roman"/>
                <w:color w:val="000000"/>
                <w:sz w:val="20"/>
                <w:szCs w:val="20"/>
                <w:lang w:eastAsia="ar-SA" w:bidi="ar-SA"/>
              </w:rPr>
              <w:t>. Кератопластики (</w:t>
            </w:r>
            <w:proofErr w:type="spellStart"/>
            <w:r w:rsidRPr="000A647D">
              <w:rPr>
                <w:rFonts w:eastAsia="Times New Roman" w:cs="Times New Roman"/>
                <w:color w:val="000000"/>
                <w:sz w:val="20"/>
                <w:szCs w:val="20"/>
                <w:lang w:eastAsia="ar-SA" w:bidi="ar-SA"/>
              </w:rPr>
              <w:t>каротолин</w:t>
            </w:r>
            <w:proofErr w:type="spellEnd"/>
            <w:r w:rsidRPr="000A647D">
              <w:rPr>
                <w:rFonts w:eastAsia="Times New Roman" w:cs="Times New Roman"/>
                <w:color w:val="000000"/>
                <w:sz w:val="20"/>
                <w:szCs w:val="20"/>
                <w:lang w:eastAsia="ar-SA" w:bidi="ar-SA"/>
              </w:rPr>
              <w:t>, масло шиповника, облепиховое масло, масляные витамины</w:t>
            </w:r>
            <w:proofErr w:type="gramStart"/>
            <w:r w:rsidRPr="000A647D">
              <w:rPr>
                <w:rFonts w:eastAsia="Times New Roman" w:cs="Times New Roman"/>
                <w:color w:val="000000"/>
                <w:sz w:val="20"/>
                <w:szCs w:val="20"/>
                <w:lang w:eastAsia="ar-SA" w:bidi="ar-SA"/>
              </w:rPr>
              <w:t xml:space="preserve"> А</w:t>
            </w:r>
            <w:proofErr w:type="gramEnd"/>
            <w:r w:rsidRPr="000A647D">
              <w:rPr>
                <w:rFonts w:eastAsia="Times New Roman" w:cs="Times New Roman"/>
                <w:color w:val="000000"/>
                <w:sz w:val="20"/>
                <w:szCs w:val="20"/>
                <w:lang w:eastAsia="ar-SA" w:bidi="ar-SA"/>
              </w:rPr>
              <w:t xml:space="preserve"> и Е, </w:t>
            </w:r>
            <w:proofErr w:type="spellStart"/>
            <w:r w:rsidRPr="000A647D">
              <w:rPr>
                <w:rFonts w:eastAsia="Times New Roman" w:cs="Times New Roman"/>
                <w:color w:val="000000"/>
                <w:sz w:val="20"/>
                <w:szCs w:val="20"/>
                <w:lang w:eastAsia="ar-SA" w:bidi="ar-SA"/>
              </w:rPr>
              <w:t>Аекол</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Солкосерил</w:t>
            </w:r>
            <w:proofErr w:type="spellEnd"/>
            <w:r w:rsidRPr="000A647D">
              <w:rPr>
                <w:rFonts w:eastAsia="Times New Roman" w:cs="Times New Roman"/>
                <w:color w:val="000000"/>
                <w:sz w:val="20"/>
                <w:szCs w:val="20"/>
                <w:lang w:eastAsia="ar-SA" w:bidi="ar-SA"/>
              </w:rPr>
              <w:t xml:space="preserve"> и др.).</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20</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Мать с ребёнком 1,5 лет обратилась в поликлинику на третий день от начала болезни ребёнка. Жалобы на повышение температуры тела до 38 градусов, отказ от пищи, плохой сон, беспокойное поведение. Накануне в полости рта появились высыпания. При осмотре: на красной кайме верхней губы несколько пузырьков с прозрачным содержимым, в полости рта катаральный гингивит, отдельные и сливающиеся эрозии на языке, слизистой оболочке губ и щёк.</w:t>
            </w:r>
          </w:p>
          <w:p w:rsidR="0014196E" w:rsidRPr="000A647D" w:rsidRDefault="0014196E" w:rsidP="004C4040">
            <w:pPr>
              <w:widowControl/>
              <w:numPr>
                <w:ilvl w:val="0"/>
                <w:numId w:val="6"/>
              </w:numPr>
              <w:suppressAutoHyphens w:val="0"/>
              <w:spacing w:after="200" w:line="276" w:lineRule="auto"/>
              <w:ind w:firstLine="1519"/>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 Поставьте диагноз.</w:t>
            </w:r>
          </w:p>
          <w:p w:rsidR="0014196E" w:rsidRPr="000A647D" w:rsidRDefault="0014196E" w:rsidP="004C4040">
            <w:pPr>
              <w:widowControl/>
              <w:numPr>
                <w:ilvl w:val="0"/>
                <w:numId w:val="6"/>
              </w:numPr>
              <w:suppressAutoHyphens w:val="0"/>
              <w:spacing w:after="200" w:line="276" w:lineRule="auto"/>
              <w:ind w:firstLine="1519"/>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2) Назовите причину заболевания.</w:t>
            </w:r>
          </w:p>
          <w:p w:rsidR="0014196E" w:rsidRPr="000A647D" w:rsidRDefault="0014196E" w:rsidP="004C4040">
            <w:pPr>
              <w:widowControl/>
              <w:numPr>
                <w:ilvl w:val="0"/>
                <w:numId w:val="6"/>
              </w:numPr>
              <w:suppressAutoHyphens w:val="0"/>
              <w:spacing w:after="200" w:line="276" w:lineRule="auto"/>
              <w:ind w:firstLine="1519"/>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lastRenderedPageBreak/>
              <w:t>3) Назначьте лечение.</w:t>
            </w:r>
          </w:p>
          <w:p w:rsidR="0014196E" w:rsidRPr="000A647D" w:rsidRDefault="0014196E" w:rsidP="004C4040">
            <w:pPr>
              <w:widowControl/>
              <w:numPr>
                <w:ilvl w:val="0"/>
                <w:numId w:val="6"/>
              </w:numPr>
              <w:tabs>
                <w:tab w:val="clear" w:pos="0"/>
                <w:tab w:val="num" w:pos="1595"/>
              </w:tabs>
              <w:suppressAutoHyphens w:val="0"/>
              <w:spacing w:after="200" w:line="276" w:lineRule="auto"/>
              <w:ind w:left="1595" w:firstLine="0"/>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4) Для какого возраста характерно данное заболевание и почему?</w:t>
            </w:r>
          </w:p>
          <w:p w:rsidR="0014196E" w:rsidRPr="000A647D" w:rsidRDefault="0014196E" w:rsidP="00694D7A">
            <w:pPr>
              <w:widowControl/>
              <w:suppressAutoHyphens w:val="0"/>
              <w:spacing w:after="200" w:line="276" w:lineRule="auto"/>
              <w:jc w:val="center"/>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5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Острый герпетический стоматит, </w:t>
            </w:r>
            <w:proofErr w:type="gramStart"/>
            <w:r w:rsidRPr="000A647D">
              <w:rPr>
                <w:rFonts w:eastAsia="Times New Roman" w:cs="Times New Roman"/>
                <w:color w:val="000000"/>
                <w:sz w:val="20"/>
                <w:szCs w:val="20"/>
                <w:lang w:eastAsia="ar-SA" w:bidi="ar-SA"/>
              </w:rPr>
              <w:t>средне-тяжёлая</w:t>
            </w:r>
            <w:proofErr w:type="gramEnd"/>
            <w:r w:rsidRPr="000A647D">
              <w:rPr>
                <w:rFonts w:eastAsia="Times New Roman" w:cs="Times New Roman"/>
                <w:color w:val="000000"/>
                <w:sz w:val="20"/>
                <w:szCs w:val="20"/>
                <w:lang w:eastAsia="ar-SA" w:bidi="ar-SA"/>
              </w:rPr>
              <w:t xml:space="preserve"> форма, стадия высыпания.</w:t>
            </w:r>
          </w:p>
          <w:p w:rsidR="0014196E" w:rsidRPr="000A647D" w:rsidRDefault="0014196E" w:rsidP="000C42D4">
            <w:pPr>
              <w:widowControl/>
              <w:numPr>
                <w:ilvl w:val="0"/>
                <w:numId w:val="5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Вирус простого герпеса.</w:t>
            </w:r>
          </w:p>
          <w:p w:rsidR="0014196E" w:rsidRPr="000A647D" w:rsidRDefault="0014196E" w:rsidP="000C42D4">
            <w:pPr>
              <w:widowControl/>
              <w:numPr>
                <w:ilvl w:val="0"/>
                <w:numId w:val="5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Местно: обезболивание, антисептическая обработка, ферменты, противовирусные мази, интерферон. При </w:t>
            </w:r>
            <w:proofErr w:type="spellStart"/>
            <w:r w:rsidRPr="000A647D">
              <w:rPr>
                <w:rFonts w:eastAsia="Times New Roman" w:cs="Times New Roman"/>
                <w:color w:val="000000"/>
                <w:sz w:val="20"/>
                <w:szCs w:val="20"/>
                <w:lang w:eastAsia="ar-SA" w:bidi="ar-SA"/>
              </w:rPr>
              <w:t>эпителизации</w:t>
            </w:r>
            <w:proofErr w:type="spellEnd"/>
            <w:r w:rsidRPr="000A647D">
              <w:rPr>
                <w:rFonts w:eastAsia="Times New Roman" w:cs="Times New Roman"/>
                <w:color w:val="000000"/>
                <w:sz w:val="20"/>
                <w:szCs w:val="20"/>
                <w:lang w:eastAsia="ar-SA" w:bidi="ar-SA"/>
              </w:rPr>
              <w:t xml:space="preserve"> эрозий – кератопластики. Общее лечение: щадящая диета, </w:t>
            </w:r>
            <w:proofErr w:type="spellStart"/>
            <w:r w:rsidRPr="000A647D">
              <w:rPr>
                <w:rFonts w:eastAsia="Times New Roman" w:cs="Times New Roman"/>
                <w:color w:val="000000"/>
                <w:sz w:val="20"/>
                <w:szCs w:val="20"/>
                <w:lang w:eastAsia="ar-SA" w:bidi="ar-SA"/>
              </w:rPr>
              <w:t>гипосенсибилизирующие</w:t>
            </w:r>
            <w:proofErr w:type="spellEnd"/>
            <w:r w:rsidRPr="000A647D">
              <w:rPr>
                <w:rFonts w:eastAsia="Times New Roman" w:cs="Times New Roman"/>
                <w:color w:val="000000"/>
                <w:sz w:val="20"/>
                <w:szCs w:val="20"/>
                <w:lang w:eastAsia="ar-SA" w:bidi="ar-SA"/>
              </w:rPr>
              <w:t>, противовирусные, витаминотерапия, жаропонижающие средства при температуре тела выше 38,5 град.</w:t>
            </w:r>
          </w:p>
          <w:p w:rsidR="0014196E" w:rsidRPr="000A647D" w:rsidRDefault="0014196E" w:rsidP="000C42D4">
            <w:pPr>
              <w:widowControl/>
              <w:numPr>
                <w:ilvl w:val="0"/>
                <w:numId w:val="56"/>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Для детей от 6 месяцев до 3-х лет, когда теряется иммунитет, полученный от матери.</w:t>
            </w:r>
          </w:p>
          <w:p w:rsidR="0014196E" w:rsidRPr="000A647D" w:rsidRDefault="0014196E" w:rsidP="000A647D">
            <w:pPr>
              <w:widowControl/>
              <w:suppressAutoHyphens w:val="0"/>
              <w:spacing w:after="200" w:line="276" w:lineRule="auto"/>
              <w:ind w:left="436"/>
              <w:textAlignment w:val="auto"/>
              <w:rPr>
                <w:rFonts w:eastAsia="Times New Roman" w:cs="Times New Roman"/>
                <w:b/>
                <w:color w:val="000000"/>
                <w:sz w:val="20"/>
                <w:szCs w:val="20"/>
                <w:lang w:eastAsia="ar-SA" w:bidi="ar-SA"/>
              </w:rPr>
            </w:pP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21</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Ребёнок 10 дней от рождения выписан из роддома накануне. По мнению педиатра, </w:t>
            </w:r>
            <w:proofErr w:type="gramStart"/>
            <w:r w:rsidRPr="000A647D">
              <w:rPr>
                <w:rFonts w:eastAsia="Times New Roman" w:cs="Times New Roman"/>
                <w:color w:val="000000"/>
                <w:sz w:val="20"/>
                <w:szCs w:val="20"/>
                <w:lang w:eastAsia="ar-SA" w:bidi="ar-SA"/>
              </w:rPr>
              <w:t>здоров</w:t>
            </w:r>
            <w:proofErr w:type="gramEnd"/>
            <w:r w:rsidRPr="000A647D">
              <w:rPr>
                <w:rFonts w:eastAsia="Times New Roman" w:cs="Times New Roman"/>
                <w:color w:val="000000"/>
                <w:sz w:val="20"/>
                <w:szCs w:val="20"/>
                <w:lang w:eastAsia="ar-SA" w:bidi="ar-SA"/>
              </w:rPr>
              <w:t>. Задержка с выпиской была связана с состоянием матери. Мать заметила у ребёнка белый налёт на губах, языке и обратилась к стоматологу.</w:t>
            </w:r>
          </w:p>
          <w:p w:rsidR="0014196E" w:rsidRPr="000A647D" w:rsidRDefault="0014196E" w:rsidP="000C42D4">
            <w:pPr>
              <w:widowControl/>
              <w:numPr>
                <w:ilvl w:val="0"/>
                <w:numId w:val="7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Ваше мнение о диагнозе.</w:t>
            </w:r>
          </w:p>
          <w:p w:rsidR="0014196E" w:rsidRPr="000A647D" w:rsidRDefault="0014196E" w:rsidP="000C42D4">
            <w:pPr>
              <w:widowControl/>
              <w:numPr>
                <w:ilvl w:val="0"/>
                <w:numId w:val="7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Вероятная причина заболевания.</w:t>
            </w:r>
          </w:p>
          <w:p w:rsidR="0014196E" w:rsidRPr="000A647D" w:rsidRDefault="0014196E" w:rsidP="000C42D4">
            <w:pPr>
              <w:widowControl/>
              <w:numPr>
                <w:ilvl w:val="0"/>
                <w:numId w:val="7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Составьте план лечения.</w:t>
            </w:r>
          </w:p>
          <w:p w:rsidR="0014196E" w:rsidRPr="000A647D" w:rsidRDefault="0014196E" w:rsidP="000C42D4">
            <w:pPr>
              <w:widowControl/>
              <w:numPr>
                <w:ilvl w:val="0"/>
                <w:numId w:val="7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Чем обрабатывать посуду и предметы ухода за ребёнком и почему?</w:t>
            </w:r>
          </w:p>
          <w:p w:rsidR="0014196E" w:rsidRPr="000A647D" w:rsidRDefault="0014196E" w:rsidP="000C42D4">
            <w:pPr>
              <w:widowControl/>
              <w:numPr>
                <w:ilvl w:val="0"/>
                <w:numId w:val="79"/>
              </w:numPr>
              <w:suppressAutoHyphens w:val="0"/>
              <w:spacing w:after="200" w:line="276" w:lineRule="auto"/>
              <w:textAlignment w:val="auto"/>
              <w:rPr>
                <w:rFonts w:eastAsia="Times New Roman" w:cs="Times New Roman"/>
                <w:b/>
                <w:i/>
                <w:color w:val="000000"/>
                <w:sz w:val="20"/>
                <w:szCs w:val="20"/>
                <w:lang w:eastAsia="ar-SA" w:bidi="ar-SA"/>
              </w:rPr>
            </w:pPr>
            <w:r w:rsidRPr="000A647D">
              <w:rPr>
                <w:rFonts w:eastAsia="Times New Roman" w:cs="Times New Roman"/>
                <w:color w:val="000000"/>
                <w:sz w:val="20"/>
                <w:szCs w:val="20"/>
                <w:lang w:eastAsia="ar-SA" w:bidi="ar-SA"/>
              </w:rPr>
              <w:t>Как долго надо использовать противогрибковые препараты?</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Грибковый стоматит, молочница.</w:t>
            </w:r>
          </w:p>
          <w:p w:rsidR="0014196E" w:rsidRPr="000A647D" w:rsidRDefault="0014196E" w:rsidP="000C42D4">
            <w:pPr>
              <w:widowControl/>
              <w:numPr>
                <w:ilvl w:val="0"/>
                <w:numId w:val="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Грибы рода </w:t>
            </w:r>
            <w:r w:rsidRPr="000A647D">
              <w:rPr>
                <w:rFonts w:eastAsia="Times New Roman" w:cs="Times New Roman"/>
                <w:color w:val="000000"/>
                <w:sz w:val="20"/>
                <w:szCs w:val="20"/>
                <w:lang w:val="en-US" w:eastAsia="ar-SA" w:bidi="ar-SA"/>
              </w:rPr>
              <w:t>Candida</w:t>
            </w:r>
            <w:r w:rsidRPr="000A647D">
              <w:rPr>
                <w:rFonts w:eastAsia="Times New Roman" w:cs="Times New Roman"/>
                <w:color w:val="000000"/>
                <w:sz w:val="20"/>
                <w:szCs w:val="20"/>
                <w:lang w:eastAsia="ar-SA" w:bidi="ar-SA"/>
              </w:rPr>
              <w:t>, заражение вероятнее всего произошло от матери при прохождении через родовые пути.</w:t>
            </w:r>
          </w:p>
          <w:p w:rsidR="0014196E" w:rsidRPr="000A647D" w:rsidRDefault="0014196E" w:rsidP="000C42D4">
            <w:pPr>
              <w:widowControl/>
              <w:numPr>
                <w:ilvl w:val="0"/>
                <w:numId w:val="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Антисептическая обработка полости рта раствором соды, </w:t>
            </w:r>
            <w:proofErr w:type="spellStart"/>
            <w:r w:rsidRPr="000A647D">
              <w:rPr>
                <w:rFonts w:eastAsia="Times New Roman" w:cs="Times New Roman"/>
                <w:color w:val="000000"/>
                <w:sz w:val="20"/>
                <w:szCs w:val="20"/>
                <w:lang w:eastAsia="ar-SA" w:bidi="ar-SA"/>
              </w:rPr>
              <w:t>мирамистина</w:t>
            </w:r>
            <w:proofErr w:type="spellEnd"/>
            <w:r w:rsidRPr="000A647D">
              <w:rPr>
                <w:rFonts w:eastAsia="Times New Roman" w:cs="Times New Roman"/>
                <w:color w:val="000000"/>
                <w:sz w:val="20"/>
                <w:szCs w:val="20"/>
                <w:lang w:eastAsia="ar-SA" w:bidi="ar-SA"/>
              </w:rPr>
              <w:t xml:space="preserve"> или </w:t>
            </w:r>
            <w:proofErr w:type="spellStart"/>
            <w:r w:rsidRPr="000A647D">
              <w:rPr>
                <w:rFonts w:eastAsia="Times New Roman" w:cs="Times New Roman"/>
                <w:color w:val="000000"/>
                <w:sz w:val="20"/>
                <w:szCs w:val="20"/>
                <w:lang w:eastAsia="ar-SA" w:bidi="ar-SA"/>
              </w:rPr>
              <w:t>иодинола</w:t>
            </w:r>
            <w:proofErr w:type="spellEnd"/>
            <w:r w:rsidRPr="000A647D">
              <w:rPr>
                <w:rFonts w:eastAsia="Times New Roman" w:cs="Times New Roman"/>
                <w:color w:val="000000"/>
                <w:sz w:val="20"/>
                <w:szCs w:val="20"/>
                <w:lang w:eastAsia="ar-SA" w:bidi="ar-SA"/>
              </w:rPr>
              <w:t>, противогрибковые мази (</w:t>
            </w:r>
            <w:proofErr w:type="spellStart"/>
            <w:r w:rsidRPr="000A647D">
              <w:rPr>
                <w:rFonts w:eastAsia="Times New Roman" w:cs="Times New Roman"/>
                <w:color w:val="000000"/>
                <w:sz w:val="20"/>
                <w:szCs w:val="20"/>
                <w:lang w:eastAsia="ar-SA" w:bidi="ar-SA"/>
              </w:rPr>
              <w:t>нистатин</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леворин</w:t>
            </w:r>
            <w:proofErr w:type="spellEnd"/>
            <w:r w:rsidRPr="000A647D">
              <w:rPr>
                <w:rFonts w:eastAsia="Times New Roman" w:cs="Times New Roman"/>
                <w:color w:val="000000"/>
                <w:sz w:val="20"/>
                <w:szCs w:val="20"/>
                <w:lang w:eastAsia="ar-SA" w:bidi="ar-SA"/>
              </w:rPr>
              <w:t xml:space="preserve">, </w:t>
            </w:r>
            <w:proofErr w:type="spellStart"/>
            <w:r w:rsidRPr="000A647D">
              <w:rPr>
                <w:rFonts w:eastAsia="Times New Roman" w:cs="Times New Roman"/>
                <w:color w:val="000000"/>
                <w:sz w:val="20"/>
                <w:szCs w:val="20"/>
                <w:lang w:eastAsia="ar-SA" w:bidi="ar-SA"/>
              </w:rPr>
              <w:t>клотримазол</w:t>
            </w:r>
            <w:proofErr w:type="spellEnd"/>
            <w:r w:rsidRPr="000A647D">
              <w:rPr>
                <w:rFonts w:eastAsia="Times New Roman" w:cs="Times New Roman"/>
                <w:color w:val="000000"/>
                <w:sz w:val="20"/>
                <w:szCs w:val="20"/>
                <w:lang w:eastAsia="ar-SA" w:bidi="ar-SA"/>
              </w:rPr>
              <w:t xml:space="preserve"> и др.). </w:t>
            </w:r>
          </w:p>
          <w:p w:rsidR="0014196E" w:rsidRPr="000A647D" w:rsidRDefault="0014196E" w:rsidP="000C42D4">
            <w:pPr>
              <w:widowControl/>
              <w:numPr>
                <w:ilvl w:val="0"/>
                <w:numId w:val="9"/>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Раствором пищевой соды, так как грибок теряет свою активность в щелочной среде.</w:t>
            </w:r>
          </w:p>
          <w:p w:rsidR="0014196E" w:rsidRPr="000A647D" w:rsidRDefault="0014196E" w:rsidP="000C42D4">
            <w:pPr>
              <w:widowControl/>
              <w:numPr>
                <w:ilvl w:val="0"/>
                <w:numId w:val="9"/>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10-14 дней.</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b/>
                <w:color w:val="000000"/>
                <w:sz w:val="20"/>
                <w:szCs w:val="20"/>
                <w:lang w:eastAsia="ar-SA" w:bidi="ar-SA"/>
              </w:rPr>
            </w:pPr>
            <w:r>
              <w:rPr>
                <w:rFonts w:eastAsia="Times New Roman" w:cs="Times New Roman"/>
                <w:b/>
                <w:color w:val="000000"/>
                <w:sz w:val="20"/>
                <w:szCs w:val="20"/>
                <w:lang w:eastAsia="ar-SA" w:bidi="ar-SA"/>
              </w:rPr>
              <w:t>Задача №22</w:t>
            </w:r>
          </w:p>
          <w:p w:rsidR="0014196E" w:rsidRPr="000A647D" w:rsidRDefault="0014196E" w:rsidP="000A647D">
            <w:pPr>
              <w:widowControl/>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 Мальчик 13 лет жалуется на боли во время еды, появление эрозий на слизистой оболочке полости рта, повышение температуры тела до 38,5</w:t>
            </w:r>
            <w:r w:rsidRPr="000A647D">
              <w:rPr>
                <w:rFonts w:ascii="Cambria Math" w:eastAsia="Times New Roman" w:hAnsi="Cambria Math" w:cs="Times New Roman"/>
                <w:color w:val="000000"/>
                <w:sz w:val="20"/>
                <w:szCs w:val="20"/>
                <w:lang w:eastAsia="ar-SA" w:bidi="ar-SA"/>
              </w:rPr>
              <w:t>⁰</w:t>
            </w:r>
            <w:r w:rsidRPr="000A647D">
              <w:rPr>
                <w:rFonts w:eastAsia="Times New Roman" w:cs="Times New Roman"/>
                <w:color w:val="000000"/>
                <w:sz w:val="20"/>
                <w:szCs w:val="20"/>
                <w:lang w:eastAsia="ar-SA" w:bidi="ar-SA"/>
              </w:rPr>
              <w:t xml:space="preserve">.  При осмотре выявлены крупные кровяные корки на красной кайме губ, гиперемия и отёк слизистой оболочки полости рта, эрозии на нёбе. На коже тыльной поверхности </w:t>
            </w:r>
            <w:r w:rsidRPr="000A647D">
              <w:rPr>
                <w:rFonts w:eastAsia="Times New Roman" w:cs="Times New Roman"/>
                <w:color w:val="000000"/>
                <w:sz w:val="20"/>
                <w:szCs w:val="20"/>
                <w:lang w:eastAsia="ar-SA" w:bidi="ar-SA"/>
              </w:rPr>
              <w:lastRenderedPageBreak/>
              <w:t>рук – папулы розового цвета (кокарды).</w:t>
            </w:r>
          </w:p>
          <w:p w:rsidR="0014196E" w:rsidRPr="000A647D" w:rsidRDefault="0014196E" w:rsidP="000C42D4">
            <w:pPr>
              <w:widowControl/>
              <w:numPr>
                <w:ilvl w:val="0"/>
                <w:numId w:val="7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Поставьте предполагаемый диагноз.</w:t>
            </w:r>
          </w:p>
          <w:p w:rsidR="0014196E" w:rsidRPr="000A647D" w:rsidRDefault="0014196E" w:rsidP="000C42D4">
            <w:pPr>
              <w:widowControl/>
              <w:numPr>
                <w:ilvl w:val="0"/>
                <w:numId w:val="7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Проведите дифференциальную диагностику.</w:t>
            </w:r>
          </w:p>
          <w:p w:rsidR="0014196E" w:rsidRPr="000A647D" w:rsidRDefault="0014196E" w:rsidP="000C42D4">
            <w:pPr>
              <w:widowControl/>
              <w:numPr>
                <w:ilvl w:val="0"/>
                <w:numId w:val="7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Укажите признаки, являющиеся решающими для установления окончательного диагноза.</w:t>
            </w:r>
          </w:p>
          <w:p w:rsidR="0014196E" w:rsidRPr="000A647D" w:rsidRDefault="0014196E" w:rsidP="000C42D4">
            <w:pPr>
              <w:widowControl/>
              <w:numPr>
                <w:ilvl w:val="0"/>
                <w:numId w:val="7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Составьте план лечения.</w:t>
            </w:r>
          </w:p>
          <w:p w:rsidR="0014196E" w:rsidRPr="000A647D" w:rsidRDefault="0014196E" w:rsidP="000C42D4">
            <w:pPr>
              <w:widowControl/>
              <w:numPr>
                <w:ilvl w:val="0"/>
                <w:numId w:val="76"/>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Какого специалиста Вы привлечёте для консультации?</w:t>
            </w:r>
          </w:p>
          <w:p w:rsidR="0014196E" w:rsidRPr="000A647D" w:rsidRDefault="0014196E" w:rsidP="00694D7A">
            <w:pPr>
              <w:widowControl/>
              <w:suppressAutoHyphens w:val="0"/>
              <w:spacing w:after="200" w:line="276" w:lineRule="auto"/>
              <w:ind w:left="720"/>
              <w:jc w:val="center"/>
              <w:textAlignment w:val="auto"/>
              <w:rPr>
                <w:rFonts w:eastAsia="Times New Roman" w:cs="Times New Roman"/>
                <w:b/>
                <w:i/>
                <w:color w:val="000000"/>
                <w:sz w:val="20"/>
                <w:szCs w:val="20"/>
                <w:lang w:eastAsia="ar-SA" w:bidi="ar-SA"/>
              </w:rPr>
            </w:pPr>
            <w:r w:rsidRPr="000A647D">
              <w:rPr>
                <w:rFonts w:eastAsia="Times New Roman" w:cs="Times New Roman"/>
                <w:b/>
                <w:i/>
                <w:color w:val="000000"/>
                <w:sz w:val="20"/>
                <w:szCs w:val="20"/>
                <w:lang w:eastAsia="ar-SA" w:bidi="ar-SA"/>
              </w:rPr>
              <w:t>Ответы.</w:t>
            </w:r>
          </w:p>
          <w:p w:rsidR="0014196E" w:rsidRPr="000A647D" w:rsidRDefault="0014196E" w:rsidP="000C42D4">
            <w:pPr>
              <w:widowControl/>
              <w:numPr>
                <w:ilvl w:val="0"/>
                <w:numId w:val="70"/>
              </w:numPr>
              <w:suppressAutoHyphens w:val="0"/>
              <w:spacing w:after="200" w:line="276" w:lineRule="auto"/>
              <w:textAlignment w:val="auto"/>
              <w:rPr>
                <w:rFonts w:eastAsia="Times New Roman" w:cs="Times New Roman"/>
                <w:color w:val="000000"/>
                <w:sz w:val="20"/>
                <w:szCs w:val="20"/>
                <w:lang w:eastAsia="ar-SA" w:bidi="ar-SA"/>
              </w:rPr>
            </w:pPr>
            <w:proofErr w:type="spellStart"/>
            <w:r w:rsidRPr="000A647D">
              <w:rPr>
                <w:rFonts w:eastAsia="Times New Roman" w:cs="Times New Roman"/>
                <w:color w:val="000000"/>
                <w:sz w:val="20"/>
                <w:szCs w:val="20"/>
                <w:lang w:eastAsia="ar-SA" w:bidi="ar-SA"/>
              </w:rPr>
              <w:t>Многоформная</w:t>
            </w:r>
            <w:proofErr w:type="spellEnd"/>
            <w:r w:rsidRPr="000A647D">
              <w:rPr>
                <w:rFonts w:eastAsia="Times New Roman" w:cs="Times New Roman"/>
                <w:color w:val="000000"/>
                <w:sz w:val="20"/>
                <w:szCs w:val="20"/>
                <w:lang w:eastAsia="ar-SA" w:bidi="ar-SA"/>
              </w:rPr>
              <w:t xml:space="preserve"> экссудативная эритема.</w:t>
            </w:r>
          </w:p>
          <w:p w:rsidR="0014196E" w:rsidRPr="000A647D" w:rsidRDefault="0014196E" w:rsidP="000C42D4">
            <w:pPr>
              <w:widowControl/>
              <w:numPr>
                <w:ilvl w:val="0"/>
                <w:numId w:val="70"/>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С острым герпетическим стоматитом, медикаментозным стоматитом.</w:t>
            </w:r>
          </w:p>
          <w:p w:rsidR="0014196E" w:rsidRPr="000A647D" w:rsidRDefault="0014196E" w:rsidP="000C42D4">
            <w:pPr>
              <w:widowControl/>
              <w:numPr>
                <w:ilvl w:val="0"/>
                <w:numId w:val="70"/>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Папулы розового цвета на коже тыльной поверхности рук.</w:t>
            </w:r>
          </w:p>
          <w:p w:rsidR="0014196E" w:rsidRPr="000A647D" w:rsidRDefault="0014196E" w:rsidP="000C42D4">
            <w:pPr>
              <w:widowControl/>
              <w:numPr>
                <w:ilvl w:val="0"/>
                <w:numId w:val="70"/>
              </w:numPr>
              <w:suppressAutoHyphens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Общее лечение: противовоспалительная, </w:t>
            </w:r>
            <w:proofErr w:type="spellStart"/>
            <w:r w:rsidRPr="000A647D">
              <w:rPr>
                <w:rFonts w:eastAsia="Times New Roman" w:cs="Times New Roman"/>
                <w:color w:val="000000"/>
                <w:sz w:val="20"/>
                <w:szCs w:val="20"/>
                <w:lang w:eastAsia="ar-SA" w:bidi="ar-SA"/>
              </w:rPr>
              <w:t>гипосенсибилизирующая</w:t>
            </w:r>
            <w:proofErr w:type="spellEnd"/>
            <w:r w:rsidRPr="000A647D">
              <w:rPr>
                <w:rFonts w:eastAsia="Times New Roman" w:cs="Times New Roman"/>
                <w:color w:val="000000"/>
                <w:sz w:val="20"/>
                <w:szCs w:val="20"/>
                <w:lang w:eastAsia="ar-SA" w:bidi="ar-SA"/>
              </w:rPr>
              <w:t xml:space="preserve"> терапия, иммуномодуляторы. Местное лечение: обезболивающие препараты, ферменты, антисептики, антибактериальные и </w:t>
            </w:r>
            <w:proofErr w:type="spellStart"/>
            <w:r w:rsidRPr="000A647D">
              <w:rPr>
                <w:rFonts w:eastAsia="Times New Roman" w:cs="Times New Roman"/>
                <w:color w:val="000000"/>
                <w:sz w:val="20"/>
                <w:szCs w:val="20"/>
                <w:lang w:eastAsia="ar-SA" w:bidi="ar-SA"/>
              </w:rPr>
              <w:t>кератопластические</w:t>
            </w:r>
            <w:proofErr w:type="spellEnd"/>
            <w:r w:rsidRPr="000A647D">
              <w:rPr>
                <w:rFonts w:eastAsia="Times New Roman" w:cs="Times New Roman"/>
                <w:color w:val="000000"/>
                <w:sz w:val="20"/>
                <w:szCs w:val="20"/>
                <w:lang w:eastAsia="ar-SA" w:bidi="ar-SA"/>
              </w:rPr>
              <w:t xml:space="preserve"> средства.</w:t>
            </w:r>
          </w:p>
          <w:p w:rsidR="0014196E" w:rsidRPr="00F31C65" w:rsidRDefault="0014196E" w:rsidP="000C42D4">
            <w:pPr>
              <w:widowControl/>
              <w:numPr>
                <w:ilvl w:val="0"/>
                <w:numId w:val="70"/>
              </w:numPr>
              <w:suppressAutoHyphens w:val="0"/>
              <w:spacing w:after="200" w:line="276" w:lineRule="auto"/>
              <w:textAlignment w:val="auto"/>
              <w:rPr>
                <w:rFonts w:eastAsia="Times New Roman" w:cs="Times New Roman"/>
                <w:b/>
                <w:color w:val="000000"/>
                <w:sz w:val="20"/>
                <w:szCs w:val="20"/>
                <w:lang w:eastAsia="ar-SA" w:bidi="ar-SA"/>
              </w:rPr>
            </w:pPr>
            <w:r w:rsidRPr="000A647D">
              <w:rPr>
                <w:rFonts w:eastAsia="Times New Roman" w:cs="Times New Roman"/>
                <w:color w:val="000000"/>
                <w:sz w:val="20"/>
                <w:szCs w:val="20"/>
                <w:lang w:eastAsia="ar-SA" w:bidi="ar-SA"/>
              </w:rPr>
              <w:t>Иммунолога-аллерголога.</w:t>
            </w:r>
          </w:p>
          <w:p w:rsidR="0014196E" w:rsidRPr="00F31C65" w:rsidRDefault="0014196E" w:rsidP="00F31C65">
            <w:pPr>
              <w:pStyle w:val="afb"/>
              <w:ind w:left="578"/>
              <w:jc w:val="center"/>
              <w:rPr>
                <w:rFonts w:ascii="Times New Roman" w:hAnsi="Times New Roman" w:cs="Times New Roman"/>
                <w:b/>
                <w:sz w:val="20"/>
                <w:szCs w:val="20"/>
              </w:rPr>
            </w:pPr>
            <w:r w:rsidRPr="00F31C65">
              <w:rPr>
                <w:rFonts w:ascii="Times New Roman" w:hAnsi="Times New Roman" w:cs="Times New Roman"/>
                <w:b/>
                <w:sz w:val="20"/>
                <w:szCs w:val="20"/>
              </w:rPr>
              <w:t>Задача №</w:t>
            </w:r>
            <w:r>
              <w:rPr>
                <w:rFonts w:ascii="Times New Roman" w:hAnsi="Times New Roman" w:cs="Times New Roman"/>
                <w:b/>
                <w:sz w:val="20"/>
                <w:szCs w:val="20"/>
              </w:rPr>
              <w:t>23</w:t>
            </w:r>
          </w:p>
          <w:p w:rsidR="0014196E" w:rsidRPr="00F31C65" w:rsidRDefault="0014196E" w:rsidP="00F31C65">
            <w:pPr>
              <w:pStyle w:val="afb"/>
              <w:ind w:left="578"/>
              <w:jc w:val="center"/>
              <w:rPr>
                <w:rFonts w:ascii="Times New Roman" w:hAnsi="Times New Roman" w:cs="Times New Roman"/>
                <w:b/>
                <w:sz w:val="20"/>
                <w:szCs w:val="20"/>
              </w:rPr>
            </w:pPr>
          </w:p>
          <w:p w:rsidR="0014196E" w:rsidRPr="00F31C65" w:rsidRDefault="0014196E" w:rsidP="00F31C65">
            <w:pPr>
              <w:pStyle w:val="afb"/>
              <w:ind w:left="0"/>
              <w:rPr>
                <w:rFonts w:ascii="Times New Roman" w:hAnsi="Times New Roman" w:cs="Times New Roman"/>
                <w:sz w:val="20"/>
                <w:szCs w:val="20"/>
              </w:rPr>
            </w:pPr>
            <w:r w:rsidRPr="00F31C65">
              <w:rPr>
                <w:rFonts w:ascii="Times New Roman" w:hAnsi="Times New Roman" w:cs="Times New Roman"/>
                <w:sz w:val="20"/>
                <w:szCs w:val="20"/>
              </w:rPr>
              <w:t>Ребёнку 7 лет. Принимает антибиотики по поводу лечения пневмонии. Через несколько дней после начала антибиотикотерапии ребёнок пожаловался на сухость и жжение слизистой оболочки полости рта, затем образовался творожистый налёт на языке. Мать счищала налёт, но он возникал вновь. Обратилась на консультацию к стоматологу. При осмотре выявлена гиперемия слизистой оболочки полости рта, белый налёт на языке при поскабливании удаляется не полностью.</w:t>
            </w:r>
          </w:p>
          <w:p w:rsidR="0014196E" w:rsidRPr="00F31C65" w:rsidRDefault="0014196E" w:rsidP="00F31C65">
            <w:pPr>
              <w:pStyle w:val="afb"/>
              <w:ind w:left="578"/>
              <w:rPr>
                <w:rFonts w:ascii="Times New Roman" w:hAnsi="Times New Roman" w:cs="Times New Roman"/>
                <w:sz w:val="20"/>
                <w:szCs w:val="20"/>
              </w:rPr>
            </w:pPr>
          </w:p>
          <w:p w:rsidR="0014196E" w:rsidRPr="00F31C65" w:rsidRDefault="0014196E" w:rsidP="000C42D4">
            <w:pPr>
              <w:pStyle w:val="afb"/>
              <w:widowControl/>
              <w:numPr>
                <w:ilvl w:val="0"/>
                <w:numId w:val="129"/>
              </w:numPr>
              <w:suppressAutoHyphens w:val="0"/>
              <w:spacing w:after="200" w:line="276" w:lineRule="auto"/>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Поставьте предварительный диагноз.</w:t>
            </w:r>
          </w:p>
          <w:p w:rsidR="0014196E" w:rsidRPr="00F31C65" w:rsidRDefault="0014196E" w:rsidP="000C42D4">
            <w:pPr>
              <w:pStyle w:val="afb"/>
              <w:widowControl/>
              <w:numPr>
                <w:ilvl w:val="0"/>
                <w:numId w:val="129"/>
              </w:numPr>
              <w:suppressAutoHyphens w:val="0"/>
              <w:spacing w:after="200" w:line="276" w:lineRule="auto"/>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Назначьте специальные методы обследования.</w:t>
            </w:r>
          </w:p>
          <w:p w:rsidR="0014196E" w:rsidRPr="00F31C65" w:rsidRDefault="0014196E" w:rsidP="000C42D4">
            <w:pPr>
              <w:pStyle w:val="afb"/>
              <w:widowControl/>
              <w:numPr>
                <w:ilvl w:val="0"/>
                <w:numId w:val="129"/>
              </w:numPr>
              <w:suppressAutoHyphens w:val="0"/>
              <w:spacing w:after="200" w:line="276" w:lineRule="auto"/>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Поставьте окончательный диагноз.</w:t>
            </w:r>
          </w:p>
          <w:p w:rsidR="0014196E" w:rsidRPr="00F31C65" w:rsidRDefault="0014196E" w:rsidP="000C42D4">
            <w:pPr>
              <w:pStyle w:val="afb"/>
              <w:widowControl/>
              <w:numPr>
                <w:ilvl w:val="0"/>
                <w:numId w:val="129"/>
              </w:numPr>
              <w:suppressAutoHyphens w:val="0"/>
              <w:spacing w:after="200" w:line="276" w:lineRule="auto"/>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Причина данного заболевания?</w:t>
            </w:r>
          </w:p>
          <w:p w:rsidR="0014196E" w:rsidRPr="00F31C65" w:rsidRDefault="0014196E" w:rsidP="000C42D4">
            <w:pPr>
              <w:pStyle w:val="afb"/>
              <w:widowControl/>
              <w:numPr>
                <w:ilvl w:val="0"/>
                <w:numId w:val="129"/>
              </w:numPr>
              <w:suppressAutoHyphens w:val="0"/>
              <w:spacing w:after="200" w:line="276" w:lineRule="auto"/>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Назначьте лечение.</w:t>
            </w:r>
          </w:p>
          <w:p w:rsidR="0014196E" w:rsidRPr="00F31C65" w:rsidRDefault="0014196E" w:rsidP="00F31C65">
            <w:pPr>
              <w:pStyle w:val="afb"/>
              <w:ind w:left="938"/>
              <w:jc w:val="center"/>
              <w:rPr>
                <w:rFonts w:ascii="Times New Roman" w:hAnsi="Times New Roman" w:cs="Times New Roman"/>
                <w:b/>
                <w:i/>
                <w:sz w:val="20"/>
                <w:szCs w:val="20"/>
              </w:rPr>
            </w:pPr>
            <w:r w:rsidRPr="00F31C65">
              <w:rPr>
                <w:rFonts w:ascii="Times New Roman" w:hAnsi="Times New Roman" w:cs="Times New Roman"/>
                <w:b/>
                <w:i/>
                <w:sz w:val="20"/>
                <w:szCs w:val="20"/>
              </w:rPr>
              <w:t>Ответы.</w:t>
            </w:r>
          </w:p>
          <w:p w:rsidR="0014196E" w:rsidRPr="00F31C65" w:rsidRDefault="0014196E" w:rsidP="000C42D4">
            <w:pPr>
              <w:pStyle w:val="afb"/>
              <w:widowControl/>
              <w:numPr>
                <w:ilvl w:val="0"/>
                <w:numId w:val="130"/>
              </w:numPr>
              <w:suppressAutoHyphens w:val="0"/>
              <w:spacing w:after="200" w:line="276" w:lineRule="auto"/>
              <w:ind w:left="993" w:hanging="426"/>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Острый кандидоз.</w:t>
            </w:r>
          </w:p>
          <w:p w:rsidR="0014196E" w:rsidRPr="00F31C65" w:rsidRDefault="0014196E" w:rsidP="000C42D4">
            <w:pPr>
              <w:pStyle w:val="afb"/>
              <w:widowControl/>
              <w:numPr>
                <w:ilvl w:val="0"/>
                <w:numId w:val="130"/>
              </w:numPr>
              <w:suppressAutoHyphens w:val="0"/>
              <w:spacing w:after="200" w:line="276" w:lineRule="auto"/>
              <w:ind w:left="993" w:hanging="426"/>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Бактериологический анализ соскоба со спинки языка.</w:t>
            </w:r>
          </w:p>
          <w:p w:rsidR="0014196E" w:rsidRPr="00F31C65" w:rsidRDefault="0014196E" w:rsidP="000C42D4">
            <w:pPr>
              <w:pStyle w:val="afb"/>
              <w:widowControl/>
              <w:numPr>
                <w:ilvl w:val="0"/>
                <w:numId w:val="130"/>
              </w:numPr>
              <w:suppressAutoHyphens w:val="0"/>
              <w:spacing w:after="200" w:line="276" w:lineRule="auto"/>
              <w:ind w:left="993" w:hanging="426"/>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 xml:space="preserve">При обнаружении в соскобе почкующихся клеток гриба рода </w:t>
            </w:r>
            <w:r w:rsidRPr="00F31C65">
              <w:rPr>
                <w:rFonts w:ascii="Times New Roman" w:hAnsi="Times New Roman" w:cs="Times New Roman"/>
                <w:sz w:val="20"/>
                <w:szCs w:val="20"/>
                <w:lang w:val="en-US"/>
              </w:rPr>
              <w:t>Candida</w:t>
            </w:r>
            <w:r w:rsidRPr="00F31C65">
              <w:rPr>
                <w:rFonts w:ascii="Times New Roman" w:hAnsi="Times New Roman" w:cs="Times New Roman"/>
                <w:sz w:val="20"/>
                <w:szCs w:val="20"/>
              </w:rPr>
              <w:t xml:space="preserve"> диагноз: кандидоз.</w:t>
            </w:r>
          </w:p>
          <w:p w:rsidR="0014196E" w:rsidRPr="00F31C65" w:rsidRDefault="0014196E" w:rsidP="000C42D4">
            <w:pPr>
              <w:pStyle w:val="afb"/>
              <w:widowControl/>
              <w:numPr>
                <w:ilvl w:val="0"/>
                <w:numId w:val="130"/>
              </w:numPr>
              <w:suppressAutoHyphens w:val="0"/>
              <w:spacing w:after="200" w:line="276" w:lineRule="auto"/>
              <w:ind w:left="993" w:hanging="426"/>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 xml:space="preserve">Увеличение количества дрожжеподобных грибов рода </w:t>
            </w:r>
            <w:r w:rsidRPr="00F31C65">
              <w:rPr>
                <w:rFonts w:ascii="Times New Roman" w:hAnsi="Times New Roman" w:cs="Times New Roman"/>
                <w:sz w:val="20"/>
                <w:szCs w:val="20"/>
                <w:lang w:val="en-US"/>
              </w:rPr>
              <w:t>Candida</w:t>
            </w:r>
            <w:r w:rsidRPr="00F31C65">
              <w:rPr>
                <w:rFonts w:ascii="Times New Roman" w:hAnsi="Times New Roman" w:cs="Times New Roman"/>
                <w:sz w:val="20"/>
                <w:szCs w:val="20"/>
              </w:rPr>
              <w:t xml:space="preserve"> происходит при дисбактериозе на фоне лечения антибиотиками.</w:t>
            </w:r>
          </w:p>
          <w:p w:rsidR="0014196E" w:rsidRPr="00F31C65" w:rsidRDefault="0014196E" w:rsidP="000C42D4">
            <w:pPr>
              <w:pStyle w:val="afb"/>
              <w:widowControl/>
              <w:numPr>
                <w:ilvl w:val="0"/>
                <w:numId w:val="130"/>
              </w:numPr>
              <w:suppressAutoHyphens w:val="0"/>
              <w:spacing w:after="200" w:line="276" w:lineRule="auto"/>
              <w:ind w:left="993" w:hanging="426"/>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 xml:space="preserve">Местно: обработка полости рта после приёма пищи 2% раствором соды, мазь </w:t>
            </w:r>
            <w:proofErr w:type="spellStart"/>
            <w:r w:rsidRPr="00F31C65">
              <w:rPr>
                <w:rFonts w:ascii="Times New Roman" w:hAnsi="Times New Roman" w:cs="Times New Roman"/>
                <w:sz w:val="20"/>
                <w:szCs w:val="20"/>
              </w:rPr>
              <w:t>клотримазол</w:t>
            </w:r>
            <w:proofErr w:type="spellEnd"/>
            <w:r w:rsidRPr="00F31C65">
              <w:rPr>
                <w:rFonts w:ascii="Times New Roman" w:hAnsi="Times New Roman" w:cs="Times New Roman"/>
                <w:sz w:val="20"/>
                <w:szCs w:val="20"/>
              </w:rPr>
              <w:t xml:space="preserve"> (либо другая противогрибковая). Ограничение пищи, богатой простыми углеводами (кондитерские изделия, сдоба). Обработку полости рта продолжать  после исчезновения налёта в течение 10-12 дней.</w:t>
            </w:r>
          </w:p>
          <w:p w:rsidR="0014196E" w:rsidRPr="000A647D" w:rsidRDefault="0014196E" w:rsidP="00F31C65">
            <w:pPr>
              <w:widowControl/>
              <w:suppressAutoHyphens w:val="0"/>
              <w:spacing w:after="200" w:line="276" w:lineRule="auto"/>
              <w:textAlignment w:val="auto"/>
              <w:rPr>
                <w:rFonts w:eastAsia="Times New Roman" w:cs="Times New Roman"/>
                <w:b/>
                <w:color w:val="000000"/>
                <w:sz w:val="20"/>
                <w:szCs w:val="20"/>
                <w:lang w:eastAsia="ar-SA" w:bidi="ar-SA"/>
              </w:rPr>
            </w:pPr>
          </w:p>
        </w:tc>
      </w:tr>
      <w:tr w:rsidR="0014196E">
        <w:trPr>
          <w:trHeight w:val="1658"/>
        </w:trPr>
        <w:tc>
          <w:tcPr>
            <w:tcW w:w="2288" w:type="dxa"/>
            <w:tcBorders>
              <w:top w:val="single" w:sz="4" w:space="0" w:color="000000"/>
              <w:left w:val="single" w:sz="4" w:space="0" w:color="000000"/>
              <w:bottom w:val="single" w:sz="4" w:space="0" w:color="000000"/>
            </w:tcBorders>
            <w:shd w:val="clear" w:color="auto" w:fill="FFFFFF"/>
          </w:tcPr>
          <w:p w:rsidR="0014196E" w:rsidRDefault="0014196E">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.Б6.9 Раздел 9. Заболевания губ и языка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14196E" w:rsidP="005C1AA6">
            <w:pPr>
              <w:ind w:left="360" w:firstLine="384"/>
              <w:jc w:val="center"/>
              <w:rPr>
                <w:rFonts w:cs="Times New Roman"/>
                <w:b/>
                <w:sz w:val="20"/>
                <w:szCs w:val="20"/>
              </w:rPr>
            </w:pPr>
            <w:r w:rsidRPr="000A647D">
              <w:rPr>
                <w:rFonts w:cs="Times New Roman"/>
                <w:b/>
                <w:sz w:val="20"/>
                <w:szCs w:val="20"/>
              </w:rPr>
              <w:t>Задача №</w:t>
            </w:r>
            <w:r>
              <w:rPr>
                <w:rFonts w:cs="Times New Roman"/>
                <w:b/>
                <w:sz w:val="20"/>
                <w:szCs w:val="20"/>
              </w:rPr>
              <w:t>24</w:t>
            </w:r>
          </w:p>
          <w:p w:rsidR="0014196E" w:rsidRPr="000A647D" w:rsidRDefault="0014196E" w:rsidP="005C1AA6">
            <w:pPr>
              <w:ind w:left="360" w:firstLine="384"/>
              <w:jc w:val="center"/>
              <w:rPr>
                <w:rFonts w:cs="Times New Roman"/>
                <w:sz w:val="20"/>
                <w:szCs w:val="20"/>
              </w:rPr>
            </w:pPr>
          </w:p>
          <w:p w:rsidR="0014196E" w:rsidRPr="000A647D" w:rsidRDefault="0014196E" w:rsidP="000A647D">
            <w:pPr>
              <w:jc w:val="both"/>
              <w:rPr>
                <w:rFonts w:cs="Times New Roman"/>
                <w:sz w:val="20"/>
                <w:szCs w:val="20"/>
              </w:rPr>
            </w:pPr>
            <w:r w:rsidRPr="000A647D">
              <w:rPr>
                <w:rFonts w:cs="Times New Roman"/>
                <w:sz w:val="20"/>
                <w:szCs w:val="20"/>
              </w:rPr>
              <w:t xml:space="preserve">Мальчик 13 лет жалуется на зуд и жжение губ. </w:t>
            </w:r>
          </w:p>
          <w:p w:rsidR="0014196E" w:rsidRPr="000A647D" w:rsidRDefault="0014196E" w:rsidP="000A647D">
            <w:pPr>
              <w:rPr>
                <w:rFonts w:cs="Times New Roman"/>
                <w:sz w:val="20"/>
                <w:szCs w:val="20"/>
              </w:rPr>
            </w:pPr>
            <w:r w:rsidRPr="000A647D">
              <w:rPr>
                <w:rFonts w:cs="Times New Roman"/>
                <w:sz w:val="20"/>
                <w:szCs w:val="20"/>
              </w:rPr>
              <w:t>Из анамнеза выяснено, что пациент с раннего детства страдает диатезом, неоднократно наблюдались аллергические высыпания на коже.</w:t>
            </w:r>
          </w:p>
          <w:p w:rsidR="0014196E" w:rsidRPr="000A647D" w:rsidRDefault="0014196E" w:rsidP="00317863">
            <w:pPr>
              <w:jc w:val="both"/>
              <w:rPr>
                <w:rFonts w:cs="Times New Roman"/>
                <w:sz w:val="20"/>
                <w:szCs w:val="20"/>
              </w:rPr>
            </w:pPr>
            <w:r w:rsidRPr="000A647D">
              <w:rPr>
                <w:rFonts w:cs="Times New Roman"/>
                <w:sz w:val="20"/>
                <w:szCs w:val="20"/>
              </w:rPr>
              <w:t xml:space="preserve">Объективно: красная кайма губ резко гиперемирована, отечна, покрыта мелкими пузырьками и эрозиями, которые образуются после вскрытия пузырьков. </w:t>
            </w:r>
          </w:p>
          <w:p w:rsidR="0014196E" w:rsidRPr="000A647D" w:rsidRDefault="0014196E" w:rsidP="00317863">
            <w:pPr>
              <w:jc w:val="both"/>
              <w:rPr>
                <w:rFonts w:cs="Times New Roman"/>
                <w:sz w:val="20"/>
                <w:szCs w:val="20"/>
              </w:rPr>
            </w:pPr>
            <w:r w:rsidRPr="000A647D">
              <w:rPr>
                <w:rFonts w:cs="Times New Roman"/>
                <w:sz w:val="20"/>
                <w:szCs w:val="20"/>
              </w:rPr>
              <w:t>1. Перечислите заболевания, вероятные при данной симптоматике.</w:t>
            </w:r>
          </w:p>
          <w:p w:rsidR="0014196E" w:rsidRPr="000A647D" w:rsidRDefault="0014196E" w:rsidP="00901D2A">
            <w:pPr>
              <w:ind w:left="360"/>
              <w:jc w:val="both"/>
              <w:rPr>
                <w:rFonts w:cs="Times New Roman"/>
                <w:sz w:val="20"/>
                <w:szCs w:val="20"/>
              </w:rPr>
            </w:pPr>
          </w:p>
          <w:p w:rsidR="0014196E" w:rsidRPr="000A647D" w:rsidRDefault="0014196E" w:rsidP="00317863">
            <w:pPr>
              <w:jc w:val="both"/>
              <w:rPr>
                <w:rFonts w:cs="Times New Roman"/>
                <w:sz w:val="20"/>
                <w:szCs w:val="20"/>
              </w:rPr>
            </w:pPr>
            <w:r w:rsidRPr="000A647D">
              <w:rPr>
                <w:rFonts w:cs="Times New Roman"/>
                <w:sz w:val="20"/>
                <w:szCs w:val="20"/>
              </w:rPr>
              <w:t>2.Назначьте необходимые, дополнительные методы обследования.</w:t>
            </w:r>
          </w:p>
          <w:p w:rsidR="0014196E" w:rsidRPr="000A647D" w:rsidRDefault="0014196E" w:rsidP="00901D2A">
            <w:pPr>
              <w:ind w:left="360"/>
              <w:jc w:val="both"/>
              <w:rPr>
                <w:rFonts w:cs="Times New Roman"/>
                <w:sz w:val="20"/>
                <w:szCs w:val="20"/>
              </w:rPr>
            </w:pPr>
          </w:p>
          <w:p w:rsidR="0014196E" w:rsidRPr="000A647D" w:rsidRDefault="0014196E" w:rsidP="00317863">
            <w:pPr>
              <w:jc w:val="both"/>
              <w:rPr>
                <w:rFonts w:cs="Times New Roman"/>
                <w:sz w:val="20"/>
                <w:szCs w:val="20"/>
              </w:rPr>
            </w:pPr>
            <w:r w:rsidRPr="000A647D">
              <w:rPr>
                <w:rFonts w:cs="Times New Roman"/>
                <w:sz w:val="20"/>
                <w:szCs w:val="20"/>
              </w:rPr>
              <w:t>3. Назначьте лечение.</w:t>
            </w:r>
          </w:p>
          <w:p w:rsidR="0014196E" w:rsidRPr="000A647D" w:rsidRDefault="0014196E" w:rsidP="005C1AA6">
            <w:pPr>
              <w:widowControl/>
              <w:suppressAutoHyphens w:val="0"/>
              <w:snapToGrid w:val="0"/>
              <w:spacing w:after="200" w:line="276" w:lineRule="auto"/>
              <w:ind w:left="720"/>
              <w:jc w:val="center"/>
              <w:textAlignment w:val="auto"/>
              <w:rPr>
                <w:rFonts w:eastAsia="Times New Roman" w:cs="Times New Roman"/>
                <w:b/>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25</w:t>
            </w:r>
          </w:p>
          <w:p w:rsidR="0014196E" w:rsidRPr="000A647D" w:rsidRDefault="0014196E" w:rsidP="00317863">
            <w:pPr>
              <w:jc w:val="both"/>
              <w:rPr>
                <w:rFonts w:cs="Times New Roman"/>
                <w:sz w:val="20"/>
                <w:szCs w:val="20"/>
              </w:rPr>
            </w:pPr>
            <w:r w:rsidRPr="000A647D">
              <w:rPr>
                <w:rFonts w:cs="Times New Roman"/>
                <w:sz w:val="20"/>
                <w:szCs w:val="20"/>
              </w:rPr>
              <w:t>Ребенок 12 лет обратился в стоматологическую поликлинику с целью санации полости рта. Из анамнеза выяснено, что в течение последних 4 лет наблюдается у аллерголога.</w:t>
            </w:r>
          </w:p>
          <w:p w:rsidR="0014196E" w:rsidRPr="000A647D" w:rsidRDefault="0014196E" w:rsidP="00317863">
            <w:pPr>
              <w:jc w:val="both"/>
              <w:rPr>
                <w:rFonts w:cs="Times New Roman"/>
                <w:sz w:val="20"/>
                <w:szCs w:val="20"/>
              </w:rPr>
            </w:pPr>
            <w:r w:rsidRPr="000A647D">
              <w:rPr>
                <w:rFonts w:cs="Times New Roman"/>
                <w:sz w:val="20"/>
                <w:szCs w:val="20"/>
              </w:rPr>
              <w:t xml:space="preserve">При объективном обследовании на красной кайме губ и участков прилегающей кожи видны мелкие чешуйки. В области углов рта гиперемия и мелкие трещины. Кожа лица сухая, </w:t>
            </w:r>
            <w:proofErr w:type="spellStart"/>
            <w:r w:rsidRPr="000A647D">
              <w:rPr>
                <w:rFonts w:cs="Times New Roman"/>
                <w:sz w:val="20"/>
                <w:szCs w:val="20"/>
              </w:rPr>
              <w:t>щелушится</w:t>
            </w:r>
            <w:proofErr w:type="spellEnd"/>
            <w:r w:rsidRPr="000A647D">
              <w:rPr>
                <w:rFonts w:cs="Times New Roman"/>
                <w:sz w:val="20"/>
                <w:szCs w:val="20"/>
              </w:rPr>
              <w:t>. Из анамнеза выяснено, что у пациента периодически, особенно в осенний период, появляются высыпания в подколенных впадинах.</w:t>
            </w:r>
          </w:p>
          <w:p w:rsidR="0014196E" w:rsidRPr="000A647D" w:rsidRDefault="0014196E" w:rsidP="00317863">
            <w:pPr>
              <w:jc w:val="both"/>
              <w:rPr>
                <w:rFonts w:cs="Times New Roman"/>
                <w:sz w:val="20"/>
                <w:szCs w:val="20"/>
              </w:rPr>
            </w:pPr>
            <w:r w:rsidRPr="000A647D">
              <w:rPr>
                <w:rFonts w:cs="Times New Roman"/>
                <w:sz w:val="20"/>
                <w:szCs w:val="20"/>
              </w:rPr>
              <w:t>1. Перечислите заболевания, вероятные при данной симптоматике.</w:t>
            </w:r>
          </w:p>
          <w:p w:rsidR="0014196E" w:rsidRPr="000A647D" w:rsidRDefault="0014196E" w:rsidP="005C1AA6">
            <w:pPr>
              <w:ind w:left="360"/>
              <w:jc w:val="both"/>
              <w:rPr>
                <w:rFonts w:cs="Times New Roman"/>
                <w:sz w:val="20"/>
                <w:szCs w:val="20"/>
              </w:rPr>
            </w:pPr>
          </w:p>
          <w:p w:rsidR="0014196E" w:rsidRPr="000A647D" w:rsidRDefault="0014196E" w:rsidP="00317863">
            <w:pPr>
              <w:jc w:val="both"/>
              <w:rPr>
                <w:rFonts w:cs="Times New Roman"/>
                <w:sz w:val="20"/>
                <w:szCs w:val="20"/>
              </w:rPr>
            </w:pPr>
            <w:r w:rsidRPr="000A647D">
              <w:rPr>
                <w:rFonts w:cs="Times New Roman"/>
                <w:sz w:val="20"/>
                <w:szCs w:val="20"/>
              </w:rPr>
              <w:t>2.Назначьте необходимые, дополнительные методы обследования.</w:t>
            </w:r>
          </w:p>
          <w:p w:rsidR="0014196E" w:rsidRPr="000A647D" w:rsidRDefault="0014196E" w:rsidP="00901D2A">
            <w:pPr>
              <w:ind w:left="360"/>
              <w:jc w:val="both"/>
              <w:rPr>
                <w:rFonts w:cs="Times New Roman"/>
                <w:sz w:val="20"/>
                <w:szCs w:val="20"/>
              </w:rPr>
            </w:pPr>
          </w:p>
          <w:p w:rsidR="0014196E" w:rsidRPr="000A647D" w:rsidRDefault="0014196E" w:rsidP="00317863">
            <w:pPr>
              <w:jc w:val="both"/>
              <w:rPr>
                <w:rFonts w:cs="Times New Roman"/>
                <w:sz w:val="20"/>
                <w:szCs w:val="20"/>
              </w:rPr>
            </w:pPr>
            <w:r w:rsidRPr="000A647D">
              <w:rPr>
                <w:rFonts w:cs="Times New Roman"/>
                <w:sz w:val="20"/>
                <w:szCs w:val="20"/>
              </w:rPr>
              <w:t>3.Назначьте лечение.</w:t>
            </w:r>
          </w:p>
          <w:p w:rsidR="0014196E" w:rsidRPr="000A647D" w:rsidRDefault="0014196E" w:rsidP="000A647D">
            <w:pPr>
              <w:widowControl/>
              <w:suppressAutoHyphens w:val="0"/>
              <w:snapToGrid w:val="0"/>
              <w:spacing w:after="200" w:line="276" w:lineRule="auto"/>
              <w:jc w:val="center"/>
              <w:textAlignment w:val="auto"/>
              <w:rPr>
                <w:rFonts w:eastAsia="Times New Roman" w:cs="Times New Roman"/>
                <w:b/>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26</w:t>
            </w:r>
          </w:p>
          <w:p w:rsidR="0014196E" w:rsidRPr="000A647D" w:rsidRDefault="0014196E" w:rsidP="00317863">
            <w:pPr>
              <w:widowControl/>
              <w:suppressAutoHyphens w:val="0"/>
              <w:snapToGrid w:val="0"/>
              <w:spacing w:after="200" w:line="276" w:lineRule="auto"/>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Родители ребенка 5 лет обратили внимание на изменение цвета и формы языка. Ребенок болел острой респираторной вирусной инфекцией, принимал антибиотики и поливитамины, на 3-й день появилась боль при приеме пищи. При осмотре выявлены отечность губ, языка, следы зубов на боковых поверхностях языка, запах изо рта, на теле – </w:t>
            </w:r>
            <w:proofErr w:type="spellStart"/>
            <w:r w:rsidRPr="000A647D">
              <w:rPr>
                <w:rFonts w:eastAsia="Times New Roman" w:cs="Times New Roman"/>
                <w:color w:val="000000"/>
                <w:sz w:val="20"/>
                <w:szCs w:val="20"/>
                <w:lang w:eastAsia="ar-SA" w:bidi="ar-SA"/>
              </w:rPr>
              <w:t>уртикарная</w:t>
            </w:r>
            <w:proofErr w:type="spellEnd"/>
            <w:r w:rsidRPr="000A647D">
              <w:rPr>
                <w:rFonts w:eastAsia="Times New Roman" w:cs="Times New Roman"/>
                <w:color w:val="000000"/>
                <w:sz w:val="20"/>
                <w:szCs w:val="20"/>
                <w:lang w:eastAsia="ar-SA" w:bidi="ar-SA"/>
              </w:rPr>
              <w:t xml:space="preserve"> сыпь.</w:t>
            </w:r>
          </w:p>
          <w:p w:rsidR="0014196E" w:rsidRPr="000A647D" w:rsidRDefault="0014196E">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 Поставьте диагноз.</w:t>
            </w:r>
          </w:p>
          <w:p w:rsidR="0014196E" w:rsidRPr="000A647D" w:rsidRDefault="0014196E">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2. Проведите дифференциальную диагностику.</w:t>
            </w:r>
          </w:p>
          <w:p w:rsidR="0014196E" w:rsidRPr="000A647D" w:rsidRDefault="0014196E">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3. Назначьте лечение.</w:t>
            </w:r>
          </w:p>
          <w:p w:rsidR="0014196E" w:rsidRPr="000A647D" w:rsidRDefault="0014196E">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4. Выскажите прогноз.</w:t>
            </w:r>
          </w:p>
          <w:p w:rsidR="0014196E" w:rsidRDefault="0014196E">
            <w:pPr>
              <w:widowControl/>
              <w:suppressAutoHyphens w:val="0"/>
              <w:snapToGrid w:val="0"/>
              <w:spacing w:after="200" w:line="276" w:lineRule="auto"/>
              <w:ind w:left="720"/>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5. Предложите профилактические мероприятия.</w:t>
            </w:r>
          </w:p>
          <w:p w:rsidR="0014196E" w:rsidRDefault="0014196E" w:rsidP="009D53E3">
            <w:pPr>
              <w:widowControl/>
              <w:suppressAutoHyphens w:val="0"/>
              <w:snapToGrid w:val="0"/>
              <w:spacing w:after="200" w:line="276" w:lineRule="auto"/>
              <w:ind w:left="720"/>
              <w:jc w:val="center"/>
              <w:textAlignment w:val="auto"/>
              <w:rPr>
                <w:rFonts w:eastAsia="Times New Roman" w:cs="Times New Roman"/>
                <w:b/>
                <w:color w:val="000000"/>
                <w:sz w:val="20"/>
                <w:szCs w:val="20"/>
                <w:lang w:eastAsia="ar-SA" w:bidi="ar-SA"/>
              </w:rPr>
            </w:pPr>
            <w:r w:rsidRPr="009D53E3">
              <w:rPr>
                <w:rFonts w:eastAsia="Times New Roman" w:cs="Times New Roman"/>
                <w:b/>
                <w:color w:val="000000"/>
                <w:sz w:val="20"/>
                <w:szCs w:val="20"/>
                <w:lang w:eastAsia="ar-SA" w:bidi="ar-SA"/>
              </w:rPr>
              <w:t>Задача№</w:t>
            </w:r>
            <w:r>
              <w:rPr>
                <w:rFonts w:eastAsia="Times New Roman" w:cs="Times New Roman"/>
                <w:b/>
                <w:color w:val="000000"/>
                <w:sz w:val="20"/>
                <w:szCs w:val="20"/>
                <w:lang w:eastAsia="ar-SA" w:bidi="ar-SA"/>
              </w:rPr>
              <w:t>27</w:t>
            </w:r>
          </w:p>
          <w:p w:rsidR="0014196E" w:rsidRPr="009D53E3" w:rsidRDefault="0014196E" w:rsidP="009D53E3">
            <w:pPr>
              <w:pStyle w:val="afb"/>
              <w:ind w:left="0"/>
              <w:rPr>
                <w:rFonts w:ascii="Times New Roman" w:hAnsi="Times New Roman" w:cs="Times New Roman"/>
                <w:sz w:val="20"/>
                <w:szCs w:val="20"/>
              </w:rPr>
            </w:pPr>
            <w:r w:rsidRPr="009D53E3">
              <w:rPr>
                <w:rFonts w:ascii="Times New Roman" w:hAnsi="Times New Roman" w:cs="Times New Roman"/>
                <w:sz w:val="20"/>
                <w:szCs w:val="20"/>
              </w:rPr>
              <w:t>В стоматологическую поликлинику обратились родители с ребёнком 4-х лет. Ребёнок жалуется на боли в области слизистой оболочки щеки справа при приёме пищи и разговоре. Из анамнеза: два дня назад в детском садике ребёнок упал и прикусил щёку. В поликлинику не обращались. Родители проводили аппликации спиртовой настойкой лекарственных трав. При осмотре  на слизистой щеки справа выявлена эрозия, покрытая плотным налётом фибрина, болезненная при пальпации.</w:t>
            </w:r>
          </w:p>
          <w:p w:rsidR="0014196E" w:rsidRPr="009D53E3" w:rsidRDefault="0014196E" w:rsidP="009D53E3">
            <w:pPr>
              <w:pStyle w:val="afb"/>
              <w:ind w:left="-284"/>
              <w:rPr>
                <w:rFonts w:ascii="Times New Roman" w:hAnsi="Times New Roman" w:cs="Times New Roman"/>
                <w:sz w:val="20"/>
                <w:szCs w:val="20"/>
              </w:rPr>
            </w:pPr>
          </w:p>
          <w:p w:rsidR="0014196E" w:rsidRPr="009D53E3" w:rsidRDefault="0014196E" w:rsidP="000C42D4">
            <w:pPr>
              <w:pStyle w:val="afb"/>
              <w:widowControl/>
              <w:numPr>
                <w:ilvl w:val="0"/>
                <w:numId w:val="127"/>
              </w:numPr>
              <w:suppressAutoHyphens w:val="0"/>
              <w:spacing w:after="200" w:line="276" w:lineRule="auto"/>
              <w:ind w:left="567" w:hanging="141"/>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Предполагаемый диагноз?</w:t>
            </w:r>
          </w:p>
          <w:p w:rsidR="0014196E" w:rsidRPr="009D53E3" w:rsidRDefault="0014196E" w:rsidP="000C42D4">
            <w:pPr>
              <w:pStyle w:val="afb"/>
              <w:widowControl/>
              <w:numPr>
                <w:ilvl w:val="0"/>
                <w:numId w:val="127"/>
              </w:numPr>
              <w:suppressAutoHyphens w:val="0"/>
              <w:spacing w:after="200" w:line="276" w:lineRule="auto"/>
              <w:ind w:left="567" w:hanging="141"/>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Проведите дифференциальную диагностику.</w:t>
            </w:r>
          </w:p>
          <w:p w:rsidR="0014196E" w:rsidRPr="009D53E3" w:rsidRDefault="0014196E" w:rsidP="000C42D4">
            <w:pPr>
              <w:pStyle w:val="afb"/>
              <w:widowControl/>
              <w:numPr>
                <w:ilvl w:val="0"/>
                <w:numId w:val="127"/>
              </w:numPr>
              <w:suppressAutoHyphens w:val="0"/>
              <w:spacing w:after="200" w:line="276" w:lineRule="auto"/>
              <w:ind w:left="567" w:hanging="141"/>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Составьте план лечения.</w:t>
            </w:r>
          </w:p>
          <w:p w:rsidR="0014196E" w:rsidRPr="009D53E3" w:rsidRDefault="0014196E" w:rsidP="000C42D4">
            <w:pPr>
              <w:pStyle w:val="afb"/>
              <w:widowControl/>
              <w:numPr>
                <w:ilvl w:val="0"/>
                <w:numId w:val="127"/>
              </w:numPr>
              <w:suppressAutoHyphens w:val="0"/>
              <w:spacing w:after="200" w:line="276" w:lineRule="auto"/>
              <w:ind w:left="567" w:hanging="141"/>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Перечислите лекарственные средства для местного применения.</w:t>
            </w:r>
          </w:p>
          <w:p w:rsidR="0014196E" w:rsidRPr="009D53E3" w:rsidRDefault="0014196E" w:rsidP="000C42D4">
            <w:pPr>
              <w:pStyle w:val="afb"/>
              <w:widowControl/>
              <w:numPr>
                <w:ilvl w:val="0"/>
                <w:numId w:val="127"/>
              </w:numPr>
              <w:suppressAutoHyphens w:val="0"/>
              <w:spacing w:after="200" w:line="276" w:lineRule="auto"/>
              <w:ind w:left="567" w:hanging="141"/>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Выскажите прогноз.</w:t>
            </w:r>
          </w:p>
          <w:p w:rsidR="0014196E" w:rsidRPr="009D53E3" w:rsidRDefault="0014196E" w:rsidP="009D53E3">
            <w:pPr>
              <w:pStyle w:val="afb"/>
              <w:ind w:left="567" w:hanging="141"/>
              <w:jc w:val="center"/>
              <w:rPr>
                <w:rFonts w:ascii="Times New Roman" w:hAnsi="Times New Roman" w:cs="Times New Roman"/>
                <w:b/>
                <w:i/>
                <w:sz w:val="20"/>
                <w:szCs w:val="20"/>
              </w:rPr>
            </w:pPr>
            <w:r w:rsidRPr="009D53E3">
              <w:rPr>
                <w:rFonts w:ascii="Times New Roman" w:hAnsi="Times New Roman" w:cs="Times New Roman"/>
                <w:b/>
                <w:i/>
                <w:sz w:val="20"/>
                <w:szCs w:val="20"/>
              </w:rPr>
              <w:t>Ответы.</w:t>
            </w:r>
          </w:p>
          <w:p w:rsidR="0014196E" w:rsidRPr="009D53E3" w:rsidRDefault="0014196E" w:rsidP="009D53E3">
            <w:pPr>
              <w:pStyle w:val="afb"/>
              <w:ind w:left="567" w:hanging="141"/>
              <w:jc w:val="center"/>
              <w:rPr>
                <w:rFonts w:ascii="Times New Roman" w:hAnsi="Times New Roman" w:cs="Times New Roman"/>
                <w:b/>
                <w:i/>
                <w:sz w:val="20"/>
                <w:szCs w:val="20"/>
              </w:rPr>
            </w:pPr>
          </w:p>
          <w:p w:rsidR="0014196E" w:rsidRPr="009D53E3" w:rsidRDefault="0014196E" w:rsidP="000C42D4">
            <w:pPr>
              <w:pStyle w:val="afb"/>
              <w:widowControl/>
              <w:numPr>
                <w:ilvl w:val="0"/>
                <w:numId w:val="128"/>
              </w:numPr>
              <w:suppressAutoHyphens w:val="0"/>
              <w:spacing w:after="200" w:line="276" w:lineRule="auto"/>
              <w:ind w:left="567" w:hanging="283"/>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Химический ожог слизистой оболочки щеки. К 12.04 – травматическое изъязвление.</w:t>
            </w:r>
          </w:p>
          <w:p w:rsidR="0014196E" w:rsidRPr="009D53E3" w:rsidRDefault="0014196E" w:rsidP="000C42D4">
            <w:pPr>
              <w:pStyle w:val="afb"/>
              <w:widowControl/>
              <w:numPr>
                <w:ilvl w:val="0"/>
                <w:numId w:val="128"/>
              </w:numPr>
              <w:suppressAutoHyphens w:val="0"/>
              <w:spacing w:after="200" w:line="276" w:lineRule="auto"/>
              <w:ind w:left="567" w:hanging="283"/>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С механической и термической травмой.</w:t>
            </w:r>
          </w:p>
          <w:p w:rsidR="0014196E" w:rsidRPr="009D53E3" w:rsidRDefault="0014196E" w:rsidP="000C42D4">
            <w:pPr>
              <w:pStyle w:val="afb"/>
              <w:widowControl/>
              <w:numPr>
                <w:ilvl w:val="0"/>
                <w:numId w:val="128"/>
              </w:numPr>
              <w:suppressAutoHyphens w:val="0"/>
              <w:spacing w:after="200" w:line="276" w:lineRule="auto"/>
              <w:ind w:left="567" w:hanging="283"/>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Местная терапия: обезболивание, антисептическая обработка, кератопластики.</w:t>
            </w:r>
          </w:p>
          <w:p w:rsidR="0014196E" w:rsidRPr="009D53E3" w:rsidRDefault="0014196E" w:rsidP="009D53E3">
            <w:pPr>
              <w:pStyle w:val="afb"/>
              <w:ind w:left="567" w:hanging="283"/>
              <w:rPr>
                <w:rFonts w:ascii="Times New Roman" w:hAnsi="Times New Roman" w:cs="Times New Roman"/>
                <w:sz w:val="20"/>
                <w:szCs w:val="20"/>
              </w:rPr>
            </w:pPr>
            <w:r w:rsidRPr="009D53E3">
              <w:rPr>
                <w:rFonts w:ascii="Times New Roman" w:hAnsi="Times New Roman" w:cs="Times New Roman"/>
                <w:sz w:val="20"/>
                <w:szCs w:val="20"/>
              </w:rPr>
              <w:t xml:space="preserve">     Общее лечение: противовоспалительные, десенсибилизирующие средства. Щадящая диета.</w:t>
            </w:r>
          </w:p>
          <w:p w:rsidR="0014196E" w:rsidRPr="009D53E3" w:rsidRDefault="0014196E" w:rsidP="000C42D4">
            <w:pPr>
              <w:pStyle w:val="afb"/>
              <w:widowControl/>
              <w:numPr>
                <w:ilvl w:val="0"/>
                <w:numId w:val="128"/>
              </w:numPr>
              <w:suppressAutoHyphens w:val="0"/>
              <w:spacing w:after="200" w:line="276" w:lineRule="auto"/>
              <w:ind w:left="567" w:hanging="283"/>
              <w:contextualSpacing/>
              <w:textAlignment w:val="auto"/>
              <w:rPr>
                <w:rFonts w:ascii="Times New Roman" w:hAnsi="Times New Roman" w:cs="Times New Roman"/>
                <w:sz w:val="20"/>
                <w:szCs w:val="20"/>
              </w:rPr>
            </w:pPr>
            <w:proofErr w:type="spellStart"/>
            <w:r w:rsidRPr="009D53E3">
              <w:rPr>
                <w:rFonts w:ascii="Times New Roman" w:hAnsi="Times New Roman" w:cs="Times New Roman"/>
                <w:sz w:val="20"/>
                <w:szCs w:val="20"/>
              </w:rPr>
              <w:t>Анестезиновая</w:t>
            </w:r>
            <w:proofErr w:type="spellEnd"/>
            <w:r w:rsidRPr="009D53E3">
              <w:rPr>
                <w:rFonts w:ascii="Times New Roman" w:hAnsi="Times New Roman" w:cs="Times New Roman"/>
                <w:sz w:val="20"/>
                <w:szCs w:val="20"/>
              </w:rPr>
              <w:t xml:space="preserve"> эмульсия, ферменты (трипсин, химотрипсин), </w:t>
            </w:r>
            <w:proofErr w:type="spellStart"/>
            <w:r w:rsidRPr="009D53E3">
              <w:rPr>
                <w:rFonts w:ascii="Times New Roman" w:hAnsi="Times New Roman" w:cs="Times New Roman"/>
                <w:sz w:val="20"/>
                <w:szCs w:val="20"/>
              </w:rPr>
              <w:t>солкосерил</w:t>
            </w:r>
            <w:proofErr w:type="spellEnd"/>
            <w:r w:rsidRPr="009D53E3">
              <w:rPr>
                <w:rFonts w:ascii="Times New Roman" w:hAnsi="Times New Roman" w:cs="Times New Roman"/>
                <w:sz w:val="20"/>
                <w:szCs w:val="20"/>
              </w:rPr>
              <w:t xml:space="preserve"> дентальная адгезивная паста, </w:t>
            </w:r>
            <w:proofErr w:type="spellStart"/>
            <w:r w:rsidRPr="009D53E3">
              <w:rPr>
                <w:rFonts w:ascii="Times New Roman" w:hAnsi="Times New Roman" w:cs="Times New Roman"/>
                <w:sz w:val="20"/>
                <w:szCs w:val="20"/>
              </w:rPr>
              <w:t>аекол</w:t>
            </w:r>
            <w:proofErr w:type="spellEnd"/>
            <w:r w:rsidRPr="009D53E3">
              <w:rPr>
                <w:rFonts w:ascii="Times New Roman" w:hAnsi="Times New Roman" w:cs="Times New Roman"/>
                <w:sz w:val="20"/>
                <w:szCs w:val="20"/>
              </w:rPr>
              <w:t xml:space="preserve">, </w:t>
            </w:r>
            <w:proofErr w:type="spellStart"/>
            <w:r w:rsidRPr="009D53E3">
              <w:rPr>
                <w:rFonts w:ascii="Times New Roman" w:hAnsi="Times New Roman" w:cs="Times New Roman"/>
                <w:sz w:val="20"/>
                <w:szCs w:val="20"/>
              </w:rPr>
              <w:t>каротолин</w:t>
            </w:r>
            <w:proofErr w:type="spellEnd"/>
            <w:r w:rsidRPr="009D53E3">
              <w:rPr>
                <w:rFonts w:ascii="Times New Roman" w:hAnsi="Times New Roman" w:cs="Times New Roman"/>
                <w:sz w:val="20"/>
                <w:szCs w:val="20"/>
              </w:rPr>
              <w:t xml:space="preserve"> и др.</w:t>
            </w:r>
          </w:p>
          <w:p w:rsidR="0014196E" w:rsidRDefault="0014196E" w:rsidP="000C42D4">
            <w:pPr>
              <w:pStyle w:val="afb"/>
              <w:widowControl/>
              <w:numPr>
                <w:ilvl w:val="0"/>
                <w:numId w:val="128"/>
              </w:numPr>
              <w:suppressAutoHyphens w:val="0"/>
              <w:spacing w:after="200" w:line="276" w:lineRule="auto"/>
              <w:ind w:left="567" w:hanging="283"/>
              <w:contextualSpacing/>
              <w:textAlignment w:val="auto"/>
              <w:rPr>
                <w:rFonts w:ascii="Times New Roman" w:hAnsi="Times New Roman" w:cs="Times New Roman"/>
                <w:sz w:val="20"/>
                <w:szCs w:val="20"/>
              </w:rPr>
            </w:pPr>
            <w:r w:rsidRPr="009D53E3">
              <w:rPr>
                <w:rFonts w:ascii="Times New Roman" w:hAnsi="Times New Roman" w:cs="Times New Roman"/>
                <w:sz w:val="20"/>
                <w:szCs w:val="20"/>
              </w:rPr>
              <w:t>Прогноз при правильно проведённом лечении благоприятный. При присоединении вторичной инфекции возможно возникновение  рубцовой деформации щеки.</w:t>
            </w:r>
          </w:p>
          <w:p w:rsidR="0014196E" w:rsidRPr="00F31C65" w:rsidRDefault="0014196E" w:rsidP="00F31C65">
            <w:pPr>
              <w:pStyle w:val="afb"/>
              <w:widowControl/>
              <w:suppressAutoHyphens w:val="0"/>
              <w:spacing w:after="200" w:line="276" w:lineRule="auto"/>
              <w:ind w:left="567"/>
              <w:contextualSpacing/>
              <w:jc w:val="center"/>
              <w:textAlignment w:val="auto"/>
              <w:rPr>
                <w:rFonts w:ascii="Times New Roman" w:hAnsi="Times New Roman" w:cs="Times New Roman"/>
                <w:b/>
                <w:sz w:val="20"/>
                <w:szCs w:val="20"/>
              </w:rPr>
            </w:pPr>
            <w:r w:rsidRPr="00F31C65">
              <w:rPr>
                <w:rFonts w:ascii="Times New Roman" w:hAnsi="Times New Roman" w:cs="Times New Roman"/>
                <w:b/>
                <w:sz w:val="20"/>
                <w:szCs w:val="20"/>
              </w:rPr>
              <w:t>Задача№</w:t>
            </w:r>
            <w:r>
              <w:rPr>
                <w:rFonts w:ascii="Times New Roman" w:hAnsi="Times New Roman" w:cs="Times New Roman"/>
                <w:b/>
                <w:sz w:val="20"/>
                <w:szCs w:val="20"/>
              </w:rPr>
              <w:t>28</w:t>
            </w:r>
          </w:p>
          <w:p w:rsidR="0014196E" w:rsidRPr="00F31C65" w:rsidRDefault="0014196E" w:rsidP="00F31C65">
            <w:pPr>
              <w:pStyle w:val="afb"/>
              <w:widowControl/>
              <w:suppressAutoHyphens w:val="0"/>
              <w:spacing w:after="200" w:line="276" w:lineRule="auto"/>
              <w:ind w:left="0"/>
              <w:contextualSpacing/>
              <w:textAlignment w:val="auto"/>
              <w:rPr>
                <w:rFonts w:ascii="Times New Roman" w:hAnsi="Times New Roman" w:cs="Times New Roman"/>
                <w:sz w:val="20"/>
                <w:szCs w:val="20"/>
              </w:rPr>
            </w:pPr>
            <w:r w:rsidRPr="00F31C65">
              <w:rPr>
                <w:rFonts w:ascii="Times New Roman" w:hAnsi="Times New Roman" w:cs="Times New Roman"/>
                <w:sz w:val="20"/>
                <w:szCs w:val="20"/>
              </w:rPr>
              <w:t xml:space="preserve">На прием к стоматологу обратился ребенок 14 лет с жалобами на сухость и жжение губ. Из анамнеза: </w:t>
            </w:r>
            <w:proofErr w:type="gramStart"/>
            <w:r w:rsidRPr="00F31C65">
              <w:rPr>
                <w:rFonts w:ascii="Times New Roman" w:hAnsi="Times New Roman" w:cs="Times New Roman"/>
                <w:sz w:val="20"/>
                <w:szCs w:val="20"/>
              </w:rPr>
              <w:t>болен</w:t>
            </w:r>
            <w:proofErr w:type="gramEnd"/>
            <w:r w:rsidRPr="00F31C65">
              <w:rPr>
                <w:rFonts w:ascii="Times New Roman" w:hAnsi="Times New Roman" w:cs="Times New Roman"/>
                <w:sz w:val="20"/>
                <w:szCs w:val="20"/>
              </w:rPr>
              <w:t xml:space="preserve"> несколько месяцев. Аллергические реакции отрицает. Внешний осмотр: кожные покровы чистые. Красная кайма губ от линии смыкания до ее середины покрыта серыми прозрачными чешуйками, которые плотно прикреплены в центре и отстают по краям. При попытке снять чешуйки обнажается сухая ярко-красная поверхность. Составьте план обследования пациента. Сформулируйте диагноз. Составьте план лечения.</w:t>
            </w:r>
          </w:p>
        </w:tc>
      </w:tr>
      <w:tr w:rsidR="0014196E" w:rsidTr="00E964FD">
        <w:trPr>
          <w:trHeight w:val="3460"/>
        </w:trPr>
        <w:tc>
          <w:tcPr>
            <w:tcW w:w="2288" w:type="dxa"/>
            <w:tcBorders>
              <w:top w:val="single" w:sz="4" w:space="0" w:color="000000"/>
              <w:left w:val="single" w:sz="4" w:space="0" w:color="000000"/>
              <w:bottom w:val="single" w:sz="4" w:space="0" w:color="000000"/>
            </w:tcBorders>
            <w:shd w:val="clear" w:color="auto" w:fill="FFFFFF"/>
          </w:tcPr>
          <w:p w:rsidR="0014196E" w:rsidRDefault="0014196E">
            <w:pPr>
              <w:pStyle w:val="afb"/>
              <w:ind w:left="0"/>
              <w:rPr>
                <w:rFonts w:cs="Times New Roman"/>
                <w:color w:val="000000"/>
                <w:sz w:val="20"/>
                <w:szCs w:val="20"/>
                <w:lang w:eastAsia="ar-SA" w:bidi="ar-SA"/>
              </w:rPr>
            </w:pPr>
            <w:r>
              <w:rPr>
                <w:rFonts w:ascii="Times New Roman" w:hAnsi="Times New Roman" w:cs="Times New Roman"/>
                <w:sz w:val="20"/>
                <w:szCs w:val="20"/>
              </w:rPr>
              <w:lastRenderedPageBreak/>
              <w:t>Б</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.Б6.11Раздел 11.Методы обследования пациентов детского возраста</w:t>
            </w:r>
          </w:p>
        </w:tc>
        <w:tc>
          <w:tcPr>
            <w:tcW w:w="7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96E" w:rsidRPr="000A647D" w:rsidRDefault="0014196E" w:rsidP="006F4A3D">
            <w:pPr>
              <w:widowControl/>
              <w:suppressAutoHyphens w:val="0"/>
              <w:snapToGrid w:val="0"/>
              <w:spacing w:after="200" w:line="276" w:lineRule="auto"/>
              <w:ind w:left="720"/>
              <w:jc w:val="center"/>
              <w:textAlignment w:val="auto"/>
              <w:rPr>
                <w:rFonts w:eastAsia="Times New Roman" w:cs="Times New Roman"/>
                <w:b/>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29</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Родители жалуются на появление на зубах ребенка 12 месяцев пятен и дефектов эмали зубов. Со слов мамы: был токсикоз во время беременности, ребенок находился на искусственном вскармливании с 3 месяцев, в 6 мес. и 9 мес. переболел ОРЗ, для лечения применяли антибиотики.</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 Опишите состояние полости рта ребенка.</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2. Поставьте диагноз. Какие диагностические методы могут помочь в уточнении диагноза?</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 xml:space="preserve">3. Оцените </w:t>
            </w:r>
            <w:proofErr w:type="spellStart"/>
            <w:r w:rsidRPr="000A647D">
              <w:rPr>
                <w:rFonts w:eastAsia="Times New Roman" w:cs="Times New Roman"/>
                <w:color w:val="000000"/>
                <w:sz w:val="20"/>
                <w:szCs w:val="20"/>
                <w:lang w:eastAsia="ar-SA" w:bidi="ar-SA"/>
              </w:rPr>
              <w:t>кариесогенную</w:t>
            </w:r>
            <w:proofErr w:type="spellEnd"/>
            <w:r w:rsidRPr="000A647D">
              <w:rPr>
                <w:rFonts w:eastAsia="Times New Roman" w:cs="Times New Roman"/>
                <w:color w:val="000000"/>
                <w:sz w:val="20"/>
                <w:szCs w:val="20"/>
                <w:lang w:eastAsia="ar-SA" w:bidi="ar-SA"/>
              </w:rPr>
              <w:t xml:space="preserve"> ситуацию в полости рта ребенка.</w:t>
            </w:r>
          </w:p>
          <w:p w:rsidR="0014196E" w:rsidRPr="000A647D" w:rsidRDefault="0014196E" w:rsidP="006F4A3D">
            <w:pPr>
              <w:widowControl/>
              <w:suppressAutoHyphens w:val="0"/>
              <w:snapToGrid w:val="0"/>
              <w:spacing w:after="200" w:line="276" w:lineRule="auto"/>
              <w:ind w:left="720"/>
              <w:jc w:val="center"/>
              <w:textAlignment w:val="auto"/>
              <w:rPr>
                <w:rFonts w:eastAsia="Times New Roman" w:cs="Times New Roman"/>
                <w:b/>
                <w:color w:val="000000"/>
                <w:sz w:val="20"/>
                <w:szCs w:val="20"/>
                <w:lang w:eastAsia="ar-SA" w:bidi="ar-SA"/>
              </w:rPr>
            </w:pPr>
            <w:r w:rsidRPr="000A647D">
              <w:rPr>
                <w:rFonts w:eastAsia="Times New Roman" w:cs="Times New Roman"/>
                <w:b/>
                <w:color w:val="000000"/>
                <w:sz w:val="20"/>
                <w:szCs w:val="20"/>
                <w:lang w:eastAsia="ar-SA" w:bidi="ar-SA"/>
              </w:rPr>
              <w:t>Задача №</w:t>
            </w:r>
            <w:r>
              <w:rPr>
                <w:rFonts w:eastAsia="Times New Roman" w:cs="Times New Roman"/>
                <w:b/>
                <w:color w:val="000000"/>
                <w:sz w:val="20"/>
                <w:szCs w:val="20"/>
                <w:lang w:eastAsia="ar-SA" w:bidi="ar-SA"/>
              </w:rPr>
              <w:t>30</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Родители обратились с жалобами на эстетический дефект передних зубов ребенка. Анамнез: у мамы был токсикоз первой половины беременности, ОРВИ и бронхит – во второй. Ребенок родился от первой беременности и развивался нормально, три раза болел ОРЗ. Зубы прорезались в срок, нормальной величины и формы. При осмотре полости рта ребенка: на вестибулярной поверхности 11, 21 – белые пятна с четкими контурами, 12,22 – пигментированные пятна с четкими контурами.</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1. Какие методы исследования необходимы для постановки диагноза?</w:t>
            </w:r>
          </w:p>
          <w:p w:rsidR="0014196E" w:rsidRPr="000A647D" w:rsidRDefault="0014196E" w:rsidP="00317863">
            <w:pPr>
              <w:widowControl/>
              <w:suppressAutoHyphens w:val="0"/>
              <w:snapToGrid w:val="0"/>
              <w:spacing w:after="200" w:line="276" w:lineRule="auto"/>
              <w:jc w:val="both"/>
              <w:textAlignment w:val="auto"/>
              <w:rPr>
                <w:rFonts w:eastAsia="Times New Roman" w:cs="Times New Roman"/>
                <w:color w:val="000000"/>
                <w:sz w:val="20"/>
                <w:szCs w:val="20"/>
                <w:lang w:eastAsia="ar-SA" w:bidi="ar-SA"/>
              </w:rPr>
            </w:pPr>
            <w:r w:rsidRPr="000A647D">
              <w:rPr>
                <w:rFonts w:eastAsia="Times New Roman" w:cs="Times New Roman"/>
                <w:color w:val="000000"/>
                <w:sz w:val="20"/>
                <w:szCs w:val="20"/>
                <w:lang w:eastAsia="ar-SA" w:bidi="ar-SA"/>
              </w:rPr>
              <w:t>2. Проведите дифференциальную диагностику.</w:t>
            </w:r>
          </w:p>
        </w:tc>
      </w:tr>
    </w:tbl>
    <w:p w:rsidR="004C4040" w:rsidRDefault="004C4040">
      <w:pPr>
        <w:pStyle w:val="afb"/>
        <w:shd w:val="clear" w:color="auto" w:fill="FFFFFF"/>
        <w:tabs>
          <w:tab w:val="left" w:pos="540"/>
        </w:tabs>
        <w:spacing w:line="360" w:lineRule="auto"/>
        <w:ind w:left="0"/>
        <w:jc w:val="both"/>
        <w:rPr>
          <w:rFonts w:ascii="Times New Roman" w:hAnsi="Times New Roman" w:cs="Times New Roman"/>
          <w:sz w:val="28"/>
        </w:rPr>
      </w:pPr>
    </w:p>
    <w:p w:rsidR="00317863" w:rsidRDefault="00317863">
      <w:pPr>
        <w:pStyle w:val="afb"/>
        <w:shd w:val="clear" w:color="auto" w:fill="FFFFFF"/>
        <w:tabs>
          <w:tab w:val="left" w:pos="540"/>
        </w:tabs>
        <w:spacing w:line="360" w:lineRule="auto"/>
        <w:ind w:left="0"/>
        <w:jc w:val="both"/>
        <w:rPr>
          <w:rFonts w:ascii="Times New Roman" w:hAnsi="Times New Roman" w:cs="Times New Roman"/>
          <w:sz w:val="28"/>
        </w:rPr>
      </w:pPr>
    </w:p>
    <w:p w:rsidR="00F7451B" w:rsidRDefault="00F7451B">
      <w:pPr>
        <w:pStyle w:val="afb"/>
        <w:shd w:val="clear" w:color="auto" w:fill="FFFFFF"/>
        <w:tabs>
          <w:tab w:val="left" w:pos="540"/>
        </w:tabs>
        <w:spacing w:line="360" w:lineRule="auto"/>
        <w:ind w:left="0"/>
        <w:jc w:val="both"/>
        <w:rPr>
          <w:rFonts w:ascii="Times New Roman" w:hAnsi="Times New Roman" w:cs="Times New Roman"/>
          <w:sz w:val="28"/>
        </w:rPr>
      </w:pPr>
    </w:p>
    <w:p w:rsidR="00F7451B" w:rsidRDefault="00F7451B">
      <w:pPr>
        <w:pStyle w:val="afb"/>
        <w:shd w:val="clear" w:color="auto" w:fill="FFFFFF"/>
        <w:tabs>
          <w:tab w:val="left" w:pos="540"/>
        </w:tabs>
        <w:spacing w:line="360" w:lineRule="auto"/>
        <w:ind w:left="0"/>
        <w:jc w:val="both"/>
        <w:rPr>
          <w:rFonts w:ascii="Times New Roman" w:hAnsi="Times New Roman" w:cs="Times New Roman"/>
          <w:sz w:val="28"/>
        </w:rPr>
      </w:pPr>
    </w:p>
    <w:p w:rsidR="004C4040" w:rsidRDefault="004C4040">
      <w:pPr>
        <w:widowControl/>
        <w:tabs>
          <w:tab w:val="left" w:leader="underscore" w:pos="0"/>
        </w:tabs>
        <w:suppressAutoHyphens w:val="0"/>
        <w:autoSpaceDE w:val="0"/>
        <w:spacing w:line="276" w:lineRule="auto"/>
        <w:jc w:val="center"/>
        <w:textAlignment w:val="auto"/>
        <w:rPr>
          <w:rFonts w:eastAsia="Times New Roman" w:cs="Times New Roman"/>
          <w:b/>
          <w:sz w:val="28"/>
          <w:szCs w:val="28"/>
          <w:lang w:eastAsia="ar-SA" w:bidi="ar-SA"/>
        </w:rPr>
      </w:pPr>
      <w:r>
        <w:rPr>
          <w:rFonts w:eastAsia="Times New Roman" w:cs="Times New Roman"/>
          <w:b/>
          <w:sz w:val="28"/>
          <w:szCs w:val="28"/>
          <w:u w:val="single"/>
          <w:lang w:eastAsia="ar-SA" w:bidi="ar-SA"/>
        </w:rPr>
        <w:lastRenderedPageBreak/>
        <w:t>Критерии и шкала оценивания по оценочному средству</w:t>
      </w:r>
    </w:p>
    <w:p w:rsidR="004C4040" w:rsidRDefault="004C4040">
      <w:pPr>
        <w:widowControl/>
        <w:tabs>
          <w:tab w:val="left" w:leader="underscore" w:pos="0"/>
        </w:tabs>
        <w:suppressAutoHyphens w:val="0"/>
        <w:autoSpaceDE w:val="0"/>
        <w:spacing w:line="276" w:lineRule="auto"/>
        <w:jc w:val="center"/>
        <w:textAlignment w:val="auto"/>
        <w:rPr>
          <w:rFonts w:eastAsia="Times New Roman" w:cs="Times New Roman"/>
          <w:b/>
          <w:sz w:val="28"/>
          <w:szCs w:val="28"/>
          <w:lang w:eastAsia="ar-SA" w:bidi="ar-SA"/>
        </w:rPr>
      </w:pPr>
    </w:p>
    <w:p w:rsidR="004C4040" w:rsidRDefault="004C4040" w:rsidP="000C42D4">
      <w:pPr>
        <w:widowControl/>
        <w:numPr>
          <w:ilvl w:val="0"/>
          <w:numId w:val="40"/>
        </w:numPr>
        <w:tabs>
          <w:tab w:val="left" w:leader="underscore" w:pos="0"/>
        </w:tabs>
        <w:suppressAutoHyphens w:val="0"/>
        <w:autoSpaceDE w:val="0"/>
        <w:spacing w:after="200" w:line="276" w:lineRule="auto"/>
        <w:textAlignment w:val="auto"/>
        <w:rPr>
          <w:rFonts w:eastAsia="Times New Roman" w:cs="Times New Roman"/>
          <w:sz w:val="28"/>
          <w:szCs w:val="28"/>
          <w:lang w:eastAsia="ar-SA" w:bidi="ar-SA"/>
        </w:rPr>
      </w:pPr>
      <w:r>
        <w:rPr>
          <w:rFonts w:eastAsia="Times New Roman" w:cs="Times New Roman"/>
          <w:b/>
          <w:sz w:val="28"/>
          <w:szCs w:val="28"/>
          <w:lang w:eastAsia="ar-SA" w:bidi="ar-SA"/>
        </w:rPr>
        <w:t>Тест</w:t>
      </w:r>
    </w:p>
    <w:tbl>
      <w:tblPr>
        <w:tblW w:w="0" w:type="auto"/>
        <w:tblInd w:w="40" w:type="dxa"/>
        <w:tblLayout w:type="fixed"/>
        <w:tblCellMar>
          <w:left w:w="40" w:type="dxa"/>
          <w:right w:w="40" w:type="dxa"/>
        </w:tblCellMar>
        <w:tblLook w:val="0000" w:firstRow="0" w:lastRow="0" w:firstColumn="0" w:lastColumn="0" w:noHBand="0" w:noVBand="0"/>
      </w:tblPr>
      <w:tblGrid>
        <w:gridCol w:w="3350"/>
        <w:gridCol w:w="6116"/>
      </w:tblGrid>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Шкала оценивания</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autoSpaceDE w:val="0"/>
              <w:jc w:val="center"/>
              <w:textAlignment w:val="auto"/>
            </w:pPr>
            <w:r>
              <w:rPr>
                <w:rFonts w:eastAsia="Times New Roman" w:cs="Times New Roman"/>
                <w:sz w:val="28"/>
                <w:szCs w:val="28"/>
                <w:lang w:eastAsia="ar-SA" w:bidi="ar-SA"/>
              </w:rPr>
              <w:t>Критерий оценивания</w:t>
            </w:r>
          </w:p>
        </w:tc>
      </w:tr>
      <w:tr w:rsidR="004C4040">
        <w:trPr>
          <w:trHeight w:val="286"/>
        </w:trPr>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Times New Roman" w:cs="Times New Roman"/>
                <w:bCs/>
                <w:sz w:val="28"/>
                <w:szCs w:val="28"/>
                <w:lang w:eastAsia="ar-SA" w:bidi="ar-SA"/>
              </w:rPr>
            </w:pPr>
            <w:r>
              <w:rPr>
                <w:rFonts w:eastAsia="Times New Roman" w:cs="Times New Roman"/>
                <w:bCs/>
                <w:sz w:val="28"/>
                <w:szCs w:val="28"/>
                <w:lang w:eastAsia="ar-SA" w:bidi="ar-SA"/>
              </w:rPr>
              <w:t xml:space="preserve">      Согласно БРС ВолгГМУ:</w:t>
            </w:r>
          </w:p>
          <w:p w:rsidR="004C4040" w:rsidRDefault="004C4040">
            <w:pPr>
              <w:widowControl/>
              <w:suppressAutoHyphens w:val="0"/>
              <w:textAlignment w:val="auto"/>
              <w:rPr>
                <w:rFonts w:eastAsia="Times New Roman" w:cs="Times New Roman"/>
                <w:b/>
                <w:sz w:val="28"/>
                <w:szCs w:val="28"/>
                <w:lang w:eastAsia="ar-SA" w:bidi="ar-SA"/>
              </w:rPr>
            </w:pPr>
            <w:r>
              <w:rPr>
                <w:rFonts w:eastAsia="Times New Roman" w:cs="Times New Roman"/>
                <w:bCs/>
                <w:sz w:val="28"/>
                <w:szCs w:val="28"/>
                <w:lang w:eastAsia="ar-SA" w:bidi="ar-SA"/>
              </w:rPr>
              <w:t>-61 – 75%</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Удовлетворительно</w:t>
            </w:r>
            <w:r>
              <w:rPr>
                <w:rFonts w:eastAsia="Times New Roman" w:cs="Times New Roman"/>
                <w:sz w:val="28"/>
                <w:szCs w:val="28"/>
                <w:lang w:eastAsia="ar-SA" w:bidi="ar-SA"/>
              </w:rPr>
              <w:t xml:space="preserve"> (3)</w:t>
            </w:r>
          </w:p>
          <w:p w:rsidR="004C4040" w:rsidRDefault="004C4040">
            <w:pPr>
              <w:widowControl/>
              <w:suppressAutoHyphens w:val="0"/>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w:t>
            </w:r>
            <w:r>
              <w:rPr>
                <w:rFonts w:eastAsia="Times New Roman" w:cs="Times New Roman"/>
                <w:bCs/>
                <w:sz w:val="28"/>
                <w:szCs w:val="28"/>
                <w:lang w:eastAsia="ar-SA" w:bidi="ar-SA"/>
              </w:rPr>
              <w:t>76 – 90%</w:t>
            </w:r>
          </w:p>
          <w:p w:rsidR="004C4040" w:rsidRDefault="004C4040">
            <w:pPr>
              <w:widowControl/>
              <w:suppressAutoHyphens w:val="0"/>
              <w:autoSpaceDE w:val="0"/>
              <w:textAlignment w:val="auto"/>
              <w:rPr>
                <w:rFonts w:eastAsia="Times New Roman" w:cs="Times New Roman"/>
                <w:sz w:val="28"/>
                <w:szCs w:val="28"/>
                <w:lang w:eastAsia="ar-SA" w:bidi="ar-SA"/>
              </w:rPr>
            </w:pPr>
            <w:r>
              <w:rPr>
                <w:rFonts w:eastAsia="Times New Roman" w:cs="Times New Roman"/>
                <w:b/>
                <w:sz w:val="28"/>
                <w:szCs w:val="28"/>
                <w:lang w:eastAsia="ar-SA" w:bidi="ar-SA"/>
              </w:rPr>
              <w:t xml:space="preserve">        Хорошо (4)</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-91-100</w:t>
            </w:r>
          </w:p>
          <w:p w:rsidR="004C4040" w:rsidRDefault="004C4040">
            <w:pPr>
              <w:widowControl/>
              <w:suppressAutoHyphens w:val="0"/>
              <w:autoSpaceDE w:val="0"/>
              <w:jc w:val="both"/>
              <w:textAlignment w:val="auto"/>
              <w:rPr>
                <w:rFonts w:eastAsia="Times New Roman" w:cs="Times New Roman"/>
                <w:bCs/>
                <w:sz w:val="28"/>
                <w:szCs w:val="28"/>
                <w:lang w:eastAsia="ar-SA" w:bidi="ar-SA"/>
              </w:rPr>
            </w:pPr>
            <w:r>
              <w:rPr>
                <w:rFonts w:eastAsia="Times New Roman" w:cs="Times New Roman"/>
                <w:b/>
                <w:sz w:val="28"/>
                <w:szCs w:val="28"/>
                <w:lang w:eastAsia="ar-SA" w:bidi="ar-SA"/>
              </w:rPr>
              <w:t xml:space="preserve">        Отлично (5)</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snapToGrid w:val="0"/>
              <w:jc w:val="center"/>
              <w:textAlignment w:val="auto"/>
              <w:rPr>
                <w:rFonts w:eastAsia="Times New Roman" w:cs="Times New Roman"/>
                <w:bCs/>
                <w:sz w:val="28"/>
                <w:szCs w:val="28"/>
                <w:lang w:eastAsia="ar-SA" w:bidi="ar-SA"/>
              </w:rPr>
            </w:pPr>
          </w:p>
          <w:p w:rsidR="004C4040" w:rsidRDefault="004C4040">
            <w:pPr>
              <w:widowControl/>
              <w:suppressAutoHyphens w:val="0"/>
              <w:jc w:val="center"/>
              <w:textAlignment w:val="auto"/>
              <w:rPr>
                <w:rFonts w:eastAsia="Times New Roman" w:cs="Times New Roman"/>
                <w:bCs/>
                <w:sz w:val="28"/>
                <w:szCs w:val="28"/>
                <w:lang w:eastAsia="ar-SA" w:bidi="ar-SA"/>
              </w:rPr>
            </w:pPr>
            <w:r>
              <w:rPr>
                <w:rFonts w:eastAsia="Times New Roman" w:cs="Times New Roman"/>
                <w:bCs/>
                <w:sz w:val="28"/>
                <w:szCs w:val="28"/>
                <w:lang w:eastAsia="ar-SA" w:bidi="ar-SA"/>
              </w:rPr>
              <w:t>% ВЫПОЛНЕНИЯ ЗАДАНИЯ</w:t>
            </w:r>
          </w:p>
          <w:p w:rsidR="004C4040" w:rsidRDefault="004C4040">
            <w:pPr>
              <w:widowControl/>
              <w:suppressAutoHyphens w:val="0"/>
              <w:jc w:val="center"/>
              <w:textAlignment w:val="auto"/>
              <w:rPr>
                <w:rFonts w:eastAsia="Times New Roman" w:cs="Times New Roman"/>
                <w:bCs/>
                <w:sz w:val="28"/>
                <w:szCs w:val="28"/>
                <w:lang w:eastAsia="ar-SA" w:bidi="ar-SA"/>
              </w:rPr>
            </w:pPr>
            <w:r>
              <w:rPr>
                <w:rFonts w:eastAsia="Times New Roman" w:cs="Times New Roman"/>
                <w:bCs/>
                <w:sz w:val="28"/>
                <w:szCs w:val="28"/>
                <w:lang w:eastAsia="ar-SA" w:bidi="ar-SA"/>
              </w:rPr>
              <w:t>61 – 75</w:t>
            </w:r>
          </w:p>
          <w:p w:rsidR="004C4040" w:rsidRDefault="004C4040">
            <w:pPr>
              <w:widowControl/>
              <w:suppressAutoHyphens w:val="0"/>
              <w:jc w:val="center"/>
              <w:textAlignment w:val="auto"/>
              <w:rPr>
                <w:rFonts w:eastAsia="Times New Roman" w:cs="Times New Roman"/>
                <w:bCs/>
                <w:sz w:val="28"/>
                <w:szCs w:val="28"/>
                <w:lang w:eastAsia="ar-SA" w:bidi="ar-SA"/>
              </w:rPr>
            </w:pPr>
            <w:r>
              <w:rPr>
                <w:rFonts w:eastAsia="Times New Roman" w:cs="Times New Roman"/>
                <w:bCs/>
                <w:sz w:val="28"/>
                <w:szCs w:val="28"/>
                <w:lang w:eastAsia="ar-SA" w:bidi="ar-SA"/>
              </w:rPr>
              <w:t>76– 90</w:t>
            </w:r>
          </w:p>
          <w:p w:rsidR="004C4040" w:rsidRDefault="004C4040">
            <w:pPr>
              <w:widowControl/>
              <w:suppressAutoHyphens w:val="0"/>
              <w:jc w:val="center"/>
              <w:textAlignment w:val="auto"/>
              <w:rPr>
                <w:rFonts w:eastAsia="Times New Roman" w:cs="Times New Roman"/>
                <w:sz w:val="28"/>
                <w:szCs w:val="28"/>
                <w:lang w:eastAsia="ar-SA" w:bidi="ar-SA"/>
              </w:rPr>
            </w:pPr>
            <w:r>
              <w:rPr>
                <w:rFonts w:eastAsia="Times New Roman" w:cs="Times New Roman"/>
                <w:bCs/>
                <w:sz w:val="28"/>
                <w:szCs w:val="28"/>
                <w:lang w:eastAsia="ar-SA" w:bidi="ar-SA"/>
              </w:rPr>
              <w:t>91 – 100</w:t>
            </w:r>
          </w:p>
          <w:p w:rsidR="004C4040" w:rsidRDefault="004C4040">
            <w:pPr>
              <w:widowControl/>
              <w:suppressAutoHyphens w:val="0"/>
              <w:jc w:val="center"/>
              <w:textAlignment w:val="auto"/>
              <w:rPr>
                <w:rFonts w:eastAsia="Times New Roman" w:cs="Times New Roman"/>
                <w:sz w:val="28"/>
                <w:szCs w:val="28"/>
                <w:lang w:eastAsia="ar-SA" w:bidi="ar-SA"/>
              </w:rPr>
            </w:pPr>
          </w:p>
          <w:p w:rsidR="004C4040" w:rsidRDefault="004C4040">
            <w:pPr>
              <w:widowControl/>
              <w:suppressAutoHyphens w:val="0"/>
              <w:jc w:val="center"/>
              <w:textAlignment w:val="auto"/>
              <w:rPr>
                <w:rFonts w:eastAsia="Times New Roman" w:cs="Times New Roman"/>
                <w:sz w:val="28"/>
                <w:szCs w:val="28"/>
                <w:lang w:eastAsia="ar-SA" w:bidi="ar-SA"/>
              </w:rPr>
            </w:pPr>
          </w:p>
        </w:tc>
      </w:tr>
    </w:tbl>
    <w:p w:rsidR="004C4040" w:rsidRDefault="004C4040">
      <w:pPr>
        <w:widowControl/>
        <w:suppressAutoHyphens w:val="0"/>
        <w:autoSpaceDE w:val="0"/>
        <w:textAlignment w:val="auto"/>
        <w:rPr>
          <w:rFonts w:eastAsia="Times New Roman" w:cs="Times New Roman"/>
          <w:b/>
          <w:bCs/>
          <w:sz w:val="28"/>
          <w:szCs w:val="28"/>
          <w:lang w:eastAsia="ar-SA" w:bidi="ar-SA"/>
        </w:rPr>
      </w:pPr>
    </w:p>
    <w:p w:rsidR="004C4040" w:rsidRDefault="004C4040" w:rsidP="000C42D4">
      <w:pPr>
        <w:widowControl/>
        <w:numPr>
          <w:ilvl w:val="0"/>
          <w:numId w:val="40"/>
        </w:numPr>
        <w:suppressAutoHyphens w:val="0"/>
        <w:autoSpaceDE w:val="0"/>
        <w:spacing w:after="200" w:line="276" w:lineRule="auto"/>
        <w:textAlignment w:val="auto"/>
        <w:rPr>
          <w:rFonts w:eastAsia="Times New Roman" w:cs="Times New Roman"/>
          <w:bCs/>
          <w:sz w:val="28"/>
          <w:szCs w:val="28"/>
          <w:lang w:eastAsia="ar-SA" w:bidi="ar-SA"/>
        </w:rPr>
      </w:pPr>
      <w:r>
        <w:rPr>
          <w:rFonts w:eastAsia="Times New Roman" w:cs="Times New Roman"/>
          <w:b/>
          <w:bCs/>
          <w:sz w:val="28"/>
          <w:szCs w:val="28"/>
          <w:lang w:eastAsia="ar-SA" w:bidi="ar-SA"/>
        </w:rPr>
        <w:t>Ситуационная задача</w:t>
      </w:r>
    </w:p>
    <w:p w:rsidR="004C4040" w:rsidRDefault="004C4040">
      <w:pPr>
        <w:widowControl/>
        <w:suppressAutoHyphens w:val="0"/>
        <w:autoSpaceDE w:val="0"/>
        <w:ind w:left="57" w:firstLine="709"/>
        <w:jc w:val="center"/>
        <w:textAlignment w:val="auto"/>
        <w:rPr>
          <w:rFonts w:eastAsia="Times New Roman" w:cs="Times New Roman"/>
          <w:bCs/>
          <w:sz w:val="28"/>
          <w:szCs w:val="28"/>
          <w:lang w:eastAsia="ar-SA" w:bidi="ar-SA"/>
        </w:rPr>
      </w:pPr>
    </w:p>
    <w:tbl>
      <w:tblPr>
        <w:tblW w:w="0" w:type="auto"/>
        <w:tblInd w:w="40" w:type="dxa"/>
        <w:tblLayout w:type="fixed"/>
        <w:tblCellMar>
          <w:left w:w="40" w:type="dxa"/>
          <w:right w:w="40" w:type="dxa"/>
        </w:tblCellMar>
        <w:tblLook w:val="0000" w:firstRow="0" w:lastRow="0" w:firstColumn="0" w:lastColumn="0" w:noHBand="0" w:noVBand="0"/>
      </w:tblPr>
      <w:tblGrid>
        <w:gridCol w:w="3350"/>
        <w:gridCol w:w="6116"/>
      </w:tblGrid>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Шкала оценивания</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autoSpaceDE w:val="0"/>
              <w:jc w:val="center"/>
              <w:textAlignment w:val="auto"/>
            </w:pPr>
            <w:r>
              <w:rPr>
                <w:rFonts w:eastAsia="Times New Roman" w:cs="Times New Roman"/>
                <w:sz w:val="28"/>
                <w:szCs w:val="28"/>
                <w:lang w:eastAsia="ar-SA" w:bidi="ar-SA"/>
              </w:rPr>
              <w:t>Критерий оценивания</w:t>
            </w:r>
          </w:p>
        </w:tc>
      </w:tr>
      <w:tr w:rsidR="004C4040">
        <w:trPr>
          <w:trHeight w:val="286"/>
        </w:trPr>
        <w:tc>
          <w:tcPr>
            <w:tcW w:w="3350" w:type="dxa"/>
            <w:vMerge w:val="restart"/>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При соответствии</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трем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Удовлетворительно</w:t>
            </w:r>
            <w:r>
              <w:rPr>
                <w:rFonts w:eastAsia="Times New Roman" w:cs="Times New Roman"/>
                <w:sz w:val="28"/>
                <w:szCs w:val="28"/>
                <w:lang w:eastAsia="ar-SA" w:bidi="ar-SA"/>
              </w:rPr>
              <w:t xml:space="preserve"> (3)</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четырем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Хорошо (4)</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-пяти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Отлично (5)</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sidP="000C42D4">
            <w:pPr>
              <w:widowControl/>
              <w:numPr>
                <w:ilvl w:val="0"/>
                <w:numId w:val="16"/>
              </w:numPr>
              <w:suppressAutoHyphens w:val="0"/>
              <w:spacing w:after="200" w:line="276" w:lineRule="auto"/>
              <w:textAlignment w:val="auto"/>
            </w:pPr>
            <w:r>
              <w:rPr>
                <w:rFonts w:eastAsia="Times New Roman" w:cs="Times New Roman"/>
                <w:sz w:val="28"/>
                <w:szCs w:val="28"/>
                <w:lang w:eastAsia="ar-SA" w:bidi="ar-SA"/>
              </w:rPr>
              <w:t xml:space="preserve">Полнота знания учебного материала по теме занятия </w:t>
            </w:r>
          </w:p>
        </w:tc>
      </w:tr>
      <w:tr w:rsidR="004C4040">
        <w:trPr>
          <w:trHeight w:val="286"/>
        </w:trPr>
        <w:tc>
          <w:tcPr>
            <w:tcW w:w="3350"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sidP="000C42D4">
            <w:pPr>
              <w:widowControl/>
              <w:numPr>
                <w:ilvl w:val="0"/>
                <w:numId w:val="16"/>
              </w:numPr>
              <w:suppressAutoHyphens w:val="0"/>
              <w:spacing w:after="200" w:line="276" w:lineRule="auto"/>
              <w:textAlignment w:val="auto"/>
            </w:pPr>
            <w:r>
              <w:rPr>
                <w:rFonts w:eastAsia="Times New Roman" w:cs="Times New Roman"/>
                <w:sz w:val="28"/>
                <w:szCs w:val="28"/>
                <w:lang w:eastAsia="ar-SA" w:bidi="ar-SA"/>
              </w:rPr>
              <w:t xml:space="preserve">Знание алгоритма решения </w:t>
            </w:r>
          </w:p>
        </w:tc>
      </w:tr>
      <w:tr w:rsidR="004C4040">
        <w:trPr>
          <w:trHeight w:val="286"/>
        </w:trPr>
        <w:tc>
          <w:tcPr>
            <w:tcW w:w="3350"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sidP="000C42D4">
            <w:pPr>
              <w:widowControl/>
              <w:numPr>
                <w:ilvl w:val="0"/>
                <w:numId w:val="16"/>
              </w:numPr>
              <w:suppressAutoHyphens w:val="0"/>
              <w:spacing w:after="200" w:line="276" w:lineRule="auto"/>
              <w:textAlignment w:val="auto"/>
            </w:pPr>
            <w:r>
              <w:rPr>
                <w:rFonts w:eastAsia="Times New Roman" w:cs="Times New Roman"/>
                <w:sz w:val="28"/>
                <w:szCs w:val="28"/>
                <w:lang w:eastAsia="ar-SA" w:bidi="ar-SA"/>
              </w:rPr>
              <w:t xml:space="preserve">Уровень самостоятельного мышления </w:t>
            </w:r>
          </w:p>
        </w:tc>
      </w:tr>
      <w:tr w:rsidR="004C4040">
        <w:trPr>
          <w:trHeight w:val="286"/>
        </w:trPr>
        <w:tc>
          <w:tcPr>
            <w:tcW w:w="3350"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sidP="000C42D4">
            <w:pPr>
              <w:widowControl/>
              <w:numPr>
                <w:ilvl w:val="0"/>
                <w:numId w:val="16"/>
              </w:numPr>
              <w:suppressAutoHyphens w:val="0"/>
              <w:spacing w:after="200" w:line="276" w:lineRule="auto"/>
              <w:textAlignment w:val="auto"/>
            </w:pPr>
            <w:r>
              <w:rPr>
                <w:rFonts w:eastAsia="Times New Roman" w:cs="Times New Roman"/>
                <w:sz w:val="28"/>
                <w:szCs w:val="28"/>
                <w:lang w:eastAsia="ar-SA" w:bidi="ar-SA"/>
              </w:rPr>
              <w:t xml:space="preserve"> Аргументированность решения</w:t>
            </w:r>
          </w:p>
        </w:tc>
      </w:tr>
      <w:tr w:rsidR="004C4040" w:rsidTr="00E964FD">
        <w:trPr>
          <w:trHeight w:val="767"/>
        </w:trPr>
        <w:tc>
          <w:tcPr>
            <w:tcW w:w="3350"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Pr="00E964FD" w:rsidRDefault="004C4040" w:rsidP="000C42D4">
            <w:pPr>
              <w:widowControl/>
              <w:numPr>
                <w:ilvl w:val="0"/>
                <w:numId w:val="16"/>
              </w:numPr>
              <w:suppressAutoHyphens w:val="0"/>
              <w:autoSpaceDE w:val="0"/>
              <w:spacing w:after="200" w:line="276" w:lineRule="auto"/>
              <w:textAlignment w:val="auto"/>
              <w:rPr>
                <w:rFonts w:eastAsia="Times New Roman" w:cs="Times New Roman"/>
                <w:sz w:val="28"/>
                <w:szCs w:val="28"/>
                <w:lang w:eastAsia="ar-SA" w:bidi="ar-SA"/>
              </w:rPr>
            </w:pPr>
            <w:r>
              <w:rPr>
                <w:rFonts w:eastAsia="Times New Roman" w:cs="Times New Roman"/>
                <w:sz w:val="28"/>
                <w:szCs w:val="28"/>
                <w:lang w:eastAsia="ar-SA" w:bidi="ar-SA"/>
              </w:rPr>
              <w:t>Умение увязывать теоретические положения с практикой, в том числе и с будущей профессиональной деятельностью</w:t>
            </w:r>
            <w:r w:rsidR="00E964FD">
              <w:rPr>
                <w:rFonts w:eastAsia="Times New Roman" w:cs="Times New Roman"/>
                <w:sz w:val="28"/>
                <w:szCs w:val="28"/>
                <w:lang w:eastAsia="ar-SA" w:bidi="ar-SA"/>
              </w:rPr>
              <w:t>.</w:t>
            </w:r>
          </w:p>
        </w:tc>
      </w:tr>
    </w:tbl>
    <w:p w:rsidR="004C4040" w:rsidRDefault="004C4040">
      <w:pPr>
        <w:widowControl/>
        <w:suppressAutoHyphens w:val="0"/>
        <w:autoSpaceDE w:val="0"/>
        <w:ind w:left="720"/>
        <w:textAlignment w:val="auto"/>
        <w:rPr>
          <w:rFonts w:eastAsia="Times New Roman" w:cs="Times New Roman"/>
          <w:b/>
          <w:bCs/>
          <w:sz w:val="28"/>
          <w:szCs w:val="28"/>
          <w:lang w:eastAsia="ar-SA" w:bidi="ar-SA"/>
        </w:rPr>
      </w:pPr>
    </w:p>
    <w:p w:rsidR="004C4040" w:rsidRDefault="004C4040" w:rsidP="000C42D4">
      <w:pPr>
        <w:widowControl/>
        <w:numPr>
          <w:ilvl w:val="0"/>
          <w:numId w:val="40"/>
        </w:numPr>
        <w:suppressAutoHyphens w:val="0"/>
        <w:autoSpaceDE w:val="0"/>
        <w:spacing w:after="200" w:line="276" w:lineRule="auto"/>
        <w:textAlignment w:val="auto"/>
        <w:rPr>
          <w:rFonts w:eastAsia="Times New Roman" w:cs="Times New Roman"/>
          <w:sz w:val="28"/>
          <w:szCs w:val="28"/>
          <w:lang w:eastAsia="ar-SA" w:bidi="ar-SA"/>
        </w:rPr>
      </w:pPr>
      <w:r>
        <w:rPr>
          <w:rFonts w:eastAsia="Times New Roman" w:cs="Times New Roman"/>
          <w:b/>
          <w:bCs/>
          <w:sz w:val="28"/>
          <w:szCs w:val="28"/>
          <w:lang w:eastAsia="ar-SA" w:bidi="ar-SA"/>
        </w:rPr>
        <w:t>Контрольная работа</w:t>
      </w:r>
    </w:p>
    <w:p w:rsidR="004C4040" w:rsidRDefault="004C4040">
      <w:pPr>
        <w:widowControl/>
        <w:tabs>
          <w:tab w:val="left" w:leader="underscore" w:pos="0"/>
        </w:tabs>
        <w:suppressAutoHyphens w:val="0"/>
        <w:autoSpaceDE w:val="0"/>
        <w:jc w:val="center"/>
        <w:textAlignment w:val="auto"/>
        <w:rPr>
          <w:rFonts w:eastAsia="Times New Roman" w:cs="Times New Roman"/>
          <w:sz w:val="28"/>
          <w:szCs w:val="28"/>
          <w:lang w:eastAsia="ar-SA" w:bidi="ar-SA"/>
        </w:rPr>
      </w:pPr>
    </w:p>
    <w:tbl>
      <w:tblPr>
        <w:tblW w:w="0" w:type="auto"/>
        <w:tblInd w:w="40" w:type="dxa"/>
        <w:tblLayout w:type="fixed"/>
        <w:tblCellMar>
          <w:left w:w="40" w:type="dxa"/>
          <w:right w:w="40" w:type="dxa"/>
        </w:tblCellMar>
        <w:tblLook w:val="0000" w:firstRow="0" w:lastRow="0" w:firstColumn="0" w:lastColumn="0" w:noHBand="0" w:noVBand="0"/>
      </w:tblPr>
      <w:tblGrid>
        <w:gridCol w:w="3350"/>
        <w:gridCol w:w="6116"/>
      </w:tblGrid>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Шкала оценивания</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autoSpaceDE w:val="0"/>
              <w:jc w:val="center"/>
              <w:textAlignment w:val="auto"/>
            </w:pPr>
            <w:r>
              <w:rPr>
                <w:rFonts w:eastAsia="Times New Roman" w:cs="Times New Roman"/>
                <w:sz w:val="28"/>
                <w:szCs w:val="28"/>
                <w:lang w:eastAsia="ar-SA" w:bidi="ar-SA"/>
              </w:rPr>
              <w:t>Критерий оценивания</w:t>
            </w:r>
          </w:p>
        </w:tc>
      </w:tr>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При соответствии</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трем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Удовлетворительно</w:t>
            </w:r>
            <w:r>
              <w:rPr>
                <w:rFonts w:eastAsia="Times New Roman" w:cs="Times New Roman"/>
                <w:sz w:val="28"/>
                <w:szCs w:val="28"/>
                <w:lang w:eastAsia="ar-SA" w:bidi="ar-SA"/>
              </w:rPr>
              <w:t xml:space="preserve"> (3)</w:t>
            </w:r>
          </w:p>
          <w:p w:rsidR="004C4040" w:rsidRDefault="004C4040">
            <w:pPr>
              <w:widowControl/>
              <w:suppressAutoHyphens w:val="0"/>
              <w:autoSpaceDE w:val="0"/>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 xml:space="preserve">   </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четырем критериям</w:t>
            </w:r>
          </w:p>
          <w:p w:rsidR="004C4040" w:rsidRDefault="004C4040">
            <w:pPr>
              <w:widowControl/>
              <w:suppressAutoHyphens w:val="0"/>
              <w:autoSpaceDE w:val="0"/>
              <w:jc w:val="center"/>
              <w:textAlignment w:val="auto"/>
              <w:rPr>
                <w:rFonts w:eastAsia="Times New Roman" w:cs="Times New Roman"/>
                <w:b/>
                <w:sz w:val="28"/>
                <w:szCs w:val="28"/>
                <w:lang w:eastAsia="ar-SA" w:bidi="ar-SA"/>
              </w:rPr>
            </w:pPr>
            <w:r>
              <w:rPr>
                <w:rFonts w:eastAsia="Times New Roman" w:cs="Times New Roman"/>
                <w:b/>
                <w:sz w:val="28"/>
                <w:szCs w:val="28"/>
                <w:lang w:eastAsia="ar-SA" w:bidi="ar-SA"/>
              </w:rPr>
              <w:t>Хорошо (4)</w:t>
            </w:r>
          </w:p>
          <w:p w:rsidR="004C4040" w:rsidRDefault="004C4040">
            <w:pPr>
              <w:widowControl/>
              <w:suppressAutoHyphens w:val="0"/>
              <w:autoSpaceDE w:val="0"/>
              <w:jc w:val="center"/>
              <w:textAlignment w:val="auto"/>
              <w:rPr>
                <w:rFonts w:eastAsia="Times New Roman" w:cs="Times New Roman"/>
                <w:b/>
                <w:sz w:val="28"/>
                <w:szCs w:val="28"/>
                <w:lang w:eastAsia="ar-SA" w:bidi="ar-SA"/>
              </w:rPr>
            </w:pP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-пяти</w:t>
            </w:r>
            <w:r>
              <w:rPr>
                <w:rFonts w:eastAsia="Times New Roman" w:cs="Times New Roman"/>
                <w:sz w:val="28"/>
                <w:szCs w:val="28"/>
                <w:lang w:eastAsia="ar-SA" w:bidi="ar-SA"/>
              </w:rPr>
              <w:t xml:space="preserve"> или шести </w:t>
            </w:r>
            <w:r>
              <w:rPr>
                <w:rFonts w:eastAsia="Times New Roman" w:cs="Times New Roman"/>
                <w:sz w:val="28"/>
                <w:szCs w:val="28"/>
                <w:lang w:eastAsia="ar-SA" w:bidi="ar-SA"/>
              </w:rPr>
              <w:lastRenderedPageBreak/>
              <w:t>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Отлично (5)</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lastRenderedPageBreak/>
              <w:t>1. Краткость</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2. Ясная, четкая структуризация материала, логическая последовательность в изложении материала</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3. Содержательная точность, то есть научная корректность</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4. Полнота раскрытия вопроса</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5. Наличие образных или символических опорных компонентов</w:t>
            </w:r>
          </w:p>
          <w:p w:rsidR="004C4040" w:rsidRDefault="004C4040">
            <w:pPr>
              <w:shd w:val="clear" w:color="auto" w:fill="FFFFFF"/>
              <w:suppressAutoHyphens w:val="0"/>
              <w:ind w:firstLine="12"/>
              <w:jc w:val="both"/>
              <w:textAlignment w:val="auto"/>
            </w:pPr>
            <w:r>
              <w:rPr>
                <w:rFonts w:eastAsia="Times New Roman" w:cs="Times New Roman"/>
                <w:sz w:val="28"/>
                <w:szCs w:val="28"/>
                <w:lang w:eastAsia="ar-SA" w:bidi="ar-SA"/>
              </w:rPr>
              <w:lastRenderedPageBreak/>
              <w:t xml:space="preserve">6. Оригинальность индивидуального представления материала (наличие вопросов, собственных суждений, своих символов и знаков и т. п.) </w:t>
            </w:r>
          </w:p>
        </w:tc>
      </w:tr>
    </w:tbl>
    <w:p w:rsidR="004C4040" w:rsidRDefault="004C4040">
      <w:pPr>
        <w:widowControl/>
        <w:suppressAutoHyphens w:val="0"/>
        <w:autoSpaceDE w:val="0"/>
        <w:ind w:left="57" w:firstLine="709"/>
        <w:jc w:val="center"/>
        <w:textAlignment w:val="auto"/>
        <w:rPr>
          <w:rFonts w:eastAsia="Times New Roman" w:cs="Times New Roman"/>
          <w:bCs/>
          <w:sz w:val="28"/>
          <w:szCs w:val="28"/>
          <w:lang w:eastAsia="ar-SA" w:bidi="ar-SA"/>
        </w:rPr>
      </w:pPr>
    </w:p>
    <w:p w:rsidR="004C4040" w:rsidRDefault="004C4040">
      <w:pPr>
        <w:widowControl/>
        <w:suppressAutoHyphens w:val="0"/>
        <w:autoSpaceDE w:val="0"/>
        <w:ind w:left="57" w:firstLine="709"/>
        <w:jc w:val="center"/>
        <w:textAlignment w:val="auto"/>
        <w:rPr>
          <w:rFonts w:eastAsia="Times New Roman" w:cs="Times New Roman"/>
          <w:bCs/>
          <w:sz w:val="28"/>
          <w:szCs w:val="28"/>
          <w:lang w:eastAsia="ar-SA" w:bidi="ar-SA"/>
        </w:rPr>
      </w:pPr>
    </w:p>
    <w:p w:rsidR="004C4040" w:rsidRDefault="004C4040" w:rsidP="000C42D4">
      <w:pPr>
        <w:widowControl/>
        <w:numPr>
          <w:ilvl w:val="0"/>
          <w:numId w:val="40"/>
        </w:numPr>
        <w:suppressAutoHyphens w:val="0"/>
        <w:autoSpaceDE w:val="0"/>
        <w:spacing w:after="200" w:line="276" w:lineRule="auto"/>
        <w:textAlignment w:val="auto"/>
        <w:rPr>
          <w:rFonts w:eastAsia="Times New Roman" w:cs="Times New Roman"/>
          <w:sz w:val="28"/>
          <w:szCs w:val="28"/>
          <w:lang w:eastAsia="ar-SA" w:bidi="ar-SA"/>
        </w:rPr>
      </w:pPr>
      <w:r>
        <w:rPr>
          <w:rFonts w:eastAsia="Times New Roman" w:cs="Times New Roman"/>
          <w:b/>
          <w:bCs/>
          <w:sz w:val="28"/>
          <w:szCs w:val="28"/>
          <w:lang w:eastAsia="ar-SA" w:bidi="ar-SA"/>
        </w:rPr>
        <w:t>Собеседование</w:t>
      </w:r>
    </w:p>
    <w:p w:rsidR="004C4040" w:rsidRDefault="004C4040">
      <w:pPr>
        <w:widowControl/>
        <w:tabs>
          <w:tab w:val="left" w:leader="underscore" w:pos="0"/>
        </w:tabs>
        <w:suppressAutoHyphens w:val="0"/>
        <w:autoSpaceDE w:val="0"/>
        <w:jc w:val="center"/>
        <w:textAlignment w:val="auto"/>
        <w:rPr>
          <w:rFonts w:eastAsia="Times New Roman" w:cs="Times New Roman"/>
          <w:sz w:val="28"/>
          <w:szCs w:val="28"/>
          <w:lang w:eastAsia="ar-SA" w:bidi="ar-SA"/>
        </w:rPr>
      </w:pPr>
    </w:p>
    <w:tbl>
      <w:tblPr>
        <w:tblW w:w="0" w:type="auto"/>
        <w:tblInd w:w="40" w:type="dxa"/>
        <w:tblLayout w:type="fixed"/>
        <w:tblCellMar>
          <w:left w:w="40" w:type="dxa"/>
          <w:right w:w="40" w:type="dxa"/>
        </w:tblCellMar>
        <w:tblLook w:val="0000" w:firstRow="0" w:lastRow="0" w:firstColumn="0" w:lastColumn="0" w:noHBand="0" w:noVBand="0"/>
      </w:tblPr>
      <w:tblGrid>
        <w:gridCol w:w="3350"/>
        <w:gridCol w:w="6116"/>
      </w:tblGrid>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Шкала оценивания</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autoSpaceDE w:val="0"/>
              <w:jc w:val="center"/>
              <w:textAlignment w:val="auto"/>
            </w:pPr>
            <w:r>
              <w:rPr>
                <w:rFonts w:eastAsia="Times New Roman" w:cs="Times New Roman"/>
                <w:sz w:val="28"/>
                <w:szCs w:val="28"/>
                <w:lang w:eastAsia="ar-SA" w:bidi="ar-SA"/>
              </w:rPr>
              <w:t>Критерий оценивания</w:t>
            </w:r>
          </w:p>
        </w:tc>
      </w:tr>
      <w:tr w:rsidR="004C4040">
        <w:tc>
          <w:tcPr>
            <w:tcW w:w="3350"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autoSpaceDE w:val="0"/>
              <w:snapToGrid w:val="0"/>
              <w:jc w:val="center"/>
              <w:textAlignment w:val="auto"/>
              <w:rPr>
                <w:rFonts w:ascii="Calibri" w:eastAsia="Times New Roman" w:hAnsi="Calibri" w:cs="Calibri"/>
                <w:sz w:val="28"/>
                <w:szCs w:val="28"/>
                <w:lang w:eastAsia="ar-SA" w:bidi="ar-SA"/>
              </w:rPr>
            </w:pP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sz w:val="28"/>
                <w:szCs w:val="28"/>
                <w:lang w:eastAsia="ar-SA" w:bidi="ar-SA"/>
              </w:rPr>
              <w:t>При соответствии</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трем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Удовлетворительно</w:t>
            </w:r>
            <w:r>
              <w:rPr>
                <w:rFonts w:eastAsia="Times New Roman" w:cs="Times New Roman"/>
                <w:sz w:val="28"/>
                <w:szCs w:val="28"/>
                <w:lang w:eastAsia="ar-SA" w:bidi="ar-SA"/>
              </w:rPr>
              <w:t xml:space="preserve"> (3)</w:t>
            </w:r>
          </w:p>
          <w:p w:rsidR="004C4040" w:rsidRDefault="004C4040">
            <w:pPr>
              <w:widowControl/>
              <w:suppressAutoHyphens w:val="0"/>
              <w:autoSpaceDE w:val="0"/>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 xml:space="preserve">   </w:t>
            </w: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sz w:val="28"/>
                <w:szCs w:val="28"/>
                <w:lang w:eastAsia="ar-SA" w:bidi="ar-SA"/>
              </w:rPr>
              <w:t xml:space="preserve"> - четырем критериям</w:t>
            </w:r>
          </w:p>
          <w:p w:rsidR="004C4040" w:rsidRDefault="004C4040">
            <w:pPr>
              <w:widowControl/>
              <w:suppressAutoHyphens w:val="0"/>
              <w:autoSpaceDE w:val="0"/>
              <w:jc w:val="center"/>
              <w:textAlignment w:val="auto"/>
              <w:rPr>
                <w:rFonts w:eastAsia="Times New Roman" w:cs="Times New Roman"/>
                <w:b/>
                <w:sz w:val="28"/>
                <w:szCs w:val="28"/>
                <w:lang w:eastAsia="ar-SA" w:bidi="ar-SA"/>
              </w:rPr>
            </w:pPr>
            <w:r>
              <w:rPr>
                <w:rFonts w:eastAsia="Times New Roman" w:cs="Times New Roman"/>
                <w:b/>
                <w:sz w:val="28"/>
                <w:szCs w:val="28"/>
                <w:lang w:eastAsia="ar-SA" w:bidi="ar-SA"/>
              </w:rPr>
              <w:t>Хорошо (4)</w:t>
            </w:r>
          </w:p>
          <w:p w:rsidR="004C4040" w:rsidRDefault="004C4040">
            <w:pPr>
              <w:widowControl/>
              <w:suppressAutoHyphens w:val="0"/>
              <w:autoSpaceDE w:val="0"/>
              <w:jc w:val="center"/>
              <w:textAlignment w:val="auto"/>
              <w:rPr>
                <w:rFonts w:eastAsia="Times New Roman" w:cs="Times New Roman"/>
                <w:b/>
                <w:sz w:val="28"/>
                <w:szCs w:val="28"/>
                <w:lang w:eastAsia="ar-SA" w:bidi="ar-SA"/>
              </w:rPr>
            </w:pPr>
          </w:p>
          <w:p w:rsidR="004C4040" w:rsidRDefault="004C4040">
            <w:pPr>
              <w:widowControl/>
              <w:suppressAutoHyphens w:val="0"/>
              <w:autoSpaceDE w:val="0"/>
              <w:jc w:val="both"/>
              <w:textAlignment w:val="auto"/>
              <w:rPr>
                <w:rFonts w:eastAsia="Times New Roman" w:cs="Times New Roman"/>
                <w:b/>
                <w:sz w:val="28"/>
                <w:szCs w:val="28"/>
                <w:lang w:eastAsia="ar-SA" w:bidi="ar-SA"/>
              </w:rPr>
            </w:pPr>
            <w:r>
              <w:rPr>
                <w:rFonts w:eastAsia="Times New Roman" w:cs="Times New Roman"/>
                <w:b/>
                <w:sz w:val="28"/>
                <w:szCs w:val="28"/>
                <w:lang w:eastAsia="ar-SA" w:bidi="ar-SA"/>
              </w:rPr>
              <w:t>-пяти</w:t>
            </w:r>
            <w:r>
              <w:rPr>
                <w:rFonts w:eastAsia="Times New Roman" w:cs="Times New Roman"/>
                <w:sz w:val="28"/>
                <w:szCs w:val="28"/>
                <w:lang w:eastAsia="ar-SA" w:bidi="ar-SA"/>
              </w:rPr>
              <w:t xml:space="preserve"> или шести критериям</w:t>
            </w:r>
          </w:p>
          <w:p w:rsidR="004C4040" w:rsidRDefault="004C4040">
            <w:pPr>
              <w:widowControl/>
              <w:suppressAutoHyphens w:val="0"/>
              <w:autoSpaceDE w:val="0"/>
              <w:jc w:val="center"/>
              <w:textAlignment w:val="auto"/>
              <w:rPr>
                <w:rFonts w:eastAsia="Times New Roman" w:cs="Times New Roman"/>
                <w:sz w:val="28"/>
                <w:szCs w:val="28"/>
                <w:lang w:eastAsia="ar-SA" w:bidi="ar-SA"/>
              </w:rPr>
            </w:pPr>
            <w:r>
              <w:rPr>
                <w:rFonts w:eastAsia="Times New Roman" w:cs="Times New Roman"/>
                <w:b/>
                <w:sz w:val="28"/>
                <w:szCs w:val="28"/>
                <w:lang w:eastAsia="ar-SA" w:bidi="ar-SA"/>
              </w:rPr>
              <w:t>Отлично (5)</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1. Краткость</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2. Ясная, четкая структуризация материала, логическая последовательность в изложении материала</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3. Содержательная точность, то есть научная корректность</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4. Полнота раскрытия вопроса</w:t>
            </w:r>
          </w:p>
          <w:p w:rsidR="004C4040" w:rsidRDefault="004C4040">
            <w:pPr>
              <w:shd w:val="clear" w:color="auto" w:fill="FFFFFF"/>
              <w:suppressAutoHyphens w:val="0"/>
              <w:ind w:firstLine="12"/>
              <w:jc w:val="both"/>
              <w:textAlignment w:val="auto"/>
              <w:rPr>
                <w:rFonts w:eastAsia="Times New Roman" w:cs="Times New Roman"/>
                <w:sz w:val="28"/>
                <w:szCs w:val="28"/>
                <w:lang w:eastAsia="ar-SA" w:bidi="ar-SA"/>
              </w:rPr>
            </w:pPr>
            <w:r>
              <w:rPr>
                <w:rFonts w:eastAsia="Times New Roman" w:cs="Times New Roman"/>
                <w:sz w:val="28"/>
                <w:szCs w:val="28"/>
                <w:lang w:eastAsia="ar-SA" w:bidi="ar-SA"/>
              </w:rPr>
              <w:t>5. Наличие образных или символических опорных компонентов</w:t>
            </w:r>
          </w:p>
          <w:p w:rsidR="004C4040" w:rsidRDefault="004C4040">
            <w:pPr>
              <w:shd w:val="clear" w:color="auto" w:fill="FFFFFF"/>
              <w:suppressAutoHyphens w:val="0"/>
              <w:ind w:firstLine="12"/>
              <w:jc w:val="both"/>
              <w:textAlignment w:val="auto"/>
            </w:pPr>
            <w:r>
              <w:rPr>
                <w:rFonts w:eastAsia="Times New Roman" w:cs="Times New Roman"/>
                <w:sz w:val="28"/>
                <w:szCs w:val="28"/>
                <w:lang w:eastAsia="ar-SA" w:bidi="ar-SA"/>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rsidR="004C4040" w:rsidRDefault="004C4040">
      <w:pPr>
        <w:widowControl/>
        <w:tabs>
          <w:tab w:val="left" w:leader="underscore" w:pos="0"/>
        </w:tabs>
        <w:suppressAutoHyphens w:val="0"/>
        <w:autoSpaceDE w:val="0"/>
        <w:spacing w:line="276" w:lineRule="auto"/>
        <w:jc w:val="both"/>
        <w:textAlignment w:val="auto"/>
        <w:rPr>
          <w:rFonts w:eastAsia="Times New Roman" w:cs="Times New Roman"/>
          <w:sz w:val="28"/>
          <w:szCs w:val="28"/>
          <w:lang w:eastAsia="ar-SA" w:bidi="ar-SA"/>
        </w:rPr>
      </w:pPr>
    </w:p>
    <w:p w:rsidR="004C4040" w:rsidRDefault="004C4040">
      <w:pPr>
        <w:widowControl/>
        <w:tabs>
          <w:tab w:val="left" w:leader="underscore" w:pos="0"/>
        </w:tabs>
        <w:suppressAutoHyphens w:val="0"/>
        <w:autoSpaceDE w:val="0"/>
        <w:spacing w:line="276" w:lineRule="auto"/>
        <w:jc w:val="both"/>
        <w:textAlignment w:val="auto"/>
        <w:rPr>
          <w:rFonts w:eastAsia="Times New Roman" w:cs="Times New Roman"/>
          <w:sz w:val="28"/>
          <w:szCs w:val="28"/>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A97A3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Default="00E6607D" w:rsidP="00E6607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p>
    <w:p w:rsidR="00E6607D" w:rsidRPr="00E6607D" w:rsidRDefault="004C4040" w:rsidP="00E6607D">
      <w:pPr>
        <w:widowControl/>
        <w:tabs>
          <w:tab w:val="left" w:leader="underscore" w:pos="0"/>
        </w:tabs>
        <w:suppressAutoHyphens w:val="0"/>
        <w:autoSpaceDE w:val="0"/>
        <w:spacing w:line="276" w:lineRule="auto"/>
        <w:jc w:val="center"/>
        <w:textAlignment w:val="auto"/>
        <w:rPr>
          <w:rFonts w:eastAsia="Times New Roman" w:cs="Times New Roman"/>
          <w:b/>
          <w:sz w:val="28"/>
          <w:szCs w:val="28"/>
          <w:u w:val="single"/>
          <w:lang w:eastAsia="ar-SA" w:bidi="ar-SA"/>
        </w:rPr>
      </w:pPr>
      <w:r>
        <w:rPr>
          <w:rFonts w:eastAsia="Times New Roman" w:cs="Times New Roman"/>
          <w:b/>
          <w:sz w:val="28"/>
          <w:szCs w:val="28"/>
          <w:u w:val="single"/>
          <w:lang w:eastAsia="ar-SA" w:bidi="ar-SA"/>
        </w:rPr>
        <w:lastRenderedPageBreak/>
        <w:t>Фонды оценочных сре</w:t>
      </w:r>
      <w:proofErr w:type="gramStart"/>
      <w:r>
        <w:rPr>
          <w:rFonts w:eastAsia="Times New Roman" w:cs="Times New Roman"/>
          <w:b/>
          <w:sz w:val="28"/>
          <w:szCs w:val="28"/>
          <w:u w:val="single"/>
          <w:lang w:eastAsia="ar-SA" w:bidi="ar-SA"/>
        </w:rPr>
        <w:t>дств дл</w:t>
      </w:r>
      <w:proofErr w:type="gramEnd"/>
      <w:r>
        <w:rPr>
          <w:rFonts w:eastAsia="Times New Roman" w:cs="Times New Roman"/>
          <w:b/>
          <w:sz w:val="28"/>
          <w:szCs w:val="28"/>
          <w:u w:val="single"/>
          <w:lang w:eastAsia="ar-SA" w:bidi="ar-SA"/>
        </w:rPr>
        <w:t>я контроля освоения ординаторами компетенций рабочей программы дисциплины «</w:t>
      </w:r>
      <w:r w:rsidR="00E6607D">
        <w:rPr>
          <w:rFonts w:eastAsia="Times New Roman" w:cs="Times New Roman"/>
          <w:b/>
          <w:sz w:val="28"/>
          <w:szCs w:val="28"/>
          <w:u w:val="single"/>
          <w:lang w:eastAsia="ar-SA" w:bidi="ar-SA"/>
        </w:rPr>
        <w:t>Стоматология детская</w:t>
      </w:r>
      <w:r>
        <w:rPr>
          <w:rFonts w:eastAsia="Times New Roman" w:cs="Times New Roman"/>
          <w:b/>
          <w:sz w:val="28"/>
          <w:szCs w:val="28"/>
          <w:u w:val="single"/>
          <w:lang w:eastAsia="ar-SA" w:bidi="ar-SA"/>
        </w:rPr>
        <w:t>»</w:t>
      </w:r>
    </w:p>
    <w:tbl>
      <w:tblPr>
        <w:tblW w:w="0" w:type="auto"/>
        <w:tblInd w:w="-55" w:type="dxa"/>
        <w:tblLayout w:type="fixed"/>
        <w:tblLook w:val="0000" w:firstRow="0" w:lastRow="0" w:firstColumn="0" w:lastColumn="0" w:noHBand="0" w:noVBand="0"/>
      </w:tblPr>
      <w:tblGrid>
        <w:gridCol w:w="560"/>
        <w:gridCol w:w="499"/>
        <w:gridCol w:w="4148"/>
        <w:gridCol w:w="1022"/>
        <w:gridCol w:w="1368"/>
        <w:gridCol w:w="1350"/>
        <w:gridCol w:w="1300"/>
      </w:tblGrid>
      <w:tr w:rsidR="004C4040" w:rsidRPr="00E6607D">
        <w:trPr>
          <w:trHeight w:val="1890"/>
        </w:trPr>
        <w:tc>
          <w:tcPr>
            <w:tcW w:w="1059" w:type="dxa"/>
            <w:gridSpan w:val="2"/>
            <w:vMerge w:val="restart"/>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Формируемые компетенции по ФГОС</w:t>
            </w:r>
          </w:p>
        </w:tc>
        <w:tc>
          <w:tcPr>
            <w:tcW w:w="4148" w:type="dxa"/>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Т</w:t>
            </w:r>
            <w:r w:rsidRPr="00E6607D">
              <w:rPr>
                <w:rFonts w:eastAsia="Times New Roman" w:cs="Times New Roman"/>
                <w:color w:val="000000"/>
                <w:sz w:val="28"/>
                <w:szCs w:val="28"/>
                <w:lang w:eastAsia="ar-SA" w:bidi="ar-SA"/>
              </w:rPr>
              <w:t xml:space="preserve"> – тестирование</w:t>
            </w:r>
          </w:p>
        </w:tc>
        <w:tc>
          <w:tcPr>
            <w:tcW w:w="1022" w:type="dxa"/>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ЗС</w:t>
            </w:r>
            <w:r w:rsidRPr="00E6607D">
              <w:rPr>
                <w:rFonts w:eastAsia="Times New Roman" w:cs="Times New Roman"/>
                <w:color w:val="000000"/>
                <w:sz w:val="28"/>
                <w:szCs w:val="28"/>
                <w:lang w:eastAsia="ar-SA" w:bidi="ar-SA"/>
              </w:rPr>
              <w:t xml:space="preserve"> – решение ситуационных задач, </w:t>
            </w:r>
          </w:p>
        </w:tc>
        <w:tc>
          <w:tcPr>
            <w:tcW w:w="1368" w:type="dxa"/>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КР</w:t>
            </w:r>
            <w:r w:rsidRPr="00E6607D">
              <w:rPr>
                <w:rFonts w:eastAsia="Times New Roman" w:cs="Times New Roman"/>
                <w:color w:val="000000"/>
                <w:sz w:val="28"/>
                <w:szCs w:val="28"/>
                <w:lang w:eastAsia="ar-SA" w:bidi="ar-SA"/>
              </w:rPr>
              <w:t xml:space="preserve"> – контрольная работа, </w:t>
            </w:r>
          </w:p>
        </w:tc>
        <w:tc>
          <w:tcPr>
            <w:tcW w:w="1350" w:type="dxa"/>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С</w:t>
            </w:r>
            <w:r w:rsidRPr="00E6607D">
              <w:rPr>
                <w:rFonts w:eastAsia="Times New Roman" w:cs="Times New Roman"/>
                <w:color w:val="000000"/>
                <w:sz w:val="28"/>
                <w:szCs w:val="28"/>
                <w:lang w:eastAsia="ar-SA" w:bidi="ar-SA"/>
              </w:rPr>
              <w:t xml:space="preserve"> – собеседование по контрольным вопросам.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40" w:rsidRPr="00E6607D" w:rsidRDefault="004C4040">
            <w:pPr>
              <w:widowControl/>
              <w:suppressAutoHyphens w:val="0"/>
              <w:jc w:val="center"/>
              <w:textAlignment w:val="auto"/>
              <w:rPr>
                <w:sz w:val="28"/>
                <w:szCs w:val="28"/>
              </w:rPr>
            </w:pPr>
            <w:proofErr w:type="spellStart"/>
            <w:proofErr w:type="gramStart"/>
            <w:r w:rsidRPr="00E6607D">
              <w:rPr>
                <w:rFonts w:eastAsia="Times New Roman" w:cs="Times New Roman"/>
                <w:b/>
                <w:bCs/>
                <w:color w:val="000000"/>
                <w:sz w:val="28"/>
                <w:szCs w:val="28"/>
                <w:lang w:eastAsia="ar-SA" w:bidi="ar-SA"/>
              </w:rPr>
              <w:t>Пр</w:t>
            </w:r>
            <w:proofErr w:type="spellEnd"/>
            <w:proofErr w:type="gramEnd"/>
            <w:r w:rsidRPr="00E6607D">
              <w:rPr>
                <w:rFonts w:eastAsia="Times New Roman" w:cs="Times New Roman"/>
                <w:color w:val="000000"/>
                <w:sz w:val="28"/>
                <w:szCs w:val="28"/>
                <w:lang w:eastAsia="ar-SA" w:bidi="ar-SA"/>
              </w:rPr>
              <w:t xml:space="preserve"> – оценка освоения практических навыков (умений) </w:t>
            </w:r>
            <w:r w:rsidRPr="00E6607D">
              <w:rPr>
                <w:rFonts w:eastAsia="Times New Roman" w:cs="Times New Roman"/>
                <w:b/>
                <w:bCs/>
                <w:color w:val="FF0000"/>
                <w:sz w:val="28"/>
                <w:szCs w:val="28"/>
                <w:lang w:eastAsia="ar-SA" w:bidi="ar-SA"/>
              </w:rPr>
              <w:t>если применимо к РП!!!</w:t>
            </w:r>
          </w:p>
        </w:tc>
      </w:tr>
      <w:tr w:rsidR="004C4040" w:rsidRPr="00E6607D">
        <w:trPr>
          <w:trHeight w:val="945"/>
        </w:trPr>
        <w:tc>
          <w:tcPr>
            <w:tcW w:w="1059" w:type="dxa"/>
            <w:gridSpan w:val="2"/>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148"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Тесты</w:t>
            </w:r>
          </w:p>
        </w:tc>
        <w:tc>
          <w:tcPr>
            <w:tcW w:w="1022"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Задачи</w:t>
            </w:r>
          </w:p>
        </w:tc>
        <w:tc>
          <w:tcPr>
            <w:tcW w:w="1368"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Вопросы для контрольной работы</w:t>
            </w:r>
          </w:p>
        </w:tc>
        <w:tc>
          <w:tcPr>
            <w:tcW w:w="1350"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Вопросы для собеседования</w:t>
            </w:r>
          </w:p>
        </w:tc>
        <w:tc>
          <w:tcPr>
            <w:tcW w:w="1300" w:type="dxa"/>
            <w:tcBorders>
              <w:left w:val="single" w:sz="4" w:space="0" w:color="000000"/>
              <w:bottom w:val="single" w:sz="4" w:space="0" w:color="000000"/>
              <w:right w:val="single" w:sz="4" w:space="0" w:color="000000"/>
            </w:tcBorders>
            <w:shd w:val="clear" w:color="auto" w:fill="auto"/>
            <w:vAlign w:val="center"/>
          </w:tcPr>
          <w:p w:rsidR="004C4040" w:rsidRPr="00E6607D" w:rsidRDefault="004C4040">
            <w:pPr>
              <w:widowControl/>
              <w:suppressAutoHyphens w:val="0"/>
              <w:jc w:val="center"/>
              <w:textAlignment w:val="auto"/>
              <w:rPr>
                <w:sz w:val="28"/>
                <w:szCs w:val="28"/>
              </w:rPr>
            </w:pPr>
            <w:r w:rsidRPr="00E6607D">
              <w:rPr>
                <w:rFonts w:eastAsia="Times New Roman" w:cs="Times New Roman"/>
                <w:b/>
                <w:bCs/>
                <w:color w:val="000000"/>
                <w:sz w:val="28"/>
                <w:szCs w:val="28"/>
                <w:lang w:eastAsia="ar-SA" w:bidi="ar-SA"/>
              </w:rPr>
              <w:t>Практические навыки из перечня</w:t>
            </w:r>
          </w:p>
        </w:tc>
      </w:tr>
      <w:tr w:rsidR="004C4040" w:rsidRPr="00E6607D">
        <w:trPr>
          <w:trHeight w:val="315"/>
        </w:trPr>
        <w:tc>
          <w:tcPr>
            <w:tcW w:w="560" w:type="dxa"/>
            <w:tcBorders>
              <w:top w:val="single" w:sz="4" w:space="0" w:color="000000"/>
              <w:left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УК</w:t>
            </w:r>
          </w:p>
        </w:tc>
        <w:tc>
          <w:tcPr>
            <w:tcW w:w="499"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1</w:t>
            </w:r>
          </w:p>
        </w:tc>
        <w:tc>
          <w:tcPr>
            <w:tcW w:w="4148" w:type="dxa"/>
            <w:tcBorders>
              <w:left w:val="single" w:sz="4" w:space="0" w:color="000000"/>
              <w:bottom w:val="single" w:sz="4" w:space="0" w:color="000000"/>
            </w:tcBorders>
            <w:shd w:val="clear" w:color="auto" w:fill="auto"/>
            <w:vAlign w:val="center"/>
          </w:tcPr>
          <w:p w:rsidR="004C4040"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1-100</w:t>
            </w:r>
          </w:p>
        </w:tc>
        <w:tc>
          <w:tcPr>
            <w:tcW w:w="1022" w:type="dxa"/>
            <w:tcBorders>
              <w:left w:val="single" w:sz="4" w:space="0" w:color="000000"/>
              <w:bottom w:val="single" w:sz="4" w:space="0" w:color="000000"/>
            </w:tcBorders>
            <w:shd w:val="clear" w:color="auto" w:fill="auto"/>
            <w:vAlign w:val="center"/>
          </w:tcPr>
          <w:p w:rsidR="004C4040" w:rsidRPr="00E6607D" w:rsidRDefault="00A97A3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1-30</w:t>
            </w:r>
          </w:p>
        </w:tc>
        <w:tc>
          <w:tcPr>
            <w:tcW w:w="1368" w:type="dxa"/>
            <w:tcBorders>
              <w:left w:val="single" w:sz="4" w:space="0" w:color="000000"/>
              <w:bottom w:val="single" w:sz="4" w:space="0" w:color="000000"/>
            </w:tcBorders>
            <w:shd w:val="clear" w:color="auto" w:fill="auto"/>
            <w:vAlign w:val="center"/>
          </w:tcPr>
          <w:p w:rsidR="004C4040" w:rsidRPr="00E6607D" w:rsidRDefault="006710D3">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1-38</w:t>
            </w:r>
          </w:p>
        </w:tc>
        <w:tc>
          <w:tcPr>
            <w:tcW w:w="1350" w:type="dxa"/>
            <w:tcBorders>
              <w:left w:val="single" w:sz="4" w:space="0" w:color="000000"/>
              <w:bottom w:val="single" w:sz="4" w:space="0" w:color="000000"/>
            </w:tcBorders>
            <w:shd w:val="clear" w:color="auto" w:fill="auto"/>
            <w:vAlign w:val="center"/>
          </w:tcPr>
          <w:p w:rsidR="004C4040" w:rsidRPr="00E6607D" w:rsidRDefault="007B3D19" w:rsidP="007B3D19">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1-41</w:t>
            </w:r>
          </w:p>
        </w:tc>
        <w:tc>
          <w:tcPr>
            <w:tcW w:w="1300" w:type="dxa"/>
            <w:tcBorders>
              <w:left w:val="single" w:sz="4" w:space="0" w:color="000000"/>
              <w:bottom w:val="single" w:sz="4" w:space="0" w:color="000000"/>
              <w:right w:val="single" w:sz="4" w:space="0" w:color="000000"/>
            </w:tcBorders>
            <w:shd w:val="clear" w:color="auto" w:fill="auto"/>
            <w:vAlign w:val="center"/>
          </w:tcPr>
          <w:p w:rsidR="004C4040" w:rsidRPr="00E6607D" w:rsidRDefault="004C4040">
            <w:pPr>
              <w:widowControl/>
              <w:suppressAutoHyphens w:val="0"/>
              <w:jc w:val="center"/>
              <w:textAlignment w:val="auto"/>
              <w:rPr>
                <w:sz w:val="28"/>
                <w:szCs w:val="28"/>
              </w:rPr>
            </w:pPr>
            <w:r w:rsidRPr="00E6607D">
              <w:rPr>
                <w:rFonts w:eastAsia="Times New Roman" w:cs="Times New Roman"/>
                <w:b/>
                <w:bCs/>
                <w:color w:val="000000"/>
                <w:sz w:val="28"/>
                <w:szCs w:val="28"/>
                <w:lang w:eastAsia="ar-SA" w:bidi="ar-SA"/>
              </w:rPr>
              <w:t> </w:t>
            </w:r>
          </w:p>
        </w:tc>
      </w:tr>
      <w:tr w:rsidR="004C4040" w:rsidRPr="00E6607D">
        <w:trPr>
          <w:trHeight w:val="300"/>
        </w:trPr>
        <w:tc>
          <w:tcPr>
            <w:tcW w:w="560" w:type="dxa"/>
            <w:vMerge w:val="restart"/>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ПК</w:t>
            </w:r>
          </w:p>
        </w:tc>
        <w:tc>
          <w:tcPr>
            <w:tcW w:w="499" w:type="dxa"/>
            <w:tcBorders>
              <w:left w:val="single" w:sz="4" w:space="0" w:color="000000"/>
              <w:bottom w:val="single" w:sz="4" w:space="0" w:color="000000"/>
            </w:tcBorders>
            <w:shd w:val="clear" w:color="auto" w:fill="auto"/>
            <w:vAlign w:val="center"/>
          </w:tcPr>
          <w:p w:rsidR="004C4040" w:rsidRPr="00E6607D" w:rsidRDefault="004C4040">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1</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23-25,26-48</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5-7,8-13</w:t>
            </w:r>
          </w:p>
        </w:tc>
        <w:tc>
          <w:tcPr>
            <w:tcW w:w="1368" w:type="dxa"/>
            <w:tcBorders>
              <w:left w:val="single" w:sz="4" w:space="0" w:color="000000"/>
              <w:bottom w:val="single" w:sz="4" w:space="0" w:color="000000"/>
            </w:tcBorders>
            <w:shd w:val="clear" w:color="auto" w:fill="auto"/>
            <w:vAlign w:val="bottom"/>
          </w:tcPr>
          <w:p w:rsidR="006710D3"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9,10,</w:t>
            </w:r>
          </w:p>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11-23</w:t>
            </w:r>
          </w:p>
        </w:tc>
        <w:tc>
          <w:tcPr>
            <w:tcW w:w="1350" w:type="dxa"/>
            <w:tcBorders>
              <w:left w:val="single" w:sz="4" w:space="0" w:color="000000"/>
              <w:bottom w:val="single" w:sz="4" w:space="0" w:color="000000"/>
            </w:tcBorders>
            <w:shd w:val="clear" w:color="auto" w:fill="auto"/>
            <w:vAlign w:val="bottom"/>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10-19, 20-28</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snapToGrid w:val="0"/>
              <w:textAlignment w:val="auto"/>
              <w:rPr>
                <w:rFonts w:ascii="Calibri" w:eastAsia="Times New Roman" w:hAnsi="Calibri" w:cs="Calibri"/>
                <w:color w:val="000000"/>
                <w:sz w:val="28"/>
                <w:szCs w:val="28"/>
                <w:lang w:eastAsia="ar-SA" w:bidi="ar-SA"/>
              </w:rPr>
            </w:pPr>
          </w:p>
        </w:tc>
      </w:tr>
      <w:tr w:rsidR="007B3D19"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7B3D19" w:rsidRPr="00E6607D" w:rsidRDefault="007B3D19">
            <w:pPr>
              <w:widowControl/>
              <w:suppressAutoHyphens w:val="0"/>
              <w:jc w:val="center"/>
              <w:textAlignment w:val="auto"/>
              <w:rPr>
                <w:rFonts w:eastAsia="Times New Roman" w:cs="Times New Roman"/>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7B3D19" w:rsidRPr="00E6607D" w:rsidRDefault="007B3D19">
            <w:pPr>
              <w:widowControl/>
              <w:suppressAutoHyphens w:val="0"/>
              <w:jc w:val="center"/>
              <w:textAlignment w:val="auto"/>
              <w:rPr>
                <w:rFonts w:eastAsia="Times New Roman" w:cs="Times New Roman"/>
                <w:b/>
                <w:bCs/>
                <w:color w:val="000000"/>
                <w:sz w:val="28"/>
                <w:szCs w:val="28"/>
                <w:lang w:eastAsia="ar-SA" w:bidi="ar-SA"/>
              </w:rPr>
            </w:pPr>
            <w:r w:rsidRPr="00E6607D">
              <w:rPr>
                <w:rFonts w:eastAsia="Times New Roman" w:cs="Times New Roman"/>
                <w:b/>
                <w:bCs/>
                <w:color w:val="000000"/>
                <w:sz w:val="28"/>
                <w:szCs w:val="28"/>
                <w:lang w:eastAsia="ar-SA" w:bidi="ar-SA"/>
              </w:rPr>
              <w:t>2</w:t>
            </w:r>
          </w:p>
        </w:tc>
        <w:tc>
          <w:tcPr>
            <w:tcW w:w="4148" w:type="dxa"/>
            <w:tcBorders>
              <w:left w:val="single" w:sz="4" w:space="0" w:color="000000"/>
              <w:bottom w:val="single" w:sz="4" w:space="0" w:color="000000"/>
            </w:tcBorders>
            <w:shd w:val="clear" w:color="auto" w:fill="auto"/>
            <w:vAlign w:val="bottom"/>
          </w:tcPr>
          <w:p w:rsidR="007B3D19"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18-22,23-25,26-48</w:t>
            </w:r>
            <w:r w:rsidR="00A97A3D" w:rsidRPr="00E6607D">
              <w:rPr>
                <w:rFonts w:eastAsia="Times New Roman" w:cs="Times New Roman"/>
                <w:bCs/>
                <w:color w:val="000000"/>
                <w:sz w:val="28"/>
                <w:szCs w:val="28"/>
                <w:lang w:eastAsia="ar-SA" w:bidi="ar-SA"/>
              </w:rPr>
              <w:t>,90-100</w:t>
            </w:r>
          </w:p>
        </w:tc>
        <w:tc>
          <w:tcPr>
            <w:tcW w:w="1022" w:type="dxa"/>
            <w:tcBorders>
              <w:left w:val="single" w:sz="4" w:space="0" w:color="000000"/>
              <w:bottom w:val="single" w:sz="4" w:space="0" w:color="000000"/>
            </w:tcBorders>
            <w:shd w:val="clear" w:color="auto" w:fill="auto"/>
            <w:vAlign w:val="bottom"/>
          </w:tcPr>
          <w:p w:rsidR="007B3D19"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3,4,5-7,8-13,29,30</w:t>
            </w:r>
          </w:p>
        </w:tc>
        <w:tc>
          <w:tcPr>
            <w:tcW w:w="1368" w:type="dxa"/>
            <w:tcBorders>
              <w:left w:val="single" w:sz="4" w:space="0" w:color="000000"/>
              <w:bottom w:val="single" w:sz="4" w:space="0" w:color="000000"/>
            </w:tcBorders>
            <w:shd w:val="clear" w:color="auto" w:fill="auto"/>
            <w:vAlign w:val="bottom"/>
          </w:tcPr>
          <w:p w:rsidR="007B3D19"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6-8,9,10, 11-23</w:t>
            </w:r>
            <w:r w:rsidR="007010BD" w:rsidRPr="00E6607D">
              <w:rPr>
                <w:rFonts w:eastAsia="Times New Roman" w:cs="Times New Roman"/>
                <w:color w:val="000000"/>
                <w:sz w:val="28"/>
                <w:szCs w:val="28"/>
                <w:lang w:eastAsia="ar-SA" w:bidi="ar-SA"/>
              </w:rPr>
              <w:t>,37,38</w:t>
            </w:r>
          </w:p>
        </w:tc>
        <w:tc>
          <w:tcPr>
            <w:tcW w:w="1350" w:type="dxa"/>
            <w:tcBorders>
              <w:left w:val="single" w:sz="4" w:space="0" w:color="000000"/>
              <w:bottom w:val="single" w:sz="4" w:space="0" w:color="000000"/>
            </w:tcBorders>
            <w:shd w:val="clear" w:color="auto" w:fill="auto"/>
            <w:vAlign w:val="bottom"/>
          </w:tcPr>
          <w:p w:rsidR="007B3D19"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9,10-19, 20-28</w:t>
            </w:r>
            <w:r w:rsidR="006710D3" w:rsidRPr="00E6607D">
              <w:rPr>
                <w:rFonts w:ascii="Calibri" w:eastAsia="Times New Roman" w:hAnsi="Calibri" w:cs="Calibri"/>
                <w:color w:val="000000"/>
                <w:sz w:val="28"/>
                <w:szCs w:val="28"/>
                <w:lang w:eastAsia="ar-SA" w:bidi="ar-SA"/>
              </w:rPr>
              <w:t>,39-41</w:t>
            </w:r>
          </w:p>
        </w:tc>
        <w:tc>
          <w:tcPr>
            <w:tcW w:w="1300" w:type="dxa"/>
            <w:tcBorders>
              <w:left w:val="single" w:sz="4" w:space="0" w:color="000000"/>
              <w:bottom w:val="single" w:sz="4" w:space="0" w:color="000000"/>
              <w:right w:val="single" w:sz="4" w:space="0" w:color="000000"/>
            </w:tcBorders>
            <w:shd w:val="clear" w:color="auto" w:fill="auto"/>
            <w:vAlign w:val="bottom"/>
          </w:tcPr>
          <w:p w:rsidR="007B3D19" w:rsidRPr="00E6607D" w:rsidRDefault="007B3D19">
            <w:pPr>
              <w:widowControl/>
              <w:suppressAutoHyphens w:val="0"/>
              <w:snapToGrid w:val="0"/>
              <w:textAlignment w:val="auto"/>
              <w:rPr>
                <w:rFonts w:ascii="Calibri" w:eastAsia="Times New Roman" w:hAnsi="Calibri" w:cs="Calibri"/>
                <w:color w:val="000000"/>
                <w:sz w:val="28"/>
                <w:szCs w:val="28"/>
                <w:lang w:eastAsia="ar-SA" w:bidi="ar-SA"/>
              </w:rPr>
            </w:pP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4</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59-67</w:t>
            </w:r>
            <w:r w:rsidR="00A97A3D" w:rsidRPr="00E6607D">
              <w:rPr>
                <w:rFonts w:eastAsia="Times New Roman" w:cs="Times New Roman"/>
                <w:color w:val="000000"/>
                <w:sz w:val="28"/>
                <w:szCs w:val="28"/>
                <w:lang w:eastAsia="ar-SA" w:bidi="ar-SA"/>
              </w:rPr>
              <w:t>,90-100</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16-18,29,30</w:t>
            </w:r>
          </w:p>
        </w:tc>
        <w:tc>
          <w:tcPr>
            <w:tcW w:w="136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28,29,37,38</w:t>
            </w:r>
          </w:p>
        </w:tc>
        <w:tc>
          <w:tcPr>
            <w:tcW w:w="1350"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30, 39-41</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textAlignment w:val="auto"/>
              <w:rPr>
                <w:sz w:val="28"/>
                <w:szCs w:val="28"/>
              </w:rPr>
            </w:pPr>
            <w:r w:rsidRPr="00E6607D">
              <w:rPr>
                <w:rFonts w:ascii="Calibri" w:eastAsia="Times New Roman" w:hAnsi="Calibri" w:cs="Calibri"/>
                <w:color w:val="000000"/>
                <w:sz w:val="28"/>
                <w:szCs w:val="28"/>
                <w:lang w:eastAsia="ar-SA" w:bidi="ar-SA"/>
              </w:rPr>
              <w:t> </w:t>
            </w: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5</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3-17,26-48,49-58,59-67,68-81,82,83</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8-13,14,15,16-18,19-23,24-28</w:t>
            </w:r>
          </w:p>
        </w:tc>
        <w:tc>
          <w:tcPr>
            <w:tcW w:w="1368"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3-5,11-23</w:t>
            </w:r>
            <w:r w:rsidR="007010BD" w:rsidRPr="00E6607D">
              <w:rPr>
                <w:rFonts w:eastAsia="Times New Roman" w:cs="Times New Roman"/>
                <w:color w:val="000000"/>
                <w:sz w:val="28"/>
                <w:szCs w:val="28"/>
                <w:lang w:eastAsia="ar-SA" w:bidi="ar-SA"/>
              </w:rPr>
              <w:t>,24-27,28,29,30-34,35</w:t>
            </w:r>
          </w:p>
        </w:tc>
        <w:tc>
          <w:tcPr>
            <w:tcW w:w="1350" w:type="dxa"/>
            <w:tcBorders>
              <w:left w:val="single" w:sz="4" w:space="0" w:color="000000"/>
              <w:bottom w:val="single" w:sz="4" w:space="0" w:color="000000"/>
            </w:tcBorders>
            <w:shd w:val="clear" w:color="auto" w:fill="auto"/>
            <w:vAlign w:val="bottom"/>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3-8,20-28</w:t>
            </w:r>
            <w:r w:rsidR="006710D3" w:rsidRPr="00E6607D">
              <w:rPr>
                <w:rFonts w:ascii="Calibri" w:eastAsia="Times New Roman" w:hAnsi="Calibri" w:cs="Calibri"/>
                <w:color w:val="000000"/>
                <w:sz w:val="28"/>
                <w:szCs w:val="28"/>
                <w:lang w:eastAsia="ar-SA" w:bidi="ar-SA"/>
              </w:rPr>
              <w:t>,29,30,31-34, 35,36</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textAlignment w:val="auto"/>
              <w:rPr>
                <w:sz w:val="28"/>
                <w:szCs w:val="28"/>
              </w:rPr>
            </w:pPr>
            <w:r w:rsidRPr="00E6607D">
              <w:rPr>
                <w:rFonts w:ascii="Calibri" w:eastAsia="Times New Roman" w:hAnsi="Calibri" w:cs="Calibri"/>
                <w:color w:val="000000"/>
                <w:sz w:val="28"/>
                <w:szCs w:val="28"/>
                <w:lang w:eastAsia="ar-SA" w:bidi="ar-SA"/>
              </w:rPr>
              <w:t> </w:t>
            </w: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6</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68-81</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19-23</w:t>
            </w:r>
          </w:p>
        </w:tc>
        <w:tc>
          <w:tcPr>
            <w:tcW w:w="136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30-34</w:t>
            </w:r>
          </w:p>
        </w:tc>
        <w:tc>
          <w:tcPr>
            <w:tcW w:w="1350"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31-34</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textAlignment w:val="auto"/>
              <w:rPr>
                <w:sz w:val="28"/>
                <w:szCs w:val="28"/>
              </w:rPr>
            </w:pPr>
            <w:r w:rsidRPr="00E6607D">
              <w:rPr>
                <w:rFonts w:ascii="Calibri" w:eastAsia="Times New Roman" w:hAnsi="Calibri" w:cs="Calibri"/>
                <w:color w:val="000000"/>
                <w:sz w:val="28"/>
                <w:szCs w:val="28"/>
                <w:lang w:eastAsia="ar-SA" w:bidi="ar-SA"/>
              </w:rPr>
              <w:t> </w:t>
            </w: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7</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26-48,49-58,59-67,84</w:t>
            </w:r>
            <w:r w:rsidR="00A97A3D" w:rsidRPr="00E6607D">
              <w:rPr>
                <w:rFonts w:eastAsia="Times New Roman" w:cs="Times New Roman"/>
                <w:bCs/>
                <w:color w:val="000000"/>
                <w:sz w:val="28"/>
                <w:szCs w:val="28"/>
                <w:lang w:eastAsia="ar-SA" w:bidi="ar-SA"/>
              </w:rPr>
              <w:t>-89</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8-13,14,15,16-18</w:t>
            </w:r>
          </w:p>
        </w:tc>
        <w:tc>
          <w:tcPr>
            <w:tcW w:w="1368"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11-23</w:t>
            </w:r>
            <w:r w:rsidR="007010BD" w:rsidRPr="00E6607D">
              <w:rPr>
                <w:rFonts w:eastAsia="Times New Roman" w:cs="Times New Roman"/>
                <w:color w:val="000000"/>
                <w:sz w:val="28"/>
                <w:szCs w:val="28"/>
                <w:lang w:eastAsia="ar-SA" w:bidi="ar-SA"/>
              </w:rPr>
              <w:t>, 24-27,28,29,36</w:t>
            </w:r>
          </w:p>
        </w:tc>
        <w:tc>
          <w:tcPr>
            <w:tcW w:w="1350" w:type="dxa"/>
            <w:tcBorders>
              <w:left w:val="single" w:sz="4" w:space="0" w:color="000000"/>
              <w:bottom w:val="single" w:sz="4" w:space="0" w:color="000000"/>
            </w:tcBorders>
            <w:shd w:val="clear" w:color="auto" w:fill="auto"/>
            <w:vAlign w:val="bottom"/>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20-28</w:t>
            </w:r>
            <w:r w:rsidR="006710D3" w:rsidRPr="00E6607D">
              <w:rPr>
                <w:rFonts w:ascii="Calibri" w:eastAsia="Times New Roman" w:hAnsi="Calibri" w:cs="Calibri"/>
                <w:color w:val="000000"/>
                <w:sz w:val="28"/>
                <w:szCs w:val="28"/>
                <w:lang w:eastAsia="ar-SA" w:bidi="ar-SA"/>
              </w:rPr>
              <w:t>,29,30,37,38</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textAlignment w:val="auto"/>
              <w:rPr>
                <w:sz w:val="28"/>
                <w:szCs w:val="28"/>
              </w:rPr>
            </w:pPr>
            <w:r w:rsidRPr="00E6607D">
              <w:rPr>
                <w:rFonts w:ascii="Calibri" w:eastAsia="Times New Roman" w:hAnsi="Calibri" w:cs="Calibri"/>
                <w:color w:val="000000"/>
                <w:sz w:val="28"/>
                <w:szCs w:val="28"/>
                <w:lang w:eastAsia="ar-SA" w:bidi="ar-SA"/>
              </w:rPr>
              <w:t> </w:t>
            </w: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9</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23-25</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5-7</w:t>
            </w:r>
          </w:p>
        </w:tc>
        <w:tc>
          <w:tcPr>
            <w:tcW w:w="1368"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9,10</w:t>
            </w:r>
          </w:p>
        </w:tc>
        <w:tc>
          <w:tcPr>
            <w:tcW w:w="1350" w:type="dxa"/>
            <w:tcBorders>
              <w:left w:val="single" w:sz="4" w:space="0" w:color="000000"/>
              <w:bottom w:val="single" w:sz="4" w:space="0" w:color="000000"/>
            </w:tcBorders>
            <w:shd w:val="clear" w:color="auto" w:fill="auto"/>
            <w:vAlign w:val="bottom"/>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10-19</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textAlignment w:val="auto"/>
              <w:rPr>
                <w:sz w:val="28"/>
                <w:szCs w:val="28"/>
              </w:rPr>
            </w:pPr>
            <w:r w:rsidRPr="00E6607D">
              <w:rPr>
                <w:rFonts w:ascii="Calibri" w:eastAsia="Times New Roman" w:hAnsi="Calibri" w:cs="Calibri"/>
                <w:color w:val="000000"/>
                <w:sz w:val="28"/>
                <w:szCs w:val="28"/>
                <w:lang w:eastAsia="ar-SA" w:bidi="ar-SA"/>
              </w:rPr>
              <w:t> </w:t>
            </w: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rsidP="007B3D19">
            <w:pPr>
              <w:widowControl/>
              <w:suppressAutoHyphens w:val="0"/>
              <w:textAlignment w:val="auto"/>
              <w:rPr>
                <w:rFonts w:eastAsia="Times New Roman" w:cs="Times New Roman"/>
                <w:color w:val="000000"/>
                <w:sz w:val="28"/>
                <w:szCs w:val="28"/>
                <w:lang w:eastAsia="ar-SA" w:bidi="ar-SA"/>
              </w:rPr>
            </w:pPr>
            <w:r w:rsidRPr="00E6607D">
              <w:rPr>
                <w:rFonts w:eastAsia="Times New Roman" w:cs="Times New Roman"/>
                <w:b/>
                <w:bCs/>
                <w:color w:val="000000"/>
                <w:sz w:val="28"/>
                <w:szCs w:val="28"/>
                <w:lang w:eastAsia="ar-SA" w:bidi="ar-SA"/>
              </w:rPr>
              <w:t>10</w:t>
            </w:r>
          </w:p>
        </w:tc>
        <w:tc>
          <w:tcPr>
            <w:tcW w:w="4148" w:type="dxa"/>
            <w:tcBorders>
              <w:left w:val="single" w:sz="4" w:space="0" w:color="000000"/>
              <w:bottom w:val="single" w:sz="4" w:space="0" w:color="000000"/>
            </w:tcBorders>
            <w:shd w:val="clear" w:color="auto" w:fill="auto"/>
            <w:vAlign w:val="bottom"/>
          </w:tcPr>
          <w:p w:rsidR="004C4040" w:rsidRPr="00E6607D" w:rsidRDefault="007010BD" w:rsidP="00D732B7">
            <w:pPr>
              <w:widowControl/>
              <w:suppressAutoHyphens w:val="0"/>
              <w:textAlignment w:val="auto"/>
              <w:rPr>
                <w:rFonts w:eastAsia="Times New Roman" w:cs="Times New Roman"/>
                <w:bCs/>
                <w:color w:val="000000"/>
                <w:sz w:val="28"/>
                <w:szCs w:val="28"/>
                <w:lang w:eastAsia="ar-SA" w:bidi="ar-SA"/>
              </w:rPr>
            </w:pPr>
            <w:r w:rsidRPr="00E6607D">
              <w:rPr>
                <w:rFonts w:eastAsia="Times New Roman" w:cs="Times New Roman"/>
                <w:bCs/>
                <w:color w:val="000000"/>
                <w:sz w:val="28"/>
                <w:szCs w:val="28"/>
                <w:lang w:eastAsia="ar-SA" w:bidi="ar-SA"/>
              </w:rPr>
              <w:t>23-25</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5-7</w:t>
            </w:r>
          </w:p>
        </w:tc>
        <w:tc>
          <w:tcPr>
            <w:tcW w:w="1368"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9,10</w:t>
            </w:r>
          </w:p>
        </w:tc>
        <w:tc>
          <w:tcPr>
            <w:tcW w:w="1350" w:type="dxa"/>
            <w:tcBorders>
              <w:left w:val="single" w:sz="4" w:space="0" w:color="000000"/>
              <w:bottom w:val="single" w:sz="4" w:space="0" w:color="000000"/>
            </w:tcBorders>
            <w:shd w:val="clear" w:color="auto" w:fill="auto"/>
            <w:vAlign w:val="bottom"/>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ascii="Calibri" w:eastAsia="Times New Roman" w:hAnsi="Calibri" w:cs="Calibri"/>
                <w:color w:val="000000"/>
                <w:sz w:val="28"/>
                <w:szCs w:val="28"/>
                <w:lang w:eastAsia="ar-SA" w:bidi="ar-SA"/>
              </w:rPr>
              <w:t>10-19</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pPr>
              <w:widowControl/>
              <w:suppressAutoHyphens w:val="0"/>
              <w:snapToGrid w:val="0"/>
              <w:textAlignment w:val="auto"/>
              <w:rPr>
                <w:rFonts w:ascii="Calibri" w:eastAsia="Times New Roman" w:hAnsi="Calibri" w:cs="Calibri"/>
                <w:color w:val="000000"/>
                <w:sz w:val="28"/>
                <w:szCs w:val="28"/>
                <w:lang w:eastAsia="ar-SA" w:bidi="ar-SA"/>
              </w:rPr>
            </w:pPr>
          </w:p>
        </w:tc>
      </w:tr>
      <w:tr w:rsidR="004C4040" w:rsidRPr="00E6607D">
        <w:trPr>
          <w:trHeight w:val="300"/>
        </w:trPr>
        <w:tc>
          <w:tcPr>
            <w:tcW w:w="560" w:type="dxa"/>
            <w:vMerge/>
            <w:tcBorders>
              <w:top w:val="single" w:sz="4" w:space="0" w:color="000000"/>
              <w:left w:val="single" w:sz="4" w:space="0" w:color="000000"/>
              <w:bottom w:val="single" w:sz="4" w:space="0" w:color="000000"/>
            </w:tcBorders>
            <w:shd w:val="clear" w:color="auto" w:fill="auto"/>
            <w:vAlign w:val="center"/>
          </w:tcPr>
          <w:p w:rsidR="004C4040" w:rsidRPr="00E6607D" w:rsidRDefault="004C4040">
            <w:pPr>
              <w:widowControl/>
              <w:suppressAutoHyphens w:val="0"/>
              <w:snapToGrid w:val="0"/>
              <w:textAlignment w:val="auto"/>
              <w:rPr>
                <w:rFonts w:ascii="Calibri" w:eastAsia="Times New Roman" w:hAnsi="Calibri" w:cs="Calibri"/>
                <w:b/>
                <w:bCs/>
                <w:color w:val="000000"/>
                <w:sz w:val="28"/>
                <w:szCs w:val="28"/>
                <w:lang w:eastAsia="ar-SA" w:bidi="ar-SA"/>
              </w:rPr>
            </w:pPr>
          </w:p>
        </w:tc>
        <w:tc>
          <w:tcPr>
            <w:tcW w:w="499" w:type="dxa"/>
            <w:tcBorders>
              <w:left w:val="single" w:sz="4" w:space="0" w:color="000000"/>
              <w:bottom w:val="single" w:sz="4" w:space="0" w:color="000000"/>
            </w:tcBorders>
            <w:shd w:val="clear" w:color="auto" w:fill="auto"/>
            <w:vAlign w:val="center"/>
          </w:tcPr>
          <w:p w:rsidR="004C4040" w:rsidRPr="00E6607D" w:rsidRDefault="007B3D19">
            <w:pPr>
              <w:widowControl/>
              <w:suppressAutoHyphens w:val="0"/>
              <w:jc w:val="center"/>
              <w:textAlignment w:val="auto"/>
              <w:rPr>
                <w:rFonts w:ascii="Calibri" w:eastAsia="Times New Roman" w:hAnsi="Calibri" w:cs="Calibri"/>
                <w:color w:val="000000"/>
                <w:sz w:val="28"/>
                <w:szCs w:val="28"/>
                <w:lang w:eastAsia="ar-SA" w:bidi="ar-SA"/>
              </w:rPr>
            </w:pPr>
            <w:r w:rsidRPr="00E6607D">
              <w:rPr>
                <w:rFonts w:eastAsia="Times New Roman" w:cs="Times New Roman"/>
                <w:b/>
                <w:bCs/>
                <w:color w:val="000000"/>
                <w:sz w:val="28"/>
                <w:szCs w:val="28"/>
                <w:lang w:eastAsia="ar-SA" w:bidi="ar-SA"/>
              </w:rPr>
              <w:t>12</w:t>
            </w:r>
          </w:p>
        </w:tc>
        <w:tc>
          <w:tcPr>
            <w:tcW w:w="4148" w:type="dxa"/>
            <w:tcBorders>
              <w:left w:val="single" w:sz="4" w:space="0" w:color="000000"/>
              <w:bottom w:val="single" w:sz="4" w:space="0" w:color="000000"/>
            </w:tcBorders>
            <w:shd w:val="clear" w:color="auto" w:fill="auto"/>
            <w:vAlign w:val="bottom"/>
          </w:tcPr>
          <w:p w:rsidR="004C4040" w:rsidRPr="00E6607D" w:rsidRDefault="007010B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1,2</w:t>
            </w:r>
          </w:p>
        </w:tc>
        <w:tc>
          <w:tcPr>
            <w:tcW w:w="1022" w:type="dxa"/>
            <w:tcBorders>
              <w:left w:val="single" w:sz="4" w:space="0" w:color="000000"/>
              <w:bottom w:val="single" w:sz="4" w:space="0" w:color="000000"/>
            </w:tcBorders>
            <w:shd w:val="clear" w:color="auto" w:fill="auto"/>
            <w:vAlign w:val="bottom"/>
          </w:tcPr>
          <w:p w:rsidR="004C4040" w:rsidRPr="00E6607D" w:rsidRDefault="00A97A3D">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1,2</w:t>
            </w:r>
          </w:p>
        </w:tc>
        <w:tc>
          <w:tcPr>
            <w:tcW w:w="1368" w:type="dxa"/>
            <w:tcBorders>
              <w:left w:val="single" w:sz="4" w:space="0" w:color="000000"/>
              <w:bottom w:val="single" w:sz="4" w:space="0" w:color="000000"/>
            </w:tcBorders>
            <w:shd w:val="clear" w:color="auto" w:fill="auto"/>
            <w:vAlign w:val="bottom"/>
          </w:tcPr>
          <w:p w:rsidR="004C4040" w:rsidRPr="00E6607D" w:rsidRDefault="006710D3">
            <w:pPr>
              <w:widowControl/>
              <w:suppressAutoHyphens w:val="0"/>
              <w:jc w:val="center"/>
              <w:textAlignment w:val="auto"/>
              <w:rPr>
                <w:rFonts w:eastAsia="Times New Roman" w:cs="Times New Roman"/>
                <w:color w:val="000000"/>
                <w:sz w:val="28"/>
                <w:szCs w:val="28"/>
                <w:lang w:eastAsia="ar-SA" w:bidi="ar-SA"/>
              </w:rPr>
            </w:pPr>
            <w:r w:rsidRPr="00E6607D">
              <w:rPr>
                <w:rFonts w:eastAsia="Times New Roman" w:cs="Times New Roman"/>
                <w:color w:val="000000"/>
                <w:sz w:val="28"/>
                <w:szCs w:val="28"/>
                <w:lang w:eastAsia="ar-SA" w:bidi="ar-SA"/>
              </w:rPr>
              <w:t>1,2</w:t>
            </w:r>
          </w:p>
        </w:tc>
        <w:tc>
          <w:tcPr>
            <w:tcW w:w="1350" w:type="dxa"/>
            <w:tcBorders>
              <w:left w:val="single" w:sz="4" w:space="0" w:color="000000"/>
              <w:bottom w:val="single" w:sz="4" w:space="0" w:color="000000"/>
            </w:tcBorders>
            <w:shd w:val="clear" w:color="auto" w:fill="auto"/>
            <w:vAlign w:val="bottom"/>
          </w:tcPr>
          <w:p w:rsidR="004C4040" w:rsidRPr="00E6607D" w:rsidRDefault="007B3D19" w:rsidP="007B3D19">
            <w:pPr>
              <w:widowControl/>
              <w:suppressAutoHyphens w:val="0"/>
              <w:jc w:val="center"/>
              <w:textAlignment w:val="auto"/>
              <w:rPr>
                <w:rFonts w:ascii="Calibri" w:eastAsia="Times New Roman" w:hAnsi="Calibri" w:cs="Calibri"/>
                <w:b/>
                <w:color w:val="000000"/>
                <w:sz w:val="28"/>
                <w:szCs w:val="28"/>
                <w:lang w:eastAsia="ar-SA" w:bidi="ar-SA"/>
              </w:rPr>
            </w:pPr>
            <w:r w:rsidRPr="00E6607D">
              <w:rPr>
                <w:rFonts w:ascii="Calibri" w:eastAsia="Times New Roman" w:hAnsi="Calibri" w:cs="Calibri"/>
                <w:b/>
                <w:color w:val="000000"/>
                <w:sz w:val="28"/>
                <w:szCs w:val="28"/>
                <w:lang w:eastAsia="ar-SA" w:bidi="ar-SA"/>
              </w:rPr>
              <w:t>1,2</w:t>
            </w:r>
          </w:p>
        </w:tc>
        <w:tc>
          <w:tcPr>
            <w:tcW w:w="1300" w:type="dxa"/>
            <w:tcBorders>
              <w:left w:val="single" w:sz="4" w:space="0" w:color="000000"/>
              <w:bottom w:val="single" w:sz="4" w:space="0" w:color="000000"/>
              <w:right w:val="single" w:sz="4" w:space="0" w:color="000000"/>
            </w:tcBorders>
            <w:shd w:val="clear" w:color="auto" w:fill="auto"/>
            <w:vAlign w:val="bottom"/>
          </w:tcPr>
          <w:p w:rsidR="004C4040" w:rsidRPr="00E6607D" w:rsidRDefault="004C4040" w:rsidP="007B3D19">
            <w:pPr>
              <w:widowControl/>
              <w:suppressAutoHyphens w:val="0"/>
              <w:jc w:val="center"/>
              <w:textAlignment w:val="auto"/>
              <w:rPr>
                <w:b/>
                <w:sz w:val="28"/>
                <w:szCs w:val="28"/>
              </w:rPr>
            </w:pPr>
          </w:p>
        </w:tc>
      </w:tr>
    </w:tbl>
    <w:p w:rsidR="004C4040" w:rsidRDefault="004C4040">
      <w:pPr>
        <w:rPr>
          <w:b/>
          <w:bCs/>
        </w:rPr>
      </w:pPr>
      <w:r>
        <w:rPr>
          <w:b/>
          <w:bCs/>
        </w:rPr>
        <w:lastRenderedPageBreak/>
        <w:t>12.2 МЕТОДИЧЕСКИЕ РЕКОМЕНДАЦИИ К САМОСТОЯТЕЛЬНОЙ РАБОТЕ ДЛЯ ОРДИНАТОРОВ ПО ДИСЦИПЛИНЕ «СТОМАТОЛОГИЯ ДЕТСКАЯ»</w:t>
      </w:r>
    </w:p>
    <w:p w:rsidR="004C4040" w:rsidRDefault="004C4040">
      <w:pPr>
        <w:rPr>
          <w:b/>
          <w:bCs/>
        </w:rPr>
      </w:pPr>
    </w:p>
    <w:p w:rsidR="004C4040" w:rsidRDefault="004C4040">
      <w:pPr>
        <w:rPr>
          <w:b/>
          <w:bCs/>
        </w:rPr>
      </w:pPr>
      <w:r>
        <w:rPr>
          <w:b/>
          <w:bCs/>
        </w:rPr>
        <w:t>Объем самостоятельной работы по дисциплине-324 часа</w:t>
      </w:r>
    </w:p>
    <w:p w:rsidR="004C4040" w:rsidRDefault="004C4040">
      <w:r>
        <w:rPr>
          <w:b/>
          <w:bCs/>
        </w:rPr>
        <w:t>Формы контрол</w:t>
      </w:r>
      <w:proofErr w:type="gramStart"/>
      <w:r>
        <w:rPr>
          <w:b/>
          <w:bCs/>
        </w:rPr>
        <w:t>я-</w:t>
      </w:r>
      <w:proofErr w:type="gramEnd"/>
      <w:r>
        <w:rPr>
          <w:b/>
          <w:bCs/>
        </w:rPr>
        <w:t xml:space="preserve"> </w:t>
      </w:r>
      <w:r>
        <w:t>рефераты, дискуссия</w:t>
      </w:r>
    </w:p>
    <w:p w:rsidR="004C4040" w:rsidRDefault="004C404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3"/>
        <w:gridCol w:w="5667"/>
        <w:gridCol w:w="2396"/>
      </w:tblGrid>
      <w:tr w:rsidR="004C4040">
        <w:tc>
          <w:tcPr>
            <w:tcW w:w="1883" w:type="dxa"/>
            <w:tcBorders>
              <w:top w:val="single" w:sz="1" w:space="0" w:color="000000"/>
              <w:left w:val="single" w:sz="1" w:space="0" w:color="000000"/>
              <w:bottom w:val="single" w:sz="1" w:space="0" w:color="000000"/>
            </w:tcBorders>
            <w:shd w:val="clear" w:color="auto" w:fill="auto"/>
          </w:tcPr>
          <w:p w:rsidR="004C4040" w:rsidRDefault="004C4040">
            <w:pPr>
              <w:pStyle w:val="aff6"/>
              <w:jc w:val="center"/>
              <w:rPr>
                <w:b/>
                <w:bCs/>
              </w:rPr>
            </w:pPr>
            <w:r>
              <w:rPr>
                <w:b/>
                <w:bCs/>
              </w:rPr>
              <w:t>Код в ОПОП</w:t>
            </w:r>
          </w:p>
        </w:tc>
        <w:tc>
          <w:tcPr>
            <w:tcW w:w="5667" w:type="dxa"/>
            <w:tcBorders>
              <w:top w:val="single" w:sz="1" w:space="0" w:color="000000"/>
              <w:left w:val="single" w:sz="1" w:space="0" w:color="000000"/>
              <w:bottom w:val="single" w:sz="1" w:space="0" w:color="000000"/>
            </w:tcBorders>
            <w:shd w:val="clear" w:color="auto" w:fill="auto"/>
          </w:tcPr>
          <w:p w:rsidR="004C4040" w:rsidRDefault="004C4040">
            <w:pPr>
              <w:pStyle w:val="aff6"/>
              <w:jc w:val="center"/>
              <w:rPr>
                <w:b/>
                <w:bCs/>
              </w:rPr>
            </w:pPr>
            <w:r>
              <w:rPr>
                <w:b/>
                <w:bCs/>
              </w:rPr>
              <w:t>Модуль ОПОП</w:t>
            </w:r>
          </w:p>
        </w:tc>
        <w:tc>
          <w:tcPr>
            <w:tcW w:w="2396" w:type="dxa"/>
            <w:tcBorders>
              <w:top w:val="single" w:sz="1" w:space="0" w:color="000000"/>
              <w:left w:val="single" w:sz="1" w:space="0" w:color="000000"/>
              <w:bottom w:val="single" w:sz="1" w:space="0" w:color="000000"/>
              <w:right w:val="single" w:sz="1" w:space="0" w:color="000000"/>
            </w:tcBorders>
            <w:shd w:val="clear" w:color="auto" w:fill="auto"/>
          </w:tcPr>
          <w:p w:rsidR="004C4040" w:rsidRDefault="004C4040">
            <w:pPr>
              <w:pStyle w:val="aff6"/>
              <w:jc w:val="center"/>
            </w:pPr>
            <w:r>
              <w:rPr>
                <w:b/>
                <w:bCs/>
              </w:rPr>
              <w:t xml:space="preserve">Объем </w:t>
            </w:r>
            <w:proofErr w:type="gramStart"/>
            <w:r>
              <w:rPr>
                <w:b/>
                <w:bCs/>
              </w:rPr>
              <w:t>СР</w:t>
            </w:r>
            <w:proofErr w:type="gramEnd"/>
          </w:p>
        </w:tc>
      </w:tr>
      <w:tr w:rsidR="004C4040">
        <w:tc>
          <w:tcPr>
            <w:tcW w:w="1883"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4C4040" w:rsidRDefault="004C4040">
            <w:pPr>
              <w:pStyle w:val="afb"/>
              <w:ind w:left="0"/>
              <w:jc w:val="center"/>
              <w:rPr>
                <w:rFonts w:cs="Times New Roman"/>
                <w:sz w:val="20"/>
                <w:szCs w:val="20"/>
              </w:rPr>
            </w:pPr>
            <w:r>
              <w:rPr>
                <w:rFonts w:ascii="Times New Roman" w:hAnsi="Times New Roman" w:cs="Times New Roman"/>
                <w:b/>
                <w:sz w:val="20"/>
                <w:szCs w:val="20"/>
              </w:rPr>
              <w:t>1.Б.6.1</w:t>
            </w:r>
          </w:p>
        </w:tc>
        <w:tc>
          <w:tcPr>
            <w:tcW w:w="5667" w:type="dxa"/>
            <w:tcBorders>
              <w:left w:val="single" w:sz="1" w:space="0" w:color="000000"/>
              <w:bottom w:val="single" w:sz="1" w:space="0" w:color="000000"/>
            </w:tcBorders>
            <w:shd w:val="clear" w:color="auto" w:fill="auto"/>
          </w:tcPr>
          <w:p w:rsidR="00FE5959" w:rsidRDefault="00FE5959">
            <w:pPr>
              <w:rPr>
                <w:rFonts w:cs="Times New Roman"/>
                <w:sz w:val="20"/>
                <w:szCs w:val="20"/>
              </w:rPr>
            </w:pPr>
            <w:r>
              <w:rPr>
                <w:rFonts w:cs="Times New Roman"/>
                <w:sz w:val="20"/>
                <w:szCs w:val="20"/>
              </w:rPr>
              <w:t>Раздел 1</w:t>
            </w:r>
          </w:p>
          <w:p w:rsidR="004C4040" w:rsidRDefault="004C4040">
            <w:pPr>
              <w:rPr>
                <w:rFonts w:cs="Times New Roman"/>
                <w:sz w:val="20"/>
                <w:szCs w:val="20"/>
              </w:rPr>
            </w:pPr>
            <w:r>
              <w:rPr>
                <w:rFonts w:cs="Times New Roman"/>
                <w:sz w:val="20"/>
                <w:szCs w:val="20"/>
              </w:rPr>
              <w:t>Организация стоматологической помощи детям</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rPr>
              <w:t>6</w:t>
            </w:r>
          </w:p>
        </w:tc>
      </w:tr>
      <w:tr w:rsidR="004C4040">
        <w:tc>
          <w:tcPr>
            <w:tcW w:w="1883"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4C4040" w:rsidRDefault="004C4040">
            <w:pPr>
              <w:pStyle w:val="afb"/>
              <w:ind w:left="0"/>
              <w:jc w:val="center"/>
              <w:rPr>
                <w:rFonts w:cs="Times New Roman"/>
                <w:sz w:val="20"/>
                <w:szCs w:val="20"/>
              </w:rPr>
            </w:pPr>
            <w:r>
              <w:rPr>
                <w:rFonts w:ascii="Times New Roman" w:hAnsi="Times New Roman" w:cs="Times New Roman"/>
                <w:b/>
                <w:sz w:val="20"/>
                <w:szCs w:val="20"/>
              </w:rPr>
              <w:t>1.Б.6.2</w:t>
            </w:r>
          </w:p>
        </w:tc>
        <w:tc>
          <w:tcPr>
            <w:tcW w:w="5667" w:type="dxa"/>
            <w:tcBorders>
              <w:left w:val="single" w:sz="1" w:space="0" w:color="000000"/>
              <w:bottom w:val="single" w:sz="1" w:space="0" w:color="000000"/>
            </w:tcBorders>
            <w:shd w:val="clear" w:color="auto" w:fill="auto"/>
          </w:tcPr>
          <w:p w:rsidR="004C4040" w:rsidRDefault="004C4040">
            <w:pPr>
              <w:rPr>
                <w:rFonts w:cs="Times New Roman"/>
                <w:sz w:val="20"/>
                <w:szCs w:val="20"/>
              </w:rPr>
            </w:pPr>
            <w:r>
              <w:rPr>
                <w:rFonts w:cs="Times New Roman"/>
                <w:sz w:val="20"/>
                <w:szCs w:val="20"/>
              </w:rPr>
              <w:t>Раздел 2</w:t>
            </w:r>
          </w:p>
          <w:p w:rsidR="004C4040" w:rsidRDefault="004C4040">
            <w:pPr>
              <w:rPr>
                <w:rFonts w:cs="Times New Roman"/>
                <w:sz w:val="20"/>
                <w:szCs w:val="20"/>
              </w:rPr>
            </w:pPr>
            <w:r>
              <w:rPr>
                <w:rFonts w:cs="Times New Roman"/>
                <w:sz w:val="20"/>
                <w:szCs w:val="20"/>
              </w:rPr>
              <w:t>Анатомо-физиологические особенности ЧЛО у детей</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rPr>
              <w:t>18</w:t>
            </w:r>
          </w:p>
        </w:tc>
      </w:tr>
      <w:tr w:rsidR="004C4040">
        <w:tc>
          <w:tcPr>
            <w:tcW w:w="1883"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4C4040" w:rsidRDefault="004C4040">
            <w:pPr>
              <w:pStyle w:val="afb"/>
              <w:ind w:left="0"/>
              <w:jc w:val="center"/>
              <w:rPr>
                <w:rFonts w:cs="Times New Roman"/>
                <w:sz w:val="20"/>
                <w:szCs w:val="20"/>
              </w:rPr>
            </w:pPr>
            <w:r>
              <w:rPr>
                <w:rFonts w:ascii="Times New Roman" w:hAnsi="Times New Roman" w:cs="Times New Roman"/>
                <w:b/>
                <w:sz w:val="20"/>
                <w:szCs w:val="20"/>
              </w:rPr>
              <w:t>1.Б.6.3</w:t>
            </w:r>
          </w:p>
        </w:tc>
        <w:tc>
          <w:tcPr>
            <w:tcW w:w="5667" w:type="dxa"/>
            <w:tcBorders>
              <w:left w:val="single" w:sz="1" w:space="0" w:color="000000"/>
              <w:bottom w:val="single" w:sz="1" w:space="0" w:color="000000"/>
            </w:tcBorders>
            <w:shd w:val="clear" w:color="auto" w:fill="auto"/>
          </w:tcPr>
          <w:p w:rsidR="004C4040" w:rsidRDefault="004C4040">
            <w:pPr>
              <w:jc w:val="both"/>
              <w:rPr>
                <w:rFonts w:cs="Times New Roman"/>
                <w:sz w:val="20"/>
                <w:szCs w:val="20"/>
              </w:rPr>
            </w:pPr>
            <w:r>
              <w:rPr>
                <w:rFonts w:cs="Times New Roman"/>
                <w:sz w:val="20"/>
                <w:szCs w:val="20"/>
              </w:rPr>
              <w:t>Раздел 3</w:t>
            </w:r>
          </w:p>
          <w:p w:rsidR="004C4040" w:rsidRPr="000B75D7" w:rsidRDefault="004C4040">
            <w:pPr>
              <w:jc w:val="both"/>
              <w:rPr>
                <w:rFonts w:cs="Times New Roman"/>
                <w:sz w:val="20"/>
                <w:szCs w:val="20"/>
              </w:rPr>
            </w:pPr>
            <w:r>
              <w:rPr>
                <w:rFonts w:cs="Times New Roman"/>
                <w:sz w:val="20"/>
                <w:szCs w:val="20"/>
              </w:rPr>
              <w:t>Диспансеризация детей с различной стоматологической патологией</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18</w:t>
            </w:r>
          </w:p>
        </w:tc>
      </w:tr>
      <w:tr w:rsidR="004C4040">
        <w:tc>
          <w:tcPr>
            <w:tcW w:w="1883"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b/>
                <w:sz w:val="20"/>
                <w:szCs w:val="20"/>
              </w:rPr>
            </w:pPr>
            <w:r>
              <w:rPr>
                <w:rFonts w:ascii="Times New Roman" w:hAnsi="Times New Roman" w:cs="Times New Roman"/>
                <w:b/>
                <w:sz w:val="20"/>
                <w:szCs w:val="20"/>
              </w:rPr>
              <w:t>Б.</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b/>
                <w:sz w:val="20"/>
                <w:szCs w:val="20"/>
              </w:rPr>
              <w:t>1.Б.6.4</w:t>
            </w:r>
          </w:p>
        </w:tc>
        <w:tc>
          <w:tcPr>
            <w:tcW w:w="5667" w:type="dxa"/>
            <w:tcBorders>
              <w:left w:val="single" w:sz="1" w:space="0" w:color="000000"/>
              <w:bottom w:val="single" w:sz="1" w:space="0" w:color="000000"/>
            </w:tcBorders>
            <w:shd w:val="clear" w:color="auto" w:fill="auto"/>
          </w:tcPr>
          <w:p w:rsidR="004C4040" w:rsidRDefault="004C4040">
            <w:pPr>
              <w:pStyle w:val="afb"/>
              <w:ind w:left="0"/>
              <w:rPr>
                <w:rFonts w:ascii="Times New Roman" w:hAnsi="Times New Roman" w:cs="Times New Roman"/>
                <w:sz w:val="20"/>
                <w:szCs w:val="20"/>
              </w:rPr>
            </w:pPr>
            <w:r>
              <w:rPr>
                <w:rFonts w:ascii="Times New Roman" w:hAnsi="Times New Roman" w:cs="Times New Roman"/>
                <w:sz w:val="20"/>
                <w:szCs w:val="20"/>
              </w:rPr>
              <w:t>Раздел 4</w:t>
            </w:r>
          </w:p>
          <w:p w:rsidR="004C4040" w:rsidRDefault="004C4040">
            <w:pPr>
              <w:pStyle w:val="afb"/>
              <w:ind w:left="0"/>
              <w:rPr>
                <w:rFonts w:cs="Times New Roman"/>
                <w:sz w:val="20"/>
                <w:szCs w:val="20"/>
                <w:lang w:val="en-US"/>
              </w:rPr>
            </w:pPr>
            <w:r>
              <w:rPr>
                <w:rFonts w:ascii="Times New Roman" w:hAnsi="Times New Roman" w:cs="Times New Roman"/>
                <w:sz w:val="20"/>
                <w:szCs w:val="20"/>
              </w:rPr>
              <w:t>Профилактика стоматологических заболеваний</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98</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jc w:val="center"/>
              <w:rPr>
                <w:rFonts w:cs="Times New Roman"/>
                <w:sz w:val="20"/>
                <w:szCs w:val="20"/>
              </w:rPr>
            </w:pPr>
            <w:r>
              <w:rPr>
                <w:rFonts w:cs="Times New Roman"/>
                <w:b/>
                <w:sz w:val="20"/>
                <w:szCs w:val="20"/>
              </w:rPr>
              <w:t>1.Б.6.5</w:t>
            </w:r>
          </w:p>
        </w:tc>
        <w:tc>
          <w:tcPr>
            <w:tcW w:w="5667" w:type="dxa"/>
            <w:tcBorders>
              <w:left w:val="single" w:sz="1" w:space="0" w:color="000000"/>
              <w:bottom w:val="single" w:sz="1" w:space="0" w:color="000000"/>
            </w:tcBorders>
            <w:shd w:val="clear" w:color="auto" w:fill="auto"/>
          </w:tcPr>
          <w:p w:rsidR="004C4040" w:rsidRDefault="004C4040">
            <w:pPr>
              <w:jc w:val="both"/>
              <w:rPr>
                <w:rFonts w:cs="Times New Roman"/>
                <w:sz w:val="20"/>
                <w:szCs w:val="20"/>
              </w:rPr>
            </w:pPr>
            <w:r>
              <w:rPr>
                <w:rFonts w:cs="Times New Roman"/>
                <w:sz w:val="20"/>
                <w:szCs w:val="20"/>
              </w:rPr>
              <w:t xml:space="preserve">Раздел 5 </w:t>
            </w:r>
          </w:p>
          <w:p w:rsidR="004C4040" w:rsidRPr="000B75D7" w:rsidRDefault="004C4040">
            <w:pPr>
              <w:jc w:val="both"/>
              <w:rPr>
                <w:rFonts w:cs="Times New Roman"/>
                <w:sz w:val="20"/>
                <w:szCs w:val="20"/>
              </w:rPr>
            </w:pPr>
            <w:r>
              <w:rPr>
                <w:rFonts w:cs="Times New Roman"/>
                <w:sz w:val="20"/>
                <w:szCs w:val="20"/>
              </w:rPr>
              <w:t>Кариес зубов, заболевания пульпы зубов у детей</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72</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jc w:val="center"/>
              <w:rPr>
                <w:rFonts w:cs="Times New Roman"/>
                <w:sz w:val="20"/>
                <w:szCs w:val="20"/>
              </w:rPr>
            </w:pPr>
            <w:r>
              <w:rPr>
                <w:rFonts w:cs="Times New Roman"/>
                <w:b/>
                <w:sz w:val="20"/>
                <w:szCs w:val="20"/>
              </w:rPr>
              <w:t>1.Б.6.6</w:t>
            </w:r>
          </w:p>
        </w:tc>
        <w:tc>
          <w:tcPr>
            <w:tcW w:w="5667" w:type="dxa"/>
            <w:tcBorders>
              <w:left w:val="single" w:sz="1" w:space="0" w:color="000000"/>
              <w:bottom w:val="single" w:sz="1" w:space="0" w:color="000000"/>
            </w:tcBorders>
            <w:shd w:val="clear" w:color="auto" w:fill="auto"/>
          </w:tcPr>
          <w:p w:rsidR="004C4040" w:rsidRDefault="004C4040">
            <w:pPr>
              <w:jc w:val="both"/>
              <w:rPr>
                <w:rFonts w:cs="Times New Roman"/>
                <w:sz w:val="20"/>
                <w:szCs w:val="20"/>
              </w:rPr>
            </w:pPr>
            <w:r>
              <w:rPr>
                <w:rFonts w:cs="Times New Roman"/>
                <w:sz w:val="20"/>
                <w:szCs w:val="20"/>
              </w:rPr>
              <w:t xml:space="preserve">Раздел 6 </w:t>
            </w:r>
          </w:p>
          <w:p w:rsidR="004C4040" w:rsidRPr="000B75D7" w:rsidRDefault="004C4040">
            <w:pPr>
              <w:jc w:val="both"/>
              <w:rPr>
                <w:rFonts w:cs="Times New Roman"/>
                <w:sz w:val="20"/>
                <w:szCs w:val="20"/>
              </w:rPr>
            </w:pPr>
            <w:r>
              <w:rPr>
                <w:rFonts w:cs="Times New Roman"/>
                <w:sz w:val="20"/>
                <w:szCs w:val="20"/>
              </w:rPr>
              <w:t>Заболевания периодонта в детском возрасте</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12</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jc w:val="center"/>
              <w:rPr>
                <w:rFonts w:cs="Times New Roman"/>
                <w:sz w:val="20"/>
                <w:szCs w:val="20"/>
              </w:rPr>
            </w:pPr>
            <w:r>
              <w:rPr>
                <w:rFonts w:cs="Times New Roman"/>
                <w:b/>
                <w:sz w:val="20"/>
                <w:szCs w:val="20"/>
              </w:rPr>
              <w:t>1.Б.6.7</w:t>
            </w:r>
          </w:p>
        </w:tc>
        <w:tc>
          <w:tcPr>
            <w:tcW w:w="5667" w:type="dxa"/>
            <w:tcBorders>
              <w:left w:val="single" w:sz="1" w:space="0" w:color="000000"/>
              <w:bottom w:val="single" w:sz="1" w:space="0" w:color="000000"/>
            </w:tcBorders>
            <w:shd w:val="clear" w:color="auto" w:fill="auto"/>
          </w:tcPr>
          <w:p w:rsidR="004C4040" w:rsidRDefault="004C4040">
            <w:pPr>
              <w:jc w:val="both"/>
              <w:rPr>
                <w:rFonts w:cs="Times New Roman"/>
                <w:sz w:val="20"/>
                <w:szCs w:val="20"/>
              </w:rPr>
            </w:pPr>
            <w:r>
              <w:rPr>
                <w:rFonts w:cs="Times New Roman"/>
                <w:sz w:val="20"/>
                <w:szCs w:val="20"/>
              </w:rPr>
              <w:t xml:space="preserve">Раздел 7 </w:t>
            </w:r>
          </w:p>
          <w:p w:rsidR="004C4040" w:rsidRDefault="004C4040">
            <w:pPr>
              <w:jc w:val="both"/>
              <w:rPr>
                <w:rFonts w:cs="Times New Roman"/>
                <w:sz w:val="20"/>
                <w:szCs w:val="20"/>
              </w:rPr>
            </w:pPr>
            <w:r>
              <w:rPr>
                <w:rFonts w:cs="Times New Roman"/>
                <w:sz w:val="20"/>
                <w:szCs w:val="20"/>
              </w:rPr>
              <w:t>Болезни пародонта в детском возрасте</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rPr>
              <w:t>6</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jc w:val="center"/>
              <w:rPr>
                <w:rFonts w:cs="Times New Roman"/>
                <w:sz w:val="20"/>
                <w:szCs w:val="20"/>
              </w:rPr>
            </w:pPr>
            <w:r>
              <w:rPr>
                <w:rFonts w:cs="Times New Roman"/>
                <w:b/>
                <w:sz w:val="20"/>
                <w:szCs w:val="20"/>
              </w:rPr>
              <w:t>1.Б.6.8</w:t>
            </w:r>
          </w:p>
        </w:tc>
        <w:tc>
          <w:tcPr>
            <w:tcW w:w="5667" w:type="dxa"/>
            <w:tcBorders>
              <w:left w:val="single" w:sz="1" w:space="0" w:color="000000"/>
              <w:bottom w:val="single" w:sz="1" w:space="0" w:color="000000"/>
            </w:tcBorders>
            <w:shd w:val="clear" w:color="auto" w:fill="auto"/>
          </w:tcPr>
          <w:p w:rsidR="004C4040" w:rsidRDefault="004C4040">
            <w:pPr>
              <w:jc w:val="both"/>
              <w:rPr>
                <w:rFonts w:cs="Times New Roman"/>
                <w:sz w:val="20"/>
                <w:szCs w:val="20"/>
              </w:rPr>
            </w:pPr>
            <w:r>
              <w:rPr>
                <w:rFonts w:cs="Times New Roman"/>
                <w:sz w:val="20"/>
                <w:szCs w:val="20"/>
              </w:rPr>
              <w:t>Раздел 8</w:t>
            </w:r>
          </w:p>
          <w:p w:rsidR="004C4040" w:rsidRDefault="004C4040">
            <w:pPr>
              <w:jc w:val="both"/>
              <w:rPr>
                <w:rFonts w:cs="Times New Roman"/>
                <w:sz w:val="20"/>
                <w:szCs w:val="20"/>
              </w:rPr>
            </w:pPr>
            <w:r>
              <w:rPr>
                <w:rFonts w:cs="Times New Roman"/>
                <w:sz w:val="20"/>
                <w:szCs w:val="20"/>
              </w:rPr>
              <w:t xml:space="preserve"> Заболевания слизистой оболочки полости рта</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rPr>
              <w:t>22</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pStyle w:val="afb"/>
              <w:ind w:left="0"/>
              <w:jc w:val="center"/>
              <w:rPr>
                <w:rFonts w:ascii="Times New Roman" w:hAnsi="Times New Roman" w:cs="Times New Roman"/>
                <w:sz w:val="20"/>
                <w:szCs w:val="20"/>
              </w:rPr>
            </w:pPr>
            <w:r>
              <w:rPr>
                <w:rFonts w:cs="Times New Roman"/>
                <w:b/>
                <w:sz w:val="20"/>
                <w:szCs w:val="20"/>
              </w:rPr>
              <w:t>1.Б.6.9</w:t>
            </w:r>
          </w:p>
        </w:tc>
        <w:tc>
          <w:tcPr>
            <w:tcW w:w="5667" w:type="dxa"/>
            <w:tcBorders>
              <w:left w:val="single" w:sz="1" w:space="0" w:color="000000"/>
              <w:bottom w:val="single" w:sz="1" w:space="0" w:color="000000"/>
            </w:tcBorders>
            <w:shd w:val="clear" w:color="auto" w:fill="auto"/>
          </w:tcPr>
          <w:p w:rsidR="004C4040" w:rsidRDefault="004C4040">
            <w:pPr>
              <w:pStyle w:val="afb"/>
              <w:ind w:left="0"/>
              <w:jc w:val="both"/>
              <w:rPr>
                <w:rFonts w:ascii="Times New Roman" w:hAnsi="Times New Roman" w:cs="Times New Roman"/>
                <w:sz w:val="20"/>
                <w:szCs w:val="20"/>
              </w:rPr>
            </w:pPr>
            <w:r>
              <w:rPr>
                <w:rFonts w:ascii="Times New Roman" w:hAnsi="Times New Roman" w:cs="Times New Roman"/>
                <w:sz w:val="20"/>
                <w:szCs w:val="20"/>
              </w:rPr>
              <w:t>Раздел 9</w:t>
            </w:r>
          </w:p>
          <w:p w:rsidR="004C4040" w:rsidRPr="000B75D7" w:rsidRDefault="004C4040">
            <w:pPr>
              <w:pStyle w:val="afb"/>
              <w:ind w:left="0"/>
              <w:jc w:val="both"/>
              <w:rPr>
                <w:rFonts w:cs="Times New Roman"/>
                <w:sz w:val="20"/>
                <w:szCs w:val="20"/>
              </w:rPr>
            </w:pPr>
            <w:r>
              <w:rPr>
                <w:rFonts w:ascii="Times New Roman" w:hAnsi="Times New Roman" w:cs="Times New Roman"/>
                <w:sz w:val="20"/>
                <w:szCs w:val="20"/>
              </w:rPr>
              <w:t>Заболевания губ и языка</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16</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pStyle w:val="afb"/>
              <w:ind w:left="0"/>
              <w:jc w:val="center"/>
              <w:rPr>
                <w:rFonts w:ascii="Times New Roman" w:hAnsi="Times New Roman" w:cs="Times New Roman"/>
                <w:sz w:val="20"/>
                <w:szCs w:val="20"/>
              </w:rPr>
            </w:pPr>
            <w:r>
              <w:rPr>
                <w:rFonts w:cs="Times New Roman"/>
                <w:b/>
                <w:sz w:val="20"/>
                <w:szCs w:val="20"/>
              </w:rPr>
              <w:t>1.Б.6.10</w:t>
            </w:r>
          </w:p>
        </w:tc>
        <w:tc>
          <w:tcPr>
            <w:tcW w:w="5667" w:type="dxa"/>
            <w:tcBorders>
              <w:left w:val="single" w:sz="1" w:space="0" w:color="000000"/>
              <w:bottom w:val="single" w:sz="1" w:space="0" w:color="000000"/>
            </w:tcBorders>
            <w:shd w:val="clear" w:color="auto" w:fill="auto"/>
          </w:tcPr>
          <w:p w:rsidR="004C4040" w:rsidRDefault="004C4040">
            <w:pPr>
              <w:pStyle w:val="afb"/>
              <w:ind w:left="0"/>
              <w:jc w:val="both"/>
              <w:rPr>
                <w:rFonts w:ascii="Times New Roman" w:hAnsi="Times New Roman" w:cs="Times New Roman"/>
                <w:sz w:val="20"/>
                <w:szCs w:val="20"/>
              </w:rPr>
            </w:pPr>
            <w:r>
              <w:rPr>
                <w:rFonts w:ascii="Times New Roman" w:hAnsi="Times New Roman" w:cs="Times New Roman"/>
                <w:sz w:val="20"/>
                <w:szCs w:val="20"/>
              </w:rPr>
              <w:t>Раздел 10</w:t>
            </w:r>
          </w:p>
          <w:p w:rsidR="004C4040" w:rsidRPr="000B75D7" w:rsidRDefault="004C4040">
            <w:pPr>
              <w:pStyle w:val="afb"/>
              <w:ind w:left="0"/>
              <w:jc w:val="both"/>
              <w:rPr>
                <w:rFonts w:cs="Times New Roman"/>
                <w:sz w:val="20"/>
                <w:szCs w:val="20"/>
              </w:rPr>
            </w:pPr>
            <w:r>
              <w:rPr>
                <w:rFonts w:ascii="Times New Roman" w:hAnsi="Times New Roman" w:cs="Times New Roman"/>
                <w:sz w:val="20"/>
                <w:szCs w:val="20"/>
              </w:rPr>
              <w:t>Современные пломбировочные материалы, используемые в детском возрасте</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28</w:t>
            </w:r>
          </w:p>
        </w:tc>
      </w:tr>
      <w:tr w:rsidR="004C4040">
        <w:tc>
          <w:tcPr>
            <w:tcW w:w="1883" w:type="dxa"/>
            <w:tcBorders>
              <w:left w:val="single" w:sz="1" w:space="0" w:color="000000"/>
              <w:bottom w:val="single" w:sz="1" w:space="0" w:color="000000"/>
            </w:tcBorders>
            <w:shd w:val="clear" w:color="auto" w:fill="auto"/>
          </w:tcPr>
          <w:p w:rsidR="004C4040" w:rsidRDefault="004C4040">
            <w:pPr>
              <w:jc w:val="center"/>
              <w:rPr>
                <w:rFonts w:cs="Times New Roman"/>
                <w:b/>
                <w:sz w:val="20"/>
                <w:szCs w:val="20"/>
              </w:rPr>
            </w:pPr>
            <w:r>
              <w:rPr>
                <w:rFonts w:cs="Times New Roman"/>
                <w:b/>
                <w:sz w:val="20"/>
                <w:szCs w:val="20"/>
              </w:rPr>
              <w:t>Б.</w:t>
            </w:r>
          </w:p>
          <w:p w:rsidR="004C4040" w:rsidRDefault="004C4040">
            <w:pPr>
              <w:pStyle w:val="afb"/>
              <w:ind w:left="0"/>
              <w:jc w:val="center"/>
              <w:rPr>
                <w:rFonts w:ascii="Times New Roman" w:hAnsi="Times New Roman" w:cs="Times New Roman"/>
                <w:sz w:val="20"/>
                <w:szCs w:val="20"/>
              </w:rPr>
            </w:pPr>
            <w:r>
              <w:rPr>
                <w:rFonts w:cs="Times New Roman"/>
                <w:b/>
                <w:sz w:val="20"/>
                <w:szCs w:val="20"/>
              </w:rPr>
              <w:t>1.Б.6.11</w:t>
            </w:r>
          </w:p>
        </w:tc>
        <w:tc>
          <w:tcPr>
            <w:tcW w:w="5667" w:type="dxa"/>
            <w:tcBorders>
              <w:left w:val="single" w:sz="1" w:space="0" w:color="000000"/>
              <w:bottom w:val="single" w:sz="1" w:space="0" w:color="000000"/>
            </w:tcBorders>
            <w:shd w:val="clear" w:color="auto" w:fill="auto"/>
          </w:tcPr>
          <w:p w:rsidR="004C4040" w:rsidRDefault="004C4040">
            <w:pPr>
              <w:pStyle w:val="afb"/>
              <w:ind w:left="0"/>
              <w:jc w:val="both"/>
              <w:rPr>
                <w:rFonts w:ascii="Times New Roman" w:hAnsi="Times New Roman" w:cs="Times New Roman"/>
                <w:sz w:val="20"/>
                <w:szCs w:val="20"/>
              </w:rPr>
            </w:pPr>
            <w:r>
              <w:rPr>
                <w:rFonts w:ascii="Times New Roman" w:hAnsi="Times New Roman" w:cs="Times New Roman"/>
                <w:sz w:val="20"/>
                <w:szCs w:val="20"/>
              </w:rPr>
              <w:t xml:space="preserve">Раздел 11 </w:t>
            </w:r>
          </w:p>
          <w:p w:rsidR="004C4040" w:rsidRPr="000B75D7" w:rsidRDefault="004C4040">
            <w:pPr>
              <w:pStyle w:val="afb"/>
              <w:ind w:left="0"/>
              <w:jc w:val="both"/>
              <w:rPr>
                <w:rFonts w:cs="Times New Roman"/>
                <w:sz w:val="20"/>
                <w:szCs w:val="20"/>
              </w:rPr>
            </w:pPr>
            <w:r>
              <w:rPr>
                <w:rFonts w:ascii="Times New Roman" w:hAnsi="Times New Roman" w:cs="Times New Roman"/>
                <w:sz w:val="20"/>
                <w:szCs w:val="20"/>
              </w:rPr>
              <w:t>Методы обследования пациентов детского возраста</w:t>
            </w:r>
          </w:p>
        </w:tc>
        <w:tc>
          <w:tcPr>
            <w:tcW w:w="2396" w:type="dxa"/>
            <w:tcBorders>
              <w:left w:val="single" w:sz="1" w:space="0" w:color="000000"/>
              <w:bottom w:val="single" w:sz="1" w:space="0" w:color="000000"/>
              <w:right w:val="single" w:sz="1" w:space="0" w:color="000000"/>
            </w:tcBorders>
            <w:shd w:val="clear" w:color="auto" w:fill="auto"/>
          </w:tcPr>
          <w:p w:rsidR="004C4040" w:rsidRDefault="004C4040">
            <w:pPr>
              <w:jc w:val="center"/>
            </w:pPr>
            <w:r>
              <w:rPr>
                <w:rFonts w:cs="Times New Roman"/>
                <w:sz w:val="20"/>
                <w:szCs w:val="20"/>
                <w:lang w:val="en-US"/>
              </w:rPr>
              <w:t>28</w:t>
            </w:r>
          </w:p>
        </w:tc>
      </w:tr>
    </w:tbl>
    <w:p w:rsidR="004C4040" w:rsidRDefault="004C4040"/>
    <w:p w:rsidR="004C4040" w:rsidRDefault="004C4040">
      <w:pPr>
        <w:rPr>
          <w:rFonts w:cs="Times New Roman"/>
          <w:b/>
          <w:sz w:val="22"/>
          <w:szCs w:val="22"/>
        </w:rPr>
      </w:pPr>
      <w:r>
        <w:rPr>
          <w:b/>
          <w:bCs/>
        </w:rPr>
        <w:t>Вопросы и задания для самоконтроля: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25"/>
        <w:gridCol w:w="7121"/>
      </w:tblGrid>
      <w:tr w:rsidR="004C4040">
        <w:tc>
          <w:tcPr>
            <w:tcW w:w="2825" w:type="dxa"/>
            <w:tcBorders>
              <w:top w:val="single" w:sz="1" w:space="0" w:color="000000"/>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b/>
                <w:sz w:val="22"/>
                <w:szCs w:val="22"/>
              </w:rPr>
            </w:pPr>
            <w:r>
              <w:rPr>
                <w:rFonts w:ascii="Times New Roman" w:hAnsi="Times New Roman" w:cs="Times New Roman"/>
                <w:b/>
                <w:sz w:val="22"/>
                <w:szCs w:val="22"/>
              </w:rPr>
              <w:t>Б.</w:t>
            </w:r>
          </w:p>
          <w:p w:rsidR="004C4040" w:rsidRDefault="004C4040">
            <w:pPr>
              <w:pStyle w:val="afb"/>
              <w:ind w:left="0"/>
              <w:jc w:val="center"/>
              <w:rPr>
                <w:rFonts w:ascii="Times New Roman" w:hAnsi="Times New Roman" w:cs="Times New Roman"/>
                <w:sz w:val="22"/>
                <w:szCs w:val="22"/>
              </w:rPr>
            </w:pPr>
            <w:r>
              <w:rPr>
                <w:rFonts w:ascii="Times New Roman" w:hAnsi="Times New Roman" w:cs="Times New Roman"/>
                <w:b/>
                <w:sz w:val="22"/>
                <w:szCs w:val="22"/>
              </w:rPr>
              <w:t>1.Б.6.1</w:t>
            </w:r>
          </w:p>
          <w:p w:rsidR="004C4040" w:rsidRDefault="004C4040">
            <w:pPr>
              <w:snapToGrid w:val="0"/>
              <w:jc w:val="center"/>
              <w:rPr>
                <w:rFonts w:cs="Times New Roman"/>
                <w:sz w:val="20"/>
                <w:szCs w:val="20"/>
              </w:rPr>
            </w:pPr>
            <w:r>
              <w:rPr>
                <w:rFonts w:cs="Times New Roman"/>
                <w:sz w:val="22"/>
                <w:szCs w:val="22"/>
              </w:rPr>
              <w:t>Организация стоматологической помощи детям</w:t>
            </w:r>
          </w:p>
        </w:tc>
        <w:tc>
          <w:tcPr>
            <w:tcW w:w="7121" w:type="dxa"/>
            <w:tcBorders>
              <w:top w:val="single" w:sz="1" w:space="0" w:color="000000"/>
              <w:left w:val="single" w:sz="1" w:space="0" w:color="000000"/>
              <w:bottom w:val="single" w:sz="1" w:space="0" w:color="000000"/>
              <w:right w:val="single" w:sz="1" w:space="0" w:color="000000"/>
            </w:tcBorders>
            <w:shd w:val="clear" w:color="auto" w:fill="auto"/>
          </w:tcPr>
          <w:p w:rsidR="004C4040" w:rsidRDefault="004C4040">
            <w:pPr>
              <w:snapToGrid w:val="0"/>
            </w:pPr>
            <w:r>
              <w:rPr>
                <w:rFonts w:cs="Times New Roman"/>
                <w:sz w:val="20"/>
                <w:szCs w:val="20"/>
              </w:rPr>
              <w:t>1 О</w:t>
            </w:r>
            <w:r>
              <w:t xml:space="preserve">сновные принципы амбулаторно-поликлинической помощи пациентам детского возраста. </w:t>
            </w:r>
          </w:p>
          <w:p w:rsidR="004C4040" w:rsidRDefault="004C4040" w:rsidP="00AC27EB">
            <w:pPr>
              <w:snapToGrid w:val="0"/>
            </w:pPr>
            <w:r>
              <w:t xml:space="preserve">2 </w:t>
            </w:r>
            <w:r w:rsidR="00AC27EB">
              <w:t>Организация и принципы работы врача-стоматолога детского в школе</w:t>
            </w: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sz w:val="22"/>
                <w:szCs w:val="22"/>
              </w:rPr>
            </w:pPr>
            <w:r>
              <w:rPr>
                <w:rFonts w:ascii="Times New Roman" w:hAnsi="Times New Roman" w:cs="Times New Roman"/>
                <w:b/>
                <w:bCs/>
                <w:sz w:val="22"/>
                <w:szCs w:val="22"/>
              </w:rPr>
              <w:t>Б.1.Б.6.2</w:t>
            </w:r>
          </w:p>
          <w:p w:rsidR="004C4040" w:rsidRDefault="004C4040">
            <w:pPr>
              <w:jc w:val="center"/>
              <w:rPr>
                <w:rFonts w:cs="Times New Roman"/>
                <w:sz w:val="22"/>
                <w:szCs w:val="22"/>
              </w:rPr>
            </w:pPr>
            <w:r>
              <w:rPr>
                <w:rFonts w:cs="Times New Roman"/>
                <w:sz w:val="22"/>
                <w:szCs w:val="22"/>
              </w:rPr>
              <w:t>Раздел 2</w:t>
            </w:r>
          </w:p>
          <w:p w:rsidR="004C4040" w:rsidRDefault="004C4040">
            <w:pPr>
              <w:jc w:val="center"/>
            </w:pPr>
            <w:r>
              <w:rPr>
                <w:rFonts w:cs="Times New Roman"/>
                <w:sz w:val="22"/>
                <w:szCs w:val="22"/>
              </w:rPr>
              <w:t>Анатомо-физиологические особенности ЧЛО у детей</w:t>
            </w:r>
          </w:p>
        </w:tc>
        <w:tc>
          <w:tcPr>
            <w:tcW w:w="7121" w:type="dxa"/>
            <w:tcBorders>
              <w:left w:val="single" w:sz="1" w:space="0" w:color="000000"/>
              <w:bottom w:val="single" w:sz="1" w:space="0" w:color="000000"/>
              <w:right w:val="single" w:sz="1" w:space="0" w:color="000000"/>
            </w:tcBorders>
            <w:shd w:val="clear" w:color="auto" w:fill="auto"/>
          </w:tcPr>
          <w:p w:rsidR="004C4040" w:rsidRDefault="004C4040">
            <w:pPr>
              <w:pStyle w:val="aff6"/>
              <w:snapToGrid w:val="0"/>
            </w:pPr>
            <w:r>
              <w:t xml:space="preserve">3 </w:t>
            </w:r>
            <w:r w:rsidR="00AC27EB">
              <w:t>А</w:t>
            </w:r>
            <w:r>
              <w:t xml:space="preserve">натомо-физиологические особенности строения мягких </w:t>
            </w:r>
            <w:r w:rsidR="00AC27EB">
              <w:t>тканей лица и челюстных костей у детей различного возраста</w:t>
            </w:r>
          </w:p>
          <w:p w:rsidR="004C4040" w:rsidRDefault="004C4040">
            <w:pPr>
              <w:pStyle w:val="aff6"/>
              <w:snapToGrid w:val="0"/>
            </w:pPr>
            <w:r>
              <w:t xml:space="preserve">4 Сроки формирования и прорезывания временных и постоянных зубов. </w:t>
            </w:r>
          </w:p>
          <w:p w:rsidR="00AC27EB" w:rsidRDefault="00AC27EB" w:rsidP="00AC27EB">
            <w:pPr>
              <w:pStyle w:val="aff6"/>
              <w:snapToGrid w:val="0"/>
            </w:pPr>
            <w:r>
              <w:t>5.Периоды формирования фолликул и корней зубов</w:t>
            </w: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rPr>
            </w:pPr>
            <w:r>
              <w:rPr>
                <w:rFonts w:ascii="Times New Roman" w:hAnsi="Times New Roman" w:cs="Times New Roman"/>
                <w:b/>
              </w:rPr>
              <w:t>Б.1.Б.6.3</w:t>
            </w:r>
          </w:p>
          <w:p w:rsidR="004C4040" w:rsidRDefault="004C4040">
            <w:pPr>
              <w:jc w:val="center"/>
              <w:rPr>
                <w:rFonts w:cs="Times New Roman"/>
              </w:rPr>
            </w:pPr>
            <w:r>
              <w:rPr>
                <w:rFonts w:cs="Times New Roman"/>
              </w:rPr>
              <w:t>Раздел 3</w:t>
            </w:r>
          </w:p>
          <w:p w:rsidR="004C4040" w:rsidRDefault="004C4040">
            <w:pPr>
              <w:jc w:val="center"/>
              <w:rPr>
                <w:color w:val="000000"/>
              </w:rPr>
            </w:pPr>
            <w:r>
              <w:rPr>
                <w:rFonts w:cs="Times New Roman"/>
              </w:rPr>
              <w:t>Диспансеризация детей с различной стоматологической патологией</w:t>
            </w:r>
          </w:p>
        </w:tc>
        <w:tc>
          <w:tcPr>
            <w:tcW w:w="7121" w:type="dxa"/>
            <w:tcBorders>
              <w:left w:val="single" w:sz="1" w:space="0" w:color="000000"/>
              <w:bottom w:val="single" w:sz="1" w:space="0" w:color="000000"/>
              <w:right w:val="single" w:sz="1" w:space="0" w:color="000000"/>
            </w:tcBorders>
            <w:shd w:val="clear" w:color="auto" w:fill="auto"/>
          </w:tcPr>
          <w:p w:rsidR="004C4040" w:rsidRDefault="00AC27EB">
            <w:pPr>
              <w:pStyle w:val="af8"/>
              <w:snapToGrid w:val="0"/>
              <w:rPr>
                <w:color w:val="000000"/>
              </w:rPr>
            </w:pPr>
            <w:r>
              <w:rPr>
                <w:color w:val="000000"/>
              </w:rPr>
              <w:t>6 Основные задачи, принципы, методы</w:t>
            </w:r>
            <w:r w:rsidR="004C4040">
              <w:rPr>
                <w:color w:val="000000"/>
              </w:rPr>
              <w:t xml:space="preserve"> диспансеризации.</w:t>
            </w:r>
          </w:p>
          <w:p w:rsidR="004C4040" w:rsidRDefault="00AC27EB">
            <w:pPr>
              <w:pStyle w:val="af8"/>
              <w:widowControl/>
              <w:rPr>
                <w:color w:val="000000"/>
              </w:rPr>
            </w:pPr>
            <w:r>
              <w:rPr>
                <w:color w:val="000000"/>
              </w:rPr>
              <w:t>7</w:t>
            </w:r>
            <w:r w:rsidR="004C4040">
              <w:rPr>
                <w:color w:val="000000"/>
              </w:rPr>
              <w:t xml:space="preserve"> </w:t>
            </w:r>
            <w:r>
              <w:rPr>
                <w:color w:val="000000"/>
              </w:rPr>
              <w:t>Методы санации полости рта</w:t>
            </w:r>
          </w:p>
          <w:p w:rsidR="004C4040" w:rsidRDefault="00AC27EB">
            <w:pPr>
              <w:pStyle w:val="af8"/>
              <w:widowControl/>
              <w:rPr>
                <w:color w:val="000000"/>
              </w:rPr>
            </w:pPr>
            <w:r>
              <w:rPr>
                <w:color w:val="000000"/>
              </w:rPr>
              <w:t xml:space="preserve">8 </w:t>
            </w:r>
            <w:r w:rsidR="004C4040">
              <w:rPr>
                <w:color w:val="000000"/>
              </w:rPr>
              <w:t>Диспансеризация детей раннего</w:t>
            </w:r>
            <w:r w:rsidR="00DC68CB">
              <w:rPr>
                <w:color w:val="000000"/>
              </w:rPr>
              <w:t>,</w:t>
            </w:r>
            <w:r w:rsidR="004C4040">
              <w:rPr>
                <w:color w:val="000000"/>
              </w:rPr>
              <w:t xml:space="preserve"> дошкольного возраста.</w:t>
            </w:r>
          </w:p>
          <w:p w:rsidR="004C4040" w:rsidRDefault="00AC27EB">
            <w:pPr>
              <w:pStyle w:val="aff6"/>
              <w:snapToGrid w:val="0"/>
            </w:pPr>
            <w:r>
              <w:rPr>
                <w:color w:val="000000"/>
              </w:rPr>
              <w:t>9</w:t>
            </w:r>
            <w:r w:rsidR="004C4040">
              <w:rPr>
                <w:color w:val="000000"/>
              </w:rPr>
              <w:t xml:space="preserve"> Диспансеризация школьников.</w:t>
            </w:r>
            <w:r w:rsidR="004C4040">
              <w:t xml:space="preserve"> </w:t>
            </w: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rPr>
            </w:pPr>
            <w:r>
              <w:rPr>
                <w:rFonts w:ascii="Times New Roman" w:hAnsi="Times New Roman" w:cs="Times New Roman"/>
                <w:b/>
              </w:rPr>
              <w:t>Б.1.Б.6.4</w:t>
            </w:r>
          </w:p>
          <w:p w:rsidR="004C4040" w:rsidRDefault="004C4040">
            <w:pPr>
              <w:pStyle w:val="afb"/>
              <w:ind w:left="0"/>
              <w:jc w:val="center"/>
              <w:rPr>
                <w:rFonts w:ascii="Times New Roman" w:hAnsi="Times New Roman" w:cs="Times New Roman"/>
              </w:rPr>
            </w:pPr>
            <w:r>
              <w:rPr>
                <w:rFonts w:ascii="Times New Roman" w:hAnsi="Times New Roman" w:cs="Times New Roman"/>
              </w:rPr>
              <w:lastRenderedPageBreak/>
              <w:t>Раздел 4</w:t>
            </w:r>
          </w:p>
          <w:p w:rsidR="004C4040" w:rsidRDefault="004C4040">
            <w:pPr>
              <w:pStyle w:val="afb"/>
              <w:ind w:left="0"/>
              <w:jc w:val="center"/>
              <w:rPr>
                <w:rFonts w:ascii="Times New Roman" w:hAnsi="Times New Roman"/>
              </w:rPr>
            </w:pPr>
            <w:r>
              <w:rPr>
                <w:rFonts w:ascii="Times New Roman" w:hAnsi="Times New Roman" w:cs="Times New Roman"/>
              </w:rPr>
              <w:t>Профилактика стоматологических заболеваний</w:t>
            </w:r>
          </w:p>
        </w:tc>
        <w:tc>
          <w:tcPr>
            <w:tcW w:w="7121" w:type="dxa"/>
            <w:tcBorders>
              <w:left w:val="single" w:sz="1" w:space="0" w:color="000000"/>
              <w:bottom w:val="single" w:sz="1" w:space="0" w:color="000000"/>
              <w:right w:val="single" w:sz="1" w:space="0" w:color="000000"/>
            </w:tcBorders>
            <w:shd w:val="clear" w:color="auto" w:fill="auto"/>
          </w:tcPr>
          <w:p w:rsidR="004C4040" w:rsidRDefault="00DC68CB">
            <w:pPr>
              <w:pStyle w:val="aff6"/>
              <w:snapToGrid w:val="0"/>
            </w:pPr>
            <w:r>
              <w:lastRenderedPageBreak/>
              <w:t xml:space="preserve">10 </w:t>
            </w:r>
            <w:r w:rsidR="004C4040">
              <w:t xml:space="preserve">Индивидуальная гигиена полости рта, методы и средства </w:t>
            </w:r>
            <w:r w:rsidR="004C4040">
              <w:lastRenderedPageBreak/>
              <w:t>гигиены. Требования, предъявляемые к ним.</w:t>
            </w:r>
          </w:p>
          <w:p w:rsidR="00DC68CB" w:rsidRDefault="00DC68CB" w:rsidP="00DC68CB">
            <w:pPr>
              <w:pStyle w:val="aff6"/>
              <w:snapToGrid w:val="0"/>
            </w:pPr>
            <w:r>
              <w:t>11 Профессиональная гигиена полости рта</w:t>
            </w:r>
          </w:p>
          <w:p w:rsidR="004C4040" w:rsidRDefault="00DC68CB">
            <w:pPr>
              <w:pStyle w:val="aff6"/>
              <w:snapToGrid w:val="0"/>
            </w:pPr>
            <w:r>
              <w:t xml:space="preserve">12 </w:t>
            </w:r>
            <w:r w:rsidR="004C4040">
              <w:t xml:space="preserve"> Эндогенная и экзогенная профилактика кариеса зубов у детей.</w:t>
            </w:r>
          </w:p>
          <w:p w:rsidR="004C4040" w:rsidRDefault="00DC68CB">
            <w:pPr>
              <w:pStyle w:val="aff6"/>
              <w:snapToGrid w:val="0"/>
            </w:pPr>
            <w:r>
              <w:t>13</w:t>
            </w:r>
            <w:r w:rsidR="004C4040">
              <w:t xml:space="preserve"> Факторы риска в возникновении кариеса зубов. </w:t>
            </w:r>
            <w:proofErr w:type="spellStart"/>
            <w:r w:rsidR="004C4040">
              <w:t>Кариесрезистентность</w:t>
            </w:r>
            <w:proofErr w:type="spellEnd"/>
            <w:r w:rsidR="004C4040">
              <w:t xml:space="preserve"> и </w:t>
            </w:r>
            <w:proofErr w:type="spellStart"/>
            <w:r w:rsidR="004C4040">
              <w:t>кариесвосприимчивость</w:t>
            </w:r>
            <w:proofErr w:type="spellEnd"/>
            <w:r w:rsidR="004C4040">
              <w:t xml:space="preserve">. </w:t>
            </w:r>
          </w:p>
          <w:p w:rsidR="004C4040" w:rsidRDefault="00DC68CB">
            <w:pPr>
              <w:pStyle w:val="aff6"/>
              <w:snapToGrid w:val="0"/>
            </w:pPr>
            <w:r>
              <w:t xml:space="preserve">14 </w:t>
            </w:r>
            <w:r w:rsidR="004C4040">
              <w:t>Методы первичной и вторичной профилактики кариеса зубов у детей.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lastRenderedPageBreak/>
              <w:t>Б.1.Б.6.5</w:t>
            </w:r>
          </w:p>
          <w:p w:rsidR="004C4040" w:rsidRDefault="004C4040">
            <w:pPr>
              <w:jc w:val="center"/>
              <w:rPr>
                <w:rFonts w:cs="Times New Roman"/>
              </w:rPr>
            </w:pPr>
            <w:r>
              <w:rPr>
                <w:rFonts w:cs="Times New Roman"/>
              </w:rPr>
              <w:t xml:space="preserve">Раздел 5 </w:t>
            </w:r>
          </w:p>
          <w:p w:rsidR="004C4040" w:rsidRDefault="004C4040">
            <w:pPr>
              <w:jc w:val="center"/>
            </w:pPr>
            <w:r>
              <w:rPr>
                <w:rFonts w:cs="Times New Roman"/>
              </w:rPr>
              <w:t>Кариес зубов, заболевания пульпы зубов у детей</w:t>
            </w:r>
          </w:p>
        </w:tc>
        <w:tc>
          <w:tcPr>
            <w:tcW w:w="7121" w:type="dxa"/>
            <w:tcBorders>
              <w:left w:val="single" w:sz="1" w:space="0" w:color="000000"/>
              <w:bottom w:val="single" w:sz="1" w:space="0" w:color="000000"/>
              <w:right w:val="single" w:sz="1" w:space="0" w:color="000000"/>
            </w:tcBorders>
            <w:shd w:val="clear" w:color="auto" w:fill="auto"/>
          </w:tcPr>
          <w:p w:rsidR="00DC68CB" w:rsidRDefault="00DC68CB">
            <w:pPr>
              <w:pStyle w:val="aff6"/>
              <w:snapToGrid w:val="0"/>
            </w:pPr>
            <w:r>
              <w:t>15</w:t>
            </w:r>
            <w:r w:rsidR="004C4040">
              <w:t xml:space="preserve"> Кариес зубов. </w:t>
            </w:r>
            <w:r>
              <w:t>Этиология, патогенез, эпидемиология, классификация</w:t>
            </w:r>
          </w:p>
          <w:p w:rsidR="004C4040" w:rsidRDefault="00DC68CB">
            <w:pPr>
              <w:pStyle w:val="aff6"/>
              <w:snapToGrid w:val="0"/>
            </w:pPr>
            <w:r>
              <w:t>16</w:t>
            </w:r>
            <w:r w:rsidR="004C4040">
              <w:t xml:space="preserve"> Кариес. Клиника, диагностика, дифференциальная диагностик</w:t>
            </w:r>
            <w:r>
              <w:t>, лечение</w:t>
            </w:r>
            <w:r w:rsidR="004C4040">
              <w:t xml:space="preserve"> </w:t>
            </w:r>
          </w:p>
          <w:p w:rsidR="004C4040" w:rsidRDefault="00DC68CB">
            <w:pPr>
              <w:pStyle w:val="aff6"/>
              <w:snapToGrid w:val="0"/>
            </w:pPr>
            <w:r>
              <w:t>17</w:t>
            </w:r>
            <w:r w:rsidR="004C4040">
              <w:t xml:space="preserve"> Этиологи</w:t>
            </w:r>
            <w:r>
              <w:t>я и патогенез пульпитов у детей разного возраста</w:t>
            </w:r>
          </w:p>
          <w:p w:rsidR="004C4040" w:rsidRDefault="00DC68CB">
            <w:pPr>
              <w:pStyle w:val="aff6"/>
              <w:snapToGrid w:val="0"/>
            </w:pPr>
            <w:r>
              <w:t>18 Классификация пульпитов</w:t>
            </w:r>
            <w:r w:rsidR="004C4040">
              <w:t xml:space="preserve"> </w:t>
            </w:r>
          </w:p>
          <w:p w:rsidR="004C4040" w:rsidRDefault="00DC68CB">
            <w:pPr>
              <w:pStyle w:val="aff6"/>
              <w:snapToGrid w:val="0"/>
            </w:pPr>
            <w:r>
              <w:t>19</w:t>
            </w:r>
            <w:r w:rsidR="004C4040">
              <w:t xml:space="preserve"> Особенности клинического течения </w:t>
            </w:r>
            <w:r>
              <w:t xml:space="preserve">и лечения </w:t>
            </w:r>
            <w:r w:rsidR="004C4040">
              <w:t xml:space="preserve">острых форм пульпита у детей. </w:t>
            </w:r>
          </w:p>
          <w:p w:rsidR="004C4040" w:rsidRDefault="00DC68CB">
            <w:pPr>
              <w:pStyle w:val="aff6"/>
              <w:snapToGrid w:val="0"/>
            </w:pPr>
            <w:r>
              <w:t>20</w:t>
            </w:r>
            <w:r w:rsidR="004C4040">
              <w:t xml:space="preserve"> Особенности клинического течения</w:t>
            </w:r>
            <w:r>
              <w:t xml:space="preserve"> и лечения </w:t>
            </w:r>
            <w:r w:rsidR="004C4040">
              <w:t xml:space="preserve"> хронических форм пульпита у детей.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Б.1.Б.6.6</w:t>
            </w:r>
          </w:p>
          <w:p w:rsidR="004C4040" w:rsidRDefault="004C4040">
            <w:pPr>
              <w:jc w:val="center"/>
              <w:rPr>
                <w:rFonts w:cs="Times New Roman"/>
              </w:rPr>
            </w:pPr>
            <w:r>
              <w:rPr>
                <w:rFonts w:cs="Times New Roman"/>
              </w:rPr>
              <w:t xml:space="preserve">Раздел 6 </w:t>
            </w:r>
          </w:p>
          <w:p w:rsidR="004C4040" w:rsidRDefault="004C4040">
            <w:pPr>
              <w:jc w:val="center"/>
            </w:pPr>
            <w:r>
              <w:rPr>
                <w:rFonts w:cs="Times New Roman"/>
              </w:rPr>
              <w:t>Заболевания периодонта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DC68CB">
            <w:pPr>
              <w:pStyle w:val="aff6"/>
              <w:snapToGrid w:val="0"/>
            </w:pPr>
            <w:r>
              <w:t>21</w:t>
            </w:r>
            <w:r w:rsidR="004C4040">
              <w:t xml:space="preserve"> Этиология и патогенез </w:t>
            </w:r>
            <w:r w:rsidR="004C4040">
              <w:rPr>
                <w:color w:val="000000"/>
              </w:rPr>
              <w:t xml:space="preserve"> заболеваний тканей периодонта.</w:t>
            </w:r>
            <w:r w:rsidR="004C4040">
              <w:t xml:space="preserve"> </w:t>
            </w:r>
          </w:p>
          <w:p w:rsidR="004C4040" w:rsidRDefault="004C4040">
            <w:pPr>
              <w:pStyle w:val="aff6"/>
              <w:snapToGrid w:val="0"/>
            </w:pPr>
            <w:r>
              <w:t>2</w:t>
            </w:r>
            <w:r w:rsidR="00DC68CB">
              <w:t>2</w:t>
            </w:r>
            <w:r>
              <w:t xml:space="preserve"> </w:t>
            </w:r>
            <w:r>
              <w:rPr>
                <w:color w:val="000000"/>
              </w:rPr>
              <w:t>Клиника периодонтитов временных и постоянных зубов у детей.</w:t>
            </w:r>
            <w:r>
              <w:t xml:space="preserve"> </w:t>
            </w:r>
          </w:p>
          <w:p w:rsidR="004C4040" w:rsidRDefault="00DC68CB" w:rsidP="00DC68CB">
            <w:pPr>
              <w:pStyle w:val="aff6"/>
              <w:snapToGrid w:val="0"/>
            </w:pPr>
            <w:r>
              <w:t>23</w:t>
            </w:r>
            <w:r w:rsidR="004C4040">
              <w:t xml:space="preserve"> </w:t>
            </w:r>
            <w:r w:rsidR="004C4040">
              <w:rPr>
                <w:color w:val="000000"/>
              </w:rPr>
              <w:t>Диагностика и диф</w:t>
            </w:r>
            <w:r>
              <w:rPr>
                <w:color w:val="000000"/>
              </w:rPr>
              <w:t>ференциальная</w:t>
            </w:r>
            <w:r w:rsidR="004C4040">
              <w:rPr>
                <w:color w:val="000000"/>
              </w:rPr>
              <w:t xml:space="preserve"> диагностика периодонтитов.</w:t>
            </w:r>
            <w:r>
              <w:rPr>
                <w:color w:val="000000"/>
              </w:rPr>
              <w:t xml:space="preserve"> Показания к консервативному и хирургическому методам лечения.</w:t>
            </w:r>
            <w:r w:rsidR="004C4040">
              <w:t xml:space="preserve"> </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Б.1.Б.6.7</w:t>
            </w:r>
          </w:p>
          <w:p w:rsidR="004C4040" w:rsidRDefault="004C4040">
            <w:pPr>
              <w:jc w:val="center"/>
              <w:rPr>
                <w:rFonts w:cs="Times New Roman"/>
              </w:rPr>
            </w:pPr>
            <w:r>
              <w:rPr>
                <w:rFonts w:cs="Times New Roman"/>
              </w:rPr>
              <w:t xml:space="preserve">Раздел 7 </w:t>
            </w:r>
          </w:p>
          <w:p w:rsidR="004C4040" w:rsidRDefault="004C4040">
            <w:pPr>
              <w:jc w:val="center"/>
              <w:rPr>
                <w:color w:val="000000"/>
              </w:rPr>
            </w:pPr>
            <w:r>
              <w:rPr>
                <w:rFonts w:cs="Times New Roman"/>
              </w:rPr>
              <w:t>Болезни пародонта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4C4040">
            <w:pPr>
              <w:pStyle w:val="aff6"/>
              <w:snapToGrid w:val="0"/>
              <w:rPr>
                <w:color w:val="000000"/>
              </w:rPr>
            </w:pPr>
            <w:r>
              <w:rPr>
                <w:color w:val="000000"/>
              </w:rPr>
              <w:t>2</w:t>
            </w:r>
            <w:r w:rsidR="00DC68CB">
              <w:rPr>
                <w:color w:val="000000"/>
              </w:rPr>
              <w:t>4</w:t>
            </w:r>
            <w:r>
              <w:rPr>
                <w:color w:val="000000"/>
              </w:rPr>
              <w:t xml:space="preserve"> Этиология, клиническая картина, диагностика заболеваний пародонта.</w:t>
            </w:r>
          </w:p>
          <w:p w:rsidR="004C4040" w:rsidRDefault="004C4040" w:rsidP="00DC68CB">
            <w:pPr>
              <w:pStyle w:val="aff6"/>
              <w:snapToGrid w:val="0"/>
            </w:pPr>
            <w:r>
              <w:t xml:space="preserve">25 </w:t>
            </w:r>
            <w:r w:rsidR="00DC68CB">
              <w:rPr>
                <w:color w:val="000000"/>
              </w:rPr>
              <w:t>Методы и средства общего и местного лечения заболеваний пародонта</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Б.1.Б.6.8</w:t>
            </w:r>
          </w:p>
          <w:p w:rsidR="004C4040" w:rsidRDefault="004C4040">
            <w:pPr>
              <w:jc w:val="center"/>
              <w:rPr>
                <w:rFonts w:cs="Times New Roman"/>
              </w:rPr>
            </w:pPr>
            <w:r>
              <w:rPr>
                <w:rFonts w:cs="Times New Roman"/>
              </w:rPr>
              <w:t>Раздел 8</w:t>
            </w:r>
          </w:p>
          <w:p w:rsidR="004C4040" w:rsidRDefault="004C4040">
            <w:pPr>
              <w:jc w:val="center"/>
            </w:pPr>
            <w:r>
              <w:rPr>
                <w:rFonts w:cs="Times New Roman"/>
              </w:rPr>
              <w:t xml:space="preserve"> Заболевания слизистой оболочки полости рта</w:t>
            </w:r>
          </w:p>
        </w:tc>
        <w:tc>
          <w:tcPr>
            <w:tcW w:w="7121" w:type="dxa"/>
            <w:tcBorders>
              <w:left w:val="single" w:sz="1" w:space="0" w:color="000000"/>
              <w:bottom w:val="single" w:sz="1" w:space="0" w:color="000000"/>
              <w:right w:val="single" w:sz="1" w:space="0" w:color="000000"/>
            </w:tcBorders>
            <w:shd w:val="clear" w:color="auto" w:fill="auto"/>
          </w:tcPr>
          <w:p w:rsidR="004C4040" w:rsidRDefault="004C4040">
            <w:pPr>
              <w:pStyle w:val="aff6"/>
              <w:snapToGrid w:val="0"/>
              <w:rPr>
                <w:color w:val="000000"/>
              </w:rPr>
            </w:pPr>
            <w:r>
              <w:t xml:space="preserve">26 </w:t>
            </w:r>
            <w:r>
              <w:rPr>
                <w:color w:val="000000"/>
              </w:rPr>
              <w:t>Первичные и вторичные элементы поражения слизистой оболочки полости рта, особенности их трансформации.</w:t>
            </w:r>
          </w:p>
          <w:p w:rsidR="004C4040" w:rsidRDefault="004C4040">
            <w:pPr>
              <w:pStyle w:val="aff6"/>
              <w:snapToGrid w:val="0"/>
            </w:pPr>
            <w:r>
              <w:rPr>
                <w:color w:val="000000"/>
              </w:rPr>
              <w:t>27 Классификация заболеваний слизистой оболочки полости рта.</w:t>
            </w:r>
            <w:r>
              <w:t xml:space="preserve"> </w:t>
            </w:r>
          </w:p>
          <w:p w:rsidR="004C4040" w:rsidRDefault="004C4040">
            <w:pPr>
              <w:pStyle w:val="aff6"/>
              <w:snapToGrid w:val="0"/>
            </w:pPr>
            <w:r>
              <w:t xml:space="preserve">28 </w:t>
            </w:r>
            <w:r>
              <w:rPr>
                <w:color w:val="000000"/>
              </w:rPr>
              <w:t>Основные принципы общего и местного лечения заболеваний слизистой оболочки полости рта.</w:t>
            </w:r>
            <w:r>
              <w:t xml:space="preserve"> </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Б.1.Б.6.9</w:t>
            </w:r>
          </w:p>
          <w:p w:rsidR="004C4040" w:rsidRDefault="004C4040">
            <w:pPr>
              <w:pStyle w:val="afb"/>
              <w:ind w:left="0"/>
              <w:jc w:val="center"/>
              <w:rPr>
                <w:rFonts w:ascii="Times New Roman" w:hAnsi="Times New Roman" w:cs="Times New Roman"/>
              </w:rPr>
            </w:pPr>
            <w:r>
              <w:rPr>
                <w:rFonts w:ascii="Times New Roman" w:hAnsi="Times New Roman" w:cs="Times New Roman"/>
              </w:rPr>
              <w:t>Раздел 9</w:t>
            </w:r>
          </w:p>
          <w:p w:rsidR="004C4040" w:rsidRDefault="004C4040">
            <w:pPr>
              <w:pStyle w:val="afb"/>
              <w:ind w:left="0"/>
              <w:jc w:val="center"/>
              <w:rPr>
                <w:rFonts w:ascii="Times New Roman" w:hAnsi="Times New Roman"/>
              </w:rPr>
            </w:pPr>
            <w:r>
              <w:rPr>
                <w:rFonts w:ascii="Times New Roman" w:hAnsi="Times New Roman" w:cs="Times New Roman"/>
              </w:rPr>
              <w:t xml:space="preserve"> Заболевания губ и языка</w:t>
            </w:r>
          </w:p>
        </w:tc>
        <w:tc>
          <w:tcPr>
            <w:tcW w:w="7121" w:type="dxa"/>
            <w:tcBorders>
              <w:left w:val="single" w:sz="1" w:space="0" w:color="000000"/>
              <w:bottom w:val="single" w:sz="1" w:space="0" w:color="000000"/>
              <w:right w:val="single" w:sz="1" w:space="0" w:color="000000"/>
            </w:tcBorders>
            <w:shd w:val="clear" w:color="auto" w:fill="auto"/>
          </w:tcPr>
          <w:p w:rsidR="00DC68CB" w:rsidRDefault="004C4040">
            <w:pPr>
              <w:pStyle w:val="aff6"/>
              <w:snapToGrid w:val="0"/>
            </w:pPr>
            <w:r>
              <w:t xml:space="preserve">29 Классификация заболеваний губ </w:t>
            </w:r>
            <w:r w:rsidR="00DC68CB">
              <w:t>и языка</w:t>
            </w:r>
          </w:p>
          <w:p w:rsidR="004C4040" w:rsidRDefault="004C4040">
            <w:pPr>
              <w:pStyle w:val="aff6"/>
              <w:snapToGrid w:val="0"/>
            </w:pPr>
            <w:r>
              <w:t>30 Этиология,</w:t>
            </w:r>
            <w:r w:rsidR="00DC68CB">
              <w:t xml:space="preserve"> </w:t>
            </w:r>
            <w:r>
              <w:t xml:space="preserve">патогенез, клинические проявления и лечение </w:t>
            </w:r>
            <w:proofErr w:type="spellStart"/>
            <w:r>
              <w:t>хейлитов</w:t>
            </w:r>
            <w:proofErr w:type="spellEnd"/>
            <w:r>
              <w:t xml:space="preserve"> у детей. </w:t>
            </w:r>
          </w:p>
          <w:p w:rsidR="004C4040" w:rsidRDefault="004C4040">
            <w:pPr>
              <w:pStyle w:val="aff6"/>
              <w:snapToGrid w:val="0"/>
            </w:pPr>
            <w:r>
              <w:t>31. Этиология,</w:t>
            </w:r>
            <w:r w:rsidR="00DC68CB">
              <w:t xml:space="preserve"> </w:t>
            </w:r>
            <w:r>
              <w:t>патогенез, клинические проявления и лечение глосситов у детей.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Б.1.Б.6.10</w:t>
            </w:r>
          </w:p>
          <w:p w:rsidR="004C4040" w:rsidRDefault="004C4040">
            <w:pPr>
              <w:pStyle w:val="afb"/>
              <w:ind w:left="0"/>
              <w:jc w:val="center"/>
              <w:rPr>
                <w:rFonts w:ascii="Times New Roman" w:hAnsi="Times New Roman" w:cs="Times New Roman"/>
              </w:rPr>
            </w:pPr>
            <w:r>
              <w:rPr>
                <w:rFonts w:ascii="Times New Roman" w:hAnsi="Times New Roman" w:cs="Times New Roman"/>
              </w:rPr>
              <w:t>Раздел 10</w:t>
            </w:r>
          </w:p>
          <w:p w:rsidR="004C4040" w:rsidRDefault="004C4040">
            <w:pPr>
              <w:pStyle w:val="afb"/>
              <w:ind w:left="0"/>
              <w:jc w:val="center"/>
              <w:rPr>
                <w:rFonts w:ascii="Times New Roman" w:hAnsi="Times New Roman"/>
              </w:rPr>
            </w:pPr>
            <w:r>
              <w:rPr>
                <w:rFonts w:ascii="Times New Roman" w:hAnsi="Times New Roman" w:cs="Times New Roman"/>
              </w:rPr>
              <w:t>Современные пломбировочные материалы, используемые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4C4040">
            <w:pPr>
              <w:pStyle w:val="aff6"/>
              <w:snapToGrid w:val="0"/>
              <w:rPr>
                <w:rFonts w:cs="Times New Roman"/>
              </w:rPr>
            </w:pPr>
            <w:r>
              <w:t xml:space="preserve">32 </w:t>
            </w:r>
            <w:proofErr w:type="gramStart"/>
            <w:r>
              <w:rPr>
                <w:rFonts w:cs="Times New Roman"/>
              </w:rPr>
              <w:t>Современные</w:t>
            </w:r>
            <w:proofErr w:type="gramEnd"/>
            <w:r>
              <w:rPr>
                <w:rFonts w:cs="Times New Roman"/>
              </w:rPr>
              <w:t xml:space="preserve"> СИЦ, используемые в детском возрасте.</w:t>
            </w:r>
          </w:p>
          <w:p w:rsidR="004C4040" w:rsidRDefault="004C4040">
            <w:pPr>
              <w:pStyle w:val="aff6"/>
              <w:snapToGrid w:val="0"/>
              <w:rPr>
                <w:rFonts w:cs="Times New Roman"/>
              </w:rPr>
            </w:pPr>
            <w:r>
              <w:rPr>
                <w:rFonts w:cs="Times New Roman"/>
              </w:rPr>
              <w:t>33 Использование композиционных пломбировочных материалов, в различные возрастные периоды детского возраста.</w:t>
            </w:r>
          </w:p>
          <w:p w:rsidR="00DC68CB" w:rsidRDefault="00DC68CB">
            <w:pPr>
              <w:pStyle w:val="aff6"/>
              <w:snapToGrid w:val="0"/>
            </w:pPr>
            <w:r>
              <w:rPr>
                <w:rFonts w:cs="Times New Roman"/>
              </w:rPr>
              <w:t>34. Лечебные прокладки при глубоком кариесе</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rPr>
            </w:pPr>
            <w:r>
              <w:rPr>
                <w:rFonts w:cs="Times New Roman"/>
                <w:b/>
              </w:rPr>
              <w:t>Б.1.Б.6.11</w:t>
            </w:r>
          </w:p>
          <w:p w:rsidR="004C4040" w:rsidRDefault="004C4040">
            <w:pPr>
              <w:pStyle w:val="afb"/>
              <w:ind w:left="0"/>
              <w:jc w:val="center"/>
              <w:rPr>
                <w:rFonts w:ascii="Times New Roman" w:hAnsi="Times New Roman" w:cs="Times New Roman"/>
              </w:rPr>
            </w:pPr>
            <w:r>
              <w:rPr>
                <w:rFonts w:ascii="Times New Roman" w:hAnsi="Times New Roman" w:cs="Times New Roman"/>
              </w:rPr>
              <w:t xml:space="preserve">Раздел 11 </w:t>
            </w:r>
          </w:p>
          <w:p w:rsidR="004C4040" w:rsidRDefault="004C4040">
            <w:pPr>
              <w:pStyle w:val="afb"/>
              <w:ind w:left="0"/>
              <w:jc w:val="center"/>
              <w:rPr>
                <w:rFonts w:ascii="Times New Roman" w:hAnsi="Times New Roman"/>
              </w:rPr>
            </w:pPr>
            <w:r>
              <w:rPr>
                <w:rFonts w:ascii="Times New Roman" w:hAnsi="Times New Roman" w:cs="Times New Roman"/>
              </w:rPr>
              <w:t>Методы обследования пациентов детского возраста</w:t>
            </w:r>
          </w:p>
        </w:tc>
        <w:tc>
          <w:tcPr>
            <w:tcW w:w="7121" w:type="dxa"/>
            <w:tcBorders>
              <w:left w:val="single" w:sz="1" w:space="0" w:color="000000"/>
              <w:bottom w:val="single" w:sz="1" w:space="0" w:color="000000"/>
              <w:right w:val="single" w:sz="1" w:space="0" w:color="000000"/>
            </w:tcBorders>
            <w:shd w:val="clear" w:color="auto" w:fill="auto"/>
          </w:tcPr>
          <w:p w:rsidR="004C4040" w:rsidRDefault="00DC68CB">
            <w:pPr>
              <w:pStyle w:val="aff6"/>
              <w:snapToGrid w:val="0"/>
            </w:pPr>
            <w:r>
              <w:t>35</w:t>
            </w:r>
            <w:r w:rsidR="004C4040">
              <w:t xml:space="preserve"> Основные методы обследования детей.</w:t>
            </w:r>
          </w:p>
          <w:p w:rsidR="004C4040" w:rsidRDefault="00DC68CB">
            <w:pPr>
              <w:pStyle w:val="aff6"/>
              <w:snapToGrid w:val="0"/>
            </w:pPr>
            <w:r>
              <w:t>36</w:t>
            </w:r>
            <w:r w:rsidR="004C4040">
              <w:t xml:space="preserve"> Дополнительные методы обследования детей.</w:t>
            </w:r>
          </w:p>
          <w:p w:rsidR="004C4040" w:rsidRDefault="004C4040">
            <w:pPr>
              <w:pStyle w:val="aff6"/>
              <w:snapToGrid w:val="0"/>
            </w:pPr>
          </w:p>
        </w:tc>
      </w:tr>
    </w:tbl>
    <w:p w:rsidR="004C4040" w:rsidRDefault="004C4040">
      <w:pPr>
        <w:rPr>
          <w:b/>
          <w:bCs/>
        </w:rPr>
      </w:pPr>
      <w:r>
        <w:rPr>
          <w:b/>
          <w:bCs/>
        </w:rPr>
        <w:t xml:space="preserve"> </w:t>
      </w:r>
    </w:p>
    <w:p w:rsidR="0031221C" w:rsidRDefault="0031221C">
      <w:pPr>
        <w:rPr>
          <w:b/>
          <w:bCs/>
        </w:rPr>
      </w:pPr>
    </w:p>
    <w:p w:rsidR="0031221C" w:rsidRDefault="0031221C">
      <w:pPr>
        <w:rPr>
          <w:b/>
          <w:bCs/>
        </w:rPr>
      </w:pPr>
    </w:p>
    <w:p w:rsidR="004C4040" w:rsidRDefault="004C4040">
      <w:pPr>
        <w:rPr>
          <w:b/>
          <w:bCs/>
        </w:rPr>
      </w:pPr>
      <w:r>
        <w:rPr>
          <w:b/>
          <w:bCs/>
        </w:rPr>
        <w:lastRenderedPageBreak/>
        <w:t>Перечень дискуссионных тем: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25"/>
        <w:gridCol w:w="7121"/>
      </w:tblGrid>
      <w:tr w:rsidR="009D7DD2">
        <w:tc>
          <w:tcPr>
            <w:tcW w:w="2825" w:type="dxa"/>
            <w:tcBorders>
              <w:top w:val="single" w:sz="1" w:space="0" w:color="000000"/>
              <w:left w:val="single" w:sz="1" w:space="0" w:color="000000"/>
              <w:bottom w:val="single" w:sz="1" w:space="0" w:color="000000"/>
            </w:tcBorders>
            <w:shd w:val="clear" w:color="auto" w:fill="auto"/>
          </w:tcPr>
          <w:p w:rsidR="009D7DD2" w:rsidRDefault="009D7DD2">
            <w:pPr>
              <w:pStyle w:val="afb"/>
              <w:ind w:left="0"/>
              <w:jc w:val="center"/>
              <w:rPr>
                <w:rFonts w:ascii="Times New Roman" w:hAnsi="Times New Roman" w:cs="Times New Roman"/>
                <w:b/>
                <w:sz w:val="20"/>
                <w:szCs w:val="20"/>
              </w:rPr>
            </w:pPr>
            <w:r>
              <w:rPr>
                <w:rFonts w:ascii="Times New Roman" w:hAnsi="Times New Roman" w:cs="Times New Roman"/>
                <w:b/>
                <w:sz w:val="20"/>
                <w:szCs w:val="20"/>
              </w:rPr>
              <w:t>Б.1.Б.6.1</w:t>
            </w:r>
          </w:p>
          <w:p w:rsidR="009D7DD2" w:rsidRDefault="009D7DD2" w:rsidP="009D7DD2">
            <w:pPr>
              <w:pStyle w:val="afb"/>
              <w:ind w:left="0"/>
              <w:jc w:val="center"/>
              <w:rPr>
                <w:rFonts w:ascii="Times New Roman" w:hAnsi="Times New Roman" w:cs="Times New Roman"/>
                <w:b/>
                <w:sz w:val="20"/>
                <w:szCs w:val="20"/>
              </w:rPr>
            </w:pPr>
            <w:r w:rsidRPr="009D7DD2">
              <w:rPr>
                <w:rFonts w:ascii="Times New Roman" w:hAnsi="Times New Roman" w:cs="Times New Roman"/>
                <w:sz w:val="20"/>
                <w:szCs w:val="20"/>
              </w:rPr>
              <w:t>Организация стоматологической помощи</w:t>
            </w:r>
            <w:r w:rsidRPr="009D7DD2">
              <w:rPr>
                <w:rFonts w:ascii="Times New Roman" w:hAnsi="Times New Roman" w:cs="Times New Roman"/>
                <w:b/>
                <w:sz w:val="20"/>
                <w:szCs w:val="20"/>
              </w:rPr>
              <w:t xml:space="preserve"> </w:t>
            </w:r>
          </w:p>
        </w:tc>
        <w:tc>
          <w:tcPr>
            <w:tcW w:w="7121" w:type="dxa"/>
            <w:tcBorders>
              <w:top w:val="single" w:sz="1" w:space="0" w:color="000000"/>
              <w:left w:val="single" w:sz="1" w:space="0" w:color="000000"/>
              <w:bottom w:val="single" w:sz="1" w:space="0" w:color="000000"/>
              <w:right w:val="single" w:sz="1" w:space="0" w:color="000000"/>
            </w:tcBorders>
            <w:shd w:val="clear" w:color="auto" w:fill="auto"/>
          </w:tcPr>
          <w:p w:rsidR="00251604" w:rsidRDefault="00251604" w:rsidP="00F12ACC">
            <w:pPr>
              <w:pStyle w:val="aff6"/>
              <w:numPr>
                <w:ilvl w:val="3"/>
                <w:numId w:val="122"/>
              </w:numPr>
              <w:snapToGrid w:val="0"/>
              <w:ind w:left="97" w:firstLine="0"/>
            </w:pPr>
            <w:r>
              <w:t>Правовые основы стоматологии.</w:t>
            </w:r>
          </w:p>
          <w:p w:rsidR="00DC68CB" w:rsidRDefault="00DC68CB" w:rsidP="00F12ACC">
            <w:pPr>
              <w:pStyle w:val="aff6"/>
              <w:numPr>
                <w:ilvl w:val="3"/>
                <w:numId w:val="122"/>
              </w:numPr>
              <w:snapToGrid w:val="0"/>
              <w:ind w:left="97" w:firstLine="0"/>
            </w:pPr>
            <w:r>
              <w:t>Деонтология в стоматологии</w:t>
            </w:r>
          </w:p>
          <w:p w:rsidR="00251604" w:rsidRDefault="00DC68CB" w:rsidP="00DC68CB">
            <w:pPr>
              <w:pStyle w:val="aff6"/>
              <w:numPr>
                <w:ilvl w:val="3"/>
                <w:numId w:val="122"/>
              </w:numPr>
              <w:snapToGrid w:val="0"/>
              <w:ind w:left="97" w:firstLine="0"/>
            </w:pPr>
            <w:r>
              <w:t>Пути решения различны проблем здравоохранения</w:t>
            </w:r>
          </w:p>
        </w:tc>
      </w:tr>
      <w:tr w:rsidR="004C4040">
        <w:tc>
          <w:tcPr>
            <w:tcW w:w="2825" w:type="dxa"/>
            <w:tcBorders>
              <w:top w:val="single" w:sz="1" w:space="0" w:color="000000"/>
              <w:left w:val="single" w:sz="1" w:space="0" w:color="000000"/>
              <w:bottom w:val="single" w:sz="1" w:space="0" w:color="000000"/>
            </w:tcBorders>
            <w:shd w:val="clear" w:color="auto" w:fill="auto"/>
          </w:tcPr>
          <w:p w:rsidR="004C4040" w:rsidRDefault="004C4040">
            <w:pPr>
              <w:pStyle w:val="afb"/>
              <w:ind w:left="0"/>
              <w:jc w:val="center"/>
              <w:rPr>
                <w:rFonts w:cs="Times New Roman"/>
                <w:sz w:val="20"/>
                <w:szCs w:val="20"/>
              </w:rPr>
            </w:pPr>
            <w:r>
              <w:rPr>
                <w:rFonts w:ascii="Times New Roman" w:hAnsi="Times New Roman" w:cs="Times New Roman"/>
                <w:b/>
                <w:sz w:val="20"/>
                <w:szCs w:val="20"/>
              </w:rPr>
              <w:t>Б.1.Б.6.2</w:t>
            </w:r>
          </w:p>
          <w:p w:rsidR="004C4040" w:rsidRDefault="004C4040">
            <w:pPr>
              <w:jc w:val="center"/>
              <w:rPr>
                <w:rFonts w:cs="Times New Roman"/>
                <w:sz w:val="20"/>
                <w:szCs w:val="20"/>
              </w:rPr>
            </w:pPr>
            <w:r>
              <w:rPr>
                <w:rFonts w:cs="Times New Roman"/>
                <w:sz w:val="20"/>
                <w:szCs w:val="20"/>
              </w:rPr>
              <w:t>Раздел 2</w:t>
            </w:r>
          </w:p>
          <w:p w:rsidR="004C4040" w:rsidRDefault="004C4040">
            <w:pPr>
              <w:jc w:val="center"/>
            </w:pPr>
            <w:r>
              <w:rPr>
                <w:rFonts w:cs="Times New Roman"/>
                <w:sz w:val="20"/>
                <w:szCs w:val="20"/>
              </w:rPr>
              <w:t>Анатомо-физиологические особенности ЧЛО у детей</w:t>
            </w:r>
          </w:p>
        </w:tc>
        <w:tc>
          <w:tcPr>
            <w:tcW w:w="7121" w:type="dxa"/>
            <w:tcBorders>
              <w:top w:val="single" w:sz="1" w:space="0" w:color="000000"/>
              <w:left w:val="single" w:sz="1" w:space="0" w:color="000000"/>
              <w:bottom w:val="single" w:sz="1" w:space="0" w:color="000000"/>
              <w:right w:val="single" w:sz="1" w:space="0" w:color="000000"/>
            </w:tcBorders>
            <w:shd w:val="clear" w:color="auto" w:fill="auto"/>
          </w:tcPr>
          <w:p w:rsidR="00251604" w:rsidRPr="00251604" w:rsidRDefault="00DC68CB" w:rsidP="00DC68CB">
            <w:pPr>
              <w:pStyle w:val="aff6"/>
              <w:numPr>
                <w:ilvl w:val="3"/>
                <w:numId w:val="122"/>
              </w:numPr>
              <w:snapToGrid w:val="0"/>
              <w:ind w:left="97" w:firstLine="0"/>
            </w:pPr>
            <w:r>
              <w:t xml:space="preserve">Течение стоматологических заболеваний у детей в зависимости от анатомо-физиологических особенностей ЧЛО </w:t>
            </w:r>
          </w:p>
          <w:p w:rsidR="004C4040" w:rsidRDefault="004C4040">
            <w:pPr>
              <w:pStyle w:val="aff6"/>
              <w:snapToGrid w:val="0"/>
            </w:pP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cs="Times New Roman"/>
                <w:sz w:val="20"/>
                <w:szCs w:val="20"/>
              </w:rPr>
            </w:pPr>
            <w:r>
              <w:rPr>
                <w:rFonts w:ascii="Times New Roman" w:hAnsi="Times New Roman" w:cs="Times New Roman"/>
                <w:b/>
                <w:sz w:val="20"/>
                <w:szCs w:val="20"/>
              </w:rPr>
              <w:t>Б.1.Б.6.3</w:t>
            </w:r>
          </w:p>
          <w:p w:rsidR="004C4040" w:rsidRDefault="004C4040">
            <w:pPr>
              <w:jc w:val="center"/>
              <w:rPr>
                <w:rFonts w:cs="Times New Roman"/>
                <w:sz w:val="20"/>
                <w:szCs w:val="20"/>
              </w:rPr>
            </w:pPr>
            <w:r>
              <w:rPr>
                <w:rFonts w:cs="Times New Roman"/>
                <w:sz w:val="20"/>
                <w:szCs w:val="20"/>
              </w:rPr>
              <w:t>Раздел 3</w:t>
            </w:r>
          </w:p>
          <w:p w:rsidR="004C4040" w:rsidRDefault="004C4040">
            <w:pPr>
              <w:jc w:val="center"/>
            </w:pPr>
            <w:r>
              <w:rPr>
                <w:rFonts w:cs="Times New Roman"/>
                <w:sz w:val="20"/>
                <w:szCs w:val="20"/>
              </w:rPr>
              <w:t>Диспансеризация детей с различной стоматологической патологией</w:t>
            </w:r>
          </w:p>
        </w:tc>
        <w:tc>
          <w:tcPr>
            <w:tcW w:w="7121" w:type="dxa"/>
            <w:tcBorders>
              <w:left w:val="single" w:sz="1" w:space="0" w:color="000000"/>
              <w:bottom w:val="single" w:sz="1" w:space="0" w:color="000000"/>
              <w:right w:val="single" w:sz="1" w:space="0" w:color="000000"/>
            </w:tcBorders>
            <w:shd w:val="clear" w:color="auto" w:fill="auto"/>
          </w:tcPr>
          <w:p w:rsidR="00251604" w:rsidRPr="00251604" w:rsidRDefault="00DC68CB" w:rsidP="00251604">
            <w:pPr>
              <w:pStyle w:val="aff6"/>
            </w:pPr>
            <w:r>
              <w:t>5</w:t>
            </w:r>
            <w:r w:rsidR="00251604" w:rsidRPr="00251604">
              <w:t>. Задачи диспансеризации.</w:t>
            </w:r>
          </w:p>
          <w:p w:rsidR="004C4040" w:rsidRDefault="00DC68CB" w:rsidP="00DC68CB">
            <w:pPr>
              <w:pStyle w:val="aff6"/>
            </w:pPr>
            <w:r>
              <w:t>6</w:t>
            </w:r>
            <w:r w:rsidR="00251604" w:rsidRPr="00251604">
              <w:t>. Этапы диспансеризации.</w:t>
            </w:r>
          </w:p>
          <w:p w:rsidR="00DC68CB" w:rsidRDefault="00DC68CB" w:rsidP="00DC68CB">
            <w:pPr>
              <w:pStyle w:val="aff6"/>
            </w:pPr>
            <w:r>
              <w:t>7. Диспансеризация детей с различной степенью активности кариеса</w:t>
            </w: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sz w:val="20"/>
                <w:szCs w:val="20"/>
              </w:rPr>
            </w:pPr>
            <w:r>
              <w:rPr>
                <w:rFonts w:ascii="Times New Roman" w:hAnsi="Times New Roman" w:cs="Times New Roman"/>
                <w:b/>
                <w:sz w:val="20"/>
                <w:szCs w:val="20"/>
              </w:rPr>
              <w:t>Б.1.Б.6.4</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4</w:t>
            </w:r>
          </w:p>
          <w:p w:rsidR="004C4040" w:rsidRDefault="004C4040">
            <w:pPr>
              <w:pStyle w:val="afb"/>
              <w:ind w:left="0"/>
              <w:jc w:val="center"/>
            </w:pPr>
            <w:r>
              <w:rPr>
                <w:rFonts w:ascii="Times New Roman" w:hAnsi="Times New Roman" w:cs="Times New Roman"/>
                <w:sz w:val="20"/>
                <w:szCs w:val="20"/>
              </w:rPr>
              <w:t>Профилактика стоматологических заболеваний</w:t>
            </w:r>
          </w:p>
        </w:tc>
        <w:tc>
          <w:tcPr>
            <w:tcW w:w="7121" w:type="dxa"/>
            <w:tcBorders>
              <w:left w:val="single" w:sz="1" w:space="0" w:color="000000"/>
              <w:bottom w:val="single" w:sz="1" w:space="0" w:color="000000"/>
              <w:right w:val="single" w:sz="1" w:space="0" w:color="000000"/>
            </w:tcBorders>
            <w:shd w:val="clear" w:color="auto" w:fill="auto"/>
          </w:tcPr>
          <w:p w:rsidR="003C2323" w:rsidRPr="003C2323" w:rsidRDefault="00DC68CB" w:rsidP="00DC68CB">
            <w:pPr>
              <w:pStyle w:val="aff6"/>
              <w:snapToGrid w:val="0"/>
            </w:pPr>
            <w:r>
              <w:t>8.</w:t>
            </w:r>
            <w:r w:rsidR="003C2323" w:rsidRPr="003C2323">
              <w:t>Роль гигиены полости рта в первичной пр</w:t>
            </w:r>
            <w:r w:rsidR="003C2323">
              <w:t xml:space="preserve">офилактике стоматологических заболеваний </w:t>
            </w:r>
          </w:p>
          <w:p w:rsidR="004C4040" w:rsidRDefault="00DC68CB" w:rsidP="00DC68CB">
            <w:pPr>
              <w:pStyle w:val="aff6"/>
              <w:snapToGrid w:val="0"/>
              <w:ind w:left="97" w:hanging="97"/>
            </w:pPr>
            <w:r>
              <w:t>9.</w:t>
            </w:r>
            <w:r w:rsidR="003C2323" w:rsidRPr="003C2323">
              <w:t>Основы и правила гигиенического воспитания детей</w:t>
            </w:r>
          </w:p>
        </w:tc>
      </w:tr>
      <w:tr w:rsidR="004C4040" w:rsidTr="00E964FD">
        <w:trPr>
          <w:trHeight w:val="2032"/>
        </w:trPr>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Б.1.Б.6.5</w:t>
            </w:r>
          </w:p>
          <w:p w:rsidR="004C4040" w:rsidRDefault="004C4040">
            <w:pPr>
              <w:jc w:val="center"/>
              <w:rPr>
                <w:rFonts w:cs="Times New Roman"/>
                <w:sz w:val="20"/>
                <w:szCs w:val="20"/>
              </w:rPr>
            </w:pPr>
            <w:r>
              <w:rPr>
                <w:rFonts w:cs="Times New Roman"/>
                <w:sz w:val="20"/>
                <w:szCs w:val="20"/>
              </w:rPr>
              <w:t xml:space="preserve">Раздел 5 </w:t>
            </w:r>
          </w:p>
          <w:p w:rsidR="004C4040" w:rsidRDefault="004C4040">
            <w:pPr>
              <w:jc w:val="center"/>
            </w:pPr>
            <w:r>
              <w:rPr>
                <w:rFonts w:cs="Times New Roman"/>
                <w:sz w:val="20"/>
                <w:szCs w:val="20"/>
              </w:rPr>
              <w:t>Кариес зубов, заболевания пульпы зубов у детей</w:t>
            </w:r>
          </w:p>
        </w:tc>
        <w:tc>
          <w:tcPr>
            <w:tcW w:w="7121" w:type="dxa"/>
            <w:tcBorders>
              <w:left w:val="single" w:sz="1" w:space="0" w:color="000000"/>
              <w:bottom w:val="single" w:sz="1" w:space="0" w:color="000000"/>
              <w:right w:val="single" w:sz="1" w:space="0" w:color="000000"/>
            </w:tcBorders>
            <w:shd w:val="clear" w:color="auto" w:fill="auto"/>
          </w:tcPr>
          <w:p w:rsidR="00F65E72" w:rsidRPr="00F65E72" w:rsidRDefault="00DC68CB" w:rsidP="00F65E72">
            <w:pPr>
              <w:pStyle w:val="aff6"/>
            </w:pPr>
            <w:r>
              <w:t>10</w:t>
            </w:r>
            <w:r w:rsidR="00F65E72" w:rsidRPr="00F65E72">
              <w:t xml:space="preserve">. Клиническая картина кариеса временных </w:t>
            </w:r>
            <w:r>
              <w:t xml:space="preserve">и постоянных </w:t>
            </w:r>
            <w:r w:rsidR="00F65E72" w:rsidRPr="00F65E72">
              <w:t xml:space="preserve">зубов у </w:t>
            </w:r>
            <w:r>
              <w:t>детей в различные возрастные периоды</w:t>
            </w:r>
            <w:r w:rsidR="00F65E72" w:rsidRPr="00F65E72">
              <w:t>.</w:t>
            </w:r>
          </w:p>
          <w:p w:rsidR="00F65E72" w:rsidRPr="00F65E72" w:rsidRDefault="00DC68CB" w:rsidP="00F65E72">
            <w:pPr>
              <w:pStyle w:val="aff6"/>
            </w:pPr>
            <w:r>
              <w:t>11</w:t>
            </w:r>
            <w:r w:rsidR="00F65E72" w:rsidRPr="00F65E72">
              <w:t>. Особенности диагностики кариеса временных зубов.</w:t>
            </w:r>
          </w:p>
          <w:p w:rsidR="008A4F53" w:rsidRDefault="00DC68CB" w:rsidP="008A4F53">
            <w:pPr>
              <w:pStyle w:val="aff6"/>
              <w:snapToGrid w:val="0"/>
            </w:pPr>
            <w:r>
              <w:t>12</w:t>
            </w:r>
            <w:r w:rsidR="008A4F53">
              <w:t xml:space="preserve">. </w:t>
            </w:r>
            <w:r w:rsidR="008A4F53" w:rsidRPr="008A4F53">
              <w:t>Формирование корня зуба, клинико-рентгенологические характеристики.</w:t>
            </w:r>
          </w:p>
          <w:p w:rsidR="008A4F53" w:rsidRDefault="00DC68CB" w:rsidP="008A4F53">
            <w:pPr>
              <w:pStyle w:val="aff6"/>
              <w:snapToGrid w:val="0"/>
            </w:pPr>
            <w:r>
              <w:t>13</w:t>
            </w:r>
            <w:r w:rsidR="008A4F53">
              <w:t>.</w:t>
            </w:r>
            <w:r w:rsidR="008A4F53" w:rsidRPr="008A4F53">
              <w:t xml:space="preserve">Методы лечения пульпитов временных </w:t>
            </w:r>
            <w:r>
              <w:t xml:space="preserve">и постоянных </w:t>
            </w:r>
            <w:r w:rsidR="008A4F53" w:rsidRPr="008A4F53">
              <w:t xml:space="preserve">зубов </w:t>
            </w:r>
          </w:p>
          <w:p w:rsidR="004C4040" w:rsidRDefault="00DC68CB" w:rsidP="00E964FD">
            <w:pPr>
              <w:pStyle w:val="aff6"/>
              <w:snapToGrid w:val="0"/>
            </w:pPr>
            <w:r>
              <w:t>14</w:t>
            </w:r>
            <w:r w:rsidR="005C1AA6">
              <w:t>. Показания к проведению консервативного лечения кариеса молочных зубов</w:t>
            </w:r>
          </w:p>
          <w:p w:rsidR="00A17D5E" w:rsidRDefault="00A17D5E" w:rsidP="00E964FD">
            <w:pPr>
              <w:pStyle w:val="aff6"/>
              <w:snapToGrid w:val="0"/>
            </w:pPr>
            <w:r>
              <w:t>15. Лечение пульпита постоянных зубов с незаконченным формированием корней зубов</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Б.1.Б.6.6</w:t>
            </w:r>
          </w:p>
          <w:p w:rsidR="004C4040" w:rsidRDefault="004C4040">
            <w:pPr>
              <w:jc w:val="center"/>
              <w:rPr>
                <w:rFonts w:cs="Times New Roman"/>
                <w:sz w:val="20"/>
                <w:szCs w:val="20"/>
              </w:rPr>
            </w:pPr>
            <w:r>
              <w:rPr>
                <w:rFonts w:cs="Times New Roman"/>
                <w:sz w:val="20"/>
                <w:szCs w:val="20"/>
              </w:rPr>
              <w:t xml:space="preserve">Раздел 6 </w:t>
            </w:r>
          </w:p>
          <w:p w:rsidR="004C4040" w:rsidRDefault="004C4040">
            <w:pPr>
              <w:jc w:val="center"/>
            </w:pPr>
            <w:r>
              <w:rPr>
                <w:rFonts w:cs="Times New Roman"/>
                <w:sz w:val="20"/>
                <w:szCs w:val="20"/>
              </w:rPr>
              <w:t>Заболевания периодонта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8A4F53" w:rsidRPr="008A4F53" w:rsidRDefault="00DC68CB" w:rsidP="006D0FA1">
            <w:pPr>
              <w:pStyle w:val="aff6"/>
              <w:snapToGrid w:val="0"/>
            </w:pPr>
            <w:r>
              <w:t>1</w:t>
            </w:r>
            <w:r w:rsidR="00A17D5E">
              <w:t>6</w:t>
            </w:r>
            <w:r w:rsidR="006D0FA1">
              <w:t xml:space="preserve">. </w:t>
            </w:r>
            <w:r w:rsidR="008A4F53" w:rsidRPr="008A4F53">
              <w:t>Этиология и патогенез</w:t>
            </w:r>
            <w:r w:rsidR="00A17D5E">
              <w:t>, клиника, диагностика, дифференциальная диагностика и лечение</w:t>
            </w:r>
            <w:r w:rsidR="008A4F53" w:rsidRPr="008A4F53">
              <w:t xml:space="preserve"> периодонтит</w:t>
            </w:r>
            <w:r w:rsidR="00A17D5E">
              <w:t>ов</w:t>
            </w:r>
            <w:r w:rsidR="008A4F53" w:rsidRPr="008A4F53">
              <w:t xml:space="preserve"> у детей</w:t>
            </w:r>
          </w:p>
          <w:p w:rsidR="004C4040" w:rsidRDefault="004C4040" w:rsidP="00A17D5E">
            <w:pPr>
              <w:pStyle w:val="aff6"/>
              <w:snapToGrid w:val="0"/>
            </w:pP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Б.1.Б.6.7</w:t>
            </w:r>
          </w:p>
          <w:p w:rsidR="004C4040" w:rsidRDefault="004C4040">
            <w:pPr>
              <w:jc w:val="center"/>
              <w:rPr>
                <w:rFonts w:cs="Times New Roman"/>
                <w:sz w:val="20"/>
                <w:szCs w:val="20"/>
              </w:rPr>
            </w:pPr>
            <w:r>
              <w:rPr>
                <w:rFonts w:cs="Times New Roman"/>
                <w:sz w:val="20"/>
                <w:szCs w:val="20"/>
              </w:rPr>
              <w:t xml:space="preserve">Раздел 7 </w:t>
            </w:r>
          </w:p>
          <w:p w:rsidR="004C4040" w:rsidRDefault="004C4040">
            <w:pPr>
              <w:jc w:val="center"/>
            </w:pPr>
            <w:r>
              <w:rPr>
                <w:rFonts w:cs="Times New Roman"/>
                <w:sz w:val="20"/>
                <w:szCs w:val="20"/>
              </w:rPr>
              <w:t>Болезни пародонта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A17D5E" w:rsidP="006D0FA1">
            <w:pPr>
              <w:pStyle w:val="aff6"/>
              <w:snapToGrid w:val="0"/>
            </w:pPr>
            <w:r>
              <w:t>17</w:t>
            </w:r>
            <w:r w:rsidR="006D0FA1">
              <w:t>.Этиопатоге</w:t>
            </w:r>
            <w:r w:rsidR="008A4F53">
              <w:t>нез, диагностика, лечени</w:t>
            </w:r>
            <w:r w:rsidR="00A06908">
              <w:t>е юношеского гингивита</w:t>
            </w:r>
          </w:p>
          <w:p w:rsidR="00A17D5E" w:rsidRDefault="00A17D5E" w:rsidP="006D0FA1">
            <w:pPr>
              <w:pStyle w:val="aff6"/>
              <w:snapToGrid w:val="0"/>
            </w:pP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Б.1.Б.6.8</w:t>
            </w:r>
          </w:p>
          <w:p w:rsidR="004C4040" w:rsidRDefault="004C4040">
            <w:pPr>
              <w:jc w:val="center"/>
              <w:rPr>
                <w:rFonts w:cs="Times New Roman"/>
                <w:sz w:val="20"/>
                <w:szCs w:val="20"/>
              </w:rPr>
            </w:pPr>
            <w:r>
              <w:rPr>
                <w:rFonts w:cs="Times New Roman"/>
                <w:sz w:val="20"/>
                <w:szCs w:val="20"/>
              </w:rPr>
              <w:t>Раздел 8</w:t>
            </w:r>
          </w:p>
          <w:p w:rsidR="004C4040" w:rsidRDefault="004C4040">
            <w:pPr>
              <w:jc w:val="center"/>
            </w:pPr>
            <w:r>
              <w:rPr>
                <w:rFonts w:cs="Times New Roman"/>
                <w:sz w:val="20"/>
                <w:szCs w:val="20"/>
              </w:rPr>
              <w:t xml:space="preserve"> Заболевания слизистой оболочки полости рта</w:t>
            </w:r>
          </w:p>
        </w:tc>
        <w:tc>
          <w:tcPr>
            <w:tcW w:w="7121" w:type="dxa"/>
            <w:tcBorders>
              <w:left w:val="single" w:sz="1" w:space="0" w:color="000000"/>
              <w:bottom w:val="single" w:sz="1" w:space="0" w:color="000000"/>
              <w:right w:val="single" w:sz="1" w:space="0" w:color="000000"/>
            </w:tcBorders>
            <w:shd w:val="clear" w:color="auto" w:fill="auto"/>
          </w:tcPr>
          <w:p w:rsidR="00A17D5E" w:rsidRDefault="00A17D5E" w:rsidP="005C1AA6">
            <w:pPr>
              <w:pStyle w:val="aff6"/>
              <w:snapToGrid w:val="0"/>
            </w:pPr>
            <w:r>
              <w:t>18. Лечение ОГС</w:t>
            </w:r>
          </w:p>
          <w:p w:rsidR="004C4040" w:rsidRDefault="00A17D5E" w:rsidP="005C1AA6">
            <w:pPr>
              <w:pStyle w:val="aff6"/>
              <w:snapToGrid w:val="0"/>
            </w:pPr>
            <w:r>
              <w:t>19</w:t>
            </w:r>
            <w:r w:rsidR="005C1AA6">
              <w:t xml:space="preserve">. </w:t>
            </w:r>
            <w:r w:rsidR="00A06908" w:rsidRPr="00A06908">
              <w:t>Способы лечения и профилактика травматических повреждений слизистой оболочки полости рта</w:t>
            </w:r>
          </w:p>
          <w:p w:rsidR="00A06908" w:rsidRDefault="00A17D5E" w:rsidP="005C1AA6">
            <w:pPr>
              <w:pStyle w:val="aff6"/>
              <w:snapToGrid w:val="0"/>
            </w:pPr>
            <w:r>
              <w:t>20</w:t>
            </w:r>
            <w:r w:rsidR="005C1AA6">
              <w:t xml:space="preserve">. </w:t>
            </w:r>
            <w:r w:rsidR="00A06908" w:rsidRPr="00A06908">
              <w:t>Аллергические заболевания</w:t>
            </w:r>
            <w:r w:rsidR="00A06908">
              <w:t xml:space="preserve">. </w:t>
            </w:r>
            <w:r w:rsidR="00A06908" w:rsidRPr="00A06908">
              <w:t>Клинические проявления в полости рта и методы устранения.</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Б.1.Б.6.9</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9</w:t>
            </w:r>
          </w:p>
          <w:p w:rsidR="004C4040" w:rsidRDefault="004C4040">
            <w:pPr>
              <w:pStyle w:val="afb"/>
              <w:ind w:left="0"/>
              <w:jc w:val="center"/>
            </w:pPr>
            <w:r>
              <w:rPr>
                <w:rFonts w:ascii="Times New Roman" w:hAnsi="Times New Roman" w:cs="Times New Roman"/>
                <w:sz w:val="20"/>
                <w:szCs w:val="20"/>
              </w:rPr>
              <w:t xml:space="preserve"> Заболевания губ и языка</w:t>
            </w:r>
          </w:p>
        </w:tc>
        <w:tc>
          <w:tcPr>
            <w:tcW w:w="7121" w:type="dxa"/>
            <w:tcBorders>
              <w:left w:val="single" w:sz="1" w:space="0" w:color="000000"/>
              <w:bottom w:val="single" w:sz="1" w:space="0" w:color="000000"/>
              <w:right w:val="single" w:sz="1" w:space="0" w:color="000000"/>
            </w:tcBorders>
            <w:shd w:val="clear" w:color="auto" w:fill="auto"/>
          </w:tcPr>
          <w:p w:rsidR="004C4040" w:rsidRDefault="00A17D5E" w:rsidP="005C1AA6">
            <w:pPr>
              <w:pStyle w:val="aff6"/>
              <w:snapToGrid w:val="0"/>
            </w:pPr>
            <w:r>
              <w:t>21</w:t>
            </w:r>
            <w:r w:rsidR="00A06908" w:rsidRPr="00A06908">
              <w:t>.</w:t>
            </w:r>
            <w:r w:rsidR="00A06908" w:rsidRPr="00A06908">
              <w:tab/>
              <w:t>Этиология и патогенез</w:t>
            </w:r>
            <w:r w:rsidR="00A06908">
              <w:t>, дифференциальная диагностика</w:t>
            </w:r>
            <w:r w:rsidR="00A06908" w:rsidRPr="00A06908">
              <w:t xml:space="preserve"> </w:t>
            </w:r>
            <w:r w:rsidR="00A06908">
              <w:t xml:space="preserve"> </w:t>
            </w:r>
            <w:r w:rsidR="00A06908" w:rsidRPr="00A06908">
              <w:t>заболеваний губ и языка в детском возрасте</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Б.1.Б.6.10</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10</w:t>
            </w:r>
          </w:p>
          <w:p w:rsidR="004C4040" w:rsidRDefault="004C4040">
            <w:pPr>
              <w:pStyle w:val="afb"/>
              <w:ind w:left="0"/>
              <w:jc w:val="center"/>
            </w:pPr>
            <w:r>
              <w:rPr>
                <w:rFonts w:ascii="Times New Roman" w:hAnsi="Times New Roman" w:cs="Times New Roman"/>
                <w:sz w:val="20"/>
                <w:szCs w:val="20"/>
              </w:rPr>
              <w:t>Современные пломбировочные материалы, используемые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A17D5E" w:rsidP="00A17D5E">
            <w:pPr>
              <w:pStyle w:val="aff6"/>
              <w:snapToGrid w:val="0"/>
            </w:pPr>
            <w:r>
              <w:t>22</w:t>
            </w:r>
            <w:r w:rsidR="006D0FA1">
              <w:t>. К</w:t>
            </w:r>
            <w:r w:rsidR="00A06908">
              <w:t xml:space="preserve">онцепция </w:t>
            </w:r>
            <w:proofErr w:type="spellStart"/>
            <w:r w:rsidR="00A06908">
              <w:t>этиопатогене</w:t>
            </w:r>
            <w:r w:rsidR="00A06908" w:rsidRPr="00A06908">
              <w:t>тического</w:t>
            </w:r>
            <w:proofErr w:type="spellEnd"/>
            <w:r w:rsidR="00A06908" w:rsidRPr="00A06908">
              <w:t xml:space="preserve"> подхода к решению проблемы кариозных поражений твердых тканей зубов.</w:t>
            </w:r>
          </w:p>
          <w:p w:rsidR="00A17D5E" w:rsidRDefault="00A17D5E" w:rsidP="00A17D5E">
            <w:pPr>
              <w:pStyle w:val="aff6"/>
              <w:snapToGrid w:val="0"/>
            </w:pPr>
            <w:r>
              <w:t>23. Показания к использованию различных стоматологических материалов в детском возрасте</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Б.1.Б.6.11</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 xml:space="preserve">Раздел 11 </w:t>
            </w:r>
          </w:p>
          <w:p w:rsidR="004C4040" w:rsidRDefault="004C4040">
            <w:pPr>
              <w:pStyle w:val="afb"/>
              <w:ind w:left="0"/>
              <w:jc w:val="center"/>
            </w:pPr>
            <w:r>
              <w:rPr>
                <w:rFonts w:ascii="Times New Roman" w:hAnsi="Times New Roman" w:cs="Times New Roman"/>
                <w:sz w:val="20"/>
                <w:szCs w:val="20"/>
              </w:rPr>
              <w:t>Методы обследования пациентов детского возраста</w:t>
            </w:r>
          </w:p>
        </w:tc>
        <w:tc>
          <w:tcPr>
            <w:tcW w:w="7121" w:type="dxa"/>
            <w:tcBorders>
              <w:left w:val="single" w:sz="1" w:space="0" w:color="000000"/>
              <w:bottom w:val="single" w:sz="1" w:space="0" w:color="000000"/>
              <w:right w:val="single" w:sz="1" w:space="0" w:color="000000"/>
            </w:tcBorders>
            <w:shd w:val="clear" w:color="auto" w:fill="auto"/>
          </w:tcPr>
          <w:p w:rsidR="00A06908" w:rsidRDefault="00A17D5E" w:rsidP="00A06908">
            <w:pPr>
              <w:pStyle w:val="aff6"/>
              <w:snapToGrid w:val="0"/>
            </w:pPr>
            <w:r>
              <w:t>24</w:t>
            </w:r>
            <w:r w:rsidR="00A06908">
              <w:t>.</w:t>
            </w:r>
            <w:r w:rsidR="00A06908">
              <w:tab/>
              <w:t>Клинические методы обследования (сбор анамнеза, жалоб, определение общего состояния ребенка)</w:t>
            </w:r>
          </w:p>
          <w:p w:rsidR="004C4040" w:rsidRDefault="00A06908" w:rsidP="005C1AA6">
            <w:pPr>
              <w:pStyle w:val="aff6"/>
              <w:snapToGrid w:val="0"/>
            </w:pPr>
            <w:r>
              <w:t>2</w:t>
            </w:r>
            <w:r w:rsidR="00A17D5E">
              <w:t>5</w:t>
            </w:r>
            <w:r>
              <w:t>.</w:t>
            </w:r>
            <w:r>
              <w:tab/>
              <w:t>Инструментальное обследование (обследование зубов, тканей пародонта)</w:t>
            </w:r>
          </w:p>
        </w:tc>
      </w:tr>
    </w:tbl>
    <w:p w:rsidR="004C4040" w:rsidRDefault="004C4040"/>
    <w:p w:rsidR="004C4040" w:rsidRDefault="004C4040">
      <w:pPr>
        <w:rPr>
          <w:b/>
          <w:bCs/>
        </w:rPr>
      </w:pPr>
      <w:r>
        <w:rPr>
          <w:b/>
          <w:bCs/>
        </w:rPr>
        <w:t>Темы рефератов:</w:t>
      </w:r>
    </w:p>
    <w:p w:rsidR="004C4040" w:rsidRDefault="004C4040">
      <w:pP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25"/>
        <w:gridCol w:w="7121"/>
      </w:tblGrid>
      <w:tr w:rsidR="00251604">
        <w:tc>
          <w:tcPr>
            <w:tcW w:w="2825" w:type="dxa"/>
            <w:tcBorders>
              <w:top w:val="single" w:sz="1" w:space="0" w:color="000000"/>
              <w:left w:val="single" w:sz="1" w:space="0" w:color="000000"/>
              <w:bottom w:val="single" w:sz="1" w:space="0" w:color="000000"/>
            </w:tcBorders>
            <w:shd w:val="clear" w:color="auto" w:fill="auto"/>
          </w:tcPr>
          <w:p w:rsidR="00251604" w:rsidRPr="00251604" w:rsidRDefault="00251604" w:rsidP="00251604">
            <w:pPr>
              <w:pStyle w:val="afb"/>
              <w:rPr>
                <w:rFonts w:cs="Times New Roman"/>
                <w:b/>
                <w:sz w:val="20"/>
                <w:szCs w:val="20"/>
              </w:rPr>
            </w:pPr>
            <w:r w:rsidRPr="00251604">
              <w:rPr>
                <w:rFonts w:cs="Times New Roman"/>
                <w:b/>
                <w:sz w:val="20"/>
                <w:szCs w:val="20"/>
              </w:rPr>
              <w:t>Б.1.Б.6.1</w:t>
            </w:r>
          </w:p>
          <w:p w:rsidR="00251604" w:rsidRPr="00251604" w:rsidRDefault="00251604" w:rsidP="00251604">
            <w:pPr>
              <w:pStyle w:val="afb"/>
              <w:ind w:left="0"/>
              <w:jc w:val="center"/>
              <w:rPr>
                <w:rFonts w:ascii="Times New Roman" w:hAnsi="Times New Roman" w:cs="Times New Roman"/>
                <w:sz w:val="20"/>
                <w:szCs w:val="20"/>
              </w:rPr>
            </w:pPr>
            <w:r w:rsidRPr="00251604">
              <w:rPr>
                <w:rFonts w:ascii="Times New Roman" w:hAnsi="Times New Roman" w:cs="Times New Roman"/>
                <w:sz w:val="20"/>
                <w:szCs w:val="20"/>
              </w:rPr>
              <w:t>Организация стоматологической помощи</w:t>
            </w:r>
          </w:p>
        </w:tc>
        <w:tc>
          <w:tcPr>
            <w:tcW w:w="7121" w:type="dxa"/>
            <w:tcBorders>
              <w:top w:val="single" w:sz="1" w:space="0" w:color="000000"/>
              <w:left w:val="single" w:sz="1" w:space="0" w:color="000000"/>
              <w:bottom w:val="single" w:sz="1" w:space="0" w:color="000000"/>
              <w:right w:val="single" w:sz="1" w:space="0" w:color="000000"/>
            </w:tcBorders>
            <w:shd w:val="clear" w:color="auto" w:fill="auto"/>
          </w:tcPr>
          <w:p w:rsidR="00251604" w:rsidRDefault="001458AE" w:rsidP="00F12ACC">
            <w:pPr>
              <w:pStyle w:val="aff6"/>
              <w:snapToGrid w:val="0"/>
            </w:pPr>
            <w:r>
              <w:t xml:space="preserve">1. </w:t>
            </w:r>
            <w:r w:rsidR="00251604" w:rsidRPr="00251604">
              <w:t>История развития детской стоматологии</w:t>
            </w:r>
            <w:r>
              <w:t xml:space="preserve">. Принципы современной </w:t>
            </w:r>
            <w:proofErr w:type="gramStart"/>
            <w:r>
              <w:t>с</w:t>
            </w:r>
            <w:r w:rsidRPr="00251604">
              <w:t>траховая</w:t>
            </w:r>
            <w:proofErr w:type="gramEnd"/>
            <w:r w:rsidRPr="00251604">
              <w:t xml:space="preserve"> медицин</w:t>
            </w:r>
            <w:r>
              <w:t>ы</w:t>
            </w:r>
            <w:r w:rsidRPr="00251604">
              <w:t>.</w:t>
            </w:r>
          </w:p>
          <w:p w:rsidR="00251604" w:rsidRDefault="001458AE" w:rsidP="001458AE">
            <w:pPr>
              <w:pStyle w:val="aff6"/>
              <w:snapToGrid w:val="0"/>
            </w:pPr>
            <w:r>
              <w:t xml:space="preserve">2. </w:t>
            </w:r>
            <w:r w:rsidR="00E679A2">
              <w:t xml:space="preserve"> Принципы доказательной медицины как основа внедрения новых средств, методов и технологий для оказания стоматологической помощи детям</w:t>
            </w:r>
          </w:p>
        </w:tc>
      </w:tr>
      <w:tr w:rsidR="004C4040">
        <w:tc>
          <w:tcPr>
            <w:tcW w:w="2825" w:type="dxa"/>
            <w:tcBorders>
              <w:top w:val="single" w:sz="1" w:space="0" w:color="000000"/>
              <w:left w:val="single" w:sz="1" w:space="0" w:color="000000"/>
              <w:bottom w:val="single" w:sz="1" w:space="0" w:color="000000"/>
            </w:tcBorders>
            <w:shd w:val="clear" w:color="auto" w:fill="auto"/>
          </w:tcPr>
          <w:p w:rsidR="004C4040" w:rsidRDefault="004C4040">
            <w:pPr>
              <w:pStyle w:val="afb"/>
              <w:ind w:left="0"/>
              <w:jc w:val="center"/>
              <w:rPr>
                <w:rFonts w:cs="Times New Roman"/>
                <w:sz w:val="20"/>
                <w:szCs w:val="20"/>
              </w:rPr>
            </w:pPr>
            <w:r>
              <w:rPr>
                <w:rFonts w:ascii="Times New Roman" w:hAnsi="Times New Roman" w:cs="Times New Roman"/>
                <w:b/>
                <w:sz w:val="20"/>
                <w:szCs w:val="20"/>
              </w:rPr>
              <w:t>Б.1.Б.6.2</w:t>
            </w:r>
          </w:p>
          <w:p w:rsidR="004C4040" w:rsidRDefault="004C4040">
            <w:pPr>
              <w:jc w:val="center"/>
              <w:rPr>
                <w:rFonts w:cs="Times New Roman"/>
                <w:sz w:val="20"/>
                <w:szCs w:val="20"/>
              </w:rPr>
            </w:pPr>
            <w:r>
              <w:rPr>
                <w:rFonts w:cs="Times New Roman"/>
                <w:sz w:val="20"/>
                <w:szCs w:val="20"/>
              </w:rPr>
              <w:t>Раздел 2</w:t>
            </w:r>
          </w:p>
          <w:p w:rsidR="004C4040" w:rsidRDefault="004C4040">
            <w:pPr>
              <w:jc w:val="center"/>
            </w:pPr>
            <w:r>
              <w:rPr>
                <w:rFonts w:cs="Times New Roman"/>
                <w:sz w:val="20"/>
                <w:szCs w:val="20"/>
              </w:rPr>
              <w:t>Анатомо-физиологические особенности ЧЛО у детей</w:t>
            </w:r>
          </w:p>
        </w:tc>
        <w:tc>
          <w:tcPr>
            <w:tcW w:w="7121" w:type="dxa"/>
            <w:tcBorders>
              <w:top w:val="single" w:sz="1" w:space="0" w:color="000000"/>
              <w:left w:val="single" w:sz="1" w:space="0" w:color="000000"/>
              <w:bottom w:val="single" w:sz="1" w:space="0" w:color="000000"/>
              <w:right w:val="single" w:sz="1" w:space="0" w:color="000000"/>
            </w:tcBorders>
            <w:shd w:val="clear" w:color="auto" w:fill="auto"/>
          </w:tcPr>
          <w:p w:rsidR="00251604" w:rsidRPr="00251604" w:rsidRDefault="001458AE" w:rsidP="00251604">
            <w:pPr>
              <w:pStyle w:val="aff6"/>
              <w:snapToGrid w:val="0"/>
            </w:pPr>
            <w:r>
              <w:t>3. Развитие лица в</w:t>
            </w:r>
            <w:r w:rsidR="00251604" w:rsidRPr="00251604">
              <w:t xml:space="preserve"> онтогенезе.</w:t>
            </w:r>
          </w:p>
          <w:p w:rsidR="00251604" w:rsidRDefault="001458AE">
            <w:pPr>
              <w:pStyle w:val="aff6"/>
              <w:snapToGrid w:val="0"/>
            </w:pPr>
            <w:r>
              <w:t>4</w:t>
            </w:r>
            <w:r w:rsidR="006D0FA1">
              <w:t>.</w:t>
            </w:r>
            <w:r w:rsidR="006D0FA1" w:rsidRPr="006D0FA1">
              <w:t xml:space="preserve"> Развитие верхней и нижней челюстей. Особенности формирования твёрдого нёба.</w:t>
            </w:r>
            <w:r>
              <w:t xml:space="preserve"> Влияние на процессы </w:t>
            </w:r>
            <w:proofErr w:type="gramStart"/>
            <w:r>
              <w:t>формирования тканей челюстей антенатальных факторов риска</w:t>
            </w:r>
            <w:proofErr w:type="gramEnd"/>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cs="Times New Roman"/>
                <w:sz w:val="20"/>
                <w:szCs w:val="20"/>
              </w:rPr>
            </w:pPr>
            <w:r>
              <w:rPr>
                <w:rFonts w:ascii="Times New Roman" w:hAnsi="Times New Roman" w:cs="Times New Roman"/>
                <w:b/>
                <w:sz w:val="20"/>
                <w:szCs w:val="20"/>
              </w:rPr>
              <w:t>Б.1.Б.6.3</w:t>
            </w:r>
          </w:p>
          <w:p w:rsidR="004C4040" w:rsidRDefault="004C4040">
            <w:pPr>
              <w:jc w:val="center"/>
              <w:rPr>
                <w:rFonts w:cs="Times New Roman"/>
                <w:sz w:val="20"/>
                <w:szCs w:val="20"/>
              </w:rPr>
            </w:pPr>
            <w:r>
              <w:rPr>
                <w:rFonts w:cs="Times New Roman"/>
                <w:sz w:val="20"/>
                <w:szCs w:val="20"/>
              </w:rPr>
              <w:t>Раздел 3</w:t>
            </w:r>
          </w:p>
          <w:p w:rsidR="004C4040" w:rsidRDefault="004C4040">
            <w:pPr>
              <w:jc w:val="center"/>
            </w:pPr>
            <w:r>
              <w:rPr>
                <w:rFonts w:cs="Times New Roman"/>
                <w:sz w:val="20"/>
                <w:szCs w:val="20"/>
              </w:rPr>
              <w:t>Диспансеризация детей с различной стоматологической патологией</w:t>
            </w:r>
          </w:p>
        </w:tc>
        <w:tc>
          <w:tcPr>
            <w:tcW w:w="7121" w:type="dxa"/>
            <w:tcBorders>
              <w:left w:val="single" w:sz="1" w:space="0" w:color="000000"/>
              <w:bottom w:val="single" w:sz="1" w:space="0" w:color="000000"/>
              <w:right w:val="single" w:sz="1" w:space="0" w:color="000000"/>
            </w:tcBorders>
            <w:shd w:val="clear" w:color="auto" w:fill="auto"/>
          </w:tcPr>
          <w:p w:rsidR="004C4040" w:rsidRDefault="001458AE" w:rsidP="001458AE">
            <w:pPr>
              <w:pStyle w:val="aff6"/>
              <w:snapToGrid w:val="0"/>
            </w:pPr>
            <w:r>
              <w:t>5</w:t>
            </w:r>
            <w:r w:rsidR="00251604">
              <w:t xml:space="preserve">. </w:t>
            </w:r>
            <w:r>
              <w:t>Стоматологическая диспансеризация детей раннего и дошкольного возраста.</w:t>
            </w:r>
          </w:p>
          <w:p w:rsidR="001458AE" w:rsidRDefault="001458AE" w:rsidP="001458AE">
            <w:pPr>
              <w:pStyle w:val="aff6"/>
              <w:snapToGrid w:val="0"/>
            </w:pPr>
            <w:r>
              <w:t>6. Диспансеризация школьников у стоматолога</w:t>
            </w:r>
          </w:p>
        </w:tc>
      </w:tr>
      <w:tr w:rsidR="004C4040">
        <w:tc>
          <w:tcPr>
            <w:tcW w:w="2825" w:type="dxa"/>
            <w:tcBorders>
              <w:left w:val="single" w:sz="1" w:space="0" w:color="000000"/>
              <w:bottom w:val="single" w:sz="1" w:space="0" w:color="000000"/>
            </w:tcBorders>
            <w:shd w:val="clear" w:color="auto" w:fill="auto"/>
          </w:tcPr>
          <w:p w:rsidR="004C4040" w:rsidRDefault="004C4040">
            <w:pPr>
              <w:pStyle w:val="afb"/>
              <w:ind w:left="0"/>
              <w:jc w:val="center"/>
              <w:rPr>
                <w:rFonts w:ascii="Times New Roman" w:hAnsi="Times New Roman" w:cs="Times New Roman"/>
                <w:sz w:val="20"/>
                <w:szCs w:val="20"/>
              </w:rPr>
            </w:pPr>
            <w:r>
              <w:rPr>
                <w:rFonts w:ascii="Times New Roman" w:hAnsi="Times New Roman" w:cs="Times New Roman"/>
                <w:b/>
                <w:sz w:val="20"/>
                <w:szCs w:val="20"/>
              </w:rPr>
              <w:t>Б.1.Б.6.4</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4</w:t>
            </w:r>
          </w:p>
          <w:p w:rsidR="004C4040" w:rsidRDefault="004C4040">
            <w:pPr>
              <w:pStyle w:val="afb"/>
              <w:ind w:left="0"/>
              <w:jc w:val="center"/>
            </w:pPr>
            <w:r>
              <w:rPr>
                <w:rFonts w:ascii="Times New Roman" w:hAnsi="Times New Roman" w:cs="Times New Roman"/>
                <w:sz w:val="20"/>
                <w:szCs w:val="20"/>
              </w:rPr>
              <w:t>Профилактика стоматологических заболеваний</w:t>
            </w:r>
          </w:p>
        </w:tc>
        <w:tc>
          <w:tcPr>
            <w:tcW w:w="7121" w:type="dxa"/>
            <w:tcBorders>
              <w:left w:val="single" w:sz="1" w:space="0" w:color="000000"/>
              <w:bottom w:val="single" w:sz="1" w:space="0" w:color="000000"/>
              <w:right w:val="single" w:sz="1" w:space="0" w:color="000000"/>
            </w:tcBorders>
            <w:shd w:val="clear" w:color="auto" w:fill="auto"/>
          </w:tcPr>
          <w:p w:rsidR="004C4040" w:rsidRDefault="00A228B1">
            <w:pPr>
              <w:pStyle w:val="aff6"/>
              <w:snapToGrid w:val="0"/>
            </w:pPr>
            <w:r>
              <w:t>7</w:t>
            </w:r>
            <w:r w:rsidR="003C2323">
              <w:t xml:space="preserve">. </w:t>
            </w:r>
            <w:r w:rsidR="003C2323" w:rsidRPr="003C2323">
              <w:t xml:space="preserve">Современные </w:t>
            </w:r>
            <w:r w:rsidR="003C2323">
              <w:t>методы, средства и предметы гигиены полости рта</w:t>
            </w:r>
          </w:p>
          <w:p w:rsidR="003C2323" w:rsidRDefault="00A228B1" w:rsidP="0095377B">
            <w:pPr>
              <w:pStyle w:val="aff6"/>
              <w:snapToGrid w:val="0"/>
            </w:pPr>
            <w:r>
              <w:t>8</w:t>
            </w:r>
            <w:r w:rsidR="003C2323">
              <w:t xml:space="preserve">. </w:t>
            </w:r>
            <w:r w:rsidR="00F65E72">
              <w:t>Современные методы экзогенной и эндогенной профилактики кариеса</w:t>
            </w:r>
          </w:p>
          <w:p w:rsidR="00F9196B" w:rsidRDefault="00F9196B" w:rsidP="0095377B">
            <w:pPr>
              <w:pStyle w:val="aff6"/>
              <w:snapToGrid w:val="0"/>
            </w:pPr>
            <w:r>
              <w:t>9. Выбор методов и средств гигиены полости рта в зависимости от возраста ребенка и наличия различных стоматологических заболеваний.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Б.1.Б.6.5</w:t>
            </w:r>
          </w:p>
          <w:p w:rsidR="004C4040" w:rsidRDefault="004C4040">
            <w:pPr>
              <w:jc w:val="center"/>
              <w:rPr>
                <w:rFonts w:cs="Times New Roman"/>
                <w:sz w:val="20"/>
                <w:szCs w:val="20"/>
              </w:rPr>
            </w:pPr>
            <w:r>
              <w:rPr>
                <w:rFonts w:cs="Times New Roman"/>
                <w:sz w:val="20"/>
                <w:szCs w:val="20"/>
              </w:rPr>
              <w:t xml:space="preserve">Раздел 5 </w:t>
            </w:r>
          </w:p>
          <w:p w:rsidR="004C4040" w:rsidRDefault="004C4040">
            <w:pPr>
              <w:jc w:val="center"/>
            </w:pPr>
            <w:r>
              <w:rPr>
                <w:rFonts w:cs="Times New Roman"/>
                <w:sz w:val="20"/>
                <w:szCs w:val="20"/>
              </w:rPr>
              <w:t>Кариес зубов, заболевания пульпы зубов у детей</w:t>
            </w:r>
          </w:p>
        </w:tc>
        <w:tc>
          <w:tcPr>
            <w:tcW w:w="7121" w:type="dxa"/>
            <w:tcBorders>
              <w:left w:val="single" w:sz="1" w:space="0" w:color="000000"/>
              <w:bottom w:val="single" w:sz="1" w:space="0" w:color="000000"/>
              <w:right w:val="single" w:sz="1" w:space="0" w:color="000000"/>
            </w:tcBorders>
            <w:shd w:val="clear" w:color="auto" w:fill="auto"/>
          </w:tcPr>
          <w:p w:rsidR="0095377B" w:rsidRPr="008A4F53" w:rsidRDefault="00F9196B" w:rsidP="0095377B">
            <w:pPr>
              <w:pStyle w:val="aff6"/>
              <w:snapToGrid w:val="0"/>
              <w:ind w:left="97"/>
            </w:pPr>
            <w:r>
              <w:t>10</w:t>
            </w:r>
            <w:r w:rsidR="006D0FA1">
              <w:t xml:space="preserve">. </w:t>
            </w:r>
            <w:r w:rsidR="00F65E72">
              <w:t xml:space="preserve"> </w:t>
            </w:r>
            <w:r w:rsidR="008A4F53" w:rsidRPr="008A4F53">
              <w:t>Современные подходы к лечению  кариеса молочных и постоянных зубов.</w:t>
            </w:r>
          </w:p>
          <w:p w:rsidR="004C4040" w:rsidRDefault="00F9196B" w:rsidP="006D0FA1">
            <w:pPr>
              <w:pStyle w:val="aff6"/>
              <w:snapToGrid w:val="0"/>
              <w:ind w:left="97"/>
            </w:pPr>
            <w:r>
              <w:t>11</w:t>
            </w:r>
            <w:r w:rsidR="006D0FA1">
              <w:t>.</w:t>
            </w:r>
            <w:r w:rsidR="008A4F53" w:rsidRPr="008A4F53">
              <w:t>Современные методы и средства эндодонтического лечения зубов у детей</w:t>
            </w:r>
          </w:p>
          <w:p w:rsidR="008A4F53" w:rsidRDefault="00F9196B" w:rsidP="00F12ACC">
            <w:pPr>
              <w:pStyle w:val="aff6"/>
              <w:snapToGrid w:val="0"/>
              <w:ind w:left="97"/>
            </w:pPr>
            <w:r>
              <w:t>12</w:t>
            </w:r>
            <w:r w:rsidR="0095377B">
              <w:t>. Особенности современного лечения пульпитов</w:t>
            </w:r>
            <w:r>
              <w:t xml:space="preserve"> молочных и постоянных зубов </w:t>
            </w:r>
            <w:r w:rsidR="0095377B">
              <w:t xml:space="preserve"> у детей в различные возрастные периоды</w:t>
            </w:r>
            <w:r w:rsidR="00F12ACC">
              <w:t>.</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Б.1.Б.6.6</w:t>
            </w:r>
          </w:p>
          <w:p w:rsidR="004C4040" w:rsidRDefault="004C4040">
            <w:pPr>
              <w:jc w:val="center"/>
              <w:rPr>
                <w:rFonts w:cs="Times New Roman"/>
                <w:sz w:val="20"/>
                <w:szCs w:val="20"/>
              </w:rPr>
            </w:pPr>
            <w:r>
              <w:rPr>
                <w:rFonts w:cs="Times New Roman"/>
                <w:sz w:val="20"/>
                <w:szCs w:val="20"/>
              </w:rPr>
              <w:t xml:space="preserve">Раздел 6 </w:t>
            </w:r>
          </w:p>
          <w:p w:rsidR="004C4040" w:rsidRDefault="004C4040">
            <w:pPr>
              <w:jc w:val="center"/>
            </w:pPr>
            <w:r>
              <w:rPr>
                <w:rFonts w:cs="Times New Roman"/>
                <w:sz w:val="20"/>
                <w:szCs w:val="20"/>
              </w:rPr>
              <w:t>Заболевания периодонта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rsidP="00F9196B">
            <w:pPr>
              <w:pStyle w:val="aff6"/>
              <w:snapToGrid w:val="0"/>
            </w:pPr>
            <w:r>
              <w:t>13</w:t>
            </w:r>
            <w:r w:rsidR="006D0FA1">
              <w:t>.</w:t>
            </w:r>
            <w:r w:rsidR="008A4F53">
              <w:t>Современны</w:t>
            </w:r>
            <w:r>
              <w:t xml:space="preserve">е подходы, методы и  средства </w:t>
            </w:r>
            <w:r w:rsidR="008A4F53">
              <w:t>леч</w:t>
            </w:r>
            <w:r>
              <w:t>ения</w:t>
            </w:r>
            <w:r w:rsidR="008A4F53">
              <w:t xml:space="preserve"> заболеваний тканей периодонта</w:t>
            </w:r>
            <w:r>
              <w:t xml:space="preserve"> у детей разного возраста и степенью </w:t>
            </w:r>
            <w:proofErr w:type="spellStart"/>
            <w:r>
              <w:t>сформированности</w:t>
            </w:r>
            <w:proofErr w:type="spellEnd"/>
            <w:r>
              <w:t xml:space="preserve"> корней зубов.</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Б.1.Б.6.7</w:t>
            </w:r>
          </w:p>
          <w:p w:rsidR="004C4040" w:rsidRDefault="004C4040">
            <w:pPr>
              <w:jc w:val="center"/>
              <w:rPr>
                <w:rFonts w:cs="Times New Roman"/>
                <w:sz w:val="20"/>
                <w:szCs w:val="20"/>
              </w:rPr>
            </w:pPr>
            <w:r>
              <w:rPr>
                <w:rFonts w:cs="Times New Roman"/>
                <w:sz w:val="20"/>
                <w:szCs w:val="20"/>
              </w:rPr>
              <w:t xml:space="preserve">Раздел 7 </w:t>
            </w:r>
          </w:p>
          <w:p w:rsidR="004C4040" w:rsidRDefault="004C4040">
            <w:pPr>
              <w:jc w:val="center"/>
            </w:pPr>
            <w:r>
              <w:rPr>
                <w:rFonts w:cs="Times New Roman"/>
                <w:sz w:val="20"/>
                <w:szCs w:val="20"/>
              </w:rPr>
              <w:t>Болезни пародонта в 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rsidP="00F9196B">
            <w:pPr>
              <w:pStyle w:val="aff6"/>
              <w:snapToGrid w:val="0"/>
            </w:pPr>
            <w:r>
              <w:t>14.</w:t>
            </w:r>
            <w:r w:rsidR="006D0FA1">
              <w:t xml:space="preserve"> </w:t>
            </w:r>
            <w:r w:rsidR="008A4F53">
              <w:t>Современные методы</w:t>
            </w:r>
            <w:r>
              <w:t xml:space="preserve"> и средства лечения заболеваний </w:t>
            </w:r>
            <w:r w:rsidR="008A4F53">
              <w:t xml:space="preserve"> пародонта</w:t>
            </w:r>
            <w:r>
              <w:t>. Физиотерапия в комплексном лечении заболеваний пародонта.</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Б.1.Б.6.8</w:t>
            </w:r>
          </w:p>
          <w:p w:rsidR="004C4040" w:rsidRDefault="004C4040">
            <w:pPr>
              <w:jc w:val="center"/>
              <w:rPr>
                <w:rFonts w:cs="Times New Roman"/>
                <w:sz w:val="20"/>
                <w:szCs w:val="20"/>
              </w:rPr>
            </w:pPr>
            <w:r>
              <w:rPr>
                <w:rFonts w:cs="Times New Roman"/>
                <w:sz w:val="20"/>
                <w:szCs w:val="20"/>
              </w:rPr>
              <w:t>Раздел 8</w:t>
            </w:r>
          </w:p>
          <w:p w:rsidR="004C4040" w:rsidRDefault="004C4040">
            <w:pPr>
              <w:jc w:val="center"/>
            </w:pPr>
            <w:r>
              <w:rPr>
                <w:rFonts w:cs="Times New Roman"/>
                <w:sz w:val="20"/>
                <w:szCs w:val="20"/>
              </w:rPr>
              <w:t xml:space="preserve"> Заболевания слизистой оболочки полости рта</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pPr>
              <w:pStyle w:val="aff6"/>
              <w:snapToGrid w:val="0"/>
            </w:pPr>
            <w:r>
              <w:t>15</w:t>
            </w:r>
            <w:r w:rsidR="006D0FA1">
              <w:t xml:space="preserve">. </w:t>
            </w:r>
            <w:r w:rsidR="00A06908">
              <w:t>Современные</w:t>
            </w:r>
            <w:r>
              <w:t xml:space="preserve"> средства </w:t>
            </w:r>
            <w:r w:rsidR="00A06908">
              <w:t xml:space="preserve"> лечения острого</w:t>
            </w:r>
            <w:r>
              <w:t xml:space="preserve"> и рецидивирующего</w:t>
            </w:r>
            <w:r w:rsidR="00A06908">
              <w:t xml:space="preserve"> герпетического стоматита у детей</w:t>
            </w:r>
          </w:p>
          <w:p w:rsidR="00F9196B" w:rsidRDefault="0095377B" w:rsidP="00F9196B">
            <w:pPr>
              <w:pStyle w:val="aff6"/>
              <w:snapToGrid w:val="0"/>
            </w:pPr>
            <w:r>
              <w:t>1</w:t>
            </w:r>
            <w:r w:rsidR="00F9196B">
              <w:t>6</w:t>
            </w:r>
            <w:r w:rsidR="006D0FA1">
              <w:t xml:space="preserve">. </w:t>
            </w:r>
            <w:r w:rsidR="00F9196B">
              <w:t>Медикаментозные средства, используемые в лечении заболеваний слизистой оболочки полости рта, различной этиологии.</w:t>
            </w:r>
          </w:p>
          <w:p w:rsidR="0095377B" w:rsidRDefault="0095377B" w:rsidP="00F9196B">
            <w:pPr>
              <w:pStyle w:val="aff6"/>
              <w:snapToGrid w:val="0"/>
            </w:pPr>
            <w:r>
              <w:t>1</w:t>
            </w:r>
            <w:r w:rsidR="00F9196B">
              <w:t>7</w:t>
            </w:r>
            <w:r>
              <w:t xml:space="preserve">. </w:t>
            </w:r>
            <w:r w:rsidRPr="0095377B">
              <w:t>Проявле</w:t>
            </w:r>
            <w:r>
              <w:t>ние ВИ</w:t>
            </w:r>
            <w:proofErr w:type="gramStart"/>
            <w:r>
              <w:t>Ч-</w:t>
            </w:r>
            <w:proofErr w:type="gramEnd"/>
            <w:r>
              <w:t xml:space="preserve"> инфекции в полости рта, методы лечения</w:t>
            </w:r>
            <w:r w:rsidR="00F9196B">
              <w:t xml:space="preserve"> и профилактики.</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Б.1.Б.6.9</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9</w:t>
            </w:r>
          </w:p>
          <w:p w:rsidR="004C4040" w:rsidRDefault="004C4040">
            <w:pPr>
              <w:pStyle w:val="afb"/>
              <w:ind w:left="0"/>
              <w:jc w:val="center"/>
            </w:pPr>
            <w:r>
              <w:rPr>
                <w:rFonts w:ascii="Times New Roman" w:hAnsi="Times New Roman" w:cs="Times New Roman"/>
                <w:sz w:val="20"/>
                <w:szCs w:val="20"/>
              </w:rPr>
              <w:t xml:space="preserve"> Заболевания губ и языка</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pPr>
              <w:pStyle w:val="aff6"/>
              <w:snapToGrid w:val="0"/>
            </w:pPr>
            <w:r>
              <w:t>18</w:t>
            </w:r>
            <w:r w:rsidR="006D0FA1">
              <w:t xml:space="preserve">. </w:t>
            </w:r>
            <w:r w:rsidR="00A06908">
              <w:t>С</w:t>
            </w:r>
            <w:r>
              <w:t xml:space="preserve">овременные методы диагностики, </w:t>
            </w:r>
            <w:r w:rsidR="00A06908">
              <w:t xml:space="preserve">лечения </w:t>
            </w:r>
            <w:r>
              <w:t xml:space="preserve">и профилактики </w:t>
            </w:r>
            <w:proofErr w:type="spellStart"/>
            <w:r w:rsidR="00A06908">
              <w:t>хейлитов</w:t>
            </w:r>
            <w:proofErr w:type="spellEnd"/>
            <w:r w:rsidR="00A06908">
              <w:t xml:space="preserve"> в детском возрасте</w:t>
            </w:r>
          </w:p>
          <w:p w:rsidR="00A06908" w:rsidRDefault="0095377B" w:rsidP="00A228B1">
            <w:pPr>
              <w:pStyle w:val="aff6"/>
              <w:snapToGrid w:val="0"/>
            </w:pPr>
            <w:r>
              <w:t>1</w:t>
            </w:r>
            <w:r w:rsidR="00F9196B">
              <w:t>9</w:t>
            </w:r>
            <w:r w:rsidR="006D0FA1">
              <w:t>.</w:t>
            </w:r>
            <w:r w:rsidR="00A06908">
              <w:t>Современные методы диагностики и лечения глосситов у детей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t>Б.1.Б.6.10</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Раздел 10</w:t>
            </w:r>
          </w:p>
          <w:p w:rsidR="004C4040" w:rsidRDefault="004C4040">
            <w:pPr>
              <w:pStyle w:val="afb"/>
              <w:ind w:left="0"/>
              <w:jc w:val="center"/>
            </w:pPr>
            <w:r>
              <w:rPr>
                <w:rFonts w:ascii="Times New Roman" w:hAnsi="Times New Roman" w:cs="Times New Roman"/>
                <w:sz w:val="20"/>
                <w:szCs w:val="20"/>
              </w:rPr>
              <w:t xml:space="preserve">Современные пломбировочные материалы, используемые в </w:t>
            </w:r>
            <w:r>
              <w:rPr>
                <w:rFonts w:ascii="Times New Roman" w:hAnsi="Times New Roman" w:cs="Times New Roman"/>
                <w:sz w:val="20"/>
                <w:szCs w:val="20"/>
              </w:rPr>
              <w:lastRenderedPageBreak/>
              <w:t>детском возрасте</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pPr>
              <w:pStyle w:val="aff6"/>
              <w:snapToGrid w:val="0"/>
            </w:pPr>
            <w:r>
              <w:lastRenderedPageBreak/>
              <w:t>20</w:t>
            </w:r>
            <w:r w:rsidR="006D0FA1">
              <w:t>.</w:t>
            </w:r>
            <w:r w:rsidR="00A06908" w:rsidRPr="00A06908">
              <w:t>Реставрационные технологии, используемые при лечении з</w:t>
            </w:r>
            <w:r w:rsidR="00A06908">
              <w:t>аболеваний твердых тканей зубов у детей</w:t>
            </w:r>
          </w:p>
          <w:p w:rsidR="0095377B" w:rsidRDefault="00F9196B" w:rsidP="00E679A2">
            <w:pPr>
              <w:pStyle w:val="aff6"/>
              <w:snapToGrid w:val="0"/>
            </w:pPr>
            <w:r>
              <w:t>21</w:t>
            </w:r>
            <w:r w:rsidR="006D0FA1">
              <w:t>.</w:t>
            </w:r>
            <w:r w:rsidR="00A06908" w:rsidRPr="00A06908">
              <w:t xml:space="preserve">Современные пломбировочные материалы, используемые </w:t>
            </w:r>
            <w:r w:rsidR="00E679A2">
              <w:t xml:space="preserve">при </w:t>
            </w:r>
            <w:r w:rsidR="00E679A2">
              <w:lastRenderedPageBreak/>
              <w:t>лечении кариеса зубов у детей</w:t>
            </w:r>
          </w:p>
        </w:tc>
      </w:tr>
      <w:tr w:rsidR="004C4040">
        <w:tc>
          <w:tcPr>
            <w:tcW w:w="2825" w:type="dxa"/>
            <w:tcBorders>
              <w:left w:val="single" w:sz="1" w:space="0" w:color="000000"/>
              <w:bottom w:val="single" w:sz="1" w:space="0" w:color="000000"/>
            </w:tcBorders>
            <w:shd w:val="clear" w:color="auto" w:fill="auto"/>
          </w:tcPr>
          <w:p w:rsidR="004C4040" w:rsidRDefault="004C4040">
            <w:pPr>
              <w:jc w:val="center"/>
              <w:rPr>
                <w:rFonts w:cs="Times New Roman"/>
                <w:sz w:val="20"/>
                <w:szCs w:val="20"/>
              </w:rPr>
            </w:pPr>
            <w:r>
              <w:rPr>
                <w:rFonts w:cs="Times New Roman"/>
                <w:b/>
                <w:sz w:val="20"/>
                <w:szCs w:val="20"/>
              </w:rPr>
              <w:lastRenderedPageBreak/>
              <w:t>Б.1.Б.6.11</w:t>
            </w:r>
          </w:p>
          <w:p w:rsidR="004C4040" w:rsidRDefault="004C4040">
            <w:pPr>
              <w:pStyle w:val="afb"/>
              <w:ind w:left="0"/>
              <w:jc w:val="center"/>
              <w:rPr>
                <w:rFonts w:ascii="Times New Roman" w:hAnsi="Times New Roman" w:cs="Times New Roman"/>
                <w:sz w:val="20"/>
                <w:szCs w:val="20"/>
              </w:rPr>
            </w:pPr>
            <w:r>
              <w:rPr>
                <w:rFonts w:ascii="Times New Roman" w:hAnsi="Times New Roman" w:cs="Times New Roman"/>
                <w:sz w:val="20"/>
                <w:szCs w:val="20"/>
              </w:rPr>
              <w:t xml:space="preserve">Раздел 11 </w:t>
            </w:r>
          </w:p>
          <w:p w:rsidR="004C4040" w:rsidRDefault="004C4040">
            <w:pPr>
              <w:pStyle w:val="afb"/>
              <w:ind w:left="0"/>
              <w:jc w:val="center"/>
            </w:pPr>
            <w:r>
              <w:rPr>
                <w:rFonts w:ascii="Times New Roman" w:hAnsi="Times New Roman" w:cs="Times New Roman"/>
                <w:sz w:val="20"/>
                <w:szCs w:val="20"/>
              </w:rPr>
              <w:t>Методы обследования пациентов детского возраста</w:t>
            </w:r>
          </w:p>
        </w:tc>
        <w:tc>
          <w:tcPr>
            <w:tcW w:w="7121" w:type="dxa"/>
            <w:tcBorders>
              <w:left w:val="single" w:sz="1" w:space="0" w:color="000000"/>
              <w:bottom w:val="single" w:sz="1" w:space="0" w:color="000000"/>
              <w:right w:val="single" w:sz="1" w:space="0" w:color="000000"/>
            </w:tcBorders>
            <w:shd w:val="clear" w:color="auto" w:fill="auto"/>
          </w:tcPr>
          <w:p w:rsidR="004C4040" w:rsidRDefault="00F9196B" w:rsidP="0095377B">
            <w:pPr>
              <w:pStyle w:val="aff6"/>
              <w:snapToGrid w:val="0"/>
            </w:pPr>
            <w:r>
              <w:t>22</w:t>
            </w:r>
            <w:r w:rsidR="006D0FA1">
              <w:t>.</w:t>
            </w:r>
            <w:r w:rsidR="00A06908">
              <w:t xml:space="preserve">Современные методы обследования </w:t>
            </w:r>
            <w:r w:rsidR="006D0FA1">
              <w:t>полости рта в детском возрасте</w:t>
            </w:r>
          </w:p>
          <w:p w:rsidR="00E46993" w:rsidRDefault="00F9196B" w:rsidP="0095377B">
            <w:pPr>
              <w:pStyle w:val="aff6"/>
              <w:snapToGrid w:val="0"/>
            </w:pPr>
            <w:r>
              <w:t>23</w:t>
            </w:r>
            <w:r w:rsidR="00E46993">
              <w:t xml:space="preserve">. </w:t>
            </w:r>
            <w:r w:rsidR="00E46993">
              <w:rPr>
                <w:color w:val="000000"/>
              </w:rPr>
              <w:t xml:space="preserve">Рентгенологическая диагностика заболеваний зубов и </w:t>
            </w:r>
            <w:proofErr w:type="spellStart"/>
            <w:r w:rsidR="00E46993">
              <w:rPr>
                <w:color w:val="000000"/>
              </w:rPr>
              <w:t>околозубных</w:t>
            </w:r>
            <w:proofErr w:type="spellEnd"/>
            <w:r w:rsidR="00E46993">
              <w:rPr>
                <w:color w:val="000000"/>
              </w:rPr>
              <w:t xml:space="preserve"> тканей в детском возрасте. </w:t>
            </w:r>
          </w:p>
        </w:tc>
      </w:tr>
    </w:tbl>
    <w:p w:rsidR="004C4040" w:rsidRDefault="004C4040"/>
    <w:p w:rsidR="004C4040" w:rsidRDefault="004C4040">
      <w:pPr>
        <w:jc w:val="center"/>
      </w:pPr>
      <w:r>
        <w:rPr>
          <w:b/>
          <w:bCs/>
          <w:u w:val="single"/>
        </w:rPr>
        <w:t>Критерии и шкала оценивания</w:t>
      </w:r>
    </w:p>
    <w:p w:rsidR="004C4040" w:rsidRDefault="004C4040"/>
    <w:p w:rsidR="004C4040" w:rsidRDefault="004C4040" w:rsidP="000C42D4">
      <w:pPr>
        <w:numPr>
          <w:ilvl w:val="0"/>
          <w:numId w:val="104"/>
        </w:numPr>
        <w:rPr>
          <w:b/>
          <w:bCs/>
        </w:rPr>
      </w:pPr>
      <w:r>
        <w:rPr>
          <w:b/>
          <w:bCs/>
        </w:rPr>
        <w:t>Реферат</w:t>
      </w:r>
    </w:p>
    <w:p w:rsidR="008F1A57" w:rsidRDefault="008F1A57" w:rsidP="008F1A57">
      <w:pPr>
        <w:ind w:left="720"/>
        <w:rPr>
          <w:b/>
          <w:bCs/>
        </w:rPr>
      </w:pPr>
    </w:p>
    <w:tbl>
      <w:tblPr>
        <w:tblW w:w="0" w:type="auto"/>
        <w:tblInd w:w="67" w:type="dxa"/>
        <w:tblLayout w:type="fixed"/>
        <w:tblCellMar>
          <w:top w:w="55" w:type="dxa"/>
          <w:left w:w="55" w:type="dxa"/>
          <w:bottom w:w="55" w:type="dxa"/>
          <w:right w:w="55" w:type="dxa"/>
        </w:tblCellMar>
        <w:tblLook w:val="0000" w:firstRow="0" w:lastRow="0" w:firstColumn="0" w:lastColumn="0" w:noHBand="0" w:noVBand="0"/>
      </w:tblPr>
      <w:tblGrid>
        <w:gridCol w:w="3072"/>
        <w:gridCol w:w="6853"/>
      </w:tblGrid>
      <w:tr w:rsidR="004C4040">
        <w:tc>
          <w:tcPr>
            <w:tcW w:w="3072" w:type="dxa"/>
            <w:tcBorders>
              <w:top w:val="single" w:sz="1" w:space="0" w:color="000000"/>
              <w:left w:val="single" w:sz="1" w:space="0" w:color="000000"/>
              <w:bottom w:val="single" w:sz="1" w:space="0" w:color="000000"/>
            </w:tcBorders>
            <w:shd w:val="clear" w:color="auto" w:fill="auto"/>
          </w:tcPr>
          <w:p w:rsidR="004C4040" w:rsidRDefault="004C4040">
            <w:pPr>
              <w:pStyle w:val="aff6"/>
              <w:jc w:val="center"/>
              <w:rPr>
                <w:b/>
                <w:bCs/>
              </w:rPr>
            </w:pPr>
            <w:r>
              <w:rPr>
                <w:b/>
                <w:bCs/>
              </w:rPr>
              <w:t>Шкала оценивания</w:t>
            </w:r>
          </w:p>
        </w:tc>
        <w:tc>
          <w:tcPr>
            <w:tcW w:w="6853" w:type="dxa"/>
            <w:tcBorders>
              <w:top w:val="single" w:sz="1" w:space="0" w:color="000000"/>
              <w:left w:val="single" w:sz="1" w:space="0" w:color="000000"/>
              <w:bottom w:val="single" w:sz="1" w:space="0" w:color="000000"/>
              <w:right w:val="single" w:sz="1" w:space="0" w:color="000000"/>
            </w:tcBorders>
            <w:shd w:val="clear" w:color="auto" w:fill="auto"/>
          </w:tcPr>
          <w:p w:rsidR="004C4040" w:rsidRDefault="004C4040">
            <w:pPr>
              <w:pStyle w:val="aff6"/>
              <w:jc w:val="center"/>
            </w:pPr>
            <w:r>
              <w:rPr>
                <w:b/>
                <w:bCs/>
              </w:rPr>
              <w:t>Критерий оценивания</w:t>
            </w:r>
          </w:p>
        </w:tc>
      </w:tr>
      <w:tr w:rsidR="004C4040">
        <w:tc>
          <w:tcPr>
            <w:tcW w:w="3072" w:type="dxa"/>
            <w:vMerge w:val="restart"/>
            <w:tcBorders>
              <w:left w:val="single" w:sz="1" w:space="0" w:color="000000"/>
              <w:bottom w:val="single" w:sz="1" w:space="0" w:color="000000"/>
            </w:tcBorders>
            <w:shd w:val="clear" w:color="auto" w:fill="auto"/>
          </w:tcPr>
          <w:p w:rsidR="004C4040" w:rsidRDefault="004C4040">
            <w:pPr>
              <w:pStyle w:val="aff6"/>
              <w:jc w:val="center"/>
            </w:pPr>
            <w:r>
              <w:t>При соответствии</w:t>
            </w:r>
          </w:p>
          <w:p w:rsidR="004C4040" w:rsidRDefault="004C4040">
            <w:pPr>
              <w:pStyle w:val="aff6"/>
              <w:rPr>
                <w:b/>
                <w:bCs/>
              </w:rPr>
            </w:pPr>
            <w:r>
              <w:t>-трем критериям</w:t>
            </w:r>
          </w:p>
          <w:p w:rsidR="004C4040" w:rsidRDefault="004C4040">
            <w:pPr>
              <w:pStyle w:val="aff6"/>
              <w:jc w:val="center"/>
            </w:pPr>
            <w:r>
              <w:rPr>
                <w:b/>
                <w:bCs/>
              </w:rPr>
              <w:t>Удовлетворительно (3)</w:t>
            </w:r>
          </w:p>
          <w:p w:rsidR="004C4040" w:rsidRDefault="004C4040">
            <w:pPr>
              <w:pStyle w:val="aff6"/>
              <w:rPr>
                <w:b/>
                <w:bCs/>
              </w:rPr>
            </w:pPr>
            <w:r>
              <w:t>-четырем критериям</w:t>
            </w:r>
          </w:p>
          <w:p w:rsidR="004C4040" w:rsidRDefault="004C4040">
            <w:pPr>
              <w:pStyle w:val="aff6"/>
              <w:jc w:val="center"/>
            </w:pPr>
            <w:r>
              <w:rPr>
                <w:b/>
                <w:bCs/>
              </w:rPr>
              <w:t>Хорошо</w:t>
            </w:r>
            <w:r>
              <w:t xml:space="preserve"> </w:t>
            </w:r>
            <w:r>
              <w:rPr>
                <w:b/>
                <w:bCs/>
              </w:rPr>
              <w:t>(4)</w:t>
            </w:r>
          </w:p>
          <w:p w:rsidR="004C4040" w:rsidRDefault="004C4040">
            <w:pPr>
              <w:pStyle w:val="aff6"/>
              <w:rPr>
                <w:b/>
                <w:bCs/>
              </w:rPr>
            </w:pPr>
            <w:r>
              <w:t>-пяти критериям</w:t>
            </w:r>
          </w:p>
          <w:p w:rsidR="004C4040" w:rsidRDefault="004C4040">
            <w:pPr>
              <w:pStyle w:val="aff6"/>
              <w:jc w:val="center"/>
            </w:pPr>
            <w:r>
              <w:rPr>
                <w:b/>
                <w:bCs/>
              </w:rPr>
              <w:t>Отлично (5)</w:t>
            </w:r>
          </w:p>
        </w:tc>
        <w:tc>
          <w:tcPr>
            <w:tcW w:w="6853" w:type="dxa"/>
            <w:tcBorders>
              <w:left w:val="single" w:sz="1" w:space="0" w:color="000000"/>
              <w:bottom w:val="single" w:sz="1" w:space="0" w:color="000000"/>
              <w:right w:val="single" w:sz="1" w:space="0" w:color="000000"/>
            </w:tcBorders>
            <w:shd w:val="clear" w:color="auto" w:fill="auto"/>
          </w:tcPr>
          <w:p w:rsidR="004C4040" w:rsidRDefault="004C4040">
            <w:pPr>
              <w:pStyle w:val="aff6"/>
            </w:pPr>
            <w:r>
              <w:t>1.Новизна реферированного текста</w:t>
            </w:r>
          </w:p>
        </w:tc>
      </w:tr>
      <w:tr w:rsidR="004C4040">
        <w:tc>
          <w:tcPr>
            <w:tcW w:w="3072" w:type="dxa"/>
            <w:vMerge/>
            <w:tcBorders>
              <w:left w:val="single" w:sz="1" w:space="0" w:color="000000"/>
              <w:bottom w:val="single" w:sz="1" w:space="0" w:color="000000"/>
            </w:tcBorders>
            <w:shd w:val="clear" w:color="auto" w:fill="auto"/>
          </w:tcPr>
          <w:p w:rsidR="004C4040" w:rsidRDefault="004C4040">
            <w:pPr>
              <w:snapToGrid w:val="0"/>
            </w:pPr>
          </w:p>
        </w:tc>
        <w:tc>
          <w:tcPr>
            <w:tcW w:w="6853" w:type="dxa"/>
            <w:tcBorders>
              <w:left w:val="single" w:sz="1" w:space="0" w:color="000000"/>
              <w:bottom w:val="single" w:sz="1" w:space="0" w:color="000000"/>
              <w:right w:val="single" w:sz="1" w:space="0" w:color="000000"/>
            </w:tcBorders>
            <w:shd w:val="clear" w:color="auto" w:fill="auto"/>
          </w:tcPr>
          <w:p w:rsidR="004C4040" w:rsidRDefault="004C4040">
            <w:pPr>
              <w:pStyle w:val="aff6"/>
            </w:pPr>
            <w:r>
              <w:t>2.Степень раскрытия сущности проблемы</w:t>
            </w:r>
          </w:p>
        </w:tc>
      </w:tr>
      <w:tr w:rsidR="004C4040">
        <w:tc>
          <w:tcPr>
            <w:tcW w:w="3072" w:type="dxa"/>
            <w:vMerge/>
            <w:tcBorders>
              <w:left w:val="single" w:sz="1" w:space="0" w:color="000000"/>
              <w:bottom w:val="single" w:sz="1" w:space="0" w:color="000000"/>
            </w:tcBorders>
            <w:shd w:val="clear" w:color="auto" w:fill="auto"/>
          </w:tcPr>
          <w:p w:rsidR="004C4040" w:rsidRDefault="004C4040">
            <w:pPr>
              <w:snapToGrid w:val="0"/>
            </w:pPr>
          </w:p>
        </w:tc>
        <w:tc>
          <w:tcPr>
            <w:tcW w:w="6853" w:type="dxa"/>
            <w:tcBorders>
              <w:left w:val="single" w:sz="1" w:space="0" w:color="000000"/>
              <w:bottom w:val="single" w:sz="1" w:space="0" w:color="000000"/>
              <w:right w:val="single" w:sz="1" w:space="0" w:color="000000"/>
            </w:tcBorders>
            <w:shd w:val="clear" w:color="auto" w:fill="auto"/>
          </w:tcPr>
          <w:p w:rsidR="004C4040" w:rsidRDefault="004C4040">
            <w:pPr>
              <w:pStyle w:val="aff6"/>
            </w:pPr>
            <w:r>
              <w:t>3.Обоснованность выбора источников</w:t>
            </w:r>
          </w:p>
        </w:tc>
      </w:tr>
      <w:tr w:rsidR="004C4040">
        <w:tc>
          <w:tcPr>
            <w:tcW w:w="3072" w:type="dxa"/>
            <w:vMerge/>
            <w:tcBorders>
              <w:left w:val="single" w:sz="1" w:space="0" w:color="000000"/>
              <w:bottom w:val="single" w:sz="1" w:space="0" w:color="000000"/>
            </w:tcBorders>
            <w:shd w:val="clear" w:color="auto" w:fill="auto"/>
          </w:tcPr>
          <w:p w:rsidR="004C4040" w:rsidRDefault="004C4040">
            <w:pPr>
              <w:snapToGrid w:val="0"/>
            </w:pPr>
          </w:p>
        </w:tc>
        <w:tc>
          <w:tcPr>
            <w:tcW w:w="6853" w:type="dxa"/>
            <w:tcBorders>
              <w:left w:val="single" w:sz="1" w:space="0" w:color="000000"/>
              <w:bottom w:val="single" w:sz="1" w:space="0" w:color="000000"/>
              <w:right w:val="single" w:sz="1" w:space="0" w:color="000000"/>
            </w:tcBorders>
            <w:shd w:val="clear" w:color="auto" w:fill="auto"/>
          </w:tcPr>
          <w:p w:rsidR="004C4040" w:rsidRDefault="004C4040">
            <w:pPr>
              <w:pStyle w:val="aff6"/>
            </w:pPr>
            <w:r>
              <w:t>4.Соблюдение требований к оформлению</w:t>
            </w:r>
          </w:p>
        </w:tc>
      </w:tr>
      <w:tr w:rsidR="004C4040">
        <w:tc>
          <w:tcPr>
            <w:tcW w:w="3072" w:type="dxa"/>
            <w:vMerge/>
            <w:tcBorders>
              <w:left w:val="single" w:sz="1" w:space="0" w:color="000000"/>
              <w:bottom w:val="single" w:sz="1" w:space="0" w:color="000000"/>
            </w:tcBorders>
            <w:shd w:val="clear" w:color="auto" w:fill="auto"/>
          </w:tcPr>
          <w:p w:rsidR="004C4040" w:rsidRDefault="004C4040">
            <w:pPr>
              <w:snapToGrid w:val="0"/>
            </w:pPr>
          </w:p>
        </w:tc>
        <w:tc>
          <w:tcPr>
            <w:tcW w:w="6853" w:type="dxa"/>
            <w:tcBorders>
              <w:left w:val="single" w:sz="1" w:space="0" w:color="000000"/>
              <w:bottom w:val="single" w:sz="1" w:space="0" w:color="000000"/>
              <w:right w:val="single" w:sz="1" w:space="0" w:color="000000"/>
            </w:tcBorders>
            <w:shd w:val="clear" w:color="auto" w:fill="auto"/>
          </w:tcPr>
          <w:p w:rsidR="004C4040" w:rsidRDefault="004C4040">
            <w:pPr>
              <w:pStyle w:val="aff6"/>
            </w:pPr>
            <w:r>
              <w:t>5.Грамотность</w:t>
            </w:r>
          </w:p>
        </w:tc>
      </w:tr>
    </w:tbl>
    <w:p w:rsidR="004C4040" w:rsidRDefault="004C4040"/>
    <w:p w:rsidR="004C4040" w:rsidRDefault="004C4040" w:rsidP="000C42D4">
      <w:pPr>
        <w:numPr>
          <w:ilvl w:val="0"/>
          <w:numId w:val="105"/>
        </w:numPr>
        <w:rPr>
          <w:b/>
          <w:bCs/>
        </w:rPr>
      </w:pPr>
      <w:r>
        <w:rPr>
          <w:b/>
          <w:bCs/>
        </w:rPr>
        <w:t>Дискуссия</w:t>
      </w:r>
    </w:p>
    <w:p w:rsidR="004C4040" w:rsidRDefault="004C4040">
      <w:pPr>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3349"/>
        <w:gridCol w:w="6097"/>
      </w:tblGrid>
      <w:tr w:rsidR="004C4040">
        <w:tc>
          <w:tcPr>
            <w:tcW w:w="3349" w:type="dxa"/>
            <w:tcBorders>
              <w:top w:val="single" w:sz="4" w:space="0" w:color="000000"/>
              <w:left w:val="single" w:sz="4" w:space="0" w:color="000000"/>
              <w:bottom w:val="single" w:sz="4" w:space="0" w:color="000000"/>
            </w:tcBorders>
            <w:shd w:val="clear" w:color="auto" w:fill="auto"/>
          </w:tcPr>
          <w:p w:rsidR="004C4040" w:rsidRDefault="004C4040">
            <w:pPr>
              <w:pStyle w:val="Style29"/>
              <w:widowControl/>
              <w:spacing w:line="100" w:lineRule="atLeast"/>
              <w:rPr>
                <w:rStyle w:val="FontStyle62"/>
                <w:b/>
                <w:bCs/>
                <w:sz w:val="28"/>
                <w:szCs w:val="28"/>
              </w:rPr>
            </w:pPr>
            <w:r>
              <w:rPr>
                <w:rStyle w:val="FontStyle62"/>
                <w:b/>
                <w:bCs/>
                <w:sz w:val="28"/>
                <w:szCs w:val="28"/>
              </w:rPr>
              <w:t>Шкала оценивания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Style29"/>
              <w:widowControl/>
              <w:spacing w:line="100" w:lineRule="atLeast"/>
            </w:pPr>
            <w:r>
              <w:rPr>
                <w:rStyle w:val="FontStyle62"/>
                <w:b/>
                <w:bCs/>
                <w:sz w:val="28"/>
                <w:szCs w:val="28"/>
              </w:rPr>
              <w:t>Критерий оценивания</w:t>
            </w:r>
          </w:p>
        </w:tc>
      </w:tr>
      <w:tr w:rsidR="004C4040">
        <w:trPr>
          <w:trHeight w:val="286"/>
        </w:trPr>
        <w:tc>
          <w:tcPr>
            <w:tcW w:w="3349" w:type="dxa"/>
            <w:tcBorders>
              <w:top w:val="single" w:sz="4" w:space="0" w:color="000000"/>
              <w:left w:val="single" w:sz="4" w:space="0" w:color="000000"/>
              <w:bottom w:val="single" w:sz="4" w:space="0" w:color="000000"/>
            </w:tcBorders>
            <w:shd w:val="clear" w:color="auto" w:fill="auto"/>
          </w:tcPr>
          <w:p w:rsidR="004C4040" w:rsidRDefault="004C4040">
            <w:pPr>
              <w:pStyle w:val="Style29"/>
              <w:widowControl/>
              <w:spacing w:line="100" w:lineRule="atLeast"/>
              <w:rPr>
                <w:rStyle w:val="FontStyle62"/>
                <w:sz w:val="28"/>
                <w:szCs w:val="28"/>
              </w:rPr>
            </w:pPr>
            <w:r>
              <w:rPr>
                <w:rStyle w:val="FontStyle62"/>
                <w:sz w:val="28"/>
                <w:szCs w:val="28"/>
              </w:rPr>
              <w:t>При соответствии</w:t>
            </w:r>
          </w:p>
          <w:p w:rsidR="004C4040" w:rsidRDefault="004C4040">
            <w:pPr>
              <w:pStyle w:val="Style29"/>
              <w:widowControl/>
              <w:spacing w:line="100" w:lineRule="atLeast"/>
              <w:jc w:val="both"/>
              <w:rPr>
                <w:rStyle w:val="FontStyle62"/>
                <w:b/>
                <w:sz w:val="28"/>
                <w:szCs w:val="28"/>
              </w:rPr>
            </w:pPr>
            <w:r>
              <w:rPr>
                <w:rStyle w:val="FontStyle62"/>
                <w:sz w:val="28"/>
                <w:szCs w:val="28"/>
              </w:rPr>
              <w:t xml:space="preserve">    - трем критериям</w:t>
            </w:r>
          </w:p>
          <w:p w:rsidR="004C4040" w:rsidRDefault="004C4040">
            <w:pPr>
              <w:pStyle w:val="Style29"/>
              <w:widowControl/>
              <w:spacing w:line="100" w:lineRule="atLeast"/>
              <w:rPr>
                <w:rStyle w:val="FontStyle62"/>
                <w:sz w:val="28"/>
                <w:szCs w:val="28"/>
              </w:rPr>
            </w:pPr>
            <w:r>
              <w:rPr>
                <w:rStyle w:val="FontStyle62"/>
                <w:b/>
                <w:sz w:val="28"/>
                <w:szCs w:val="28"/>
              </w:rPr>
              <w:t>Удовлетворительно</w:t>
            </w:r>
            <w:r>
              <w:rPr>
                <w:rStyle w:val="FontStyle62"/>
                <w:sz w:val="28"/>
                <w:szCs w:val="28"/>
              </w:rPr>
              <w:t xml:space="preserve"> (3)</w:t>
            </w:r>
          </w:p>
          <w:p w:rsidR="004C4040" w:rsidRDefault="004C4040">
            <w:pPr>
              <w:pStyle w:val="Style29"/>
              <w:widowControl/>
              <w:spacing w:line="100" w:lineRule="atLeast"/>
              <w:jc w:val="both"/>
              <w:rPr>
                <w:rStyle w:val="FontStyle62"/>
                <w:b/>
                <w:sz w:val="28"/>
                <w:szCs w:val="28"/>
              </w:rPr>
            </w:pPr>
            <w:r>
              <w:rPr>
                <w:rStyle w:val="FontStyle62"/>
                <w:sz w:val="28"/>
                <w:szCs w:val="28"/>
              </w:rPr>
              <w:t xml:space="preserve">    - четырем критериям</w:t>
            </w:r>
          </w:p>
          <w:p w:rsidR="004C4040" w:rsidRDefault="004C4040">
            <w:pPr>
              <w:pStyle w:val="Style29"/>
              <w:widowControl/>
              <w:spacing w:line="100" w:lineRule="atLeast"/>
              <w:rPr>
                <w:rStyle w:val="FontStyle62"/>
                <w:sz w:val="28"/>
                <w:szCs w:val="28"/>
              </w:rPr>
            </w:pPr>
            <w:r>
              <w:rPr>
                <w:rStyle w:val="FontStyle62"/>
                <w:b/>
                <w:sz w:val="28"/>
                <w:szCs w:val="28"/>
              </w:rPr>
              <w:t>Хорошо (4)</w:t>
            </w:r>
          </w:p>
          <w:p w:rsidR="004C4040" w:rsidRDefault="004C4040">
            <w:pPr>
              <w:pStyle w:val="Style29"/>
              <w:widowControl/>
              <w:spacing w:line="100" w:lineRule="atLeast"/>
              <w:jc w:val="both"/>
              <w:rPr>
                <w:rStyle w:val="FontStyle62"/>
                <w:b/>
                <w:sz w:val="28"/>
                <w:szCs w:val="28"/>
              </w:rPr>
            </w:pPr>
            <w:r>
              <w:rPr>
                <w:rStyle w:val="FontStyle62"/>
                <w:sz w:val="28"/>
                <w:szCs w:val="28"/>
              </w:rPr>
              <w:t xml:space="preserve">    - пяти критериям</w:t>
            </w:r>
          </w:p>
          <w:p w:rsidR="004C4040" w:rsidRDefault="004C4040">
            <w:pPr>
              <w:pStyle w:val="Style29"/>
              <w:widowControl/>
              <w:spacing w:line="100" w:lineRule="atLeast"/>
              <w:rPr>
                <w:sz w:val="28"/>
                <w:szCs w:val="28"/>
              </w:rPr>
            </w:pPr>
            <w:r>
              <w:rPr>
                <w:rStyle w:val="FontStyle62"/>
                <w:b/>
                <w:sz w:val="28"/>
                <w:szCs w:val="28"/>
              </w:rPr>
              <w:t>Отлично (5)</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pStyle w:val="1b"/>
              <w:rPr>
                <w:rFonts w:ascii="Times New Roman" w:hAnsi="Times New Roman" w:cs="Times New Roman"/>
                <w:sz w:val="28"/>
                <w:szCs w:val="28"/>
              </w:rPr>
            </w:pPr>
            <w:r>
              <w:rPr>
                <w:rFonts w:ascii="Times New Roman" w:hAnsi="Times New Roman" w:cs="Times New Roman"/>
                <w:sz w:val="28"/>
                <w:szCs w:val="28"/>
              </w:rPr>
              <w:t xml:space="preserve"> 1. Полнота знания учебного материала по теме занятия</w:t>
            </w:r>
          </w:p>
          <w:p w:rsidR="004C4040" w:rsidRDefault="004C4040">
            <w:pPr>
              <w:pStyle w:val="1b"/>
              <w:rPr>
                <w:rFonts w:ascii="Times New Roman" w:hAnsi="Times New Roman" w:cs="Times New Roman"/>
                <w:sz w:val="28"/>
                <w:szCs w:val="28"/>
              </w:rPr>
            </w:pPr>
            <w:r>
              <w:rPr>
                <w:rFonts w:ascii="Times New Roman" w:hAnsi="Times New Roman" w:cs="Times New Roman"/>
                <w:sz w:val="28"/>
                <w:szCs w:val="28"/>
              </w:rPr>
              <w:t xml:space="preserve"> 2. Аргументированность</w:t>
            </w:r>
          </w:p>
          <w:p w:rsidR="004C4040" w:rsidRDefault="004C4040">
            <w:pPr>
              <w:pStyle w:val="1b"/>
              <w:rPr>
                <w:rFonts w:ascii="Times New Roman" w:hAnsi="Times New Roman" w:cs="Times New Roman"/>
                <w:sz w:val="28"/>
                <w:szCs w:val="28"/>
              </w:rPr>
            </w:pPr>
            <w:r>
              <w:rPr>
                <w:rFonts w:ascii="Times New Roman" w:hAnsi="Times New Roman" w:cs="Times New Roman"/>
                <w:sz w:val="28"/>
                <w:szCs w:val="28"/>
              </w:rPr>
              <w:t xml:space="preserve"> 3.  Соблюдение культуры речи</w:t>
            </w:r>
          </w:p>
          <w:p w:rsidR="004C4040" w:rsidRDefault="004C4040">
            <w:pPr>
              <w:pStyle w:val="1b"/>
              <w:rPr>
                <w:rFonts w:ascii="Times New Roman" w:hAnsi="Times New Roman" w:cs="Times New Roman"/>
                <w:sz w:val="28"/>
                <w:szCs w:val="28"/>
              </w:rPr>
            </w:pPr>
            <w:r>
              <w:rPr>
                <w:rFonts w:ascii="Times New Roman" w:hAnsi="Times New Roman" w:cs="Times New Roman"/>
                <w:sz w:val="28"/>
                <w:szCs w:val="28"/>
              </w:rPr>
              <w:t xml:space="preserve"> 4. Собственная позиция</w:t>
            </w:r>
          </w:p>
          <w:p w:rsidR="004C4040" w:rsidRDefault="004C4040">
            <w:pPr>
              <w:pStyle w:val="1b"/>
              <w:rPr>
                <w:rFonts w:ascii="Times New Roman" w:hAnsi="Times New Roman" w:cs="Times New Roman"/>
                <w:sz w:val="28"/>
                <w:szCs w:val="28"/>
              </w:rPr>
            </w:pPr>
            <w:r>
              <w:rPr>
                <w:rFonts w:ascii="Times New Roman" w:hAnsi="Times New Roman" w:cs="Times New Roman"/>
                <w:sz w:val="28"/>
                <w:szCs w:val="28"/>
              </w:rPr>
              <w:t xml:space="preserve"> 5. Умение изменить точку зрения под влиянием аргументов товарищей</w:t>
            </w:r>
          </w:p>
          <w:p w:rsidR="004C4040" w:rsidRDefault="004C4040">
            <w:pPr>
              <w:pStyle w:val="1b"/>
              <w:rPr>
                <w:rFonts w:ascii="Times New Roman" w:hAnsi="Times New Roman" w:cs="Times New Roman"/>
                <w:sz w:val="28"/>
                <w:szCs w:val="28"/>
              </w:rPr>
            </w:pPr>
          </w:p>
        </w:tc>
      </w:tr>
    </w:tbl>
    <w:p w:rsidR="004C4040" w:rsidRDefault="004C4040">
      <w:pPr>
        <w:sectPr w:rsidR="004C4040">
          <w:headerReference w:type="even" r:id="rId29"/>
          <w:headerReference w:type="default" r:id="rId30"/>
          <w:footerReference w:type="even" r:id="rId31"/>
          <w:footerReference w:type="default" r:id="rId32"/>
          <w:headerReference w:type="first" r:id="rId33"/>
          <w:footerReference w:type="first" r:id="rId34"/>
          <w:pgSz w:w="11906" w:h="16838"/>
          <w:pgMar w:top="776" w:right="851" w:bottom="1050" w:left="1134" w:header="720" w:footer="720" w:gutter="0"/>
          <w:cols w:space="720"/>
          <w:docGrid w:linePitch="600" w:charSpace="32768"/>
        </w:sectPr>
      </w:pPr>
    </w:p>
    <w:p w:rsidR="004C4040" w:rsidRDefault="004C4040">
      <w:pPr>
        <w:pStyle w:val="afb"/>
        <w:shd w:val="clear" w:color="auto" w:fill="FFFFFF"/>
        <w:tabs>
          <w:tab w:val="left" w:pos="540"/>
        </w:tabs>
        <w:spacing w:line="360" w:lineRule="auto"/>
        <w:ind w:left="1080"/>
        <w:jc w:val="both"/>
        <w:rPr>
          <w:rFonts w:cs="Times New Roman"/>
        </w:rPr>
      </w:pPr>
      <w:r>
        <w:rPr>
          <w:rFonts w:ascii="Times New Roman" w:hAnsi="Times New Roman" w:cs="Times New Roman"/>
          <w:b/>
          <w:sz w:val="28"/>
        </w:rPr>
        <w:lastRenderedPageBreak/>
        <w:t>СПРАВКА О КАДРОВОМ ОБЕСПЕЧЕНИИ РАБОЧЕЙ ПРОГРАММЫ ПО ДИСЦИПЛИНЕ</w:t>
      </w:r>
    </w:p>
    <w:p w:rsidR="004C4040" w:rsidRDefault="004C4040">
      <w:pPr>
        <w:pStyle w:val="Standard"/>
        <w:jc w:val="center"/>
        <w:rPr>
          <w:rFonts w:cs="Times New Roman"/>
        </w:rPr>
      </w:pPr>
      <w:r>
        <w:rPr>
          <w:rFonts w:cs="Times New Roman"/>
        </w:rPr>
        <w:t>Министерство здравоохранения Российской Федерации</w:t>
      </w:r>
    </w:p>
    <w:p w:rsidR="004C4040" w:rsidRDefault="004C4040">
      <w:pPr>
        <w:pStyle w:val="Standard"/>
        <w:jc w:val="center"/>
        <w:rPr>
          <w:rFonts w:cs="Times New Roman"/>
        </w:rPr>
      </w:pPr>
      <w:r>
        <w:rPr>
          <w:rFonts w:cs="Times New Roman"/>
        </w:rPr>
        <w:t>Федеральное государственное бюджетное образовательное учреждение высшего образования</w:t>
      </w:r>
    </w:p>
    <w:p w:rsidR="004C4040" w:rsidRDefault="004C4040">
      <w:pPr>
        <w:pStyle w:val="Standard"/>
        <w:jc w:val="center"/>
        <w:rPr>
          <w:rFonts w:cs="Times New Roman"/>
          <w:b/>
          <w:sz w:val="28"/>
          <w:szCs w:val="28"/>
        </w:rPr>
      </w:pPr>
      <w:r>
        <w:rPr>
          <w:rFonts w:cs="Times New Roman"/>
        </w:rPr>
        <w:t>Волгоградский государственный медицинский университет</w:t>
      </w:r>
    </w:p>
    <w:p w:rsidR="004C4040" w:rsidRDefault="004C4040">
      <w:pPr>
        <w:pStyle w:val="Standard"/>
        <w:jc w:val="center"/>
        <w:rPr>
          <w:rFonts w:cs="Times New Roman"/>
        </w:rPr>
      </w:pPr>
      <w:r>
        <w:rPr>
          <w:rFonts w:cs="Times New Roman"/>
          <w:b/>
          <w:sz w:val="28"/>
          <w:szCs w:val="28"/>
        </w:rPr>
        <w:t>Справка</w:t>
      </w:r>
    </w:p>
    <w:p w:rsidR="004C4040" w:rsidRDefault="004C4040">
      <w:pPr>
        <w:pStyle w:val="Standard"/>
        <w:jc w:val="center"/>
        <w:rPr>
          <w:rFonts w:cs="Times New Roman"/>
        </w:rPr>
      </w:pPr>
      <w:r>
        <w:rPr>
          <w:rFonts w:cs="Times New Roman"/>
        </w:rPr>
        <w:t>о кадровом обеспечении основной профессиональной образовательной программы высшего образования – программы ординатуры</w:t>
      </w:r>
    </w:p>
    <w:p w:rsidR="004C4040" w:rsidRDefault="004C4040">
      <w:pPr>
        <w:pStyle w:val="Standard"/>
        <w:jc w:val="center"/>
        <w:rPr>
          <w:rFonts w:eastAsia="Calibri" w:cs="Times New Roman"/>
          <w:b/>
          <w:sz w:val="20"/>
          <w:szCs w:val="20"/>
        </w:rPr>
      </w:pPr>
      <w:r>
        <w:rPr>
          <w:rFonts w:cs="Times New Roman"/>
        </w:rPr>
        <w:t>31.08.76 Стоматология детская, 2017 год набора, очная форма обучения</w:t>
      </w:r>
    </w:p>
    <w:tbl>
      <w:tblPr>
        <w:tblW w:w="0" w:type="auto"/>
        <w:tblInd w:w="-266" w:type="dxa"/>
        <w:tblLayout w:type="fixed"/>
        <w:tblCellMar>
          <w:left w:w="0" w:type="dxa"/>
          <w:right w:w="0" w:type="dxa"/>
        </w:tblCellMar>
        <w:tblLook w:val="0000" w:firstRow="0" w:lastRow="0" w:firstColumn="0" w:lastColumn="0" w:noHBand="0" w:noVBand="0"/>
      </w:tblPr>
      <w:tblGrid>
        <w:gridCol w:w="742"/>
        <w:gridCol w:w="2227"/>
        <w:gridCol w:w="1710"/>
        <w:gridCol w:w="2670"/>
        <w:gridCol w:w="1725"/>
        <w:gridCol w:w="1605"/>
        <w:gridCol w:w="1455"/>
        <w:gridCol w:w="1312"/>
        <w:gridCol w:w="1243"/>
        <w:gridCol w:w="71"/>
        <w:gridCol w:w="50"/>
        <w:gridCol w:w="10"/>
        <w:gridCol w:w="40"/>
        <w:gridCol w:w="20"/>
        <w:gridCol w:w="40"/>
        <w:gridCol w:w="20"/>
        <w:gridCol w:w="40"/>
      </w:tblGrid>
      <w:tr w:rsidR="004C4040" w:rsidTr="00A228B1">
        <w:trPr>
          <w:gridAfter w:val="1"/>
          <w:wAfter w:w="40" w:type="dxa"/>
          <w:trHeight w:val="1168"/>
        </w:trPr>
        <w:tc>
          <w:tcPr>
            <w:tcW w:w="742"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both"/>
              <w:rPr>
                <w:rFonts w:eastAsia="Calibri" w:cs="Times New Roman"/>
                <w:b/>
                <w:sz w:val="18"/>
                <w:szCs w:val="18"/>
              </w:rPr>
            </w:pPr>
            <w:r>
              <w:rPr>
                <w:rFonts w:eastAsia="Calibri" w:cs="Times New Roman"/>
                <w:b/>
                <w:sz w:val="20"/>
                <w:szCs w:val="20"/>
              </w:rPr>
              <w:t>№</w:t>
            </w:r>
          </w:p>
        </w:tc>
        <w:tc>
          <w:tcPr>
            <w:tcW w:w="2227"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Ф.И.О. преподавателя, реализующего программу</w:t>
            </w:r>
          </w:p>
        </w:tc>
        <w:tc>
          <w:tcPr>
            <w:tcW w:w="1710"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Условия привлечения (основное место работы:</w:t>
            </w:r>
            <w:r>
              <w:rPr>
                <w:rFonts w:eastAsia="Calibri" w:cs="Times New Roman"/>
                <w:sz w:val="18"/>
                <w:szCs w:val="18"/>
              </w:rPr>
              <w:t xml:space="preserve"> </w:t>
            </w:r>
            <w:r>
              <w:rPr>
                <w:rFonts w:eastAsia="Calibri" w:cs="Times New Roman"/>
                <w:b/>
                <w:sz w:val="18"/>
                <w:szCs w:val="18"/>
              </w:rPr>
              <w:t>штатный, внутренний совместитель, внешний совместитель;</w:t>
            </w:r>
          </w:p>
          <w:p w:rsidR="004C4040" w:rsidRDefault="004C4040">
            <w:pPr>
              <w:pStyle w:val="Standard"/>
              <w:jc w:val="center"/>
              <w:rPr>
                <w:rFonts w:eastAsia="Calibri" w:cs="Times New Roman"/>
                <w:b/>
                <w:sz w:val="18"/>
                <w:szCs w:val="18"/>
              </w:rPr>
            </w:pPr>
            <w:r>
              <w:rPr>
                <w:rFonts w:eastAsia="Calibri" w:cs="Times New Roman"/>
                <w:b/>
                <w:sz w:val="18"/>
                <w:szCs w:val="18"/>
              </w:rPr>
              <w:t>по договору ГПХ)</w:t>
            </w:r>
          </w:p>
        </w:tc>
        <w:tc>
          <w:tcPr>
            <w:tcW w:w="2670"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Должность, ученая степень, ученое звание</w:t>
            </w:r>
          </w:p>
        </w:tc>
        <w:tc>
          <w:tcPr>
            <w:tcW w:w="1725"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Перечень читаемых дисциплин</w:t>
            </w:r>
          </w:p>
        </w:tc>
        <w:tc>
          <w:tcPr>
            <w:tcW w:w="1605"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Уровень образования,</w:t>
            </w:r>
          </w:p>
          <w:p w:rsidR="004C4040" w:rsidRDefault="004C4040">
            <w:pPr>
              <w:pStyle w:val="Standard"/>
              <w:jc w:val="center"/>
              <w:rPr>
                <w:rFonts w:eastAsia="Calibri" w:cs="Times New Roman"/>
                <w:b/>
                <w:sz w:val="18"/>
                <w:szCs w:val="18"/>
              </w:rPr>
            </w:pPr>
            <w:r>
              <w:rPr>
                <w:rFonts w:eastAsia="Calibri" w:cs="Times New Roman"/>
                <w:b/>
                <w:sz w:val="18"/>
                <w:szCs w:val="18"/>
              </w:rPr>
              <w:t>наименование специальности, направления подготовки, наименование присвоенной квалификации</w:t>
            </w:r>
          </w:p>
        </w:tc>
        <w:tc>
          <w:tcPr>
            <w:tcW w:w="1455" w:type="dxa"/>
            <w:vMerge w:val="restart"/>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Сведения о дополнительном профессиональном образовании</w:t>
            </w:r>
          </w:p>
        </w:tc>
        <w:tc>
          <w:tcPr>
            <w:tcW w:w="2555" w:type="dxa"/>
            <w:gridSpan w:val="2"/>
            <w:tcBorders>
              <w:top w:val="single" w:sz="4" w:space="0" w:color="000080"/>
              <w:left w:val="single" w:sz="4" w:space="0" w:color="000080"/>
              <w:bottom w:val="single" w:sz="4" w:space="0" w:color="000080"/>
            </w:tcBorders>
            <w:shd w:val="clear" w:color="auto" w:fill="auto"/>
          </w:tcPr>
          <w:p w:rsidR="004C4040" w:rsidRDefault="004C4040">
            <w:pPr>
              <w:pStyle w:val="Standard"/>
              <w:jc w:val="center"/>
            </w:pPr>
            <w:r>
              <w:rPr>
                <w:rFonts w:eastAsia="Calibri" w:cs="Times New Roman"/>
                <w:b/>
                <w:sz w:val="18"/>
                <w:szCs w:val="18"/>
              </w:rPr>
              <w:t>Объем учебной нагрузки* по дисциплинам, практикам, ГИА</w:t>
            </w:r>
          </w:p>
        </w:tc>
        <w:tc>
          <w:tcPr>
            <w:tcW w:w="71" w:type="dxa"/>
            <w:tcBorders>
              <w:left w:val="single" w:sz="4" w:space="0" w:color="000080"/>
            </w:tcBorders>
            <w:shd w:val="clear" w:color="auto" w:fill="auto"/>
          </w:tcPr>
          <w:p w:rsidR="004C4040" w:rsidRDefault="004C4040">
            <w:pPr>
              <w:pStyle w:val="Standard"/>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r>
      <w:tr w:rsidR="004C4040" w:rsidTr="00A228B1">
        <w:trPr>
          <w:gridAfter w:val="1"/>
          <w:wAfter w:w="40" w:type="dxa"/>
          <w:trHeight w:val="330"/>
        </w:trPr>
        <w:tc>
          <w:tcPr>
            <w:tcW w:w="742"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2227"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710"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2670"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72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60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45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2555" w:type="dxa"/>
            <w:gridSpan w:val="2"/>
            <w:tcBorders>
              <w:top w:val="single" w:sz="4" w:space="0" w:color="000080"/>
              <w:left w:val="single" w:sz="4" w:space="0" w:color="000080"/>
              <w:bottom w:val="single" w:sz="4" w:space="0" w:color="000080"/>
            </w:tcBorders>
            <w:shd w:val="clear" w:color="auto" w:fill="auto"/>
          </w:tcPr>
          <w:p w:rsidR="004C4040" w:rsidRDefault="004C4040">
            <w:pPr>
              <w:pStyle w:val="Standard"/>
              <w:jc w:val="center"/>
            </w:pPr>
            <w:r>
              <w:rPr>
                <w:rFonts w:eastAsia="Calibri" w:cs="Times New Roman"/>
                <w:b/>
                <w:sz w:val="18"/>
                <w:szCs w:val="18"/>
              </w:rPr>
              <w:t>Контактная работа</w:t>
            </w:r>
          </w:p>
        </w:tc>
        <w:tc>
          <w:tcPr>
            <w:tcW w:w="71" w:type="dxa"/>
            <w:tcBorders>
              <w:left w:val="single" w:sz="4" w:space="0" w:color="000080"/>
            </w:tcBorders>
            <w:shd w:val="clear" w:color="auto" w:fill="auto"/>
          </w:tcPr>
          <w:p w:rsidR="004C4040" w:rsidRDefault="004C4040">
            <w:pPr>
              <w:pStyle w:val="Standard"/>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r>
      <w:tr w:rsidR="004C4040" w:rsidTr="00A228B1">
        <w:trPr>
          <w:trHeight w:val="330"/>
        </w:trPr>
        <w:tc>
          <w:tcPr>
            <w:tcW w:w="742"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2227"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710"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2670"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72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60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455" w:type="dxa"/>
            <w:vMerge/>
            <w:tcBorders>
              <w:top w:val="single" w:sz="4" w:space="0" w:color="000080"/>
              <w:left w:val="single" w:sz="4" w:space="0" w:color="000080"/>
              <w:bottom w:val="single" w:sz="4" w:space="0" w:color="000080"/>
            </w:tcBorders>
            <w:shd w:val="clear" w:color="auto" w:fill="auto"/>
          </w:tcPr>
          <w:p w:rsidR="004C4040" w:rsidRDefault="004C4040">
            <w:pPr>
              <w:suppressAutoHyphens w:val="0"/>
              <w:snapToGrid w:val="0"/>
            </w:pPr>
          </w:p>
        </w:tc>
        <w:tc>
          <w:tcPr>
            <w:tcW w:w="1312"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b/>
                <w:sz w:val="18"/>
                <w:szCs w:val="18"/>
              </w:rPr>
            </w:pPr>
            <w:r>
              <w:rPr>
                <w:rFonts w:eastAsia="Calibri" w:cs="Times New Roman"/>
                <w:b/>
                <w:sz w:val="18"/>
                <w:szCs w:val="18"/>
              </w:rPr>
              <w:t>Количество часов</w:t>
            </w:r>
          </w:p>
        </w:tc>
        <w:tc>
          <w:tcPr>
            <w:tcW w:w="1364" w:type="dxa"/>
            <w:gridSpan w:val="3"/>
            <w:tcBorders>
              <w:top w:val="single" w:sz="4" w:space="0" w:color="000080"/>
              <w:left w:val="single" w:sz="4" w:space="0" w:color="000080"/>
              <w:bottom w:val="single" w:sz="4" w:space="0" w:color="000080"/>
            </w:tcBorders>
            <w:shd w:val="clear" w:color="auto" w:fill="auto"/>
          </w:tcPr>
          <w:p w:rsidR="004C4040" w:rsidRDefault="004C4040">
            <w:pPr>
              <w:pStyle w:val="Standard"/>
              <w:jc w:val="center"/>
            </w:pPr>
            <w:r>
              <w:rPr>
                <w:rFonts w:eastAsia="Calibri" w:cs="Times New Roman"/>
                <w:b/>
                <w:sz w:val="18"/>
                <w:szCs w:val="18"/>
              </w:rPr>
              <w:t>Доля ставки</w:t>
            </w:r>
          </w:p>
        </w:tc>
        <w:tc>
          <w:tcPr>
            <w:tcW w:w="50" w:type="dxa"/>
            <w:gridSpan w:val="2"/>
            <w:tcBorders>
              <w:left w:val="single" w:sz="4" w:space="0" w:color="000080"/>
            </w:tcBorders>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r>
      <w:tr w:rsidR="004C4040" w:rsidTr="00A228B1">
        <w:tc>
          <w:tcPr>
            <w:tcW w:w="742" w:type="dxa"/>
            <w:tcBorders>
              <w:top w:val="single" w:sz="4" w:space="0" w:color="000080"/>
              <w:left w:val="single" w:sz="4" w:space="0" w:color="000080"/>
              <w:bottom w:val="single" w:sz="4" w:space="0" w:color="000080"/>
            </w:tcBorders>
            <w:shd w:val="clear" w:color="auto" w:fill="auto"/>
          </w:tcPr>
          <w:p w:rsidR="004C4040" w:rsidRDefault="004C4040">
            <w:pPr>
              <w:pStyle w:val="Standard"/>
              <w:jc w:val="both"/>
              <w:rPr>
                <w:rFonts w:eastAsia="Calibri" w:cs="Times New Roman"/>
                <w:sz w:val="20"/>
                <w:szCs w:val="20"/>
              </w:rPr>
            </w:pPr>
            <w:r>
              <w:rPr>
                <w:rFonts w:eastAsia="Calibri" w:cs="Times New Roman"/>
                <w:sz w:val="20"/>
                <w:szCs w:val="20"/>
              </w:rPr>
              <w:t>1</w:t>
            </w:r>
          </w:p>
        </w:tc>
        <w:tc>
          <w:tcPr>
            <w:tcW w:w="2227"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2</w:t>
            </w:r>
          </w:p>
        </w:tc>
        <w:tc>
          <w:tcPr>
            <w:tcW w:w="1710"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3</w:t>
            </w:r>
          </w:p>
        </w:tc>
        <w:tc>
          <w:tcPr>
            <w:tcW w:w="2670"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4</w:t>
            </w:r>
          </w:p>
        </w:tc>
        <w:tc>
          <w:tcPr>
            <w:tcW w:w="1725"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5</w:t>
            </w:r>
          </w:p>
        </w:tc>
        <w:tc>
          <w:tcPr>
            <w:tcW w:w="1605"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6</w:t>
            </w:r>
          </w:p>
        </w:tc>
        <w:tc>
          <w:tcPr>
            <w:tcW w:w="1455"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7</w:t>
            </w:r>
          </w:p>
        </w:tc>
        <w:tc>
          <w:tcPr>
            <w:tcW w:w="1312" w:type="dxa"/>
            <w:tcBorders>
              <w:top w:val="single" w:sz="4" w:space="0" w:color="000080"/>
              <w:left w:val="single" w:sz="4" w:space="0" w:color="000080"/>
              <w:bottom w:val="single" w:sz="4" w:space="0" w:color="000080"/>
            </w:tcBorders>
            <w:shd w:val="clear" w:color="auto" w:fill="auto"/>
          </w:tcPr>
          <w:p w:rsidR="004C4040" w:rsidRDefault="004C4040">
            <w:pPr>
              <w:pStyle w:val="Standard"/>
              <w:jc w:val="center"/>
              <w:rPr>
                <w:rFonts w:eastAsia="Calibri" w:cs="Times New Roman"/>
                <w:sz w:val="20"/>
                <w:szCs w:val="20"/>
              </w:rPr>
            </w:pPr>
            <w:r>
              <w:rPr>
                <w:rFonts w:eastAsia="Calibri" w:cs="Times New Roman"/>
                <w:sz w:val="20"/>
                <w:szCs w:val="20"/>
              </w:rPr>
              <w:t>8</w:t>
            </w:r>
          </w:p>
        </w:tc>
        <w:tc>
          <w:tcPr>
            <w:tcW w:w="1364" w:type="dxa"/>
            <w:gridSpan w:val="3"/>
            <w:tcBorders>
              <w:top w:val="single" w:sz="4" w:space="0" w:color="000080"/>
              <w:left w:val="single" w:sz="4" w:space="0" w:color="000080"/>
              <w:bottom w:val="single" w:sz="4" w:space="0" w:color="000080"/>
            </w:tcBorders>
            <w:shd w:val="clear" w:color="auto" w:fill="auto"/>
          </w:tcPr>
          <w:p w:rsidR="004C4040" w:rsidRDefault="004C4040">
            <w:pPr>
              <w:pStyle w:val="Standard"/>
              <w:jc w:val="center"/>
            </w:pPr>
            <w:r>
              <w:rPr>
                <w:rFonts w:eastAsia="Calibri" w:cs="Times New Roman"/>
                <w:sz w:val="20"/>
                <w:szCs w:val="20"/>
              </w:rPr>
              <w:t>9</w:t>
            </w:r>
          </w:p>
        </w:tc>
        <w:tc>
          <w:tcPr>
            <w:tcW w:w="50" w:type="dxa"/>
            <w:gridSpan w:val="2"/>
            <w:tcBorders>
              <w:left w:val="single" w:sz="4" w:space="0" w:color="000080"/>
            </w:tcBorders>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c>
          <w:tcPr>
            <w:tcW w:w="60" w:type="dxa"/>
            <w:gridSpan w:val="2"/>
            <w:shd w:val="clear" w:color="auto" w:fill="auto"/>
          </w:tcPr>
          <w:p w:rsidR="004C4040" w:rsidRDefault="004C4040">
            <w:pPr>
              <w:snapToGrid w:val="0"/>
            </w:pPr>
          </w:p>
        </w:tc>
      </w:tr>
      <w:tr w:rsidR="004C4040" w:rsidTr="00A228B1">
        <w:tblPrEx>
          <w:tblCellMar>
            <w:left w:w="10" w:type="dxa"/>
            <w:right w:w="10" w:type="dxa"/>
          </w:tblCellMar>
        </w:tblPrEx>
        <w:tc>
          <w:tcPr>
            <w:tcW w:w="742" w:type="dxa"/>
            <w:tcBorders>
              <w:top w:val="single" w:sz="4" w:space="0" w:color="000080"/>
              <w:left w:val="single" w:sz="4" w:space="0" w:color="000080"/>
              <w:bottom w:val="single" w:sz="4" w:space="0" w:color="000080"/>
            </w:tcBorders>
            <w:shd w:val="clear" w:color="auto" w:fill="auto"/>
          </w:tcPr>
          <w:p w:rsidR="004C4040" w:rsidRDefault="004C4040">
            <w:pPr>
              <w:pStyle w:val="Standard"/>
              <w:jc w:val="both"/>
              <w:rPr>
                <w:rFonts w:eastAsia="Calibri" w:cs="Times New Roman"/>
                <w:i/>
                <w:sz w:val="20"/>
                <w:szCs w:val="20"/>
              </w:rPr>
            </w:pPr>
            <w:r>
              <w:rPr>
                <w:rFonts w:eastAsia="Calibri" w:cs="Times New Roman"/>
                <w:sz w:val="20"/>
                <w:szCs w:val="20"/>
              </w:rPr>
              <w:t>1</w:t>
            </w:r>
          </w:p>
        </w:tc>
        <w:tc>
          <w:tcPr>
            <w:tcW w:w="2227" w:type="dxa"/>
            <w:tcBorders>
              <w:top w:val="single" w:sz="8" w:space="0" w:color="000080"/>
              <w:left w:val="single" w:sz="8" w:space="0" w:color="000080"/>
              <w:bottom w:val="single" w:sz="8" w:space="0" w:color="000080"/>
            </w:tcBorders>
            <w:shd w:val="clear" w:color="auto" w:fill="FFFFFF"/>
          </w:tcPr>
          <w:p w:rsidR="004C4040" w:rsidRDefault="004C4040">
            <w:pPr>
              <w:pStyle w:val="Standard"/>
              <w:shd w:val="clear" w:color="auto" w:fill="FFFFFF"/>
              <w:rPr>
                <w:rFonts w:eastAsia="Calibri" w:cs="Times New Roman"/>
                <w:i/>
                <w:sz w:val="20"/>
                <w:szCs w:val="20"/>
              </w:rPr>
            </w:pPr>
            <w:proofErr w:type="spellStart"/>
            <w:r>
              <w:rPr>
                <w:rFonts w:eastAsia="Calibri" w:cs="Times New Roman"/>
                <w:i/>
                <w:sz w:val="20"/>
                <w:szCs w:val="20"/>
              </w:rPr>
              <w:t>Маслак</w:t>
            </w:r>
            <w:proofErr w:type="spellEnd"/>
          </w:p>
          <w:p w:rsidR="004C4040" w:rsidRDefault="004C4040">
            <w:pPr>
              <w:pStyle w:val="Standard"/>
              <w:shd w:val="clear" w:color="auto" w:fill="FFFFFF"/>
              <w:rPr>
                <w:rFonts w:eastAsia="Calibri" w:cs="Times New Roman"/>
                <w:i/>
                <w:sz w:val="20"/>
                <w:szCs w:val="20"/>
              </w:rPr>
            </w:pPr>
            <w:r>
              <w:rPr>
                <w:rFonts w:eastAsia="Calibri" w:cs="Times New Roman"/>
                <w:i/>
                <w:sz w:val="20"/>
                <w:szCs w:val="20"/>
              </w:rPr>
              <w:t>Елена</w:t>
            </w:r>
          </w:p>
          <w:p w:rsidR="004C4040" w:rsidRDefault="004C4040">
            <w:pPr>
              <w:pStyle w:val="Standard"/>
              <w:shd w:val="clear" w:color="auto" w:fill="FFFFFF"/>
              <w:rPr>
                <w:rFonts w:eastAsia="Calibri" w:cs="Times New Roman"/>
                <w:i/>
                <w:sz w:val="20"/>
                <w:szCs w:val="20"/>
              </w:rPr>
            </w:pPr>
            <w:r>
              <w:rPr>
                <w:rFonts w:eastAsia="Calibri" w:cs="Times New Roman"/>
                <w:i/>
                <w:sz w:val="20"/>
                <w:szCs w:val="20"/>
              </w:rPr>
              <w:t>Ефимовна</w:t>
            </w:r>
          </w:p>
          <w:p w:rsidR="004C4040" w:rsidRDefault="004C4040">
            <w:pPr>
              <w:pStyle w:val="Standard"/>
              <w:shd w:val="clear" w:color="auto" w:fill="FFFFFF"/>
              <w:rPr>
                <w:rFonts w:eastAsia="Calibri" w:cs="Times New Roman"/>
                <w:i/>
                <w:sz w:val="20"/>
                <w:szCs w:val="20"/>
              </w:rPr>
            </w:pPr>
          </w:p>
        </w:tc>
        <w:tc>
          <w:tcPr>
            <w:tcW w:w="1710"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eastAsia="Calibri"/>
                <w:i/>
                <w:sz w:val="20"/>
                <w:szCs w:val="20"/>
              </w:rPr>
              <w:t>Штатный</w:t>
            </w:r>
          </w:p>
          <w:p w:rsidR="004C4040" w:rsidRDefault="004C4040">
            <w:pPr>
              <w:pStyle w:val="aff"/>
              <w:rPr>
                <w:rFonts w:eastAsia="Calibri"/>
                <w:i/>
                <w:kern w:val="1"/>
                <w:sz w:val="20"/>
                <w:szCs w:val="20"/>
              </w:rPr>
            </w:pPr>
            <w:r>
              <w:rPr>
                <w:rFonts w:eastAsia="Calibri"/>
                <w:i/>
                <w:sz w:val="20"/>
                <w:szCs w:val="20"/>
              </w:rPr>
              <w:t>ВолгГМУ</w:t>
            </w:r>
          </w:p>
        </w:tc>
        <w:tc>
          <w:tcPr>
            <w:tcW w:w="2670"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kern w:val="1"/>
                <w:sz w:val="20"/>
                <w:szCs w:val="20"/>
              </w:rPr>
            </w:pPr>
            <w:r>
              <w:rPr>
                <w:rFonts w:eastAsia="Calibri"/>
                <w:i/>
                <w:kern w:val="1"/>
                <w:sz w:val="20"/>
                <w:szCs w:val="20"/>
              </w:rPr>
              <w:t xml:space="preserve">Должность </w:t>
            </w:r>
            <w:proofErr w:type="gramStart"/>
            <w:r>
              <w:rPr>
                <w:rFonts w:eastAsia="Calibri"/>
                <w:i/>
                <w:kern w:val="1"/>
                <w:sz w:val="20"/>
                <w:szCs w:val="20"/>
              </w:rPr>
              <w:t>–п</w:t>
            </w:r>
            <w:proofErr w:type="gramEnd"/>
            <w:r>
              <w:rPr>
                <w:rFonts w:eastAsia="Calibri"/>
                <w:i/>
                <w:kern w:val="1"/>
                <w:sz w:val="20"/>
                <w:szCs w:val="20"/>
              </w:rPr>
              <w:t>рофессор, д.м.н.</w:t>
            </w:r>
          </w:p>
          <w:p w:rsidR="004C4040" w:rsidRDefault="004C4040">
            <w:pPr>
              <w:pStyle w:val="aff"/>
              <w:rPr>
                <w:rFonts w:eastAsia="Calibri"/>
                <w:i/>
                <w:sz w:val="20"/>
                <w:szCs w:val="20"/>
              </w:rPr>
            </w:pPr>
            <w:r>
              <w:rPr>
                <w:rFonts w:eastAsia="Calibri"/>
                <w:i/>
                <w:kern w:val="1"/>
                <w:sz w:val="20"/>
                <w:szCs w:val="20"/>
              </w:rPr>
              <w:t>Ученое звани</w:t>
            </w:r>
            <w:proofErr w:type="gramStart"/>
            <w:r>
              <w:rPr>
                <w:rFonts w:eastAsia="Calibri"/>
                <w:i/>
                <w:kern w:val="1"/>
                <w:sz w:val="20"/>
                <w:szCs w:val="20"/>
              </w:rPr>
              <w:t>е-</w:t>
            </w:r>
            <w:proofErr w:type="gramEnd"/>
            <w:r>
              <w:rPr>
                <w:rFonts w:eastAsia="Calibri"/>
                <w:i/>
                <w:sz w:val="20"/>
                <w:szCs w:val="20"/>
              </w:rPr>
              <w:t xml:space="preserve"> профессор </w:t>
            </w:r>
            <w:r>
              <w:rPr>
                <w:rFonts w:eastAsia="Calibri"/>
                <w:i/>
                <w:kern w:val="1"/>
                <w:sz w:val="20"/>
                <w:szCs w:val="20"/>
              </w:rPr>
              <w:t>серия</w:t>
            </w:r>
            <w:r>
              <w:rPr>
                <w:rFonts w:eastAsia="Calibri"/>
                <w:i/>
                <w:sz w:val="20"/>
                <w:szCs w:val="20"/>
              </w:rPr>
              <w:t xml:space="preserve"> ПР№ 003358</w:t>
            </w:r>
          </w:p>
        </w:tc>
        <w:tc>
          <w:tcPr>
            <w:tcW w:w="1725"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cs="Times New Roman"/>
                <w:i/>
                <w:sz w:val="20"/>
                <w:szCs w:val="20"/>
              </w:rPr>
            </w:pPr>
            <w:r>
              <w:rPr>
                <w:rFonts w:eastAsia="Calibri"/>
                <w:i/>
                <w:sz w:val="20"/>
                <w:szCs w:val="20"/>
              </w:rPr>
              <w:t>Стоматология</w:t>
            </w:r>
          </w:p>
        </w:tc>
        <w:tc>
          <w:tcPr>
            <w:tcW w:w="1605" w:type="dxa"/>
            <w:tcBorders>
              <w:top w:val="single" w:sz="8" w:space="0" w:color="000080"/>
              <w:left w:val="single" w:sz="8" w:space="0" w:color="000080"/>
              <w:bottom w:val="single" w:sz="8" w:space="0" w:color="000080"/>
            </w:tcBorders>
            <w:shd w:val="clear" w:color="auto" w:fill="FFFFFF"/>
          </w:tcPr>
          <w:p w:rsidR="004C4040" w:rsidRDefault="004C4040">
            <w:pPr>
              <w:pStyle w:val="Standard"/>
              <w:shd w:val="clear" w:color="auto" w:fill="FFFFFF"/>
              <w:rPr>
                <w:rFonts w:cs="Times New Roman"/>
                <w:i/>
                <w:sz w:val="20"/>
                <w:szCs w:val="20"/>
              </w:rPr>
            </w:pPr>
            <w:proofErr w:type="gramStart"/>
            <w:r>
              <w:rPr>
                <w:rFonts w:eastAsia="Times New Roman" w:cs="Times New Roman"/>
                <w:i/>
                <w:sz w:val="20"/>
                <w:szCs w:val="20"/>
              </w:rPr>
              <w:t>Высшее</w:t>
            </w:r>
            <w:proofErr w:type="gramEnd"/>
            <w:r>
              <w:rPr>
                <w:rFonts w:eastAsia="Times New Roman" w:cs="Times New Roman"/>
                <w:i/>
                <w:sz w:val="20"/>
                <w:szCs w:val="20"/>
              </w:rPr>
              <w:t>,</w:t>
            </w:r>
            <w:r>
              <w:rPr>
                <w:rFonts w:cs="Times New Roman"/>
                <w:i/>
                <w:sz w:val="20"/>
                <w:szCs w:val="20"/>
              </w:rPr>
              <w:t xml:space="preserve"> Стоматология,</w:t>
            </w:r>
          </w:p>
          <w:p w:rsidR="004C4040" w:rsidRDefault="004C4040">
            <w:pPr>
              <w:pStyle w:val="Standard"/>
              <w:shd w:val="clear" w:color="auto" w:fill="FFFFFF"/>
              <w:rPr>
                <w:rFonts w:eastAsia="Times New Roman" w:cs="Times New Roman"/>
                <w:i/>
                <w:sz w:val="20"/>
                <w:szCs w:val="20"/>
              </w:rPr>
            </w:pPr>
            <w:r>
              <w:rPr>
                <w:rFonts w:cs="Times New Roman"/>
                <w:i/>
                <w:sz w:val="20"/>
                <w:szCs w:val="20"/>
              </w:rPr>
              <w:t>врач-стоматолог,</w:t>
            </w:r>
            <w:r>
              <w:rPr>
                <w:rFonts w:eastAsia="Times New Roman" w:cs="Times New Roman"/>
                <w:i/>
                <w:sz w:val="20"/>
                <w:szCs w:val="20"/>
              </w:rPr>
              <w:t xml:space="preserve"> </w:t>
            </w:r>
            <w:r>
              <w:rPr>
                <w:rFonts w:cs="Times New Roman"/>
                <w:i/>
                <w:sz w:val="20"/>
                <w:szCs w:val="20"/>
              </w:rPr>
              <w:t>диплом</w:t>
            </w:r>
          </w:p>
          <w:p w:rsidR="004C4040" w:rsidRDefault="004C4040">
            <w:pPr>
              <w:pStyle w:val="Standard"/>
              <w:shd w:val="clear" w:color="auto" w:fill="FFFFFF"/>
              <w:rPr>
                <w:rFonts w:eastAsia="Times New Roman" w:cs="Times New Roman"/>
                <w:i/>
                <w:sz w:val="20"/>
                <w:szCs w:val="20"/>
              </w:rPr>
            </w:pPr>
            <w:r>
              <w:rPr>
                <w:rFonts w:eastAsia="Times New Roman" w:cs="Times New Roman"/>
                <w:i/>
                <w:sz w:val="20"/>
                <w:szCs w:val="20"/>
              </w:rPr>
              <w:t>Я №268916 от 20.06.75</w:t>
            </w:r>
          </w:p>
          <w:p w:rsidR="004C4040" w:rsidRDefault="004C4040">
            <w:pPr>
              <w:pStyle w:val="Standard"/>
              <w:shd w:val="clear" w:color="auto" w:fill="FFFFFF"/>
              <w:rPr>
                <w:rFonts w:eastAsia="Times New Roman" w:cs="Times New Roman"/>
                <w:i/>
                <w:sz w:val="20"/>
                <w:szCs w:val="20"/>
              </w:rPr>
            </w:pPr>
          </w:p>
          <w:p w:rsidR="004C4040" w:rsidRDefault="004C4040">
            <w:pPr>
              <w:pStyle w:val="Standard"/>
              <w:shd w:val="clear" w:color="auto" w:fill="FFFFFF"/>
              <w:rPr>
                <w:i/>
                <w:sz w:val="20"/>
                <w:szCs w:val="20"/>
              </w:rPr>
            </w:pPr>
            <w:r>
              <w:rPr>
                <w:rFonts w:eastAsia="Times New Roman" w:cs="Times New Roman"/>
                <w:i/>
                <w:sz w:val="20"/>
                <w:szCs w:val="20"/>
              </w:rPr>
              <w:t>Диплом доктора медицинских наук серия</w:t>
            </w:r>
            <w:r>
              <w:rPr>
                <w:rFonts w:cs="Times New Roman"/>
                <w:i/>
                <w:sz w:val="20"/>
                <w:szCs w:val="20"/>
              </w:rPr>
              <w:t xml:space="preserve"> ДК №011463</w:t>
            </w:r>
          </w:p>
        </w:tc>
        <w:tc>
          <w:tcPr>
            <w:tcW w:w="1455" w:type="dxa"/>
            <w:tcBorders>
              <w:top w:val="single" w:sz="8" w:space="0" w:color="000080"/>
              <w:left w:val="single" w:sz="8" w:space="0" w:color="000080"/>
              <w:bottom w:val="single" w:sz="8" w:space="0" w:color="000080"/>
            </w:tcBorders>
            <w:shd w:val="clear" w:color="auto" w:fill="FFFFFF"/>
          </w:tcPr>
          <w:p w:rsidR="004C4040" w:rsidRDefault="004C4040">
            <w:pPr>
              <w:pStyle w:val="aff"/>
              <w:rPr>
                <w:i/>
                <w:sz w:val="20"/>
                <w:szCs w:val="20"/>
              </w:rPr>
            </w:pPr>
            <w:r>
              <w:rPr>
                <w:i/>
                <w:kern w:val="1"/>
                <w:sz w:val="20"/>
                <w:szCs w:val="20"/>
              </w:rPr>
              <w:t>Удостоверение о повышении квалификации</w:t>
            </w:r>
          </w:p>
          <w:p w:rsidR="004C4040" w:rsidRDefault="004C4040">
            <w:pPr>
              <w:pStyle w:val="Standard"/>
              <w:rPr>
                <w:i/>
                <w:sz w:val="20"/>
                <w:szCs w:val="20"/>
              </w:rPr>
            </w:pPr>
            <w:r>
              <w:rPr>
                <w:rFonts w:eastAsia="Times New Roman"/>
                <w:i/>
                <w:sz w:val="20"/>
                <w:szCs w:val="20"/>
              </w:rPr>
              <w:t xml:space="preserve">№ </w:t>
            </w:r>
            <w:r>
              <w:rPr>
                <w:i/>
                <w:sz w:val="20"/>
                <w:szCs w:val="20"/>
              </w:rPr>
              <w:t>040000049135</w:t>
            </w:r>
          </w:p>
          <w:p w:rsidR="004C4040" w:rsidRDefault="004C4040">
            <w:pPr>
              <w:pStyle w:val="aff"/>
              <w:rPr>
                <w:i/>
                <w:sz w:val="20"/>
                <w:szCs w:val="20"/>
              </w:rPr>
            </w:pPr>
            <w:r>
              <w:rPr>
                <w:i/>
                <w:kern w:val="1"/>
                <w:sz w:val="20"/>
                <w:szCs w:val="20"/>
              </w:rPr>
              <w:t>От</w:t>
            </w:r>
            <w:r>
              <w:rPr>
                <w:i/>
                <w:sz w:val="20"/>
                <w:szCs w:val="20"/>
              </w:rPr>
              <w:t xml:space="preserve"> 9.01.17-04.02.17</w:t>
            </w:r>
          </w:p>
          <w:p w:rsidR="004C4040" w:rsidRDefault="004C4040">
            <w:pPr>
              <w:pStyle w:val="aff"/>
              <w:rPr>
                <w:i/>
                <w:kern w:val="1"/>
                <w:sz w:val="20"/>
                <w:szCs w:val="20"/>
              </w:rPr>
            </w:pPr>
            <w:r>
              <w:rPr>
                <w:i/>
                <w:sz w:val="20"/>
                <w:szCs w:val="20"/>
              </w:rPr>
              <w:t>«Стоматология терапевтическая»</w:t>
            </w:r>
          </w:p>
          <w:p w:rsidR="004C4040" w:rsidRDefault="004C4040">
            <w:pPr>
              <w:pStyle w:val="aff"/>
              <w:rPr>
                <w:i/>
                <w:sz w:val="20"/>
                <w:szCs w:val="20"/>
              </w:rPr>
            </w:pPr>
            <w:r>
              <w:rPr>
                <w:i/>
                <w:kern w:val="1"/>
                <w:sz w:val="20"/>
                <w:szCs w:val="20"/>
              </w:rPr>
              <w:t>144 ч</w:t>
            </w:r>
            <w:r>
              <w:rPr>
                <w:bCs/>
                <w:i/>
                <w:sz w:val="20"/>
                <w:szCs w:val="20"/>
              </w:rPr>
              <w:t>ас.</w:t>
            </w:r>
          </w:p>
          <w:p w:rsidR="004C4040" w:rsidRDefault="004C4040">
            <w:pPr>
              <w:pStyle w:val="aff"/>
              <w:rPr>
                <w:rFonts w:eastAsia="Calibri"/>
                <w:i/>
                <w:sz w:val="20"/>
                <w:szCs w:val="20"/>
              </w:rPr>
            </w:pPr>
            <w:r>
              <w:rPr>
                <w:i/>
                <w:sz w:val="20"/>
                <w:szCs w:val="20"/>
              </w:rPr>
              <w:t>ФГБОУ ВО ВолгГМУ</w:t>
            </w:r>
          </w:p>
        </w:tc>
        <w:tc>
          <w:tcPr>
            <w:tcW w:w="1312"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eastAsia="Calibri"/>
                <w:i/>
                <w:sz w:val="20"/>
                <w:szCs w:val="20"/>
              </w:rPr>
              <w:t>175</w:t>
            </w:r>
          </w:p>
        </w:tc>
        <w:tc>
          <w:tcPr>
            <w:tcW w:w="1534" w:type="dxa"/>
            <w:gridSpan w:val="9"/>
            <w:tcBorders>
              <w:top w:val="single" w:sz="8" w:space="0" w:color="000080"/>
              <w:left w:val="single" w:sz="8" w:space="0" w:color="000080"/>
              <w:bottom w:val="single" w:sz="8" w:space="0" w:color="000080"/>
              <w:right w:val="single" w:sz="8" w:space="0" w:color="000080"/>
            </w:tcBorders>
            <w:shd w:val="clear" w:color="auto" w:fill="FFFFFF"/>
          </w:tcPr>
          <w:p w:rsidR="004C4040" w:rsidRDefault="004C4040">
            <w:pPr>
              <w:pStyle w:val="aff"/>
            </w:pPr>
            <w:r>
              <w:rPr>
                <w:rFonts w:eastAsia="Calibri"/>
                <w:i/>
                <w:sz w:val="20"/>
                <w:szCs w:val="20"/>
              </w:rPr>
              <w:t>0,25</w:t>
            </w:r>
          </w:p>
        </w:tc>
      </w:tr>
      <w:tr w:rsidR="004C4040" w:rsidTr="00A228B1">
        <w:tblPrEx>
          <w:tblCellMar>
            <w:left w:w="10" w:type="dxa"/>
            <w:right w:w="10" w:type="dxa"/>
          </w:tblCellMar>
        </w:tblPrEx>
        <w:tc>
          <w:tcPr>
            <w:tcW w:w="742" w:type="dxa"/>
            <w:tcBorders>
              <w:left w:val="single" w:sz="4" w:space="0" w:color="000080"/>
              <w:bottom w:val="single" w:sz="4" w:space="0" w:color="000080"/>
            </w:tcBorders>
            <w:shd w:val="clear" w:color="auto" w:fill="auto"/>
          </w:tcPr>
          <w:p w:rsidR="004C4040" w:rsidRDefault="004C4040">
            <w:pPr>
              <w:pStyle w:val="Standard"/>
              <w:jc w:val="both"/>
              <w:rPr>
                <w:rFonts w:eastAsia="Calibri" w:cs="Times New Roman"/>
                <w:i/>
                <w:iCs/>
                <w:sz w:val="20"/>
                <w:szCs w:val="20"/>
              </w:rPr>
            </w:pPr>
            <w:r>
              <w:rPr>
                <w:rFonts w:eastAsia="Calibri" w:cs="Times New Roman"/>
              </w:rPr>
              <w:t>2</w:t>
            </w:r>
          </w:p>
        </w:tc>
        <w:tc>
          <w:tcPr>
            <w:tcW w:w="2227" w:type="dxa"/>
            <w:tcBorders>
              <w:left w:val="single" w:sz="8" w:space="0" w:color="000080"/>
              <w:bottom w:val="single" w:sz="8" w:space="0" w:color="000080"/>
            </w:tcBorders>
            <w:shd w:val="clear" w:color="auto" w:fill="FFFFFF"/>
          </w:tcPr>
          <w:p w:rsidR="004C4040" w:rsidRDefault="004C4040">
            <w:pPr>
              <w:pStyle w:val="Standard"/>
              <w:shd w:val="clear" w:color="auto" w:fill="FFFFFF"/>
              <w:rPr>
                <w:rFonts w:eastAsia="Calibri"/>
                <w:i/>
                <w:sz w:val="20"/>
                <w:szCs w:val="20"/>
              </w:rPr>
            </w:pPr>
            <w:proofErr w:type="spellStart"/>
            <w:r>
              <w:rPr>
                <w:rFonts w:eastAsia="Calibri" w:cs="Times New Roman"/>
                <w:i/>
                <w:iCs/>
                <w:sz w:val="20"/>
                <w:szCs w:val="20"/>
              </w:rPr>
              <w:t>Афонина</w:t>
            </w:r>
            <w:proofErr w:type="spellEnd"/>
            <w:r>
              <w:rPr>
                <w:rFonts w:eastAsia="Calibri" w:cs="Times New Roman"/>
                <w:i/>
                <w:iCs/>
                <w:sz w:val="20"/>
                <w:szCs w:val="20"/>
              </w:rPr>
              <w:t xml:space="preserve"> Ирина Владимировна</w:t>
            </w:r>
          </w:p>
        </w:tc>
        <w:tc>
          <w:tcPr>
            <w:tcW w:w="1710" w:type="dxa"/>
            <w:tcBorders>
              <w:left w:val="single" w:sz="8" w:space="0" w:color="000080"/>
              <w:bottom w:val="single" w:sz="8" w:space="0" w:color="000080"/>
            </w:tcBorders>
            <w:shd w:val="clear" w:color="auto" w:fill="FFFFFF"/>
          </w:tcPr>
          <w:p w:rsidR="004C4040" w:rsidRDefault="004C4040">
            <w:pPr>
              <w:pStyle w:val="aff"/>
              <w:rPr>
                <w:rFonts w:ascii="Times New Roman" w:eastAsia="Calibri" w:hAnsi="Times New Roman" w:cs="Times New Roman"/>
                <w:i/>
                <w:iCs/>
              </w:rPr>
            </w:pPr>
            <w:r>
              <w:rPr>
                <w:rFonts w:eastAsia="Calibri"/>
                <w:i/>
                <w:sz w:val="20"/>
                <w:szCs w:val="20"/>
              </w:rPr>
              <w:t>Штатный ВолгГМУ</w:t>
            </w:r>
          </w:p>
        </w:tc>
        <w:tc>
          <w:tcPr>
            <w:tcW w:w="2670" w:type="dxa"/>
            <w:tcBorders>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ascii="Times New Roman" w:eastAsia="Calibri" w:hAnsi="Times New Roman" w:cs="Times New Roman"/>
                <w:i/>
                <w:iCs/>
              </w:rPr>
              <w:t>Должност</w:t>
            </w:r>
            <w:proofErr w:type="gramStart"/>
            <w:r>
              <w:rPr>
                <w:rFonts w:ascii="Times New Roman" w:eastAsia="Calibri" w:hAnsi="Times New Roman" w:cs="Times New Roman"/>
                <w:i/>
                <w:iCs/>
              </w:rPr>
              <w:t>ь-</w:t>
            </w:r>
            <w:proofErr w:type="gramEnd"/>
            <w:r>
              <w:rPr>
                <w:rFonts w:ascii="Times New Roman" w:eastAsia="Calibri" w:hAnsi="Times New Roman" w:cs="Times New Roman"/>
                <w:i/>
                <w:iCs/>
              </w:rPr>
              <w:t xml:space="preserve">  </w:t>
            </w:r>
            <w:r>
              <w:rPr>
                <w:rFonts w:eastAsia="Calibri"/>
                <w:i/>
                <w:iCs/>
                <w:sz w:val="20"/>
                <w:szCs w:val="20"/>
              </w:rPr>
              <w:t>доцент, к.м.н.</w:t>
            </w:r>
          </w:p>
        </w:tc>
        <w:tc>
          <w:tcPr>
            <w:tcW w:w="1725" w:type="dxa"/>
            <w:tcBorders>
              <w:left w:val="single" w:sz="8" w:space="0" w:color="000080"/>
              <w:bottom w:val="single" w:sz="8" w:space="0" w:color="000080"/>
            </w:tcBorders>
            <w:shd w:val="clear" w:color="auto" w:fill="FFFFFF"/>
          </w:tcPr>
          <w:p w:rsidR="004C4040" w:rsidRDefault="004C4040">
            <w:pPr>
              <w:pStyle w:val="aff"/>
              <w:rPr>
                <w:rFonts w:cs="Times New Roman"/>
                <w:i/>
                <w:sz w:val="20"/>
                <w:szCs w:val="20"/>
              </w:rPr>
            </w:pPr>
            <w:r>
              <w:rPr>
                <w:rFonts w:eastAsia="Calibri"/>
                <w:i/>
                <w:sz w:val="20"/>
                <w:szCs w:val="20"/>
              </w:rPr>
              <w:t>Стоматология</w:t>
            </w:r>
          </w:p>
        </w:tc>
        <w:tc>
          <w:tcPr>
            <w:tcW w:w="1605" w:type="dxa"/>
            <w:tcBorders>
              <w:left w:val="single" w:sz="8" w:space="0" w:color="000080"/>
              <w:bottom w:val="single" w:sz="8" w:space="0" w:color="000080"/>
            </w:tcBorders>
            <w:shd w:val="clear" w:color="auto" w:fill="FFFFFF"/>
          </w:tcPr>
          <w:p w:rsidR="004C4040" w:rsidRDefault="004C4040">
            <w:pPr>
              <w:pStyle w:val="Standard"/>
              <w:shd w:val="clear" w:color="auto" w:fill="FFFFFF"/>
              <w:rPr>
                <w:rFonts w:cs="Times New Roman"/>
                <w:i/>
                <w:sz w:val="20"/>
                <w:szCs w:val="20"/>
              </w:rPr>
            </w:pPr>
            <w:proofErr w:type="gramStart"/>
            <w:r>
              <w:rPr>
                <w:rFonts w:eastAsia="Times New Roman" w:cs="Times New Roman"/>
                <w:i/>
                <w:sz w:val="20"/>
                <w:szCs w:val="20"/>
              </w:rPr>
              <w:t>Высшее</w:t>
            </w:r>
            <w:proofErr w:type="gramEnd"/>
            <w:r>
              <w:rPr>
                <w:rFonts w:eastAsia="Times New Roman" w:cs="Times New Roman"/>
                <w:i/>
                <w:sz w:val="20"/>
                <w:szCs w:val="20"/>
              </w:rPr>
              <w:t>,</w:t>
            </w:r>
            <w:r>
              <w:rPr>
                <w:rFonts w:cs="Times New Roman"/>
                <w:i/>
                <w:sz w:val="20"/>
                <w:szCs w:val="20"/>
              </w:rPr>
              <w:t xml:space="preserve"> Стоматология,</w:t>
            </w:r>
          </w:p>
          <w:p w:rsidR="004C4040" w:rsidRDefault="004C4040">
            <w:pPr>
              <w:pStyle w:val="Standard"/>
              <w:shd w:val="clear" w:color="auto" w:fill="FFFFFF"/>
              <w:rPr>
                <w:rFonts w:eastAsia="Times New Roman" w:cs="Times New Roman"/>
                <w:i/>
                <w:sz w:val="20"/>
                <w:szCs w:val="20"/>
              </w:rPr>
            </w:pPr>
            <w:r>
              <w:rPr>
                <w:rFonts w:cs="Times New Roman"/>
                <w:i/>
                <w:sz w:val="20"/>
                <w:szCs w:val="20"/>
              </w:rPr>
              <w:t>врач-стоматолог,</w:t>
            </w:r>
            <w:r>
              <w:rPr>
                <w:rFonts w:eastAsia="Times New Roman" w:cs="Times New Roman"/>
                <w:i/>
                <w:sz w:val="20"/>
                <w:szCs w:val="20"/>
              </w:rPr>
              <w:t xml:space="preserve"> диплом В-1 №416543</w:t>
            </w:r>
          </w:p>
          <w:p w:rsidR="004C4040" w:rsidRDefault="004C4040">
            <w:pPr>
              <w:pStyle w:val="Standard"/>
              <w:shd w:val="clear" w:color="auto" w:fill="FFFFFF"/>
              <w:rPr>
                <w:i/>
                <w:sz w:val="20"/>
                <w:szCs w:val="20"/>
              </w:rPr>
            </w:pPr>
            <w:r>
              <w:rPr>
                <w:rFonts w:eastAsia="Times New Roman" w:cs="Times New Roman"/>
                <w:i/>
                <w:sz w:val="20"/>
                <w:szCs w:val="20"/>
              </w:rPr>
              <w:t xml:space="preserve">Диплом кандидата медицинских наук </w:t>
            </w:r>
            <w:proofErr w:type="spellStart"/>
            <w:r>
              <w:rPr>
                <w:rFonts w:eastAsia="Times New Roman" w:cs="Times New Roman"/>
                <w:i/>
                <w:sz w:val="20"/>
                <w:szCs w:val="20"/>
              </w:rPr>
              <w:lastRenderedPageBreak/>
              <w:t>серияКТ</w:t>
            </w:r>
            <w:proofErr w:type="spellEnd"/>
            <w:r>
              <w:rPr>
                <w:rFonts w:eastAsia="Times New Roman" w:cs="Times New Roman"/>
                <w:i/>
                <w:sz w:val="20"/>
                <w:szCs w:val="20"/>
              </w:rPr>
              <w:t xml:space="preserve"> №153867</w:t>
            </w:r>
          </w:p>
        </w:tc>
        <w:tc>
          <w:tcPr>
            <w:tcW w:w="1455" w:type="dxa"/>
            <w:tcBorders>
              <w:left w:val="single" w:sz="8" w:space="0" w:color="000080"/>
              <w:bottom w:val="single" w:sz="8" w:space="0" w:color="000080"/>
            </w:tcBorders>
            <w:shd w:val="clear" w:color="auto" w:fill="FFFFFF"/>
          </w:tcPr>
          <w:p w:rsidR="004C4040" w:rsidRDefault="004C4040">
            <w:pPr>
              <w:pStyle w:val="aff"/>
              <w:rPr>
                <w:i/>
                <w:sz w:val="20"/>
                <w:szCs w:val="20"/>
              </w:rPr>
            </w:pPr>
            <w:r>
              <w:rPr>
                <w:i/>
                <w:kern w:val="1"/>
                <w:sz w:val="20"/>
                <w:szCs w:val="20"/>
              </w:rPr>
              <w:lastRenderedPageBreak/>
              <w:t>Удостоверение о повышении квалификации</w:t>
            </w:r>
          </w:p>
          <w:p w:rsidR="004C4040" w:rsidRDefault="004C4040">
            <w:pPr>
              <w:pStyle w:val="Standard"/>
              <w:rPr>
                <w:rFonts w:eastAsia="Times New Roman"/>
                <w:i/>
                <w:sz w:val="20"/>
                <w:szCs w:val="20"/>
              </w:rPr>
            </w:pPr>
            <w:r>
              <w:rPr>
                <w:rFonts w:eastAsia="Times New Roman"/>
                <w:i/>
                <w:sz w:val="20"/>
                <w:szCs w:val="20"/>
              </w:rPr>
              <w:t>№ 41949</w:t>
            </w:r>
          </w:p>
          <w:p w:rsidR="004C4040" w:rsidRDefault="004C4040">
            <w:pPr>
              <w:pStyle w:val="Standard"/>
              <w:rPr>
                <w:rFonts w:eastAsia="Calibri" w:cs="Calibri"/>
                <w:i/>
                <w:sz w:val="20"/>
                <w:szCs w:val="20"/>
              </w:rPr>
            </w:pPr>
            <w:r>
              <w:rPr>
                <w:rFonts w:eastAsia="Times New Roman"/>
                <w:i/>
                <w:sz w:val="20"/>
                <w:szCs w:val="20"/>
              </w:rPr>
              <w:t>От 09.01.14- 05.02.14</w:t>
            </w:r>
          </w:p>
          <w:p w:rsidR="004C4040" w:rsidRDefault="004C4040">
            <w:pPr>
              <w:pStyle w:val="aff"/>
              <w:rPr>
                <w:rFonts w:eastAsia="Calibri"/>
              </w:rPr>
            </w:pPr>
            <w:r>
              <w:rPr>
                <w:rFonts w:eastAsia="Calibri"/>
                <w:i/>
                <w:sz w:val="20"/>
                <w:szCs w:val="20"/>
              </w:rPr>
              <w:t xml:space="preserve">«Стоматология детского </w:t>
            </w:r>
            <w:r>
              <w:rPr>
                <w:rFonts w:eastAsia="Calibri"/>
                <w:i/>
                <w:sz w:val="20"/>
                <w:szCs w:val="20"/>
              </w:rPr>
              <w:lastRenderedPageBreak/>
              <w:t>возраста»</w:t>
            </w:r>
            <w:r>
              <w:rPr>
                <w:rFonts w:ascii="Times New Roman" w:hAnsi="Times New Roman" w:cs="Times New Roman"/>
                <w:i/>
                <w:kern w:val="1"/>
                <w:sz w:val="20"/>
                <w:szCs w:val="20"/>
              </w:rPr>
              <w:t>144 час. ФГБОУ ВО ВолгГМУ</w:t>
            </w:r>
          </w:p>
        </w:tc>
        <w:tc>
          <w:tcPr>
            <w:tcW w:w="1312" w:type="dxa"/>
            <w:tcBorders>
              <w:left w:val="single" w:sz="8" w:space="0" w:color="000080"/>
              <w:bottom w:val="single" w:sz="8" w:space="0" w:color="000080"/>
            </w:tcBorders>
            <w:shd w:val="clear" w:color="auto" w:fill="FFFFFF"/>
          </w:tcPr>
          <w:p w:rsidR="004C4040" w:rsidRDefault="004C4040">
            <w:pPr>
              <w:pStyle w:val="aff"/>
              <w:rPr>
                <w:rFonts w:eastAsia="Calibri"/>
              </w:rPr>
            </w:pPr>
            <w:r>
              <w:rPr>
                <w:rFonts w:eastAsia="Calibri"/>
              </w:rPr>
              <w:lastRenderedPageBreak/>
              <w:t>162</w:t>
            </w:r>
          </w:p>
        </w:tc>
        <w:tc>
          <w:tcPr>
            <w:tcW w:w="1534" w:type="dxa"/>
            <w:gridSpan w:val="9"/>
            <w:tcBorders>
              <w:left w:val="single" w:sz="8" w:space="0" w:color="000080"/>
              <w:bottom w:val="single" w:sz="8" w:space="0" w:color="000080"/>
              <w:right w:val="single" w:sz="8" w:space="0" w:color="000080"/>
            </w:tcBorders>
            <w:shd w:val="clear" w:color="auto" w:fill="FFFFFF"/>
          </w:tcPr>
          <w:p w:rsidR="004C4040" w:rsidRDefault="004C4040">
            <w:pPr>
              <w:pStyle w:val="aff"/>
            </w:pPr>
            <w:r>
              <w:rPr>
                <w:rFonts w:eastAsia="Calibri"/>
              </w:rPr>
              <w:t>0,23</w:t>
            </w:r>
          </w:p>
        </w:tc>
      </w:tr>
      <w:tr w:rsidR="004C4040" w:rsidTr="00A228B1">
        <w:tblPrEx>
          <w:tblCellMar>
            <w:left w:w="10" w:type="dxa"/>
            <w:right w:w="10" w:type="dxa"/>
          </w:tblCellMar>
        </w:tblPrEx>
        <w:tc>
          <w:tcPr>
            <w:tcW w:w="742" w:type="dxa"/>
            <w:tcBorders>
              <w:top w:val="single" w:sz="4" w:space="0" w:color="000080"/>
              <w:left w:val="single" w:sz="4" w:space="0" w:color="000080"/>
              <w:bottom w:val="single" w:sz="4" w:space="0" w:color="000080"/>
            </w:tcBorders>
            <w:shd w:val="clear" w:color="auto" w:fill="auto"/>
          </w:tcPr>
          <w:p w:rsidR="004C4040" w:rsidRDefault="004C4040">
            <w:pPr>
              <w:pStyle w:val="Standard"/>
              <w:jc w:val="both"/>
              <w:rPr>
                <w:rFonts w:eastAsia="Calibri" w:cs="Times New Roman"/>
                <w:i/>
                <w:sz w:val="20"/>
                <w:szCs w:val="20"/>
              </w:rPr>
            </w:pPr>
            <w:r>
              <w:rPr>
                <w:rFonts w:eastAsia="Calibri" w:cs="Times New Roman"/>
                <w:sz w:val="20"/>
                <w:szCs w:val="20"/>
              </w:rPr>
              <w:lastRenderedPageBreak/>
              <w:t>3</w:t>
            </w:r>
          </w:p>
        </w:tc>
        <w:tc>
          <w:tcPr>
            <w:tcW w:w="2227" w:type="dxa"/>
            <w:tcBorders>
              <w:top w:val="single" w:sz="8" w:space="0" w:color="000080"/>
              <w:left w:val="single" w:sz="8" w:space="0" w:color="000080"/>
              <w:bottom w:val="single" w:sz="8" w:space="0" w:color="000080"/>
            </w:tcBorders>
            <w:shd w:val="clear" w:color="auto" w:fill="FFFFFF"/>
          </w:tcPr>
          <w:p w:rsidR="004C4040" w:rsidRDefault="004C4040">
            <w:pPr>
              <w:pStyle w:val="Standard"/>
              <w:shd w:val="clear" w:color="auto" w:fill="FFFFFF"/>
              <w:rPr>
                <w:rFonts w:eastAsia="Calibri" w:cs="Times New Roman"/>
                <w:i/>
                <w:sz w:val="20"/>
                <w:szCs w:val="20"/>
              </w:rPr>
            </w:pPr>
            <w:proofErr w:type="spellStart"/>
            <w:r>
              <w:rPr>
                <w:rFonts w:eastAsia="Calibri" w:cs="Times New Roman"/>
                <w:i/>
                <w:sz w:val="20"/>
                <w:szCs w:val="20"/>
              </w:rPr>
              <w:t>Хмызова</w:t>
            </w:r>
            <w:proofErr w:type="spellEnd"/>
          </w:p>
          <w:p w:rsidR="004C4040" w:rsidRDefault="004C4040">
            <w:pPr>
              <w:pStyle w:val="Standard"/>
              <w:shd w:val="clear" w:color="auto" w:fill="FFFFFF"/>
              <w:rPr>
                <w:rFonts w:eastAsia="Calibri"/>
                <w:i/>
                <w:sz w:val="20"/>
                <w:szCs w:val="20"/>
              </w:rPr>
            </w:pPr>
            <w:r>
              <w:rPr>
                <w:rFonts w:eastAsia="Calibri" w:cs="Times New Roman"/>
                <w:i/>
                <w:sz w:val="20"/>
                <w:szCs w:val="20"/>
              </w:rPr>
              <w:t>Тамара Григорьевна</w:t>
            </w:r>
          </w:p>
        </w:tc>
        <w:tc>
          <w:tcPr>
            <w:tcW w:w="1710"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kern w:val="1"/>
                <w:sz w:val="20"/>
                <w:szCs w:val="20"/>
              </w:rPr>
            </w:pPr>
            <w:r>
              <w:rPr>
                <w:rFonts w:eastAsia="Calibri"/>
                <w:i/>
                <w:sz w:val="20"/>
                <w:szCs w:val="20"/>
              </w:rPr>
              <w:t>Штатный ВолгГМУ</w:t>
            </w:r>
          </w:p>
        </w:tc>
        <w:tc>
          <w:tcPr>
            <w:tcW w:w="2670"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kern w:val="1"/>
                <w:sz w:val="20"/>
                <w:szCs w:val="20"/>
              </w:rPr>
            </w:pPr>
            <w:r>
              <w:rPr>
                <w:rFonts w:eastAsia="Calibri"/>
                <w:i/>
                <w:kern w:val="1"/>
                <w:sz w:val="20"/>
                <w:szCs w:val="20"/>
              </w:rPr>
              <w:t>Должность –</w:t>
            </w:r>
            <w:r>
              <w:rPr>
                <w:rFonts w:eastAsia="Calibri"/>
                <w:i/>
                <w:sz w:val="20"/>
                <w:szCs w:val="20"/>
              </w:rPr>
              <w:t xml:space="preserve"> доцент, к.м.н.</w:t>
            </w:r>
          </w:p>
          <w:p w:rsidR="004C4040" w:rsidRDefault="004C4040">
            <w:pPr>
              <w:pStyle w:val="aff"/>
              <w:rPr>
                <w:rFonts w:eastAsia="Calibri"/>
                <w:i/>
                <w:sz w:val="20"/>
                <w:szCs w:val="20"/>
              </w:rPr>
            </w:pPr>
            <w:r>
              <w:rPr>
                <w:rFonts w:eastAsia="Calibri"/>
                <w:i/>
                <w:kern w:val="1"/>
                <w:sz w:val="20"/>
                <w:szCs w:val="20"/>
              </w:rPr>
              <w:t>Ученое звание отсутствует.</w:t>
            </w:r>
          </w:p>
        </w:tc>
        <w:tc>
          <w:tcPr>
            <w:tcW w:w="1725"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cs="Times New Roman"/>
                <w:i/>
                <w:sz w:val="20"/>
                <w:szCs w:val="20"/>
              </w:rPr>
            </w:pPr>
            <w:r>
              <w:rPr>
                <w:rFonts w:eastAsia="Calibri"/>
                <w:i/>
                <w:sz w:val="20"/>
                <w:szCs w:val="20"/>
              </w:rPr>
              <w:t>Стоматология</w:t>
            </w:r>
          </w:p>
        </w:tc>
        <w:tc>
          <w:tcPr>
            <w:tcW w:w="1605" w:type="dxa"/>
            <w:tcBorders>
              <w:top w:val="single" w:sz="8" w:space="0" w:color="000080"/>
              <w:left w:val="single" w:sz="8" w:space="0" w:color="000080"/>
              <w:bottom w:val="single" w:sz="8" w:space="0" w:color="000080"/>
            </w:tcBorders>
            <w:shd w:val="clear" w:color="auto" w:fill="FFFFFF"/>
          </w:tcPr>
          <w:p w:rsidR="004C4040" w:rsidRDefault="004C4040">
            <w:pPr>
              <w:pStyle w:val="Standard"/>
              <w:shd w:val="clear" w:color="auto" w:fill="FFFFFF"/>
              <w:rPr>
                <w:rFonts w:cs="Times New Roman"/>
                <w:i/>
                <w:sz w:val="20"/>
                <w:szCs w:val="20"/>
              </w:rPr>
            </w:pPr>
            <w:proofErr w:type="gramStart"/>
            <w:r>
              <w:rPr>
                <w:rFonts w:eastAsia="Times New Roman" w:cs="Times New Roman"/>
                <w:i/>
                <w:sz w:val="20"/>
                <w:szCs w:val="20"/>
              </w:rPr>
              <w:t>Высшее</w:t>
            </w:r>
            <w:proofErr w:type="gramEnd"/>
            <w:r>
              <w:rPr>
                <w:rFonts w:eastAsia="Times New Roman" w:cs="Times New Roman"/>
                <w:i/>
                <w:sz w:val="20"/>
                <w:szCs w:val="20"/>
              </w:rPr>
              <w:t>,</w:t>
            </w:r>
            <w:r>
              <w:rPr>
                <w:rFonts w:cs="Times New Roman"/>
                <w:i/>
                <w:sz w:val="20"/>
                <w:szCs w:val="20"/>
              </w:rPr>
              <w:t xml:space="preserve"> Стоматология,</w:t>
            </w:r>
          </w:p>
          <w:p w:rsidR="004C4040" w:rsidRDefault="004C4040">
            <w:pPr>
              <w:pStyle w:val="Standard"/>
              <w:shd w:val="clear" w:color="auto" w:fill="FFFFFF"/>
              <w:rPr>
                <w:rFonts w:eastAsia="Times New Roman" w:cs="Times New Roman"/>
                <w:i/>
                <w:sz w:val="20"/>
                <w:szCs w:val="20"/>
              </w:rPr>
            </w:pPr>
            <w:r>
              <w:rPr>
                <w:rFonts w:cs="Times New Roman"/>
                <w:i/>
                <w:sz w:val="20"/>
                <w:szCs w:val="20"/>
              </w:rPr>
              <w:t>врач-стоматолог,</w:t>
            </w:r>
            <w:r>
              <w:rPr>
                <w:rFonts w:eastAsia="Times New Roman" w:cs="Times New Roman"/>
                <w:i/>
                <w:sz w:val="20"/>
                <w:szCs w:val="20"/>
              </w:rPr>
              <w:t xml:space="preserve"> </w:t>
            </w:r>
            <w:r>
              <w:rPr>
                <w:rFonts w:cs="Times New Roman"/>
                <w:i/>
                <w:sz w:val="20"/>
                <w:szCs w:val="20"/>
              </w:rPr>
              <w:t>диплом</w:t>
            </w:r>
          </w:p>
          <w:p w:rsidR="004C4040" w:rsidRDefault="004C4040">
            <w:pPr>
              <w:pStyle w:val="Standard"/>
              <w:shd w:val="clear" w:color="auto" w:fill="FFFFFF"/>
              <w:rPr>
                <w:rFonts w:eastAsia="Times New Roman" w:cs="Times New Roman"/>
                <w:i/>
                <w:sz w:val="20"/>
                <w:szCs w:val="20"/>
              </w:rPr>
            </w:pPr>
            <w:r>
              <w:rPr>
                <w:rFonts w:eastAsia="Times New Roman" w:cs="Times New Roman"/>
                <w:i/>
                <w:sz w:val="20"/>
                <w:szCs w:val="20"/>
              </w:rPr>
              <w:t>Г-1 №744264 от 27.06.80</w:t>
            </w:r>
          </w:p>
          <w:p w:rsidR="004C4040" w:rsidRDefault="004C4040">
            <w:pPr>
              <w:pStyle w:val="Standard"/>
              <w:shd w:val="clear" w:color="auto" w:fill="FFFFFF"/>
              <w:rPr>
                <w:rFonts w:cs="Times New Roman"/>
                <w:i/>
                <w:sz w:val="20"/>
                <w:szCs w:val="20"/>
              </w:rPr>
            </w:pPr>
            <w:r>
              <w:rPr>
                <w:rFonts w:eastAsia="Times New Roman" w:cs="Times New Roman"/>
                <w:i/>
                <w:sz w:val="20"/>
                <w:szCs w:val="20"/>
              </w:rPr>
              <w:t>Диплом кандидата медицинских наук серия</w:t>
            </w:r>
          </w:p>
          <w:p w:rsidR="004C4040" w:rsidRDefault="004C4040">
            <w:pPr>
              <w:pStyle w:val="Standard"/>
              <w:shd w:val="clear" w:color="auto" w:fill="FFFFFF"/>
              <w:rPr>
                <w:i/>
                <w:sz w:val="20"/>
                <w:szCs w:val="20"/>
              </w:rPr>
            </w:pPr>
            <w:r>
              <w:rPr>
                <w:rFonts w:cs="Times New Roman"/>
                <w:i/>
                <w:sz w:val="20"/>
                <w:szCs w:val="20"/>
              </w:rPr>
              <w:t>КД №057401</w:t>
            </w:r>
          </w:p>
        </w:tc>
        <w:tc>
          <w:tcPr>
            <w:tcW w:w="1455" w:type="dxa"/>
            <w:tcBorders>
              <w:top w:val="single" w:sz="8" w:space="0" w:color="000080"/>
              <w:left w:val="single" w:sz="8" w:space="0" w:color="000080"/>
              <w:bottom w:val="single" w:sz="8" w:space="0" w:color="000080"/>
            </w:tcBorders>
            <w:shd w:val="clear" w:color="auto" w:fill="FFFFFF"/>
          </w:tcPr>
          <w:p w:rsidR="004C4040" w:rsidRDefault="004C4040">
            <w:pPr>
              <w:pStyle w:val="aff"/>
              <w:rPr>
                <w:i/>
                <w:sz w:val="20"/>
                <w:szCs w:val="20"/>
              </w:rPr>
            </w:pPr>
            <w:r>
              <w:rPr>
                <w:i/>
                <w:kern w:val="1"/>
                <w:sz w:val="20"/>
                <w:szCs w:val="20"/>
              </w:rPr>
              <w:t>Удостоверение о повышении квалификации</w:t>
            </w:r>
          </w:p>
          <w:p w:rsidR="004C4040" w:rsidRDefault="004C4040">
            <w:pPr>
              <w:pStyle w:val="Standard"/>
              <w:rPr>
                <w:i/>
                <w:sz w:val="20"/>
                <w:szCs w:val="20"/>
              </w:rPr>
            </w:pPr>
            <w:r>
              <w:rPr>
                <w:rFonts w:eastAsia="Times New Roman"/>
                <w:i/>
                <w:sz w:val="20"/>
                <w:szCs w:val="20"/>
              </w:rPr>
              <w:t xml:space="preserve">№ </w:t>
            </w:r>
            <w:r>
              <w:rPr>
                <w:i/>
                <w:sz w:val="20"/>
                <w:szCs w:val="20"/>
              </w:rPr>
              <w:t>224</w:t>
            </w:r>
          </w:p>
          <w:p w:rsidR="004C4040" w:rsidRDefault="004C4040">
            <w:pPr>
              <w:pStyle w:val="Standard"/>
              <w:rPr>
                <w:i/>
                <w:sz w:val="20"/>
                <w:szCs w:val="20"/>
              </w:rPr>
            </w:pPr>
            <w:r>
              <w:rPr>
                <w:i/>
                <w:sz w:val="20"/>
                <w:szCs w:val="20"/>
              </w:rPr>
              <w:t>От 14.01.13-2.02.13</w:t>
            </w:r>
          </w:p>
          <w:p w:rsidR="004C4040" w:rsidRDefault="004C4040">
            <w:pPr>
              <w:pStyle w:val="Standard"/>
              <w:rPr>
                <w:i/>
                <w:sz w:val="20"/>
                <w:szCs w:val="20"/>
              </w:rPr>
            </w:pPr>
            <w:r>
              <w:rPr>
                <w:i/>
                <w:sz w:val="20"/>
                <w:szCs w:val="20"/>
              </w:rPr>
              <w:t>«Психолого-педагогические и организационно-методические аспекты учебного процесса»</w:t>
            </w:r>
          </w:p>
          <w:p w:rsidR="004C4040" w:rsidRDefault="004C4040">
            <w:pPr>
              <w:pStyle w:val="Standard"/>
              <w:rPr>
                <w:i/>
                <w:sz w:val="20"/>
                <w:szCs w:val="20"/>
              </w:rPr>
            </w:pPr>
            <w:r>
              <w:rPr>
                <w:i/>
                <w:sz w:val="20"/>
                <w:szCs w:val="20"/>
              </w:rPr>
              <w:t>108 час.</w:t>
            </w:r>
          </w:p>
          <w:p w:rsidR="004C4040" w:rsidRDefault="004C4040">
            <w:pPr>
              <w:pStyle w:val="aff"/>
              <w:rPr>
                <w:rFonts w:eastAsia="Calibri"/>
                <w:i/>
                <w:sz w:val="20"/>
                <w:szCs w:val="20"/>
              </w:rPr>
            </w:pPr>
            <w:r>
              <w:rPr>
                <w:i/>
                <w:sz w:val="20"/>
                <w:szCs w:val="20"/>
              </w:rPr>
              <w:t>ФГБОУ ВО ВолгГМУ</w:t>
            </w:r>
          </w:p>
        </w:tc>
        <w:tc>
          <w:tcPr>
            <w:tcW w:w="1312"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eastAsia="Calibri"/>
                <w:i/>
                <w:sz w:val="20"/>
                <w:szCs w:val="20"/>
              </w:rPr>
              <w:t>175</w:t>
            </w:r>
          </w:p>
        </w:tc>
        <w:tc>
          <w:tcPr>
            <w:tcW w:w="1534" w:type="dxa"/>
            <w:gridSpan w:val="9"/>
            <w:tcBorders>
              <w:top w:val="single" w:sz="8" w:space="0" w:color="000080"/>
              <w:left w:val="single" w:sz="8" w:space="0" w:color="000080"/>
              <w:bottom w:val="single" w:sz="8" w:space="0" w:color="000080"/>
              <w:right w:val="single" w:sz="8" w:space="0" w:color="000080"/>
            </w:tcBorders>
            <w:shd w:val="clear" w:color="auto" w:fill="FFFFFF"/>
          </w:tcPr>
          <w:p w:rsidR="004C4040" w:rsidRDefault="004C4040">
            <w:pPr>
              <w:pStyle w:val="aff"/>
            </w:pPr>
            <w:r>
              <w:rPr>
                <w:rFonts w:eastAsia="Calibri"/>
                <w:i/>
                <w:sz w:val="20"/>
                <w:szCs w:val="20"/>
              </w:rPr>
              <w:t>0,25</w:t>
            </w:r>
          </w:p>
        </w:tc>
      </w:tr>
      <w:tr w:rsidR="004C4040" w:rsidTr="00A228B1">
        <w:tblPrEx>
          <w:tblCellMar>
            <w:left w:w="10" w:type="dxa"/>
            <w:right w:w="10" w:type="dxa"/>
          </w:tblCellMar>
        </w:tblPrEx>
        <w:tc>
          <w:tcPr>
            <w:tcW w:w="742" w:type="dxa"/>
            <w:tcBorders>
              <w:top w:val="single" w:sz="4" w:space="0" w:color="000080"/>
              <w:left w:val="single" w:sz="4" w:space="0" w:color="000080"/>
              <w:bottom w:val="single" w:sz="4" w:space="0" w:color="000080"/>
            </w:tcBorders>
            <w:shd w:val="clear" w:color="auto" w:fill="auto"/>
          </w:tcPr>
          <w:p w:rsidR="004C4040" w:rsidRDefault="004C4040">
            <w:pPr>
              <w:pStyle w:val="Standard"/>
              <w:jc w:val="both"/>
              <w:rPr>
                <w:rFonts w:eastAsia="Calibri"/>
                <w:i/>
                <w:sz w:val="20"/>
                <w:szCs w:val="20"/>
              </w:rPr>
            </w:pPr>
            <w:r>
              <w:rPr>
                <w:rFonts w:eastAsia="Calibri" w:cs="Times New Roman"/>
                <w:sz w:val="20"/>
                <w:szCs w:val="20"/>
              </w:rPr>
              <w:t>5</w:t>
            </w:r>
          </w:p>
        </w:tc>
        <w:tc>
          <w:tcPr>
            <w:tcW w:w="2227"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proofErr w:type="spellStart"/>
            <w:r>
              <w:rPr>
                <w:rFonts w:eastAsia="Calibri"/>
                <w:i/>
                <w:sz w:val="20"/>
                <w:szCs w:val="20"/>
              </w:rPr>
              <w:t>Каменнова</w:t>
            </w:r>
            <w:proofErr w:type="spellEnd"/>
            <w:r>
              <w:rPr>
                <w:rFonts w:eastAsia="Calibri"/>
                <w:i/>
                <w:sz w:val="20"/>
                <w:szCs w:val="20"/>
              </w:rPr>
              <w:t xml:space="preserve"> Татьяна Николаевна</w:t>
            </w:r>
          </w:p>
        </w:tc>
        <w:tc>
          <w:tcPr>
            <w:tcW w:w="1710" w:type="dxa"/>
            <w:tcBorders>
              <w:top w:val="single" w:sz="8" w:space="0" w:color="000080"/>
              <w:left w:val="single" w:sz="8" w:space="0" w:color="000080"/>
              <w:bottom w:val="single" w:sz="8" w:space="0" w:color="000080"/>
            </w:tcBorders>
            <w:shd w:val="clear" w:color="auto" w:fill="FFFFFF"/>
          </w:tcPr>
          <w:p w:rsidR="004C4040" w:rsidRDefault="004C4040">
            <w:pPr>
              <w:pStyle w:val="aff"/>
              <w:snapToGrid w:val="0"/>
              <w:rPr>
                <w:rFonts w:eastAsia="Calibri"/>
                <w:i/>
                <w:sz w:val="20"/>
                <w:szCs w:val="20"/>
              </w:rPr>
            </w:pPr>
          </w:p>
        </w:tc>
        <w:tc>
          <w:tcPr>
            <w:tcW w:w="2670"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ascii="Times New Roman" w:eastAsia="Calibri" w:hAnsi="Times New Roman" w:cs="Times New Roman"/>
                <w:bCs/>
                <w:i/>
                <w:iCs/>
                <w:kern w:val="1"/>
                <w:sz w:val="20"/>
                <w:szCs w:val="20"/>
              </w:rPr>
              <w:t>Должност</w:t>
            </w:r>
            <w:proofErr w:type="gramStart"/>
            <w:r>
              <w:rPr>
                <w:rFonts w:ascii="Times New Roman" w:eastAsia="Calibri" w:hAnsi="Times New Roman" w:cs="Times New Roman"/>
                <w:bCs/>
                <w:i/>
                <w:iCs/>
                <w:kern w:val="1"/>
                <w:sz w:val="20"/>
                <w:szCs w:val="20"/>
              </w:rPr>
              <w:t>ь-</w:t>
            </w:r>
            <w:proofErr w:type="gramEnd"/>
            <w:r>
              <w:rPr>
                <w:rFonts w:ascii="Times New Roman" w:eastAsia="Calibri" w:hAnsi="Times New Roman" w:cs="Times New Roman"/>
                <w:bCs/>
                <w:i/>
                <w:iCs/>
                <w:kern w:val="1"/>
                <w:sz w:val="20"/>
                <w:szCs w:val="20"/>
              </w:rPr>
              <w:t xml:space="preserve"> доцент, к.м.н.</w:t>
            </w:r>
          </w:p>
        </w:tc>
        <w:tc>
          <w:tcPr>
            <w:tcW w:w="1725"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cs="Times New Roman"/>
                <w:i/>
                <w:sz w:val="20"/>
                <w:szCs w:val="20"/>
              </w:rPr>
            </w:pPr>
            <w:r>
              <w:rPr>
                <w:rFonts w:eastAsia="Calibri"/>
                <w:i/>
                <w:sz w:val="20"/>
                <w:szCs w:val="20"/>
              </w:rPr>
              <w:t>Стоматология</w:t>
            </w:r>
          </w:p>
        </w:tc>
        <w:tc>
          <w:tcPr>
            <w:tcW w:w="1605" w:type="dxa"/>
            <w:tcBorders>
              <w:top w:val="single" w:sz="8" w:space="0" w:color="000080"/>
              <w:left w:val="single" w:sz="8" w:space="0" w:color="000080"/>
              <w:bottom w:val="single" w:sz="8" w:space="0" w:color="000080"/>
            </w:tcBorders>
            <w:shd w:val="clear" w:color="auto" w:fill="FFFFFF"/>
          </w:tcPr>
          <w:p w:rsidR="004C4040" w:rsidRDefault="004C4040">
            <w:pPr>
              <w:pStyle w:val="Standard"/>
              <w:shd w:val="clear" w:color="auto" w:fill="FFFFFF"/>
              <w:rPr>
                <w:rFonts w:eastAsia="Times New Roman" w:cs="Times New Roman"/>
                <w:i/>
                <w:sz w:val="20"/>
                <w:szCs w:val="20"/>
              </w:rPr>
            </w:pPr>
            <w:r>
              <w:rPr>
                <w:rFonts w:eastAsia="Times New Roman" w:cs="Times New Roman"/>
                <w:i/>
                <w:sz w:val="20"/>
                <w:szCs w:val="20"/>
              </w:rPr>
              <w:t xml:space="preserve">Высшее, </w:t>
            </w:r>
            <w:proofErr w:type="spellStart"/>
            <w:r>
              <w:rPr>
                <w:rFonts w:eastAsia="Times New Roman" w:cs="Times New Roman"/>
                <w:i/>
                <w:sz w:val="20"/>
                <w:szCs w:val="20"/>
              </w:rPr>
              <w:t>Стоматология</w:t>
            </w:r>
            <w:proofErr w:type="gramStart"/>
            <w:r>
              <w:rPr>
                <w:rFonts w:eastAsia="Times New Roman" w:cs="Times New Roman"/>
                <w:i/>
                <w:sz w:val="20"/>
                <w:szCs w:val="20"/>
              </w:rPr>
              <w:t>,в</w:t>
            </w:r>
            <w:proofErr w:type="gramEnd"/>
            <w:r>
              <w:rPr>
                <w:rFonts w:eastAsia="Times New Roman" w:cs="Times New Roman"/>
                <w:i/>
                <w:sz w:val="20"/>
                <w:szCs w:val="20"/>
              </w:rPr>
              <w:t>рач</w:t>
            </w:r>
            <w:proofErr w:type="spellEnd"/>
            <w:r>
              <w:rPr>
                <w:rFonts w:eastAsia="Times New Roman" w:cs="Times New Roman"/>
                <w:i/>
                <w:sz w:val="20"/>
                <w:szCs w:val="20"/>
              </w:rPr>
              <w:t>-стоматолог, диплом  ПВ №439475.</w:t>
            </w:r>
          </w:p>
          <w:p w:rsidR="004C4040" w:rsidRDefault="004C4040">
            <w:pPr>
              <w:pStyle w:val="Standard"/>
              <w:shd w:val="clear" w:color="auto" w:fill="FFFFFF"/>
              <w:rPr>
                <w:rFonts w:eastAsia="Calibri"/>
                <w:i/>
                <w:sz w:val="20"/>
                <w:szCs w:val="20"/>
              </w:rPr>
            </w:pPr>
            <w:r>
              <w:rPr>
                <w:rFonts w:eastAsia="Times New Roman" w:cs="Times New Roman"/>
                <w:i/>
                <w:sz w:val="20"/>
                <w:szCs w:val="20"/>
              </w:rPr>
              <w:t>Диплом кандидата медицинских наук серия КТ №113877</w:t>
            </w:r>
          </w:p>
        </w:tc>
        <w:tc>
          <w:tcPr>
            <w:tcW w:w="1455"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kern w:val="1"/>
                <w:sz w:val="20"/>
                <w:szCs w:val="20"/>
              </w:rPr>
            </w:pPr>
            <w:r>
              <w:rPr>
                <w:rFonts w:eastAsia="Calibri"/>
                <w:i/>
                <w:kern w:val="1"/>
                <w:sz w:val="20"/>
                <w:szCs w:val="20"/>
              </w:rPr>
              <w:t>Свидетельство о повышении квалификации</w:t>
            </w:r>
          </w:p>
          <w:p w:rsidR="004C4040" w:rsidRDefault="004C4040">
            <w:pPr>
              <w:pStyle w:val="aff"/>
              <w:rPr>
                <w:rFonts w:eastAsia="Calibri"/>
                <w:i/>
                <w:kern w:val="1"/>
                <w:sz w:val="20"/>
                <w:szCs w:val="20"/>
              </w:rPr>
            </w:pPr>
            <w:r>
              <w:rPr>
                <w:rFonts w:eastAsia="Calibri"/>
                <w:i/>
                <w:kern w:val="1"/>
                <w:sz w:val="20"/>
                <w:szCs w:val="20"/>
              </w:rPr>
              <w:t>№ 5872</w:t>
            </w:r>
          </w:p>
          <w:p w:rsidR="004C4040" w:rsidRDefault="004C4040">
            <w:pPr>
              <w:pStyle w:val="aff"/>
              <w:rPr>
                <w:rFonts w:eastAsia="Calibri"/>
                <w:i/>
                <w:kern w:val="1"/>
                <w:sz w:val="20"/>
                <w:szCs w:val="20"/>
              </w:rPr>
            </w:pPr>
            <w:r>
              <w:rPr>
                <w:rFonts w:eastAsia="Calibri"/>
                <w:i/>
                <w:kern w:val="1"/>
                <w:sz w:val="20"/>
                <w:szCs w:val="20"/>
              </w:rPr>
              <w:t xml:space="preserve">От </w:t>
            </w:r>
            <w:r>
              <w:rPr>
                <w:rFonts w:ascii="Times New Roman" w:hAnsi="Times New Roman" w:cs="Times New Roman"/>
                <w:i/>
                <w:kern w:val="1"/>
                <w:sz w:val="20"/>
                <w:szCs w:val="20"/>
              </w:rPr>
              <w:t>09.01.14- 05.02.14</w:t>
            </w:r>
            <w:r>
              <w:rPr>
                <w:rFonts w:eastAsia="Calibri"/>
                <w:i/>
                <w:kern w:val="1"/>
                <w:sz w:val="20"/>
                <w:szCs w:val="20"/>
              </w:rPr>
              <w:t xml:space="preserve">  «Стоматология детского возраста»</w:t>
            </w:r>
          </w:p>
          <w:p w:rsidR="004C4040" w:rsidRDefault="004C4040">
            <w:pPr>
              <w:pStyle w:val="aff"/>
              <w:rPr>
                <w:rFonts w:eastAsia="Calibri"/>
                <w:i/>
                <w:sz w:val="20"/>
                <w:szCs w:val="20"/>
              </w:rPr>
            </w:pPr>
            <w:r>
              <w:rPr>
                <w:rFonts w:eastAsia="Calibri"/>
                <w:i/>
                <w:kern w:val="1"/>
                <w:sz w:val="20"/>
                <w:szCs w:val="20"/>
              </w:rPr>
              <w:t>144 час. ФГБОУ ВО ВолгГМУ</w:t>
            </w:r>
          </w:p>
        </w:tc>
        <w:tc>
          <w:tcPr>
            <w:tcW w:w="1312" w:type="dxa"/>
            <w:tcBorders>
              <w:top w:val="single" w:sz="8" w:space="0" w:color="000080"/>
              <w:left w:val="single" w:sz="8" w:space="0" w:color="000080"/>
              <w:bottom w:val="single" w:sz="8" w:space="0" w:color="000080"/>
            </w:tcBorders>
            <w:shd w:val="clear" w:color="auto" w:fill="FFFFFF"/>
          </w:tcPr>
          <w:p w:rsidR="004C4040" w:rsidRDefault="004C4040">
            <w:pPr>
              <w:pStyle w:val="aff"/>
              <w:rPr>
                <w:rFonts w:eastAsia="Calibri"/>
                <w:i/>
                <w:sz w:val="20"/>
                <w:szCs w:val="20"/>
              </w:rPr>
            </w:pPr>
            <w:r>
              <w:rPr>
                <w:rFonts w:eastAsia="Calibri"/>
                <w:i/>
                <w:sz w:val="20"/>
                <w:szCs w:val="20"/>
              </w:rPr>
              <w:t>161</w:t>
            </w:r>
          </w:p>
        </w:tc>
        <w:tc>
          <w:tcPr>
            <w:tcW w:w="1534" w:type="dxa"/>
            <w:gridSpan w:val="9"/>
            <w:tcBorders>
              <w:top w:val="single" w:sz="8" w:space="0" w:color="000080"/>
              <w:left w:val="single" w:sz="8" w:space="0" w:color="000080"/>
              <w:bottom w:val="single" w:sz="8" w:space="0" w:color="000080"/>
              <w:right w:val="single" w:sz="8" w:space="0" w:color="000080"/>
            </w:tcBorders>
            <w:shd w:val="clear" w:color="auto" w:fill="FFFFFF"/>
          </w:tcPr>
          <w:p w:rsidR="004C4040" w:rsidRDefault="004C4040">
            <w:pPr>
              <w:pStyle w:val="aff"/>
            </w:pPr>
            <w:r>
              <w:rPr>
                <w:rFonts w:eastAsia="Calibri"/>
                <w:i/>
                <w:sz w:val="20"/>
                <w:szCs w:val="20"/>
              </w:rPr>
              <w:t>0,23</w:t>
            </w:r>
          </w:p>
        </w:tc>
      </w:tr>
    </w:tbl>
    <w:p w:rsidR="004C4040" w:rsidRDefault="004C4040">
      <w:pPr>
        <w:pStyle w:val="afb"/>
        <w:shd w:val="clear" w:color="auto" w:fill="FFFFFF"/>
        <w:tabs>
          <w:tab w:val="left" w:pos="540"/>
        </w:tabs>
        <w:spacing w:line="360" w:lineRule="auto"/>
        <w:ind w:left="1080"/>
        <w:jc w:val="both"/>
        <w:rPr>
          <w:rFonts w:ascii="Times New Roman" w:hAnsi="Times New Roman" w:cs="Times New Roman"/>
          <w:b/>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b/>
          <w:sz w:val="28"/>
        </w:rPr>
      </w:pPr>
    </w:p>
    <w:p w:rsidR="004C4040" w:rsidRDefault="004C4040">
      <w:pPr>
        <w:pStyle w:val="afb"/>
        <w:shd w:val="clear" w:color="auto" w:fill="FFFFFF"/>
        <w:tabs>
          <w:tab w:val="left" w:pos="540"/>
        </w:tabs>
        <w:spacing w:line="360" w:lineRule="auto"/>
        <w:ind w:left="1080"/>
        <w:jc w:val="both"/>
        <w:rPr>
          <w:rFonts w:ascii="Times New Roman" w:hAnsi="Times New Roman" w:cs="Times New Roman"/>
          <w:b/>
          <w:sz w:val="28"/>
        </w:rPr>
      </w:pPr>
    </w:p>
    <w:p w:rsidR="00CC48FD" w:rsidRDefault="00CC48FD">
      <w:pPr>
        <w:pStyle w:val="afb"/>
        <w:shd w:val="clear" w:color="auto" w:fill="FFFFFF"/>
        <w:tabs>
          <w:tab w:val="left" w:pos="540"/>
        </w:tabs>
        <w:spacing w:line="360" w:lineRule="auto"/>
        <w:ind w:left="1080"/>
        <w:jc w:val="both"/>
        <w:rPr>
          <w:rFonts w:ascii="Times New Roman" w:hAnsi="Times New Roman" w:cs="Times New Roman"/>
          <w:b/>
          <w:sz w:val="28"/>
        </w:rPr>
      </w:pPr>
    </w:p>
    <w:p w:rsidR="00CC48FD" w:rsidRDefault="00CC48FD">
      <w:pPr>
        <w:pStyle w:val="afb"/>
        <w:shd w:val="clear" w:color="auto" w:fill="FFFFFF"/>
        <w:tabs>
          <w:tab w:val="left" w:pos="540"/>
        </w:tabs>
        <w:spacing w:line="360" w:lineRule="auto"/>
        <w:ind w:left="1080"/>
        <w:jc w:val="both"/>
        <w:rPr>
          <w:rFonts w:ascii="Times New Roman" w:hAnsi="Times New Roman" w:cs="Times New Roman"/>
          <w:b/>
          <w:sz w:val="28"/>
        </w:rPr>
      </w:pPr>
    </w:p>
    <w:p w:rsidR="004C4040" w:rsidRDefault="004C4040">
      <w:pPr>
        <w:pStyle w:val="afb"/>
        <w:shd w:val="clear" w:color="auto" w:fill="FFFFFF"/>
        <w:tabs>
          <w:tab w:val="left" w:pos="540"/>
        </w:tabs>
        <w:spacing w:line="360" w:lineRule="auto"/>
        <w:ind w:left="1080"/>
        <w:jc w:val="both"/>
        <w:rPr>
          <w:rFonts w:eastAsia="Calibri" w:cs="Times New Roman"/>
          <w:b/>
          <w:lang w:eastAsia="ar-SA" w:bidi="ar-SA"/>
        </w:rPr>
      </w:pPr>
      <w:r>
        <w:rPr>
          <w:rFonts w:ascii="Times New Roman" w:hAnsi="Times New Roman" w:cs="Times New Roman"/>
          <w:b/>
          <w:sz w:val="28"/>
        </w:rPr>
        <w:t>12.5 СПРАВКА О МАТЕРИАЛЬНО-ТЕХНИЧЕСКОМ ОБЕСПЕЧЕНИИ РЕАЛИЗАЦИИ РАБОЧЕЙ ПРОГРАММЫ ПО ДИСЦИПЛИНЕ</w:t>
      </w:r>
      <w:r w:rsidR="00F12ACC">
        <w:rPr>
          <w:rFonts w:ascii="Times New Roman" w:hAnsi="Times New Roman" w:cs="Times New Roman"/>
          <w:b/>
          <w:sz w:val="28"/>
        </w:rPr>
        <w:t xml:space="preserve"> «СТОМАТОЛОГИЯ ДЕТСКАЯ»</w:t>
      </w:r>
    </w:p>
    <w:tbl>
      <w:tblPr>
        <w:tblW w:w="0" w:type="auto"/>
        <w:tblInd w:w="-55" w:type="dxa"/>
        <w:tblLayout w:type="fixed"/>
        <w:tblLook w:val="0000" w:firstRow="0" w:lastRow="0" w:firstColumn="0" w:lastColumn="0" w:noHBand="0" w:noVBand="0"/>
      </w:tblPr>
      <w:tblGrid>
        <w:gridCol w:w="534"/>
        <w:gridCol w:w="1842"/>
        <w:gridCol w:w="3544"/>
        <w:gridCol w:w="3686"/>
        <w:gridCol w:w="5290"/>
      </w:tblGrid>
      <w:tr w:rsidR="004C4040">
        <w:trPr>
          <w:trHeight w:val="23"/>
        </w:trPr>
        <w:tc>
          <w:tcPr>
            <w:tcW w:w="53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b/>
                <w:lang w:eastAsia="ar-SA" w:bidi="ar-SA"/>
              </w:rPr>
            </w:pPr>
            <w:r>
              <w:rPr>
                <w:rFonts w:eastAsia="Calibri" w:cs="Times New Roman"/>
                <w:b/>
                <w:lang w:eastAsia="ar-SA" w:bidi="ar-SA"/>
              </w:rPr>
              <w:t>№ п\</w:t>
            </w:r>
            <w:proofErr w:type="gramStart"/>
            <w:r>
              <w:rPr>
                <w:rFonts w:eastAsia="Calibri" w:cs="Times New Roman"/>
                <w:b/>
                <w:lang w:eastAsia="ar-SA" w:bidi="ar-SA"/>
              </w:rPr>
              <w:t>п</w:t>
            </w:r>
            <w:proofErr w:type="gramEnd"/>
          </w:p>
        </w:tc>
        <w:tc>
          <w:tcPr>
            <w:tcW w:w="1842"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b/>
                <w:lang w:eastAsia="ar-SA" w:bidi="ar-SA"/>
              </w:rPr>
            </w:pPr>
            <w:r>
              <w:rPr>
                <w:rFonts w:eastAsia="Calibri" w:cs="Times New Roman"/>
                <w:b/>
                <w:lang w:eastAsia="ar-SA" w:bidi="ar-SA"/>
              </w:rPr>
              <w:t>Наименование дисциплины (модуля), практик в соответствии с учебным планом</w:t>
            </w:r>
          </w:p>
        </w:tc>
        <w:tc>
          <w:tcPr>
            <w:tcW w:w="354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b/>
                <w:lang w:eastAsia="ar-SA" w:bidi="ar-SA"/>
              </w:rPr>
            </w:pPr>
            <w:r>
              <w:rPr>
                <w:rFonts w:eastAsia="Calibri" w:cs="Times New Roman"/>
                <w:b/>
                <w:lang w:eastAsia="ar-SA" w:bidi="ar-SA"/>
              </w:rPr>
              <w:t>Наименование специальных* помещений и помещений для самостоятельной работы</w:t>
            </w:r>
          </w:p>
        </w:tc>
        <w:tc>
          <w:tcPr>
            <w:tcW w:w="3686"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b/>
                <w:lang w:eastAsia="ar-SA" w:bidi="ar-SA"/>
              </w:rPr>
            </w:pPr>
            <w:r>
              <w:rPr>
                <w:rFonts w:eastAsia="Calibri" w:cs="Times New Roman"/>
                <w:b/>
                <w:lang w:eastAsia="ar-SA" w:bidi="ar-SA"/>
              </w:rPr>
              <w:t>Оснащенность специальных помещений и помещений для самостоятельной работы</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textAlignment w:val="auto"/>
            </w:pPr>
            <w:r>
              <w:rPr>
                <w:rFonts w:eastAsia="Calibri" w:cs="Times New Roman"/>
                <w:b/>
                <w:lang w:eastAsia="ar-SA" w:bidi="ar-SA"/>
              </w:rPr>
              <w:t>Перечень лицензионного программного обеспечения. Реквизиты подтверждающего документа</w:t>
            </w:r>
          </w:p>
        </w:tc>
      </w:tr>
      <w:tr w:rsidR="004C4040">
        <w:trPr>
          <w:trHeight w:val="23"/>
        </w:trPr>
        <w:tc>
          <w:tcPr>
            <w:tcW w:w="14896" w:type="dxa"/>
            <w:gridSpan w:val="5"/>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jc w:val="center"/>
              <w:textAlignment w:val="auto"/>
            </w:pPr>
            <w:r>
              <w:rPr>
                <w:rFonts w:eastAsia="Calibri" w:cs="Times New Roman"/>
                <w:b/>
                <w:lang w:eastAsia="ar-SA" w:bidi="ar-SA"/>
              </w:rPr>
              <w:t>Дисциплины базовой части Б</w:t>
            </w:r>
            <w:proofErr w:type="gramStart"/>
            <w:r>
              <w:rPr>
                <w:rFonts w:eastAsia="Calibri" w:cs="Times New Roman"/>
                <w:b/>
                <w:lang w:eastAsia="ar-SA" w:bidi="ar-SA"/>
              </w:rPr>
              <w:t>1</w:t>
            </w:r>
            <w:proofErr w:type="gramEnd"/>
            <w:r>
              <w:rPr>
                <w:rFonts w:eastAsia="Calibri" w:cs="Times New Roman"/>
                <w:b/>
                <w:lang w:eastAsia="ar-SA" w:bidi="ar-SA"/>
              </w:rPr>
              <w:t>.Б</w:t>
            </w:r>
          </w:p>
        </w:tc>
      </w:tr>
      <w:tr w:rsidR="004C4040">
        <w:trPr>
          <w:trHeight w:val="23"/>
        </w:trPr>
        <w:tc>
          <w:tcPr>
            <w:tcW w:w="534" w:type="dxa"/>
            <w:vMerge w:val="restart"/>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1</w:t>
            </w:r>
          </w:p>
        </w:tc>
        <w:tc>
          <w:tcPr>
            <w:tcW w:w="1842" w:type="dxa"/>
            <w:vMerge w:val="restart"/>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Б</w:t>
            </w:r>
            <w:proofErr w:type="gramStart"/>
            <w:r>
              <w:rPr>
                <w:rFonts w:eastAsia="Calibri" w:cs="Times New Roman"/>
                <w:lang w:eastAsia="ar-SA" w:bidi="ar-SA"/>
              </w:rPr>
              <w:t>1</w:t>
            </w:r>
            <w:proofErr w:type="gramEnd"/>
            <w:r>
              <w:rPr>
                <w:rFonts w:eastAsia="Calibri" w:cs="Times New Roman"/>
                <w:lang w:eastAsia="ar-SA" w:bidi="ar-SA"/>
              </w:rPr>
              <w:t>.Б.</w:t>
            </w:r>
          </w:p>
          <w:p w:rsidR="004C4040" w:rsidRDefault="004C4040">
            <w:pPr>
              <w:widowControl/>
              <w:suppressAutoHyphens w:val="0"/>
              <w:textAlignment w:val="auto"/>
              <w:rPr>
                <w:rFonts w:eastAsia="Times New Roman" w:cs="Times New Roman"/>
                <w:lang w:eastAsia="ar-SA" w:bidi="ar-SA"/>
              </w:rPr>
            </w:pPr>
            <w:r>
              <w:rPr>
                <w:rFonts w:eastAsia="Calibri" w:cs="Times New Roman"/>
                <w:lang w:eastAsia="ar-SA" w:bidi="ar-SA"/>
              </w:rPr>
              <w:t>Стоматология детская</w:t>
            </w:r>
          </w:p>
        </w:tc>
        <w:tc>
          <w:tcPr>
            <w:tcW w:w="354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pacing w:after="280"/>
              <w:textAlignment w:val="auto"/>
              <w:rPr>
                <w:rFonts w:eastAsia="Calibri" w:cs="Times New Roman"/>
                <w:lang w:eastAsia="ar-SA" w:bidi="ar-SA"/>
              </w:rPr>
            </w:pPr>
            <w:r>
              <w:rPr>
                <w:rFonts w:eastAsia="Times New Roman" w:cs="Times New Roman"/>
                <w:lang w:eastAsia="ar-SA" w:bidi="ar-SA"/>
              </w:rPr>
              <w:t xml:space="preserve">аудитории, оборудованные </w:t>
            </w:r>
            <w:proofErr w:type="spellStart"/>
            <w:r>
              <w:rPr>
                <w:rFonts w:eastAsia="Times New Roman" w:cs="Times New Roman"/>
                <w:lang w:eastAsia="ar-SA" w:bidi="ar-SA"/>
              </w:rPr>
              <w:t>мультимедийными</w:t>
            </w:r>
            <w:proofErr w:type="spellEnd"/>
            <w:r>
              <w:rPr>
                <w:rFonts w:eastAsia="Times New Roman" w:cs="Times New Roman"/>
                <w:lang w:eastAsia="ar-SA" w:bidi="ar-SA"/>
              </w:rPr>
              <w:t xml:space="preserve"> и иными средствами обучения, позволяющими использовать </w:t>
            </w:r>
            <w:proofErr w:type="spellStart"/>
            <w:r>
              <w:rPr>
                <w:rFonts w:eastAsia="Times New Roman" w:cs="Times New Roman"/>
                <w:lang w:eastAsia="ar-SA" w:bidi="ar-SA"/>
              </w:rPr>
              <w:t>симуляционные</w:t>
            </w:r>
            <w:proofErr w:type="spellEnd"/>
            <w:r>
              <w:rPr>
                <w:rFonts w:eastAsia="Times New Roman" w:cs="Times New Roman"/>
                <w:lang w:eastAsia="ar-SA" w:bidi="ar-SA"/>
              </w:rPr>
              <w:t xml:space="preserve"> технологии, с типовыми наборами профессиональных </w:t>
            </w:r>
            <w:proofErr w:type="spellStart"/>
            <w:r>
              <w:rPr>
                <w:rFonts w:eastAsia="Times New Roman" w:cs="Times New Roman"/>
                <w:lang w:eastAsia="ar-SA" w:bidi="ar-SA"/>
              </w:rPr>
              <w:t>моделеи</w:t>
            </w:r>
            <w:proofErr w:type="spellEnd"/>
            <w:r>
              <w:rPr>
                <w:rFonts w:eastAsia="Times New Roman" w:cs="Times New Roman"/>
                <w:lang w:eastAsia="ar-SA" w:bidi="ar-SA"/>
              </w:rPr>
              <w:t xml:space="preserve">̆ и результатов лабораторных и инструментальных исследований в количестве, позволяющем </w:t>
            </w:r>
            <w:proofErr w:type="gramStart"/>
            <w:r>
              <w:rPr>
                <w:rFonts w:eastAsia="Times New Roman" w:cs="Times New Roman"/>
                <w:lang w:eastAsia="ar-SA" w:bidi="ar-SA"/>
              </w:rPr>
              <w:t>обучающимся</w:t>
            </w:r>
            <w:proofErr w:type="gramEnd"/>
            <w:r>
              <w:rPr>
                <w:rFonts w:eastAsia="Times New Roman" w:cs="Times New Roman"/>
                <w:lang w:eastAsia="ar-SA" w:bidi="ar-SA"/>
              </w:rPr>
              <w:t xml:space="preserve"> осваивать умения и навыки, предусмотренные </w:t>
            </w:r>
            <w:proofErr w:type="spellStart"/>
            <w:r>
              <w:rPr>
                <w:rFonts w:eastAsia="Times New Roman" w:cs="Times New Roman"/>
                <w:lang w:eastAsia="ar-SA" w:bidi="ar-SA"/>
              </w:rPr>
              <w:t>профессиональнои</w:t>
            </w:r>
            <w:proofErr w:type="spellEnd"/>
            <w:r>
              <w:rPr>
                <w:rFonts w:eastAsia="Times New Roman" w:cs="Times New Roman"/>
                <w:lang w:eastAsia="ar-SA" w:bidi="ar-SA"/>
              </w:rPr>
              <w:t xml:space="preserve">̆ деятельностью, индивидуально </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(ДКСП №2 </w:t>
            </w:r>
            <w:proofErr w:type="spellStart"/>
            <w:r>
              <w:rPr>
                <w:rFonts w:eastAsia="Calibri" w:cs="Times New Roman"/>
                <w:lang w:eastAsia="ar-SA" w:bidi="ar-SA"/>
              </w:rPr>
              <w:t>каб</w:t>
            </w:r>
            <w:proofErr w:type="spellEnd"/>
            <w:r>
              <w:rPr>
                <w:rFonts w:eastAsia="Calibri" w:cs="Times New Roman"/>
                <w:lang w:eastAsia="ar-SA" w:bidi="ar-SA"/>
              </w:rPr>
              <w:t>. 3, 7, 9;</w:t>
            </w:r>
          </w:p>
          <w:p w:rsidR="004C4040" w:rsidRDefault="004C4040">
            <w:pPr>
              <w:widowControl/>
              <w:suppressAutoHyphens w:val="0"/>
              <w:spacing w:after="160" w:line="252" w:lineRule="auto"/>
              <w:textAlignment w:val="auto"/>
              <w:rPr>
                <w:rFonts w:eastAsia="Times New Roman" w:cs="Times New Roman"/>
                <w:lang w:eastAsia="ar-SA" w:bidi="ar-SA"/>
              </w:rPr>
            </w:pPr>
            <w:proofErr w:type="spellStart"/>
            <w:proofErr w:type="gramStart"/>
            <w:r>
              <w:rPr>
                <w:rFonts w:eastAsia="Calibri" w:cs="Times New Roman"/>
                <w:lang w:eastAsia="ar-SA" w:bidi="ar-SA"/>
              </w:rPr>
              <w:t>Стом</w:t>
            </w:r>
            <w:proofErr w:type="spellEnd"/>
            <w:r>
              <w:rPr>
                <w:rFonts w:eastAsia="Calibri" w:cs="Times New Roman"/>
                <w:lang w:eastAsia="ar-SA" w:bidi="ar-SA"/>
              </w:rPr>
              <w:t xml:space="preserve">. </w:t>
            </w:r>
            <w:proofErr w:type="spellStart"/>
            <w:r>
              <w:rPr>
                <w:rFonts w:eastAsia="Calibri" w:cs="Times New Roman"/>
                <w:lang w:eastAsia="ar-SA" w:bidi="ar-SA"/>
              </w:rPr>
              <w:t>пол-ка</w:t>
            </w:r>
            <w:proofErr w:type="spellEnd"/>
            <w:r>
              <w:rPr>
                <w:rFonts w:eastAsia="Calibri" w:cs="Times New Roman"/>
                <w:lang w:eastAsia="ar-SA" w:bidi="ar-SA"/>
              </w:rPr>
              <w:t xml:space="preserve"> </w:t>
            </w:r>
            <w:proofErr w:type="spellStart"/>
            <w:r>
              <w:rPr>
                <w:rFonts w:eastAsia="Calibri" w:cs="Times New Roman"/>
                <w:lang w:eastAsia="ar-SA" w:bidi="ar-SA"/>
              </w:rPr>
              <w:t>ВолгГМУ</w:t>
            </w:r>
            <w:proofErr w:type="spellEnd"/>
            <w:r>
              <w:rPr>
                <w:rFonts w:eastAsia="Calibri" w:cs="Times New Roman"/>
                <w:lang w:eastAsia="ar-SA" w:bidi="ar-SA"/>
              </w:rPr>
              <w:t xml:space="preserve"> </w:t>
            </w:r>
            <w:proofErr w:type="spellStart"/>
            <w:r>
              <w:rPr>
                <w:rFonts w:eastAsia="Calibri" w:cs="Times New Roman"/>
                <w:lang w:eastAsia="ar-SA" w:bidi="ar-SA"/>
              </w:rPr>
              <w:t>каб</w:t>
            </w:r>
            <w:proofErr w:type="spellEnd"/>
            <w:r>
              <w:rPr>
                <w:rFonts w:eastAsia="Calibri" w:cs="Times New Roman"/>
                <w:lang w:eastAsia="ar-SA" w:bidi="ar-SA"/>
              </w:rPr>
              <w:t>. 115</w:t>
            </w:r>
            <w:r w:rsidR="00CC48FD">
              <w:rPr>
                <w:rFonts w:eastAsia="Calibri" w:cs="Times New Roman"/>
                <w:lang w:eastAsia="ar-SA" w:bidi="ar-SA"/>
              </w:rPr>
              <w:t>, 121</w:t>
            </w:r>
            <w:r>
              <w:rPr>
                <w:rFonts w:eastAsia="Calibri" w:cs="Times New Roman"/>
                <w:lang w:eastAsia="ar-SA" w:bidi="ar-SA"/>
              </w:rPr>
              <w:t>)</w:t>
            </w:r>
            <w:proofErr w:type="gramEnd"/>
          </w:p>
          <w:p w:rsidR="004C4040" w:rsidRDefault="004C4040">
            <w:pPr>
              <w:widowControl/>
              <w:suppressAutoHyphens w:val="0"/>
              <w:spacing w:before="280" w:after="280"/>
              <w:textAlignment w:val="auto"/>
              <w:rPr>
                <w:rFonts w:eastAsia="Times New Roman" w:cs="Times New Roman"/>
                <w:lang w:eastAsia="ar-SA" w:bidi="ar-SA"/>
              </w:rPr>
            </w:pPr>
          </w:p>
          <w:p w:rsidR="004C4040" w:rsidRDefault="004C4040">
            <w:pPr>
              <w:widowControl/>
              <w:suppressAutoHyphens w:val="0"/>
              <w:textAlignment w:val="auto"/>
              <w:rPr>
                <w:rFonts w:eastAsia="Calibri" w:cs="Times New Roman"/>
                <w:color w:val="000000"/>
                <w:lang w:eastAsia="ar-SA" w:bidi="ar-SA"/>
              </w:rPr>
            </w:pPr>
          </w:p>
        </w:tc>
        <w:tc>
          <w:tcPr>
            <w:tcW w:w="3686"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b/>
                <w:lang w:eastAsia="ar-SA" w:bidi="ar-SA"/>
              </w:rPr>
            </w:pPr>
            <w:r>
              <w:rPr>
                <w:rFonts w:eastAsia="Calibri" w:cs="Times New Roman"/>
                <w:b/>
                <w:lang w:eastAsia="ar-SA" w:bidi="ar-SA"/>
              </w:rPr>
              <w:lastRenderedPageBreak/>
              <w:t xml:space="preserve">ДКСП №2 </w:t>
            </w:r>
          </w:p>
          <w:p w:rsidR="004C4040" w:rsidRDefault="004C4040">
            <w:pPr>
              <w:widowControl/>
              <w:suppressAutoHyphens w:val="0"/>
              <w:textAlignment w:val="auto"/>
              <w:rPr>
                <w:rFonts w:eastAsia="Calibri" w:cs="Times New Roman"/>
                <w:lang w:eastAsia="ar-SA" w:bidi="ar-SA"/>
              </w:rPr>
            </w:pPr>
            <w:proofErr w:type="spellStart"/>
            <w:r>
              <w:rPr>
                <w:rFonts w:eastAsia="Calibri" w:cs="Times New Roman"/>
                <w:b/>
                <w:lang w:eastAsia="ar-SA" w:bidi="ar-SA"/>
              </w:rPr>
              <w:t>каб</w:t>
            </w:r>
            <w:proofErr w:type="spellEnd"/>
            <w:r>
              <w:rPr>
                <w:rFonts w:eastAsia="Calibri" w:cs="Times New Roman"/>
                <w:b/>
                <w:lang w:eastAsia="ar-SA" w:bidi="ar-SA"/>
              </w:rPr>
              <w:t>. 3</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1.ПРИБОРЫ И ОБОРУДОВАНИЕ: -</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Стоматологическая установка </w:t>
            </w:r>
            <w:proofErr w:type="spellStart"/>
            <w:r>
              <w:rPr>
                <w:rFonts w:eastAsia="Calibri" w:cs="Times New Roman"/>
                <w:lang w:eastAsia="ar-SA" w:bidi="ar-SA"/>
              </w:rPr>
              <w:t>Ajax</w:t>
            </w:r>
            <w:proofErr w:type="spellEnd"/>
            <w:r>
              <w:rPr>
                <w:rFonts w:eastAsia="Calibri" w:cs="Times New Roman"/>
                <w:lang w:eastAsia="ar-SA" w:bidi="ar-SA"/>
              </w:rPr>
              <w:t xml:space="preserve"> </w:t>
            </w:r>
            <w:proofErr w:type="spellStart"/>
            <w:r>
              <w:rPr>
                <w:rFonts w:eastAsia="Calibri" w:cs="Times New Roman"/>
                <w:lang w:eastAsia="ar-SA" w:bidi="ar-SA"/>
              </w:rPr>
              <w:t>Medical</w:t>
            </w:r>
            <w:proofErr w:type="spellEnd"/>
            <w:r>
              <w:rPr>
                <w:rFonts w:eastAsia="Calibri" w:cs="Times New Roman"/>
                <w:lang w:eastAsia="ar-SA" w:bidi="ar-SA"/>
              </w:rPr>
              <w:t xml:space="preserve"> Ltd-1</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2.ДЕМОНСТРАЦИОННОЕ ОБОРУДОВАНИЕ:</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Компьютер (системный блоком и монитор)</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w:t>
            </w:r>
            <w:proofErr w:type="spellStart"/>
            <w:r>
              <w:rPr>
                <w:rFonts w:eastAsia="Calibri" w:cs="Times New Roman"/>
                <w:lang w:eastAsia="ar-SA" w:bidi="ar-SA"/>
              </w:rPr>
              <w:t>Samsung</w:t>
            </w:r>
            <w:proofErr w:type="spellEnd"/>
            <w:r>
              <w:rPr>
                <w:rFonts w:eastAsia="Calibri" w:cs="Times New Roman"/>
                <w:lang w:eastAsia="ar-SA" w:bidi="ar-SA"/>
              </w:rPr>
              <w:t>» - 1</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3.УЧЕБНО-НАГЛЯДНЫЕ ПОСОБИЯ:</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1. </w:t>
            </w:r>
            <w:proofErr w:type="spellStart"/>
            <w:r>
              <w:rPr>
                <w:rFonts w:eastAsia="Calibri" w:cs="Times New Roman"/>
                <w:lang w:eastAsia="ar-SA" w:bidi="ar-SA"/>
              </w:rPr>
              <w:t>Медиадемонстрации</w:t>
            </w:r>
            <w:proofErr w:type="spellEnd"/>
            <w:r>
              <w:rPr>
                <w:rFonts w:eastAsia="Calibri" w:cs="Times New Roman"/>
                <w:lang w:eastAsia="ar-SA" w:bidi="ar-SA"/>
              </w:rPr>
              <w:t xml:space="preserve"> – 26 шт.</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2. Демонстрационные материалы -5 шт.</w:t>
            </w:r>
          </w:p>
          <w:p w:rsidR="004C4040" w:rsidRDefault="004C4040">
            <w:pPr>
              <w:widowControl/>
              <w:suppressAutoHyphens w:val="0"/>
              <w:textAlignment w:val="auto"/>
              <w:rPr>
                <w:rFonts w:eastAsia="Calibri" w:cs="Times New Roman"/>
                <w:b/>
                <w:lang w:eastAsia="ar-SA" w:bidi="ar-SA"/>
              </w:rPr>
            </w:pPr>
            <w:r>
              <w:rPr>
                <w:rFonts w:eastAsia="Calibri" w:cs="Times New Roman"/>
                <w:lang w:eastAsia="ar-SA" w:bidi="ar-SA"/>
              </w:rPr>
              <w:t>(</w:t>
            </w:r>
            <w:proofErr w:type="gramStart"/>
            <w:r>
              <w:rPr>
                <w:rFonts w:eastAsia="Calibri" w:cs="Times New Roman"/>
                <w:lang w:eastAsia="ar-SA" w:bidi="ar-SA"/>
              </w:rPr>
              <w:t>представлены</w:t>
            </w:r>
            <w:proofErr w:type="gramEnd"/>
            <w:r>
              <w:rPr>
                <w:rFonts w:eastAsia="Calibri" w:cs="Times New Roman"/>
                <w:lang w:eastAsia="ar-SA" w:bidi="ar-SA"/>
              </w:rPr>
              <w:t xml:space="preserve"> на </w:t>
            </w:r>
            <w:proofErr w:type="spellStart"/>
            <w:r>
              <w:rPr>
                <w:rFonts w:eastAsia="Calibri" w:cs="Times New Roman"/>
                <w:lang w:eastAsia="ar-SA" w:bidi="ar-SA"/>
              </w:rPr>
              <w:t>флеш</w:t>
            </w:r>
            <w:proofErr w:type="spellEnd"/>
            <w:r>
              <w:rPr>
                <w:rFonts w:eastAsia="Calibri" w:cs="Times New Roman"/>
                <w:lang w:eastAsia="ar-SA" w:bidi="ar-SA"/>
              </w:rPr>
              <w:t>-диске, 16 GB -2шт.)</w:t>
            </w:r>
          </w:p>
          <w:p w:rsidR="00A228B1" w:rsidRDefault="00A228B1">
            <w:pPr>
              <w:widowControl/>
              <w:suppressAutoHyphens w:val="0"/>
              <w:textAlignment w:val="auto"/>
              <w:rPr>
                <w:rFonts w:eastAsia="Calibri" w:cs="Times New Roman"/>
                <w:b/>
                <w:lang w:eastAsia="ar-SA" w:bidi="ar-SA"/>
              </w:rPr>
            </w:pPr>
          </w:p>
          <w:p w:rsidR="004C4040" w:rsidRDefault="004C4040">
            <w:pPr>
              <w:widowControl/>
              <w:suppressAutoHyphens w:val="0"/>
              <w:textAlignment w:val="auto"/>
              <w:rPr>
                <w:rFonts w:ascii="Calibri" w:eastAsia="Calibri" w:hAnsi="Calibri" w:cs="Calibri"/>
                <w:lang w:eastAsia="ar-SA" w:bidi="ar-SA"/>
              </w:rPr>
            </w:pPr>
            <w:proofErr w:type="spellStart"/>
            <w:r>
              <w:rPr>
                <w:rFonts w:eastAsia="Calibri" w:cs="Times New Roman"/>
                <w:b/>
                <w:lang w:eastAsia="ar-SA" w:bidi="ar-SA"/>
              </w:rPr>
              <w:t>каб</w:t>
            </w:r>
            <w:proofErr w:type="spellEnd"/>
            <w:r>
              <w:rPr>
                <w:rFonts w:eastAsia="Calibri" w:cs="Times New Roman"/>
                <w:b/>
                <w:lang w:eastAsia="ar-SA" w:bidi="ar-SA"/>
              </w:rPr>
              <w:t xml:space="preserve">. 7                                             </w:t>
            </w:r>
            <w:r>
              <w:rPr>
                <w:rFonts w:eastAsia="Calibri" w:cs="Times New Roman"/>
                <w:lang w:eastAsia="ar-SA" w:bidi="ar-SA"/>
              </w:rPr>
              <w:t xml:space="preserve">1.ПРИБОРЫ И </w:t>
            </w:r>
            <w:r>
              <w:rPr>
                <w:rFonts w:eastAsia="Calibri" w:cs="Times New Roman"/>
                <w:lang w:eastAsia="ar-SA" w:bidi="ar-SA"/>
              </w:rPr>
              <w:lastRenderedPageBreak/>
              <w:t xml:space="preserve">ОБОРУДОВАНИЕ: - Стоматологическая установка </w:t>
            </w:r>
            <w:proofErr w:type="spellStart"/>
            <w:r>
              <w:rPr>
                <w:rFonts w:eastAsia="Calibri" w:cs="Times New Roman"/>
                <w:lang w:eastAsia="ar-SA" w:bidi="ar-SA"/>
              </w:rPr>
              <w:t>Ajax</w:t>
            </w:r>
            <w:proofErr w:type="spellEnd"/>
            <w:r>
              <w:rPr>
                <w:rFonts w:eastAsia="Calibri" w:cs="Times New Roman"/>
                <w:lang w:eastAsia="ar-SA" w:bidi="ar-SA"/>
              </w:rPr>
              <w:t xml:space="preserve"> </w:t>
            </w:r>
            <w:proofErr w:type="spellStart"/>
            <w:r>
              <w:rPr>
                <w:rFonts w:eastAsia="Calibri" w:cs="Times New Roman"/>
                <w:lang w:eastAsia="ar-SA" w:bidi="ar-SA"/>
              </w:rPr>
              <w:t>Medical</w:t>
            </w:r>
            <w:proofErr w:type="spellEnd"/>
            <w:r>
              <w:rPr>
                <w:rFonts w:eastAsia="Calibri" w:cs="Times New Roman"/>
                <w:lang w:eastAsia="ar-SA" w:bidi="ar-SA"/>
              </w:rPr>
              <w:t xml:space="preserve"> Ltd-1 2.ДЕМОНСТРАЦИОННОЕ ОБОРУДОВАНИЕ: Компьютер (системный блоком и монитор) «</w:t>
            </w:r>
            <w:proofErr w:type="spellStart"/>
            <w:r>
              <w:rPr>
                <w:rFonts w:eastAsia="Calibri" w:cs="Times New Roman"/>
                <w:lang w:eastAsia="ar-SA" w:bidi="ar-SA"/>
              </w:rPr>
              <w:t>Samsung</w:t>
            </w:r>
            <w:proofErr w:type="spellEnd"/>
            <w:r>
              <w:rPr>
                <w:rFonts w:eastAsia="Calibri" w:cs="Times New Roman"/>
                <w:lang w:eastAsia="ar-SA" w:bidi="ar-SA"/>
              </w:rPr>
              <w:t xml:space="preserve">» - 1 Ноутбук </w:t>
            </w:r>
            <w:proofErr w:type="spellStart"/>
            <w:r>
              <w:rPr>
                <w:rFonts w:eastAsia="Calibri" w:cs="Times New Roman"/>
                <w:lang w:eastAsia="ar-SA" w:bidi="ar-SA"/>
              </w:rPr>
              <w:t>Dell</w:t>
            </w:r>
            <w:proofErr w:type="spellEnd"/>
            <w:r>
              <w:rPr>
                <w:rFonts w:eastAsia="Calibri" w:cs="Times New Roman"/>
                <w:lang w:eastAsia="ar-SA" w:bidi="ar-SA"/>
              </w:rPr>
              <w:t xml:space="preserve"> -1 3.УЧЕБНО-НАГЛЯДНЫЕ ПОСОБИЯ: 1. </w:t>
            </w:r>
            <w:proofErr w:type="spellStart"/>
            <w:r>
              <w:rPr>
                <w:rFonts w:eastAsia="Calibri" w:cs="Times New Roman"/>
                <w:lang w:eastAsia="ar-SA" w:bidi="ar-SA"/>
              </w:rPr>
              <w:t>Медиадемонстрации</w:t>
            </w:r>
            <w:proofErr w:type="spellEnd"/>
            <w:r>
              <w:rPr>
                <w:rFonts w:eastAsia="Calibri" w:cs="Times New Roman"/>
                <w:lang w:eastAsia="ar-SA" w:bidi="ar-SA"/>
              </w:rPr>
              <w:t xml:space="preserve"> – 35 шт. 2. Демонстрационные материалы -2 шт. (представлены на </w:t>
            </w:r>
            <w:proofErr w:type="spellStart"/>
            <w:r>
              <w:rPr>
                <w:rFonts w:eastAsia="Calibri" w:cs="Times New Roman"/>
                <w:lang w:eastAsia="ar-SA" w:bidi="ar-SA"/>
              </w:rPr>
              <w:t>флеш</w:t>
            </w:r>
            <w:proofErr w:type="spellEnd"/>
            <w:r>
              <w:rPr>
                <w:rFonts w:eastAsia="Calibri" w:cs="Times New Roman"/>
                <w:lang w:eastAsia="ar-SA" w:bidi="ar-SA"/>
              </w:rPr>
              <w:t>-диске, 16 GB -1шт.)</w:t>
            </w:r>
          </w:p>
          <w:p w:rsidR="004C4040" w:rsidRDefault="004C4040">
            <w:pPr>
              <w:widowControl/>
              <w:suppressAutoHyphens w:val="0"/>
              <w:textAlignment w:val="auto"/>
              <w:rPr>
                <w:rFonts w:ascii="Calibri" w:eastAsia="Calibri" w:hAnsi="Calibri" w:cs="Calibri"/>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4C4040" w:rsidRDefault="004C4040">
            <w:pPr>
              <w:widowControl/>
              <w:suppressAutoHyphens w:val="0"/>
              <w:textAlignment w:val="auto"/>
              <w:rPr>
                <w:rFonts w:eastAsia="Calibri" w:cs="Times New Roman"/>
                <w:lang w:eastAsia="ar-SA" w:bidi="ar-SA"/>
              </w:rPr>
            </w:pPr>
            <w:proofErr w:type="spellStart"/>
            <w:r>
              <w:rPr>
                <w:rFonts w:eastAsia="Calibri" w:cs="Times New Roman"/>
                <w:b/>
                <w:lang w:eastAsia="ar-SA" w:bidi="ar-SA"/>
              </w:rPr>
              <w:t>каб</w:t>
            </w:r>
            <w:proofErr w:type="spellEnd"/>
            <w:r>
              <w:rPr>
                <w:rFonts w:eastAsia="Calibri" w:cs="Times New Roman"/>
                <w:b/>
                <w:lang w:eastAsia="ar-SA" w:bidi="ar-SA"/>
              </w:rPr>
              <w:t>. 9</w:t>
            </w:r>
          </w:p>
          <w:p w:rsidR="004C4040" w:rsidRDefault="004C4040">
            <w:pPr>
              <w:widowControl/>
              <w:suppressAutoHyphens w:val="0"/>
              <w:textAlignment w:val="auto"/>
              <w:rPr>
                <w:rFonts w:eastAsia="Calibri" w:cs="Times New Roman"/>
                <w:b/>
                <w:lang w:eastAsia="ar-SA" w:bidi="ar-SA"/>
              </w:rPr>
            </w:pPr>
            <w:r>
              <w:rPr>
                <w:rFonts w:eastAsia="Calibri" w:cs="Times New Roman"/>
                <w:lang w:eastAsia="ar-SA" w:bidi="ar-SA"/>
              </w:rPr>
              <w:t xml:space="preserve">1.ПРИБОРЫ И ОБОРУДОВАНИЕ: - Стоматологическая установка </w:t>
            </w:r>
            <w:proofErr w:type="spellStart"/>
            <w:r>
              <w:rPr>
                <w:rFonts w:eastAsia="Calibri" w:cs="Times New Roman"/>
                <w:lang w:eastAsia="ar-SA" w:bidi="ar-SA"/>
              </w:rPr>
              <w:t>Ajax</w:t>
            </w:r>
            <w:proofErr w:type="spellEnd"/>
            <w:r>
              <w:rPr>
                <w:rFonts w:eastAsia="Calibri" w:cs="Times New Roman"/>
                <w:lang w:eastAsia="ar-SA" w:bidi="ar-SA"/>
              </w:rPr>
              <w:t xml:space="preserve"> </w:t>
            </w:r>
            <w:proofErr w:type="spellStart"/>
            <w:r>
              <w:rPr>
                <w:rFonts w:eastAsia="Calibri" w:cs="Times New Roman"/>
                <w:lang w:eastAsia="ar-SA" w:bidi="ar-SA"/>
              </w:rPr>
              <w:t>Medical</w:t>
            </w:r>
            <w:proofErr w:type="spellEnd"/>
            <w:r>
              <w:rPr>
                <w:rFonts w:eastAsia="Calibri" w:cs="Times New Roman"/>
                <w:lang w:eastAsia="ar-SA" w:bidi="ar-SA"/>
              </w:rPr>
              <w:t xml:space="preserve"> Ltd-1 2.ДЕМОНСТРАЦИОННОЕ ОБОРУДОВАНИЕ: Компьютер (системный блоком и монитор) «</w:t>
            </w:r>
            <w:proofErr w:type="spellStart"/>
            <w:r>
              <w:rPr>
                <w:rFonts w:eastAsia="Calibri" w:cs="Times New Roman"/>
                <w:lang w:eastAsia="ar-SA" w:bidi="ar-SA"/>
              </w:rPr>
              <w:t>Samsung</w:t>
            </w:r>
            <w:proofErr w:type="spellEnd"/>
            <w:r>
              <w:rPr>
                <w:rFonts w:eastAsia="Calibri" w:cs="Times New Roman"/>
                <w:lang w:eastAsia="ar-SA" w:bidi="ar-SA"/>
              </w:rPr>
              <w:t xml:space="preserve">» - 1 Ноутбук </w:t>
            </w:r>
            <w:proofErr w:type="spellStart"/>
            <w:r>
              <w:rPr>
                <w:rFonts w:eastAsia="Calibri" w:cs="Times New Roman"/>
                <w:lang w:eastAsia="ar-SA" w:bidi="ar-SA"/>
              </w:rPr>
              <w:t>Dell</w:t>
            </w:r>
            <w:proofErr w:type="spellEnd"/>
            <w:r>
              <w:rPr>
                <w:rFonts w:eastAsia="Calibri" w:cs="Times New Roman"/>
                <w:lang w:eastAsia="ar-SA" w:bidi="ar-SA"/>
              </w:rPr>
              <w:t xml:space="preserve"> -1 3.УЧЕБНО-НАГЛЯДНЫЕ ПОСОБИЯ: 1. </w:t>
            </w:r>
            <w:proofErr w:type="spellStart"/>
            <w:r>
              <w:rPr>
                <w:rFonts w:eastAsia="Calibri" w:cs="Times New Roman"/>
                <w:lang w:eastAsia="ar-SA" w:bidi="ar-SA"/>
              </w:rPr>
              <w:t>Медиадемонстрации</w:t>
            </w:r>
            <w:proofErr w:type="spellEnd"/>
            <w:r>
              <w:rPr>
                <w:rFonts w:eastAsia="Calibri" w:cs="Times New Roman"/>
                <w:lang w:eastAsia="ar-SA" w:bidi="ar-SA"/>
              </w:rPr>
              <w:t xml:space="preserve"> – 1 шт. 2. Демонстрационные материалы -2 шт. (16 GB -1шт.)</w:t>
            </w:r>
          </w:p>
          <w:p w:rsidR="004C4040" w:rsidRDefault="004C4040">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CC48FD" w:rsidRDefault="00CC48FD">
            <w:pPr>
              <w:widowControl/>
              <w:suppressAutoHyphens w:val="0"/>
              <w:textAlignment w:val="auto"/>
              <w:rPr>
                <w:rFonts w:eastAsia="Calibri" w:cs="Times New Roman"/>
                <w:b/>
                <w:lang w:eastAsia="ar-SA" w:bidi="ar-SA"/>
              </w:rPr>
            </w:pPr>
          </w:p>
          <w:p w:rsidR="004C4040" w:rsidRDefault="004C4040">
            <w:pPr>
              <w:widowControl/>
              <w:suppressAutoHyphens w:val="0"/>
              <w:textAlignment w:val="auto"/>
              <w:rPr>
                <w:rFonts w:eastAsia="Calibri" w:cs="Times New Roman"/>
                <w:lang w:eastAsia="ar-SA" w:bidi="ar-SA"/>
              </w:rPr>
            </w:pPr>
            <w:proofErr w:type="spellStart"/>
            <w:r>
              <w:rPr>
                <w:rFonts w:eastAsia="Calibri" w:cs="Times New Roman"/>
                <w:b/>
                <w:lang w:eastAsia="ar-SA" w:bidi="ar-SA"/>
              </w:rPr>
              <w:t>Стом</w:t>
            </w:r>
            <w:proofErr w:type="spellEnd"/>
            <w:r>
              <w:rPr>
                <w:rFonts w:eastAsia="Calibri" w:cs="Times New Roman"/>
                <w:b/>
                <w:lang w:eastAsia="ar-SA" w:bidi="ar-SA"/>
              </w:rPr>
              <w:t xml:space="preserve">. </w:t>
            </w:r>
            <w:proofErr w:type="spellStart"/>
            <w:r>
              <w:rPr>
                <w:rFonts w:eastAsia="Calibri" w:cs="Times New Roman"/>
                <w:b/>
                <w:lang w:eastAsia="ar-SA" w:bidi="ar-SA"/>
              </w:rPr>
              <w:t>пол-ка</w:t>
            </w:r>
            <w:proofErr w:type="spellEnd"/>
            <w:r>
              <w:rPr>
                <w:rFonts w:eastAsia="Calibri" w:cs="Times New Roman"/>
                <w:b/>
                <w:lang w:eastAsia="ar-SA" w:bidi="ar-SA"/>
              </w:rPr>
              <w:t xml:space="preserve"> </w:t>
            </w:r>
            <w:proofErr w:type="spellStart"/>
            <w:r>
              <w:rPr>
                <w:rFonts w:eastAsia="Calibri" w:cs="Times New Roman"/>
                <w:b/>
                <w:lang w:eastAsia="ar-SA" w:bidi="ar-SA"/>
              </w:rPr>
              <w:t>ВолгГМУ</w:t>
            </w:r>
            <w:proofErr w:type="spellEnd"/>
            <w:r>
              <w:rPr>
                <w:rFonts w:eastAsia="Calibri" w:cs="Times New Roman"/>
                <w:b/>
                <w:lang w:eastAsia="ar-SA" w:bidi="ar-SA"/>
              </w:rPr>
              <w:t xml:space="preserve"> </w:t>
            </w:r>
            <w:proofErr w:type="spellStart"/>
            <w:r>
              <w:rPr>
                <w:rFonts w:eastAsia="Calibri" w:cs="Times New Roman"/>
                <w:b/>
                <w:lang w:eastAsia="ar-SA" w:bidi="ar-SA"/>
              </w:rPr>
              <w:t>каб</w:t>
            </w:r>
            <w:proofErr w:type="spellEnd"/>
            <w:r>
              <w:rPr>
                <w:rFonts w:eastAsia="Calibri" w:cs="Times New Roman"/>
                <w:b/>
                <w:lang w:eastAsia="ar-SA" w:bidi="ar-SA"/>
              </w:rPr>
              <w:t>. 115</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1.ПРИБОРЫ И ОБОРУДОВАНИЕ: - Стоматологическая установка ZA -208 C-1 </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2.ДЕМОНСТРАЦИОННОЕ ОБОРУДОВАНИЕ: Компьютер (системный блоком и монитор) «</w:t>
            </w:r>
            <w:proofErr w:type="spellStart"/>
            <w:r>
              <w:rPr>
                <w:rFonts w:eastAsia="Calibri" w:cs="Times New Roman"/>
                <w:lang w:eastAsia="ar-SA" w:bidi="ar-SA"/>
              </w:rPr>
              <w:t>Samsung</w:t>
            </w:r>
            <w:proofErr w:type="spellEnd"/>
            <w:r>
              <w:rPr>
                <w:rFonts w:eastAsia="Calibri" w:cs="Times New Roman"/>
                <w:lang w:eastAsia="ar-SA" w:bidi="ar-SA"/>
              </w:rPr>
              <w:t xml:space="preserve">» - 1 Ноутбук </w:t>
            </w:r>
            <w:proofErr w:type="spellStart"/>
            <w:r>
              <w:rPr>
                <w:rFonts w:eastAsia="Calibri" w:cs="Times New Roman"/>
                <w:lang w:eastAsia="ar-SA" w:bidi="ar-SA"/>
              </w:rPr>
              <w:t>Dell</w:t>
            </w:r>
            <w:proofErr w:type="spellEnd"/>
            <w:r>
              <w:rPr>
                <w:rFonts w:eastAsia="Calibri" w:cs="Times New Roman"/>
                <w:lang w:eastAsia="ar-SA" w:bidi="ar-SA"/>
              </w:rPr>
              <w:t xml:space="preserve"> -1 3.УЧЕБНО-НАГЛЯДНЫЕ ПОСОБИЯ: 1. </w:t>
            </w:r>
            <w:proofErr w:type="spellStart"/>
            <w:r>
              <w:rPr>
                <w:rFonts w:eastAsia="Calibri" w:cs="Times New Roman"/>
                <w:lang w:eastAsia="ar-SA" w:bidi="ar-SA"/>
              </w:rPr>
              <w:t>Медиадемонстрации</w:t>
            </w:r>
            <w:proofErr w:type="spellEnd"/>
            <w:r>
              <w:rPr>
                <w:rFonts w:eastAsia="Calibri" w:cs="Times New Roman"/>
                <w:lang w:eastAsia="ar-SA" w:bidi="ar-SA"/>
              </w:rPr>
              <w:t xml:space="preserve"> – 1 шт. 2.Демонстрационные материалы -2 шт. (представлены на </w:t>
            </w:r>
            <w:proofErr w:type="spellStart"/>
            <w:r>
              <w:rPr>
                <w:rFonts w:eastAsia="Calibri" w:cs="Times New Roman"/>
                <w:lang w:eastAsia="ar-SA" w:bidi="ar-SA"/>
              </w:rPr>
              <w:t>флеш</w:t>
            </w:r>
            <w:proofErr w:type="spellEnd"/>
            <w:r>
              <w:rPr>
                <w:rFonts w:eastAsia="Calibri" w:cs="Times New Roman"/>
                <w:lang w:eastAsia="ar-SA" w:bidi="ar-SA"/>
              </w:rPr>
              <w:t>-диске, 16 GB -1шт.)</w:t>
            </w: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A228B1" w:rsidRDefault="00A228B1">
            <w:pPr>
              <w:widowControl/>
              <w:suppressAutoHyphens w:val="0"/>
              <w:textAlignment w:val="auto"/>
              <w:rPr>
                <w:rFonts w:eastAsia="Calibri" w:cs="Times New Roman"/>
                <w:lang w:eastAsia="ar-SA" w:bidi="ar-SA"/>
              </w:rPr>
            </w:pPr>
          </w:p>
          <w:p w:rsidR="00CC48FD" w:rsidRDefault="00CC48FD" w:rsidP="00A228B1">
            <w:pPr>
              <w:rPr>
                <w:b/>
              </w:rPr>
            </w:pPr>
          </w:p>
          <w:p w:rsidR="00CC48FD" w:rsidRDefault="00CC48FD" w:rsidP="00A228B1">
            <w:pPr>
              <w:rPr>
                <w:b/>
              </w:rPr>
            </w:pPr>
          </w:p>
          <w:p w:rsidR="00CC48FD" w:rsidRDefault="00CC48FD" w:rsidP="00A228B1">
            <w:pPr>
              <w:rPr>
                <w:b/>
              </w:rPr>
            </w:pPr>
          </w:p>
          <w:p w:rsidR="00A228B1" w:rsidRPr="00A228B1" w:rsidRDefault="00A228B1" w:rsidP="00A228B1">
            <w:pPr>
              <w:rPr>
                <w:b/>
              </w:rPr>
            </w:pPr>
            <w:proofErr w:type="spellStart"/>
            <w:r w:rsidRPr="00A228B1">
              <w:rPr>
                <w:b/>
              </w:rPr>
              <w:lastRenderedPageBreak/>
              <w:t>каб</w:t>
            </w:r>
            <w:proofErr w:type="spellEnd"/>
            <w:r w:rsidRPr="00A228B1">
              <w:rPr>
                <w:b/>
              </w:rPr>
              <w:t>. 121</w:t>
            </w:r>
          </w:p>
          <w:p w:rsidR="00A228B1" w:rsidRPr="00A228B1" w:rsidRDefault="00A228B1" w:rsidP="00A228B1">
            <w:pPr>
              <w:widowControl/>
              <w:suppressAutoHyphens w:val="0"/>
              <w:textAlignment w:val="auto"/>
              <w:rPr>
                <w:rFonts w:eastAsia="Calibri" w:cs="Times New Roman"/>
                <w:b/>
                <w:lang w:eastAsia="ar-SA" w:bidi="ar-SA"/>
              </w:rPr>
            </w:pPr>
            <w:r w:rsidRPr="00A228B1">
              <w:t>1. Стоматологическая установка «</w:t>
            </w:r>
            <w:proofErr w:type="spellStart"/>
            <w:r w:rsidRPr="00A228B1">
              <w:t>Rossa</w:t>
            </w:r>
            <w:proofErr w:type="spellEnd"/>
            <w:r w:rsidRPr="00A228B1">
              <w:t xml:space="preserve">» -1 2.ДЕМОНСТРАЦИОННОЕ ОБОРУДОВАНИЕ: Монитор </w:t>
            </w:r>
            <w:proofErr w:type="spellStart"/>
            <w:r w:rsidRPr="00A228B1">
              <w:t>View</w:t>
            </w:r>
            <w:proofErr w:type="spellEnd"/>
            <w:r w:rsidRPr="00A228B1">
              <w:t xml:space="preserve"> </w:t>
            </w:r>
            <w:proofErr w:type="spellStart"/>
            <w:r w:rsidRPr="00A228B1">
              <w:t>Sonic</w:t>
            </w:r>
            <w:proofErr w:type="spellEnd"/>
            <w:r w:rsidRPr="00A228B1">
              <w:t xml:space="preserve"> -1 Ноутбук «</w:t>
            </w:r>
            <w:proofErr w:type="spellStart"/>
            <w:r w:rsidRPr="00A228B1">
              <w:t>Acer</w:t>
            </w:r>
            <w:proofErr w:type="spellEnd"/>
            <w:r w:rsidRPr="00A228B1">
              <w:t xml:space="preserve">» -1 Монитор BENG -1 3.УЧЕБНО-НАГЛЯДНЫЕ ПОСОБИЯ: 1. </w:t>
            </w:r>
            <w:proofErr w:type="spellStart"/>
            <w:r w:rsidRPr="00A228B1">
              <w:t>Медиадемонстрации</w:t>
            </w:r>
            <w:proofErr w:type="spellEnd"/>
            <w:r w:rsidRPr="00A228B1">
              <w:t xml:space="preserve"> – 10 шт. 2. Демонстрационные материалы -2 шт. (представлены на </w:t>
            </w:r>
            <w:proofErr w:type="spellStart"/>
            <w:r w:rsidRPr="00A228B1">
              <w:t>флеш</w:t>
            </w:r>
            <w:proofErr w:type="spellEnd"/>
            <w:r w:rsidRPr="00A228B1">
              <w:t>-диске, 16 GB -1шт.)</w:t>
            </w:r>
          </w:p>
          <w:p w:rsidR="004C4040" w:rsidRDefault="004C4040">
            <w:pPr>
              <w:widowControl/>
              <w:suppressAutoHyphens w:val="0"/>
              <w:textAlignment w:val="auto"/>
              <w:rPr>
                <w:rFonts w:eastAsia="Calibri" w:cs="Times New Roman"/>
                <w:b/>
                <w:lang w:eastAsia="ar-SA" w:bidi="ar-SA"/>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rsidP="000C42D4">
            <w:pPr>
              <w:widowControl/>
              <w:numPr>
                <w:ilvl w:val="0"/>
                <w:numId w:val="65"/>
              </w:numPr>
              <w:suppressAutoHyphens w:val="0"/>
              <w:ind w:left="34" w:firstLine="284"/>
              <w:textAlignment w:val="auto"/>
              <w:rPr>
                <w:rFonts w:eastAsia="Calibri" w:cs="Times New Roman"/>
                <w:lang w:eastAsia="ar-SA" w:bidi="ar-SA"/>
              </w:rPr>
            </w:pPr>
            <w:proofErr w:type="spellStart"/>
            <w:r>
              <w:rPr>
                <w:rFonts w:eastAsia="Calibri" w:cs="Times New Roman"/>
                <w:lang w:eastAsia="ar-SA" w:bidi="ar-SA"/>
              </w:rPr>
              <w:lastRenderedPageBreak/>
              <w:t>Windows</w:t>
            </w:r>
            <w:proofErr w:type="spellEnd"/>
            <w:r>
              <w:rPr>
                <w:rFonts w:eastAsia="Calibri" w:cs="Times New Roman"/>
                <w:lang w:eastAsia="ar-SA" w:bidi="ar-SA"/>
              </w:rPr>
              <w:t xml:space="preserve"> 7 </w:t>
            </w:r>
            <w:proofErr w:type="spellStart"/>
            <w:r>
              <w:rPr>
                <w:rFonts w:eastAsia="Calibri" w:cs="Times New Roman"/>
                <w:lang w:eastAsia="ar-SA" w:bidi="ar-SA"/>
              </w:rPr>
              <w:t>Professional</w:t>
            </w:r>
            <w:proofErr w:type="spellEnd"/>
          </w:p>
          <w:p w:rsidR="004C4040" w:rsidRDefault="004C4040" w:rsidP="00A228B1">
            <w:pPr>
              <w:widowControl/>
              <w:suppressAutoHyphens w:val="0"/>
              <w:ind w:left="34" w:firstLine="284"/>
              <w:textAlignment w:val="auto"/>
              <w:rPr>
                <w:rFonts w:eastAsia="Calibri" w:cs="Times New Roman"/>
                <w:lang w:eastAsia="ar-SA" w:bidi="ar-SA"/>
              </w:rPr>
            </w:pPr>
            <w:r>
              <w:rPr>
                <w:rFonts w:eastAsia="Calibri" w:cs="Times New Roman"/>
                <w:lang w:eastAsia="ar-SA" w:bidi="ar-SA"/>
              </w:rPr>
              <w:t>46243751, 46289511, 46297398, 47139370, 60195110, 60497966, 62369388 Бессрочная</w:t>
            </w:r>
          </w:p>
          <w:p w:rsidR="004C4040" w:rsidRDefault="004C4040" w:rsidP="000C42D4">
            <w:pPr>
              <w:widowControl/>
              <w:numPr>
                <w:ilvl w:val="0"/>
                <w:numId w:val="65"/>
              </w:numPr>
              <w:suppressAutoHyphens w:val="0"/>
              <w:ind w:left="34" w:firstLine="284"/>
              <w:textAlignment w:val="auto"/>
              <w:rPr>
                <w:rFonts w:eastAsia="Calibri" w:cs="Times New Roman"/>
                <w:lang w:eastAsia="ar-SA" w:bidi="ar-SA"/>
              </w:rPr>
            </w:pPr>
            <w:r>
              <w:rPr>
                <w:rFonts w:eastAsia="Calibri" w:cs="Times New Roman"/>
                <w:lang w:eastAsia="ar-SA" w:bidi="ar-SA"/>
              </w:rPr>
              <w:t xml:space="preserve">MS </w:t>
            </w:r>
            <w:proofErr w:type="spellStart"/>
            <w:r>
              <w:rPr>
                <w:rFonts w:eastAsia="Calibri" w:cs="Times New Roman"/>
                <w:lang w:eastAsia="ar-SA" w:bidi="ar-SA"/>
              </w:rPr>
              <w:t>Office</w:t>
            </w:r>
            <w:proofErr w:type="spellEnd"/>
            <w:r>
              <w:rPr>
                <w:rFonts w:eastAsia="Calibri" w:cs="Times New Roman"/>
                <w:lang w:eastAsia="ar-SA" w:bidi="ar-SA"/>
              </w:rPr>
              <w:t xml:space="preserve"> 2010 </w:t>
            </w:r>
            <w:proofErr w:type="spellStart"/>
            <w:r>
              <w:rPr>
                <w:rFonts w:eastAsia="Calibri" w:cs="Times New Roman"/>
                <w:lang w:eastAsia="ar-SA" w:bidi="ar-SA"/>
              </w:rPr>
              <w:t>Standard</w:t>
            </w:r>
            <w:proofErr w:type="spellEnd"/>
            <w:r>
              <w:rPr>
                <w:rFonts w:eastAsia="Calibri" w:cs="Times New Roman"/>
                <w:lang w:eastAsia="ar-SA" w:bidi="ar-SA"/>
              </w:rPr>
              <w:t xml:space="preserve"> </w:t>
            </w:r>
          </w:p>
          <w:p w:rsidR="004C4040" w:rsidRDefault="004C4040" w:rsidP="00A228B1">
            <w:pPr>
              <w:widowControl/>
              <w:suppressAutoHyphens w:val="0"/>
              <w:ind w:left="34" w:firstLine="284"/>
              <w:textAlignment w:val="auto"/>
              <w:rPr>
                <w:rFonts w:eastAsia="Calibri" w:cs="Times New Roman"/>
                <w:lang w:val="en-US" w:eastAsia="ar-SA" w:bidi="ar-SA"/>
              </w:rPr>
            </w:pPr>
            <w:r>
              <w:rPr>
                <w:rFonts w:eastAsia="Calibri" w:cs="Times New Roman"/>
                <w:lang w:eastAsia="ar-SA" w:bidi="ar-SA"/>
              </w:rPr>
              <w:t>60497966, 64919346 Бессрочная</w:t>
            </w:r>
          </w:p>
          <w:p w:rsidR="004C4040" w:rsidRPr="000B75D7" w:rsidRDefault="004C4040" w:rsidP="000C42D4">
            <w:pPr>
              <w:widowControl/>
              <w:numPr>
                <w:ilvl w:val="0"/>
                <w:numId w:val="65"/>
              </w:numPr>
              <w:suppressAutoHyphens w:val="0"/>
              <w:ind w:left="34" w:firstLine="284"/>
              <w:textAlignment w:val="auto"/>
              <w:rPr>
                <w:rFonts w:eastAsia="Calibri" w:cs="Times New Roman"/>
                <w:lang w:val="en-US" w:eastAsia="ar-SA" w:bidi="ar-SA"/>
              </w:rPr>
            </w:pPr>
            <w:r>
              <w:rPr>
                <w:rFonts w:eastAsia="Calibri" w:cs="Times New Roman"/>
                <w:lang w:val="en-US" w:eastAsia="ar-SA" w:bidi="ar-SA"/>
              </w:rPr>
              <w:t xml:space="preserve">Kaspersky Endpoint Security 10 </w:t>
            </w:r>
            <w:r>
              <w:rPr>
                <w:rFonts w:eastAsia="Calibri" w:cs="Times New Roman"/>
                <w:lang w:eastAsia="ar-SA" w:bidi="ar-SA"/>
              </w:rPr>
              <w:t>для</w:t>
            </w:r>
            <w:r>
              <w:rPr>
                <w:rFonts w:eastAsia="Calibri" w:cs="Times New Roman"/>
                <w:lang w:val="en-US" w:eastAsia="ar-SA" w:bidi="ar-SA"/>
              </w:rPr>
              <w:t xml:space="preserve"> Windows (</w:t>
            </w:r>
            <w:r>
              <w:rPr>
                <w:rFonts w:eastAsia="Calibri" w:cs="Times New Roman"/>
                <w:lang w:eastAsia="ar-SA" w:bidi="ar-SA"/>
              </w:rPr>
              <w:t>Россия</w:t>
            </w:r>
            <w:r>
              <w:rPr>
                <w:rFonts w:eastAsia="Calibri" w:cs="Times New Roman"/>
                <w:lang w:val="en-US" w:eastAsia="ar-SA" w:bidi="ar-SA"/>
              </w:rPr>
              <w:t>) 205E</w:t>
            </w:r>
            <w:r>
              <w:rPr>
                <w:rFonts w:eastAsia="Calibri" w:cs="Times New Roman"/>
                <w:lang w:val="en-US" w:eastAsia="ar-SA" w:bidi="ar-SA"/>
              </w:rPr>
              <w:softHyphen/>
              <w:t>180514</w:t>
            </w:r>
            <w:r>
              <w:rPr>
                <w:rFonts w:eastAsia="Calibri" w:cs="Times New Roman"/>
                <w:lang w:val="en-US" w:eastAsia="ar-SA" w:bidi="ar-SA"/>
              </w:rPr>
              <w:softHyphen/>
              <w:t>101825</w:t>
            </w:r>
            <w:r>
              <w:rPr>
                <w:rFonts w:eastAsia="Calibri" w:cs="Times New Roman"/>
                <w:lang w:val="en-US" w:eastAsia="ar-SA" w:bidi="ar-SA"/>
              </w:rPr>
              <w:softHyphen/>
              <w:t>427</w:t>
            </w:r>
            <w:r>
              <w:rPr>
                <w:rFonts w:eastAsia="Calibri" w:cs="Times New Roman"/>
                <w:lang w:val="en-US" w:eastAsia="ar-SA" w:bidi="ar-SA"/>
              </w:rPr>
              <w:softHyphen/>
              <w:t xml:space="preserve">2124 </w:t>
            </w:r>
            <w:r>
              <w:rPr>
                <w:rFonts w:eastAsia="Calibri" w:cs="Times New Roman"/>
                <w:lang w:eastAsia="ar-SA" w:bidi="ar-SA"/>
              </w:rPr>
              <w:t>с</w:t>
            </w:r>
            <w:r>
              <w:rPr>
                <w:rFonts w:eastAsia="Calibri" w:cs="Times New Roman"/>
                <w:lang w:val="en-US" w:eastAsia="ar-SA" w:bidi="ar-SA"/>
              </w:rPr>
              <w:t xml:space="preserve"> 14.05.2018 </w:t>
            </w:r>
            <w:r>
              <w:rPr>
                <w:rFonts w:eastAsia="Calibri" w:cs="Times New Roman"/>
                <w:lang w:eastAsia="ar-SA" w:bidi="ar-SA"/>
              </w:rPr>
              <w:t>по</w:t>
            </w:r>
            <w:r>
              <w:rPr>
                <w:rFonts w:eastAsia="Calibri" w:cs="Times New Roman"/>
                <w:lang w:val="en-US" w:eastAsia="ar-SA" w:bidi="ar-SA"/>
              </w:rPr>
              <w:t xml:space="preserve"> 25.05.2019</w:t>
            </w:r>
          </w:p>
          <w:p w:rsidR="004C4040" w:rsidRDefault="004C4040" w:rsidP="000C42D4">
            <w:pPr>
              <w:widowControl/>
              <w:numPr>
                <w:ilvl w:val="0"/>
                <w:numId w:val="65"/>
              </w:numPr>
              <w:suppressAutoHyphens w:val="0"/>
              <w:ind w:left="34" w:firstLine="284"/>
              <w:textAlignment w:val="auto"/>
              <w:rPr>
                <w:rFonts w:eastAsia="Calibri" w:cs="Times New Roman"/>
                <w:lang w:eastAsia="ar-SA" w:bidi="ar-SA"/>
              </w:rPr>
            </w:pPr>
            <w:r>
              <w:rPr>
                <w:rFonts w:eastAsia="Calibri" w:cs="Times New Roman"/>
                <w:lang w:eastAsia="ar-SA" w:bidi="ar-SA"/>
              </w:rPr>
              <w:t>Браузер «</w:t>
            </w:r>
            <w:proofErr w:type="spellStart"/>
            <w:r>
              <w:rPr>
                <w:rFonts w:eastAsia="Calibri" w:cs="Times New Roman"/>
                <w:lang w:eastAsia="ar-SA" w:bidi="ar-SA"/>
              </w:rPr>
              <w:t>Yandex</w:t>
            </w:r>
            <w:proofErr w:type="spellEnd"/>
            <w:r>
              <w:rPr>
                <w:rFonts w:eastAsia="Calibri" w:cs="Times New Roman"/>
                <w:lang w:eastAsia="ar-SA" w:bidi="ar-SA"/>
              </w:rPr>
              <w:t>» (Россия)</w:t>
            </w:r>
          </w:p>
          <w:p w:rsidR="004C4040" w:rsidRDefault="004C4040" w:rsidP="00A228B1">
            <w:pPr>
              <w:widowControl/>
              <w:suppressAutoHyphens w:val="0"/>
              <w:ind w:left="34" w:firstLine="284"/>
              <w:textAlignment w:val="auto"/>
              <w:rPr>
                <w:rFonts w:eastAsia="Calibri" w:cs="Times New Roman"/>
                <w:lang w:eastAsia="ar-SA" w:bidi="ar-SA"/>
              </w:rPr>
            </w:pPr>
            <w:r>
              <w:rPr>
                <w:rFonts w:eastAsia="Calibri" w:cs="Times New Roman"/>
                <w:lang w:eastAsia="ar-SA" w:bidi="ar-SA"/>
              </w:rPr>
              <w:t>Свободное и/или безвозмездное ПО</w:t>
            </w:r>
          </w:p>
          <w:p w:rsidR="004C4040" w:rsidRPr="000B75D7" w:rsidRDefault="004C4040" w:rsidP="000C42D4">
            <w:pPr>
              <w:widowControl/>
              <w:numPr>
                <w:ilvl w:val="0"/>
                <w:numId w:val="65"/>
              </w:numPr>
              <w:suppressAutoHyphens w:val="0"/>
              <w:ind w:left="34" w:firstLine="284"/>
              <w:textAlignment w:val="auto"/>
              <w:rPr>
                <w:rFonts w:eastAsia="Calibri" w:cs="Times New Roman"/>
                <w:lang w:eastAsia="ar-SA" w:bidi="ar-SA"/>
              </w:rPr>
            </w:pPr>
            <w:r>
              <w:rPr>
                <w:rFonts w:eastAsia="Calibri" w:cs="Times New Roman"/>
                <w:lang w:eastAsia="ar-SA" w:bidi="ar-SA"/>
              </w:rPr>
              <w:t>7-zip Свободное и/или безвозмездное ПО</w:t>
            </w:r>
          </w:p>
          <w:p w:rsidR="004C4040" w:rsidRDefault="004C4040" w:rsidP="000C42D4">
            <w:pPr>
              <w:widowControl/>
              <w:numPr>
                <w:ilvl w:val="0"/>
                <w:numId w:val="65"/>
              </w:numPr>
              <w:suppressAutoHyphens w:val="0"/>
              <w:ind w:left="34" w:firstLine="284"/>
              <w:textAlignment w:val="auto"/>
              <w:rPr>
                <w:rFonts w:eastAsia="Calibri" w:cs="Times New Roman"/>
                <w:lang w:eastAsia="ar-SA" w:bidi="ar-SA"/>
              </w:rPr>
            </w:pPr>
            <w:r>
              <w:rPr>
                <w:rFonts w:eastAsia="Calibri" w:cs="Times New Roman"/>
                <w:lang w:val="en-US" w:eastAsia="ar-SA" w:bidi="ar-SA"/>
              </w:rPr>
              <w:t>Adobe Acrobat DC / Adobe Reader</w:t>
            </w:r>
          </w:p>
          <w:p w:rsidR="004C4040" w:rsidRDefault="004C4040" w:rsidP="00A228B1">
            <w:pPr>
              <w:widowControl/>
              <w:suppressAutoHyphens w:val="0"/>
              <w:ind w:left="34" w:firstLine="284"/>
              <w:textAlignment w:val="auto"/>
              <w:rPr>
                <w:rFonts w:eastAsia="Calibri" w:cs="Times New Roman"/>
                <w:lang w:eastAsia="ar-SA" w:bidi="ar-SA"/>
              </w:rPr>
            </w:pPr>
            <w:r>
              <w:rPr>
                <w:rFonts w:eastAsia="Calibri" w:cs="Times New Roman"/>
                <w:lang w:eastAsia="ar-SA" w:bidi="ar-SA"/>
              </w:rPr>
              <w:t>Свободное и/или безвозмездное ПО</w:t>
            </w: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Pr="0031221C" w:rsidRDefault="004C4040">
            <w:pPr>
              <w:widowControl/>
              <w:suppressAutoHyphens w:val="0"/>
              <w:ind w:left="720"/>
              <w:textAlignment w:val="auto"/>
              <w:rPr>
                <w:rFonts w:eastAsia="Calibri" w:cs="Times New Roman"/>
                <w:lang w:eastAsia="ar-SA" w:bidi="ar-SA"/>
              </w:rPr>
            </w:pPr>
          </w:p>
          <w:p w:rsidR="00A228B1" w:rsidRPr="00A228B1" w:rsidRDefault="00A228B1" w:rsidP="00A228B1">
            <w:pPr>
              <w:widowControl/>
              <w:suppressAutoHyphens w:val="0"/>
              <w:ind w:left="720" w:hanging="348"/>
              <w:textAlignment w:val="auto"/>
              <w:rPr>
                <w:rFonts w:eastAsia="Calibri" w:cs="Times New Roman"/>
                <w:lang w:val="en-US" w:eastAsia="ar-SA" w:bidi="ar-SA"/>
              </w:rPr>
            </w:pPr>
            <w:r w:rsidRPr="00A228B1">
              <w:rPr>
                <w:rFonts w:eastAsia="Calibri" w:cs="Times New Roman"/>
                <w:lang w:val="en-US" w:eastAsia="ar-SA" w:bidi="ar-SA"/>
              </w:rPr>
              <w:t>1. Windows 7 Professional</w:t>
            </w:r>
          </w:p>
          <w:p w:rsidR="004C4040" w:rsidRDefault="00A228B1" w:rsidP="00A228B1">
            <w:pPr>
              <w:widowControl/>
              <w:suppressAutoHyphens w:val="0"/>
              <w:ind w:left="88"/>
              <w:textAlignment w:val="auto"/>
              <w:rPr>
                <w:rFonts w:eastAsia="Calibri" w:cs="Times New Roman"/>
                <w:lang w:eastAsia="ar-SA" w:bidi="ar-SA"/>
              </w:rPr>
            </w:pPr>
            <w:r w:rsidRPr="00A228B1">
              <w:rPr>
                <w:rFonts w:eastAsia="Calibri" w:cs="Times New Roman"/>
                <w:lang w:val="en-US" w:eastAsia="ar-SA" w:bidi="ar-SA"/>
              </w:rPr>
              <w:lastRenderedPageBreak/>
              <w:t xml:space="preserve">46243751, 46289511, 46297398, 47139370, 60195110, 60497966, 62369388 </w:t>
            </w:r>
            <w:r>
              <w:rPr>
                <w:rFonts w:eastAsia="Calibri" w:cs="Times New Roman"/>
                <w:lang w:eastAsia="ar-SA" w:bidi="ar-SA"/>
              </w:rPr>
              <w:t>Бессрочная</w:t>
            </w:r>
          </w:p>
          <w:p w:rsidR="00A228B1" w:rsidRDefault="00A228B1" w:rsidP="00A228B1">
            <w:pPr>
              <w:ind w:firstLine="372"/>
              <w:rPr>
                <w:lang w:val="en-US"/>
              </w:rPr>
            </w:pPr>
            <w:r>
              <w:rPr>
                <w:rFonts w:eastAsia="Calibri" w:cs="Times New Roman"/>
                <w:lang w:eastAsia="ar-SA" w:bidi="ar-SA"/>
              </w:rPr>
              <w:t xml:space="preserve">2. </w:t>
            </w:r>
            <w:r>
              <w:rPr>
                <w:lang w:val="en-US"/>
              </w:rPr>
              <w:t xml:space="preserve">MS Office 2007 Suite </w:t>
            </w:r>
          </w:p>
          <w:p w:rsidR="00A228B1" w:rsidRDefault="00A228B1" w:rsidP="00A228B1">
            <w:pPr>
              <w:ind w:firstLine="372"/>
            </w:pPr>
            <w:r w:rsidRPr="00944C9F">
              <w:rPr>
                <w:lang w:val="en-US"/>
              </w:rPr>
              <w:t>63922302</w:t>
            </w:r>
            <w:r>
              <w:rPr>
                <w:lang w:val="en-US"/>
              </w:rPr>
              <w:t xml:space="preserve">, </w:t>
            </w:r>
            <w:r w:rsidRPr="00944C9F">
              <w:rPr>
                <w:lang w:val="en-US"/>
              </w:rPr>
              <w:t>64045399</w:t>
            </w:r>
            <w:r>
              <w:rPr>
                <w:lang w:val="en-US"/>
              </w:rPr>
              <w:t xml:space="preserve">, </w:t>
            </w:r>
            <w:r w:rsidRPr="00944C9F">
              <w:rPr>
                <w:lang w:val="en-US"/>
              </w:rPr>
              <w:t>64476832</w:t>
            </w:r>
            <w:r>
              <w:rPr>
                <w:lang w:val="en-US"/>
              </w:rPr>
              <w:t xml:space="preserve">, </w:t>
            </w:r>
            <w:r w:rsidRPr="00944C9F">
              <w:rPr>
                <w:lang w:val="en-US"/>
              </w:rPr>
              <w:t>66015664</w:t>
            </w:r>
            <w:r>
              <w:rPr>
                <w:lang w:val="en-US"/>
              </w:rPr>
              <w:t xml:space="preserve">, </w:t>
            </w:r>
            <w:r w:rsidRPr="00944C9F">
              <w:rPr>
                <w:lang w:val="en-US"/>
              </w:rPr>
              <w:t>66015670</w:t>
            </w:r>
            <w:r>
              <w:rPr>
                <w:lang w:val="en-US"/>
              </w:rPr>
              <w:t xml:space="preserve">, </w:t>
            </w:r>
            <w:r w:rsidRPr="00944C9F">
              <w:rPr>
                <w:lang w:val="en-US"/>
              </w:rPr>
              <w:t>62674760</w:t>
            </w:r>
            <w:r>
              <w:rPr>
                <w:lang w:val="en-US"/>
              </w:rPr>
              <w:t xml:space="preserve">, </w:t>
            </w:r>
            <w:r w:rsidRPr="00944C9F">
              <w:rPr>
                <w:lang w:val="en-US"/>
              </w:rPr>
              <w:t>63121691</w:t>
            </w:r>
            <w:r>
              <w:rPr>
                <w:lang w:val="en-US"/>
              </w:rPr>
              <w:t xml:space="preserve">, </w:t>
            </w:r>
            <w:r w:rsidRPr="00944C9F">
              <w:rPr>
                <w:lang w:val="en-US"/>
              </w:rPr>
              <w:t>63173783</w:t>
            </w:r>
            <w:r>
              <w:rPr>
                <w:lang w:val="en-US"/>
              </w:rPr>
              <w:t xml:space="preserve">, </w:t>
            </w:r>
            <w:r w:rsidRPr="00944C9F">
              <w:rPr>
                <w:lang w:val="en-US"/>
              </w:rPr>
              <w:t>64345003</w:t>
            </w:r>
            <w:r>
              <w:rPr>
                <w:lang w:val="en-US"/>
              </w:rPr>
              <w:t xml:space="preserve">, </w:t>
            </w:r>
            <w:r w:rsidRPr="00944C9F">
              <w:rPr>
                <w:lang w:val="en-US"/>
              </w:rPr>
              <w:t>64919346</w:t>
            </w:r>
            <w:r>
              <w:rPr>
                <w:lang w:val="en-US"/>
              </w:rPr>
              <w:t xml:space="preserve">, </w:t>
            </w:r>
            <w:r w:rsidRPr="00944C9F">
              <w:rPr>
                <w:lang w:val="en-US"/>
              </w:rPr>
              <w:t>65090951</w:t>
            </w:r>
            <w:r>
              <w:rPr>
                <w:lang w:val="en-US"/>
              </w:rPr>
              <w:t xml:space="preserve">, </w:t>
            </w:r>
            <w:r w:rsidRPr="00944C9F">
              <w:rPr>
                <w:lang w:val="en-US"/>
              </w:rPr>
              <w:t>65455074</w:t>
            </w:r>
            <w:r>
              <w:rPr>
                <w:lang w:val="en-US"/>
              </w:rPr>
              <w:t xml:space="preserve">, </w:t>
            </w:r>
            <w:r w:rsidRPr="00944C9F">
              <w:rPr>
                <w:lang w:val="en-US"/>
              </w:rPr>
              <w:t>66455771</w:t>
            </w:r>
            <w:r>
              <w:rPr>
                <w:lang w:val="en-US"/>
              </w:rPr>
              <w:t xml:space="preserve">, </w:t>
            </w:r>
            <w:r w:rsidRPr="00944C9F">
              <w:rPr>
                <w:lang w:val="en-US"/>
              </w:rPr>
              <w:t>66626517</w:t>
            </w:r>
            <w:r>
              <w:rPr>
                <w:lang w:val="en-US"/>
              </w:rPr>
              <w:t xml:space="preserve">, </w:t>
            </w:r>
            <w:r w:rsidRPr="00FE1381">
              <w:rPr>
                <w:lang w:val="en-US"/>
              </w:rPr>
              <w:t>66626553</w:t>
            </w:r>
            <w:r>
              <w:rPr>
                <w:lang w:val="en-US"/>
              </w:rPr>
              <w:t xml:space="preserve">, </w:t>
            </w:r>
            <w:r w:rsidRPr="00FE1381">
              <w:rPr>
                <w:lang w:val="en-US"/>
              </w:rPr>
              <w:t>66871558</w:t>
            </w:r>
            <w:r>
              <w:rPr>
                <w:lang w:val="en-US"/>
              </w:rPr>
              <w:t xml:space="preserve">, </w:t>
            </w:r>
            <w:r w:rsidRPr="00FE1381">
              <w:rPr>
                <w:lang w:val="en-US"/>
              </w:rPr>
              <w:t>66928174</w:t>
            </w:r>
            <w:r>
              <w:rPr>
                <w:lang w:val="en-US"/>
              </w:rPr>
              <w:t xml:space="preserve">, </w:t>
            </w:r>
            <w:r w:rsidRPr="00FE1381">
              <w:rPr>
                <w:lang w:val="en-US"/>
              </w:rPr>
              <w:t>67008484</w:t>
            </w:r>
            <w:r>
              <w:rPr>
                <w:lang w:val="en-US"/>
              </w:rPr>
              <w:t xml:space="preserve">, </w:t>
            </w:r>
            <w:r w:rsidRPr="00FE1381">
              <w:rPr>
                <w:lang w:val="en-US"/>
              </w:rPr>
              <w:t>68654455</w:t>
            </w:r>
            <w:r>
              <w:rPr>
                <w:lang w:val="en-US"/>
              </w:rPr>
              <w:t xml:space="preserve">, </w:t>
            </w:r>
            <w:r w:rsidRPr="00FE1381">
              <w:rPr>
                <w:lang w:val="en-US"/>
              </w:rPr>
              <w:t>68681852</w:t>
            </w:r>
            <w:r>
              <w:rPr>
                <w:lang w:val="en-US"/>
              </w:rPr>
              <w:t xml:space="preserve">, </w:t>
            </w:r>
            <w:r w:rsidRPr="00FE1381">
              <w:rPr>
                <w:lang w:val="en-US"/>
              </w:rPr>
              <w:t>65493638</w:t>
            </w:r>
            <w:r>
              <w:rPr>
                <w:lang w:val="en-US"/>
              </w:rPr>
              <w:t xml:space="preserve">, </w:t>
            </w:r>
            <w:r w:rsidRPr="00FE1381">
              <w:rPr>
                <w:lang w:val="en-US"/>
              </w:rPr>
              <w:t>65770075</w:t>
            </w:r>
            <w:r>
              <w:rPr>
                <w:lang w:val="en-US"/>
              </w:rPr>
              <w:t xml:space="preserve">, </w:t>
            </w:r>
            <w:r w:rsidRPr="00FE1381">
              <w:rPr>
                <w:lang w:val="en-US"/>
              </w:rPr>
              <w:t>66140940</w:t>
            </w:r>
            <w:r>
              <w:rPr>
                <w:lang w:val="en-US"/>
              </w:rPr>
              <w:t xml:space="preserve">, </w:t>
            </w:r>
            <w:r w:rsidRPr="00FE1381">
              <w:rPr>
                <w:lang w:val="en-US"/>
              </w:rPr>
              <w:t>66144945</w:t>
            </w:r>
            <w:r>
              <w:rPr>
                <w:lang w:val="en-US"/>
              </w:rPr>
              <w:t xml:space="preserve">, </w:t>
            </w:r>
            <w:r w:rsidRPr="00FE1381">
              <w:rPr>
                <w:lang w:val="en-US"/>
              </w:rPr>
              <w:t>66240877</w:t>
            </w:r>
            <w:r>
              <w:rPr>
                <w:lang w:val="en-US"/>
              </w:rPr>
              <w:t xml:space="preserve">, </w:t>
            </w:r>
            <w:r w:rsidRPr="00FE1381">
              <w:rPr>
                <w:lang w:val="en-US"/>
              </w:rPr>
              <w:t>67838329</w:t>
            </w:r>
            <w:r>
              <w:rPr>
                <w:lang w:val="en-US"/>
              </w:rPr>
              <w:t xml:space="preserve">, </w:t>
            </w:r>
            <w:r w:rsidRPr="00FE1381">
              <w:rPr>
                <w:lang w:val="en-US"/>
              </w:rPr>
              <w:t>67886412</w:t>
            </w:r>
            <w:r>
              <w:rPr>
                <w:lang w:val="en-US"/>
              </w:rPr>
              <w:t xml:space="preserve">, </w:t>
            </w:r>
            <w:r w:rsidRPr="00FE1381">
              <w:rPr>
                <w:lang w:val="en-US"/>
              </w:rPr>
              <w:t>68429698</w:t>
            </w:r>
            <w:r>
              <w:rPr>
                <w:lang w:val="en-US"/>
              </w:rPr>
              <w:t xml:space="preserve">, </w:t>
            </w:r>
            <w:r w:rsidRPr="00FE1381">
              <w:rPr>
                <w:lang w:val="en-US"/>
              </w:rPr>
              <w:t>68868475</w:t>
            </w:r>
            <w:r>
              <w:rPr>
                <w:lang w:val="en-US"/>
              </w:rPr>
              <w:t xml:space="preserve">, </w:t>
            </w:r>
            <w:r w:rsidRPr="00FE1381">
              <w:rPr>
                <w:lang w:val="en-US"/>
              </w:rPr>
              <w:t>68918738</w:t>
            </w:r>
            <w:r>
              <w:rPr>
                <w:lang w:val="en-US"/>
              </w:rPr>
              <w:t xml:space="preserve">, </w:t>
            </w:r>
            <w:r w:rsidRPr="00FE1381">
              <w:rPr>
                <w:lang w:val="en-US"/>
              </w:rPr>
              <w:t>69044325</w:t>
            </w:r>
            <w:r>
              <w:rPr>
                <w:lang w:val="en-US"/>
              </w:rPr>
              <w:t xml:space="preserve">, </w:t>
            </w:r>
            <w:r w:rsidRPr="00FE1381">
              <w:rPr>
                <w:lang w:val="en-US"/>
              </w:rPr>
              <w:t>69087273</w:t>
            </w:r>
          </w:p>
          <w:p w:rsidR="00A228B1" w:rsidRDefault="00A228B1" w:rsidP="00A228B1">
            <w:r>
              <w:t>Бессрочная</w:t>
            </w:r>
          </w:p>
          <w:p w:rsidR="00A228B1" w:rsidRDefault="00A228B1" w:rsidP="00A228B1">
            <w:pPr>
              <w:ind w:firstLine="372"/>
            </w:pPr>
            <w:r>
              <w:t xml:space="preserve">3. </w:t>
            </w:r>
            <w:r w:rsidRPr="00A228B1">
              <w:t>Браузер «</w:t>
            </w:r>
            <w:proofErr w:type="spellStart"/>
            <w:r w:rsidRPr="004C3C79">
              <w:rPr>
                <w:lang w:val="en-US"/>
              </w:rPr>
              <w:t>Yandex</w:t>
            </w:r>
            <w:proofErr w:type="spellEnd"/>
            <w:r w:rsidRPr="00A228B1">
              <w:t>» (Россия)</w:t>
            </w:r>
          </w:p>
          <w:p w:rsidR="00A228B1" w:rsidRDefault="00A228B1" w:rsidP="00A228B1">
            <w:r>
              <w:t>Свободное и</w:t>
            </w:r>
            <w:r w:rsidRPr="004C3C79">
              <w:t>/</w:t>
            </w:r>
            <w:r>
              <w:t>или безвозмездное ПО</w:t>
            </w:r>
          </w:p>
          <w:p w:rsidR="00153415" w:rsidRPr="00CC48FD" w:rsidRDefault="00153415" w:rsidP="00153415">
            <w:pPr>
              <w:widowControl/>
              <w:suppressAutoHyphens w:val="0"/>
              <w:ind w:firstLine="372"/>
              <w:textAlignment w:val="auto"/>
              <w:rPr>
                <w:rFonts w:eastAsia="Calibri" w:cs="Times New Roman"/>
                <w:lang w:val="en-US" w:eastAsia="ar-SA" w:bidi="ar-SA"/>
              </w:rPr>
            </w:pPr>
            <w:r w:rsidRPr="00CC48FD">
              <w:rPr>
                <w:lang w:val="en-US"/>
              </w:rPr>
              <w:t xml:space="preserve">4. </w:t>
            </w:r>
            <w:r>
              <w:rPr>
                <w:rFonts w:eastAsia="Calibri" w:cs="Times New Roman"/>
                <w:lang w:val="en-US" w:eastAsia="ar-SA" w:bidi="ar-SA"/>
              </w:rPr>
              <w:t>Adobe</w:t>
            </w:r>
            <w:r w:rsidRPr="00CC48FD">
              <w:rPr>
                <w:rFonts w:eastAsia="Calibri" w:cs="Times New Roman"/>
                <w:lang w:val="en-US" w:eastAsia="ar-SA" w:bidi="ar-SA"/>
              </w:rPr>
              <w:t xml:space="preserve"> </w:t>
            </w:r>
            <w:r>
              <w:rPr>
                <w:rFonts w:eastAsia="Calibri" w:cs="Times New Roman"/>
                <w:lang w:val="en-US" w:eastAsia="ar-SA" w:bidi="ar-SA"/>
              </w:rPr>
              <w:t>Acrobat</w:t>
            </w:r>
            <w:r w:rsidRPr="00CC48FD">
              <w:rPr>
                <w:rFonts w:eastAsia="Calibri" w:cs="Times New Roman"/>
                <w:lang w:val="en-US" w:eastAsia="ar-SA" w:bidi="ar-SA"/>
              </w:rPr>
              <w:t xml:space="preserve"> </w:t>
            </w:r>
            <w:r>
              <w:rPr>
                <w:rFonts w:eastAsia="Calibri" w:cs="Times New Roman"/>
                <w:lang w:val="en-US" w:eastAsia="ar-SA" w:bidi="ar-SA"/>
              </w:rPr>
              <w:t>DC</w:t>
            </w:r>
            <w:r w:rsidRPr="00CC48FD">
              <w:rPr>
                <w:rFonts w:eastAsia="Calibri" w:cs="Times New Roman"/>
                <w:lang w:val="en-US" w:eastAsia="ar-SA" w:bidi="ar-SA"/>
              </w:rPr>
              <w:t xml:space="preserve"> / </w:t>
            </w:r>
            <w:r>
              <w:rPr>
                <w:rFonts w:eastAsia="Calibri" w:cs="Times New Roman"/>
                <w:lang w:val="en-US" w:eastAsia="ar-SA" w:bidi="ar-SA"/>
              </w:rPr>
              <w:t>Adobe</w:t>
            </w:r>
            <w:r w:rsidRPr="00CC48FD">
              <w:rPr>
                <w:rFonts w:eastAsia="Calibri" w:cs="Times New Roman"/>
                <w:lang w:val="en-US" w:eastAsia="ar-SA" w:bidi="ar-SA"/>
              </w:rPr>
              <w:t xml:space="preserve"> </w:t>
            </w:r>
            <w:r>
              <w:rPr>
                <w:rFonts w:eastAsia="Calibri" w:cs="Times New Roman"/>
                <w:lang w:val="en-US" w:eastAsia="ar-SA" w:bidi="ar-SA"/>
              </w:rPr>
              <w:t>Reader</w:t>
            </w:r>
          </w:p>
          <w:p w:rsidR="00153415" w:rsidRDefault="00153415" w:rsidP="00153415">
            <w:pPr>
              <w:widowControl/>
              <w:suppressAutoHyphens w:val="0"/>
              <w:ind w:left="34" w:firstLine="284"/>
              <w:textAlignment w:val="auto"/>
              <w:rPr>
                <w:rFonts w:eastAsia="Calibri" w:cs="Times New Roman"/>
                <w:lang w:eastAsia="ar-SA" w:bidi="ar-SA"/>
              </w:rPr>
            </w:pPr>
            <w:r>
              <w:rPr>
                <w:rFonts w:eastAsia="Calibri" w:cs="Times New Roman"/>
                <w:lang w:eastAsia="ar-SA" w:bidi="ar-SA"/>
              </w:rPr>
              <w:t>Свободное и/или безвозмездное ПО</w:t>
            </w:r>
          </w:p>
          <w:p w:rsidR="00A228B1" w:rsidRPr="00A228B1" w:rsidRDefault="00A228B1" w:rsidP="00A228B1">
            <w:pPr>
              <w:widowControl/>
              <w:suppressAutoHyphens w:val="0"/>
              <w:ind w:left="372"/>
              <w:textAlignment w:val="auto"/>
              <w:rPr>
                <w:rFonts w:eastAsia="Calibri" w:cs="Times New Roman"/>
                <w:lang w:eastAsia="ar-SA" w:bidi="ar-SA"/>
              </w:rPr>
            </w:pPr>
          </w:p>
          <w:p w:rsidR="004C4040" w:rsidRPr="00A228B1" w:rsidRDefault="004C4040">
            <w:pPr>
              <w:widowControl/>
              <w:suppressAutoHyphens w:val="0"/>
              <w:ind w:left="720"/>
              <w:textAlignment w:val="auto"/>
              <w:rPr>
                <w:rFonts w:eastAsia="Calibri" w:cs="Times New Roman"/>
                <w:lang w:eastAsia="ar-SA" w:bidi="ar-SA"/>
              </w:rPr>
            </w:pPr>
          </w:p>
          <w:p w:rsidR="004C4040" w:rsidRPr="00A228B1" w:rsidRDefault="004C4040">
            <w:pPr>
              <w:widowControl/>
              <w:suppressAutoHyphens w:val="0"/>
              <w:ind w:left="720"/>
              <w:textAlignment w:val="auto"/>
              <w:rPr>
                <w:rFonts w:eastAsia="Calibri" w:cs="Times New Roman"/>
                <w:lang w:eastAsia="ar-SA" w:bidi="ar-SA"/>
              </w:rPr>
            </w:pPr>
          </w:p>
          <w:p w:rsidR="00CC48FD" w:rsidRPr="00A228B1" w:rsidRDefault="00CC48FD" w:rsidP="00CC48FD">
            <w:pPr>
              <w:widowControl/>
              <w:suppressAutoHyphens w:val="0"/>
              <w:ind w:left="720" w:hanging="348"/>
              <w:textAlignment w:val="auto"/>
              <w:rPr>
                <w:rFonts w:eastAsia="Calibri" w:cs="Times New Roman"/>
                <w:lang w:val="en-US" w:eastAsia="ar-SA" w:bidi="ar-SA"/>
              </w:rPr>
            </w:pPr>
            <w:r w:rsidRPr="00A228B1">
              <w:rPr>
                <w:rFonts w:eastAsia="Calibri" w:cs="Times New Roman"/>
                <w:lang w:val="en-US" w:eastAsia="ar-SA" w:bidi="ar-SA"/>
              </w:rPr>
              <w:t>1. Windows 7 Professional</w:t>
            </w:r>
          </w:p>
          <w:p w:rsidR="00CC48FD" w:rsidRPr="00CC48FD" w:rsidRDefault="00CC48FD" w:rsidP="00CC48FD">
            <w:pPr>
              <w:widowControl/>
              <w:suppressAutoHyphens w:val="0"/>
              <w:ind w:left="88"/>
              <w:textAlignment w:val="auto"/>
              <w:rPr>
                <w:rFonts w:eastAsia="Calibri" w:cs="Times New Roman"/>
                <w:lang w:val="en-US" w:eastAsia="ar-SA" w:bidi="ar-SA"/>
              </w:rPr>
            </w:pPr>
            <w:r w:rsidRPr="00A228B1">
              <w:rPr>
                <w:rFonts w:eastAsia="Calibri" w:cs="Times New Roman"/>
                <w:lang w:val="en-US" w:eastAsia="ar-SA" w:bidi="ar-SA"/>
              </w:rPr>
              <w:t xml:space="preserve">46243751, 46289511, 46297398, 47139370, 60195110, 60497966, 62369388 </w:t>
            </w:r>
            <w:r>
              <w:rPr>
                <w:rFonts w:eastAsia="Calibri" w:cs="Times New Roman"/>
                <w:lang w:eastAsia="ar-SA" w:bidi="ar-SA"/>
              </w:rPr>
              <w:t>Бессрочная</w:t>
            </w:r>
          </w:p>
          <w:p w:rsidR="00CC48FD" w:rsidRDefault="00CC48FD" w:rsidP="00CC48FD">
            <w:pPr>
              <w:ind w:firstLine="372"/>
              <w:rPr>
                <w:lang w:val="en-US"/>
              </w:rPr>
            </w:pPr>
            <w:r w:rsidRPr="00CC48FD">
              <w:rPr>
                <w:rFonts w:eastAsia="Calibri" w:cs="Times New Roman"/>
                <w:lang w:val="en-US" w:eastAsia="ar-SA" w:bidi="ar-SA"/>
              </w:rPr>
              <w:t xml:space="preserve">2. </w:t>
            </w:r>
            <w:r>
              <w:rPr>
                <w:lang w:val="en-US"/>
              </w:rPr>
              <w:t xml:space="preserve">MS Office 2007 Suite </w:t>
            </w:r>
          </w:p>
          <w:p w:rsidR="00CC48FD" w:rsidRDefault="00CC48FD" w:rsidP="00CC48FD">
            <w:pPr>
              <w:ind w:firstLine="372"/>
            </w:pPr>
            <w:r w:rsidRPr="00CC48FD">
              <w:t>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w:t>
            </w:r>
          </w:p>
          <w:p w:rsidR="00CC48FD" w:rsidRDefault="00CC48FD" w:rsidP="00CC48FD">
            <w:r>
              <w:t>Бессрочная</w:t>
            </w:r>
          </w:p>
          <w:p w:rsidR="00CC48FD" w:rsidRDefault="00CC48FD" w:rsidP="00CC48FD">
            <w:pPr>
              <w:ind w:firstLine="372"/>
            </w:pPr>
            <w:r>
              <w:t xml:space="preserve">3. </w:t>
            </w:r>
            <w:r w:rsidRPr="00A228B1">
              <w:t>Браузер «</w:t>
            </w:r>
            <w:proofErr w:type="spellStart"/>
            <w:r w:rsidRPr="004C3C79">
              <w:rPr>
                <w:lang w:val="en-US"/>
              </w:rPr>
              <w:t>Yandex</w:t>
            </w:r>
            <w:proofErr w:type="spellEnd"/>
            <w:r w:rsidRPr="00A228B1">
              <w:t>» (Россия)</w:t>
            </w:r>
          </w:p>
          <w:p w:rsidR="00CC48FD" w:rsidRDefault="00CC48FD" w:rsidP="00CC48FD">
            <w:r>
              <w:t>Свободное и</w:t>
            </w:r>
            <w:r w:rsidRPr="004C3C79">
              <w:t>/</w:t>
            </w:r>
            <w:r>
              <w:t>или безвозмездное ПО</w:t>
            </w:r>
          </w:p>
          <w:p w:rsidR="00CC48FD" w:rsidRPr="00CC48FD" w:rsidRDefault="00CC48FD" w:rsidP="00CC48FD">
            <w:pPr>
              <w:widowControl/>
              <w:suppressAutoHyphens w:val="0"/>
              <w:ind w:firstLine="372"/>
              <w:textAlignment w:val="auto"/>
              <w:rPr>
                <w:rFonts w:eastAsia="Calibri" w:cs="Times New Roman"/>
                <w:lang w:val="en-US" w:eastAsia="ar-SA" w:bidi="ar-SA"/>
              </w:rPr>
            </w:pPr>
            <w:r w:rsidRPr="00CC48FD">
              <w:rPr>
                <w:lang w:val="en-US"/>
              </w:rPr>
              <w:lastRenderedPageBreak/>
              <w:t xml:space="preserve">4. </w:t>
            </w:r>
            <w:r>
              <w:rPr>
                <w:rFonts w:eastAsia="Calibri" w:cs="Times New Roman"/>
                <w:lang w:val="en-US" w:eastAsia="ar-SA" w:bidi="ar-SA"/>
              </w:rPr>
              <w:t>Adobe</w:t>
            </w:r>
            <w:r w:rsidRPr="00CC48FD">
              <w:rPr>
                <w:rFonts w:eastAsia="Calibri" w:cs="Times New Roman"/>
                <w:lang w:val="en-US" w:eastAsia="ar-SA" w:bidi="ar-SA"/>
              </w:rPr>
              <w:t xml:space="preserve"> </w:t>
            </w:r>
            <w:r>
              <w:rPr>
                <w:rFonts w:eastAsia="Calibri" w:cs="Times New Roman"/>
                <w:lang w:val="en-US" w:eastAsia="ar-SA" w:bidi="ar-SA"/>
              </w:rPr>
              <w:t>Acrobat</w:t>
            </w:r>
            <w:r w:rsidRPr="00CC48FD">
              <w:rPr>
                <w:rFonts w:eastAsia="Calibri" w:cs="Times New Roman"/>
                <w:lang w:val="en-US" w:eastAsia="ar-SA" w:bidi="ar-SA"/>
              </w:rPr>
              <w:t xml:space="preserve"> </w:t>
            </w:r>
            <w:r>
              <w:rPr>
                <w:rFonts w:eastAsia="Calibri" w:cs="Times New Roman"/>
                <w:lang w:val="en-US" w:eastAsia="ar-SA" w:bidi="ar-SA"/>
              </w:rPr>
              <w:t>DC</w:t>
            </w:r>
            <w:r w:rsidRPr="00CC48FD">
              <w:rPr>
                <w:rFonts w:eastAsia="Calibri" w:cs="Times New Roman"/>
                <w:lang w:val="en-US" w:eastAsia="ar-SA" w:bidi="ar-SA"/>
              </w:rPr>
              <w:t xml:space="preserve"> / </w:t>
            </w:r>
            <w:r>
              <w:rPr>
                <w:rFonts w:eastAsia="Calibri" w:cs="Times New Roman"/>
                <w:lang w:val="en-US" w:eastAsia="ar-SA" w:bidi="ar-SA"/>
              </w:rPr>
              <w:t>Adobe</w:t>
            </w:r>
            <w:r w:rsidRPr="00CC48FD">
              <w:rPr>
                <w:rFonts w:eastAsia="Calibri" w:cs="Times New Roman"/>
                <w:lang w:val="en-US" w:eastAsia="ar-SA" w:bidi="ar-SA"/>
              </w:rPr>
              <w:t xml:space="preserve"> </w:t>
            </w:r>
            <w:r>
              <w:rPr>
                <w:rFonts w:eastAsia="Calibri" w:cs="Times New Roman"/>
                <w:lang w:val="en-US" w:eastAsia="ar-SA" w:bidi="ar-SA"/>
              </w:rPr>
              <w:t>Reader</w:t>
            </w:r>
          </w:p>
          <w:p w:rsidR="004C4040" w:rsidRPr="00A228B1" w:rsidRDefault="00CC48FD" w:rsidP="00CC48FD">
            <w:pPr>
              <w:widowControl/>
              <w:suppressAutoHyphens w:val="0"/>
              <w:ind w:left="720"/>
              <w:textAlignment w:val="auto"/>
              <w:rPr>
                <w:rFonts w:eastAsia="Calibri" w:cs="Times New Roman"/>
                <w:lang w:eastAsia="ar-SA" w:bidi="ar-SA"/>
              </w:rPr>
            </w:pPr>
            <w:r>
              <w:rPr>
                <w:rFonts w:eastAsia="Calibri" w:cs="Times New Roman"/>
                <w:lang w:eastAsia="ar-SA" w:bidi="ar-SA"/>
              </w:rPr>
              <w:t>Свободное и/или безвозмездное ПО</w:t>
            </w:r>
          </w:p>
          <w:p w:rsidR="00CC48FD" w:rsidRDefault="00CC48FD" w:rsidP="00CC48FD">
            <w:pPr>
              <w:widowControl/>
              <w:suppressAutoHyphens w:val="0"/>
              <w:textAlignment w:val="auto"/>
              <w:rPr>
                <w:rFonts w:eastAsia="Calibri" w:cs="Times New Roman"/>
                <w:lang w:eastAsia="ar-SA" w:bidi="ar-SA"/>
              </w:rPr>
            </w:pPr>
          </w:p>
          <w:p w:rsidR="00CC48FD" w:rsidRPr="00A228B1" w:rsidRDefault="00CC48FD">
            <w:pPr>
              <w:widowControl/>
              <w:suppressAutoHyphens w:val="0"/>
              <w:ind w:left="720"/>
              <w:textAlignment w:val="auto"/>
              <w:rPr>
                <w:rFonts w:eastAsia="Calibri" w:cs="Times New Roman"/>
                <w:lang w:eastAsia="ar-SA" w:bidi="ar-SA"/>
              </w:rPr>
            </w:pPr>
          </w:p>
          <w:p w:rsidR="004C4040" w:rsidRPr="00A228B1" w:rsidRDefault="004C4040" w:rsidP="000C42D4">
            <w:pPr>
              <w:widowControl/>
              <w:numPr>
                <w:ilvl w:val="0"/>
                <w:numId w:val="58"/>
              </w:numPr>
              <w:suppressAutoHyphens w:val="0"/>
              <w:spacing w:after="160" w:line="252" w:lineRule="auto"/>
              <w:ind w:left="33" w:firstLine="284"/>
              <w:textAlignment w:val="auto"/>
              <w:rPr>
                <w:rFonts w:eastAsia="Calibri" w:cs="Times New Roman"/>
                <w:lang w:val="en-US" w:eastAsia="ar-SA" w:bidi="ar-SA"/>
              </w:rPr>
            </w:pPr>
            <w:r w:rsidRPr="00A228B1">
              <w:rPr>
                <w:rFonts w:eastAsia="Calibri" w:cs="Times New Roman"/>
                <w:lang w:val="en-US" w:eastAsia="ar-SA" w:bidi="ar-SA"/>
              </w:rPr>
              <w:t>Windows 10 Professional</w:t>
            </w:r>
          </w:p>
          <w:p w:rsidR="004C4040" w:rsidRDefault="004C4040">
            <w:pPr>
              <w:widowControl/>
              <w:suppressAutoHyphens w:val="0"/>
              <w:ind w:left="33" w:firstLine="284"/>
              <w:textAlignment w:val="auto"/>
              <w:rPr>
                <w:rFonts w:eastAsia="Calibri" w:cs="Times New Roman"/>
                <w:lang w:eastAsia="ar-SA" w:bidi="ar-SA"/>
              </w:rPr>
            </w:pPr>
            <w:r w:rsidRPr="00A228B1">
              <w:rPr>
                <w:rFonts w:eastAsia="Calibri" w:cs="Times New Roman"/>
                <w:lang w:val="en-US" w:eastAsia="ar-SA" w:bidi="ar-SA"/>
              </w:rPr>
              <w:t>66015664, 668715</w:t>
            </w:r>
            <w:r>
              <w:rPr>
                <w:rFonts w:eastAsia="Calibri" w:cs="Times New Roman"/>
                <w:lang w:eastAsia="ar-SA" w:bidi="ar-SA"/>
              </w:rPr>
              <w:t>58, 66240877, 66015664, 66871558, 66240877 Бессрочная</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eastAsia="ar-SA" w:bidi="ar-SA"/>
              </w:rPr>
            </w:pPr>
            <w:r>
              <w:rPr>
                <w:rFonts w:eastAsia="Calibri" w:cs="Times New Roman"/>
                <w:lang w:eastAsia="ar-SA" w:bidi="ar-SA"/>
              </w:rPr>
              <w:t xml:space="preserve">MS </w:t>
            </w:r>
            <w:proofErr w:type="spellStart"/>
            <w:r>
              <w:rPr>
                <w:rFonts w:eastAsia="Calibri" w:cs="Times New Roman"/>
                <w:lang w:eastAsia="ar-SA" w:bidi="ar-SA"/>
              </w:rPr>
              <w:t>Office</w:t>
            </w:r>
            <w:proofErr w:type="spellEnd"/>
            <w:r>
              <w:rPr>
                <w:rFonts w:eastAsia="Calibri" w:cs="Times New Roman"/>
                <w:lang w:eastAsia="ar-SA" w:bidi="ar-SA"/>
              </w:rPr>
              <w:t xml:space="preserve"> 2016 </w:t>
            </w:r>
            <w:proofErr w:type="spellStart"/>
            <w:r>
              <w:rPr>
                <w:rFonts w:eastAsia="Calibri" w:cs="Times New Roman"/>
                <w:lang w:eastAsia="ar-SA" w:bidi="ar-SA"/>
              </w:rPr>
              <w:t>Standard</w:t>
            </w:r>
            <w:proofErr w:type="spellEnd"/>
            <w:r>
              <w:rPr>
                <w:rFonts w:eastAsia="Calibri" w:cs="Times New Roman"/>
                <w:lang w:eastAsia="ar-SA" w:bidi="ar-SA"/>
              </w:rPr>
              <w:t xml:space="preserve"> </w:t>
            </w:r>
          </w:p>
          <w:p w:rsidR="004C4040" w:rsidRDefault="004C4040">
            <w:pPr>
              <w:widowControl/>
              <w:suppressAutoHyphens w:val="0"/>
              <w:ind w:left="33" w:firstLine="284"/>
              <w:textAlignment w:val="auto"/>
              <w:rPr>
                <w:rFonts w:eastAsia="Calibri" w:cs="Times New Roman"/>
                <w:lang w:val="en-US" w:eastAsia="ar-SA" w:bidi="ar-SA"/>
              </w:rPr>
            </w:pPr>
            <w:r>
              <w:rPr>
                <w:rFonts w:eastAsia="Calibri" w:cs="Times New Roman"/>
                <w:lang w:eastAsia="ar-SA" w:bidi="ar-SA"/>
              </w:rPr>
              <w:t>66144945, 66240877, 68429698 Бессрочная</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val="en-US" w:eastAsia="ar-SA" w:bidi="ar-SA"/>
              </w:rPr>
            </w:pPr>
            <w:r>
              <w:rPr>
                <w:rFonts w:eastAsia="Calibri" w:cs="Times New Roman"/>
                <w:lang w:val="en-US" w:eastAsia="ar-SA" w:bidi="ar-SA"/>
              </w:rPr>
              <w:t>Abby Fine Reader 8.0 Corporate Edition (</w:t>
            </w:r>
            <w:r>
              <w:rPr>
                <w:rFonts w:eastAsia="Calibri" w:cs="Times New Roman"/>
                <w:lang w:eastAsia="ar-SA" w:bidi="ar-SA"/>
              </w:rPr>
              <w:t>Россия</w:t>
            </w:r>
            <w:r>
              <w:rPr>
                <w:rFonts w:eastAsia="Calibri" w:cs="Times New Roman"/>
                <w:lang w:val="en-US" w:eastAsia="ar-SA" w:bidi="ar-SA"/>
              </w:rPr>
              <w:t>)</w:t>
            </w:r>
          </w:p>
          <w:p w:rsidR="004C4040" w:rsidRDefault="004C4040">
            <w:pPr>
              <w:widowControl/>
              <w:suppressAutoHyphens w:val="0"/>
              <w:ind w:left="33" w:firstLine="284"/>
              <w:textAlignment w:val="auto"/>
              <w:rPr>
                <w:rFonts w:eastAsia="Calibri" w:cs="Times New Roman"/>
                <w:lang w:val="en-US" w:eastAsia="ar-SA" w:bidi="ar-SA"/>
              </w:rPr>
            </w:pPr>
            <w:r>
              <w:rPr>
                <w:rFonts w:eastAsia="Calibri" w:cs="Times New Roman"/>
                <w:lang w:val="en-US" w:eastAsia="ar-SA" w:bidi="ar-SA"/>
              </w:rPr>
              <w:t xml:space="preserve">FCRS-8000-0041-7199-5287, FCRS-8000-0041-7294-2918, FCRS-8000-0041-7382-7237, FCRS-8000-0041-7443-6931, FCRS-8000-0041-7539-1401 </w:t>
            </w:r>
            <w:r>
              <w:rPr>
                <w:rFonts w:eastAsia="Calibri" w:cs="Times New Roman"/>
                <w:lang w:eastAsia="ar-SA" w:bidi="ar-SA"/>
              </w:rPr>
              <w:t>Бессрочная</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val="en-US" w:eastAsia="ar-SA" w:bidi="ar-SA"/>
              </w:rPr>
            </w:pPr>
            <w:r>
              <w:rPr>
                <w:rFonts w:eastAsia="Calibri" w:cs="Times New Roman"/>
                <w:lang w:val="en-US" w:eastAsia="ar-SA" w:bidi="ar-SA"/>
              </w:rPr>
              <w:t xml:space="preserve">Kaspersky Endpoint Security 10 </w:t>
            </w:r>
            <w:r>
              <w:rPr>
                <w:rFonts w:eastAsia="Calibri" w:cs="Times New Roman"/>
                <w:lang w:eastAsia="ar-SA" w:bidi="ar-SA"/>
              </w:rPr>
              <w:t>для</w:t>
            </w:r>
            <w:r>
              <w:rPr>
                <w:rFonts w:eastAsia="Calibri" w:cs="Times New Roman"/>
                <w:lang w:val="en-US" w:eastAsia="ar-SA" w:bidi="ar-SA"/>
              </w:rPr>
              <w:t xml:space="preserve"> Windows (</w:t>
            </w:r>
            <w:r>
              <w:rPr>
                <w:rFonts w:eastAsia="Calibri" w:cs="Times New Roman"/>
                <w:lang w:eastAsia="ar-SA" w:bidi="ar-SA"/>
              </w:rPr>
              <w:t>Россия</w:t>
            </w:r>
            <w:r>
              <w:rPr>
                <w:rFonts w:eastAsia="Calibri" w:cs="Times New Roman"/>
                <w:lang w:val="en-US" w:eastAsia="ar-SA" w:bidi="ar-SA"/>
              </w:rPr>
              <w:t>) 205E</w:t>
            </w:r>
            <w:r>
              <w:rPr>
                <w:rFonts w:eastAsia="Calibri" w:cs="Times New Roman"/>
                <w:lang w:val="en-US" w:eastAsia="ar-SA" w:bidi="ar-SA"/>
              </w:rPr>
              <w:softHyphen/>
              <w:t>180514</w:t>
            </w:r>
            <w:r>
              <w:rPr>
                <w:rFonts w:eastAsia="Calibri" w:cs="Times New Roman"/>
                <w:lang w:val="en-US" w:eastAsia="ar-SA" w:bidi="ar-SA"/>
              </w:rPr>
              <w:softHyphen/>
              <w:t>101825</w:t>
            </w:r>
            <w:r>
              <w:rPr>
                <w:rFonts w:eastAsia="Calibri" w:cs="Times New Roman"/>
                <w:lang w:val="en-US" w:eastAsia="ar-SA" w:bidi="ar-SA"/>
              </w:rPr>
              <w:softHyphen/>
              <w:t>427</w:t>
            </w:r>
            <w:r>
              <w:rPr>
                <w:rFonts w:eastAsia="Calibri" w:cs="Times New Roman"/>
                <w:lang w:val="en-US" w:eastAsia="ar-SA" w:bidi="ar-SA"/>
              </w:rPr>
              <w:softHyphen/>
              <w:t xml:space="preserve">2124 </w:t>
            </w:r>
            <w:r>
              <w:rPr>
                <w:rFonts w:eastAsia="Calibri" w:cs="Times New Roman"/>
                <w:lang w:eastAsia="ar-SA" w:bidi="ar-SA"/>
              </w:rPr>
              <w:t>с</w:t>
            </w:r>
            <w:r>
              <w:rPr>
                <w:rFonts w:eastAsia="Calibri" w:cs="Times New Roman"/>
                <w:lang w:val="en-US" w:eastAsia="ar-SA" w:bidi="ar-SA"/>
              </w:rPr>
              <w:t xml:space="preserve"> 14.05.2018 </w:t>
            </w:r>
            <w:r>
              <w:rPr>
                <w:rFonts w:eastAsia="Calibri" w:cs="Times New Roman"/>
                <w:lang w:eastAsia="ar-SA" w:bidi="ar-SA"/>
              </w:rPr>
              <w:t>по</w:t>
            </w:r>
            <w:r>
              <w:rPr>
                <w:rFonts w:eastAsia="Calibri" w:cs="Times New Roman"/>
                <w:lang w:val="en-US" w:eastAsia="ar-SA" w:bidi="ar-SA"/>
              </w:rPr>
              <w:t xml:space="preserve"> 25.05.2019</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eastAsia="ar-SA" w:bidi="ar-SA"/>
              </w:rPr>
            </w:pPr>
            <w:r>
              <w:rPr>
                <w:rFonts w:eastAsia="Calibri" w:cs="Times New Roman"/>
                <w:lang w:val="en-US" w:eastAsia="ar-SA" w:bidi="ar-SA"/>
              </w:rPr>
              <w:t>Mozilla</w:t>
            </w:r>
            <w:r>
              <w:rPr>
                <w:rFonts w:eastAsia="Calibri" w:cs="Times New Roman"/>
                <w:lang w:eastAsia="ar-SA" w:bidi="ar-SA"/>
              </w:rPr>
              <w:t xml:space="preserve"> </w:t>
            </w:r>
            <w:r>
              <w:rPr>
                <w:rFonts w:eastAsia="Calibri" w:cs="Times New Roman"/>
                <w:lang w:val="en-US" w:eastAsia="ar-SA" w:bidi="ar-SA"/>
              </w:rPr>
              <w:t>Firefox</w:t>
            </w:r>
            <w:r>
              <w:rPr>
                <w:rFonts w:eastAsia="Calibri" w:cs="Times New Roman"/>
                <w:lang w:eastAsia="ar-SA" w:bidi="ar-SA"/>
              </w:rPr>
              <w:t xml:space="preserve"> Свободное и/или безвозмездное ПО</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eastAsia="ar-SA" w:bidi="ar-SA"/>
              </w:rPr>
            </w:pPr>
            <w:r>
              <w:rPr>
                <w:rFonts w:eastAsia="Calibri" w:cs="Times New Roman"/>
                <w:lang w:eastAsia="ar-SA" w:bidi="ar-SA"/>
              </w:rPr>
              <w:t>Браузер «</w:t>
            </w:r>
            <w:proofErr w:type="spellStart"/>
            <w:r>
              <w:rPr>
                <w:rFonts w:eastAsia="Calibri" w:cs="Times New Roman"/>
                <w:lang w:val="en-US" w:eastAsia="ar-SA" w:bidi="ar-SA"/>
              </w:rPr>
              <w:t>Yandex</w:t>
            </w:r>
            <w:proofErr w:type="spellEnd"/>
            <w:r>
              <w:rPr>
                <w:rFonts w:eastAsia="Calibri" w:cs="Times New Roman"/>
                <w:lang w:eastAsia="ar-SA" w:bidi="ar-SA"/>
              </w:rPr>
              <w:t xml:space="preserve">» (Россия) </w:t>
            </w:r>
            <w:proofErr w:type="gramStart"/>
            <w:r>
              <w:rPr>
                <w:rFonts w:eastAsia="Calibri" w:cs="Times New Roman"/>
                <w:lang w:eastAsia="ar-SA" w:bidi="ar-SA"/>
              </w:rPr>
              <w:t>Свободное</w:t>
            </w:r>
            <w:proofErr w:type="gramEnd"/>
            <w:r>
              <w:rPr>
                <w:rFonts w:eastAsia="Calibri" w:cs="Times New Roman"/>
                <w:lang w:eastAsia="ar-SA" w:bidi="ar-SA"/>
              </w:rPr>
              <w:t xml:space="preserve"> и/или безвозмездное ПО</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eastAsia="ar-SA" w:bidi="ar-SA"/>
              </w:rPr>
            </w:pPr>
            <w:r>
              <w:rPr>
                <w:rFonts w:eastAsia="Calibri" w:cs="Times New Roman"/>
                <w:lang w:eastAsia="ar-SA" w:bidi="ar-SA"/>
              </w:rPr>
              <w:t>7-zip Свободное и/или безвозмездное ПО</w:t>
            </w:r>
          </w:p>
          <w:p w:rsidR="004C4040" w:rsidRDefault="004C4040" w:rsidP="000C42D4">
            <w:pPr>
              <w:widowControl/>
              <w:numPr>
                <w:ilvl w:val="0"/>
                <w:numId w:val="58"/>
              </w:numPr>
              <w:suppressAutoHyphens w:val="0"/>
              <w:spacing w:after="160" w:line="252" w:lineRule="auto"/>
              <w:ind w:left="33" w:firstLine="284"/>
              <w:textAlignment w:val="auto"/>
              <w:rPr>
                <w:rFonts w:eastAsia="Calibri" w:cs="Times New Roman"/>
                <w:lang w:eastAsia="ar-SA" w:bidi="ar-SA"/>
              </w:rPr>
            </w:pPr>
            <w:proofErr w:type="spellStart"/>
            <w:r>
              <w:rPr>
                <w:rFonts w:eastAsia="Calibri" w:cs="Times New Roman"/>
                <w:lang w:eastAsia="ar-SA" w:bidi="ar-SA"/>
              </w:rPr>
              <w:t>Adobe</w:t>
            </w:r>
            <w:proofErr w:type="spellEnd"/>
            <w:r>
              <w:rPr>
                <w:rFonts w:eastAsia="Calibri" w:cs="Times New Roman"/>
                <w:lang w:eastAsia="ar-SA" w:bidi="ar-SA"/>
              </w:rPr>
              <w:t xml:space="preserve"> </w:t>
            </w:r>
            <w:proofErr w:type="spellStart"/>
            <w:r>
              <w:rPr>
                <w:rFonts w:eastAsia="Calibri" w:cs="Times New Roman"/>
                <w:lang w:eastAsia="ar-SA" w:bidi="ar-SA"/>
              </w:rPr>
              <w:t>Acrobat</w:t>
            </w:r>
            <w:proofErr w:type="spellEnd"/>
            <w:r>
              <w:rPr>
                <w:rFonts w:eastAsia="Calibri" w:cs="Times New Roman"/>
                <w:lang w:eastAsia="ar-SA" w:bidi="ar-SA"/>
              </w:rPr>
              <w:t xml:space="preserve"> DC / </w:t>
            </w:r>
            <w:proofErr w:type="spellStart"/>
            <w:r>
              <w:rPr>
                <w:rFonts w:eastAsia="Calibri" w:cs="Times New Roman"/>
                <w:lang w:eastAsia="ar-SA" w:bidi="ar-SA"/>
              </w:rPr>
              <w:t>Adobe</w:t>
            </w:r>
            <w:proofErr w:type="spellEnd"/>
            <w:r>
              <w:rPr>
                <w:rFonts w:eastAsia="Calibri" w:cs="Times New Roman"/>
                <w:lang w:eastAsia="ar-SA" w:bidi="ar-SA"/>
              </w:rPr>
              <w:t xml:space="preserve"> </w:t>
            </w:r>
            <w:proofErr w:type="spellStart"/>
            <w:r>
              <w:rPr>
                <w:rFonts w:eastAsia="Calibri" w:cs="Times New Roman"/>
                <w:lang w:eastAsia="ar-SA" w:bidi="ar-SA"/>
              </w:rPr>
              <w:t>Reader</w:t>
            </w:r>
            <w:proofErr w:type="spellEnd"/>
          </w:p>
          <w:p w:rsidR="004C4040" w:rsidRDefault="004C4040">
            <w:pPr>
              <w:widowControl/>
              <w:suppressAutoHyphens w:val="0"/>
              <w:ind w:left="33" w:firstLine="284"/>
              <w:textAlignment w:val="auto"/>
              <w:rPr>
                <w:rFonts w:eastAsia="Calibri" w:cs="Times New Roman"/>
                <w:lang w:eastAsia="ar-SA" w:bidi="ar-SA"/>
              </w:rPr>
            </w:pPr>
            <w:r>
              <w:rPr>
                <w:rFonts w:eastAsia="Calibri" w:cs="Times New Roman"/>
                <w:lang w:eastAsia="ar-SA" w:bidi="ar-SA"/>
              </w:rPr>
              <w:t>Свободное и/или безвозмездное ПО</w:t>
            </w:r>
          </w:p>
          <w:p w:rsidR="00CC48FD" w:rsidRDefault="00CC48FD">
            <w:pPr>
              <w:widowControl/>
              <w:suppressAutoHyphens w:val="0"/>
              <w:ind w:left="33" w:firstLine="284"/>
              <w:textAlignment w:val="auto"/>
              <w:rPr>
                <w:rFonts w:eastAsia="Calibri" w:cs="Times New Roman"/>
                <w:lang w:eastAsia="ar-SA" w:bidi="ar-SA"/>
              </w:rPr>
            </w:pPr>
          </w:p>
          <w:p w:rsidR="00CC48FD" w:rsidRDefault="00CC48FD" w:rsidP="00CC48FD">
            <w:pPr>
              <w:widowControl/>
              <w:suppressAutoHyphens w:val="0"/>
              <w:textAlignment w:val="auto"/>
              <w:rPr>
                <w:rFonts w:eastAsia="Calibri" w:cs="Times New Roman"/>
                <w:lang w:eastAsia="ar-SA" w:bidi="ar-SA"/>
              </w:rPr>
            </w:pPr>
          </w:p>
          <w:p w:rsidR="00A228B1" w:rsidRDefault="00A228B1">
            <w:pPr>
              <w:widowControl/>
              <w:suppressAutoHyphens w:val="0"/>
              <w:ind w:left="33" w:firstLine="284"/>
              <w:textAlignment w:val="auto"/>
              <w:rPr>
                <w:rFonts w:eastAsia="Calibri" w:cs="Times New Roman"/>
                <w:lang w:eastAsia="ar-SA" w:bidi="ar-SA"/>
              </w:rPr>
            </w:pPr>
          </w:p>
          <w:p w:rsidR="00F12ACC" w:rsidRDefault="00F12ACC">
            <w:pPr>
              <w:widowControl/>
              <w:suppressAutoHyphens w:val="0"/>
              <w:ind w:left="33" w:firstLine="284"/>
              <w:textAlignment w:val="auto"/>
              <w:rPr>
                <w:rFonts w:eastAsia="Calibri" w:cs="Times New Roman"/>
                <w:lang w:eastAsia="ar-SA" w:bidi="ar-SA"/>
              </w:rPr>
            </w:pPr>
            <w:bookmarkStart w:id="0" w:name="_GoBack"/>
            <w:bookmarkEnd w:id="0"/>
          </w:p>
          <w:p w:rsidR="00A228B1" w:rsidRPr="00A228B1" w:rsidRDefault="00A228B1" w:rsidP="000C42D4">
            <w:pPr>
              <w:widowControl/>
              <w:numPr>
                <w:ilvl w:val="0"/>
                <w:numId w:val="124"/>
              </w:numPr>
              <w:suppressAutoHyphens w:val="0"/>
              <w:ind w:left="33" w:firstLine="284"/>
              <w:textAlignment w:val="auto"/>
            </w:pPr>
            <w:proofErr w:type="spellStart"/>
            <w:r w:rsidRPr="00A228B1">
              <w:lastRenderedPageBreak/>
              <w:t>Windows</w:t>
            </w:r>
            <w:proofErr w:type="spellEnd"/>
            <w:r w:rsidRPr="00A228B1">
              <w:t xml:space="preserve"> 7 </w:t>
            </w:r>
            <w:proofErr w:type="spellStart"/>
            <w:r w:rsidRPr="00A228B1">
              <w:t>Professional</w:t>
            </w:r>
            <w:proofErr w:type="spellEnd"/>
          </w:p>
          <w:p w:rsidR="00A228B1" w:rsidRPr="00A228B1" w:rsidRDefault="00A228B1" w:rsidP="00A228B1">
            <w:pPr>
              <w:ind w:left="33" w:firstLine="284"/>
            </w:pPr>
            <w:r w:rsidRPr="00A228B1">
              <w:t>46243751, 46289511, 46297398, 47139370, 60195110, 60497966, 62369388 Бессрочная</w:t>
            </w:r>
          </w:p>
          <w:p w:rsidR="00A228B1" w:rsidRPr="00A228B1" w:rsidRDefault="00A228B1" w:rsidP="000C42D4">
            <w:pPr>
              <w:widowControl/>
              <w:numPr>
                <w:ilvl w:val="0"/>
                <w:numId w:val="124"/>
              </w:numPr>
              <w:suppressAutoHyphens w:val="0"/>
              <w:ind w:left="33" w:firstLine="284"/>
              <w:textAlignment w:val="auto"/>
            </w:pPr>
            <w:r w:rsidRPr="00A228B1">
              <w:t xml:space="preserve">MS </w:t>
            </w:r>
            <w:proofErr w:type="spellStart"/>
            <w:r w:rsidRPr="00A228B1">
              <w:t>Office</w:t>
            </w:r>
            <w:proofErr w:type="spellEnd"/>
            <w:r w:rsidRPr="00A228B1">
              <w:t xml:space="preserve"> 2010 </w:t>
            </w:r>
            <w:proofErr w:type="spellStart"/>
            <w:r w:rsidRPr="00A228B1">
              <w:t>Standard</w:t>
            </w:r>
            <w:proofErr w:type="spellEnd"/>
            <w:r w:rsidRPr="00A228B1">
              <w:t xml:space="preserve"> </w:t>
            </w:r>
          </w:p>
          <w:p w:rsidR="00A228B1" w:rsidRPr="00A228B1" w:rsidRDefault="00A228B1" w:rsidP="00A228B1">
            <w:pPr>
              <w:ind w:left="33" w:firstLine="284"/>
            </w:pPr>
            <w:r w:rsidRPr="00A228B1">
              <w:t>60497966, 64919346 Бессрочная</w:t>
            </w:r>
          </w:p>
          <w:p w:rsidR="00A228B1" w:rsidRPr="00A228B1" w:rsidRDefault="00A228B1" w:rsidP="000C42D4">
            <w:pPr>
              <w:widowControl/>
              <w:numPr>
                <w:ilvl w:val="0"/>
                <w:numId w:val="124"/>
              </w:numPr>
              <w:suppressAutoHyphens w:val="0"/>
              <w:ind w:left="33" w:firstLine="284"/>
              <w:textAlignment w:val="auto"/>
              <w:rPr>
                <w:lang w:val="en-US"/>
              </w:rPr>
            </w:pPr>
            <w:r w:rsidRPr="00A228B1">
              <w:rPr>
                <w:lang w:val="en-US"/>
              </w:rPr>
              <w:t>Abby Fine Reader 8.0 Corporate Edition (</w:t>
            </w:r>
            <w:r w:rsidRPr="00A228B1">
              <w:t>Россия</w:t>
            </w:r>
            <w:r w:rsidRPr="00A228B1">
              <w:rPr>
                <w:lang w:val="en-US"/>
              </w:rPr>
              <w:t>)</w:t>
            </w:r>
          </w:p>
          <w:p w:rsidR="00A228B1" w:rsidRPr="00A228B1" w:rsidRDefault="00A228B1" w:rsidP="00A228B1">
            <w:pPr>
              <w:ind w:left="33" w:firstLine="284"/>
              <w:rPr>
                <w:lang w:val="en-US"/>
              </w:rPr>
            </w:pPr>
            <w:r w:rsidRPr="00A228B1">
              <w:rPr>
                <w:lang w:val="en-US"/>
              </w:rPr>
              <w:t xml:space="preserve">FCRS-8000-0041-7199-5287, FCRS-8000-0041-7294-2918, FCRS-8000-0041-7382-7237, FCRS-8000-0041-7443-6931, FCRS-8000-0041-7539-1401 </w:t>
            </w:r>
            <w:r w:rsidRPr="00A228B1">
              <w:t>Бессрочная</w:t>
            </w:r>
          </w:p>
          <w:p w:rsidR="00A228B1" w:rsidRPr="00A228B1" w:rsidRDefault="00A228B1" w:rsidP="000C42D4">
            <w:pPr>
              <w:widowControl/>
              <w:numPr>
                <w:ilvl w:val="0"/>
                <w:numId w:val="124"/>
              </w:numPr>
              <w:suppressAutoHyphens w:val="0"/>
              <w:ind w:left="33" w:firstLine="284"/>
              <w:textAlignment w:val="auto"/>
              <w:rPr>
                <w:lang w:val="en-US"/>
              </w:rPr>
            </w:pPr>
            <w:r w:rsidRPr="00A228B1">
              <w:rPr>
                <w:lang w:val="en-US"/>
              </w:rPr>
              <w:t xml:space="preserve">Kaspersky Endpoint Security 10 </w:t>
            </w:r>
            <w:r w:rsidRPr="00A228B1">
              <w:t>для</w:t>
            </w:r>
            <w:r w:rsidRPr="00A228B1">
              <w:rPr>
                <w:lang w:val="en-US"/>
              </w:rPr>
              <w:t xml:space="preserve"> Windows (</w:t>
            </w:r>
            <w:r w:rsidRPr="00A228B1">
              <w:t>Россия</w:t>
            </w:r>
            <w:r w:rsidRPr="00A228B1">
              <w:rPr>
                <w:lang w:val="en-US"/>
              </w:rPr>
              <w:t xml:space="preserve">) 205E­180514­101825­427­2124 </w:t>
            </w:r>
            <w:r w:rsidRPr="00A228B1">
              <w:t>с</w:t>
            </w:r>
            <w:r w:rsidRPr="00A228B1">
              <w:rPr>
                <w:lang w:val="en-US"/>
              </w:rPr>
              <w:t xml:space="preserve"> 14.05.2018 </w:t>
            </w:r>
            <w:r w:rsidRPr="00A228B1">
              <w:t>по</w:t>
            </w:r>
            <w:r w:rsidRPr="00A228B1">
              <w:rPr>
                <w:lang w:val="en-US"/>
              </w:rPr>
              <w:t xml:space="preserve"> 25.05.2019</w:t>
            </w:r>
          </w:p>
          <w:p w:rsidR="00A228B1" w:rsidRPr="00A228B1" w:rsidRDefault="00A228B1" w:rsidP="000C42D4">
            <w:pPr>
              <w:widowControl/>
              <w:numPr>
                <w:ilvl w:val="0"/>
                <w:numId w:val="124"/>
              </w:numPr>
              <w:suppressAutoHyphens w:val="0"/>
              <w:ind w:left="33" w:firstLine="284"/>
              <w:textAlignment w:val="auto"/>
              <w:rPr>
                <w:lang w:val="en-US"/>
              </w:rPr>
            </w:pPr>
            <w:proofErr w:type="spellStart"/>
            <w:r w:rsidRPr="00A228B1">
              <w:t>Google</w:t>
            </w:r>
            <w:proofErr w:type="spellEnd"/>
            <w:r w:rsidRPr="00A228B1">
              <w:t xml:space="preserve"> </w:t>
            </w:r>
            <w:proofErr w:type="spellStart"/>
            <w:r w:rsidRPr="00A228B1">
              <w:t>Chrome</w:t>
            </w:r>
            <w:proofErr w:type="spellEnd"/>
          </w:p>
          <w:p w:rsidR="00A228B1" w:rsidRPr="00A228B1" w:rsidRDefault="00A228B1" w:rsidP="00A228B1">
            <w:pPr>
              <w:ind w:left="33" w:firstLine="284"/>
            </w:pPr>
            <w:r w:rsidRPr="00A228B1">
              <w:t>Свободное и/или безвозмездное ПО</w:t>
            </w:r>
          </w:p>
          <w:p w:rsidR="00A228B1" w:rsidRPr="00A228B1" w:rsidRDefault="00A228B1" w:rsidP="000C42D4">
            <w:pPr>
              <w:widowControl/>
              <w:numPr>
                <w:ilvl w:val="0"/>
                <w:numId w:val="124"/>
              </w:numPr>
              <w:suppressAutoHyphens w:val="0"/>
              <w:ind w:left="33" w:firstLine="284"/>
              <w:textAlignment w:val="auto"/>
              <w:rPr>
                <w:lang w:val="en-US"/>
              </w:rPr>
            </w:pPr>
            <w:r w:rsidRPr="00A228B1">
              <w:rPr>
                <w:lang w:val="en-US"/>
              </w:rPr>
              <w:t>Adobe Acrobat DC / Adobe Reader</w:t>
            </w:r>
          </w:p>
          <w:p w:rsidR="00A228B1" w:rsidRPr="00A228B1" w:rsidRDefault="00A228B1" w:rsidP="00A228B1">
            <w:pPr>
              <w:ind w:left="33" w:firstLine="284"/>
            </w:pPr>
            <w:r w:rsidRPr="00A228B1">
              <w:t>Свободное и/или безвозмездное ПО</w:t>
            </w:r>
          </w:p>
          <w:p w:rsidR="00A228B1" w:rsidRPr="00A0780D" w:rsidRDefault="00A228B1" w:rsidP="00A228B1">
            <w:pPr>
              <w:ind w:left="720"/>
              <w:rPr>
                <w:sz w:val="20"/>
                <w:szCs w:val="20"/>
              </w:rPr>
            </w:pPr>
          </w:p>
          <w:p w:rsidR="00A228B1" w:rsidRDefault="00A228B1">
            <w:pPr>
              <w:widowControl/>
              <w:suppressAutoHyphens w:val="0"/>
              <w:ind w:left="33" w:firstLine="284"/>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p w:rsidR="004C4040" w:rsidRDefault="004C4040">
            <w:pPr>
              <w:widowControl/>
              <w:suppressAutoHyphens w:val="0"/>
              <w:ind w:left="720"/>
              <w:textAlignment w:val="auto"/>
              <w:rPr>
                <w:rFonts w:eastAsia="Calibri" w:cs="Times New Roman"/>
                <w:lang w:eastAsia="ar-SA" w:bidi="ar-SA"/>
              </w:rPr>
            </w:pPr>
          </w:p>
        </w:tc>
      </w:tr>
      <w:tr w:rsidR="004C4040">
        <w:trPr>
          <w:trHeight w:val="23"/>
        </w:trPr>
        <w:tc>
          <w:tcPr>
            <w:tcW w:w="534"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napToGrid w:val="0"/>
              <w:textAlignment w:val="auto"/>
              <w:rPr>
                <w:rFonts w:eastAsia="Calibri" w:cs="Times New Roman"/>
                <w:lang w:eastAsia="ar-SA" w:bidi="ar-SA"/>
              </w:rPr>
            </w:pPr>
          </w:p>
        </w:tc>
        <w:tc>
          <w:tcPr>
            <w:tcW w:w="1842" w:type="dxa"/>
            <w:vMerge/>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napToGrid w:val="0"/>
              <w:textAlignment w:val="auto"/>
              <w:rPr>
                <w:rFonts w:eastAsia="Calibri" w:cs="Times New Roman"/>
                <w:lang w:eastAsia="ar-SA" w:bidi="ar-SA"/>
              </w:rPr>
            </w:pPr>
          </w:p>
        </w:tc>
        <w:tc>
          <w:tcPr>
            <w:tcW w:w="354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pacing w:after="280"/>
              <w:textAlignment w:val="auto"/>
              <w:rPr>
                <w:rFonts w:eastAsia="Times New Roman" w:cs="Times New Roman"/>
                <w:lang w:eastAsia="ar-SA" w:bidi="ar-SA"/>
              </w:rPr>
            </w:pPr>
            <w:r>
              <w:rPr>
                <w:rFonts w:eastAsia="Times New Roman" w:cs="Times New Roman"/>
                <w:lang w:eastAsia="ar-SA" w:bidi="ar-SA"/>
              </w:rPr>
              <w:t xml:space="preserve">Учебная аудитория   для самостоятельной работы </w:t>
            </w:r>
          </w:p>
          <w:p w:rsidR="004C4040" w:rsidRDefault="004C4040">
            <w:pPr>
              <w:widowControl/>
              <w:suppressAutoHyphens w:val="0"/>
              <w:spacing w:before="280" w:after="280"/>
              <w:textAlignment w:val="auto"/>
              <w:rPr>
                <w:rFonts w:eastAsia="Times New Roman" w:cs="Times New Roman"/>
                <w:lang w:eastAsia="ar-SA" w:bidi="ar-SA"/>
              </w:rPr>
            </w:pPr>
            <w:r>
              <w:rPr>
                <w:rFonts w:eastAsia="Times New Roman" w:cs="Times New Roman"/>
                <w:lang w:eastAsia="ar-SA" w:bidi="ar-SA"/>
              </w:rPr>
              <w:t>(г. Волгоград, ул. Герцена,10  №315)</w:t>
            </w:r>
          </w:p>
          <w:p w:rsidR="004C4040" w:rsidRDefault="004C4040">
            <w:pPr>
              <w:widowControl/>
              <w:suppressAutoHyphens w:val="0"/>
              <w:spacing w:before="280"/>
              <w:textAlignment w:val="auto"/>
              <w:rPr>
                <w:rFonts w:eastAsia="Times New Roman" w:cs="Times New Roman"/>
                <w:lang w:eastAsia="ar-SA" w:bidi="ar-SA"/>
              </w:rPr>
            </w:pPr>
          </w:p>
        </w:tc>
        <w:tc>
          <w:tcPr>
            <w:tcW w:w="3686"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1. ПРИБОРЫ  И ОБОРУДОВАНИЕ</w:t>
            </w:r>
          </w:p>
          <w:p w:rsidR="004C4040" w:rsidRDefault="004C4040">
            <w:pPr>
              <w:widowControl/>
              <w:suppressAutoHyphens w:val="0"/>
              <w:textAlignment w:val="auto"/>
              <w:rPr>
                <w:rFonts w:eastAsia="Calibri" w:cs="Times New Roman"/>
                <w:lang w:eastAsia="ar-SA" w:bidi="ar-SA"/>
              </w:rPr>
            </w:pPr>
            <w:proofErr w:type="gramStart"/>
            <w:r>
              <w:rPr>
                <w:rFonts w:eastAsia="Calibri" w:cs="Times New Roman"/>
                <w:lang w:eastAsia="ar-SA" w:bidi="ar-SA"/>
              </w:rPr>
              <w:t xml:space="preserve">1.Компьютер (монитор 21,5”Samsung S22C200N </w:t>
            </w:r>
            <w:proofErr w:type="spellStart"/>
            <w:r>
              <w:rPr>
                <w:rFonts w:eastAsia="Calibri" w:cs="Times New Roman"/>
                <w:lang w:eastAsia="ar-SA" w:bidi="ar-SA"/>
              </w:rPr>
              <w:t>Black</w:t>
            </w:r>
            <w:proofErr w:type="spellEnd"/>
            <w:r>
              <w:rPr>
                <w:rFonts w:eastAsia="Calibri" w:cs="Times New Roman"/>
                <w:lang w:eastAsia="ar-SA" w:bidi="ar-SA"/>
              </w:rPr>
              <w:t>,</w:t>
            </w:r>
            <w:proofErr w:type="gramEnd"/>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системный блок DEPO </w:t>
            </w:r>
            <w:proofErr w:type="spellStart"/>
            <w:r>
              <w:rPr>
                <w:rFonts w:eastAsia="Calibri" w:cs="Times New Roman"/>
                <w:lang w:eastAsia="ar-SA" w:bidi="ar-SA"/>
              </w:rPr>
              <w:t>Neos</w:t>
            </w:r>
            <w:proofErr w:type="spellEnd"/>
            <w:r>
              <w:rPr>
                <w:rFonts w:eastAsia="Calibri" w:cs="Times New Roman"/>
                <w:lang w:eastAsia="ar-SA" w:bidi="ar-SA"/>
              </w:rPr>
              <w:t xml:space="preserve"> 260) – 8 шт.</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2.Клавиатура, мышь – 8 </w:t>
            </w:r>
            <w:proofErr w:type="spellStart"/>
            <w:proofErr w:type="gramStart"/>
            <w:r>
              <w:rPr>
                <w:rFonts w:eastAsia="Calibri" w:cs="Times New Roman"/>
                <w:lang w:eastAsia="ar-SA" w:bidi="ar-SA"/>
              </w:rPr>
              <w:t>шт</w:t>
            </w:r>
            <w:proofErr w:type="spellEnd"/>
            <w:proofErr w:type="gramEnd"/>
            <w:r>
              <w:rPr>
                <w:rFonts w:eastAsia="Calibri" w:cs="Times New Roman"/>
                <w:lang w:eastAsia="ar-SA" w:bidi="ar-SA"/>
              </w:rPr>
              <w:t xml:space="preserve"> </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3. Компьютерный стол  - 8 шт.</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4. Стул компьютерный типа </w:t>
            </w:r>
            <w:proofErr w:type="gramStart"/>
            <w:r>
              <w:rPr>
                <w:rFonts w:eastAsia="Calibri" w:cs="Times New Roman"/>
                <w:lang w:eastAsia="ar-SA" w:bidi="ar-SA"/>
              </w:rPr>
              <w:t>СМ</w:t>
            </w:r>
            <w:proofErr w:type="gramEnd"/>
            <w:r>
              <w:rPr>
                <w:rFonts w:eastAsia="Calibri" w:cs="Times New Roman"/>
                <w:lang w:eastAsia="ar-SA" w:bidi="ar-SA"/>
              </w:rPr>
              <w:t xml:space="preserve"> -7  – 8 шт.</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Компьютер подключен к сети Интернет</w:t>
            </w:r>
          </w:p>
          <w:p w:rsidR="004C4040" w:rsidRDefault="004C4040">
            <w:pPr>
              <w:widowControl/>
              <w:suppressAutoHyphens w:val="0"/>
              <w:textAlignment w:val="auto"/>
              <w:rPr>
                <w:rFonts w:eastAsia="Calibri" w:cs="Times New Roman"/>
                <w:lang w:eastAsia="ar-SA" w:bidi="ar-SA"/>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ind w:firstLine="317"/>
              <w:textAlignment w:val="auto"/>
              <w:rPr>
                <w:rFonts w:eastAsia="Calibri" w:cs="Times New Roman"/>
                <w:lang w:eastAsia="ar-SA" w:bidi="ar-SA"/>
              </w:rPr>
            </w:pPr>
            <w:proofErr w:type="spellStart"/>
            <w:r>
              <w:rPr>
                <w:rFonts w:eastAsia="Calibri" w:cs="Times New Roman"/>
                <w:lang w:eastAsia="ar-SA" w:bidi="ar-SA"/>
              </w:rPr>
              <w:lastRenderedPageBreak/>
              <w:t>Windows</w:t>
            </w:r>
            <w:proofErr w:type="spellEnd"/>
            <w:r>
              <w:rPr>
                <w:rFonts w:eastAsia="Calibri" w:cs="Times New Roman"/>
                <w:lang w:eastAsia="ar-SA" w:bidi="ar-SA"/>
              </w:rPr>
              <w:t xml:space="preserve"> 7 </w:t>
            </w:r>
            <w:proofErr w:type="spellStart"/>
            <w:r>
              <w:rPr>
                <w:rFonts w:eastAsia="Calibri" w:cs="Times New Roman"/>
                <w:lang w:eastAsia="ar-SA" w:bidi="ar-SA"/>
              </w:rPr>
              <w:t>Professional</w:t>
            </w:r>
            <w:proofErr w:type="spellEnd"/>
          </w:p>
          <w:p w:rsidR="004C4040" w:rsidRDefault="004C4040">
            <w:pPr>
              <w:widowControl/>
              <w:suppressAutoHyphens w:val="0"/>
              <w:ind w:firstLine="317"/>
              <w:textAlignment w:val="auto"/>
              <w:rPr>
                <w:rFonts w:eastAsia="Calibri" w:cs="Times New Roman"/>
                <w:lang w:eastAsia="ar-SA" w:bidi="ar-SA"/>
              </w:rPr>
            </w:pPr>
            <w:r>
              <w:rPr>
                <w:rFonts w:eastAsia="Calibri" w:cs="Times New Roman"/>
                <w:lang w:eastAsia="ar-SA" w:bidi="ar-SA"/>
              </w:rPr>
              <w:t>46243751, 46289511, 46297398, 47139370, 60195110, 60497966, 62369388</w:t>
            </w:r>
          </w:p>
          <w:p w:rsidR="004C4040" w:rsidRDefault="004C4040">
            <w:pPr>
              <w:widowControl/>
              <w:suppressAutoHyphens w:val="0"/>
              <w:ind w:firstLine="317"/>
              <w:textAlignment w:val="auto"/>
            </w:pPr>
            <w:r>
              <w:rPr>
                <w:rFonts w:eastAsia="Calibri" w:cs="Times New Roman"/>
                <w:lang w:eastAsia="ar-SA" w:bidi="ar-SA"/>
              </w:rPr>
              <w:t>Бессрочная</w:t>
            </w:r>
          </w:p>
        </w:tc>
      </w:tr>
      <w:tr w:rsidR="004C4040">
        <w:trPr>
          <w:trHeight w:val="23"/>
        </w:trPr>
        <w:tc>
          <w:tcPr>
            <w:tcW w:w="53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napToGrid w:val="0"/>
              <w:textAlignment w:val="auto"/>
              <w:rPr>
                <w:rFonts w:eastAsia="Calibri" w:cs="Times New Roman"/>
                <w:lang w:eastAsia="ar-SA" w:bidi="ar-SA"/>
              </w:rPr>
            </w:pPr>
          </w:p>
        </w:tc>
        <w:tc>
          <w:tcPr>
            <w:tcW w:w="1842"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napToGrid w:val="0"/>
              <w:textAlignment w:val="auto"/>
              <w:rPr>
                <w:rFonts w:eastAsia="Calibri" w:cs="Times New Roman"/>
                <w:lang w:eastAsia="ar-SA" w:bidi="ar-SA"/>
              </w:rPr>
            </w:pPr>
          </w:p>
        </w:tc>
        <w:tc>
          <w:tcPr>
            <w:tcW w:w="3544"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spacing w:after="280"/>
              <w:textAlignment w:val="auto"/>
              <w:rPr>
                <w:rFonts w:eastAsia="Calibri" w:cs="Times New Roman"/>
                <w:lang w:eastAsia="ar-SA" w:bidi="ar-SA"/>
              </w:rPr>
            </w:pPr>
            <w:r>
              <w:rPr>
                <w:rFonts w:eastAsia="Times New Roman" w:cs="Times New Roman"/>
                <w:lang w:eastAsia="ar-SA" w:bidi="ar-SA"/>
              </w:rPr>
              <w:t xml:space="preserve">помещения, предусмотренные для оказания </w:t>
            </w:r>
            <w:proofErr w:type="spellStart"/>
            <w:r>
              <w:rPr>
                <w:rFonts w:eastAsia="Times New Roman" w:cs="Times New Roman"/>
                <w:lang w:eastAsia="ar-SA" w:bidi="ar-SA"/>
              </w:rPr>
              <w:t>медицинскои</w:t>
            </w:r>
            <w:proofErr w:type="spellEnd"/>
            <w:r>
              <w:rPr>
                <w:rFonts w:eastAsia="Times New Roman" w:cs="Times New Roman"/>
                <w:lang w:eastAsia="ar-SA" w:bidi="ar-SA"/>
              </w:rPr>
              <w:t xml:space="preserve">̆ помощи пациентам, в том числе связанные с медицинскими вмешательствами, оснащенные специализированным оборудованием и (или) медицинскими изделиями </w:t>
            </w:r>
          </w:p>
          <w:p w:rsidR="004C4040" w:rsidRDefault="004C4040">
            <w:pPr>
              <w:widowControl/>
              <w:suppressAutoHyphens w:val="0"/>
              <w:textAlignment w:val="auto"/>
              <w:rPr>
                <w:rFonts w:eastAsia="Calibri" w:cs="Times New Roman"/>
                <w:lang w:eastAsia="ar-SA" w:bidi="ar-SA"/>
              </w:rPr>
            </w:pPr>
          </w:p>
        </w:tc>
        <w:tc>
          <w:tcPr>
            <w:tcW w:w="3686" w:type="dxa"/>
            <w:tcBorders>
              <w:top w:val="single" w:sz="4" w:space="0" w:color="000000"/>
              <w:left w:val="single" w:sz="4" w:space="0" w:color="000000"/>
              <w:bottom w:val="single" w:sz="4" w:space="0" w:color="000000"/>
            </w:tcBorders>
            <w:shd w:val="clear" w:color="auto" w:fill="auto"/>
          </w:tcPr>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тонометр,</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стетоскоп, фонендоскоп, термометр, медицинские весы, ростомер, противошоковый</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 xml:space="preserve">набор, набор и укладка для </w:t>
            </w:r>
            <w:proofErr w:type="gramStart"/>
            <w:r>
              <w:rPr>
                <w:rFonts w:eastAsia="Calibri" w:cs="Times New Roman"/>
                <w:lang w:eastAsia="ar-SA" w:bidi="ar-SA"/>
              </w:rPr>
              <w:t>экстренных</w:t>
            </w:r>
            <w:proofErr w:type="gramEnd"/>
            <w:r>
              <w:rPr>
                <w:rFonts w:eastAsia="Calibri" w:cs="Times New Roman"/>
                <w:lang w:eastAsia="ar-SA" w:bidi="ar-SA"/>
              </w:rPr>
              <w:t xml:space="preserve"> профилактических и лечебных</w:t>
            </w:r>
          </w:p>
          <w:p w:rsidR="004C4040" w:rsidRDefault="004C4040">
            <w:pPr>
              <w:widowControl/>
              <w:suppressAutoHyphens w:val="0"/>
              <w:textAlignment w:val="auto"/>
              <w:rPr>
                <w:rFonts w:eastAsia="Calibri" w:cs="Times New Roman"/>
                <w:lang w:eastAsia="ar-SA" w:bidi="ar-SA"/>
              </w:rPr>
            </w:pPr>
            <w:r>
              <w:rPr>
                <w:rFonts w:eastAsia="Calibri" w:cs="Times New Roman"/>
                <w:lang w:eastAsia="ar-SA" w:bidi="ar-SA"/>
              </w:rPr>
              <w:t>мероприятий, облучатель бактерицидный,</w:t>
            </w:r>
          </w:p>
        </w:tc>
        <w:tc>
          <w:tcPr>
            <w:tcW w:w="5290" w:type="dxa"/>
            <w:tcBorders>
              <w:top w:val="single" w:sz="4" w:space="0" w:color="000000"/>
              <w:left w:val="single" w:sz="4" w:space="0" w:color="000000"/>
              <w:bottom w:val="single" w:sz="4" w:space="0" w:color="000000"/>
              <w:right w:val="single" w:sz="4" w:space="0" w:color="000000"/>
            </w:tcBorders>
            <w:shd w:val="clear" w:color="auto" w:fill="auto"/>
          </w:tcPr>
          <w:p w:rsidR="004C4040" w:rsidRDefault="004C4040">
            <w:pPr>
              <w:widowControl/>
              <w:suppressAutoHyphens w:val="0"/>
              <w:snapToGrid w:val="0"/>
              <w:textAlignment w:val="auto"/>
              <w:rPr>
                <w:rFonts w:eastAsia="Calibri" w:cs="Times New Roman"/>
                <w:lang w:eastAsia="ar-SA" w:bidi="ar-SA"/>
              </w:rPr>
            </w:pPr>
          </w:p>
        </w:tc>
      </w:tr>
    </w:tbl>
    <w:p w:rsidR="004C4040" w:rsidRDefault="004C4040">
      <w:pPr>
        <w:pStyle w:val="afb"/>
        <w:shd w:val="clear" w:color="auto" w:fill="FFFFFF"/>
        <w:tabs>
          <w:tab w:val="left" w:pos="540"/>
        </w:tabs>
        <w:spacing w:line="360" w:lineRule="auto"/>
        <w:ind w:left="1080"/>
        <w:jc w:val="both"/>
      </w:pPr>
    </w:p>
    <w:sectPr w:rsidR="004C4040" w:rsidSect="00090AB0">
      <w:headerReference w:type="even" r:id="rId35"/>
      <w:headerReference w:type="default" r:id="rId36"/>
      <w:footerReference w:type="even" r:id="rId37"/>
      <w:footerReference w:type="default" r:id="rId38"/>
      <w:headerReference w:type="first" r:id="rId39"/>
      <w:footerReference w:type="first" r:id="rId40"/>
      <w:pgSz w:w="16838" w:h="11906" w:orient="landscape"/>
      <w:pgMar w:top="776" w:right="1049" w:bottom="1134" w:left="709"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6B" w:rsidRDefault="00F9196B">
      <w:r>
        <w:separator/>
      </w:r>
    </w:p>
  </w:endnote>
  <w:endnote w:type="continuationSeparator" w:id="0">
    <w:p w:rsidR="00F9196B" w:rsidRDefault="00F9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2"/>
      <w:docPartObj>
        <w:docPartGallery w:val="Page Numbers (Bottom of Page)"/>
        <w:docPartUnique/>
      </w:docPartObj>
    </w:sdtPr>
    <w:sdtEndPr/>
    <w:sdtContent>
      <w:p w:rsidR="00F9196B" w:rsidRDefault="00F9196B">
        <w:pPr>
          <w:pStyle w:val="afa"/>
          <w:jc w:val="right"/>
        </w:pPr>
        <w:r w:rsidRPr="00090AB0">
          <w:rPr>
            <w:color w:val="FFFFFF" w:themeColor="background1"/>
          </w:rPr>
          <w:fldChar w:fldCharType="begin"/>
        </w:r>
        <w:r w:rsidRPr="00090AB0">
          <w:rPr>
            <w:color w:val="FFFFFF" w:themeColor="background1"/>
          </w:rPr>
          <w:instrText xml:space="preserve"> PAGE   \* MERGEFORMAT </w:instrText>
        </w:r>
        <w:r w:rsidRPr="00090AB0">
          <w:rPr>
            <w:color w:val="FFFFFF" w:themeColor="background1"/>
          </w:rPr>
          <w:fldChar w:fldCharType="separate"/>
        </w:r>
        <w:r w:rsidR="00F12ACC">
          <w:rPr>
            <w:noProof/>
            <w:color w:val="FFFFFF" w:themeColor="background1"/>
          </w:rPr>
          <w:t>1</w:t>
        </w:r>
        <w:r w:rsidRPr="00090AB0">
          <w:rPr>
            <w:color w:val="FFFFFF" w:themeColor="background1"/>
          </w:rPr>
          <w:fldChar w:fldCharType="end"/>
        </w:r>
      </w:p>
    </w:sdtContent>
  </w:sdt>
  <w:p w:rsidR="00F9196B" w:rsidRDefault="00F9196B">
    <w:pPr>
      <w:pStyle w:val="a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0"/>
      <w:docPartObj>
        <w:docPartGallery w:val="Page Numbers (Bottom of Page)"/>
        <w:docPartUnique/>
      </w:docPartObj>
    </w:sdtPr>
    <w:sdtEndPr/>
    <w:sdtContent>
      <w:p w:rsidR="00F9196B" w:rsidRDefault="00F12ACC">
        <w:pPr>
          <w:pStyle w:val="afa"/>
          <w:jc w:val="right"/>
        </w:pPr>
        <w:r>
          <w:fldChar w:fldCharType="begin"/>
        </w:r>
        <w:r>
          <w:instrText xml:space="preserve"> PAGE   \* MERGEFORMAT </w:instrText>
        </w:r>
        <w:r>
          <w:fldChar w:fldCharType="separate"/>
        </w:r>
        <w:r>
          <w:rPr>
            <w:noProof/>
          </w:rPr>
          <w:t>86</w:t>
        </w:r>
        <w:r>
          <w:rPr>
            <w:noProof/>
          </w:rPr>
          <w:fldChar w:fldCharType="end"/>
        </w:r>
      </w:p>
    </w:sdtContent>
  </w:sdt>
  <w:p w:rsidR="00F9196B" w:rsidRDefault="00F9196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3"/>
      <w:docPartObj>
        <w:docPartGallery w:val="Page Numbers (Bottom of Page)"/>
        <w:docPartUnique/>
      </w:docPartObj>
    </w:sdtPr>
    <w:sdtEndPr/>
    <w:sdtContent>
      <w:p w:rsidR="00F9196B" w:rsidRDefault="00F12ACC">
        <w:pPr>
          <w:pStyle w:val="afa"/>
          <w:jc w:val="right"/>
        </w:pPr>
        <w:r>
          <w:fldChar w:fldCharType="begin"/>
        </w:r>
        <w:r>
          <w:instrText xml:space="preserve"> PAGE   \* MERGEFORMAT </w:instrText>
        </w:r>
        <w:r>
          <w:fldChar w:fldCharType="separate"/>
        </w:r>
        <w:r>
          <w:rPr>
            <w:noProof/>
          </w:rPr>
          <w:t>15</w:t>
        </w:r>
        <w:r>
          <w:rPr>
            <w:noProof/>
          </w:rPr>
          <w:fldChar w:fldCharType="end"/>
        </w:r>
      </w:p>
    </w:sdtContent>
  </w:sdt>
  <w:p w:rsidR="00F9196B" w:rsidRDefault="00F919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63"/>
      <w:docPartObj>
        <w:docPartGallery w:val="Page Numbers (Bottom of Page)"/>
        <w:docPartUnique/>
      </w:docPartObj>
    </w:sdtPr>
    <w:sdtEndPr/>
    <w:sdtContent>
      <w:p w:rsidR="00F9196B" w:rsidRDefault="00F12ACC">
        <w:pPr>
          <w:pStyle w:val="afa"/>
          <w:jc w:val="right"/>
        </w:pPr>
        <w:r>
          <w:fldChar w:fldCharType="begin"/>
        </w:r>
        <w:r>
          <w:instrText xml:space="preserve"> PAGE   \* MERGEFORMAT </w:instrText>
        </w:r>
        <w:r>
          <w:fldChar w:fldCharType="separate"/>
        </w:r>
        <w:r>
          <w:rPr>
            <w:noProof/>
          </w:rPr>
          <w:t>18</w:t>
        </w:r>
        <w:r>
          <w:rPr>
            <w:noProof/>
          </w:rPr>
          <w:fldChar w:fldCharType="end"/>
        </w:r>
      </w:p>
    </w:sdtContent>
  </w:sdt>
  <w:p w:rsidR="00F9196B" w:rsidRDefault="00F9196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64"/>
      <w:docPartObj>
        <w:docPartGallery w:val="Page Numbers (Bottom of Page)"/>
        <w:docPartUnique/>
      </w:docPartObj>
    </w:sdtPr>
    <w:sdtEndPr/>
    <w:sdtContent>
      <w:p w:rsidR="00F9196B" w:rsidRDefault="00F12ACC">
        <w:pPr>
          <w:pStyle w:val="afa"/>
          <w:jc w:val="right"/>
        </w:pPr>
        <w:r>
          <w:fldChar w:fldCharType="begin"/>
        </w:r>
        <w:r>
          <w:instrText xml:space="preserve"> PAGE   \* MERGEFORMAT </w:instrText>
        </w:r>
        <w:r>
          <w:fldChar w:fldCharType="separate"/>
        </w:r>
        <w:r>
          <w:rPr>
            <w:noProof/>
          </w:rPr>
          <w:t>83</w:t>
        </w:r>
        <w:r>
          <w:rPr>
            <w:noProof/>
          </w:rPr>
          <w:fldChar w:fldCharType="end"/>
        </w:r>
      </w:p>
    </w:sdtContent>
  </w:sdt>
  <w:p w:rsidR="00F9196B" w:rsidRDefault="00F91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6B" w:rsidRDefault="00F9196B">
      <w:r>
        <w:separator/>
      </w:r>
    </w:p>
  </w:footnote>
  <w:footnote w:type="continuationSeparator" w:id="0">
    <w:p w:rsidR="00F9196B" w:rsidRDefault="00F91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6B" w:rsidRDefault="00F919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eastAsia="Times New Roman" w:cs="Times New Roman" w:hint="default"/>
        <w:color w:val="000000"/>
        <w:kern w:val="1"/>
        <w:sz w:val="20"/>
        <w:szCs w:val="20"/>
        <w:lang w:eastAsia="ar-SA" w:bidi="ar-SA"/>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Times New Roman" w:cs="Times New Roman" w:hint="default"/>
        <w:color w:val="000000"/>
        <w:kern w:val="1"/>
        <w:sz w:val="28"/>
        <w:szCs w:val="22"/>
        <w:lang w:eastAsia="ar-SA" w:bidi="ar-SA"/>
      </w:rPr>
    </w:lvl>
  </w:abstractNum>
  <w:abstractNum w:abstractNumId="2">
    <w:nsid w:val="00000003"/>
    <w:multiLevelType w:val="singleLevel"/>
    <w:tmpl w:val="00000003"/>
    <w:name w:val="WW8Num3"/>
    <w:lvl w:ilvl="0">
      <w:start w:val="1"/>
      <w:numFmt w:val="decimal"/>
      <w:lvlText w:val="%1)"/>
      <w:lvlJc w:val="left"/>
      <w:pPr>
        <w:tabs>
          <w:tab w:val="num" w:pos="0"/>
        </w:tabs>
        <w:ind w:left="2062" w:hanging="360"/>
      </w:pPr>
      <w:rPr>
        <w:rFonts w:eastAsia="Times New Roman" w:cs="Times New Roman" w:hint="default"/>
        <w:kern w:val="1"/>
        <w:sz w:val="22"/>
        <w:szCs w:val="22"/>
        <w:lang w:eastAsia="ar-SA" w:bidi="ar-SA"/>
      </w:rPr>
    </w:lvl>
  </w:abstractNum>
  <w:abstractNum w:abstractNumId="3">
    <w:nsid w:val="00000004"/>
    <w:multiLevelType w:val="singleLevel"/>
    <w:tmpl w:val="00000004"/>
    <w:name w:val="WW8Num4"/>
    <w:lvl w:ilvl="0">
      <w:start w:val="1"/>
      <w:numFmt w:val="decimal"/>
      <w:lvlText w:val="%1."/>
      <w:lvlJc w:val="left"/>
      <w:pPr>
        <w:tabs>
          <w:tab w:val="num" w:pos="0"/>
        </w:tabs>
        <w:ind w:left="938" w:hanging="360"/>
      </w:pPr>
      <w:rPr>
        <w:rFonts w:hint="default"/>
        <w:b/>
        <w:i/>
      </w:rPr>
    </w:lvl>
  </w:abstractNum>
  <w:abstractNum w:abstractNumId="4">
    <w:nsid w:val="00000005"/>
    <w:multiLevelType w:val="singleLevel"/>
    <w:tmpl w:val="00000005"/>
    <w:name w:val="WW8Num5"/>
    <w:lvl w:ilvl="0">
      <w:start w:val="1"/>
      <w:numFmt w:val="decimal"/>
      <w:lvlText w:val="%1)"/>
      <w:lvlJc w:val="left"/>
      <w:pPr>
        <w:tabs>
          <w:tab w:val="num" w:pos="0"/>
        </w:tabs>
        <w:ind w:left="2370" w:hanging="360"/>
      </w:pPr>
      <w:rPr>
        <w:rFonts w:hint="default"/>
        <w:b w:val="0"/>
        <w:bCs w:val="0"/>
      </w:rPr>
    </w:lvl>
  </w:abstractNum>
  <w:abstractNum w:abstractNumId="5">
    <w:nsid w:val="00000006"/>
    <w:multiLevelType w:val="singleLevel"/>
    <w:tmpl w:val="00000006"/>
    <w:name w:val="WW8Num6"/>
    <w:lvl w:ilvl="0">
      <w:start w:val="1"/>
      <w:numFmt w:val="decimal"/>
      <w:lvlText w:val="%1)"/>
      <w:lvlJc w:val="left"/>
      <w:pPr>
        <w:tabs>
          <w:tab w:val="num" w:pos="0"/>
        </w:tabs>
        <w:ind w:left="644" w:hanging="360"/>
      </w:pPr>
      <w:rPr>
        <w:rFonts w:eastAsia="Times New Roman" w:cs="Times New Roman" w:hint="default"/>
        <w:b/>
        <w:color w:val="000000"/>
        <w:kern w:val="1"/>
        <w:sz w:val="20"/>
        <w:szCs w:val="20"/>
        <w:lang w:eastAsia="ar-SA" w:bidi="ar-SA"/>
      </w:rPr>
    </w:lvl>
  </w:abstractNum>
  <w:abstractNum w:abstractNumId="6">
    <w:nsid w:val="00000007"/>
    <w:multiLevelType w:val="singleLevel"/>
    <w:tmpl w:val="00000007"/>
    <w:name w:val="WW8Num7"/>
    <w:lvl w:ilvl="0">
      <w:start w:val="1"/>
      <w:numFmt w:val="decimal"/>
      <w:lvlText w:val="%1."/>
      <w:lvlJc w:val="left"/>
      <w:pPr>
        <w:tabs>
          <w:tab w:val="num" w:pos="0"/>
        </w:tabs>
        <w:ind w:left="76" w:hanging="360"/>
      </w:pPr>
      <w:rPr>
        <w:rFonts w:hint="default"/>
        <w:b/>
        <w:i/>
      </w:rPr>
    </w:lvl>
  </w:abstractNum>
  <w:abstractNum w:abstractNumId="7">
    <w:nsid w:val="00000008"/>
    <w:multiLevelType w:val="singleLevel"/>
    <w:tmpl w:val="00000008"/>
    <w:name w:val="WW8Num8"/>
    <w:lvl w:ilvl="0">
      <w:start w:val="1"/>
      <w:numFmt w:val="decimal"/>
      <w:lvlText w:val="%1."/>
      <w:lvlJc w:val="left"/>
      <w:pPr>
        <w:tabs>
          <w:tab w:val="num" w:pos="0"/>
        </w:tabs>
        <w:ind w:left="938" w:hanging="360"/>
      </w:pPr>
      <w:rPr>
        <w:rFonts w:eastAsia="Times New Roman" w:cs="Times New Roman" w:hint="default"/>
        <w:b/>
        <w:i/>
        <w:color w:val="000000"/>
        <w:kern w:val="1"/>
        <w:sz w:val="20"/>
        <w:szCs w:val="20"/>
        <w:lang w:eastAsia="ar-SA" w:bidi="ar-SA"/>
      </w:rPr>
    </w:lvl>
  </w:abstractNum>
  <w:abstractNum w:abstractNumId="8">
    <w:nsid w:val="00000009"/>
    <w:multiLevelType w:val="singleLevel"/>
    <w:tmpl w:val="00000009"/>
    <w:name w:val="WW8Num9"/>
    <w:lvl w:ilvl="0">
      <w:start w:val="1"/>
      <w:numFmt w:val="decimal"/>
      <w:lvlText w:val="%1)"/>
      <w:lvlJc w:val="left"/>
      <w:pPr>
        <w:tabs>
          <w:tab w:val="num" w:pos="0"/>
        </w:tabs>
        <w:ind w:left="578" w:hanging="360"/>
      </w:pPr>
      <w:rPr>
        <w:b/>
      </w:rPr>
    </w:lvl>
  </w:abstractNum>
  <w:abstractNum w:abstractNumId="9">
    <w:nsid w:val="0000000A"/>
    <w:multiLevelType w:val="singleLevel"/>
    <w:tmpl w:val="0000000A"/>
    <w:name w:val="WW8Num10"/>
    <w:lvl w:ilvl="0">
      <w:start w:val="1"/>
      <w:numFmt w:val="decimal"/>
      <w:lvlText w:val="%1."/>
      <w:lvlJc w:val="left"/>
      <w:pPr>
        <w:tabs>
          <w:tab w:val="num" w:pos="0"/>
        </w:tabs>
        <w:ind w:left="938" w:hanging="360"/>
      </w:pPr>
      <w:rPr>
        <w:rFonts w:eastAsia="Times New Roman" w:cs="Times New Roman" w:hint="default"/>
        <w:b/>
        <w:color w:val="000000"/>
        <w:kern w:val="1"/>
        <w:sz w:val="20"/>
        <w:szCs w:val="20"/>
        <w:lang w:eastAsia="ar-SA" w:bidi="ar-SA"/>
      </w:rPr>
    </w:lvl>
  </w:abstractNum>
  <w:abstractNum w:abstractNumId="10">
    <w:nsid w:val="0000000B"/>
    <w:multiLevelType w:val="singleLevel"/>
    <w:tmpl w:val="0000000B"/>
    <w:name w:val="WW8Num11"/>
    <w:lvl w:ilvl="0">
      <w:start w:val="1"/>
      <w:numFmt w:val="decimal"/>
      <w:lvlText w:val="%1."/>
      <w:lvlJc w:val="left"/>
      <w:pPr>
        <w:tabs>
          <w:tab w:val="num" w:pos="0"/>
        </w:tabs>
        <w:ind w:left="938" w:hanging="360"/>
      </w:pPr>
      <w:rPr>
        <w:rFonts w:hint="default"/>
        <w:b/>
        <w:i/>
      </w:rPr>
    </w:lvl>
  </w:abstractNum>
  <w:abstractNum w:abstractNumId="11">
    <w:nsid w:val="0000000C"/>
    <w:multiLevelType w:val="singleLevel"/>
    <w:tmpl w:val="0000000C"/>
    <w:name w:val="WW8Num12"/>
    <w:lvl w:ilvl="0">
      <w:start w:val="1"/>
      <w:numFmt w:val="decimal"/>
      <w:lvlText w:val="%1)"/>
      <w:lvlJc w:val="left"/>
      <w:pPr>
        <w:tabs>
          <w:tab w:val="num" w:pos="0"/>
        </w:tabs>
        <w:ind w:left="2175" w:hanging="360"/>
      </w:pPr>
      <w:rPr>
        <w:rFonts w:eastAsia="Times New Roman" w:cs="Times New Roman" w:hint="default"/>
        <w:b w:val="0"/>
        <w:bCs w:val="0"/>
        <w:i w:val="0"/>
        <w:iCs w:val="0"/>
        <w:color w:val="000000"/>
        <w:kern w:val="1"/>
        <w:sz w:val="20"/>
        <w:szCs w:val="20"/>
        <w:lang w:eastAsia="ar-SA" w:bidi="ar-SA"/>
      </w:rPr>
    </w:lvl>
  </w:abstractNum>
  <w:abstractNum w:abstractNumId="12">
    <w:nsid w:val="0000000D"/>
    <w:multiLevelType w:val="singleLevel"/>
    <w:tmpl w:val="0000000D"/>
    <w:name w:val="WW8Num13"/>
    <w:lvl w:ilvl="0">
      <w:start w:val="1"/>
      <w:numFmt w:val="decimal"/>
      <w:lvlText w:val="%1)"/>
      <w:lvlJc w:val="left"/>
      <w:pPr>
        <w:tabs>
          <w:tab w:val="num" w:pos="0"/>
        </w:tabs>
        <w:ind w:left="928" w:hanging="360"/>
      </w:pPr>
      <w:rPr>
        <w:rFonts w:eastAsia="Times New Roman" w:cs="Times New Roman"/>
        <w:b/>
        <w:i/>
        <w:color w:val="000000"/>
        <w:sz w:val="20"/>
        <w:szCs w:val="20"/>
        <w:lang w:eastAsia="ar-SA" w:bidi="ar-SA"/>
      </w:rPr>
    </w:lvl>
  </w:abstractNum>
  <w:abstractNum w:abstractNumId="13">
    <w:nsid w:val="0000000E"/>
    <w:multiLevelType w:val="singleLevel"/>
    <w:tmpl w:val="0000000E"/>
    <w:name w:val="WW8Num14"/>
    <w:lvl w:ilvl="0">
      <w:start w:val="1"/>
      <w:numFmt w:val="decimal"/>
      <w:lvlText w:val="%1)"/>
      <w:lvlJc w:val="left"/>
      <w:pPr>
        <w:tabs>
          <w:tab w:val="num" w:pos="0"/>
        </w:tabs>
        <w:ind w:left="1298" w:hanging="360"/>
      </w:pPr>
      <w:rPr>
        <w:rFonts w:eastAsia="Calibri" w:cs="Times New Roman" w:hint="default"/>
        <w:b/>
        <w:color w:val="000000"/>
        <w:kern w:val="1"/>
        <w:sz w:val="20"/>
        <w:szCs w:val="20"/>
        <w:lang w:eastAsia="ar-SA" w:bidi="ar-SA"/>
      </w:rPr>
    </w:lvl>
  </w:abstractNum>
  <w:abstractNum w:abstractNumId="14">
    <w:nsid w:val="0000000F"/>
    <w:multiLevelType w:val="singleLevel"/>
    <w:tmpl w:val="0000000F"/>
    <w:name w:val="WW8Num15"/>
    <w:lvl w:ilvl="0">
      <w:start w:val="1"/>
      <w:numFmt w:val="decimal"/>
      <w:lvlText w:val="%1)"/>
      <w:lvlJc w:val="left"/>
      <w:pPr>
        <w:tabs>
          <w:tab w:val="num" w:pos="0"/>
        </w:tabs>
        <w:ind w:left="2070" w:hanging="360"/>
      </w:pPr>
      <w:rPr>
        <w:rFonts w:eastAsia="Calibri" w:cs="Times New Roman" w:hint="default"/>
        <w:b w:val="0"/>
        <w:bCs w:val="0"/>
        <w:kern w:val="1"/>
        <w:sz w:val="20"/>
        <w:szCs w:val="20"/>
        <w:lang w:eastAsia="ar-SA" w:bidi="ar-SA"/>
      </w:rPr>
    </w:lvl>
  </w:abstractNum>
  <w:abstractNum w:abstractNumId="15">
    <w:nsid w:val="00000010"/>
    <w:multiLevelType w:val="singleLevel"/>
    <w:tmpl w:val="00000010"/>
    <w:name w:val="WW8Num16"/>
    <w:lvl w:ilvl="0">
      <w:start w:val="1"/>
      <w:numFmt w:val="decimal"/>
      <w:lvlText w:val="%1)"/>
      <w:lvlJc w:val="left"/>
      <w:pPr>
        <w:tabs>
          <w:tab w:val="num" w:pos="0"/>
        </w:tabs>
        <w:ind w:left="578" w:hanging="360"/>
      </w:pPr>
      <w:rPr>
        <w:rFonts w:hint="default"/>
        <w:b/>
      </w:rPr>
    </w:lvl>
  </w:abstractNum>
  <w:abstractNum w:abstractNumId="16">
    <w:nsid w:val="00000011"/>
    <w:multiLevelType w:val="singleLevel"/>
    <w:tmpl w:val="00000011"/>
    <w:name w:val="WW8Num17"/>
    <w:lvl w:ilvl="0">
      <w:start w:val="1"/>
      <w:numFmt w:val="decimal"/>
      <w:lvlText w:val="%1)"/>
      <w:lvlJc w:val="left"/>
      <w:pPr>
        <w:tabs>
          <w:tab w:val="num" w:pos="0"/>
        </w:tabs>
        <w:ind w:left="1658" w:hanging="360"/>
      </w:pPr>
      <w:rPr>
        <w:rFonts w:eastAsia="Times New Roman" w:cs="Times New Roman" w:hint="default"/>
        <w:color w:val="000000"/>
        <w:kern w:val="1"/>
        <w:sz w:val="20"/>
        <w:szCs w:val="20"/>
        <w:lang w:eastAsia="ar-SA" w:bidi="ar-SA"/>
      </w:rPr>
    </w:lvl>
  </w:abstractNum>
  <w:abstractNum w:abstractNumId="17">
    <w:nsid w:val="00000012"/>
    <w:multiLevelType w:val="singleLevel"/>
    <w:tmpl w:val="00000012"/>
    <w:name w:val="WW8Num18"/>
    <w:lvl w:ilvl="0">
      <w:start w:val="1"/>
      <w:numFmt w:val="decimal"/>
      <w:lvlText w:val="%1)"/>
      <w:lvlJc w:val="left"/>
      <w:pPr>
        <w:tabs>
          <w:tab w:val="num" w:pos="0"/>
        </w:tabs>
        <w:ind w:left="1920" w:hanging="360"/>
      </w:pPr>
      <w:rPr>
        <w:rFonts w:eastAsia="Times New Roman" w:cs="Times New Roman"/>
        <w:b w:val="0"/>
        <w:bCs w:val="0"/>
        <w:color w:val="000000"/>
        <w:kern w:val="1"/>
        <w:sz w:val="20"/>
        <w:szCs w:val="20"/>
        <w:lang w:eastAsia="ar-SA" w:bidi="ar-SA"/>
      </w:rPr>
    </w:lvl>
  </w:abstractNum>
  <w:abstractNum w:abstractNumId="18">
    <w:nsid w:val="00000013"/>
    <w:multiLevelType w:val="singleLevel"/>
    <w:tmpl w:val="00000013"/>
    <w:name w:val="WW8Num19"/>
    <w:lvl w:ilvl="0">
      <w:start w:val="1"/>
      <w:numFmt w:val="decimal"/>
      <w:lvlText w:val="%1."/>
      <w:lvlJc w:val="left"/>
      <w:pPr>
        <w:tabs>
          <w:tab w:val="num" w:pos="0"/>
        </w:tabs>
        <w:ind w:left="938" w:hanging="360"/>
      </w:pPr>
      <w:rPr>
        <w:rFonts w:eastAsia="Times New Roman" w:cs="Times New Roman" w:hint="default"/>
        <w:b/>
        <w:color w:val="000000"/>
        <w:kern w:val="1"/>
        <w:sz w:val="20"/>
        <w:szCs w:val="20"/>
        <w:lang w:eastAsia="ar-SA" w:bidi="ar-SA"/>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eastAsia="Times New Roman" w:cs="Times New Roman" w:hint="default"/>
        <w:b/>
        <w:i/>
        <w:color w:val="000000"/>
        <w:kern w:val="1"/>
        <w:sz w:val="20"/>
        <w:szCs w:val="20"/>
        <w:lang w:eastAsia="ar-SA" w:bidi="ar-SA"/>
      </w:rPr>
    </w:lvl>
  </w:abstractNum>
  <w:abstractNum w:abstractNumId="20">
    <w:nsid w:val="00000015"/>
    <w:multiLevelType w:val="singleLevel"/>
    <w:tmpl w:val="00000015"/>
    <w:name w:val="WW8Num21"/>
    <w:lvl w:ilvl="0">
      <w:start w:val="1"/>
      <w:numFmt w:val="decimal"/>
      <w:lvlText w:val="%1)"/>
      <w:lvlJc w:val="left"/>
      <w:pPr>
        <w:tabs>
          <w:tab w:val="num" w:pos="0"/>
        </w:tabs>
        <w:ind w:left="2220" w:hanging="360"/>
      </w:pPr>
      <w:rPr>
        <w:rFonts w:eastAsia="Times New Roman" w:cs="Times New Roman"/>
        <w:b w:val="0"/>
        <w:bCs w:val="0"/>
        <w:color w:val="000000"/>
        <w:kern w:val="1"/>
        <w:sz w:val="20"/>
        <w:szCs w:val="20"/>
        <w:lang w:eastAsia="ar-SA" w:bidi="ar-SA"/>
      </w:rPr>
    </w:lvl>
  </w:abstractNum>
  <w:abstractNum w:abstractNumId="21">
    <w:nsid w:val="00000016"/>
    <w:multiLevelType w:val="singleLevel"/>
    <w:tmpl w:val="00000016"/>
    <w:name w:val="WW8Num22"/>
    <w:lvl w:ilvl="0">
      <w:start w:val="1"/>
      <w:numFmt w:val="decimal"/>
      <w:lvlText w:val="%1)"/>
      <w:lvlJc w:val="left"/>
      <w:pPr>
        <w:tabs>
          <w:tab w:val="num" w:pos="0"/>
        </w:tabs>
        <w:ind w:left="1069" w:hanging="360"/>
      </w:pPr>
      <w:rPr>
        <w:rFonts w:eastAsia="Times New Roman" w:cs="Times New Roman" w:hint="default"/>
        <w:b/>
        <w:color w:val="000000"/>
        <w:kern w:val="1"/>
        <w:sz w:val="20"/>
        <w:szCs w:val="20"/>
        <w:lang w:eastAsia="ar-SA" w:bidi="ar-SA"/>
      </w:rPr>
    </w:lvl>
  </w:abstractNum>
  <w:abstractNum w:abstractNumId="22">
    <w:nsid w:val="00000017"/>
    <w:multiLevelType w:val="singleLevel"/>
    <w:tmpl w:val="092E9A3C"/>
    <w:name w:val="WW8Num23"/>
    <w:lvl w:ilvl="0">
      <w:start w:val="1"/>
      <w:numFmt w:val="decimal"/>
      <w:lvlText w:val="%1)"/>
      <w:lvlJc w:val="left"/>
      <w:pPr>
        <w:tabs>
          <w:tab w:val="num" w:pos="0"/>
        </w:tabs>
        <w:ind w:left="1004" w:hanging="360"/>
      </w:pPr>
      <w:rPr>
        <w:rFonts w:eastAsia="Times New Roman" w:cs="Times New Roman" w:hint="default"/>
        <w:b/>
        <w:i w:val="0"/>
        <w:color w:val="000000"/>
        <w:kern w:val="1"/>
        <w:sz w:val="20"/>
        <w:szCs w:val="20"/>
        <w:lang w:eastAsia="ar-SA" w:bidi="ar-SA"/>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eastAsia="Times New Roman" w:cs="Times New Roman" w:hint="default"/>
        <w:b/>
        <w:color w:val="000000"/>
        <w:kern w:val="1"/>
        <w:sz w:val="20"/>
        <w:szCs w:val="20"/>
        <w:lang w:eastAsia="ar-SA" w:bidi="ar-SA"/>
      </w:rPr>
    </w:lvl>
  </w:abstractNum>
  <w:abstractNum w:abstractNumId="24">
    <w:nsid w:val="00000019"/>
    <w:multiLevelType w:val="singleLevel"/>
    <w:tmpl w:val="00000019"/>
    <w:name w:val="WW8Num25"/>
    <w:lvl w:ilvl="0">
      <w:start w:val="1"/>
      <w:numFmt w:val="decimal"/>
      <w:lvlText w:val="%1)"/>
      <w:lvlJc w:val="left"/>
      <w:pPr>
        <w:tabs>
          <w:tab w:val="num" w:pos="0"/>
        </w:tabs>
        <w:ind w:left="1770" w:hanging="360"/>
      </w:pPr>
      <w:rPr>
        <w:rFonts w:ascii="Times New Roman" w:eastAsia="Calibri" w:hAnsi="Times New Roman" w:cs="Times New Roman" w:hint="default"/>
        <w:b w:val="0"/>
        <w:bCs w:val="0"/>
        <w:kern w:val="1"/>
        <w:sz w:val="20"/>
        <w:szCs w:val="20"/>
        <w:lang w:eastAsia="ar-SA" w:bidi="ar-SA"/>
      </w:rPr>
    </w:lvl>
  </w:abstractNum>
  <w:abstractNum w:abstractNumId="25">
    <w:nsid w:val="0000001A"/>
    <w:multiLevelType w:val="singleLevel"/>
    <w:tmpl w:val="0000001A"/>
    <w:name w:val="WW8Num26"/>
    <w:lvl w:ilvl="0">
      <w:start w:val="1"/>
      <w:numFmt w:val="decimal"/>
      <w:lvlText w:val="%1."/>
      <w:lvlJc w:val="left"/>
      <w:pPr>
        <w:tabs>
          <w:tab w:val="num" w:pos="0"/>
        </w:tabs>
        <w:ind w:left="938" w:hanging="360"/>
      </w:pPr>
      <w:rPr>
        <w:rFonts w:eastAsia="Times New Roman" w:cs="Times New Roman" w:hint="default"/>
        <w:b/>
        <w:i/>
        <w:color w:val="000000"/>
        <w:kern w:val="1"/>
        <w:sz w:val="20"/>
        <w:szCs w:val="20"/>
        <w:lang w:eastAsia="ar-SA" w:bidi="ar-SA"/>
      </w:rPr>
    </w:lvl>
  </w:abstractNum>
  <w:abstractNum w:abstractNumId="26">
    <w:nsid w:val="0000001B"/>
    <w:multiLevelType w:val="singleLevel"/>
    <w:tmpl w:val="0000001B"/>
    <w:name w:val="WW8Num27"/>
    <w:lvl w:ilvl="0">
      <w:start w:val="1"/>
      <w:numFmt w:val="decimal"/>
      <w:lvlText w:val="%1)"/>
      <w:lvlJc w:val="left"/>
      <w:pPr>
        <w:tabs>
          <w:tab w:val="num" w:pos="0"/>
        </w:tabs>
        <w:ind w:left="1830" w:hanging="360"/>
      </w:pPr>
      <w:rPr>
        <w:rFonts w:hint="default"/>
        <w:b w:val="0"/>
        <w:bCs w:val="0"/>
      </w:rPr>
    </w:lvl>
  </w:abstractNum>
  <w:abstractNum w:abstractNumId="27">
    <w:nsid w:val="0000001C"/>
    <w:multiLevelType w:val="singleLevel"/>
    <w:tmpl w:val="0000001C"/>
    <w:name w:val="WW8Num28"/>
    <w:lvl w:ilvl="0">
      <w:start w:val="1"/>
      <w:numFmt w:val="decimal"/>
      <w:lvlText w:val="%1)"/>
      <w:lvlJc w:val="left"/>
      <w:pPr>
        <w:tabs>
          <w:tab w:val="num" w:pos="0"/>
        </w:tabs>
        <w:ind w:left="1080" w:hanging="360"/>
      </w:pPr>
      <w:rPr>
        <w:rFonts w:eastAsia="Times New Roman" w:cs="Times New Roman" w:hint="default"/>
        <w:b/>
        <w:color w:val="000000"/>
        <w:kern w:val="1"/>
        <w:sz w:val="20"/>
        <w:szCs w:val="20"/>
        <w:lang w:eastAsia="ar-SA" w:bidi="ar-SA"/>
      </w:rPr>
    </w:lvl>
  </w:abstractNum>
  <w:abstractNum w:abstractNumId="28">
    <w:nsid w:val="0000001D"/>
    <w:multiLevelType w:val="singleLevel"/>
    <w:tmpl w:val="0000001D"/>
    <w:name w:val="WW8Num29"/>
    <w:lvl w:ilvl="0">
      <w:start w:val="1"/>
      <w:numFmt w:val="decimal"/>
      <w:lvlText w:val="%1)"/>
      <w:lvlJc w:val="left"/>
      <w:pPr>
        <w:tabs>
          <w:tab w:val="num" w:pos="0"/>
        </w:tabs>
        <w:ind w:left="1830" w:hanging="360"/>
      </w:pPr>
      <w:rPr>
        <w:rFonts w:eastAsia="Times New Roman" w:cs="Times New Roman" w:hint="default"/>
        <w:b w:val="0"/>
        <w:bCs w:val="0"/>
        <w:color w:val="000000"/>
        <w:kern w:val="1"/>
        <w:sz w:val="20"/>
        <w:szCs w:val="20"/>
        <w:lang w:eastAsia="ar-SA" w:bidi="ar-SA"/>
      </w:rPr>
    </w:lvl>
  </w:abstractNum>
  <w:abstractNum w:abstractNumId="29">
    <w:nsid w:val="0000001E"/>
    <w:multiLevelType w:val="singleLevel"/>
    <w:tmpl w:val="0000001E"/>
    <w:name w:val="WW8Num30"/>
    <w:lvl w:ilvl="0">
      <w:start w:val="1"/>
      <w:numFmt w:val="decimal"/>
      <w:lvlText w:val="%1)"/>
      <w:lvlJc w:val="left"/>
      <w:pPr>
        <w:tabs>
          <w:tab w:val="num" w:pos="0"/>
        </w:tabs>
        <w:ind w:left="1875" w:hanging="360"/>
      </w:pPr>
      <w:rPr>
        <w:rFonts w:hint="default"/>
        <w:b w:val="0"/>
        <w:bCs w:val="0"/>
        <w:i w:val="0"/>
        <w:iCs w:val="0"/>
      </w:rPr>
    </w:lvl>
  </w:abstractNum>
  <w:abstractNum w:abstractNumId="30">
    <w:nsid w:val="0000001F"/>
    <w:multiLevelType w:val="singleLevel"/>
    <w:tmpl w:val="82A2FE50"/>
    <w:name w:val="WW8Num31"/>
    <w:lvl w:ilvl="0">
      <w:start w:val="1"/>
      <w:numFmt w:val="decimal"/>
      <w:lvlText w:val="%1."/>
      <w:lvlJc w:val="left"/>
      <w:pPr>
        <w:tabs>
          <w:tab w:val="num" w:pos="0"/>
        </w:tabs>
        <w:ind w:left="720" w:hanging="360"/>
      </w:pPr>
      <w:rPr>
        <w:b/>
        <w:i w:val="0"/>
      </w:rPr>
    </w:lvl>
  </w:abstractNum>
  <w:abstractNum w:abstractNumId="31">
    <w:nsid w:val="00000020"/>
    <w:multiLevelType w:val="singleLevel"/>
    <w:tmpl w:val="00000020"/>
    <w:name w:val="WW8Num32"/>
    <w:lvl w:ilvl="0">
      <w:start w:val="1"/>
      <w:numFmt w:val="decimal"/>
      <w:lvlText w:val="%1)"/>
      <w:lvlJc w:val="left"/>
      <w:pPr>
        <w:tabs>
          <w:tab w:val="num" w:pos="0"/>
        </w:tabs>
        <w:ind w:left="1830" w:hanging="360"/>
      </w:pPr>
      <w:rPr>
        <w:rFonts w:cs="Times New Roman" w:hint="default"/>
        <w:sz w:val="22"/>
        <w:szCs w:val="22"/>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rFonts w:ascii="Calibri" w:eastAsia="Times New Roman" w:hAnsi="Calibri" w:cs="Times New Roman" w:hint="default"/>
        <w:b/>
        <w:color w:val="000000"/>
        <w:kern w:val="1"/>
        <w:sz w:val="20"/>
        <w:szCs w:val="20"/>
        <w:lang w:eastAsia="ar-SA" w:bidi="ar-SA"/>
      </w:rPr>
    </w:lvl>
  </w:abstractNum>
  <w:abstractNum w:abstractNumId="33">
    <w:nsid w:val="00000022"/>
    <w:multiLevelType w:val="singleLevel"/>
    <w:tmpl w:val="00000022"/>
    <w:name w:val="WW8Num34"/>
    <w:lvl w:ilvl="0">
      <w:start w:val="1"/>
      <w:numFmt w:val="decimal"/>
      <w:lvlText w:val="%1."/>
      <w:lvlJc w:val="left"/>
      <w:pPr>
        <w:tabs>
          <w:tab w:val="num" w:pos="0"/>
        </w:tabs>
        <w:ind w:left="938" w:hanging="360"/>
      </w:pPr>
      <w:rPr>
        <w:rFonts w:eastAsia="Times New Roman" w:cs="Times New Roman" w:hint="default"/>
        <w:b/>
        <w:i/>
        <w:color w:val="000000"/>
        <w:kern w:val="1"/>
        <w:sz w:val="28"/>
        <w:szCs w:val="28"/>
        <w:lang w:eastAsia="ar-SA" w:bidi="ar-SA"/>
      </w:rPr>
    </w:lvl>
  </w:abstractNum>
  <w:abstractNum w:abstractNumId="34">
    <w:nsid w:val="00000023"/>
    <w:multiLevelType w:val="singleLevel"/>
    <w:tmpl w:val="00000023"/>
    <w:name w:val="WW8Num35"/>
    <w:lvl w:ilvl="0">
      <w:start w:val="1"/>
      <w:numFmt w:val="decimal"/>
      <w:lvlText w:val="%1)"/>
      <w:lvlJc w:val="left"/>
      <w:pPr>
        <w:tabs>
          <w:tab w:val="num" w:pos="0"/>
        </w:tabs>
        <w:ind w:left="1920" w:hanging="360"/>
      </w:pPr>
      <w:rPr>
        <w:b w:val="0"/>
        <w:bCs w:val="0"/>
      </w:rPr>
    </w:lvl>
  </w:abstractNum>
  <w:abstractNum w:abstractNumId="35">
    <w:nsid w:val="00000024"/>
    <w:multiLevelType w:val="singleLevel"/>
    <w:tmpl w:val="00000024"/>
    <w:name w:val="WW8Num36"/>
    <w:lvl w:ilvl="0">
      <w:start w:val="1"/>
      <w:numFmt w:val="decimal"/>
      <w:lvlText w:val="%1)"/>
      <w:lvlJc w:val="left"/>
      <w:pPr>
        <w:tabs>
          <w:tab w:val="num" w:pos="0"/>
        </w:tabs>
        <w:ind w:left="1770" w:hanging="360"/>
      </w:pPr>
      <w:rPr>
        <w:rFonts w:hint="default"/>
        <w:b w:val="0"/>
        <w:bCs w:val="0"/>
      </w:rPr>
    </w:lvl>
  </w:abstractNum>
  <w:abstractNum w:abstractNumId="36">
    <w:nsid w:val="00000025"/>
    <w:multiLevelType w:val="singleLevel"/>
    <w:tmpl w:val="00000025"/>
    <w:name w:val="WW8Num37"/>
    <w:lvl w:ilvl="0">
      <w:start w:val="1"/>
      <w:numFmt w:val="decimal"/>
      <w:lvlText w:val="%1)"/>
      <w:lvlJc w:val="left"/>
      <w:pPr>
        <w:tabs>
          <w:tab w:val="num" w:pos="0"/>
        </w:tabs>
        <w:ind w:left="1830" w:hanging="360"/>
      </w:pPr>
      <w:rPr>
        <w:rFonts w:hint="default"/>
        <w:b w:val="0"/>
        <w:bCs w:val="0"/>
        <w:i w:val="0"/>
        <w:iCs w:val="0"/>
      </w:rPr>
    </w:lvl>
  </w:abstractNum>
  <w:abstractNum w:abstractNumId="37">
    <w:nsid w:val="00000026"/>
    <w:multiLevelType w:val="singleLevel"/>
    <w:tmpl w:val="00000026"/>
    <w:name w:val="WW8Num38"/>
    <w:lvl w:ilvl="0">
      <w:start w:val="1"/>
      <w:numFmt w:val="decimal"/>
      <w:lvlText w:val="%1)"/>
      <w:lvlJc w:val="left"/>
      <w:pPr>
        <w:tabs>
          <w:tab w:val="num" w:pos="0"/>
        </w:tabs>
        <w:ind w:left="1980" w:hanging="360"/>
      </w:pPr>
      <w:rPr>
        <w:rFonts w:hint="default"/>
        <w:b w:val="0"/>
        <w:bCs w:val="0"/>
      </w:rPr>
    </w:lvl>
  </w:abstractNum>
  <w:abstractNum w:abstractNumId="38">
    <w:nsid w:val="00000027"/>
    <w:multiLevelType w:val="singleLevel"/>
    <w:tmpl w:val="00000027"/>
    <w:name w:val="WW8Num39"/>
    <w:lvl w:ilvl="0">
      <w:start w:val="1"/>
      <w:numFmt w:val="decimal"/>
      <w:lvlText w:val="%1)"/>
      <w:lvlJc w:val="left"/>
      <w:pPr>
        <w:tabs>
          <w:tab w:val="num" w:pos="0"/>
        </w:tabs>
        <w:ind w:left="1298" w:hanging="360"/>
      </w:pPr>
      <w:rPr>
        <w:rFonts w:ascii="Calibri" w:eastAsia="Times New Roman" w:hAnsi="Calibri" w:cs="Times New Roman" w:hint="default"/>
        <w:b/>
        <w:color w:val="000000"/>
        <w:kern w:val="1"/>
        <w:sz w:val="20"/>
        <w:szCs w:val="20"/>
        <w:lang w:eastAsia="ar-SA" w:bidi="ar-SA"/>
      </w:rPr>
    </w:lvl>
  </w:abstractNum>
  <w:abstractNum w:abstractNumId="39">
    <w:nsid w:val="00000028"/>
    <w:multiLevelType w:val="singleLevel"/>
    <w:tmpl w:val="00000028"/>
    <w:name w:val="WW8Num40"/>
    <w:lvl w:ilvl="0">
      <w:start w:val="1"/>
      <w:numFmt w:val="decimal"/>
      <w:lvlText w:val="%1)"/>
      <w:lvlJc w:val="left"/>
      <w:pPr>
        <w:tabs>
          <w:tab w:val="num" w:pos="0"/>
        </w:tabs>
        <w:ind w:left="1830" w:hanging="360"/>
      </w:pPr>
      <w:rPr>
        <w:rFonts w:eastAsia="Times New Roman" w:cs="Times New Roman" w:hint="default"/>
        <w:b w:val="0"/>
        <w:bCs w:val="0"/>
        <w:i w:val="0"/>
        <w:iCs w:val="0"/>
        <w:color w:val="000000"/>
        <w:kern w:val="1"/>
        <w:sz w:val="20"/>
        <w:szCs w:val="20"/>
        <w:lang w:eastAsia="ar-SA" w:bidi="ar-SA"/>
      </w:rPr>
    </w:lvl>
  </w:abstractNum>
  <w:abstractNum w:abstractNumId="40">
    <w:nsid w:val="00000029"/>
    <w:multiLevelType w:val="singleLevel"/>
    <w:tmpl w:val="00000029"/>
    <w:name w:val="WW8Num41"/>
    <w:lvl w:ilvl="0">
      <w:start w:val="1"/>
      <w:numFmt w:val="decimal"/>
      <w:lvlText w:val="%1)"/>
      <w:lvlJc w:val="left"/>
      <w:pPr>
        <w:tabs>
          <w:tab w:val="num" w:pos="0"/>
        </w:tabs>
        <w:ind w:left="1004" w:hanging="360"/>
      </w:pPr>
      <w:rPr>
        <w:rFonts w:eastAsia="Times New Roman" w:cs="Times New Roman" w:hint="default"/>
        <w:b/>
        <w:color w:val="000000"/>
        <w:kern w:val="1"/>
        <w:sz w:val="20"/>
        <w:szCs w:val="20"/>
        <w:lang w:eastAsia="ar-SA" w:bidi="ar-SA"/>
      </w:rPr>
    </w:lvl>
  </w:abstractNum>
  <w:abstractNum w:abstractNumId="41">
    <w:nsid w:val="0000002A"/>
    <w:multiLevelType w:val="singleLevel"/>
    <w:tmpl w:val="0000002A"/>
    <w:name w:val="WW8Num42"/>
    <w:lvl w:ilvl="0">
      <w:start w:val="1"/>
      <w:numFmt w:val="decimal"/>
      <w:lvlText w:val="%1)"/>
      <w:lvlJc w:val="left"/>
      <w:pPr>
        <w:tabs>
          <w:tab w:val="num" w:pos="0"/>
        </w:tabs>
        <w:ind w:left="1830" w:hanging="360"/>
      </w:pPr>
      <w:rPr>
        <w:rFonts w:hint="default"/>
      </w:rPr>
    </w:lvl>
  </w:abstractNum>
  <w:abstractNum w:abstractNumId="42">
    <w:nsid w:val="0000002B"/>
    <w:multiLevelType w:val="singleLevel"/>
    <w:tmpl w:val="0000002B"/>
    <w:name w:val="WW8Num43"/>
    <w:lvl w:ilvl="0">
      <w:start w:val="1"/>
      <w:numFmt w:val="decimal"/>
      <w:lvlText w:val="%1)"/>
      <w:lvlJc w:val="left"/>
      <w:pPr>
        <w:tabs>
          <w:tab w:val="num" w:pos="0"/>
        </w:tabs>
        <w:ind w:left="1830" w:hanging="360"/>
      </w:pPr>
      <w:rPr>
        <w:rFonts w:hint="default"/>
        <w:b w:val="0"/>
        <w:bCs w:val="0"/>
        <w:i w:val="0"/>
        <w:iCs w:val="0"/>
      </w:rPr>
    </w:lvl>
  </w:abstractNum>
  <w:abstractNum w:abstractNumId="43">
    <w:nsid w:val="0000002C"/>
    <w:multiLevelType w:val="singleLevel"/>
    <w:tmpl w:val="0000002C"/>
    <w:name w:val="WW8Num44"/>
    <w:lvl w:ilvl="0">
      <w:start w:val="1"/>
      <w:numFmt w:val="decimal"/>
      <w:lvlText w:val="%1)"/>
      <w:lvlJc w:val="left"/>
      <w:pPr>
        <w:tabs>
          <w:tab w:val="num" w:pos="0"/>
        </w:tabs>
        <w:ind w:left="2130" w:hanging="360"/>
      </w:pPr>
      <w:rPr>
        <w:b w:val="0"/>
        <w:bCs w:val="0"/>
      </w:rPr>
    </w:lvl>
  </w:abstractNum>
  <w:abstractNum w:abstractNumId="44">
    <w:nsid w:val="0000002D"/>
    <w:multiLevelType w:val="singleLevel"/>
    <w:tmpl w:val="0000002D"/>
    <w:name w:val="WW8Num45"/>
    <w:lvl w:ilvl="0">
      <w:start w:val="1"/>
      <w:numFmt w:val="decimal"/>
      <w:lvlText w:val="%1)"/>
      <w:lvlJc w:val="left"/>
      <w:pPr>
        <w:tabs>
          <w:tab w:val="num" w:pos="0"/>
        </w:tabs>
        <w:ind w:left="1830" w:hanging="360"/>
      </w:pPr>
      <w:rPr>
        <w:rFonts w:eastAsia="Calibri" w:cs="Times New Roman" w:hint="default"/>
        <w:b w:val="0"/>
        <w:bCs w:val="0"/>
        <w:kern w:val="1"/>
        <w:sz w:val="20"/>
        <w:szCs w:val="20"/>
        <w:lang w:eastAsia="ar-SA" w:bidi="ar-SA"/>
      </w:rPr>
    </w:lvl>
  </w:abstractNum>
  <w:abstractNum w:abstractNumId="45">
    <w:nsid w:val="0000002E"/>
    <w:multiLevelType w:val="multilevel"/>
    <w:tmpl w:val="0000002E"/>
    <w:name w:val="WW8Num46"/>
    <w:lvl w:ilvl="0">
      <w:start w:val="7"/>
      <w:numFmt w:val="decimal"/>
      <w:lvlText w:val="%1."/>
      <w:lvlJc w:val="left"/>
      <w:pPr>
        <w:tabs>
          <w:tab w:val="num" w:pos="0"/>
        </w:tabs>
        <w:ind w:left="1080" w:hanging="360"/>
      </w:pPr>
      <w:rPr>
        <w:rFonts w:ascii="Calibri" w:eastAsia="Times New Roman" w:hAnsi="Calibri" w:cs="Calibri" w:hint="default"/>
        <w:b/>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1"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1"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nsid w:val="0000002F"/>
    <w:multiLevelType w:val="singleLevel"/>
    <w:tmpl w:val="0000002F"/>
    <w:name w:val="WW8Num47"/>
    <w:lvl w:ilvl="0">
      <w:start w:val="1"/>
      <w:numFmt w:val="decimal"/>
      <w:lvlText w:val="%1."/>
      <w:lvlJc w:val="left"/>
      <w:pPr>
        <w:tabs>
          <w:tab w:val="num" w:pos="0"/>
        </w:tabs>
        <w:ind w:left="938" w:hanging="360"/>
      </w:pPr>
      <w:rPr>
        <w:rFonts w:hint="default"/>
        <w:b/>
        <w:i/>
      </w:rPr>
    </w:lvl>
  </w:abstractNum>
  <w:abstractNum w:abstractNumId="47">
    <w:nsid w:val="00000030"/>
    <w:multiLevelType w:val="singleLevel"/>
    <w:tmpl w:val="00000030"/>
    <w:name w:val="WW8Num48"/>
    <w:lvl w:ilvl="0">
      <w:start w:val="1"/>
      <w:numFmt w:val="decimal"/>
      <w:lvlText w:val="%1)"/>
      <w:lvlJc w:val="left"/>
      <w:pPr>
        <w:tabs>
          <w:tab w:val="num" w:pos="0"/>
        </w:tabs>
        <w:ind w:left="2130" w:hanging="360"/>
      </w:pPr>
      <w:rPr>
        <w:rFonts w:ascii="Symbol" w:hAnsi="Symbol" w:cs="Symbol"/>
      </w:rPr>
    </w:lvl>
  </w:abstractNum>
  <w:abstractNum w:abstractNumId="48">
    <w:nsid w:val="00000031"/>
    <w:multiLevelType w:val="singleLevel"/>
    <w:tmpl w:val="00000031"/>
    <w:name w:val="WW8Num49"/>
    <w:lvl w:ilvl="0">
      <w:start w:val="1"/>
      <w:numFmt w:val="decimal"/>
      <w:lvlText w:val="%1)"/>
      <w:lvlJc w:val="left"/>
      <w:pPr>
        <w:tabs>
          <w:tab w:val="num" w:pos="0"/>
        </w:tabs>
        <w:ind w:left="578" w:hanging="360"/>
      </w:pPr>
      <w:rPr>
        <w:rFonts w:cs="Calibri" w:hint="default"/>
        <w:b/>
      </w:rPr>
    </w:lvl>
  </w:abstractNum>
  <w:abstractNum w:abstractNumId="49">
    <w:nsid w:val="00000032"/>
    <w:multiLevelType w:val="singleLevel"/>
    <w:tmpl w:val="00000032"/>
    <w:name w:val="WW8Num50"/>
    <w:lvl w:ilvl="0">
      <w:start w:val="1"/>
      <w:numFmt w:val="decimal"/>
      <w:lvlText w:val="%1)"/>
      <w:lvlJc w:val="left"/>
      <w:pPr>
        <w:tabs>
          <w:tab w:val="num" w:pos="0"/>
        </w:tabs>
        <w:ind w:left="2018" w:hanging="360"/>
      </w:pPr>
      <w:rPr>
        <w:rFonts w:hint="default"/>
        <w:b/>
      </w:rPr>
    </w:lvl>
  </w:abstractNum>
  <w:abstractNum w:abstractNumId="50">
    <w:nsid w:val="00000033"/>
    <w:multiLevelType w:val="singleLevel"/>
    <w:tmpl w:val="00000033"/>
    <w:name w:val="WW8Num51"/>
    <w:lvl w:ilvl="0">
      <w:start w:val="1"/>
      <w:numFmt w:val="decimal"/>
      <w:lvlText w:val="%1)"/>
      <w:lvlJc w:val="left"/>
      <w:pPr>
        <w:tabs>
          <w:tab w:val="num" w:pos="0"/>
        </w:tabs>
        <w:ind w:left="2070" w:hanging="360"/>
      </w:pPr>
      <w:rPr>
        <w:rFonts w:hint="default"/>
        <w:b w:val="0"/>
        <w:bCs w:val="0"/>
      </w:rPr>
    </w:lvl>
  </w:abstractNum>
  <w:abstractNum w:abstractNumId="51">
    <w:nsid w:val="00000034"/>
    <w:multiLevelType w:val="singleLevel"/>
    <w:tmpl w:val="00000034"/>
    <w:name w:val="WW8Num52"/>
    <w:lvl w:ilvl="0">
      <w:start w:val="1"/>
      <w:numFmt w:val="decimal"/>
      <w:lvlText w:val="%1)"/>
      <w:lvlJc w:val="left"/>
      <w:pPr>
        <w:tabs>
          <w:tab w:val="num" w:pos="0"/>
        </w:tabs>
        <w:ind w:left="2070" w:hanging="360"/>
      </w:pPr>
      <w:rPr>
        <w:rFonts w:hint="default"/>
        <w:b w:val="0"/>
        <w:bCs w:val="0"/>
      </w:rPr>
    </w:lvl>
  </w:abstractNum>
  <w:abstractNum w:abstractNumId="52">
    <w:nsid w:val="00000035"/>
    <w:multiLevelType w:val="singleLevel"/>
    <w:tmpl w:val="00000035"/>
    <w:name w:val="WW8Num53"/>
    <w:lvl w:ilvl="0">
      <w:start w:val="1"/>
      <w:numFmt w:val="decimal"/>
      <w:lvlText w:val="%1."/>
      <w:lvlJc w:val="left"/>
      <w:pPr>
        <w:tabs>
          <w:tab w:val="num" w:pos="0"/>
        </w:tabs>
        <w:ind w:left="720" w:hanging="360"/>
      </w:pPr>
      <w:rPr>
        <w:rFonts w:ascii="Symbol" w:hAnsi="Symbol" w:cs="Symbol"/>
      </w:rPr>
    </w:lvl>
  </w:abstractNum>
  <w:abstractNum w:abstractNumId="53">
    <w:nsid w:val="00000036"/>
    <w:multiLevelType w:val="singleLevel"/>
    <w:tmpl w:val="00000036"/>
    <w:name w:val="WW8Num54"/>
    <w:lvl w:ilvl="0">
      <w:start w:val="1"/>
      <w:numFmt w:val="decimal"/>
      <w:lvlText w:val="%1)"/>
      <w:lvlJc w:val="left"/>
      <w:pPr>
        <w:tabs>
          <w:tab w:val="num" w:pos="0"/>
        </w:tabs>
        <w:ind w:left="1920" w:hanging="360"/>
      </w:pPr>
      <w:rPr>
        <w:rFonts w:eastAsia="Times New Roman" w:cs="Times New Roman" w:hint="default"/>
        <w:b w:val="0"/>
        <w:bCs w:val="0"/>
        <w:color w:val="000000"/>
        <w:kern w:val="1"/>
        <w:sz w:val="20"/>
        <w:szCs w:val="20"/>
        <w:lang w:eastAsia="ar-SA" w:bidi="ar-SA"/>
      </w:rPr>
    </w:lvl>
  </w:abstractNum>
  <w:abstractNum w:abstractNumId="54">
    <w:nsid w:val="00000037"/>
    <w:multiLevelType w:val="singleLevel"/>
    <w:tmpl w:val="00000037"/>
    <w:name w:val="WW8Num55"/>
    <w:lvl w:ilvl="0">
      <w:start w:val="1"/>
      <w:numFmt w:val="decimal"/>
      <w:lvlText w:val="%1)"/>
      <w:lvlJc w:val="left"/>
      <w:pPr>
        <w:tabs>
          <w:tab w:val="num" w:pos="0"/>
        </w:tabs>
        <w:ind w:left="1995" w:hanging="360"/>
      </w:pPr>
      <w:rPr>
        <w:rFonts w:hint="default"/>
      </w:rPr>
    </w:lvl>
  </w:abstractNum>
  <w:abstractNum w:abstractNumId="55">
    <w:nsid w:val="00000038"/>
    <w:multiLevelType w:val="singleLevel"/>
    <w:tmpl w:val="00000038"/>
    <w:name w:val="WW8Num56"/>
    <w:lvl w:ilvl="0">
      <w:start w:val="1"/>
      <w:numFmt w:val="decimal"/>
      <w:lvlText w:val="%1)"/>
      <w:lvlJc w:val="left"/>
      <w:pPr>
        <w:tabs>
          <w:tab w:val="num" w:pos="0"/>
        </w:tabs>
        <w:ind w:left="1830" w:hanging="360"/>
      </w:pPr>
      <w:rPr>
        <w:rFonts w:hint="default"/>
        <w:b w:val="0"/>
        <w:bCs w:val="0"/>
      </w:rPr>
    </w:lvl>
  </w:abstractNum>
  <w:abstractNum w:abstractNumId="56">
    <w:nsid w:val="00000039"/>
    <w:multiLevelType w:val="multilevel"/>
    <w:tmpl w:val="1D5A83CE"/>
    <w:name w:val="WW8Num57"/>
    <w:lvl w:ilvl="0">
      <w:start w:val="1"/>
      <w:numFmt w:val="decimal"/>
      <w:lvlText w:val="%1."/>
      <w:lvlJc w:val="left"/>
      <w:pPr>
        <w:tabs>
          <w:tab w:val="num" w:pos="0"/>
        </w:tabs>
        <w:ind w:left="644" w:hanging="360"/>
      </w:pPr>
      <w:rPr>
        <w:rFonts w:eastAsia="Times New Roman" w:cs="Times New Roman" w:hint="default"/>
        <w:b/>
        <w:color w:val="000000"/>
        <w:kern w:val="1"/>
        <w:sz w:val="20"/>
        <w:szCs w:val="20"/>
        <w:lang w:eastAsia="ar-SA" w:bidi="ar-SA"/>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57">
    <w:nsid w:val="0000003A"/>
    <w:multiLevelType w:val="singleLevel"/>
    <w:tmpl w:val="0000003A"/>
    <w:name w:val="WW8Num58"/>
    <w:lvl w:ilvl="0">
      <w:start w:val="1"/>
      <w:numFmt w:val="decimal"/>
      <w:lvlText w:val="%1)"/>
      <w:lvlJc w:val="left"/>
      <w:pPr>
        <w:tabs>
          <w:tab w:val="num" w:pos="0"/>
        </w:tabs>
        <w:ind w:left="2025" w:hanging="360"/>
      </w:pPr>
      <w:rPr>
        <w:rFonts w:eastAsia="Times New Roman" w:cs="Times New Roman" w:hint="default"/>
        <w:b w:val="0"/>
        <w:bCs w:val="0"/>
        <w:i w:val="0"/>
        <w:iCs w:val="0"/>
        <w:color w:val="000000"/>
        <w:kern w:val="1"/>
        <w:sz w:val="20"/>
        <w:szCs w:val="20"/>
        <w:lang w:eastAsia="ar-SA" w:bidi="ar-SA"/>
      </w:rPr>
    </w:lvl>
  </w:abstractNum>
  <w:abstractNum w:abstractNumId="58">
    <w:nsid w:val="0000003B"/>
    <w:multiLevelType w:val="singleLevel"/>
    <w:tmpl w:val="0000003B"/>
    <w:name w:val="WW8Num59"/>
    <w:lvl w:ilvl="0">
      <w:start w:val="1"/>
      <w:numFmt w:val="decimal"/>
      <w:lvlText w:val="%1)"/>
      <w:lvlJc w:val="left"/>
      <w:pPr>
        <w:tabs>
          <w:tab w:val="num" w:pos="0"/>
        </w:tabs>
        <w:ind w:left="1298" w:hanging="360"/>
      </w:pPr>
      <w:rPr>
        <w:rFonts w:hint="default"/>
      </w:rPr>
    </w:lvl>
  </w:abstractNum>
  <w:abstractNum w:abstractNumId="59">
    <w:nsid w:val="0000003C"/>
    <w:multiLevelType w:val="singleLevel"/>
    <w:tmpl w:val="0000003C"/>
    <w:name w:val="WW8Num60"/>
    <w:lvl w:ilvl="0">
      <w:start w:val="1"/>
      <w:numFmt w:val="decimal"/>
      <w:lvlText w:val="%1."/>
      <w:lvlJc w:val="left"/>
      <w:pPr>
        <w:tabs>
          <w:tab w:val="num" w:pos="0"/>
        </w:tabs>
        <w:ind w:left="938" w:hanging="360"/>
      </w:pPr>
    </w:lvl>
  </w:abstractNum>
  <w:abstractNum w:abstractNumId="60">
    <w:nsid w:val="0000003D"/>
    <w:multiLevelType w:val="singleLevel"/>
    <w:tmpl w:val="0000003D"/>
    <w:name w:val="WW8Num61"/>
    <w:lvl w:ilvl="0">
      <w:start w:val="1"/>
      <w:numFmt w:val="decimal"/>
      <w:lvlText w:val="%1)"/>
      <w:lvlJc w:val="left"/>
      <w:pPr>
        <w:tabs>
          <w:tab w:val="num" w:pos="0"/>
        </w:tabs>
        <w:ind w:left="1905" w:hanging="360"/>
      </w:pPr>
      <w:rPr>
        <w:rFonts w:ascii="Times New Roman" w:eastAsia="Times New Roman" w:hAnsi="Times New Roman" w:cs="Times New Roman" w:hint="default"/>
        <w:b w:val="0"/>
        <w:bCs w:val="0"/>
        <w:color w:val="000000"/>
        <w:kern w:val="1"/>
        <w:sz w:val="20"/>
        <w:szCs w:val="20"/>
        <w:lang w:val="en-US" w:eastAsia="ar-SA" w:bidi="ar-SA"/>
      </w:rPr>
    </w:lvl>
  </w:abstractNum>
  <w:abstractNum w:abstractNumId="61">
    <w:nsid w:val="0000003E"/>
    <w:multiLevelType w:val="singleLevel"/>
    <w:tmpl w:val="0000003E"/>
    <w:name w:val="WW8Num62"/>
    <w:lvl w:ilvl="0">
      <w:start w:val="1"/>
      <w:numFmt w:val="decimal"/>
      <w:lvlText w:val="%1)"/>
      <w:lvlJc w:val="left"/>
      <w:pPr>
        <w:tabs>
          <w:tab w:val="num" w:pos="0"/>
        </w:tabs>
        <w:ind w:left="1298" w:hanging="360"/>
      </w:pPr>
      <w:rPr>
        <w:rFonts w:cs="Calibri"/>
        <w:b/>
      </w:rPr>
    </w:lvl>
  </w:abstractNum>
  <w:abstractNum w:abstractNumId="62">
    <w:nsid w:val="0000003F"/>
    <w:multiLevelType w:val="singleLevel"/>
    <w:tmpl w:val="0000003F"/>
    <w:name w:val="WW8Num63"/>
    <w:lvl w:ilvl="0">
      <w:start w:val="1"/>
      <w:numFmt w:val="decimal"/>
      <w:lvlText w:val="%1)"/>
      <w:lvlJc w:val="left"/>
      <w:pPr>
        <w:tabs>
          <w:tab w:val="num" w:pos="0"/>
        </w:tabs>
        <w:ind w:left="2280" w:hanging="360"/>
      </w:pPr>
      <w:rPr>
        <w:rFonts w:hint="default"/>
        <w:b w:val="0"/>
        <w:bCs w:val="0"/>
      </w:rPr>
    </w:lvl>
  </w:abstractNum>
  <w:abstractNum w:abstractNumId="63">
    <w:nsid w:val="00000040"/>
    <w:multiLevelType w:val="singleLevel"/>
    <w:tmpl w:val="00000040"/>
    <w:name w:val="WW8Num64"/>
    <w:lvl w:ilvl="0">
      <w:start w:val="1"/>
      <w:numFmt w:val="decimal"/>
      <w:lvlText w:val="%1)"/>
      <w:lvlJc w:val="left"/>
      <w:pPr>
        <w:tabs>
          <w:tab w:val="num" w:pos="0"/>
        </w:tabs>
        <w:ind w:left="218" w:hanging="360"/>
      </w:pPr>
      <w:rPr>
        <w:rFonts w:eastAsia="Times New Roman" w:cs="Times New Roman"/>
        <w:b/>
        <w:color w:val="000000"/>
        <w:kern w:val="1"/>
        <w:sz w:val="20"/>
        <w:szCs w:val="20"/>
        <w:lang w:eastAsia="ar-SA" w:bidi="ar-SA"/>
      </w:rPr>
    </w:lvl>
  </w:abstractNum>
  <w:abstractNum w:abstractNumId="64">
    <w:nsid w:val="00000041"/>
    <w:multiLevelType w:val="singleLevel"/>
    <w:tmpl w:val="00000041"/>
    <w:name w:val="WW8Num65"/>
    <w:lvl w:ilvl="0">
      <w:start w:val="1"/>
      <w:numFmt w:val="decimal"/>
      <w:lvlText w:val="%1)"/>
      <w:lvlJc w:val="left"/>
      <w:pPr>
        <w:tabs>
          <w:tab w:val="num" w:pos="0"/>
        </w:tabs>
        <w:ind w:left="578" w:hanging="360"/>
      </w:pPr>
      <w:rPr>
        <w:rFonts w:eastAsia="Times New Roman" w:cs="Times New Roman" w:hint="default"/>
        <w:b/>
        <w:color w:val="000000"/>
        <w:kern w:val="1"/>
        <w:sz w:val="20"/>
        <w:szCs w:val="20"/>
        <w:lang w:eastAsia="ar-SA" w:bidi="ar-SA"/>
      </w:r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rFonts w:eastAsia="Times New Roman" w:cs="Times New Roman"/>
        <w:color w:val="000000"/>
        <w:kern w:val="1"/>
        <w:sz w:val="20"/>
        <w:szCs w:val="20"/>
        <w:lang w:eastAsia="ar-SA" w:bidi="ar-SA"/>
      </w:rPr>
    </w:lvl>
  </w:abstractNum>
  <w:abstractNum w:abstractNumId="66">
    <w:nsid w:val="00000043"/>
    <w:multiLevelType w:val="singleLevel"/>
    <w:tmpl w:val="00000043"/>
    <w:name w:val="WW8Num67"/>
    <w:lvl w:ilvl="0">
      <w:start w:val="1"/>
      <w:numFmt w:val="decimal"/>
      <w:lvlText w:val="%1."/>
      <w:lvlJc w:val="left"/>
      <w:pPr>
        <w:tabs>
          <w:tab w:val="num" w:pos="0"/>
        </w:tabs>
        <w:ind w:left="218" w:hanging="360"/>
      </w:pPr>
      <w:rPr>
        <w:rFonts w:hint="default"/>
        <w:b/>
        <w:i/>
      </w:rPr>
    </w:lvl>
  </w:abstractNum>
  <w:abstractNum w:abstractNumId="67">
    <w:nsid w:val="00000044"/>
    <w:multiLevelType w:val="singleLevel"/>
    <w:tmpl w:val="00000044"/>
    <w:name w:val="WW8Num68"/>
    <w:lvl w:ilvl="0">
      <w:start w:val="1"/>
      <w:numFmt w:val="decimal"/>
      <w:lvlText w:val="%1)"/>
      <w:lvlJc w:val="left"/>
      <w:pPr>
        <w:tabs>
          <w:tab w:val="num" w:pos="0"/>
        </w:tabs>
        <w:ind w:left="1980" w:hanging="360"/>
      </w:pPr>
      <w:rPr>
        <w:rFonts w:eastAsia="Times New Roman" w:cs="Times New Roman" w:hint="default"/>
        <w:b w:val="0"/>
        <w:bCs w:val="0"/>
        <w:color w:val="000000"/>
        <w:sz w:val="20"/>
        <w:szCs w:val="20"/>
        <w:lang w:val="en-US" w:eastAsia="ar-SA" w:bidi="ar-SA"/>
      </w:rPr>
    </w:lvl>
  </w:abstractNum>
  <w:abstractNum w:abstractNumId="68">
    <w:nsid w:val="00000045"/>
    <w:multiLevelType w:val="singleLevel"/>
    <w:tmpl w:val="00000045"/>
    <w:name w:val="WW8Num69"/>
    <w:lvl w:ilvl="0">
      <w:start w:val="1"/>
      <w:numFmt w:val="decimal"/>
      <w:lvlText w:val="%1)"/>
      <w:lvlJc w:val="left"/>
      <w:pPr>
        <w:tabs>
          <w:tab w:val="num" w:pos="0"/>
        </w:tabs>
        <w:ind w:left="1980" w:hanging="360"/>
      </w:pPr>
      <w:rPr>
        <w:rFonts w:eastAsia="Times New Roman" w:cs="Times New Roman"/>
        <w:b w:val="0"/>
        <w:bCs w:val="0"/>
        <w:color w:val="000000"/>
        <w:kern w:val="1"/>
        <w:sz w:val="20"/>
        <w:szCs w:val="20"/>
        <w:lang w:eastAsia="ar-SA" w:bidi="ar-SA"/>
      </w:rPr>
    </w:lvl>
  </w:abstractNum>
  <w:abstractNum w:abstractNumId="69">
    <w:nsid w:val="00000046"/>
    <w:multiLevelType w:val="singleLevel"/>
    <w:tmpl w:val="00000046"/>
    <w:name w:val="WW8Num70"/>
    <w:lvl w:ilvl="0">
      <w:start w:val="1"/>
      <w:numFmt w:val="decimal"/>
      <w:lvlText w:val="%1)"/>
      <w:lvlJc w:val="left"/>
      <w:pPr>
        <w:tabs>
          <w:tab w:val="num" w:pos="0"/>
        </w:tabs>
        <w:ind w:left="1298" w:hanging="360"/>
      </w:pPr>
      <w:rPr>
        <w:rFonts w:hint="default"/>
        <w:b/>
        <w:i/>
      </w:rPr>
    </w:lvl>
  </w:abstractNum>
  <w:abstractNum w:abstractNumId="70">
    <w:nsid w:val="00000047"/>
    <w:multiLevelType w:val="singleLevel"/>
    <w:tmpl w:val="00000047"/>
    <w:name w:val="WW8Num71"/>
    <w:lvl w:ilvl="0">
      <w:start w:val="1"/>
      <w:numFmt w:val="decimal"/>
      <w:lvlText w:val="%1)"/>
      <w:lvlJc w:val="left"/>
      <w:pPr>
        <w:tabs>
          <w:tab w:val="num" w:pos="0"/>
        </w:tabs>
        <w:ind w:left="2130" w:hanging="360"/>
      </w:pPr>
      <w:rPr>
        <w:rFonts w:eastAsia="Times New Roman" w:cs="Times New Roman" w:hint="default"/>
        <w:color w:val="000000"/>
        <w:kern w:val="1"/>
        <w:sz w:val="20"/>
        <w:szCs w:val="20"/>
        <w:lang w:eastAsia="ar-SA" w:bidi="ar-SA"/>
      </w:rPr>
    </w:lvl>
  </w:abstractNum>
  <w:abstractNum w:abstractNumId="71">
    <w:nsid w:val="00000048"/>
    <w:multiLevelType w:val="singleLevel"/>
    <w:tmpl w:val="00000048"/>
    <w:name w:val="WW8Num72"/>
    <w:lvl w:ilvl="0">
      <w:start w:val="1"/>
      <w:numFmt w:val="decimal"/>
      <w:lvlText w:val="%1)"/>
      <w:lvlJc w:val="left"/>
      <w:pPr>
        <w:tabs>
          <w:tab w:val="num" w:pos="0"/>
        </w:tabs>
        <w:ind w:left="436" w:hanging="360"/>
      </w:pPr>
      <w:rPr>
        <w:rFonts w:hint="default"/>
        <w:b/>
        <w:i/>
      </w:rPr>
    </w:lvl>
  </w:abstractNum>
  <w:abstractNum w:abstractNumId="72">
    <w:nsid w:val="00000049"/>
    <w:multiLevelType w:val="singleLevel"/>
    <w:tmpl w:val="00000049"/>
    <w:name w:val="WW8Num73"/>
    <w:lvl w:ilvl="0">
      <w:start w:val="1"/>
      <w:numFmt w:val="decimal"/>
      <w:lvlText w:val="%1."/>
      <w:lvlJc w:val="left"/>
      <w:pPr>
        <w:tabs>
          <w:tab w:val="num" w:pos="0"/>
        </w:tabs>
        <w:ind w:left="938" w:hanging="360"/>
      </w:pPr>
      <w:rPr>
        <w:b/>
        <w:i/>
      </w:rPr>
    </w:lvl>
  </w:abstractNum>
  <w:abstractNum w:abstractNumId="73">
    <w:nsid w:val="0000004A"/>
    <w:multiLevelType w:val="singleLevel"/>
    <w:tmpl w:val="0000004A"/>
    <w:name w:val="WW8Num74"/>
    <w:lvl w:ilvl="0">
      <w:start w:val="1"/>
      <w:numFmt w:val="decimal"/>
      <w:lvlText w:val="%1."/>
      <w:lvlJc w:val="left"/>
      <w:pPr>
        <w:tabs>
          <w:tab w:val="num" w:pos="0"/>
        </w:tabs>
        <w:ind w:left="218" w:hanging="360"/>
      </w:pPr>
      <w:rPr>
        <w:b/>
        <w:i/>
      </w:rPr>
    </w:lvl>
  </w:abstractNum>
  <w:abstractNum w:abstractNumId="74">
    <w:nsid w:val="0000004B"/>
    <w:multiLevelType w:val="singleLevel"/>
    <w:tmpl w:val="0000004B"/>
    <w:name w:val="WW8Num75"/>
    <w:lvl w:ilvl="0">
      <w:start w:val="1"/>
      <w:numFmt w:val="decimal"/>
      <w:lvlText w:val="%1."/>
      <w:lvlJc w:val="left"/>
      <w:pPr>
        <w:tabs>
          <w:tab w:val="num" w:pos="0"/>
        </w:tabs>
        <w:ind w:left="1080" w:hanging="360"/>
      </w:pPr>
      <w:rPr>
        <w:rFonts w:eastAsia="Calibri" w:cs="Times New Roman"/>
        <w:lang w:val="en-US" w:eastAsia="ar-SA" w:bidi="ar-SA"/>
      </w:rPr>
    </w:lvl>
  </w:abstractNum>
  <w:abstractNum w:abstractNumId="75">
    <w:nsid w:val="0000004C"/>
    <w:multiLevelType w:val="singleLevel"/>
    <w:tmpl w:val="0000004C"/>
    <w:name w:val="WW8Num76"/>
    <w:lvl w:ilvl="0">
      <w:start w:val="1"/>
      <w:numFmt w:val="decimal"/>
      <w:lvlText w:val="%1)"/>
      <w:lvlJc w:val="left"/>
      <w:pPr>
        <w:tabs>
          <w:tab w:val="num" w:pos="0"/>
        </w:tabs>
        <w:ind w:left="2370" w:hanging="360"/>
      </w:pPr>
      <w:rPr>
        <w:rFonts w:ascii="Times New Roman" w:eastAsia="Calibri" w:hAnsi="Times New Roman" w:cs="Times New Roman" w:hint="default"/>
        <w:b w:val="0"/>
        <w:bCs w:val="0"/>
        <w:kern w:val="1"/>
        <w:sz w:val="22"/>
        <w:szCs w:val="22"/>
        <w:lang w:val="en-US" w:eastAsia="ar-SA" w:bidi="ar-SA"/>
      </w:rPr>
    </w:lvl>
  </w:abstractNum>
  <w:abstractNum w:abstractNumId="76">
    <w:nsid w:val="0000004D"/>
    <w:multiLevelType w:val="singleLevel"/>
    <w:tmpl w:val="0000004D"/>
    <w:name w:val="WW8Num77"/>
    <w:lvl w:ilvl="0">
      <w:start w:val="1"/>
      <w:numFmt w:val="decimal"/>
      <w:lvlText w:val="%1)"/>
      <w:lvlJc w:val="left"/>
      <w:pPr>
        <w:tabs>
          <w:tab w:val="num" w:pos="0"/>
        </w:tabs>
        <w:ind w:left="1536" w:hanging="360"/>
      </w:pPr>
      <w:rPr>
        <w:rFonts w:eastAsia="Times New Roman" w:cs="Times New Roman" w:hint="default"/>
        <w:color w:val="000000"/>
        <w:kern w:val="1"/>
        <w:sz w:val="20"/>
        <w:szCs w:val="20"/>
        <w:lang w:eastAsia="ar-SA" w:bidi="ar-SA"/>
      </w:rPr>
    </w:lvl>
  </w:abstractNum>
  <w:abstractNum w:abstractNumId="77">
    <w:nsid w:val="0000004E"/>
    <w:multiLevelType w:val="singleLevel"/>
    <w:tmpl w:val="0000004E"/>
    <w:name w:val="WW8Num78"/>
    <w:lvl w:ilvl="0">
      <w:start w:val="1"/>
      <w:numFmt w:val="decimal"/>
      <w:lvlText w:val="%1)"/>
      <w:lvlJc w:val="left"/>
      <w:pPr>
        <w:tabs>
          <w:tab w:val="num" w:pos="0"/>
        </w:tabs>
        <w:ind w:left="1875" w:hanging="360"/>
      </w:pPr>
      <w:rPr>
        <w:rFonts w:eastAsia="Times New Roman" w:cs="Times New Roman" w:hint="default"/>
        <w:b w:val="0"/>
        <w:bCs w:val="0"/>
        <w:color w:val="000000"/>
        <w:kern w:val="1"/>
        <w:sz w:val="20"/>
        <w:szCs w:val="20"/>
        <w:lang w:eastAsia="ar-SA" w:bidi="ar-SA"/>
      </w:rPr>
    </w:lvl>
  </w:abstractNum>
  <w:abstractNum w:abstractNumId="78">
    <w:nsid w:val="0000004F"/>
    <w:multiLevelType w:val="singleLevel"/>
    <w:tmpl w:val="0000004F"/>
    <w:name w:val="WW8Num79"/>
    <w:lvl w:ilvl="0">
      <w:start w:val="1"/>
      <w:numFmt w:val="decimal"/>
      <w:lvlText w:val="%1."/>
      <w:lvlJc w:val="left"/>
      <w:pPr>
        <w:tabs>
          <w:tab w:val="num" w:pos="0"/>
        </w:tabs>
        <w:ind w:left="218" w:hanging="360"/>
      </w:pPr>
      <w:rPr>
        <w:rFonts w:ascii="Symbol" w:hAnsi="Symbol" w:cs="Symbol"/>
        <w:b/>
        <w:i/>
      </w:rPr>
    </w:lvl>
  </w:abstractNum>
  <w:abstractNum w:abstractNumId="79">
    <w:nsid w:val="00000050"/>
    <w:multiLevelType w:val="singleLevel"/>
    <w:tmpl w:val="00000050"/>
    <w:name w:val="WW8Num80"/>
    <w:lvl w:ilvl="0">
      <w:start w:val="1"/>
      <w:numFmt w:val="decimal"/>
      <w:lvlText w:val="%1."/>
      <w:lvlJc w:val="left"/>
      <w:pPr>
        <w:tabs>
          <w:tab w:val="num" w:pos="0"/>
        </w:tabs>
        <w:ind w:left="938" w:hanging="360"/>
      </w:pPr>
      <w:rPr>
        <w:rFonts w:eastAsia="Calibri" w:cs="Times New Roman" w:hint="default"/>
        <w:b/>
        <w:i/>
        <w:sz w:val="20"/>
        <w:szCs w:val="20"/>
        <w:lang w:eastAsia="ar-SA" w:bidi="ar-SA"/>
      </w:rPr>
    </w:lvl>
  </w:abstractNum>
  <w:abstractNum w:abstractNumId="80">
    <w:nsid w:val="00000051"/>
    <w:multiLevelType w:val="singleLevel"/>
    <w:tmpl w:val="00000051"/>
    <w:name w:val="WW8Num81"/>
    <w:lvl w:ilvl="0">
      <w:start w:val="1"/>
      <w:numFmt w:val="decimal"/>
      <w:lvlText w:val="%1."/>
      <w:lvlJc w:val="left"/>
      <w:pPr>
        <w:tabs>
          <w:tab w:val="num" w:pos="0"/>
        </w:tabs>
        <w:ind w:left="1658" w:hanging="360"/>
      </w:pPr>
      <w:rPr>
        <w:rFonts w:eastAsia="Times New Roman" w:cs="Times New Roman" w:hint="default"/>
        <w:b/>
        <w:i/>
        <w:color w:val="000000"/>
        <w:sz w:val="20"/>
        <w:szCs w:val="20"/>
        <w:lang w:eastAsia="ar-SA" w:bidi="ar-SA"/>
      </w:rPr>
    </w:lvl>
  </w:abstractNum>
  <w:abstractNum w:abstractNumId="81">
    <w:nsid w:val="00000052"/>
    <w:multiLevelType w:val="singleLevel"/>
    <w:tmpl w:val="00000052"/>
    <w:name w:val="WW8Num82"/>
    <w:lvl w:ilvl="0">
      <w:start w:val="1"/>
      <w:numFmt w:val="decimal"/>
      <w:lvlText w:val="%1)"/>
      <w:lvlJc w:val="left"/>
      <w:pPr>
        <w:tabs>
          <w:tab w:val="num" w:pos="0"/>
        </w:tabs>
        <w:ind w:left="2220" w:hanging="360"/>
      </w:pPr>
      <w:rPr>
        <w:rFonts w:eastAsia="Times New Roman" w:cs="Times New Roman" w:hint="default"/>
        <w:b w:val="0"/>
        <w:bCs w:val="0"/>
        <w:color w:val="000000"/>
        <w:kern w:val="1"/>
        <w:sz w:val="20"/>
        <w:szCs w:val="20"/>
        <w:lang w:eastAsia="ar-SA" w:bidi="ar-SA"/>
      </w:rPr>
    </w:lvl>
  </w:abstractNum>
  <w:abstractNum w:abstractNumId="82">
    <w:nsid w:val="00000053"/>
    <w:multiLevelType w:val="singleLevel"/>
    <w:tmpl w:val="00000053"/>
    <w:name w:val="WW8Num83"/>
    <w:lvl w:ilvl="0">
      <w:start w:val="1"/>
      <w:numFmt w:val="decimal"/>
      <w:lvlText w:val="%1)"/>
      <w:lvlJc w:val="left"/>
      <w:pPr>
        <w:tabs>
          <w:tab w:val="num" w:pos="0"/>
        </w:tabs>
        <w:ind w:left="1770" w:hanging="360"/>
      </w:pPr>
      <w:rPr>
        <w:rFonts w:hint="default"/>
        <w:b w:val="0"/>
        <w:bCs w:val="0"/>
        <w:i w:val="0"/>
        <w:iCs w:val="0"/>
      </w:rPr>
    </w:lvl>
  </w:abstractNum>
  <w:abstractNum w:abstractNumId="83">
    <w:nsid w:val="00000054"/>
    <w:multiLevelType w:val="singleLevel"/>
    <w:tmpl w:val="00000054"/>
    <w:name w:val="WW8Num84"/>
    <w:lvl w:ilvl="0">
      <w:start w:val="1"/>
      <w:numFmt w:val="decimal"/>
      <w:lvlText w:val="%1."/>
      <w:lvlJc w:val="left"/>
      <w:pPr>
        <w:tabs>
          <w:tab w:val="num" w:pos="0"/>
        </w:tabs>
        <w:ind w:left="1080" w:hanging="360"/>
      </w:pPr>
      <w:rPr>
        <w:rFonts w:eastAsia="Calibri" w:cs="Times New Roman" w:hint="default"/>
        <w:lang w:val="en-US" w:eastAsia="ar-SA" w:bidi="ar-SA"/>
      </w:rPr>
    </w:lvl>
  </w:abstractNum>
  <w:abstractNum w:abstractNumId="84">
    <w:nsid w:val="00000055"/>
    <w:multiLevelType w:val="singleLevel"/>
    <w:tmpl w:val="00000055"/>
    <w:name w:val="WW8Num85"/>
    <w:lvl w:ilvl="0">
      <w:start w:val="1"/>
      <w:numFmt w:val="decimal"/>
      <w:lvlText w:val="%1)"/>
      <w:lvlJc w:val="left"/>
      <w:pPr>
        <w:tabs>
          <w:tab w:val="num" w:pos="0"/>
        </w:tabs>
        <w:ind w:left="1358" w:hanging="360"/>
      </w:pPr>
      <w:rPr>
        <w:rFonts w:eastAsia="Times New Roman" w:cs="Times New Roman" w:hint="default"/>
        <w:b/>
        <w:i/>
        <w:color w:val="000000"/>
        <w:kern w:val="1"/>
        <w:sz w:val="20"/>
        <w:szCs w:val="20"/>
        <w:lang w:eastAsia="ar-SA" w:bidi="ar-SA"/>
      </w:rPr>
    </w:lvl>
  </w:abstractNum>
  <w:abstractNum w:abstractNumId="85">
    <w:nsid w:val="00000056"/>
    <w:multiLevelType w:val="singleLevel"/>
    <w:tmpl w:val="00000056"/>
    <w:name w:val="WW8Num86"/>
    <w:lvl w:ilvl="0">
      <w:start w:val="1"/>
      <w:numFmt w:val="decimal"/>
      <w:lvlText w:val="%1)"/>
      <w:lvlJc w:val="left"/>
      <w:pPr>
        <w:tabs>
          <w:tab w:val="num" w:pos="0"/>
        </w:tabs>
        <w:ind w:left="1080" w:hanging="360"/>
      </w:pPr>
      <w:rPr>
        <w:rFonts w:eastAsia="Times New Roman" w:cs="Times New Roman" w:hint="default"/>
        <w:color w:val="000000"/>
        <w:kern w:val="1"/>
        <w:sz w:val="20"/>
        <w:szCs w:val="20"/>
        <w:lang w:val="en-US" w:eastAsia="ar-SA" w:bidi="ar-SA"/>
      </w:rPr>
    </w:lvl>
  </w:abstractNum>
  <w:abstractNum w:abstractNumId="86">
    <w:nsid w:val="00000057"/>
    <w:multiLevelType w:val="singleLevel"/>
    <w:tmpl w:val="00000057"/>
    <w:name w:val="WW8Num87"/>
    <w:lvl w:ilvl="0">
      <w:start w:val="1"/>
      <w:numFmt w:val="decimal"/>
      <w:lvlText w:val="%1)"/>
      <w:lvlJc w:val="left"/>
      <w:pPr>
        <w:tabs>
          <w:tab w:val="num" w:pos="0"/>
        </w:tabs>
        <w:ind w:left="1626" w:hanging="360"/>
      </w:pPr>
      <w:rPr>
        <w:rFonts w:hint="default"/>
        <w:b w:val="0"/>
        <w:bCs w:val="0"/>
      </w:rPr>
    </w:lvl>
  </w:abstractNum>
  <w:abstractNum w:abstractNumId="87">
    <w:nsid w:val="00000058"/>
    <w:multiLevelType w:val="singleLevel"/>
    <w:tmpl w:val="00000058"/>
    <w:name w:val="WW8Num88"/>
    <w:lvl w:ilvl="0">
      <w:start w:val="1"/>
      <w:numFmt w:val="decimal"/>
      <w:lvlText w:val="%1."/>
      <w:lvlJc w:val="left"/>
      <w:pPr>
        <w:tabs>
          <w:tab w:val="num" w:pos="0"/>
        </w:tabs>
        <w:ind w:left="720" w:hanging="360"/>
      </w:pPr>
    </w:lvl>
  </w:abstractNum>
  <w:abstractNum w:abstractNumId="88">
    <w:nsid w:val="00000059"/>
    <w:multiLevelType w:val="singleLevel"/>
    <w:tmpl w:val="00000059"/>
    <w:name w:val="WW8Num89"/>
    <w:lvl w:ilvl="0">
      <w:start w:val="1"/>
      <w:numFmt w:val="decimal"/>
      <w:lvlText w:val="%1."/>
      <w:lvlJc w:val="left"/>
      <w:pPr>
        <w:tabs>
          <w:tab w:val="num" w:pos="0"/>
        </w:tabs>
        <w:ind w:left="218" w:hanging="360"/>
      </w:pPr>
      <w:rPr>
        <w:rFonts w:hint="default"/>
        <w:b/>
        <w:i/>
      </w:rPr>
    </w:lvl>
  </w:abstractNum>
  <w:abstractNum w:abstractNumId="89">
    <w:nsid w:val="0000005A"/>
    <w:multiLevelType w:val="singleLevel"/>
    <w:tmpl w:val="0000005A"/>
    <w:name w:val="WW8Num90"/>
    <w:lvl w:ilvl="0">
      <w:start w:val="1"/>
      <w:numFmt w:val="decimal"/>
      <w:lvlText w:val="%1)"/>
      <w:lvlJc w:val="left"/>
      <w:pPr>
        <w:tabs>
          <w:tab w:val="num" w:pos="0"/>
        </w:tabs>
        <w:ind w:left="1298" w:hanging="360"/>
      </w:pPr>
      <w:rPr>
        <w:rFonts w:eastAsia="Times New Roman" w:cs="Times New Roman" w:hint="default"/>
        <w:b/>
        <w:i/>
        <w:color w:val="000000"/>
        <w:kern w:val="1"/>
        <w:sz w:val="20"/>
        <w:szCs w:val="20"/>
        <w:lang w:eastAsia="ar-SA" w:bidi="ar-SA"/>
      </w:rPr>
    </w:lvl>
  </w:abstractNum>
  <w:abstractNum w:abstractNumId="90">
    <w:nsid w:val="0000005B"/>
    <w:multiLevelType w:val="singleLevel"/>
    <w:tmpl w:val="0000005B"/>
    <w:name w:val="WW8Num91"/>
    <w:lvl w:ilvl="0">
      <w:start w:val="1"/>
      <w:numFmt w:val="decimal"/>
      <w:lvlText w:val="%1)"/>
      <w:lvlJc w:val="left"/>
      <w:pPr>
        <w:tabs>
          <w:tab w:val="num" w:pos="0"/>
        </w:tabs>
        <w:ind w:left="1830" w:hanging="360"/>
      </w:pPr>
      <w:rPr>
        <w:rFonts w:ascii="Times New Roman" w:eastAsia="Calibri" w:hAnsi="Times New Roman" w:cs="Times New Roman" w:hint="default"/>
        <w:b w:val="0"/>
        <w:bCs w:val="0"/>
        <w:i w:val="0"/>
        <w:iCs w:val="0"/>
        <w:kern w:val="1"/>
        <w:sz w:val="20"/>
        <w:szCs w:val="20"/>
        <w:lang w:eastAsia="ar-SA" w:bidi="ar-SA"/>
      </w:rPr>
    </w:lvl>
  </w:abstractNum>
  <w:abstractNum w:abstractNumId="91">
    <w:nsid w:val="0000005C"/>
    <w:multiLevelType w:val="singleLevel"/>
    <w:tmpl w:val="0000005C"/>
    <w:name w:val="WW8Num92"/>
    <w:lvl w:ilvl="0">
      <w:start w:val="1"/>
      <w:numFmt w:val="decimal"/>
      <w:lvlText w:val="%1)"/>
      <w:lvlJc w:val="left"/>
      <w:pPr>
        <w:tabs>
          <w:tab w:val="num" w:pos="0"/>
        </w:tabs>
        <w:ind w:left="2280" w:hanging="360"/>
      </w:pPr>
      <w:rPr>
        <w:rFonts w:eastAsia="Calibri" w:cs="Times New Roman" w:hint="default"/>
        <w:b w:val="0"/>
        <w:bCs w:val="0"/>
        <w:lang w:val="en-US" w:eastAsia="ar-SA" w:bidi="ar-SA"/>
      </w:rPr>
    </w:lvl>
  </w:abstractNum>
  <w:abstractNum w:abstractNumId="92">
    <w:nsid w:val="0000005D"/>
    <w:multiLevelType w:val="singleLevel"/>
    <w:tmpl w:val="0000005D"/>
    <w:name w:val="WW8Num93"/>
    <w:lvl w:ilvl="0">
      <w:start w:val="1"/>
      <w:numFmt w:val="decimal"/>
      <w:lvlText w:val="%1)"/>
      <w:lvlJc w:val="left"/>
      <w:pPr>
        <w:tabs>
          <w:tab w:val="num" w:pos="0"/>
        </w:tabs>
        <w:ind w:left="76" w:hanging="360"/>
      </w:pPr>
      <w:rPr>
        <w:b/>
        <w:i/>
      </w:rPr>
    </w:lvl>
  </w:abstractNum>
  <w:abstractNum w:abstractNumId="93">
    <w:nsid w:val="0000005E"/>
    <w:multiLevelType w:val="singleLevel"/>
    <w:tmpl w:val="0000005E"/>
    <w:name w:val="WW8Num94"/>
    <w:lvl w:ilvl="0">
      <w:start w:val="1"/>
      <w:numFmt w:val="decimal"/>
      <w:lvlText w:val="%1)"/>
      <w:lvlJc w:val="left"/>
      <w:pPr>
        <w:tabs>
          <w:tab w:val="num" w:pos="0"/>
        </w:tabs>
        <w:ind w:left="1980" w:hanging="360"/>
      </w:pPr>
      <w:rPr>
        <w:rFonts w:eastAsia="Times New Roman" w:cs="Times New Roman"/>
        <w:b w:val="0"/>
        <w:bCs w:val="0"/>
        <w:i w:val="0"/>
        <w:iCs w:val="0"/>
        <w:color w:val="000000"/>
        <w:kern w:val="1"/>
        <w:sz w:val="20"/>
        <w:szCs w:val="20"/>
        <w:lang w:eastAsia="ar-SA" w:bidi="ar-SA"/>
      </w:rPr>
    </w:lvl>
  </w:abstractNum>
  <w:abstractNum w:abstractNumId="94">
    <w:nsid w:val="0000005F"/>
    <w:multiLevelType w:val="singleLevel"/>
    <w:tmpl w:val="0000005F"/>
    <w:name w:val="WW8Num95"/>
    <w:lvl w:ilvl="0">
      <w:start w:val="1"/>
      <w:numFmt w:val="decimal"/>
      <w:lvlText w:val="%1)"/>
      <w:lvlJc w:val="left"/>
      <w:pPr>
        <w:tabs>
          <w:tab w:val="num" w:pos="0"/>
        </w:tabs>
        <w:ind w:left="2325" w:hanging="360"/>
      </w:pPr>
      <w:rPr>
        <w:rFonts w:eastAsia="Calibri" w:cs="Times New Roman" w:hint="default"/>
        <w:b w:val="0"/>
        <w:bCs w:val="0"/>
        <w:kern w:val="1"/>
        <w:lang w:val="en-US" w:eastAsia="ar-SA" w:bidi="ar-SA"/>
      </w:rPr>
    </w:lvl>
  </w:abstractNum>
  <w:abstractNum w:abstractNumId="95">
    <w:nsid w:val="00000060"/>
    <w:multiLevelType w:val="singleLevel"/>
    <w:tmpl w:val="00000060"/>
    <w:name w:val="WW8Num96"/>
    <w:lvl w:ilvl="0">
      <w:start w:val="1"/>
      <w:numFmt w:val="decimal"/>
      <w:lvlText w:val="%1."/>
      <w:lvlJc w:val="left"/>
      <w:pPr>
        <w:tabs>
          <w:tab w:val="num" w:pos="0"/>
        </w:tabs>
        <w:ind w:left="76" w:hanging="360"/>
      </w:pPr>
      <w:rPr>
        <w:rFonts w:eastAsia="Times New Roman" w:cs="Times New Roman" w:hint="default"/>
        <w:b/>
        <w:i/>
        <w:color w:val="000000"/>
        <w:kern w:val="1"/>
        <w:sz w:val="20"/>
        <w:szCs w:val="20"/>
        <w:lang w:eastAsia="ar-SA" w:bidi="ar-SA"/>
      </w:rPr>
    </w:lvl>
  </w:abstractNum>
  <w:abstractNum w:abstractNumId="96">
    <w:nsid w:val="00000061"/>
    <w:multiLevelType w:val="singleLevel"/>
    <w:tmpl w:val="00000061"/>
    <w:name w:val="WW8Num97"/>
    <w:lvl w:ilvl="0">
      <w:start w:val="1"/>
      <w:numFmt w:val="decimal"/>
      <w:lvlText w:val="%1)"/>
      <w:lvlJc w:val="left"/>
      <w:pPr>
        <w:tabs>
          <w:tab w:val="num" w:pos="0"/>
        </w:tabs>
        <w:ind w:left="1004" w:hanging="360"/>
      </w:pPr>
      <w:rPr>
        <w:rFonts w:eastAsia="Calibri" w:cs="Times New Roman"/>
        <w:b w:val="0"/>
        <w:bCs w:val="0"/>
        <w:i w:val="0"/>
        <w:iCs w:val="0"/>
        <w:kern w:val="1"/>
        <w:sz w:val="20"/>
        <w:szCs w:val="20"/>
        <w:lang w:eastAsia="ar-SA" w:bidi="ar-SA"/>
      </w:rPr>
    </w:lvl>
  </w:abstractNum>
  <w:abstractNum w:abstractNumId="97">
    <w:nsid w:val="00000062"/>
    <w:multiLevelType w:val="singleLevel"/>
    <w:tmpl w:val="00000062"/>
    <w:name w:val="WW8Num98"/>
    <w:lvl w:ilvl="0">
      <w:start w:val="1"/>
      <w:numFmt w:val="decimal"/>
      <w:lvlText w:val="%1."/>
      <w:lvlJc w:val="left"/>
      <w:pPr>
        <w:tabs>
          <w:tab w:val="num" w:pos="0"/>
        </w:tabs>
        <w:ind w:left="938" w:hanging="360"/>
      </w:pPr>
      <w:rPr>
        <w:rFonts w:eastAsia="Times New Roman" w:cs="Times New Roman" w:hint="default"/>
        <w:b w:val="0"/>
        <w:bCs w:val="0"/>
        <w:i w:val="0"/>
        <w:iCs w:val="0"/>
        <w:color w:val="000000"/>
        <w:kern w:val="1"/>
        <w:sz w:val="20"/>
        <w:szCs w:val="20"/>
        <w:lang w:eastAsia="ar-SA" w:bidi="ar-SA"/>
      </w:rPr>
    </w:lvl>
  </w:abstractNum>
  <w:abstractNum w:abstractNumId="98">
    <w:nsid w:val="00000063"/>
    <w:multiLevelType w:val="singleLevel"/>
    <w:tmpl w:val="00000063"/>
    <w:name w:val="WW8Num99"/>
    <w:lvl w:ilvl="0">
      <w:start w:val="1"/>
      <w:numFmt w:val="decimal"/>
      <w:lvlText w:val="%1)"/>
      <w:lvlJc w:val="left"/>
      <w:pPr>
        <w:tabs>
          <w:tab w:val="num" w:pos="0"/>
        </w:tabs>
        <w:ind w:left="2278" w:hanging="360"/>
      </w:pPr>
      <w:rPr>
        <w:rFonts w:eastAsia="Times New Roman" w:cs="Times New Roman" w:hint="default"/>
        <w:b w:val="0"/>
        <w:bCs w:val="0"/>
        <w:i w:val="0"/>
        <w:iCs w:val="0"/>
        <w:color w:val="000000"/>
        <w:sz w:val="20"/>
        <w:szCs w:val="20"/>
        <w:lang w:eastAsia="ar-SA" w:bidi="ar-SA"/>
      </w:rPr>
    </w:lvl>
  </w:abstractNum>
  <w:abstractNum w:abstractNumId="99">
    <w:nsid w:val="00000064"/>
    <w:multiLevelType w:val="singleLevel"/>
    <w:tmpl w:val="00000064"/>
    <w:name w:val="WW8Num100"/>
    <w:lvl w:ilvl="0">
      <w:start w:val="1"/>
      <w:numFmt w:val="decimal"/>
      <w:lvlText w:val="%1)"/>
      <w:lvlJc w:val="left"/>
      <w:pPr>
        <w:tabs>
          <w:tab w:val="num" w:pos="0"/>
        </w:tabs>
        <w:ind w:left="1830" w:hanging="360"/>
      </w:pPr>
      <w:rPr>
        <w:rFonts w:eastAsia="Calibri" w:cs="Times New Roman" w:hint="default"/>
        <w:b w:val="0"/>
        <w:bCs w:val="0"/>
        <w:i w:val="0"/>
        <w:iCs w:val="0"/>
        <w:kern w:val="1"/>
        <w:sz w:val="20"/>
        <w:szCs w:val="20"/>
        <w:lang w:eastAsia="ar-SA" w:bidi="ar-SA"/>
      </w:rPr>
    </w:lvl>
  </w:abstractNum>
  <w:abstractNum w:abstractNumId="100">
    <w:nsid w:val="00000065"/>
    <w:multiLevelType w:val="singleLevel"/>
    <w:tmpl w:val="00000065"/>
    <w:name w:val="WW8Num101"/>
    <w:lvl w:ilvl="0">
      <w:start w:val="1"/>
      <w:numFmt w:val="decimal"/>
      <w:lvlText w:val="%1."/>
      <w:lvlJc w:val="left"/>
      <w:pPr>
        <w:tabs>
          <w:tab w:val="num" w:pos="0"/>
        </w:tabs>
        <w:ind w:left="938" w:hanging="360"/>
      </w:pPr>
      <w:rPr>
        <w:rFonts w:eastAsia="Calibri" w:cs="Times New Roman" w:hint="default"/>
        <w:b w:val="0"/>
        <w:bCs w:val="0"/>
        <w:i w:val="0"/>
        <w:iCs w:val="0"/>
        <w:color w:val="000000"/>
        <w:kern w:val="1"/>
        <w:sz w:val="20"/>
        <w:szCs w:val="20"/>
        <w:lang w:val="en-US" w:eastAsia="ar-SA" w:bidi="ar-SA"/>
      </w:rPr>
    </w:lvl>
  </w:abstractNum>
  <w:abstractNum w:abstractNumId="101">
    <w:nsid w:val="00000066"/>
    <w:multiLevelType w:val="singleLevel"/>
    <w:tmpl w:val="00000066"/>
    <w:name w:val="WW8Num102"/>
    <w:lvl w:ilvl="0">
      <w:start w:val="1"/>
      <w:numFmt w:val="decimal"/>
      <w:lvlText w:val="%1)"/>
      <w:lvlJc w:val="left"/>
      <w:pPr>
        <w:tabs>
          <w:tab w:val="num" w:pos="0"/>
        </w:tabs>
        <w:ind w:left="2130" w:hanging="360"/>
      </w:pPr>
      <w:rPr>
        <w:rFonts w:eastAsia="Calibri" w:cs="Times New Roman" w:hint="default"/>
        <w:b w:val="0"/>
        <w:bCs w:val="0"/>
        <w:i w:val="0"/>
        <w:iCs w:val="0"/>
        <w:color w:val="000000"/>
        <w:kern w:val="1"/>
        <w:sz w:val="20"/>
        <w:szCs w:val="20"/>
        <w:lang w:val="en-US" w:eastAsia="ar-SA" w:bidi="ar-SA"/>
      </w:rPr>
    </w:lvl>
  </w:abstractNum>
  <w:abstractNum w:abstractNumId="102">
    <w:nsid w:val="00000067"/>
    <w:multiLevelType w:val="singleLevel"/>
    <w:tmpl w:val="00000067"/>
    <w:name w:val="WW8Num103"/>
    <w:lvl w:ilvl="0">
      <w:start w:val="1"/>
      <w:numFmt w:val="decimal"/>
      <w:lvlText w:val="%1)"/>
      <w:lvlJc w:val="left"/>
      <w:pPr>
        <w:tabs>
          <w:tab w:val="num" w:pos="0"/>
        </w:tabs>
        <w:ind w:left="578" w:hanging="360"/>
      </w:pPr>
      <w:rPr>
        <w:rFonts w:ascii="Calibri" w:eastAsia="Calibri" w:hAnsi="Calibri" w:cs="Calibri" w:hint="default"/>
        <w:b/>
        <w:sz w:val="20"/>
        <w:szCs w:val="20"/>
        <w:lang w:eastAsia="ar-SA" w:bidi="ar-SA"/>
      </w:rPr>
    </w:lvl>
  </w:abstractNum>
  <w:abstractNum w:abstractNumId="103">
    <w:nsid w:val="00000068"/>
    <w:multiLevelType w:val="singleLevel"/>
    <w:tmpl w:val="00000068"/>
    <w:name w:val="WW8Num104"/>
    <w:lvl w:ilvl="0">
      <w:start w:val="1"/>
      <w:numFmt w:val="decimal"/>
      <w:lvlText w:val="%1."/>
      <w:lvlJc w:val="left"/>
      <w:pPr>
        <w:tabs>
          <w:tab w:val="num" w:pos="0"/>
        </w:tabs>
        <w:ind w:left="998" w:hanging="360"/>
      </w:pPr>
      <w:rPr>
        <w:rFonts w:ascii="Calibri" w:eastAsia="Times New Roman" w:hAnsi="Calibri" w:cs="Times New Roman" w:hint="default"/>
        <w:b/>
        <w:i/>
        <w:color w:val="000000"/>
        <w:sz w:val="20"/>
        <w:szCs w:val="20"/>
        <w:lang w:eastAsia="ar-SA" w:bidi="ar-SA"/>
      </w:rPr>
    </w:lvl>
  </w:abstractNum>
  <w:abstractNum w:abstractNumId="104">
    <w:nsid w:val="00000069"/>
    <w:multiLevelType w:val="singleLevel"/>
    <w:tmpl w:val="00000069"/>
    <w:name w:val="WW8Num105"/>
    <w:lvl w:ilvl="0">
      <w:start w:val="1"/>
      <w:numFmt w:val="decimal"/>
      <w:lvlText w:val="%1)"/>
      <w:lvlJc w:val="left"/>
      <w:pPr>
        <w:tabs>
          <w:tab w:val="num" w:pos="0"/>
        </w:tabs>
        <w:ind w:left="1298" w:hanging="360"/>
      </w:pPr>
      <w:rPr>
        <w:rFonts w:eastAsia="Calibri" w:cs="Times New Roman" w:hint="default"/>
        <w:b/>
        <w:i/>
        <w:color w:val="000000"/>
        <w:kern w:val="1"/>
        <w:sz w:val="20"/>
        <w:szCs w:val="20"/>
        <w:lang w:val="en-US" w:eastAsia="ar-SA" w:bidi="ar-SA"/>
      </w:rPr>
    </w:lvl>
  </w:abstractNum>
  <w:abstractNum w:abstractNumId="105">
    <w:nsid w:val="0000006A"/>
    <w:multiLevelType w:val="singleLevel"/>
    <w:tmpl w:val="0000006A"/>
    <w:name w:val="WW8Num106"/>
    <w:lvl w:ilvl="0">
      <w:start w:val="1"/>
      <w:numFmt w:val="decimal"/>
      <w:lvlText w:val="%1)"/>
      <w:lvlJc w:val="left"/>
      <w:pPr>
        <w:tabs>
          <w:tab w:val="num" w:pos="0"/>
        </w:tabs>
        <w:ind w:left="2070" w:hanging="360"/>
      </w:pPr>
      <w:rPr>
        <w:rFonts w:eastAsia="Times New Roman" w:cs="Times New Roman" w:hint="default"/>
        <w:b w:val="0"/>
        <w:bCs w:val="0"/>
        <w:color w:val="000000"/>
        <w:sz w:val="20"/>
        <w:szCs w:val="20"/>
        <w:lang w:eastAsia="ar-SA" w:bidi="ar-SA"/>
      </w:rPr>
    </w:lvl>
  </w:abstractNum>
  <w:abstractNum w:abstractNumId="106">
    <w:nsid w:val="0000006B"/>
    <w:multiLevelType w:val="singleLevel"/>
    <w:tmpl w:val="0000006B"/>
    <w:name w:val="WW8Num107"/>
    <w:lvl w:ilvl="0">
      <w:start w:val="1"/>
      <w:numFmt w:val="decimal"/>
      <w:lvlText w:val="%1)"/>
      <w:lvlJc w:val="left"/>
      <w:pPr>
        <w:tabs>
          <w:tab w:val="num" w:pos="0"/>
        </w:tabs>
        <w:ind w:left="1298" w:hanging="360"/>
      </w:pPr>
      <w:rPr>
        <w:rFonts w:eastAsia="Times New Roman" w:cs="Times New Roman" w:hint="default"/>
        <w:b w:val="0"/>
        <w:bCs w:val="0"/>
        <w:i w:val="0"/>
        <w:iCs w:val="0"/>
        <w:color w:val="000000"/>
        <w:kern w:val="1"/>
        <w:sz w:val="20"/>
        <w:szCs w:val="20"/>
        <w:lang w:eastAsia="ar-SA" w:bidi="ar-SA"/>
      </w:rPr>
    </w:lvl>
  </w:abstractNum>
  <w:abstractNum w:abstractNumId="107">
    <w:nsid w:val="0000006C"/>
    <w:multiLevelType w:val="singleLevel"/>
    <w:tmpl w:val="0000006C"/>
    <w:name w:val="WW8Num108"/>
    <w:lvl w:ilvl="0">
      <w:start w:val="1"/>
      <w:numFmt w:val="decimal"/>
      <w:lvlText w:val="%1."/>
      <w:lvlJc w:val="left"/>
      <w:pPr>
        <w:tabs>
          <w:tab w:val="num" w:pos="0"/>
        </w:tabs>
        <w:ind w:left="720" w:hanging="360"/>
      </w:pPr>
      <w:rPr>
        <w:rFonts w:eastAsia="Times New Roman" w:cs="Times New Roman" w:hint="default"/>
        <w:b/>
        <w:i/>
        <w:color w:val="000000"/>
        <w:kern w:val="1"/>
        <w:sz w:val="20"/>
        <w:szCs w:val="20"/>
        <w:lang w:eastAsia="ar-SA" w:bidi="ar-SA"/>
      </w:rPr>
    </w:lvl>
  </w:abstractNum>
  <w:abstractNum w:abstractNumId="108">
    <w:nsid w:val="0000006D"/>
    <w:multiLevelType w:val="singleLevel"/>
    <w:tmpl w:val="0000006D"/>
    <w:name w:val="WW8Num109"/>
    <w:lvl w:ilvl="0">
      <w:start w:val="1"/>
      <w:numFmt w:val="decimal"/>
      <w:lvlText w:val="%1)"/>
      <w:lvlJc w:val="left"/>
      <w:pPr>
        <w:tabs>
          <w:tab w:val="num" w:pos="0"/>
        </w:tabs>
        <w:ind w:left="1920" w:hanging="360"/>
      </w:pPr>
      <w:rPr>
        <w:rFonts w:eastAsia="Times New Roman" w:cs="Times New Roman" w:hint="default"/>
        <w:b w:val="0"/>
        <w:bCs w:val="0"/>
        <w:i w:val="0"/>
        <w:iCs w:val="0"/>
        <w:color w:val="000000"/>
        <w:kern w:val="1"/>
        <w:sz w:val="20"/>
        <w:szCs w:val="20"/>
        <w:lang w:eastAsia="ar-SA" w:bidi="ar-SA"/>
      </w:rPr>
    </w:lvl>
  </w:abstractNum>
  <w:abstractNum w:abstractNumId="109">
    <w:nsid w:val="0000006E"/>
    <w:multiLevelType w:val="singleLevel"/>
    <w:tmpl w:val="0000006E"/>
    <w:name w:val="WW8Num110"/>
    <w:lvl w:ilvl="0">
      <w:start w:val="1"/>
      <w:numFmt w:val="decimal"/>
      <w:lvlText w:val="%1)"/>
      <w:lvlJc w:val="left"/>
      <w:pPr>
        <w:tabs>
          <w:tab w:val="num" w:pos="0"/>
        </w:tabs>
        <w:ind w:left="2175" w:hanging="360"/>
      </w:pPr>
      <w:rPr>
        <w:rFonts w:eastAsia="Calibri" w:cs="Times New Roman"/>
        <w:b w:val="0"/>
        <w:bCs w:val="0"/>
        <w:kern w:val="1"/>
        <w:lang w:val="en-US" w:eastAsia="ar-SA" w:bidi="ar-SA"/>
      </w:rPr>
    </w:lvl>
  </w:abstractNum>
  <w:abstractNum w:abstractNumId="110">
    <w:nsid w:val="0000006F"/>
    <w:multiLevelType w:val="singleLevel"/>
    <w:tmpl w:val="0000006F"/>
    <w:name w:val="WW8Num111"/>
    <w:lvl w:ilvl="0">
      <w:start w:val="1"/>
      <w:numFmt w:val="decimal"/>
      <w:lvlText w:val="%1)"/>
      <w:lvlJc w:val="left"/>
      <w:pPr>
        <w:tabs>
          <w:tab w:val="num" w:pos="0"/>
        </w:tabs>
        <w:ind w:left="1358" w:hanging="360"/>
      </w:pPr>
      <w:rPr>
        <w:rFonts w:hint="default"/>
        <w:b/>
      </w:rPr>
    </w:lvl>
  </w:abstractNum>
  <w:abstractNum w:abstractNumId="111">
    <w:nsid w:val="00000070"/>
    <w:multiLevelType w:val="singleLevel"/>
    <w:tmpl w:val="00000070"/>
    <w:name w:val="WW8Num112"/>
    <w:lvl w:ilvl="0">
      <w:start w:val="1"/>
      <w:numFmt w:val="decimal"/>
      <w:lvlText w:val="%1."/>
      <w:lvlJc w:val="left"/>
      <w:pPr>
        <w:tabs>
          <w:tab w:val="num" w:pos="0"/>
        </w:tabs>
        <w:ind w:left="938" w:hanging="360"/>
      </w:pPr>
      <w:rPr>
        <w:rFonts w:eastAsia="Calibri" w:cs="Times New Roman" w:hint="default"/>
        <w:b/>
        <w:i/>
        <w:kern w:val="1"/>
        <w:sz w:val="20"/>
        <w:szCs w:val="20"/>
        <w:lang w:eastAsia="ar-SA" w:bidi="ar-SA"/>
      </w:rPr>
    </w:lvl>
  </w:abstractNum>
  <w:abstractNum w:abstractNumId="112">
    <w:nsid w:val="00000071"/>
    <w:multiLevelType w:val="singleLevel"/>
    <w:tmpl w:val="00000071"/>
    <w:name w:val="WW8Num113"/>
    <w:lvl w:ilvl="0">
      <w:start w:val="1"/>
      <w:numFmt w:val="decimal"/>
      <w:lvlText w:val="%1."/>
      <w:lvlJc w:val="left"/>
      <w:pPr>
        <w:tabs>
          <w:tab w:val="num" w:pos="0"/>
        </w:tabs>
        <w:ind w:left="644" w:hanging="360"/>
      </w:pPr>
      <w:rPr>
        <w:rFonts w:eastAsia="Calibri" w:cs="Times New Roman" w:hint="default"/>
        <w:b/>
        <w:i/>
        <w:color w:val="000000"/>
        <w:kern w:val="1"/>
        <w:sz w:val="20"/>
        <w:szCs w:val="20"/>
        <w:lang w:val="en-US" w:eastAsia="ar-SA" w:bidi="ar-SA"/>
      </w:rPr>
    </w:lvl>
  </w:abstractNum>
  <w:abstractNum w:abstractNumId="113">
    <w:nsid w:val="00000072"/>
    <w:multiLevelType w:val="singleLevel"/>
    <w:tmpl w:val="00000072"/>
    <w:name w:val="WW8Num114"/>
    <w:lvl w:ilvl="0">
      <w:start w:val="1"/>
      <w:numFmt w:val="bullet"/>
      <w:lvlText w:val=""/>
      <w:lvlJc w:val="left"/>
      <w:pPr>
        <w:tabs>
          <w:tab w:val="num" w:pos="0"/>
        </w:tabs>
        <w:ind w:left="1429" w:hanging="360"/>
      </w:pPr>
      <w:rPr>
        <w:rFonts w:ascii="Symbol" w:hAnsi="Symbol" w:hint="default"/>
      </w:rPr>
    </w:lvl>
  </w:abstractNum>
  <w:abstractNum w:abstractNumId="114">
    <w:nsid w:val="00000073"/>
    <w:multiLevelType w:val="singleLevel"/>
    <w:tmpl w:val="00000073"/>
    <w:name w:val="WW8Num115"/>
    <w:lvl w:ilvl="0">
      <w:start w:val="1"/>
      <w:numFmt w:val="decimal"/>
      <w:lvlText w:val="%1)"/>
      <w:lvlJc w:val="left"/>
      <w:pPr>
        <w:tabs>
          <w:tab w:val="num" w:pos="0"/>
        </w:tabs>
        <w:ind w:left="1830" w:hanging="360"/>
      </w:pPr>
      <w:rPr>
        <w:rFonts w:eastAsia="Times New Roman" w:cs="Times New Roman" w:hint="default"/>
        <w:b w:val="0"/>
        <w:bCs w:val="0"/>
        <w:i w:val="0"/>
        <w:iCs w:val="0"/>
        <w:color w:val="000000"/>
        <w:sz w:val="20"/>
        <w:szCs w:val="20"/>
        <w:lang w:eastAsia="ar-SA" w:bidi="ar-SA"/>
      </w:rPr>
    </w:lvl>
  </w:abstractNum>
  <w:abstractNum w:abstractNumId="115">
    <w:nsid w:val="00000074"/>
    <w:multiLevelType w:val="multilevel"/>
    <w:tmpl w:val="00000074"/>
    <w:name w:val="WW8Num116"/>
    <w:lvl w:ilvl="0">
      <w:start w:val="1"/>
      <w:numFmt w:val="decimal"/>
      <w:lvlText w:val="%1."/>
      <w:lvlJc w:val="left"/>
      <w:pPr>
        <w:tabs>
          <w:tab w:val="num" w:pos="0"/>
        </w:tabs>
        <w:ind w:left="0" w:firstLine="0"/>
      </w:pPr>
      <w:rPr>
        <w:rFonts w:hint="default"/>
        <w:b/>
        <w:i/>
        <w:sz w:val="28"/>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6">
    <w:nsid w:val="00000075"/>
    <w:multiLevelType w:val="multilevel"/>
    <w:tmpl w:val="00000075"/>
    <w:name w:val="WW8Num117"/>
    <w:lvl w:ilvl="0">
      <w:numFmt w:val="bullet"/>
      <w:lvlText w:val=""/>
      <w:lvlJc w:val="left"/>
      <w:pPr>
        <w:tabs>
          <w:tab w:val="num" w:pos="0"/>
        </w:tabs>
        <w:ind w:left="0" w:firstLine="0"/>
      </w:pPr>
      <w:rPr>
        <w:rFonts w:ascii="Symbol" w:hAnsi="Symbol" w:cs="Times New Roman"/>
        <w:b/>
        <w:i/>
        <w:sz w:val="28"/>
        <w:szCs w:val="28"/>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Times New Roman"/>
        <w:b/>
        <w:i/>
        <w:sz w:val="28"/>
        <w:szCs w:val="28"/>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Times New Roman"/>
        <w:b/>
        <w:i/>
        <w:sz w:val="28"/>
        <w:szCs w:val="28"/>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117">
    <w:nsid w:val="00000076"/>
    <w:multiLevelType w:val="multilevel"/>
    <w:tmpl w:val="00000076"/>
    <w:name w:val="WW8Num118"/>
    <w:lvl w:ilvl="0">
      <w:start w:val="1"/>
      <w:numFmt w:val="decimal"/>
      <w:lvlText w:val="%1)"/>
      <w:lvlJc w:val="left"/>
      <w:pPr>
        <w:tabs>
          <w:tab w:val="num" w:pos="0"/>
        </w:tabs>
        <w:ind w:left="1080" w:hanging="360"/>
      </w:pPr>
      <w:rPr>
        <w:rFonts w:eastAsia="Times New Roman" w:cs="Times New Roman" w:hint="default"/>
        <w:b w:val="0"/>
        <w:bCs w:val="0"/>
        <w:i w:val="0"/>
        <w:iCs w:val="0"/>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8">
    <w:nsid w:val="00000077"/>
    <w:multiLevelType w:val="multilevel"/>
    <w:tmpl w:val="00000077"/>
    <w:name w:val="WW8Num119"/>
    <w:lvl w:ilvl="0">
      <w:start w:val="1"/>
      <w:numFmt w:val="decimal"/>
      <w:lvlText w:val="%1)"/>
      <w:lvlJc w:val="left"/>
      <w:pPr>
        <w:tabs>
          <w:tab w:val="num" w:pos="0"/>
        </w:tabs>
        <w:ind w:left="1080" w:hanging="360"/>
      </w:pPr>
      <w:rPr>
        <w:rFonts w:ascii="Times New Roman" w:hAnsi="Times New Roman" w:cs="Times New Roman" w:hint="default"/>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9">
    <w:nsid w:val="00000078"/>
    <w:multiLevelType w:val="multilevel"/>
    <w:tmpl w:val="00000078"/>
    <w:name w:val="WW8Num120"/>
    <w:lvl w:ilvl="0">
      <w:start w:val="1"/>
      <w:numFmt w:val="decimal"/>
      <w:lvlText w:val="%1)"/>
      <w:lvlJc w:val="left"/>
      <w:pPr>
        <w:tabs>
          <w:tab w:val="num" w:pos="0"/>
        </w:tabs>
        <w:ind w:left="1080" w:hanging="360"/>
      </w:pPr>
      <w:rPr>
        <w:rFonts w:eastAsia="Times New Roman" w:cs="Times New Roman" w:hint="default"/>
        <w:b w:val="0"/>
        <w:bCs w:val="0"/>
        <w:i w:val="0"/>
        <w:iCs w:val="0"/>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0">
    <w:nsid w:val="00000079"/>
    <w:multiLevelType w:val="multilevel"/>
    <w:tmpl w:val="00000079"/>
    <w:name w:val="WW8Num121"/>
    <w:lvl w:ilvl="0">
      <w:start w:val="1"/>
      <w:numFmt w:val="decimal"/>
      <w:lvlText w:val="%1)"/>
      <w:lvlJc w:val="left"/>
      <w:pPr>
        <w:tabs>
          <w:tab w:val="num" w:pos="0"/>
        </w:tabs>
        <w:ind w:left="1080" w:hanging="360"/>
      </w:pPr>
      <w:rPr>
        <w:rFonts w:eastAsia="Times New Roman" w:cs="Times New Roman" w:hint="default"/>
        <w:b w:val="0"/>
        <w:bCs w:val="0"/>
        <w:i w:val="0"/>
        <w:iCs w:val="0"/>
        <w:color w:val="000000"/>
        <w:kern w:val="1"/>
        <w:sz w:val="20"/>
        <w:szCs w:val="20"/>
        <w:lang w:val="en-US"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1">
    <w:nsid w:val="0000007A"/>
    <w:multiLevelType w:val="multilevel"/>
    <w:tmpl w:val="0000007A"/>
    <w:name w:val="WW8Num122"/>
    <w:lvl w:ilvl="0">
      <w:start w:val="1"/>
      <w:numFmt w:val="decimal"/>
      <w:lvlText w:val="%1)"/>
      <w:lvlJc w:val="left"/>
      <w:pPr>
        <w:tabs>
          <w:tab w:val="num" w:pos="0"/>
        </w:tabs>
        <w:ind w:left="1080" w:hanging="360"/>
      </w:pPr>
      <w:rPr>
        <w:rFonts w:hint="default"/>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2">
    <w:nsid w:val="0000007B"/>
    <w:multiLevelType w:val="multilevel"/>
    <w:tmpl w:val="0000007B"/>
    <w:name w:val="WW8Num123"/>
    <w:lvl w:ilvl="0">
      <w:start w:val="1"/>
      <w:numFmt w:val="decimal"/>
      <w:lvlText w:val="%1)"/>
      <w:lvlJc w:val="left"/>
      <w:pPr>
        <w:tabs>
          <w:tab w:val="num" w:pos="0"/>
        </w:tabs>
        <w:ind w:left="1080" w:hanging="360"/>
      </w:pPr>
      <w:rPr>
        <w:rFonts w:eastAsia="Times New Roman" w:cs="Times New Roman" w:hint="default"/>
        <w:b w:val="0"/>
        <w:bCs w:val="0"/>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3">
    <w:nsid w:val="0000007C"/>
    <w:multiLevelType w:val="multilevel"/>
    <w:tmpl w:val="0000007C"/>
    <w:name w:val="WW8Num124"/>
    <w:lvl w:ilvl="0">
      <w:start w:val="1"/>
      <w:numFmt w:val="decimal"/>
      <w:lvlText w:val="%1)"/>
      <w:lvlJc w:val="left"/>
      <w:pPr>
        <w:tabs>
          <w:tab w:val="num" w:pos="0"/>
        </w:tabs>
        <w:ind w:left="1080" w:hanging="360"/>
      </w:pPr>
      <w:rPr>
        <w:rFonts w:eastAsia="Calibri" w:cs="Times New Roman" w:hint="default"/>
        <w:b w:val="0"/>
        <w:bCs w:val="0"/>
        <w:kern w:val="1"/>
        <w:lang w:val="en-US"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4">
    <w:nsid w:val="0000007D"/>
    <w:multiLevelType w:val="multilevel"/>
    <w:tmpl w:val="0000007D"/>
    <w:name w:val="WW8Num125"/>
    <w:lvl w:ilvl="0">
      <w:start w:val="1"/>
      <w:numFmt w:val="decimal"/>
      <w:lvlText w:val="%1)"/>
      <w:lvlJc w:val="left"/>
      <w:pPr>
        <w:tabs>
          <w:tab w:val="num" w:pos="0"/>
        </w:tabs>
        <w:ind w:left="1080" w:hanging="360"/>
      </w:pPr>
      <w:rPr>
        <w:rFonts w:eastAsia="Times New Roman" w:cs="Times New Roman" w:hint="default"/>
        <w:b w:val="0"/>
        <w:bCs w:val="0"/>
        <w:i w:val="0"/>
        <w:iCs w:val="0"/>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5">
    <w:nsid w:val="0000007E"/>
    <w:multiLevelType w:val="multilevel"/>
    <w:tmpl w:val="0000007E"/>
    <w:name w:val="WW8Num126"/>
    <w:lvl w:ilvl="0">
      <w:start w:val="1"/>
      <w:numFmt w:val="decimal"/>
      <w:lvlText w:val="%1)"/>
      <w:lvlJc w:val="left"/>
      <w:pPr>
        <w:tabs>
          <w:tab w:val="num" w:pos="0"/>
        </w:tabs>
        <w:ind w:left="1080" w:hanging="360"/>
      </w:pPr>
      <w:rPr>
        <w:rFonts w:eastAsia="Times New Roman" w:cs="Times New Roman" w:hint="default"/>
        <w:b w:val="0"/>
        <w:bCs w:val="0"/>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6">
    <w:nsid w:val="0000007F"/>
    <w:multiLevelType w:val="multilevel"/>
    <w:tmpl w:val="0000007F"/>
    <w:name w:val="WW8Num127"/>
    <w:lvl w:ilvl="0">
      <w:start w:val="1"/>
      <w:numFmt w:val="decimal"/>
      <w:lvlText w:val="%1)"/>
      <w:lvlJc w:val="left"/>
      <w:pPr>
        <w:tabs>
          <w:tab w:val="num" w:pos="0"/>
        </w:tabs>
        <w:ind w:left="1080" w:hanging="360"/>
      </w:pPr>
      <w:rPr>
        <w:rFonts w:eastAsia="Times New Roman" w:cs="Times New Roman"/>
        <w:color w:val="000000"/>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7">
    <w:nsid w:val="00000080"/>
    <w:multiLevelType w:val="multilevel"/>
    <w:tmpl w:val="00000080"/>
    <w:name w:val="WW8Num128"/>
    <w:lvl w:ilvl="0">
      <w:start w:val="1"/>
      <w:numFmt w:val="decimal"/>
      <w:lvlText w:val="%1)"/>
      <w:lvlJc w:val="left"/>
      <w:pPr>
        <w:tabs>
          <w:tab w:val="num" w:pos="0"/>
        </w:tabs>
        <w:ind w:left="1080" w:hanging="360"/>
      </w:pPr>
      <w:rPr>
        <w:rFonts w:eastAsia="Times New Roman" w:cs="Times New Roman" w:hint="default"/>
        <w:color w:val="000000"/>
        <w:kern w:val="1"/>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8">
    <w:nsid w:val="00000081"/>
    <w:multiLevelType w:val="multilevel"/>
    <w:tmpl w:val="00000081"/>
    <w:name w:val="WW8Num129"/>
    <w:lvl w:ilvl="0">
      <w:start w:val="1"/>
      <w:numFmt w:val="decimal"/>
      <w:lvlText w:val="%1)"/>
      <w:lvlJc w:val="left"/>
      <w:pPr>
        <w:tabs>
          <w:tab w:val="num" w:pos="0"/>
        </w:tabs>
        <w:ind w:left="1080" w:hanging="360"/>
      </w:pPr>
      <w:rPr>
        <w:rFonts w:ascii="Calibri" w:eastAsia="Calibri" w:hAnsi="Calibri" w:cs="Calibri" w:hint="default"/>
        <w:b w:val="0"/>
        <w:bCs w:val="0"/>
        <w:i w:val="0"/>
        <w:iCs w:val="0"/>
        <w:color w:val="000000"/>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9">
    <w:nsid w:val="00000082"/>
    <w:multiLevelType w:val="multilevel"/>
    <w:tmpl w:val="00000082"/>
    <w:name w:val="WW8Num130"/>
    <w:lvl w:ilvl="0">
      <w:start w:val="1"/>
      <w:numFmt w:val="decimal"/>
      <w:lvlText w:val="%1)"/>
      <w:lvlJc w:val="left"/>
      <w:pPr>
        <w:tabs>
          <w:tab w:val="num" w:pos="0"/>
        </w:tabs>
        <w:ind w:left="1080" w:hanging="360"/>
      </w:pPr>
      <w:rPr>
        <w:rFonts w:eastAsia="Times New Roman" w:cs="Times New Roman" w:hint="default"/>
        <w:b w:val="0"/>
        <w:bCs w:val="0"/>
        <w:i w:val="0"/>
        <w:iCs w:val="0"/>
        <w:color w:val="000000"/>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0">
    <w:nsid w:val="00000083"/>
    <w:multiLevelType w:val="multilevel"/>
    <w:tmpl w:val="00000083"/>
    <w:name w:val="WW8Num131"/>
    <w:lvl w:ilvl="0">
      <w:start w:val="1"/>
      <w:numFmt w:val="decimal"/>
      <w:lvlText w:val="%1)"/>
      <w:lvlJc w:val="left"/>
      <w:pPr>
        <w:tabs>
          <w:tab w:val="num" w:pos="0"/>
        </w:tabs>
        <w:ind w:left="1080" w:hanging="360"/>
      </w:pPr>
      <w:rPr>
        <w:rFonts w:eastAsia="Times New Roman" w:cs="Times New Roman" w:hint="default"/>
        <w:b w:val="0"/>
        <w:bCs w:val="0"/>
        <w:color w:val="000000"/>
        <w:sz w:val="20"/>
        <w:szCs w:val="20"/>
        <w:lang w:eastAsia="ar-SA"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1">
    <w:nsid w:val="00000084"/>
    <w:multiLevelType w:val="multilevel"/>
    <w:tmpl w:val="00000084"/>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85"/>
    <w:multiLevelType w:val="multilevel"/>
    <w:tmpl w:val="00000085"/>
    <w:name w:val="WW8Num133"/>
    <w:lvl w:ilvl="0">
      <w:start w:val="2"/>
      <w:numFmt w:val="decimal"/>
      <w:lvlText w:val="%1."/>
      <w:lvlJc w:val="left"/>
      <w:pPr>
        <w:tabs>
          <w:tab w:val="num" w:pos="720"/>
        </w:tabs>
        <w:ind w:left="720" w:hanging="360"/>
      </w:pPr>
      <w:rPr>
        <w:rFonts w:eastAsia="Times New Roman" w:cs="Times New Roman" w:hint="default"/>
        <w:b w:val="0"/>
        <w:bCs w:val="0"/>
        <w:color w:val="000000"/>
        <w:kern w:val="1"/>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86"/>
    <w:multiLevelType w:val="multilevel"/>
    <w:tmpl w:val="A710BE9A"/>
    <w:name w:val="WW8Num134"/>
    <w:lvl w:ilvl="0">
      <w:start w:val="1"/>
      <w:numFmt w:val="decimal"/>
      <w:lvlText w:val="%1."/>
      <w:lvlJc w:val="left"/>
      <w:pPr>
        <w:tabs>
          <w:tab w:val="num" w:pos="720"/>
        </w:tabs>
        <w:ind w:left="720" w:hanging="360"/>
      </w:pPr>
      <w:rPr>
        <w:rFonts w:ascii="Calibri" w:eastAsia="Calibri" w:hAnsi="Calibri" w:cs="Calibri" w:hint="default"/>
        <w:b/>
        <w:i/>
        <w:kern w:val="1"/>
        <w:sz w:val="16"/>
        <w:szCs w:val="16"/>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0000087"/>
    <w:multiLevelType w:val="multilevel"/>
    <w:tmpl w:val="00000087"/>
    <w:name w:val="WW8Num135"/>
    <w:lvl w:ilvl="0">
      <w:start w:val="18"/>
      <w:numFmt w:val="decimal"/>
      <w:lvlText w:val="%1."/>
      <w:lvlJc w:val="left"/>
      <w:pPr>
        <w:tabs>
          <w:tab w:val="num" w:pos="720"/>
        </w:tabs>
        <w:ind w:left="720" w:hanging="360"/>
      </w:pPr>
      <w:rPr>
        <w:rFonts w:eastAsia="Times New Roman" w:cs="Times New Roman"/>
        <w:b/>
        <w:i/>
        <w:color w:val="000000"/>
        <w:kern w:val="1"/>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8"/>
    <w:multiLevelType w:val="multilevel"/>
    <w:tmpl w:val="00000088"/>
    <w:name w:val="WW8Num136"/>
    <w:lvl w:ilvl="0">
      <w:start w:val="27"/>
      <w:numFmt w:val="decimal"/>
      <w:lvlText w:val="%1."/>
      <w:lvlJc w:val="left"/>
      <w:pPr>
        <w:tabs>
          <w:tab w:val="num" w:pos="720"/>
        </w:tabs>
        <w:ind w:left="720" w:hanging="360"/>
      </w:pPr>
      <w:rPr>
        <w:rFonts w:eastAsia="Times New Roman" w:cs="Times New Roman"/>
        <w:color w:val="000000"/>
        <w:kern w:val="1"/>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8Num137"/>
    <w:lvl w:ilvl="0">
      <w:start w:val="33"/>
      <w:numFmt w:val="decimal"/>
      <w:lvlText w:val="%1."/>
      <w:lvlJc w:val="left"/>
      <w:pPr>
        <w:tabs>
          <w:tab w:val="num" w:pos="720"/>
        </w:tabs>
        <w:ind w:left="720" w:hanging="360"/>
      </w:pPr>
      <w:rPr>
        <w:rFonts w:eastAsia="Times New Roman" w:cs="Times New Roman" w:hint="default"/>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0000008A"/>
    <w:multiLevelType w:val="multilevel"/>
    <w:tmpl w:val="FCC265E8"/>
    <w:name w:val="WW8Num138"/>
    <w:lvl w:ilvl="0">
      <w:start w:val="37"/>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0000008B"/>
    <w:multiLevelType w:val="multilevel"/>
    <w:tmpl w:val="83B89A2A"/>
    <w:name w:val="WW8Num139"/>
    <w:lvl w:ilvl="0">
      <w:start w:val="39"/>
      <w:numFmt w:val="decimal"/>
      <w:lvlText w:val="%1."/>
      <w:lvlJc w:val="left"/>
      <w:pPr>
        <w:tabs>
          <w:tab w:val="num" w:pos="720"/>
        </w:tabs>
        <w:ind w:left="720" w:hanging="360"/>
      </w:pPr>
      <w:rPr>
        <w:rFonts w:eastAsia="Times New Roman" w:cs="Times New Roman" w:hint="default"/>
        <w:b/>
        <w:i/>
        <w:color w:val="000000"/>
        <w:kern w:val="1"/>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0000008C"/>
    <w:multiLevelType w:val="multilevel"/>
    <w:tmpl w:val="9C528032"/>
    <w:name w:val="WW8Num140"/>
    <w:lvl w:ilvl="0">
      <w:start w:val="1"/>
      <w:numFmt w:val="decimal"/>
      <w:lvlText w:val="%1."/>
      <w:lvlJc w:val="left"/>
      <w:pPr>
        <w:tabs>
          <w:tab w:val="num" w:pos="720"/>
        </w:tabs>
        <w:ind w:left="720" w:hanging="360"/>
      </w:pPr>
      <w:rPr>
        <w:b/>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0000008D"/>
    <w:multiLevelType w:val="multilevel"/>
    <w:tmpl w:val="0000008D"/>
    <w:name w:val="WW8Num141"/>
    <w:lvl w:ilvl="0">
      <w:start w:val="6"/>
      <w:numFmt w:val="decimal"/>
      <w:lvlText w:val="%1."/>
      <w:lvlJc w:val="left"/>
      <w:pPr>
        <w:tabs>
          <w:tab w:val="num" w:pos="720"/>
        </w:tabs>
        <w:ind w:left="720" w:hanging="360"/>
      </w:pPr>
      <w:rPr>
        <w:rFonts w:eastAsia="Times New Roman" w:cs="Times New Roman" w:hint="default"/>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nsid w:val="0000008E"/>
    <w:multiLevelType w:val="singleLevel"/>
    <w:tmpl w:val="0000008E"/>
    <w:name w:val="WW8Num142"/>
    <w:lvl w:ilvl="0">
      <w:start w:val="35"/>
      <w:numFmt w:val="decimal"/>
      <w:lvlText w:val="%1."/>
      <w:lvlJc w:val="left"/>
      <w:pPr>
        <w:tabs>
          <w:tab w:val="num" w:pos="0"/>
        </w:tabs>
        <w:ind w:left="720" w:hanging="360"/>
      </w:pPr>
      <w:rPr>
        <w:rFonts w:hint="default"/>
        <w:b/>
        <w:bCs/>
      </w:rPr>
    </w:lvl>
  </w:abstractNum>
  <w:abstractNum w:abstractNumId="142">
    <w:nsid w:val="0000008F"/>
    <w:multiLevelType w:val="singleLevel"/>
    <w:tmpl w:val="0000008F"/>
    <w:name w:val="WW8Num143"/>
    <w:lvl w:ilvl="0">
      <w:start w:val="72"/>
      <w:numFmt w:val="decimal"/>
      <w:lvlText w:val="%1."/>
      <w:lvlJc w:val="left"/>
      <w:pPr>
        <w:tabs>
          <w:tab w:val="num" w:pos="0"/>
        </w:tabs>
        <w:ind w:left="720" w:hanging="360"/>
      </w:pPr>
      <w:rPr>
        <w:rFonts w:eastAsia="Times New Roman" w:cs="Times New Roman"/>
        <w:b w:val="0"/>
        <w:bCs w:val="0"/>
        <w:i w:val="0"/>
        <w:iCs w:val="0"/>
        <w:color w:val="000000"/>
        <w:sz w:val="20"/>
        <w:szCs w:val="20"/>
        <w:lang w:eastAsia="ar-SA" w:bidi="ar-SA"/>
      </w:rPr>
    </w:lvl>
  </w:abstractNum>
  <w:abstractNum w:abstractNumId="143">
    <w:nsid w:val="00000090"/>
    <w:multiLevelType w:val="singleLevel"/>
    <w:tmpl w:val="00000090"/>
    <w:name w:val="WW8Num144"/>
    <w:lvl w:ilvl="0">
      <w:start w:val="57"/>
      <w:numFmt w:val="decimal"/>
      <w:lvlText w:val="%1."/>
      <w:lvlJc w:val="left"/>
      <w:pPr>
        <w:tabs>
          <w:tab w:val="num" w:pos="0"/>
        </w:tabs>
        <w:ind w:left="720" w:hanging="360"/>
      </w:pPr>
      <w:rPr>
        <w:rFonts w:eastAsia="Times New Roman" w:cs="Times New Roman" w:hint="default"/>
        <w:color w:val="000000"/>
        <w:kern w:val="1"/>
        <w:sz w:val="20"/>
        <w:szCs w:val="20"/>
        <w:lang w:eastAsia="ar-SA" w:bidi="ar-SA"/>
      </w:rPr>
    </w:lvl>
  </w:abstractNum>
  <w:abstractNum w:abstractNumId="144">
    <w:nsid w:val="00000091"/>
    <w:multiLevelType w:val="singleLevel"/>
    <w:tmpl w:val="00000091"/>
    <w:name w:val="WW8Num145"/>
    <w:lvl w:ilvl="0">
      <w:start w:val="44"/>
      <w:numFmt w:val="decimal"/>
      <w:lvlText w:val="%1."/>
      <w:lvlJc w:val="left"/>
      <w:pPr>
        <w:tabs>
          <w:tab w:val="num" w:pos="0"/>
        </w:tabs>
        <w:ind w:left="720" w:hanging="360"/>
      </w:pPr>
      <w:rPr>
        <w:rFonts w:hint="default"/>
        <w:b w:val="0"/>
        <w:bCs w:val="0"/>
      </w:rPr>
    </w:lvl>
  </w:abstractNum>
  <w:abstractNum w:abstractNumId="145">
    <w:nsid w:val="00000092"/>
    <w:multiLevelType w:val="singleLevel"/>
    <w:tmpl w:val="00000092"/>
    <w:name w:val="WW8Num146"/>
    <w:lvl w:ilvl="0">
      <w:start w:val="26"/>
      <w:numFmt w:val="decimal"/>
      <w:lvlText w:val="%1."/>
      <w:lvlJc w:val="left"/>
      <w:pPr>
        <w:tabs>
          <w:tab w:val="num" w:pos="0"/>
        </w:tabs>
        <w:ind w:left="928" w:hanging="360"/>
      </w:pPr>
      <w:rPr>
        <w:rFonts w:eastAsia="Times New Roman" w:cs="Times New Roman" w:hint="default"/>
        <w:b w:val="0"/>
        <w:bCs w:val="0"/>
        <w:color w:val="000000"/>
        <w:kern w:val="1"/>
        <w:sz w:val="20"/>
        <w:szCs w:val="20"/>
        <w:lang w:eastAsia="ar-SA" w:bidi="ar-SA"/>
      </w:rPr>
    </w:lvl>
  </w:abstractNum>
  <w:abstractNum w:abstractNumId="146">
    <w:nsid w:val="00000093"/>
    <w:multiLevelType w:val="singleLevel"/>
    <w:tmpl w:val="00000093"/>
    <w:name w:val="WW8Num147"/>
    <w:lvl w:ilvl="0">
      <w:start w:val="71"/>
      <w:numFmt w:val="decimal"/>
      <w:lvlText w:val="%1."/>
      <w:lvlJc w:val="left"/>
      <w:pPr>
        <w:tabs>
          <w:tab w:val="num" w:pos="0"/>
        </w:tabs>
        <w:ind w:left="720" w:hanging="360"/>
      </w:pPr>
      <w:rPr>
        <w:rFonts w:eastAsia="Times New Roman" w:cs="Times New Roman" w:hint="default"/>
        <w:color w:val="000000"/>
        <w:kern w:val="1"/>
        <w:sz w:val="20"/>
        <w:szCs w:val="20"/>
        <w:lang w:eastAsia="ar-SA" w:bidi="ar-SA"/>
      </w:rPr>
    </w:lvl>
  </w:abstractNum>
  <w:abstractNum w:abstractNumId="147">
    <w:nsid w:val="00000094"/>
    <w:multiLevelType w:val="singleLevel"/>
    <w:tmpl w:val="00000094"/>
    <w:name w:val="WW8Num148"/>
    <w:lvl w:ilvl="0">
      <w:start w:val="7"/>
      <w:numFmt w:val="decimal"/>
      <w:lvlText w:val="%1."/>
      <w:lvlJc w:val="left"/>
      <w:pPr>
        <w:tabs>
          <w:tab w:val="num" w:pos="0"/>
        </w:tabs>
        <w:ind w:left="720" w:hanging="360"/>
      </w:pPr>
      <w:rPr>
        <w:rFonts w:eastAsia="Times New Roman" w:cs="Times New Roman"/>
        <w:b w:val="0"/>
        <w:bCs w:val="0"/>
        <w:i w:val="0"/>
        <w:iCs w:val="0"/>
        <w:color w:val="000000"/>
        <w:kern w:val="1"/>
        <w:sz w:val="20"/>
        <w:szCs w:val="20"/>
        <w:lang w:eastAsia="ar-SA" w:bidi="ar-SA"/>
      </w:rPr>
    </w:lvl>
  </w:abstractNum>
  <w:abstractNum w:abstractNumId="148">
    <w:nsid w:val="00000095"/>
    <w:multiLevelType w:val="singleLevel"/>
    <w:tmpl w:val="00000095"/>
    <w:name w:val="WW8Num149"/>
    <w:lvl w:ilvl="0">
      <w:start w:val="12"/>
      <w:numFmt w:val="decimal"/>
      <w:lvlText w:val="%1."/>
      <w:lvlJc w:val="left"/>
      <w:pPr>
        <w:tabs>
          <w:tab w:val="num" w:pos="0"/>
        </w:tabs>
        <w:ind w:left="720" w:hanging="360"/>
      </w:pPr>
      <w:rPr>
        <w:rFonts w:hint="default"/>
        <w:b/>
        <w:i/>
      </w:rPr>
    </w:lvl>
  </w:abstractNum>
  <w:abstractNum w:abstractNumId="149">
    <w:nsid w:val="029D6AFA"/>
    <w:multiLevelType w:val="hybridMultilevel"/>
    <w:tmpl w:val="94CC02A4"/>
    <w:lvl w:ilvl="0" w:tplc="679AD5E0">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0">
    <w:nsid w:val="0A465F5F"/>
    <w:multiLevelType w:val="hybridMultilevel"/>
    <w:tmpl w:val="33886710"/>
    <w:lvl w:ilvl="0" w:tplc="A0EE709A">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51">
    <w:nsid w:val="0CB6665C"/>
    <w:multiLevelType w:val="hybridMultilevel"/>
    <w:tmpl w:val="2A186080"/>
    <w:lvl w:ilvl="0" w:tplc="5BF8B7A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152">
    <w:nsid w:val="125D2735"/>
    <w:multiLevelType w:val="hybridMultilevel"/>
    <w:tmpl w:val="731C5518"/>
    <w:lvl w:ilvl="0" w:tplc="15E0BB86">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53">
    <w:nsid w:val="15BF75B9"/>
    <w:multiLevelType w:val="hybridMultilevel"/>
    <w:tmpl w:val="32F44412"/>
    <w:lvl w:ilvl="0" w:tplc="2B969E24">
      <w:start w:val="1"/>
      <w:numFmt w:val="decimal"/>
      <w:lvlText w:val="%1)"/>
      <w:lvlJc w:val="left"/>
      <w:pPr>
        <w:ind w:left="1724" w:hanging="360"/>
      </w:pPr>
    </w:lvl>
    <w:lvl w:ilvl="1" w:tplc="04190019">
      <w:start w:val="1"/>
      <w:numFmt w:val="lowerLetter"/>
      <w:lvlText w:val="%2."/>
      <w:lvlJc w:val="left"/>
      <w:pPr>
        <w:ind w:left="2444" w:hanging="360"/>
      </w:pPr>
    </w:lvl>
    <w:lvl w:ilvl="2" w:tplc="0419001B">
      <w:start w:val="1"/>
      <w:numFmt w:val="lowerRoman"/>
      <w:lvlText w:val="%3."/>
      <w:lvlJc w:val="right"/>
      <w:pPr>
        <w:ind w:left="3164" w:hanging="180"/>
      </w:pPr>
    </w:lvl>
    <w:lvl w:ilvl="3" w:tplc="0419000F">
      <w:start w:val="1"/>
      <w:numFmt w:val="decimal"/>
      <w:lvlText w:val="%4."/>
      <w:lvlJc w:val="left"/>
      <w:pPr>
        <w:ind w:left="3884" w:hanging="360"/>
      </w:pPr>
    </w:lvl>
    <w:lvl w:ilvl="4" w:tplc="04190019">
      <w:start w:val="1"/>
      <w:numFmt w:val="lowerLetter"/>
      <w:lvlText w:val="%5."/>
      <w:lvlJc w:val="left"/>
      <w:pPr>
        <w:ind w:left="4604" w:hanging="360"/>
      </w:pPr>
    </w:lvl>
    <w:lvl w:ilvl="5" w:tplc="0419001B">
      <w:start w:val="1"/>
      <w:numFmt w:val="lowerRoman"/>
      <w:lvlText w:val="%6."/>
      <w:lvlJc w:val="right"/>
      <w:pPr>
        <w:ind w:left="5324" w:hanging="180"/>
      </w:pPr>
    </w:lvl>
    <w:lvl w:ilvl="6" w:tplc="0419000F">
      <w:start w:val="1"/>
      <w:numFmt w:val="decimal"/>
      <w:lvlText w:val="%7."/>
      <w:lvlJc w:val="left"/>
      <w:pPr>
        <w:ind w:left="6044" w:hanging="360"/>
      </w:pPr>
    </w:lvl>
    <w:lvl w:ilvl="7" w:tplc="04190019">
      <w:start w:val="1"/>
      <w:numFmt w:val="lowerLetter"/>
      <w:lvlText w:val="%8."/>
      <w:lvlJc w:val="left"/>
      <w:pPr>
        <w:ind w:left="6764" w:hanging="360"/>
      </w:pPr>
    </w:lvl>
    <w:lvl w:ilvl="8" w:tplc="0419001B">
      <w:start w:val="1"/>
      <w:numFmt w:val="lowerRoman"/>
      <w:lvlText w:val="%9."/>
      <w:lvlJc w:val="right"/>
      <w:pPr>
        <w:ind w:left="7484" w:hanging="180"/>
      </w:pPr>
    </w:lvl>
  </w:abstractNum>
  <w:abstractNum w:abstractNumId="154">
    <w:nsid w:val="174E4B94"/>
    <w:multiLevelType w:val="hybridMultilevel"/>
    <w:tmpl w:val="2DF4754A"/>
    <w:lvl w:ilvl="0" w:tplc="88F6ED3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5">
    <w:nsid w:val="21AB43C7"/>
    <w:multiLevelType w:val="hybridMultilevel"/>
    <w:tmpl w:val="5D5ACE8A"/>
    <w:lvl w:ilvl="0" w:tplc="A208A8C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6">
    <w:nsid w:val="21FE5202"/>
    <w:multiLevelType w:val="hybridMultilevel"/>
    <w:tmpl w:val="9F2E2AD0"/>
    <w:lvl w:ilvl="0" w:tplc="5C74656E">
      <w:start w:val="1"/>
      <w:numFmt w:val="decimal"/>
      <w:lvlText w:val="%1)"/>
      <w:lvlJc w:val="left"/>
      <w:pPr>
        <w:ind w:left="1724" w:hanging="360"/>
      </w:pPr>
    </w:lvl>
    <w:lvl w:ilvl="1" w:tplc="04190019">
      <w:start w:val="1"/>
      <w:numFmt w:val="lowerLetter"/>
      <w:lvlText w:val="%2."/>
      <w:lvlJc w:val="left"/>
      <w:pPr>
        <w:ind w:left="2444" w:hanging="360"/>
      </w:pPr>
    </w:lvl>
    <w:lvl w:ilvl="2" w:tplc="0419001B">
      <w:start w:val="1"/>
      <w:numFmt w:val="lowerRoman"/>
      <w:lvlText w:val="%3."/>
      <w:lvlJc w:val="right"/>
      <w:pPr>
        <w:ind w:left="3164" w:hanging="180"/>
      </w:pPr>
    </w:lvl>
    <w:lvl w:ilvl="3" w:tplc="0419000F">
      <w:start w:val="1"/>
      <w:numFmt w:val="decimal"/>
      <w:lvlText w:val="%4."/>
      <w:lvlJc w:val="left"/>
      <w:pPr>
        <w:ind w:left="3884" w:hanging="360"/>
      </w:pPr>
    </w:lvl>
    <w:lvl w:ilvl="4" w:tplc="04190019">
      <w:start w:val="1"/>
      <w:numFmt w:val="lowerLetter"/>
      <w:lvlText w:val="%5."/>
      <w:lvlJc w:val="left"/>
      <w:pPr>
        <w:ind w:left="4604" w:hanging="360"/>
      </w:pPr>
    </w:lvl>
    <w:lvl w:ilvl="5" w:tplc="0419001B">
      <w:start w:val="1"/>
      <w:numFmt w:val="lowerRoman"/>
      <w:lvlText w:val="%6."/>
      <w:lvlJc w:val="right"/>
      <w:pPr>
        <w:ind w:left="5324" w:hanging="180"/>
      </w:pPr>
    </w:lvl>
    <w:lvl w:ilvl="6" w:tplc="0419000F">
      <w:start w:val="1"/>
      <w:numFmt w:val="decimal"/>
      <w:lvlText w:val="%7."/>
      <w:lvlJc w:val="left"/>
      <w:pPr>
        <w:ind w:left="6044" w:hanging="360"/>
      </w:pPr>
    </w:lvl>
    <w:lvl w:ilvl="7" w:tplc="04190019">
      <w:start w:val="1"/>
      <w:numFmt w:val="lowerLetter"/>
      <w:lvlText w:val="%8."/>
      <w:lvlJc w:val="left"/>
      <w:pPr>
        <w:ind w:left="6764" w:hanging="360"/>
      </w:pPr>
    </w:lvl>
    <w:lvl w:ilvl="8" w:tplc="0419001B">
      <w:start w:val="1"/>
      <w:numFmt w:val="lowerRoman"/>
      <w:lvlText w:val="%9."/>
      <w:lvlJc w:val="right"/>
      <w:pPr>
        <w:ind w:left="7484" w:hanging="180"/>
      </w:pPr>
    </w:lvl>
  </w:abstractNum>
  <w:abstractNum w:abstractNumId="157">
    <w:nsid w:val="232C179D"/>
    <w:multiLevelType w:val="hybridMultilevel"/>
    <w:tmpl w:val="79342490"/>
    <w:lvl w:ilvl="0" w:tplc="91F84604">
      <w:start w:val="1"/>
      <w:numFmt w:val="decimal"/>
      <w:lvlText w:val="%1)"/>
      <w:lvlJc w:val="left"/>
      <w:pPr>
        <w:ind w:left="1298"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158">
    <w:nsid w:val="4B4555B4"/>
    <w:multiLevelType w:val="hybridMultilevel"/>
    <w:tmpl w:val="72C0AD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56CE5FE3"/>
    <w:multiLevelType w:val="hybridMultilevel"/>
    <w:tmpl w:val="9C60B664"/>
    <w:lvl w:ilvl="0" w:tplc="181AF91E">
      <w:start w:val="10"/>
      <w:numFmt w:val="decimal"/>
      <w:lvlText w:val="%1."/>
      <w:lvlJc w:val="left"/>
      <w:pPr>
        <w:ind w:left="720" w:hanging="360"/>
      </w:pPr>
      <w:rPr>
        <w:rFonts w:eastAsia="Times New Roman"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8217CB"/>
    <w:multiLevelType w:val="hybridMultilevel"/>
    <w:tmpl w:val="1E82AB3E"/>
    <w:lvl w:ilvl="0" w:tplc="B42804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63DC383A"/>
    <w:multiLevelType w:val="hybridMultilevel"/>
    <w:tmpl w:val="A2A298F4"/>
    <w:lvl w:ilvl="0" w:tplc="61C8A55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2">
    <w:nsid w:val="68BE14C2"/>
    <w:multiLevelType w:val="hybridMultilevel"/>
    <w:tmpl w:val="9F7E2CA8"/>
    <w:lvl w:ilvl="0" w:tplc="85C446E8">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63">
    <w:nsid w:val="69C03887"/>
    <w:multiLevelType w:val="hybridMultilevel"/>
    <w:tmpl w:val="1EE4562A"/>
    <w:lvl w:ilvl="0" w:tplc="AF5867A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4">
    <w:nsid w:val="743728C0"/>
    <w:multiLevelType w:val="hybridMultilevel"/>
    <w:tmpl w:val="99445DF8"/>
    <w:lvl w:ilvl="0" w:tplc="BB5E9D14">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10"/>
  </w:num>
  <w:num w:numId="8">
    <w:abstractNumId w:val="11"/>
  </w:num>
  <w:num w:numId="9">
    <w:abstractNumId w:val="13"/>
  </w:num>
  <w:num w:numId="10">
    <w:abstractNumId w:val="14"/>
  </w:num>
  <w:num w:numId="11">
    <w:abstractNumId w:val="17"/>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4"/>
  </w:num>
  <w:num w:numId="26">
    <w:abstractNumId w:val="35"/>
  </w:num>
  <w:num w:numId="27">
    <w:abstractNumId w:val="36"/>
  </w:num>
  <w:num w:numId="28">
    <w:abstractNumId w:val="37"/>
  </w:num>
  <w:num w:numId="29">
    <w:abstractNumId w:val="39"/>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47"/>
  </w:num>
  <w:num w:numId="37">
    <w:abstractNumId w:val="49"/>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58"/>
  </w:num>
  <w:num w:numId="47">
    <w:abstractNumId w:val="60"/>
  </w:num>
  <w:num w:numId="48">
    <w:abstractNumId w:val="61"/>
  </w:num>
  <w:num w:numId="49">
    <w:abstractNumId w:val="62"/>
  </w:num>
  <w:num w:numId="50">
    <w:abstractNumId w:val="63"/>
  </w:num>
  <w:num w:numId="51">
    <w:abstractNumId w:val="64"/>
  </w:num>
  <w:num w:numId="52">
    <w:abstractNumId w:val="66"/>
  </w:num>
  <w:num w:numId="53">
    <w:abstractNumId w:val="67"/>
  </w:num>
  <w:num w:numId="54">
    <w:abstractNumId w:val="68"/>
  </w:num>
  <w:num w:numId="55">
    <w:abstractNumId w:val="70"/>
  </w:num>
  <w:num w:numId="56">
    <w:abstractNumId w:val="71"/>
  </w:num>
  <w:num w:numId="57">
    <w:abstractNumId w:val="73"/>
  </w:num>
  <w:num w:numId="58">
    <w:abstractNumId w:val="74"/>
  </w:num>
  <w:num w:numId="59">
    <w:abstractNumId w:val="75"/>
  </w:num>
  <w:num w:numId="60">
    <w:abstractNumId w:val="76"/>
  </w:num>
  <w:num w:numId="61">
    <w:abstractNumId w:val="77"/>
  </w:num>
  <w:num w:numId="62">
    <w:abstractNumId w:val="80"/>
  </w:num>
  <w:num w:numId="63">
    <w:abstractNumId w:val="81"/>
  </w:num>
  <w:num w:numId="64">
    <w:abstractNumId w:val="82"/>
  </w:num>
  <w:num w:numId="65">
    <w:abstractNumId w:val="83"/>
  </w:num>
  <w:num w:numId="66">
    <w:abstractNumId w:val="85"/>
  </w:num>
  <w:num w:numId="67">
    <w:abstractNumId w:val="86"/>
  </w:num>
  <w:num w:numId="68">
    <w:abstractNumId w:val="87"/>
  </w:num>
  <w:num w:numId="69">
    <w:abstractNumId w:val="88"/>
  </w:num>
  <w:num w:numId="70">
    <w:abstractNumId w:val="89"/>
  </w:num>
  <w:num w:numId="71">
    <w:abstractNumId w:val="90"/>
  </w:num>
  <w:num w:numId="72">
    <w:abstractNumId w:val="91"/>
  </w:num>
  <w:num w:numId="73">
    <w:abstractNumId w:val="93"/>
  </w:num>
  <w:num w:numId="74">
    <w:abstractNumId w:val="94"/>
  </w:num>
  <w:num w:numId="75">
    <w:abstractNumId w:val="96"/>
  </w:num>
  <w:num w:numId="76">
    <w:abstractNumId w:val="97"/>
  </w:num>
  <w:num w:numId="77">
    <w:abstractNumId w:val="98"/>
  </w:num>
  <w:num w:numId="78">
    <w:abstractNumId w:val="99"/>
  </w:num>
  <w:num w:numId="79">
    <w:abstractNumId w:val="100"/>
  </w:num>
  <w:num w:numId="80">
    <w:abstractNumId w:val="101"/>
  </w:num>
  <w:num w:numId="81">
    <w:abstractNumId w:val="102"/>
  </w:num>
  <w:num w:numId="82">
    <w:abstractNumId w:val="105"/>
  </w:num>
  <w:num w:numId="83">
    <w:abstractNumId w:val="107"/>
  </w:num>
  <w:num w:numId="84">
    <w:abstractNumId w:val="108"/>
  </w:num>
  <w:num w:numId="85">
    <w:abstractNumId w:val="109"/>
  </w:num>
  <w:num w:numId="86">
    <w:abstractNumId w:val="113"/>
  </w:num>
  <w:num w:numId="87">
    <w:abstractNumId w:val="114"/>
  </w:num>
  <w:num w:numId="88">
    <w:abstractNumId w:val="115"/>
  </w:num>
  <w:num w:numId="89">
    <w:abstractNumId w:val="116"/>
  </w:num>
  <w:num w:numId="90">
    <w:abstractNumId w:val="117"/>
  </w:num>
  <w:num w:numId="91">
    <w:abstractNumId w:val="118"/>
  </w:num>
  <w:num w:numId="92">
    <w:abstractNumId w:val="119"/>
  </w:num>
  <w:num w:numId="93">
    <w:abstractNumId w:val="120"/>
  </w:num>
  <w:num w:numId="94">
    <w:abstractNumId w:val="121"/>
  </w:num>
  <w:num w:numId="95">
    <w:abstractNumId w:val="122"/>
  </w:num>
  <w:num w:numId="96">
    <w:abstractNumId w:val="123"/>
  </w:num>
  <w:num w:numId="97">
    <w:abstractNumId w:val="124"/>
  </w:num>
  <w:num w:numId="98">
    <w:abstractNumId w:val="125"/>
  </w:num>
  <w:num w:numId="99">
    <w:abstractNumId w:val="126"/>
  </w:num>
  <w:num w:numId="100">
    <w:abstractNumId w:val="127"/>
  </w:num>
  <w:num w:numId="101">
    <w:abstractNumId w:val="128"/>
  </w:num>
  <w:num w:numId="102">
    <w:abstractNumId w:val="129"/>
  </w:num>
  <w:num w:numId="103">
    <w:abstractNumId w:val="130"/>
  </w:num>
  <w:num w:numId="104">
    <w:abstractNumId w:val="131"/>
  </w:num>
  <w:num w:numId="105">
    <w:abstractNumId w:val="132"/>
  </w:num>
  <w:num w:numId="106">
    <w:abstractNumId w:val="133"/>
  </w:num>
  <w:num w:numId="107">
    <w:abstractNumId w:val="134"/>
  </w:num>
  <w:num w:numId="108">
    <w:abstractNumId w:val="135"/>
  </w:num>
  <w:num w:numId="109">
    <w:abstractNumId w:val="136"/>
  </w:num>
  <w:num w:numId="110">
    <w:abstractNumId w:val="137"/>
  </w:num>
  <w:num w:numId="111">
    <w:abstractNumId w:val="138"/>
  </w:num>
  <w:num w:numId="112">
    <w:abstractNumId w:val="139"/>
  </w:num>
  <w:num w:numId="113">
    <w:abstractNumId w:val="140"/>
  </w:num>
  <w:num w:numId="114">
    <w:abstractNumId w:val="141"/>
  </w:num>
  <w:num w:numId="115">
    <w:abstractNumId w:val="142"/>
  </w:num>
  <w:num w:numId="116">
    <w:abstractNumId w:val="143"/>
  </w:num>
  <w:num w:numId="117">
    <w:abstractNumId w:val="144"/>
  </w:num>
  <w:num w:numId="118">
    <w:abstractNumId w:val="145"/>
  </w:num>
  <w:num w:numId="119">
    <w:abstractNumId w:val="146"/>
  </w:num>
  <w:num w:numId="120">
    <w:abstractNumId w:val="147"/>
  </w:num>
  <w:num w:numId="121">
    <w:abstractNumId w:val="148"/>
  </w:num>
  <w:num w:numId="12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0"/>
  </w:num>
  <w:num w:numId="125">
    <w:abstractNumId w:val="149"/>
  </w:num>
  <w:num w:numId="126">
    <w:abstractNumId w:val="154"/>
  </w:num>
  <w:num w:numId="127">
    <w:abstractNumId w:val="163"/>
  </w:num>
  <w:num w:numId="128">
    <w:abstractNumId w:val="161"/>
  </w:num>
  <w:num w:numId="129">
    <w:abstractNumId w:val="155"/>
  </w:num>
  <w:num w:numId="130">
    <w:abstractNumId w:val="157"/>
  </w:num>
  <w:num w:numId="13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B75D7"/>
    <w:rsid w:val="00004674"/>
    <w:rsid w:val="00010AFD"/>
    <w:rsid w:val="0001667F"/>
    <w:rsid w:val="000404D6"/>
    <w:rsid w:val="0005041E"/>
    <w:rsid w:val="00090AB0"/>
    <w:rsid w:val="00090F02"/>
    <w:rsid w:val="000A647D"/>
    <w:rsid w:val="000B75D7"/>
    <w:rsid w:val="000C42D4"/>
    <w:rsid w:val="000C4944"/>
    <w:rsid w:val="000F2189"/>
    <w:rsid w:val="0014196E"/>
    <w:rsid w:val="00142F6B"/>
    <w:rsid w:val="001458AE"/>
    <w:rsid w:val="00153415"/>
    <w:rsid w:val="0017082D"/>
    <w:rsid w:val="001E05C5"/>
    <w:rsid w:val="001F4211"/>
    <w:rsid w:val="00200E2C"/>
    <w:rsid w:val="00221787"/>
    <w:rsid w:val="002375E5"/>
    <w:rsid w:val="00251604"/>
    <w:rsid w:val="00256286"/>
    <w:rsid w:val="0031221C"/>
    <w:rsid w:val="00317863"/>
    <w:rsid w:val="00323496"/>
    <w:rsid w:val="003419BF"/>
    <w:rsid w:val="003432C2"/>
    <w:rsid w:val="00374377"/>
    <w:rsid w:val="003963B2"/>
    <w:rsid w:val="003B7CDB"/>
    <w:rsid w:val="003C2323"/>
    <w:rsid w:val="0043622A"/>
    <w:rsid w:val="00445401"/>
    <w:rsid w:val="00457A53"/>
    <w:rsid w:val="004623CD"/>
    <w:rsid w:val="004C1B40"/>
    <w:rsid w:val="004C4040"/>
    <w:rsid w:val="0056344F"/>
    <w:rsid w:val="005700AE"/>
    <w:rsid w:val="005C1AA6"/>
    <w:rsid w:val="005C5CBF"/>
    <w:rsid w:val="005E6A30"/>
    <w:rsid w:val="006475CB"/>
    <w:rsid w:val="00650676"/>
    <w:rsid w:val="00656EAE"/>
    <w:rsid w:val="006710D3"/>
    <w:rsid w:val="00694D7A"/>
    <w:rsid w:val="006A7634"/>
    <w:rsid w:val="006D0FA1"/>
    <w:rsid w:val="006D6646"/>
    <w:rsid w:val="006F4A3D"/>
    <w:rsid w:val="007010BD"/>
    <w:rsid w:val="007215DD"/>
    <w:rsid w:val="00747C13"/>
    <w:rsid w:val="007A18E0"/>
    <w:rsid w:val="007B3D19"/>
    <w:rsid w:val="007E4594"/>
    <w:rsid w:val="008567E3"/>
    <w:rsid w:val="00857C0F"/>
    <w:rsid w:val="00863AA6"/>
    <w:rsid w:val="008A4F53"/>
    <w:rsid w:val="008D6C68"/>
    <w:rsid w:val="008F1A57"/>
    <w:rsid w:val="008F467F"/>
    <w:rsid w:val="00901D2A"/>
    <w:rsid w:val="00935CE9"/>
    <w:rsid w:val="00936B23"/>
    <w:rsid w:val="00946C3C"/>
    <w:rsid w:val="0095377B"/>
    <w:rsid w:val="009A3A53"/>
    <w:rsid w:val="009C1352"/>
    <w:rsid w:val="009D53E3"/>
    <w:rsid w:val="009D7DD2"/>
    <w:rsid w:val="00A06908"/>
    <w:rsid w:val="00A17D5E"/>
    <w:rsid w:val="00A228B1"/>
    <w:rsid w:val="00A23DAE"/>
    <w:rsid w:val="00A309B1"/>
    <w:rsid w:val="00A75506"/>
    <w:rsid w:val="00A97A3D"/>
    <w:rsid w:val="00AA3565"/>
    <w:rsid w:val="00AB342F"/>
    <w:rsid w:val="00AC27EB"/>
    <w:rsid w:val="00B31360"/>
    <w:rsid w:val="00B70C97"/>
    <w:rsid w:val="00BD7A19"/>
    <w:rsid w:val="00BF5FC5"/>
    <w:rsid w:val="00C10470"/>
    <w:rsid w:val="00C111D6"/>
    <w:rsid w:val="00CC48FD"/>
    <w:rsid w:val="00CD57F9"/>
    <w:rsid w:val="00CF44EE"/>
    <w:rsid w:val="00D24915"/>
    <w:rsid w:val="00D5317E"/>
    <w:rsid w:val="00D65221"/>
    <w:rsid w:val="00D732B7"/>
    <w:rsid w:val="00D9778A"/>
    <w:rsid w:val="00DC68CB"/>
    <w:rsid w:val="00DD26FE"/>
    <w:rsid w:val="00DE3962"/>
    <w:rsid w:val="00E143D7"/>
    <w:rsid w:val="00E437D8"/>
    <w:rsid w:val="00E46993"/>
    <w:rsid w:val="00E50C9B"/>
    <w:rsid w:val="00E5723D"/>
    <w:rsid w:val="00E6607D"/>
    <w:rsid w:val="00E679A2"/>
    <w:rsid w:val="00E67F49"/>
    <w:rsid w:val="00E938F8"/>
    <w:rsid w:val="00E95B56"/>
    <w:rsid w:val="00E964FD"/>
    <w:rsid w:val="00EC3D4C"/>
    <w:rsid w:val="00EC4E09"/>
    <w:rsid w:val="00EF6BE0"/>
    <w:rsid w:val="00F119FE"/>
    <w:rsid w:val="00F12ACC"/>
    <w:rsid w:val="00F146DF"/>
    <w:rsid w:val="00F17CB8"/>
    <w:rsid w:val="00F31C65"/>
    <w:rsid w:val="00F65E72"/>
    <w:rsid w:val="00F7451B"/>
    <w:rsid w:val="00F807D8"/>
    <w:rsid w:val="00F87C5D"/>
    <w:rsid w:val="00F9196B"/>
    <w:rsid w:val="00FE5959"/>
    <w:rsid w:val="00FE60E8"/>
    <w:rsid w:val="00FF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CD"/>
    <w:pPr>
      <w:widowControl w:val="0"/>
      <w:suppressAutoHyphens/>
      <w:textAlignment w:val="baseline"/>
    </w:pPr>
    <w:rPr>
      <w:rFonts w:eastAsia="SimSun" w:cs="Mangal"/>
      <w:kern w:val="1"/>
      <w:sz w:val="24"/>
      <w:szCs w:val="24"/>
      <w:lang w:eastAsia="hi-IN" w:bidi="hi-IN"/>
    </w:rPr>
  </w:style>
  <w:style w:type="paragraph" w:styleId="1">
    <w:name w:val="heading 1"/>
    <w:basedOn w:val="Standard"/>
    <w:next w:val="Textbody"/>
    <w:qFormat/>
    <w:rsid w:val="004623CD"/>
    <w:pPr>
      <w:keepNext/>
      <w:numPr>
        <w:numId w:val="1"/>
      </w:numPr>
      <w:ind w:left="0" w:firstLine="720"/>
      <w:jc w:val="center"/>
      <w:outlineLvl w:val="0"/>
    </w:pPr>
    <w:rPr>
      <w:b/>
      <w:sz w:val="28"/>
      <w:szCs w:val="20"/>
    </w:rPr>
  </w:style>
  <w:style w:type="paragraph" w:styleId="3">
    <w:name w:val="heading 3"/>
    <w:basedOn w:val="a"/>
    <w:next w:val="a"/>
    <w:qFormat/>
    <w:rsid w:val="004623CD"/>
    <w:pPr>
      <w:keepNext/>
      <w:widowControl/>
      <w:numPr>
        <w:ilvl w:val="2"/>
        <w:numId w:val="1"/>
      </w:numPr>
      <w:suppressAutoHyphens w:val="0"/>
      <w:spacing w:before="240" w:after="60" w:line="276" w:lineRule="auto"/>
      <w:textAlignment w:val="auto"/>
      <w:outlineLvl w:val="2"/>
    </w:pPr>
    <w:rPr>
      <w:rFonts w:ascii="Arial" w:eastAsia="Times New Roman" w:hAnsi="Arial" w:cs="Arial"/>
      <w:b/>
      <w:bCs/>
      <w:sz w:val="26"/>
      <w:szCs w:val="26"/>
      <w:lang w:eastAsia="ar-SA" w:bidi="ar-SA"/>
    </w:rPr>
  </w:style>
  <w:style w:type="paragraph" w:styleId="4">
    <w:name w:val="heading 4"/>
    <w:basedOn w:val="a"/>
    <w:next w:val="a"/>
    <w:qFormat/>
    <w:rsid w:val="004623CD"/>
    <w:pPr>
      <w:keepNext/>
      <w:widowControl/>
      <w:numPr>
        <w:ilvl w:val="3"/>
        <w:numId w:val="1"/>
      </w:numPr>
      <w:suppressAutoHyphens w:val="0"/>
      <w:spacing w:before="240" w:after="60" w:line="276" w:lineRule="auto"/>
      <w:textAlignment w:val="auto"/>
      <w:outlineLvl w:val="3"/>
    </w:pPr>
    <w:rPr>
      <w:rFonts w:eastAsia="Times New Roman" w:cs="Times New Roman"/>
      <w:b/>
      <w:bCs/>
      <w:sz w:val="28"/>
      <w:szCs w:val="28"/>
      <w:lang w:eastAsia="ar-SA" w:bidi="ar-SA"/>
    </w:rPr>
  </w:style>
  <w:style w:type="paragraph" w:styleId="5">
    <w:name w:val="heading 5"/>
    <w:basedOn w:val="a"/>
    <w:next w:val="a"/>
    <w:qFormat/>
    <w:rsid w:val="004623CD"/>
    <w:pPr>
      <w:widowControl/>
      <w:numPr>
        <w:ilvl w:val="4"/>
        <w:numId w:val="1"/>
      </w:numPr>
      <w:suppressAutoHyphens w:val="0"/>
      <w:spacing w:before="240" w:after="60" w:line="276" w:lineRule="auto"/>
      <w:textAlignment w:val="auto"/>
      <w:outlineLvl w:val="4"/>
    </w:pPr>
    <w:rPr>
      <w:rFonts w:ascii="Calibri" w:eastAsia="Times New Roman" w:hAnsi="Calibri" w:cs="Times New Roman"/>
      <w:b/>
      <w:bCs/>
      <w:i/>
      <w:iCs/>
      <w:sz w:val="26"/>
      <w:szCs w:val="26"/>
      <w:lang w:eastAsia="ar-SA" w:bidi="ar-SA"/>
    </w:rPr>
  </w:style>
  <w:style w:type="paragraph" w:styleId="6">
    <w:name w:val="heading 6"/>
    <w:basedOn w:val="Standard"/>
    <w:next w:val="Textbody"/>
    <w:qFormat/>
    <w:rsid w:val="004623CD"/>
    <w:pPr>
      <w:numPr>
        <w:ilvl w:val="5"/>
        <w:numId w:val="1"/>
      </w:numPr>
      <w:spacing w:before="240" w:after="60"/>
      <w:outlineLvl w:val="5"/>
    </w:pPr>
    <w:rPr>
      <w:b/>
      <w:bCs/>
    </w:rPr>
  </w:style>
  <w:style w:type="paragraph" w:styleId="7">
    <w:name w:val="heading 7"/>
    <w:basedOn w:val="a"/>
    <w:next w:val="a"/>
    <w:qFormat/>
    <w:rsid w:val="004623CD"/>
    <w:pPr>
      <w:widowControl/>
      <w:numPr>
        <w:ilvl w:val="6"/>
        <w:numId w:val="1"/>
      </w:numPr>
      <w:suppressAutoHyphens w:val="0"/>
      <w:spacing w:before="240" w:after="60" w:line="276" w:lineRule="auto"/>
      <w:textAlignment w:val="auto"/>
      <w:outlineLvl w:val="6"/>
    </w:pPr>
    <w:rPr>
      <w:rFonts w:eastAsia="Times New Roman" w:cs="Times New Roman"/>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23CD"/>
    <w:rPr>
      <w:rFonts w:eastAsia="Times New Roman" w:cs="Times New Roman" w:hint="default"/>
      <w:color w:val="000000"/>
      <w:kern w:val="1"/>
      <w:sz w:val="20"/>
      <w:szCs w:val="20"/>
      <w:lang w:eastAsia="ar-SA" w:bidi="ar-SA"/>
    </w:rPr>
  </w:style>
  <w:style w:type="character" w:customStyle="1" w:styleId="WW8Num1z1">
    <w:name w:val="WW8Num1z1"/>
    <w:rsid w:val="004623CD"/>
  </w:style>
  <w:style w:type="character" w:customStyle="1" w:styleId="WW8Num1z2">
    <w:name w:val="WW8Num1z2"/>
    <w:rsid w:val="004623CD"/>
  </w:style>
  <w:style w:type="character" w:customStyle="1" w:styleId="WW8Num1z3">
    <w:name w:val="WW8Num1z3"/>
    <w:rsid w:val="004623CD"/>
  </w:style>
  <w:style w:type="character" w:customStyle="1" w:styleId="WW8Num1z4">
    <w:name w:val="WW8Num1z4"/>
    <w:rsid w:val="004623CD"/>
  </w:style>
  <w:style w:type="character" w:customStyle="1" w:styleId="WW8Num1z5">
    <w:name w:val="WW8Num1z5"/>
    <w:rsid w:val="004623CD"/>
  </w:style>
  <w:style w:type="character" w:customStyle="1" w:styleId="WW8Num1z6">
    <w:name w:val="WW8Num1z6"/>
    <w:rsid w:val="004623CD"/>
  </w:style>
  <w:style w:type="character" w:customStyle="1" w:styleId="WW8Num1z7">
    <w:name w:val="WW8Num1z7"/>
    <w:rsid w:val="004623CD"/>
  </w:style>
  <w:style w:type="character" w:customStyle="1" w:styleId="WW8Num1z8">
    <w:name w:val="WW8Num1z8"/>
    <w:rsid w:val="004623CD"/>
  </w:style>
  <w:style w:type="character" w:customStyle="1" w:styleId="WW8Num2z0">
    <w:name w:val="WW8Num2z0"/>
    <w:rsid w:val="004623CD"/>
    <w:rPr>
      <w:rFonts w:eastAsia="Times New Roman" w:cs="Times New Roman" w:hint="default"/>
      <w:color w:val="000000"/>
      <w:kern w:val="1"/>
      <w:sz w:val="28"/>
      <w:szCs w:val="22"/>
      <w:lang w:eastAsia="ar-SA" w:bidi="ar-SA"/>
    </w:rPr>
  </w:style>
  <w:style w:type="character" w:customStyle="1" w:styleId="WW8Num3z0">
    <w:name w:val="WW8Num3z0"/>
    <w:rsid w:val="004623CD"/>
    <w:rPr>
      <w:rFonts w:eastAsia="Times New Roman" w:cs="Times New Roman" w:hint="default"/>
      <w:kern w:val="1"/>
      <w:sz w:val="22"/>
      <w:szCs w:val="22"/>
      <w:lang w:eastAsia="ar-SA" w:bidi="ar-SA"/>
    </w:rPr>
  </w:style>
  <w:style w:type="character" w:customStyle="1" w:styleId="WW8Num4z0">
    <w:name w:val="WW8Num4z0"/>
    <w:rsid w:val="004623CD"/>
    <w:rPr>
      <w:rFonts w:hint="default"/>
      <w:b/>
      <w:i/>
    </w:rPr>
  </w:style>
  <w:style w:type="character" w:customStyle="1" w:styleId="WW8Num5z0">
    <w:name w:val="WW8Num5z0"/>
    <w:rsid w:val="004623CD"/>
    <w:rPr>
      <w:rFonts w:hint="default"/>
      <w:b w:val="0"/>
      <w:bCs w:val="0"/>
    </w:rPr>
  </w:style>
  <w:style w:type="character" w:customStyle="1" w:styleId="WW8Num6z0">
    <w:name w:val="WW8Num6z0"/>
    <w:rsid w:val="004623CD"/>
    <w:rPr>
      <w:rFonts w:eastAsia="Times New Roman" w:cs="Times New Roman" w:hint="default"/>
      <w:b/>
      <w:color w:val="000000"/>
      <w:kern w:val="1"/>
      <w:sz w:val="20"/>
      <w:szCs w:val="20"/>
      <w:lang w:eastAsia="ar-SA" w:bidi="ar-SA"/>
    </w:rPr>
  </w:style>
  <w:style w:type="character" w:customStyle="1" w:styleId="WW8Num7z0">
    <w:name w:val="WW8Num7z0"/>
    <w:rsid w:val="004623CD"/>
    <w:rPr>
      <w:rFonts w:hint="default"/>
      <w:b/>
      <w:i/>
    </w:rPr>
  </w:style>
  <w:style w:type="character" w:customStyle="1" w:styleId="WW8Num8z0">
    <w:name w:val="WW8Num8z0"/>
    <w:rsid w:val="004623CD"/>
    <w:rPr>
      <w:rFonts w:eastAsia="Times New Roman" w:cs="Times New Roman" w:hint="default"/>
      <w:b/>
      <w:i/>
      <w:color w:val="000000"/>
      <w:kern w:val="1"/>
      <w:sz w:val="20"/>
      <w:szCs w:val="20"/>
      <w:lang w:eastAsia="ar-SA" w:bidi="ar-SA"/>
    </w:rPr>
  </w:style>
  <w:style w:type="character" w:customStyle="1" w:styleId="WW8Num9z0">
    <w:name w:val="WW8Num9z0"/>
    <w:rsid w:val="004623CD"/>
    <w:rPr>
      <w:b/>
    </w:rPr>
  </w:style>
  <w:style w:type="character" w:customStyle="1" w:styleId="WW8Num10z0">
    <w:name w:val="WW8Num10z0"/>
    <w:rsid w:val="004623CD"/>
    <w:rPr>
      <w:rFonts w:eastAsia="Times New Roman" w:cs="Times New Roman" w:hint="default"/>
      <w:b/>
      <w:color w:val="000000"/>
      <w:kern w:val="1"/>
      <w:sz w:val="20"/>
      <w:szCs w:val="20"/>
      <w:lang w:eastAsia="ar-SA" w:bidi="ar-SA"/>
    </w:rPr>
  </w:style>
  <w:style w:type="character" w:customStyle="1" w:styleId="WW8Num11z0">
    <w:name w:val="WW8Num11z0"/>
    <w:rsid w:val="004623CD"/>
    <w:rPr>
      <w:rFonts w:hint="default"/>
      <w:b/>
      <w:i/>
    </w:rPr>
  </w:style>
  <w:style w:type="character" w:customStyle="1" w:styleId="WW8Num12z0">
    <w:name w:val="WW8Num12z0"/>
    <w:rsid w:val="004623CD"/>
    <w:rPr>
      <w:rFonts w:eastAsia="Times New Roman" w:cs="Times New Roman" w:hint="default"/>
      <w:b w:val="0"/>
      <w:bCs w:val="0"/>
      <w:i w:val="0"/>
      <w:iCs w:val="0"/>
      <w:color w:val="000000"/>
      <w:kern w:val="1"/>
      <w:sz w:val="20"/>
      <w:szCs w:val="20"/>
      <w:lang w:eastAsia="ar-SA" w:bidi="ar-SA"/>
    </w:rPr>
  </w:style>
  <w:style w:type="character" w:customStyle="1" w:styleId="WW8Num13z0">
    <w:name w:val="WW8Num13z0"/>
    <w:rsid w:val="004623CD"/>
    <w:rPr>
      <w:rFonts w:eastAsia="Times New Roman" w:cs="Times New Roman"/>
      <w:b/>
      <w:i/>
      <w:color w:val="000000"/>
      <w:sz w:val="20"/>
      <w:szCs w:val="20"/>
      <w:lang w:eastAsia="ar-SA" w:bidi="ar-SA"/>
    </w:rPr>
  </w:style>
  <w:style w:type="character" w:customStyle="1" w:styleId="WW8Num14z0">
    <w:name w:val="WW8Num14z0"/>
    <w:rsid w:val="004623CD"/>
    <w:rPr>
      <w:rFonts w:eastAsia="Calibri" w:cs="Times New Roman" w:hint="default"/>
      <w:b/>
      <w:color w:val="000000"/>
      <w:kern w:val="1"/>
      <w:sz w:val="20"/>
      <w:szCs w:val="20"/>
      <w:lang w:eastAsia="ar-SA" w:bidi="ar-SA"/>
    </w:rPr>
  </w:style>
  <w:style w:type="character" w:customStyle="1" w:styleId="WW8Num15z0">
    <w:name w:val="WW8Num15z0"/>
    <w:rsid w:val="004623CD"/>
    <w:rPr>
      <w:rFonts w:eastAsia="Calibri" w:cs="Times New Roman" w:hint="default"/>
      <w:b w:val="0"/>
      <w:bCs w:val="0"/>
      <w:kern w:val="1"/>
      <w:sz w:val="20"/>
      <w:szCs w:val="20"/>
      <w:lang w:eastAsia="ar-SA" w:bidi="ar-SA"/>
    </w:rPr>
  </w:style>
  <w:style w:type="character" w:customStyle="1" w:styleId="WW8Num16z0">
    <w:name w:val="WW8Num16z0"/>
    <w:rsid w:val="004623CD"/>
    <w:rPr>
      <w:rFonts w:hint="default"/>
      <w:b/>
    </w:rPr>
  </w:style>
  <w:style w:type="character" w:customStyle="1" w:styleId="WW8Num17z0">
    <w:name w:val="WW8Num17z0"/>
    <w:rsid w:val="004623CD"/>
    <w:rPr>
      <w:rFonts w:eastAsia="Times New Roman" w:cs="Times New Roman" w:hint="default"/>
      <w:color w:val="000000"/>
      <w:kern w:val="1"/>
      <w:sz w:val="20"/>
      <w:szCs w:val="20"/>
      <w:lang w:eastAsia="ar-SA" w:bidi="ar-SA"/>
    </w:rPr>
  </w:style>
  <w:style w:type="character" w:customStyle="1" w:styleId="WW8Num18z0">
    <w:name w:val="WW8Num18z0"/>
    <w:rsid w:val="004623CD"/>
    <w:rPr>
      <w:rFonts w:eastAsia="Times New Roman" w:cs="Times New Roman"/>
      <w:b w:val="0"/>
      <w:bCs w:val="0"/>
      <w:color w:val="000000"/>
      <w:kern w:val="1"/>
      <w:sz w:val="20"/>
      <w:szCs w:val="20"/>
      <w:lang w:eastAsia="ar-SA" w:bidi="ar-SA"/>
    </w:rPr>
  </w:style>
  <w:style w:type="character" w:customStyle="1" w:styleId="WW8Num19z0">
    <w:name w:val="WW8Num19z0"/>
    <w:rsid w:val="004623CD"/>
    <w:rPr>
      <w:rFonts w:eastAsia="Times New Roman" w:cs="Times New Roman" w:hint="default"/>
      <w:b/>
      <w:color w:val="000000"/>
      <w:kern w:val="1"/>
      <w:sz w:val="20"/>
      <w:szCs w:val="20"/>
      <w:lang w:eastAsia="ar-SA" w:bidi="ar-SA"/>
    </w:rPr>
  </w:style>
  <w:style w:type="character" w:customStyle="1" w:styleId="WW8Num20z0">
    <w:name w:val="WW8Num20z0"/>
    <w:rsid w:val="004623CD"/>
    <w:rPr>
      <w:rFonts w:eastAsia="Times New Roman" w:cs="Times New Roman" w:hint="default"/>
      <w:b/>
      <w:i/>
      <w:color w:val="000000"/>
      <w:kern w:val="1"/>
      <w:sz w:val="20"/>
      <w:szCs w:val="20"/>
      <w:lang w:eastAsia="ar-SA" w:bidi="ar-SA"/>
    </w:rPr>
  </w:style>
  <w:style w:type="character" w:customStyle="1" w:styleId="WW8Num21z0">
    <w:name w:val="WW8Num21z0"/>
    <w:rsid w:val="004623CD"/>
    <w:rPr>
      <w:rFonts w:eastAsia="Times New Roman" w:cs="Times New Roman"/>
      <w:b w:val="0"/>
      <w:bCs w:val="0"/>
      <w:color w:val="000000"/>
      <w:kern w:val="1"/>
      <w:sz w:val="20"/>
      <w:szCs w:val="20"/>
      <w:lang w:eastAsia="ar-SA" w:bidi="ar-SA"/>
    </w:rPr>
  </w:style>
  <w:style w:type="character" w:customStyle="1" w:styleId="WW8Num22z0">
    <w:name w:val="WW8Num22z0"/>
    <w:rsid w:val="004623CD"/>
    <w:rPr>
      <w:rFonts w:eastAsia="Times New Roman" w:cs="Times New Roman" w:hint="default"/>
      <w:b/>
      <w:color w:val="000000"/>
      <w:kern w:val="1"/>
      <w:sz w:val="20"/>
      <w:szCs w:val="20"/>
      <w:lang w:eastAsia="ar-SA" w:bidi="ar-SA"/>
    </w:rPr>
  </w:style>
  <w:style w:type="character" w:customStyle="1" w:styleId="WW8Num23z0">
    <w:name w:val="WW8Num23z0"/>
    <w:rsid w:val="004623CD"/>
    <w:rPr>
      <w:rFonts w:eastAsia="Times New Roman" w:cs="Times New Roman" w:hint="default"/>
      <w:b/>
      <w:color w:val="000000"/>
      <w:kern w:val="1"/>
      <w:sz w:val="20"/>
      <w:szCs w:val="20"/>
      <w:lang w:eastAsia="ar-SA" w:bidi="ar-SA"/>
    </w:rPr>
  </w:style>
  <w:style w:type="character" w:customStyle="1" w:styleId="WW8Num24z0">
    <w:name w:val="WW8Num24z0"/>
    <w:rsid w:val="004623CD"/>
    <w:rPr>
      <w:rFonts w:eastAsia="Times New Roman" w:cs="Times New Roman" w:hint="default"/>
      <w:b/>
      <w:color w:val="000000"/>
      <w:kern w:val="1"/>
      <w:sz w:val="20"/>
      <w:szCs w:val="20"/>
      <w:lang w:eastAsia="ar-SA" w:bidi="ar-SA"/>
    </w:rPr>
  </w:style>
  <w:style w:type="character" w:customStyle="1" w:styleId="WW8Num25z0">
    <w:name w:val="WW8Num25z0"/>
    <w:rsid w:val="004623CD"/>
    <w:rPr>
      <w:rFonts w:ascii="Times New Roman" w:eastAsia="Calibri" w:hAnsi="Times New Roman" w:cs="Times New Roman" w:hint="default"/>
      <w:b w:val="0"/>
      <w:bCs w:val="0"/>
      <w:kern w:val="1"/>
      <w:sz w:val="20"/>
      <w:szCs w:val="20"/>
      <w:lang w:eastAsia="ar-SA" w:bidi="ar-SA"/>
    </w:rPr>
  </w:style>
  <w:style w:type="character" w:customStyle="1" w:styleId="WW8Num26z0">
    <w:name w:val="WW8Num26z0"/>
    <w:rsid w:val="004623CD"/>
    <w:rPr>
      <w:rFonts w:eastAsia="Times New Roman" w:cs="Times New Roman" w:hint="default"/>
      <w:b/>
      <w:i/>
      <w:color w:val="000000"/>
      <w:kern w:val="1"/>
      <w:sz w:val="20"/>
      <w:szCs w:val="20"/>
      <w:lang w:eastAsia="ar-SA" w:bidi="ar-SA"/>
    </w:rPr>
  </w:style>
  <w:style w:type="character" w:customStyle="1" w:styleId="WW8Num27z0">
    <w:name w:val="WW8Num27z0"/>
    <w:rsid w:val="004623CD"/>
    <w:rPr>
      <w:rFonts w:hint="default"/>
      <w:b w:val="0"/>
      <w:bCs w:val="0"/>
    </w:rPr>
  </w:style>
  <w:style w:type="character" w:customStyle="1" w:styleId="WW8Num28z0">
    <w:name w:val="WW8Num28z0"/>
    <w:rsid w:val="004623CD"/>
    <w:rPr>
      <w:rFonts w:eastAsia="Times New Roman" w:cs="Times New Roman" w:hint="default"/>
      <w:b/>
      <w:color w:val="000000"/>
      <w:kern w:val="1"/>
      <w:sz w:val="20"/>
      <w:szCs w:val="20"/>
      <w:lang w:eastAsia="ar-SA" w:bidi="ar-SA"/>
    </w:rPr>
  </w:style>
  <w:style w:type="character" w:customStyle="1" w:styleId="WW8Num29z0">
    <w:name w:val="WW8Num29z0"/>
    <w:rsid w:val="004623CD"/>
    <w:rPr>
      <w:rFonts w:eastAsia="Times New Roman" w:cs="Times New Roman" w:hint="default"/>
      <w:b w:val="0"/>
      <w:bCs w:val="0"/>
      <w:color w:val="000000"/>
      <w:kern w:val="1"/>
      <w:sz w:val="20"/>
      <w:szCs w:val="20"/>
      <w:lang w:eastAsia="ar-SA" w:bidi="ar-SA"/>
    </w:rPr>
  </w:style>
  <w:style w:type="character" w:customStyle="1" w:styleId="WW8Num30z0">
    <w:name w:val="WW8Num30z0"/>
    <w:rsid w:val="004623CD"/>
    <w:rPr>
      <w:rFonts w:hint="default"/>
      <w:b w:val="0"/>
      <w:bCs w:val="0"/>
      <w:i w:val="0"/>
      <w:iCs w:val="0"/>
    </w:rPr>
  </w:style>
  <w:style w:type="character" w:customStyle="1" w:styleId="WW8Num31z0">
    <w:name w:val="WW8Num31z0"/>
    <w:rsid w:val="004623CD"/>
    <w:rPr>
      <w:b/>
      <w:i/>
    </w:rPr>
  </w:style>
  <w:style w:type="character" w:customStyle="1" w:styleId="WW8Num32z0">
    <w:name w:val="WW8Num32z0"/>
    <w:rsid w:val="004623CD"/>
    <w:rPr>
      <w:rFonts w:cs="Times New Roman" w:hint="default"/>
      <w:sz w:val="22"/>
      <w:szCs w:val="22"/>
    </w:rPr>
  </w:style>
  <w:style w:type="character" w:customStyle="1" w:styleId="WW8Num33z0">
    <w:name w:val="WW8Num33z0"/>
    <w:rsid w:val="004623CD"/>
    <w:rPr>
      <w:rFonts w:ascii="Calibri" w:eastAsia="Times New Roman" w:hAnsi="Calibri" w:cs="Times New Roman" w:hint="default"/>
      <w:b/>
      <w:color w:val="000000"/>
      <w:kern w:val="1"/>
      <w:sz w:val="20"/>
      <w:szCs w:val="20"/>
      <w:lang w:eastAsia="ar-SA" w:bidi="ar-SA"/>
    </w:rPr>
  </w:style>
  <w:style w:type="character" w:customStyle="1" w:styleId="WW8Num34z0">
    <w:name w:val="WW8Num34z0"/>
    <w:rsid w:val="004623CD"/>
    <w:rPr>
      <w:rFonts w:eastAsia="Times New Roman" w:cs="Times New Roman" w:hint="default"/>
      <w:b/>
      <w:i/>
      <w:color w:val="000000"/>
      <w:kern w:val="1"/>
      <w:sz w:val="28"/>
      <w:szCs w:val="28"/>
      <w:lang w:eastAsia="ar-SA" w:bidi="ar-SA"/>
    </w:rPr>
  </w:style>
  <w:style w:type="character" w:customStyle="1" w:styleId="WW8Num35z0">
    <w:name w:val="WW8Num35z0"/>
    <w:rsid w:val="004623CD"/>
    <w:rPr>
      <w:b w:val="0"/>
      <w:bCs w:val="0"/>
    </w:rPr>
  </w:style>
  <w:style w:type="character" w:customStyle="1" w:styleId="WW8Num36z0">
    <w:name w:val="WW8Num36z0"/>
    <w:rsid w:val="004623CD"/>
    <w:rPr>
      <w:rFonts w:hint="default"/>
      <w:b w:val="0"/>
      <w:bCs w:val="0"/>
    </w:rPr>
  </w:style>
  <w:style w:type="character" w:customStyle="1" w:styleId="WW8Num37z0">
    <w:name w:val="WW8Num37z0"/>
    <w:rsid w:val="004623CD"/>
    <w:rPr>
      <w:rFonts w:hint="default"/>
      <w:b w:val="0"/>
      <w:bCs w:val="0"/>
      <w:i w:val="0"/>
      <w:iCs w:val="0"/>
    </w:rPr>
  </w:style>
  <w:style w:type="character" w:customStyle="1" w:styleId="WW8Num38z0">
    <w:name w:val="WW8Num38z0"/>
    <w:rsid w:val="004623CD"/>
    <w:rPr>
      <w:rFonts w:hint="default"/>
      <w:b w:val="0"/>
      <w:bCs w:val="0"/>
    </w:rPr>
  </w:style>
  <w:style w:type="character" w:customStyle="1" w:styleId="WW8Num39z0">
    <w:name w:val="WW8Num39z0"/>
    <w:rsid w:val="004623CD"/>
    <w:rPr>
      <w:rFonts w:ascii="Calibri" w:eastAsia="Times New Roman" w:hAnsi="Calibri" w:cs="Times New Roman" w:hint="default"/>
      <w:b/>
      <w:color w:val="000000"/>
      <w:kern w:val="1"/>
      <w:sz w:val="20"/>
      <w:szCs w:val="20"/>
      <w:lang w:eastAsia="ar-SA" w:bidi="ar-SA"/>
    </w:rPr>
  </w:style>
  <w:style w:type="character" w:customStyle="1" w:styleId="WW8Num40z0">
    <w:name w:val="WW8Num40z0"/>
    <w:rsid w:val="004623CD"/>
    <w:rPr>
      <w:rFonts w:eastAsia="Times New Roman" w:cs="Times New Roman" w:hint="default"/>
      <w:b w:val="0"/>
      <w:bCs w:val="0"/>
      <w:i w:val="0"/>
      <w:iCs w:val="0"/>
      <w:color w:val="000000"/>
      <w:kern w:val="1"/>
      <w:sz w:val="20"/>
      <w:szCs w:val="20"/>
      <w:lang w:eastAsia="ar-SA" w:bidi="ar-SA"/>
    </w:rPr>
  </w:style>
  <w:style w:type="character" w:customStyle="1" w:styleId="WW8Num41z0">
    <w:name w:val="WW8Num41z0"/>
    <w:rsid w:val="004623CD"/>
    <w:rPr>
      <w:rFonts w:eastAsia="Times New Roman" w:cs="Times New Roman" w:hint="default"/>
      <w:b/>
      <w:color w:val="000000"/>
      <w:kern w:val="1"/>
      <w:sz w:val="20"/>
      <w:szCs w:val="20"/>
      <w:lang w:eastAsia="ar-SA" w:bidi="ar-SA"/>
    </w:rPr>
  </w:style>
  <w:style w:type="character" w:customStyle="1" w:styleId="WW8Num42z0">
    <w:name w:val="WW8Num42z0"/>
    <w:rsid w:val="004623CD"/>
    <w:rPr>
      <w:rFonts w:hint="default"/>
    </w:rPr>
  </w:style>
  <w:style w:type="character" w:customStyle="1" w:styleId="WW8Num43z0">
    <w:name w:val="WW8Num43z0"/>
    <w:rsid w:val="004623CD"/>
    <w:rPr>
      <w:rFonts w:hint="default"/>
      <w:b w:val="0"/>
      <w:bCs w:val="0"/>
      <w:i w:val="0"/>
      <w:iCs w:val="0"/>
    </w:rPr>
  </w:style>
  <w:style w:type="character" w:customStyle="1" w:styleId="WW8Num44z0">
    <w:name w:val="WW8Num44z0"/>
    <w:rsid w:val="004623CD"/>
    <w:rPr>
      <w:b w:val="0"/>
      <w:bCs w:val="0"/>
    </w:rPr>
  </w:style>
  <w:style w:type="character" w:customStyle="1" w:styleId="WW8Num45z0">
    <w:name w:val="WW8Num45z0"/>
    <w:rsid w:val="004623CD"/>
    <w:rPr>
      <w:rFonts w:eastAsia="Calibri" w:cs="Times New Roman" w:hint="default"/>
      <w:b w:val="0"/>
      <w:bCs w:val="0"/>
      <w:kern w:val="1"/>
      <w:sz w:val="20"/>
      <w:szCs w:val="20"/>
      <w:lang w:eastAsia="ar-SA" w:bidi="ar-SA"/>
    </w:rPr>
  </w:style>
  <w:style w:type="character" w:customStyle="1" w:styleId="WW8Num46z0">
    <w:name w:val="WW8Num46z0"/>
    <w:rsid w:val="004623CD"/>
    <w:rPr>
      <w:rFonts w:ascii="Calibri" w:eastAsia="Times New Roman" w:hAnsi="Calibri" w:cs="Calibri" w:hint="default"/>
      <w:b/>
      <w:color w:val="000000"/>
      <w:kern w:val="1"/>
      <w:sz w:val="20"/>
      <w:szCs w:val="20"/>
      <w:lang w:eastAsia="ar-SA" w:bidi="ar-SA"/>
    </w:rPr>
  </w:style>
  <w:style w:type="character" w:customStyle="1" w:styleId="WW8Num46z1">
    <w:name w:val="WW8Num46z1"/>
    <w:rsid w:val="004623CD"/>
  </w:style>
  <w:style w:type="character" w:customStyle="1" w:styleId="WW8Num46z2">
    <w:name w:val="WW8Num46z2"/>
    <w:rsid w:val="004623CD"/>
  </w:style>
  <w:style w:type="character" w:customStyle="1" w:styleId="WW8Num46z3">
    <w:name w:val="WW8Num46z3"/>
    <w:rsid w:val="004623CD"/>
  </w:style>
  <w:style w:type="character" w:customStyle="1" w:styleId="WW8Num46z4">
    <w:name w:val="WW8Num46z4"/>
    <w:rsid w:val="004623CD"/>
  </w:style>
  <w:style w:type="character" w:customStyle="1" w:styleId="WW8Num46z5">
    <w:name w:val="WW8Num46z5"/>
    <w:rsid w:val="004623CD"/>
  </w:style>
  <w:style w:type="character" w:customStyle="1" w:styleId="WW8Num46z6">
    <w:name w:val="WW8Num46z6"/>
    <w:rsid w:val="004623CD"/>
  </w:style>
  <w:style w:type="character" w:customStyle="1" w:styleId="WW8Num46z7">
    <w:name w:val="WW8Num46z7"/>
    <w:rsid w:val="004623CD"/>
  </w:style>
  <w:style w:type="character" w:customStyle="1" w:styleId="WW8Num46z8">
    <w:name w:val="WW8Num46z8"/>
    <w:rsid w:val="004623CD"/>
  </w:style>
  <w:style w:type="character" w:customStyle="1" w:styleId="WW8Num47z0">
    <w:name w:val="WW8Num47z0"/>
    <w:rsid w:val="004623CD"/>
    <w:rPr>
      <w:rFonts w:hint="default"/>
      <w:b/>
      <w:i/>
    </w:rPr>
  </w:style>
  <w:style w:type="character" w:customStyle="1" w:styleId="WW8Num48z0">
    <w:name w:val="WW8Num48z0"/>
    <w:rsid w:val="004623CD"/>
    <w:rPr>
      <w:rFonts w:ascii="Symbol" w:hAnsi="Symbol" w:cs="Symbol"/>
    </w:rPr>
  </w:style>
  <w:style w:type="character" w:customStyle="1" w:styleId="WW8Num49z0">
    <w:name w:val="WW8Num49z0"/>
    <w:rsid w:val="004623CD"/>
    <w:rPr>
      <w:rFonts w:cs="Calibri" w:hint="default"/>
      <w:b/>
    </w:rPr>
  </w:style>
  <w:style w:type="character" w:customStyle="1" w:styleId="WW8Num50z0">
    <w:name w:val="WW8Num50z0"/>
    <w:rsid w:val="004623CD"/>
    <w:rPr>
      <w:rFonts w:hint="default"/>
      <w:b/>
    </w:rPr>
  </w:style>
  <w:style w:type="character" w:customStyle="1" w:styleId="WW8Num51z0">
    <w:name w:val="WW8Num51z0"/>
    <w:rsid w:val="004623CD"/>
    <w:rPr>
      <w:rFonts w:hint="default"/>
      <w:b w:val="0"/>
      <w:bCs w:val="0"/>
    </w:rPr>
  </w:style>
  <w:style w:type="character" w:customStyle="1" w:styleId="WW8Num52z0">
    <w:name w:val="WW8Num52z0"/>
    <w:rsid w:val="004623CD"/>
    <w:rPr>
      <w:rFonts w:hint="default"/>
      <w:b w:val="0"/>
      <w:bCs w:val="0"/>
    </w:rPr>
  </w:style>
  <w:style w:type="character" w:customStyle="1" w:styleId="WW8Num53z0">
    <w:name w:val="WW8Num53z0"/>
    <w:rsid w:val="004623CD"/>
    <w:rPr>
      <w:rFonts w:ascii="Symbol" w:hAnsi="Symbol" w:cs="Symbol"/>
    </w:rPr>
  </w:style>
  <w:style w:type="character" w:customStyle="1" w:styleId="WW8Num54z0">
    <w:name w:val="WW8Num54z0"/>
    <w:rsid w:val="004623CD"/>
    <w:rPr>
      <w:rFonts w:eastAsia="Times New Roman" w:cs="Times New Roman" w:hint="default"/>
      <w:b w:val="0"/>
      <w:bCs w:val="0"/>
      <w:color w:val="000000"/>
      <w:kern w:val="1"/>
      <w:sz w:val="20"/>
      <w:szCs w:val="20"/>
      <w:lang w:eastAsia="ar-SA" w:bidi="ar-SA"/>
    </w:rPr>
  </w:style>
  <w:style w:type="character" w:customStyle="1" w:styleId="WW8Num55z0">
    <w:name w:val="WW8Num55z0"/>
    <w:rsid w:val="004623CD"/>
    <w:rPr>
      <w:rFonts w:hint="default"/>
    </w:rPr>
  </w:style>
  <w:style w:type="character" w:customStyle="1" w:styleId="WW8Num56z0">
    <w:name w:val="WW8Num56z0"/>
    <w:rsid w:val="004623CD"/>
    <w:rPr>
      <w:rFonts w:hint="default"/>
      <w:b w:val="0"/>
      <w:bCs w:val="0"/>
    </w:rPr>
  </w:style>
  <w:style w:type="character" w:customStyle="1" w:styleId="WW8Num57z0">
    <w:name w:val="WW8Num57z0"/>
    <w:rsid w:val="004623CD"/>
    <w:rPr>
      <w:rFonts w:eastAsia="Times New Roman" w:cs="Times New Roman" w:hint="default"/>
      <w:b/>
      <w:color w:val="000000"/>
      <w:kern w:val="1"/>
      <w:sz w:val="20"/>
      <w:szCs w:val="20"/>
      <w:lang w:eastAsia="ar-SA" w:bidi="ar-SA"/>
    </w:rPr>
  </w:style>
  <w:style w:type="character" w:customStyle="1" w:styleId="WW8Num58z0">
    <w:name w:val="WW8Num58z0"/>
    <w:rsid w:val="004623CD"/>
    <w:rPr>
      <w:rFonts w:eastAsia="Times New Roman" w:cs="Times New Roman" w:hint="default"/>
      <w:b w:val="0"/>
      <w:bCs w:val="0"/>
      <w:i w:val="0"/>
      <w:iCs w:val="0"/>
      <w:color w:val="000000"/>
      <w:kern w:val="1"/>
      <w:sz w:val="20"/>
      <w:szCs w:val="20"/>
      <w:lang w:eastAsia="ar-SA" w:bidi="ar-SA"/>
    </w:rPr>
  </w:style>
  <w:style w:type="character" w:customStyle="1" w:styleId="WW8Num59z0">
    <w:name w:val="WW8Num59z0"/>
    <w:rsid w:val="004623CD"/>
    <w:rPr>
      <w:rFonts w:hint="default"/>
    </w:rPr>
  </w:style>
  <w:style w:type="character" w:customStyle="1" w:styleId="WW8Num60z0">
    <w:name w:val="WW8Num60z0"/>
    <w:rsid w:val="004623CD"/>
  </w:style>
  <w:style w:type="character" w:customStyle="1" w:styleId="WW8Num61z0">
    <w:name w:val="WW8Num61z0"/>
    <w:rsid w:val="004623CD"/>
    <w:rPr>
      <w:rFonts w:ascii="Times New Roman" w:eastAsia="Times New Roman" w:hAnsi="Times New Roman" w:cs="Times New Roman" w:hint="default"/>
      <w:b w:val="0"/>
      <w:bCs w:val="0"/>
      <w:color w:val="000000"/>
      <w:kern w:val="1"/>
      <w:sz w:val="20"/>
      <w:szCs w:val="20"/>
      <w:lang w:val="en-US" w:eastAsia="ar-SA" w:bidi="ar-SA"/>
    </w:rPr>
  </w:style>
  <w:style w:type="character" w:customStyle="1" w:styleId="WW8Num62z0">
    <w:name w:val="WW8Num62z0"/>
    <w:rsid w:val="004623CD"/>
    <w:rPr>
      <w:rFonts w:cs="Calibri"/>
      <w:b/>
    </w:rPr>
  </w:style>
  <w:style w:type="character" w:customStyle="1" w:styleId="WW8Num63z0">
    <w:name w:val="WW8Num63z0"/>
    <w:rsid w:val="004623CD"/>
    <w:rPr>
      <w:rFonts w:hint="default"/>
      <w:b w:val="0"/>
      <w:bCs w:val="0"/>
    </w:rPr>
  </w:style>
  <w:style w:type="character" w:customStyle="1" w:styleId="WW8Num64z0">
    <w:name w:val="WW8Num64z0"/>
    <w:rsid w:val="004623CD"/>
    <w:rPr>
      <w:rFonts w:eastAsia="Times New Roman" w:cs="Times New Roman"/>
      <w:b/>
      <w:color w:val="000000"/>
      <w:kern w:val="1"/>
      <w:sz w:val="20"/>
      <w:szCs w:val="20"/>
      <w:lang w:eastAsia="ar-SA" w:bidi="ar-SA"/>
    </w:rPr>
  </w:style>
  <w:style w:type="character" w:customStyle="1" w:styleId="WW8Num65z0">
    <w:name w:val="WW8Num65z0"/>
    <w:rsid w:val="004623CD"/>
    <w:rPr>
      <w:rFonts w:eastAsia="Times New Roman" w:cs="Times New Roman" w:hint="default"/>
      <w:b/>
      <w:color w:val="000000"/>
      <w:kern w:val="1"/>
      <w:sz w:val="20"/>
      <w:szCs w:val="20"/>
      <w:lang w:eastAsia="ar-SA" w:bidi="ar-SA"/>
    </w:rPr>
  </w:style>
  <w:style w:type="character" w:customStyle="1" w:styleId="WW8Num66z0">
    <w:name w:val="WW8Num66z0"/>
    <w:rsid w:val="004623CD"/>
    <w:rPr>
      <w:rFonts w:eastAsia="Times New Roman" w:cs="Times New Roman"/>
      <w:color w:val="000000"/>
      <w:kern w:val="1"/>
      <w:sz w:val="20"/>
      <w:szCs w:val="20"/>
      <w:lang w:eastAsia="ar-SA" w:bidi="ar-SA"/>
    </w:rPr>
  </w:style>
  <w:style w:type="character" w:customStyle="1" w:styleId="WW8Num67z0">
    <w:name w:val="WW8Num67z0"/>
    <w:rsid w:val="004623CD"/>
    <w:rPr>
      <w:rFonts w:hint="default"/>
      <w:b/>
      <w:i/>
    </w:rPr>
  </w:style>
  <w:style w:type="character" w:customStyle="1" w:styleId="WW8Num68z0">
    <w:name w:val="WW8Num68z0"/>
    <w:rsid w:val="004623CD"/>
    <w:rPr>
      <w:rFonts w:eastAsia="Times New Roman" w:cs="Times New Roman" w:hint="default"/>
      <w:b w:val="0"/>
      <w:bCs w:val="0"/>
      <w:color w:val="000000"/>
      <w:sz w:val="20"/>
      <w:szCs w:val="20"/>
      <w:lang w:val="en-US" w:eastAsia="ar-SA" w:bidi="ar-SA"/>
    </w:rPr>
  </w:style>
  <w:style w:type="character" w:customStyle="1" w:styleId="WW8Num69z0">
    <w:name w:val="WW8Num69z0"/>
    <w:rsid w:val="004623CD"/>
    <w:rPr>
      <w:rFonts w:eastAsia="Times New Roman" w:cs="Times New Roman"/>
      <w:b w:val="0"/>
      <w:bCs w:val="0"/>
      <w:color w:val="000000"/>
      <w:kern w:val="1"/>
      <w:sz w:val="20"/>
      <w:szCs w:val="20"/>
      <w:lang w:eastAsia="ar-SA" w:bidi="ar-SA"/>
    </w:rPr>
  </w:style>
  <w:style w:type="character" w:customStyle="1" w:styleId="WW8Num70z0">
    <w:name w:val="WW8Num70z0"/>
    <w:rsid w:val="004623CD"/>
    <w:rPr>
      <w:rFonts w:hint="default"/>
      <w:b/>
      <w:i/>
    </w:rPr>
  </w:style>
  <w:style w:type="character" w:customStyle="1" w:styleId="WW8Num71z0">
    <w:name w:val="WW8Num71z0"/>
    <w:rsid w:val="004623CD"/>
    <w:rPr>
      <w:rFonts w:eastAsia="Times New Roman" w:cs="Times New Roman" w:hint="default"/>
      <w:color w:val="000000"/>
      <w:kern w:val="1"/>
      <w:sz w:val="20"/>
      <w:szCs w:val="20"/>
      <w:lang w:eastAsia="ar-SA" w:bidi="ar-SA"/>
    </w:rPr>
  </w:style>
  <w:style w:type="character" w:customStyle="1" w:styleId="WW8Num72z0">
    <w:name w:val="WW8Num72z0"/>
    <w:rsid w:val="004623CD"/>
    <w:rPr>
      <w:rFonts w:hint="default"/>
      <w:b/>
      <w:i/>
    </w:rPr>
  </w:style>
  <w:style w:type="character" w:customStyle="1" w:styleId="WW8Num73z0">
    <w:name w:val="WW8Num73z0"/>
    <w:rsid w:val="004623CD"/>
    <w:rPr>
      <w:b/>
      <w:i/>
    </w:rPr>
  </w:style>
  <w:style w:type="character" w:customStyle="1" w:styleId="WW8Num74z0">
    <w:name w:val="WW8Num74z0"/>
    <w:rsid w:val="004623CD"/>
    <w:rPr>
      <w:b/>
      <w:i/>
    </w:rPr>
  </w:style>
  <w:style w:type="character" w:customStyle="1" w:styleId="WW8Num75z0">
    <w:name w:val="WW8Num75z0"/>
    <w:rsid w:val="004623CD"/>
    <w:rPr>
      <w:rFonts w:eastAsia="Calibri" w:cs="Times New Roman"/>
      <w:lang w:val="en-US" w:eastAsia="ar-SA" w:bidi="ar-SA"/>
    </w:rPr>
  </w:style>
  <w:style w:type="character" w:customStyle="1" w:styleId="WW8Num76z0">
    <w:name w:val="WW8Num76z0"/>
    <w:rsid w:val="004623CD"/>
    <w:rPr>
      <w:rFonts w:ascii="Times New Roman" w:eastAsia="Calibri" w:hAnsi="Times New Roman" w:cs="Times New Roman" w:hint="default"/>
      <w:b w:val="0"/>
      <w:bCs w:val="0"/>
      <w:kern w:val="1"/>
      <w:sz w:val="22"/>
      <w:szCs w:val="22"/>
      <w:lang w:val="en-US" w:eastAsia="ar-SA" w:bidi="ar-SA"/>
    </w:rPr>
  </w:style>
  <w:style w:type="character" w:customStyle="1" w:styleId="WW8Num77z0">
    <w:name w:val="WW8Num77z0"/>
    <w:rsid w:val="004623CD"/>
    <w:rPr>
      <w:rFonts w:eastAsia="Times New Roman" w:cs="Times New Roman" w:hint="default"/>
      <w:color w:val="000000"/>
      <w:kern w:val="1"/>
      <w:sz w:val="20"/>
      <w:szCs w:val="20"/>
      <w:lang w:eastAsia="ar-SA" w:bidi="ar-SA"/>
    </w:rPr>
  </w:style>
  <w:style w:type="character" w:customStyle="1" w:styleId="WW8Num78z0">
    <w:name w:val="WW8Num78z0"/>
    <w:rsid w:val="004623CD"/>
    <w:rPr>
      <w:rFonts w:eastAsia="Times New Roman" w:cs="Times New Roman" w:hint="default"/>
      <w:b w:val="0"/>
      <w:bCs w:val="0"/>
      <w:color w:val="000000"/>
      <w:kern w:val="1"/>
      <w:sz w:val="20"/>
      <w:szCs w:val="20"/>
      <w:lang w:eastAsia="ar-SA" w:bidi="ar-SA"/>
    </w:rPr>
  </w:style>
  <w:style w:type="character" w:customStyle="1" w:styleId="WW8Num79z0">
    <w:name w:val="WW8Num79z0"/>
    <w:rsid w:val="004623CD"/>
    <w:rPr>
      <w:rFonts w:ascii="Symbol" w:hAnsi="Symbol" w:cs="Symbol"/>
      <w:b/>
      <w:i/>
    </w:rPr>
  </w:style>
  <w:style w:type="character" w:customStyle="1" w:styleId="WW8Num80z0">
    <w:name w:val="WW8Num80z0"/>
    <w:rsid w:val="004623CD"/>
    <w:rPr>
      <w:rFonts w:eastAsia="Calibri" w:cs="Times New Roman" w:hint="default"/>
      <w:b/>
      <w:i/>
      <w:sz w:val="20"/>
      <w:szCs w:val="20"/>
      <w:lang w:eastAsia="ar-SA" w:bidi="ar-SA"/>
    </w:rPr>
  </w:style>
  <w:style w:type="character" w:customStyle="1" w:styleId="WW8Num81z0">
    <w:name w:val="WW8Num81z0"/>
    <w:rsid w:val="004623CD"/>
    <w:rPr>
      <w:rFonts w:eastAsia="Times New Roman" w:cs="Times New Roman" w:hint="default"/>
      <w:b/>
      <w:i/>
      <w:color w:val="000000"/>
      <w:sz w:val="20"/>
      <w:szCs w:val="20"/>
      <w:lang w:eastAsia="ar-SA" w:bidi="ar-SA"/>
    </w:rPr>
  </w:style>
  <w:style w:type="character" w:customStyle="1" w:styleId="WW8Num82z0">
    <w:name w:val="WW8Num82z0"/>
    <w:rsid w:val="004623CD"/>
    <w:rPr>
      <w:rFonts w:eastAsia="Times New Roman" w:cs="Times New Roman" w:hint="default"/>
      <w:b w:val="0"/>
      <w:bCs w:val="0"/>
      <w:color w:val="000000"/>
      <w:kern w:val="1"/>
      <w:sz w:val="20"/>
      <w:szCs w:val="20"/>
      <w:lang w:eastAsia="ar-SA" w:bidi="ar-SA"/>
    </w:rPr>
  </w:style>
  <w:style w:type="character" w:customStyle="1" w:styleId="WW8Num83z0">
    <w:name w:val="WW8Num83z0"/>
    <w:rsid w:val="004623CD"/>
    <w:rPr>
      <w:rFonts w:hint="default"/>
      <w:b w:val="0"/>
      <w:bCs w:val="0"/>
      <w:i w:val="0"/>
      <w:iCs w:val="0"/>
    </w:rPr>
  </w:style>
  <w:style w:type="character" w:customStyle="1" w:styleId="WW8Num84z0">
    <w:name w:val="WW8Num84z0"/>
    <w:rsid w:val="004623CD"/>
    <w:rPr>
      <w:rFonts w:eastAsia="Calibri" w:cs="Times New Roman" w:hint="default"/>
      <w:lang w:val="en-US" w:eastAsia="ar-SA" w:bidi="ar-SA"/>
    </w:rPr>
  </w:style>
  <w:style w:type="character" w:customStyle="1" w:styleId="WW8Num85z0">
    <w:name w:val="WW8Num85z0"/>
    <w:rsid w:val="004623CD"/>
    <w:rPr>
      <w:rFonts w:eastAsia="Times New Roman" w:cs="Times New Roman" w:hint="default"/>
      <w:b/>
      <w:i/>
      <w:color w:val="000000"/>
      <w:kern w:val="1"/>
      <w:sz w:val="20"/>
      <w:szCs w:val="20"/>
      <w:lang w:eastAsia="ar-SA" w:bidi="ar-SA"/>
    </w:rPr>
  </w:style>
  <w:style w:type="character" w:customStyle="1" w:styleId="WW8Num86z0">
    <w:name w:val="WW8Num86z0"/>
    <w:rsid w:val="004623CD"/>
    <w:rPr>
      <w:rFonts w:eastAsia="Times New Roman" w:cs="Times New Roman" w:hint="default"/>
      <w:color w:val="000000"/>
      <w:kern w:val="1"/>
      <w:sz w:val="20"/>
      <w:szCs w:val="20"/>
      <w:lang w:val="en-US" w:eastAsia="ar-SA" w:bidi="ar-SA"/>
    </w:rPr>
  </w:style>
  <w:style w:type="character" w:customStyle="1" w:styleId="WW8Num87z0">
    <w:name w:val="WW8Num87z0"/>
    <w:rsid w:val="004623CD"/>
    <w:rPr>
      <w:rFonts w:hint="default"/>
      <w:b w:val="0"/>
      <w:bCs w:val="0"/>
    </w:rPr>
  </w:style>
  <w:style w:type="character" w:customStyle="1" w:styleId="WW8Num88z0">
    <w:name w:val="WW8Num88z0"/>
    <w:rsid w:val="004623CD"/>
  </w:style>
  <w:style w:type="character" w:customStyle="1" w:styleId="WW8Num89z0">
    <w:name w:val="WW8Num89z0"/>
    <w:rsid w:val="004623CD"/>
    <w:rPr>
      <w:rFonts w:hint="default"/>
      <w:b/>
      <w:i/>
    </w:rPr>
  </w:style>
  <w:style w:type="character" w:customStyle="1" w:styleId="WW8Num90z0">
    <w:name w:val="WW8Num90z0"/>
    <w:rsid w:val="004623CD"/>
    <w:rPr>
      <w:rFonts w:eastAsia="Times New Roman" w:cs="Times New Roman" w:hint="default"/>
      <w:b/>
      <w:i/>
      <w:color w:val="000000"/>
      <w:kern w:val="1"/>
      <w:sz w:val="20"/>
      <w:szCs w:val="20"/>
      <w:lang w:eastAsia="ar-SA" w:bidi="ar-SA"/>
    </w:rPr>
  </w:style>
  <w:style w:type="character" w:customStyle="1" w:styleId="WW8Num91z0">
    <w:name w:val="WW8Num91z0"/>
    <w:rsid w:val="004623CD"/>
    <w:rPr>
      <w:rFonts w:ascii="Times New Roman" w:eastAsia="Calibri" w:hAnsi="Times New Roman" w:cs="Times New Roman" w:hint="default"/>
      <w:b w:val="0"/>
      <w:bCs w:val="0"/>
      <w:i w:val="0"/>
      <w:iCs w:val="0"/>
      <w:kern w:val="1"/>
      <w:sz w:val="20"/>
      <w:szCs w:val="20"/>
      <w:lang w:eastAsia="ar-SA" w:bidi="ar-SA"/>
    </w:rPr>
  </w:style>
  <w:style w:type="character" w:customStyle="1" w:styleId="WW8Num92z0">
    <w:name w:val="WW8Num92z0"/>
    <w:rsid w:val="004623CD"/>
    <w:rPr>
      <w:rFonts w:eastAsia="Calibri" w:cs="Times New Roman" w:hint="default"/>
      <w:b w:val="0"/>
      <w:bCs w:val="0"/>
      <w:lang w:val="en-US" w:eastAsia="ar-SA" w:bidi="ar-SA"/>
    </w:rPr>
  </w:style>
  <w:style w:type="character" w:customStyle="1" w:styleId="WW8Num93z0">
    <w:name w:val="WW8Num93z0"/>
    <w:rsid w:val="004623CD"/>
    <w:rPr>
      <w:b/>
      <w:i/>
    </w:rPr>
  </w:style>
  <w:style w:type="character" w:customStyle="1" w:styleId="WW8Num94z0">
    <w:name w:val="WW8Num94z0"/>
    <w:rsid w:val="004623CD"/>
    <w:rPr>
      <w:rFonts w:eastAsia="Times New Roman" w:cs="Times New Roman"/>
      <w:b w:val="0"/>
      <w:bCs w:val="0"/>
      <w:i w:val="0"/>
      <w:iCs w:val="0"/>
      <w:color w:val="000000"/>
      <w:kern w:val="1"/>
      <w:sz w:val="20"/>
      <w:szCs w:val="20"/>
      <w:lang w:eastAsia="ar-SA" w:bidi="ar-SA"/>
    </w:rPr>
  </w:style>
  <w:style w:type="character" w:customStyle="1" w:styleId="WW8Num95z0">
    <w:name w:val="WW8Num95z0"/>
    <w:rsid w:val="004623CD"/>
    <w:rPr>
      <w:rFonts w:eastAsia="Calibri" w:cs="Times New Roman" w:hint="default"/>
      <w:b w:val="0"/>
      <w:bCs w:val="0"/>
      <w:kern w:val="1"/>
      <w:lang w:val="en-US" w:eastAsia="ar-SA" w:bidi="ar-SA"/>
    </w:rPr>
  </w:style>
  <w:style w:type="character" w:customStyle="1" w:styleId="WW8Num96z0">
    <w:name w:val="WW8Num96z0"/>
    <w:rsid w:val="004623CD"/>
    <w:rPr>
      <w:rFonts w:eastAsia="Times New Roman" w:cs="Times New Roman" w:hint="default"/>
      <w:b/>
      <w:i/>
      <w:color w:val="000000"/>
      <w:kern w:val="1"/>
      <w:sz w:val="20"/>
      <w:szCs w:val="20"/>
      <w:lang w:eastAsia="ar-SA" w:bidi="ar-SA"/>
    </w:rPr>
  </w:style>
  <w:style w:type="character" w:customStyle="1" w:styleId="WW8Num97z0">
    <w:name w:val="WW8Num97z0"/>
    <w:rsid w:val="004623CD"/>
    <w:rPr>
      <w:rFonts w:eastAsia="Calibri" w:cs="Times New Roman"/>
      <w:b w:val="0"/>
      <w:bCs w:val="0"/>
      <w:i w:val="0"/>
      <w:iCs w:val="0"/>
      <w:kern w:val="1"/>
      <w:sz w:val="20"/>
      <w:szCs w:val="20"/>
      <w:lang w:eastAsia="ar-SA" w:bidi="ar-SA"/>
    </w:rPr>
  </w:style>
  <w:style w:type="character" w:customStyle="1" w:styleId="WW8Num98z0">
    <w:name w:val="WW8Num98z0"/>
    <w:rsid w:val="004623CD"/>
    <w:rPr>
      <w:rFonts w:eastAsia="Times New Roman" w:cs="Times New Roman" w:hint="default"/>
      <w:b w:val="0"/>
      <w:bCs w:val="0"/>
      <w:i w:val="0"/>
      <w:iCs w:val="0"/>
      <w:color w:val="000000"/>
      <w:kern w:val="1"/>
      <w:sz w:val="20"/>
      <w:szCs w:val="20"/>
      <w:lang w:eastAsia="ar-SA" w:bidi="ar-SA"/>
    </w:rPr>
  </w:style>
  <w:style w:type="character" w:customStyle="1" w:styleId="WW8Num99z0">
    <w:name w:val="WW8Num99z0"/>
    <w:rsid w:val="004623CD"/>
    <w:rPr>
      <w:rFonts w:eastAsia="Times New Roman" w:cs="Times New Roman" w:hint="default"/>
      <w:b w:val="0"/>
      <w:bCs w:val="0"/>
      <w:i w:val="0"/>
      <w:iCs w:val="0"/>
      <w:color w:val="000000"/>
      <w:sz w:val="20"/>
      <w:szCs w:val="20"/>
      <w:lang w:eastAsia="ar-SA" w:bidi="ar-SA"/>
    </w:rPr>
  </w:style>
  <w:style w:type="character" w:customStyle="1" w:styleId="WW8Num100z0">
    <w:name w:val="WW8Num100z0"/>
    <w:rsid w:val="004623CD"/>
    <w:rPr>
      <w:rFonts w:eastAsia="Calibri" w:cs="Times New Roman" w:hint="default"/>
      <w:b w:val="0"/>
      <w:bCs w:val="0"/>
      <w:i w:val="0"/>
      <w:iCs w:val="0"/>
      <w:kern w:val="1"/>
      <w:sz w:val="20"/>
      <w:szCs w:val="20"/>
      <w:lang w:eastAsia="ar-SA" w:bidi="ar-SA"/>
    </w:rPr>
  </w:style>
  <w:style w:type="character" w:customStyle="1" w:styleId="WW8Num101z0">
    <w:name w:val="WW8Num101z0"/>
    <w:rsid w:val="004623CD"/>
    <w:rPr>
      <w:rFonts w:eastAsia="Calibri" w:cs="Times New Roman" w:hint="default"/>
      <w:b w:val="0"/>
      <w:bCs w:val="0"/>
      <w:i w:val="0"/>
      <w:iCs w:val="0"/>
      <w:color w:val="000000"/>
      <w:kern w:val="1"/>
      <w:sz w:val="20"/>
      <w:szCs w:val="20"/>
      <w:lang w:val="en-US" w:eastAsia="ar-SA" w:bidi="ar-SA"/>
    </w:rPr>
  </w:style>
  <w:style w:type="character" w:customStyle="1" w:styleId="WW8Num102z0">
    <w:name w:val="WW8Num102z0"/>
    <w:rsid w:val="004623CD"/>
    <w:rPr>
      <w:rFonts w:eastAsia="Calibri" w:cs="Times New Roman" w:hint="default"/>
      <w:b w:val="0"/>
      <w:bCs w:val="0"/>
      <w:i w:val="0"/>
      <w:iCs w:val="0"/>
      <w:color w:val="000000"/>
      <w:kern w:val="1"/>
      <w:sz w:val="20"/>
      <w:szCs w:val="20"/>
      <w:lang w:val="en-US" w:eastAsia="ar-SA" w:bidi="ar-SA"/>
    </w:rPr>
  </w:style>
  <w:style w:type="character" w:customStyle="1" w:styleId="WW8Num103z0">
    <w:name w:val="WW8Num103z0"/>
    <w:rsid w:val="004623CD"/>
    <w:rPr>
      <w:rFonts w:ascii="Calibri" w:eastAsia="Calibri" w:hAnsi="Calibri" w:cs="Calibri" w:hint="default"/>
      <w:b/>
      <w:sz w:val="20"/>
      <w:szCs w:val="20"/>
      <w:lang w:eastAsia="ar-SA" w:bidi="ar-SA"/>
    </w:rPr>
  </w:style>
  <w:style w:type="character" w:customStyle="1" w:styleId="WW8Num104z0">
    <w:name w:val="WW8Num104z0"/>
    <w:rsid w:val="004623CD"/>
    <w:rPr>
      <w:rFonts w:ascii="Calibri" w:eastAsia="Times New Roman" w:hAnsi="Calibri" w:cs="Times New Roman" w:hint="default"/>
      <w:b/>
      <w:i/>
      <w:color w:val="000000"/>
      <w:sz w:val="20"/>
      <w:szCs w:val="20"/>
      <w:lang w:eastAsia="ar-SA" w:bidi="ar-SA"/>
    </w:rPr>
  </w:style>
  <w:style w:type="character" w:customStyle="1" w:styleId="WW8Num105z0">
    <w:name w:val="WW8Num105z0"/>
    <w:rsid w:val="004623CD"/>
    <w:rPr>
      <w:rFonts w:eastAsia="Calibri" w:cs="Times New Roman" w:hint="default"/>
      <w:b/>
      <w:i/>
      <w:color w:val="000000"/>
      <w:kern w:val="1"/>
      <w:sz w:val="20"/>
      <w:szCs w:val="20"/>
      <w:lang w:val="en-US" w:eastAsia="ar-SA" w:bidi="ar-SA"/>
    </w:rPr>
  </w:style>
  <w:style w:type="character" w:customStyle="1" w:styleId="WW8Num106z0">
    <w:name w:val="WW8Num106z0"/>
    <w:rsid w:val="004623CD"/>
    <w:rPr>
      <w:rFonts w:eastAsia="Times New Roman" w:cs="Times New Roman" w:hint="default"/>
      <w:b w:val="0"/>
      <w:bCs w:val="0"/>
      <w:color w:val="000000"/>
      <w:sz w:val="20"/>
      <w:szCs w:val="20"/>
      <w:lang w:eastAsia="ar-SA" w:bidi="ar-SA"/>
    </w:rPr>
  </w:style>
  <w:style w:type="character" w:customStyle="1" w:styleId="WW8Num107z0">
    <w:name w:val="WW8Num107z0"/>
    <w:rsid w:val="004623CD"/>
    <w:rPr>
      <w:rFonts w:eastAsia="Times New Roman" w:cs="Times New Roman" w:hint="default"/>
      <w:b w:val="0"/>
      <w:bCs w:val="0"/>
      <w:i w:val="0"/>
      <w:iCs w:val="0"/>
      <w:color w:val="000000"/>
      <w:kern w:val="1"/>
      <w:sz w:val="20"/>
      <w:szCs w:val="20"/>
      <w:lang w:eastAsia="ar-SA" w:bidi="ar-SA"/>
    </w:rPr>
  </w:style>
  <w:style w:type="character" w:customStyle="1" w:styleId="WW8Num108z0">
    <w:name w:val="WW8Num108z0"/>
    <w:rsid w:val="004623CD"/>
    <w:rPr>
      <w:rFonts w:eastAsia="Times New Roman" w:cs="Times New Roman" w:hint="default"/>
      <w:b/>
      <w:i/>
      <w:color w:val="000000"/>
      <w:kern w:val="1"/>
      <w:sz w:val="20"/>
      <w:szCs w:val="20"/>
      <w:lang w:eastAsia="ar-SA" w:bidi="ar-SA"/>
    </w:rPr>
  </w:style>
  <w:style w:type="character" w:customStyle="1" w:styleId="WW8Num109z0">
    <w:name w:val="WW8Num109z0"/>
    <w:rsid w:val="004623CD"/>
    <w:rPr>
      <w:rFonts w:eastAsia="Times New Roman" w:cs="Times New Roman" w:hint="default"/>
      <w:b w:val="0"/>
      <w:bCs w:val="0"/>
      <w:i w:val="0"/>
      <w:iCs w:val="0"/>
      <w:color w:val="000000"/>
      <w:kern w:val="1"/>
      <w:sz w:val="20"/>
      <w:szCs w:val="20"/>
      <w:lang w:eastAsia="ar-SA" w:bidi="ar-SA"/>
    </w:rPr>
  </w:style>
  <w:style w:type="character" w:customStyle="1" w:styleId="WW8Num110z0">
    <w:name w:val="WW8Num110z0"/>
    <w:rsid w:val="004623CD"/>
    <w:rPr>
      <w:rFonts w:eastAsia="Calibri" w:cs="Times New Roman"/>
      <w:b w:val="0"/>
      <w:bCs w:val="0"/>
      <w:kern w:val="1"/>
      <w:lang w:val="en-US" w:eastAsia="ar-SA" w:bidi="ar-SA"/>
    </w:rPr>
  </w:style>
  <w:style w:type="character" w:customStyle="1" w:styleId="WW8Num111z0">
    <w:name w:val="WW8Num111z0"/>
    <w:rsid w:val="004623CD"/>
    <w:rPr>
      <w:rFonts w:hint="default"/>
      <w:b/>
    </w:rPr>
  </w:style>
  <w:style w:type="character" w:customStyle="1" w:styleId="WW8Num112z0">
    <w:name w:val="WW8Num112z0"/>
    <w:rsid w:val="004623CD"/>
    <w:rPr>
      <w:rFonts w:eastAsia="Calibri" w:cs="Times New Roman" w:hint="default"/>
      <w:b/>
      <w:i/>
      <w:kern w:val="1"/>
      <w:sz w:val="20"/>
      <w:szCs w:val="20"/>
      <w:lang w:eastAsia="ar-SA" w:bidi="ar-SA"/>
    </w:rPr>
  </w:style>
  <w:style w:type="character" w:customStyle="1" w:styleId="WW8Num113z0">
    <w:name w:val="WW8Num113z0"/>
    <w:rsid w:val="004623CD"/>
    <w:rPr>
      <w:rFonts w:eastAsia="Calibri" w:cs="Times New Roman" w:hint="default"/>
      <w:b/>
      <w:i/>
      <w:color w:val="000000"/>
      <w:kern w:val="1"/>
      <w:sz w:val="20"/>
      <w:szCs w:val="20"/>
      <w:lang w:val="en-US" w:eastAsia="ar-SA" w:bidi="ar-SA"/>
    </w:rPr>
  </w:style>
  <w:style w:type="character" w:customStyle="1" w:styleId="WW8Num114z0">
    <w:name w:val="WW8Num114z0"/>
    <w:rsid w:val="004623CD"/>
    <w:rPr>
      <w:rFonts w:hint="default"/>
    </w:rPr>
  </w:style>
  <w:style w:type="character" w:customStyle="1" w:styleId="WW8Num115z0">
    <w:name w:val="WW8Num115z0"/>
    <w:rsid w:val="004623CD"/>
    <w:rPr>
      <w:rFonts w:eastAsia="Times New Roman" w:cs="Times New Roman" w:hint="default"/>
      <w:b w:val="0"/>
      <w:bCs w:val="0"/>
      <w:i w:val="0"/>
      <w:iCs w:val="0"/>
      <w:color w:val="000000"/>
      <w:sz w:val="20"/>
      <w:szCs w:val="20"/>
      <w:lang w:eastAsia="ar-SA" w:bidi="ar-SA"/>
    </w:rPr>
  </w:style>
  <w:style w:type="character" w:customStyle="1" w:styleId="WW8Num116z0">
    <w:name w:val="WW8Num116z0"/>
    <w:rsid w:val="004623CD"/>
    <w:rPr>
      <w:rFonts w:hint="default"/>
      <w:b/>
      <w:i/>
      <w:sz w:val="28"/>
    </w:rPr>
  </w:style>
  <w:style w:type="character" w:customStyle="1" w:styleId="WW8Num116z1">
    <w:name w:val="WW8Num116z1"/>
    <w:rsid w:val="004623CD"/>
  </w:style>
  <w:style w:type="character" w:customStyle="1" w:styleId="WW8Num116z2">
    <w:name w:val="WW8Num116z2"/>
    <w:rsid w:val="004623CD"/>
  </w:style>
  <w:style w:type="character" w:customStyle="1" w:styleId="WW8Num116z3">
    <w:name w:val="WW8Num116z3"/>
    <w:rsid w:val="004623CD"/>
  </w:style>
  <w:style w:type="character" w:customStyle="1" w:styleId="WW8Num116z4">
    <w:name w:val="WW8Num116z4"/>
    <w:rsid w:val="004623CD"/>
  </w:style>
  <w:style w:type="character" w:customStyle="1" w:styleId="WW8Num116z5">
    <w:name w:val="WW8Num116z5"/>
    <w:rsid w:val="004623CD"/>
  </w:style>
  <w:style w:type="character" w:customStyle="1" w:styleId="WW8Num116z6">
    <w:name w:val="WW8Num116z6"/>
    <w:rsid w:val="004623CD"/>
  </w:style>
  <w:style w:type="character" w:customStyle="1" w:styleId="WW8Num116z7">
    <w:name w:val="WW8Num116z7"/>
    <w:rsid w:val="004623CD"/>
  </w:style>
  <w:style w:type="character" w:customStyle="1" w:styleId="WW8Num116z8">
    <w:name w:val="WW8Num116z8"/>
    <w:rsid w:val="004623CD"/>
  </w:style>
  <w:style w:type="character" w:customStyle="1" w:styleId="WW8Num117z0">
    <w:name w:val="WW8Num117z0"/>
    <w:rsid w:val="004623CD"/>
    <w:rPr>
      <w:rFonts w:ascii="Times New Roman" w:hAnsi="Times New Roman" w:cs="Times New Roman"/>
      <w:b/>
      <w:i/>
      <w:sz w:val="28"/>
      <w:szCs w:val="28"/>
    </w:rPr>
  </w:style>
  <w:style w:type="character" w:customStyle="1" w:styleId="WW8Num117z1">
    <w:name w:val="WW8Num117z1"/>
    <w:rsid w:val="004623CD"/>
  </w:style>
  <w:style w:type="character" w:customStyle="1" w:styleId="WW8Num117z2">
    <w:name w:val="WW8Num117z2"/>
    <w:rsid w:val="004623CD"/>
  </w:style>
  <w:style w:type="character" w:customStyle="1" w:styleId="WW8Num118z0">
    <w:name w:val="WW8Num118z0"/>
    <w:rsid w:val="004623CD"/>
    <w:rPr>
      <w:rFonts w:eastAsia="Times New Roman" w:cs="Times New Roman" w:hint="default"/>
      <w:b w:val="0"/>
      <w:bCs w:val="0"/>
      <w:i w:val="0"/>
      <w:iCs w:val="0"/>
      <w:color w:val="000000"/>
      <w:kern w:val="1"/>
      <w:sz w:val="20"/>
      <w:szCs w:val="20"/>
      <w:lang w:eastAsia="ar-SA" w:bidi="ar-SA"/>
    </w:rPr>
  </w:style>
  <w:style w:type="character" w:customStyle="1" w:styleId="WW8Num118z1">
    <w:name w:val="WW8Num118z1"/>
    <w:rsid w:val="004623CD"/>
  </w:style>
  <w:style w:type="character" w:customStyle="1" w:styleId="WW8Num118z2">
    <w:name w:val="WW8Num118z2"/>
    <w:rsid w:val="004623CD"/>
  </w:style>
  <w:style w:type="character" w:customStyle="1" w:styleId="WW8Num118z3">
    <w:name w:val="WW8Num118z3"/>
    <w:rsid w:val="004623CD"/>
  </w:style>
  <w:style w:type="character" w:customStyle="1" w:styleId="WW8Num118z4">
    <w:name w:val="WW8Num118z4"/>
    <w:rsid w:val="004623CD"/>
  </w:style>
  <w:style w:type="character" w:customStyle="1" w:styleId="WW8Num118z5">
    <w:name w:val="WW8Num118z5"/>
    <w:rsid w:val="004623CD"/>
  </w:style>
  <w:style w:type="character" w:customStyle="1" w:styleId="WW8Num118z6">
    <w:name w:val="WW8Num118z6"/>
    <w:rsid w:val="004623CD"/>
  </w:style>
  <w:style w:type="character" w:customStyle="1" w:styleId="WW8Num118z7">
    <w:name w:val="WW8Num118z7"/>
    <w:rsid w:val="004623CD"/>
  </w:style>
  <w:style w:type="character" w:customStyle="1" w:styleId="WW8Num118z8">
    <w:name w:val="WW8Num118z8"/>
    <w:rsid w:val="004623CD"/>
  </w:style>
  <w:style w:type="character" w:customStyle="1" w:styleId="WW8Num119z0">
    <w:name w:val="WW8Num119z0"/>
    <w:rsid w:val="004623CD"/>
    <w:rPr>
      <w:rFonts w:ascii="Times New Roman" w:hAnsi="Times New Roman" w:cs="Times New Roman" w:hint="default"/>
      <w:sz w:val="20"/>
      <w:szCs w:val="20"/>
    </w:rPr>
  </w:style>
  <w:style w:type="character" w:customStyle="1" w:styleId="WW8Num119z1">
    <w:name w:val="WW8Num119z1"/>
    <w:rsid w:val="004623CD"/>
  </w:style>
  <w:style w:type="character" w:customStyle="1" w:styleId="WW8Num119z2">
    <w:name w:val="WW8Num119z2"/>
    <w:rsid w:val="004623CD"/>
  </w:style>
  <w:style w:type="character" w:customStyle="1" w:styleId="WW8Num119z3">
    <w:name w:val="WW8Num119z3"/>
    <w:rsid w:val="004623CD"/>
  </w:style>
  <w:style w:type="character" w:customStyle="1" w:styleId="WW8Num119z4">
    <w:name w:val="WW8Num119z4"/>
    <w:rsid w:val="004623CD"/>
  </w:style>
  <w:style w:type="character" w:customStyle="1" w:styleId="WW8Num119z5">
    <w:name w:val="WW8Num119z5"/>
    <w:rsid w:val="004623CD"/>
  </w:style>
  <w:style w:type="character" w:customStyle="1" w:styleId="WW8Num119z6">
    <w:name w:val="WW8Num119z6"/>
    <w:rsid w:val="004623CD"/>
  </w:style>
  <w:style w:type="character" w:customStyle="1" w:styleId="WW8Num119z7">
    <w:name w:val="WW8Num119z7"/>
    <w:rsid w:val="004623CD"/>
  </w:style>
  <w:style w:type="character" w:customStyle="1" w:styleId="WW8Num119z8">
    <w:name w:val="WW8Num119z8"/>
    <w:rsid w:val="004623CD"/>
  </w:style>
  <w:style w:type="character" w:customStyle="1" w:styleId="WW8Num120z0">
    <w:name w:val="WW8Num120z0"/>
    <w:rsid w:val="004623CD"/>
    <w:rPr>
      <w:rFonts w:eastAsia="Times New Roman" w:cs="Times New Roman" w:hint="default"/>
      <w:b w:val="0"/>
      <w:bCs w:val="0"/>
      <w:i w:val="0"/>
      <w:iCs w:val="0"/>
      <w:color w:val="000000"/>
      <w:kern w:val="1"/>
      <w:sz w:val="20"/>
      <w:szCs w:val="20"/>
      <w:lang w:eastAsia="ar-SA" w:bidi="ar-SA"/>
    </w:rPr>
  </w:style>
  <w:style w:type="character" w:customStyle="1" w:styleId="WW8Num120z1">
    <w:name w:val="WW8Num120z1"/>
    <w:rsid w:val="004623CD"/>
  </w:style>
  <w:style w:type="character" w:customStyle="1" w:styleId="WW8Num120z2">
    <w:name w:val="WW8Num120z2"/>
    <w:rsid w:val="004623CD"/>
  </w:style>
  <w:style w:type="character" w:customStyle="1" w:styleId="WW8Num120z3">
    <w:name w:val="WW8Num120z3"/>
    <w:rsid w:val="004623CD"/>
  </w:style>
  <w:style w:type="character" w:customStyle="1" w:styleId="WW8Num120z4">
    <w:name w:val="WW8Num120z4"/>
    <w:rsid w:val="004623CD"/>
  </w:style>
  <w:style w:type="character" w:customStyle="1" w:styleId="WW8Num120z5">
    <w:name w:val="WW8Num120z5"/>
    <w:rsid w:val="004623CD"/>
  </w:style>
  <w:style w:type="character" w:customStyle="1" w:styleId="WW8Num120z6">
    <w:name w:val="WW8Num120z6"/>
    <w:rsid w:val="004623CD"/>
  </w:style>
  <w:style w:type="character" w:customStyle="1" w:styleId="WW8Num120z7">
    <w:name w:val="WW8Num120z7"/>
    <w:rsid w:val="004623CD"/>
  </w:style>
  <w:style w:type="character" w:customStyle="1" w:styleId="WW8Num120z8">
    <w:name w:val="WW8Num120z8"/>
    <w:rsid w:val="004623CD"/>
  </w:style>
  <w:style w:type="character" w:customStyle="1" w:styleId="WW8Num121z0">
    <w:name w:val="WW8Num121z0"/>
    <w:rsid w:val="004623CD"/>
    <w:rPr>
      <w:rFonts w:eastAsia="Times New Roman" w:cs="Times New Roman" w:hint="default"/>
      <w:b w:val="0"/>
      <w:bCs w:val="0"/>
      <w:i w:val="0"/>
      <w:iCs w:val="0"/>
      <w:color w:val="000000"/>
      <w:kern w:val="1"/>
      <w:sz w:val="20"/>
      <w:szCs w:val="20"/>
      <w:lang w:val="en-US" w:eastAsia="ar-SA" w:bidi="ar-SA"/>
    </w:rPr>
  </w:style>
  <w:style w:type="character" w:customStyle="1" w:styleId="WW8Num121z1">
    <w:name w:val="WW8Num121z1"/>
    <w:rsid w:val="004623CD"/>
  </w:style>
  <w:style w:type="character" w:customStyle="1" w:styleId="WW8Num121z2">
    <w:name w:val="WW8Num121z2"/>
    <w:rsid w:val="004623CD"/>
  </w:style>
  <w:style w:type="character" w:customStyle="1" w:styleId="WW8Num121z3">
    <w:name w:val="WW8Num121z3"/>
    <w:rsid w:val="004623CD"/>
  </w:style>
  <w:style w:type="character" w:customStyle="1" w:styleId="WW8Num121z4">
    <w:name w:val="WW8Num121z4"/>
    <w:rsid w:val="004623CD"/>
  </w:style>
  <w:style w:type="character" w:customStyle="1" w:styleId="WW8Num121z5">
    <w:name w:val="WW8Num121z5"/>
    <w:rsid w:val="004623CD"/>
  </w:style>
  <w:style w:type="character" w:customStyle="1" w:styleId="WW8Num121z6">
    <w:name w:val="WW8Num121z6"/>
    <w:rsid w:val="004623CD"/>
  </w:style>
  <w:style w:type="character" w:customStyle="1" w:styleId="WW8Num121z7">
    <w:name w:val="WW8Num121z7"/>
    <w:rsid w:val="004623CD"/>
  </w:style>
  <w:style w:type="character" w:customStyle="1" w:styleId="WW8Num121z8">
    <w:name w:val="WW8Num121z8"/>
    <w:rsid w:val="004623CD"/>
  </w:style>
  <w:style w:type="character" w:customStyle="1" w:styleId="WW8Num122z0">
    <w:name w:val="WW8Num122z0"/>
    <w:rsid w:val="004623CD"/>
    <w:rPr>
      <w:rFonts w:hint="default"/>
      <w:b w:val="0"/>
      <w:bCs w:val="0"/>
    </w:rPr>
  </w:style>
  <w:style w:type="character" w:customStyle="1" w:styleId="WW8Num122z1">
    <w:name w:val="WW8Num122z1"/>
    <w:rsid w:val="004623CD"/>
  </w:style>
  <w:style w:type="character" w:customStyle="1" w:styleId="WW8Num122z2">
    <w:name w:val="WW8Num122z2"/>
    <w:rsid w:val="004623CD"/>
  </w:style>
  <w:style w:type="character" w:customStyle="1" w:styleId="WW8Num122z3">
    <w:name w:val="WW8Num122z3"/>
    <w:rsid w:val="004623CD"/>
  </w:style>
  <w:style w:type="character" w:customStyle="1" w:styleId="WW8Num122z4">
    <w:name w:val="WW8Num122z4"/>
    <w:rsid w:val="004623CD"/>
  </w:style>
  <w:style w:type="character" w:customStyle="1" w:styleId="WW8Num122z5">
    <w:name w:val="WW8Num122z5"/>
    <w:rsid w:val="004623CD"/>
  </w:style>
  <w:style w:type="character" w:customStyle="1" w:styleId="WW8Num122z6">
    <w:name w:val="WW8Num122z6"/>
    <w:rsid w:val="004623CD"/>
  </w:style>
  <w:style w:type="character" w:customStyle="1" w:styleId="WW8Num122z7">
    <w:name w:val="WW8Num122z7"/>
    <w:rsid w:val="004623CD"/>
  </w:style>
  <w:style w:type="character" w:customStyle="1" w:styleId="WW8Num122z8">
    <w:name w:val="WW8Num122z8"/>
    <w:rsid w:val="004623CD"/>
  </w:style>
  <w:style w:type="character" w:customStyle="1" w:styleId="WW8Num123z0">
    <w:name w:val="WW8Num123z0"/>
    <w:rsid w:val="004623CD"/>
    <w:rPr>
      <w:rFonts w:eastAsia="Times New Roman" w:cs="Times New Roman" w:hint="default"/>
      <w:b w:val="0"/>
      <w:bCs w:val="0"/>
      <w:color w:val="000000"/>
      <w:kern w:val="1"/>
      <w:sz w:val="20"/>
      <w:szCs w:val="20"/>
      <w:lang w:eastAsia="ar-SA" w:bidi="ar-SA"/>
    </w:rPr>
  </w:style>
  <w:style w:type="character" w:customStyle="1" w:styleId="WW8Num123z1">
    <w:name w:val="WW8Num123z1"/>
    <w:rsid w:val="004623CD"/>
  </w:style>
  <w:style w:type="character" w:customStyle="1" w:styleId="WW8Num123z2">
    <w:name w:val="WW8Num123z2"/>
    <w:rsid w:val="004623CD"/>
  </w:style>
  <w:style w:type="character" w:customStyle="1" w:styleId="WW8Num123z3">
    <w:name w:val="WW8Num123z3"/>
    <w:rsid w:val="004623CD"/>
  </w:style>
  <w:style w:type="character" w:customStyle="1" w:styleId="WW8Num123z4">
    <w:name w:val="WW8Num123z4"/>
    <w:rsid w:val="004623CD"/>
  </w:style>
  <w:style w:type="character" w:customStyle="1" w:styleId="WW8Num123z5">
    <w:name w:val="WW8Num123z5"/>
    <w:rsid w:val="004623CD"/>
  </w:style>
  <w:style w:type="character" w:customStyle="1" w:styleId="WW8Num123z6">
    <w:name w:val="WW8Num123z6"/>
    <w:rsid w:val="004623CD"/>
  </w:style>
  <w:style w:type="character" w:customStyle="1" w:styleId="WW8Num123z7">
    <w:name w:val="WW8Num123z7"/>
    <w:rsid w:val="004623CD"/>
  </w:style>
  <w:style w:type="character" w:customStyle="1" w:styleId="WW8Num123z8">
    <w:name w:val="WW8Num123z8"/>
    <w:rsid w:val="004623CD"/>
  </w:style>
  <w:style w:type="character" w:customStyle="1" w:styleId="WW8Num124z0">
    <w:name w:val="WW8Num124z0"/>
    <w:rsid w:val="004623CD"/>
    <w:rPr>
      <w:rFonts w:eastAsia="Calibri" w:cs="Times New Roman" w:hint="default"/>
      <w:b w:val="0"/>
      <w:bCs w:val="0"/>
      <w:kern w:val="1"/>
      <w:lang w:val="en-US" w:eastAsia="ar-SA" w:bidi="ar-SA"/>
    </w:rPr>
  </w:style>
  <w:style w:type="character" w:customStyle="1" w:styleId="WW8Num124z1">
    <w:name w:val="WW8Num124z1"/>
    <w:rsid w:val="004623CD"/>
  </w:style>
  <w:style w:type="character" w:customStyle="1" w:styleId="WW8Num124z2">
    <w:name w:val="WW8Num124z2"/>
    <w:rsid w:val="004623CD"/>
  </w:style>
  <w:style w:type="character" w:customStyle="1" w:styleId="WW8Num124z3">
    <w:name w:val="WW8Num124z3"/>
    <w:rsid w:val="004623CD"/>
  </w:style>
  <w:style w:type="character" w:customStyle="1" w:styleId="WW8Num124z4">
    <w:name w:val="WW8Num124z4"/>
    <w:rsid w:val="004623CD"/>
  </w:style>
  <w:style w:type="character" w:customStyle="1" w:styleId="WW8Num124z5">
    <w:name w:val="WW8Num124z5"/>
    <w:rsid w:val="004623CD"/>
  </w:style>
  <w:style w:type="character" w:customStyle="1" w:styleId="WW8Num124z6">
    <w:name w:val="WW8Num124z6"/>
    <w:rsid w:val="004623CD"/>
  </w:style>
  <w:style w:type="character" w:customStyle="1" w:styleId="WW8Num124z7">
    <w:name w:val="WW8Num124z7"/>
    <w:rsid w:val="004623CD"/>
  </w:style>
  <w:style w:type="character" w:customStyle="1" w:styleId="WW8Num124z8">
    <w:name w:val="WW8Num124z8"/>
    <w:rsid w:val="004623CD"/>
  </w:style>
  <w:style w:type="character" w:customStyle="1" w:styleId="WW8Num125z0">
    <w:name w:val="WW8Num125z0"/>
    <w:rsid w:val="004623CD"/>
    <w:rPr>
      <w:rFonts w:eastAsia="Times New Roman" w:cs="Times New Roman" w:hint="default"/>
      <w:b w:val="0"/>
      <w:bCs w:val="0"/>
      <w:i w:val="0"/>
      <w:iCs w:val="0"/>
      <w:color w:val="000000"/>
      <w:kern w:val="1"/>
      <w:sz w:val="20"/>
      <w:szCs w:val="20"/>
      <w:lang w:eastAsia="ar-SA" w:bidi="ar-SA"/>
    </w:rPr>
  </w:style>
  <w:style w:type="character" w:customStyle="1" w:styleId="WW8Num125z1">
    <w:name w:val="WW8Num125z1"/>
    <w:rsid w:val="004623CD"/>
  </w:style>
  <w:style w:type="character" w:customStyle="1" w:styleId="WW8Num125z2">
    <w:name w:val="WW8Num125z2"/>
    <w:rsid w:val="004623CD"/>
  </w:style>
  <w:style w:type="character" w:customStyle="1" w:styleId="WW8Num125z3">
    <w:name w:val="WW8Num125z3"/>
    <w:rsid w:val="004623CD"/>
  </w:style>
  <w:style w:type="character" w:customStyle="1" w:styleId="WW8Num125z4">
    <w:name w:val="WW8Num125z4"/>
    <w:rsid w:val="004623CD"/>
  </w:style>
  <w:style w:type="character" w:customStyle="1" w:styleId="WW8Num125z5">
    <w:name w:val="WW8Num125z5"/>
    <w:rsid w:val="004623CD"/>
  </w:style>
  <w:style w:type="character" w:customStyle="1" w:styleId="WW8Num125z6">
    <w:name w:val="WW8Num125z6"/>
    <w:rsid w:val="004623CD"/>
  </w:style>
  <w:style w:type="character" w:customStyle="1" w:styleId="WW8Num125z7">
    <w:name w:val="WW8Num125z7"/>
    <w:rsid w:val="004623CD"/>
  </w:style>
  <w:style w:type="character" w:customStyle="1" w:styleId="WW8Num125z8">
    <w:name w:val="WW8Num125z8"/>
    <w:rsid w:val="004623CD"/>
  </w:style>
  <w:style w:type="character" w:customStyle="1" w:styleId="WW8Num126z0">
    <w:name w:val="WW8Num126z0"/>
    <w:rsid w:val="004623CD"/>
    <w:rPr>
      <w:rFonts w:eastAsia="Times New Roman" w:cs="Times New Roman" w:hint="default"/>
      <w:b w:val="0"/>
      <w:bCs w:val="0"/>
      <w:color w:val="000000"/>
      <w:kern w:val="1"/>
      <w:sz w:val="20"/>
      <w:szCs w:val="20"/>
      <w:lang w:eastAsia="ar-SA" w:bidi="ar-SA"/>
    </w:rPr>
  </w:style>
  <w:style w:type="character" w:customStyle="1" w:styleId="WW8Num126z1">
    <w:name w:val="WW8Num126z1"/>
    <w:rsid w:val="004623CD"/>
  </w:style>
  <w:style w:type="character" w:customStyle="1" w:styleId="WW8Num126z2">
    <w:name w:val="WW8Num126z2"/>
    <w:rsid w:val="004623CD"/>
  </w:style>
  <w:style w:type="character" w:customStyle="1" w:styleId="WW8Num126z3">
    <w:name w:val="WW8Num126z3"/>
    <w:rsid w:val="004623CD"/>
  </w:style>
  <w:style w:type="character" w:customStyle="1" w:styleId="WW8Num126z4">
    <w:name w:val="WW8Num126z4"/>
    <w:rsid w:val="004623CD"/>
  </w:style>
  <w:style w:type="character" w:customStyle="1" w:styleId="WW8Num126z5">
    <w:name w:val="WW8Num126z5"/>
    <w:rsid w:val="004623CD"/>
  </w:style>
  <w:style w:type="character" w:customStyle="1" w:styleId="WW8Num126z6">
    <w:name w:val="WW8Num126z6"/>
    <w:rsid w:val="004623CD"/>
  </w:style>
  <w:style w:type="character" w:customStyle="1" w:styleId="WW8Num126z7">
    <w:name w:val="WW8Num126z7"/>
    <w:rsid w:val="004623CD"/>
  </w:style>
  <w:style w:type="character" w:customStyle="1" w:styleId="WW8Num126z8">
    <w:name w:val="WW8Num126z8"/>
    <w:rsid w:val="004623CD"/>
  </w:style>
  <w:style w:type="character" w:customStyle="1" w:styleId="WW8Num127z0">
    <w:name w:val="WW8Num127z0"/>
    <w:rsid w:val="004623CD"/>
    <w:rPr>
      <w:rFonts w:eastAsia="Times New Roman" w:cs="Times New Roman"/>
      <w:color w:val="000000"/>
      <w:sz w:val="20"/>
      <w:szCs w:val="20"/>
      <w:lang w:eastAsia="ar-SA" w:bidi="ar-SA"/>
    </w:rPr>
  </w:style>
  <w:style w:type="character" w:customStyle="1" w:styleId="WW8Num127z1">
    <w:name w:val="WW8Num127z1"/>
    <w:rsid w:val="004623CD"/>
  </w:style>
  <w:style w:type="character" w:customStyle="1" w:styleId="WW8Num127z2">
    <w:name w:val="WW8Num127z2"/>
    <w:rsid w:val="004623CD"/>
  </w:style>
  <w:style w:type="character" w:customStyle="1" w:styleId="WW8Num127z3">
    <w:name w:val="WW8Num127z3"/>
    <w:rsid w:val="004623CD"/>
  </w:style>
  <w:style w:type="character" w:customStyle="1" w:styleId="WW8Num127z4">
    <w:name w:val="WW8Num127z4"/>
    <w:rsid w:val="004623CD"/>
  </w:style>
  <w:style w:type="character" w:customStyle="1" w:styleId="WW8Num127z5">
    <w:name w:val="WW8Num127z5"/>
    <w:rsid w:val="004623CD"/>
  </w:style>
  <w:style w:type="character" w:customStyle="1" w:styleId="WW8Num127z6">
    <w:name w:val="WW8Num127z6"/>
    <w:rsid w:val="004623CD"/>
  </w:style>
  <w:style w:type="character" w:customStyle="1" w:styleId="WW8Num127z7">
    <w:name w:val="WW8Num127z7"/>
    <w:rsid w:val="004623CD"/>
  </w:style>
  <w:style w:type="character" w:customStyle="1" w:styleId="WW8Num127z8">
    <w:name w:val="WW8Num127z8"/>
    <w:rsid w:val="004623CD"/>
  </w:style>
  <w:style w:type="character" w:customStyle="1" w:styleId="WW8Num128z0">
    <w:name w:val="WW8Num128z0"/>
    <w:rsid w:val="004623CD"/>
    <w:rPr>
      <w:rFonts w:eastAsia="Times New Roman" w:cs="Times New Roman" w:hint="default"/>
      <w:color w:val="000000"/>
      <w:kern w:val="1"/>
      <w:sz w:val="20"/>
      <w:szCs w:val="20"/>
      <w:lang w:eastAsia="ar-SA" w:bidi="ar-SA"/>
    </w:rPr>
  </w:style>
  <w:style w:type="character" w:customStyle="1" w:styleId="WW8Num128z1">
    <w:name w:val="WW8Num128z1"/>
    <w:rsid w:val="004623CD"/>
  </w:style>
  <w:style w:type="character" w:customStyle="1" w:styleId="WW8Num128z2">
    <w:name w:val="WW8Num128z2"/>
    <w:rsid w:val="004623CD"/>
  </w:style>
  <w:style w:type="character" w:customStyle="1" w:styleId="WW8Num128z3">
    <w:name w:val="WW8Num128z3"/>
    <w:rsid w:val="004623CD"/>
  </w:style>
  <w:style w:type="character" w:customStyle="1" w:styleId="WW8Num128z4">
    <w:name w:val="WW8Num128z4"/>
    <w:rsid w:val="004623CD"/>
  </w:style>
  <w:style w:type="character" w:customStyle="1" w:styleId="WW8Num128z5">
    <w:name w:val="WW8Num128z5"/>
    <w:rsid w:val="004623CD"/>
  </w:style>
  <w:style w:type="character" w:customStyle="1" w:styleId="WW8Num128z6">
    <w:name w:val="WW8Num128z6"/>
    <w:rsid w:val="004623CD"/>
  </w:style>
  <w:style w:type="character" w:customStyle="1" w:styleId="WW8Num128z7">
    <w:name w:val="WW8Num128z7"/>
    <w:rsid w:val="004623CD"/>
  </w:style>
  <w:style w:type="character" w:customStyle="1" w:styleId="WW8Num128z8">
    <w:name w:val="WW8Num128z8"/>
    <w:rsid w:val="004623CD"/>
  </w:style>
  <w:style w:type="character" w:customStyle="1" w:styleId="WW8Num129z0">
    <w:name w:val="WW8Num129z0"/>
    <w:rsid w:val="004623CD"/>
    <w:rPr>
      <w:rFonts w:ascii="Calibri" w:eastAsia="Calibri" w:hAnsi="Calibri" w:cs="Calibri" w:hint="default"/>
      <w:b w:val="0"/>
      <w:bCs w:val="0"/>
      <w:i w:val="0"/>
      <w:iCs w:val="0"/>
      <w:color w:val="000000"/>
      <w:sz w:val="20"/>
      <w:szCs w:val="20"/>
      <w:lang w:eastAsia="ar-SA" w:bidi="ar-SA"/>
    </w:rPr>
  </w:style>
  <w:style w:type="character" w:customStyle="1" w:styleId="WW8Num129z1">
    <w:name w:val="WW8Num129z1"/>
    <w:rsid w:val="004623CD"/>
  </w:style>
  <w:style w:type="character" w:customStyle="1" w:styleId="WW8Num129z2">
    <w:name w:val="WW8Num129z2"/>
    <w:rsid w:val="004623CD"/>
  </w:style>
  <w:style w:type="character" w:customStyle="1" w:styleId="WW8Num129z3">
    <w:name w:val="WW8Num129z3"/>
    <w:rsid w:val="004623CD"/>
  </w:style>
  <w:style w:type="character" w:customStyle="1" w:styleId="WW8Num129z4">
    <w:name w:val="WW8Num129z4"/>
    <w:rsid w:val="004623CD"/>
  </w:style>
  <w:style w:type="character" w:customStyle="1" w:styleId="WW8Num129z5">
    <w:name w:val="WW8Num129z5"/>
    <w:rsid w:val="004623CD"/>
  </w:style>
  <w:style w:type="character" w:customStyle="1" w:styleId="WW8Num129z6">
    <w:name w:val="WW8Num129z6"/>
    <w:rsid w:val="004623CD"/>
  </w:style>
  <w:style w:type="character" w:customStyle="1" w:styleId="WW8Num129z7">
    <w:name w:val="WW8Num129z7"/>
    <w:rsid w:val="004623CD"/>
  </w:style>
  <w:style w:type="character" w:customStyle="1" w:styleId="WW8Num129z8">
    <w:name w:val="WW8Num129z8"/>
    <w:rsid w:val="004623CD"/>
  </w:style>
  <w:style w:type="character" w:customStyle="1" w:styleId="WW8Num130z0">
    <w:name w:val="WW8Num130z0"/>
    <w:rsid w:val="004623CD"/>
    <w:rPr>
      <w:rFonts w:eastAsia="Times New Roman" w:cs="Times New Roman" w:hint="default"/>
      <w:b w:val="0"/>
      <w:bCs w:val="0"/>
      <w:i w:val="0"/>
      <w:iCs w:val="0"/>
      <w:color w:val="000000"/>
      <w:sz w:val="20"/>
      <w:szCs w:val="20"/>
      <w:lang w:eastAsia="ar-SA" w:bidi="ar-SA"/>
    </w:rPr>
  </w:style>
  <w:style w:type="character" w:customStyle="1" w:styleId="WW8Num130z1">
    <w:name w:val="WW8Num130z1"/>
    <w:rsid w:val="004623CD"/>
  </w:style>
  <w:style w:type="character" w:customStyle="1" w:styleId="WW8Num130z2">
    <w:name w:val="WW8Num130z2"/>
    <w:rsid w:val="004623CD"/>
  </w:style>
  <w:style w:type="character" w:customStyle="1" w:styleId="WW8Num130z3">
    <w:name w:val="WW8Num130z3"/>
    <w:rsid w:val="004623CD"/>
  </w:style>
  <w:style w:type="character" w:customStyle="1" w:styleId="WW8Num130z4">
    <w:name w:val="WW8Num130z4"/>
    <w:rsid w:val="004623CD"/>
  </w:style>
  <w:style w:type="character" w:customStyle="1" w:styleId="WW8Num130z5">
    <w:name w:val="WW8Num130z5"/>
    <w:rsid w:val="004623CD"/>
  </w:style>
  <w:style w:type="character" w:customStyle="1" w:styleId="WW8Num130z6">
    <w:name w:val="WW8Num130z6"/>
    <w:rsid w:val="004623CD"/>
  </w:style>
  <w:style w:type="character" w:customStyle="1" w:styleId="WW8Num130z7">
    <w:name w:val="WW8Num130z7"/>
    <w:rsid w:val="004623CD"/>
  </w:style>
  <w:style w:type="character" w:customStyle="1" w:styleId="WW8Num130z8">
    <w:name w:val="WW8Num130z8"/>
    <w:rsid w:val="004623CD"/>
  </w:style>
  <w:style w:type="character" w:customStyle="1" w:styleId="WW8Num131z0">
    <w:name w:val="WW8Num131z0"/>
    <w:rsid w:val="004623CD"/>
    <w:rPr>
      <w:rFonts w:eastAsia="Times New Roman" w:cs="Times New Roman" w:hint="default"/>
      <w:b w:val="0"/>
      <w:bCs w:val="0"/>
      <w:color w:val="000000"/>
      <w:sz w:val="20"/>
      <w:szCs w:val="20"/>
      <w:lang w:eastAsia="ar-SA" w:bidi="ar-SA"/>
    </w:rPr>
  </w:style>
  <w:style w:type="character" w:customStyle="1" w:styleId="WW8Num131z1">
    <w:name w:val="WW8Num131z1"/>
    <w:rsid w:val="004623CD"/>
  </w:style>
  <w:style w:type="character" w:customStyle="1" w:styleId="WW8Num131z2">
    <w:name w:val="WW8Num131z2"/>
    <w:rsid w:val="004623CD"/>
  </w:style>
  <w:style w:type="character" w:customStyle="1" w:styleId="WW8Num131z3">
    <w:name w:val="WW8Num131z3"/>
    <w:rsid w:val="004623CD"/>
  </w:style>
  <w:style w:type="character" w:customStyle="1" w:styleId="WW8Num131z4">
    <w:name w:val="WW8Num131z4"/>
    <w:rsid w:val="004623CD"/>
  </w:style>
  <w:style w:type="character" w:customStyle="1" w:styleId="WW8Num131z5">
    <w:name w:val="WW8Num131z5"/>
    <w:rsid w:val="004623CD"/>
  </w:style>
  <w:style w:type="character" w:customStyle="1" w:styleId="WW8Num131z6">
    <w:name w:val="WW8Num131z6"/>
    <w:rsid w:val="004623CD"/>
  </w:style>
  <w:style w:type="character" w:customStyle="1" w:styleId="WW8Num131z7">
    <w:name w:val="WW8Num131z7"/>
    <w:rsid w:val="004623CD"/>
  </w:style>
  <w:style w:type="character" w:customStyle="1" w:styleId="WW8Num131z8">
    <w:name w:val="WW8Num131z8"/>
    <w:rsid w:val="004623CD"/>
  </w:style>
  <w:style w:type="character" w:customStyle="1" w:styleId="WW8Num132z0">
    <w:name w:val="WW8Num132z0"/>
    <w:rsid w:val="004623CD"/>
    <w:rPr>
      <w:rFonts w:hint="default"/>
    </w:rPr>
  </w:style>
  <w:style w:type="character" w:customStyle="1" w:styleId="WW8Num132z1">
    <w:name w:val="WW8Num132z1"/>
    <w:rsid w:val="004623CD"/>
  </w:style>
  <w:style w:type="character" w:customStyle="1" w:styleId="WW8Num132z2">
    <w:name w:val="WW8Num132z2"/>
    <w:rsid w:val="004623CD"/>
  </w:style>
  <w:style w:type="character" w:customStyle="1" w:styleId="WW8Num132z3">
    <w:name w:val="WW8Num132z3"/>
    <w:rsid w:val="004623CD"/>
  </w:style>
  <w:style w:type="character" w:customStyle="1" w:styleId="WW8Num132z4">
    <w:name w:val="WW8Num132z4"/>
    <w:rsid w:val="004623CD"/>
  </w:style>
  <w:style w:type="character" w:customStyle="1" w:styleId="WW8Num132z5">
    <w:name w:val="WW8Num132z5"/>
    <w:rsid w:val="004623CD"/>
  </w:style>
  <w:style w:type="character" w:customStyle="1" w:styleId="WW8Num132z6">
    <w:name w:val="WW8Num132z6"/>
    <w:rsid w:val="004623CD"/>
  </w:style>
  <w:style w:type="character" w:customStyle="1" w:styleId="WW8Num132z7">
    <w:name w:val="WW8Num132z7"/>
    <w:rsid w:val="004623CD"/>
  </w:style>
  <w:style w:type="character" w:customStyle="1" w:styleId="WW8Num132z8">
    <w:name w:val="WW8Num132z8"/>
    <w:rsid w:val="004623CD"/>
  </w:style>
  <w:style w:type="character" w:customStyle="1" w:styleId="WW8Num133z0">
    <w:name w:val="WW8Num133z0"/>
    <w:rsid w:val="004623CD"/>
    <w:rPr>
      <w:rFonts w:eastAsia="Times New Roman" w:cs="Times New Roman" w:hint="default"/>
      <w:b w:val="0"/>
      <w:bCs w:val="0"/>
      <w:color w:val="000000"/>
      <w:kern w:val="1"/>
      <w:sz w:val="20"/>
      <w:szCs w:val="20"/>
      <w:lang w:eastAsia="ar-SA" w:bidi="ar-SA"/>
    </w:rPr>
  </w:style>
  <w:style w:type="character" w:customStyle="1" w:styleId="WW8Num133z1">
    <w:name w:val="WW8Num133z1"/>
    <w:rsid w:val="004623CD"/>
  </w:style>
  <w:style w:type="character" w:customStyle="1" w:styleId="WW8Num133z2">
    <w:name w:val="WW8Num133z2"/>
    <w:rsid w:val="004623CD"/>
  </w:style>
  <w:style w:type="character" w:customStyle="1" w:styleId="WW8Num133z3">
    <w:name w:val="WW8Num133z3"/>
    <w:rsid w:val="004623CD"/>
  </w:style>
  <w:style w:type="character" w:customStyle="1" w:styleId="WW8Num133z4">
    <w:name w:val="WW8Num133z4"/>
    <w:rsid w:val="004623CD"/>
  </w:style>
  <w:style w:type="character" w:customStyle="1" w:styleId="WW8Num133z5">
    <w:name w:val="WW8Num133z5"/>
    <w:rsid w:val="004623CD"/>
  </w:style>
  <w:style w:type="character" w:customStyle="1" w:styleId="WW8Num133z6">
    <w:name w:val="WW8Num133z6"/>
    <w:rsid w:val="004623CD"/>
  </w:style>
  <w:style w:type="character" w:customStyle="1" w:styleId="WW8Num133z7">
    <w:name w:val="WW8Num133z7"/>
    <w:rsid w:val="004623CD"/>
  </w:style>
  <w:style w:type="character" w:customStyle="1" w:styleId="WW8Num133z8">
    <w:name w:val="WW8Num133z8"/>
    <w:rsid w:val="004623CD"/>
  </w:style>
  <w:style w:type="character" w:customStyle="1" w:styleId="WW8Num134z0">
    <w:name w:val="WW8Num134z0"/>
    <w:rsid w:val="004623CD"/>
    <w:rPr>
      <w:rFonts w:ascii="Calibri" w:eastAsia="Calibri" w:hAnsi="Calibri" w:cs="Calibri" w:hint="default"/>
      <w:b/>
      <w:i/>
      <w:kern w:val="1"/>
      <w:sz w:val="16"/>
      <w:szCs w:val="16"/>
      <w:lang w:eastAsia="ar-SA" w:bidi="ar-SA"/>
    </w:rPr>
  </w:style>
  <w:style w:type="character" w:customStyle="1" w:styleId="WW8Num134z1">
    <w:name w:val="WW8Num134z1"/>
    <w:rsid w:val="004623CD"/>
  </w:style>
  <w:style w:type="character" w:customStyle="1" w:styleId="WW8Num134z2">
    <w:name w:val="WW8Num134z2"/>
    <w:rsid w:val="004623CD"/>
  </w:style>
  <w:style w:type="character" w:customStyle="1" w:styleId="WW8Num134z3">
    <w:name w:val="WW8Num134z3"/>
    <w:rsid w:val="004623CD"/>
  </w:style>
  <w:style w:type="character" w:customStyle="1" w:styleId="WW8Num134z4">
    <w:name w:val="WW8Num134z4"/>
    <w:rsid w:val="004623CD"/>
  </w:style>
  <w:style w:type="character" w:customStyle="1" w:styleId="WW8Num134z5">
    <w:name w:val="WW8Num134z5"/>
    <w:rsid w:val="004623CD"/>
  </w:style>
  <w:style w:type="character" w:customStyle="1" w:styleId="WW8Num134z6">
    <w:name w:val="WW8Num134z6"/>
    <w:rsid w:val="004623CD"/>
  </w:style>
  <w:style w:type="character" w:customStyle="1" w:styleId="WW8Num134z7">
    <w:name w:val="WW8Num134z7"/>
    <w:rsid w:val="004623CD"/>
  </w:style>
  <w:style w:type="character" w:customStyle="1" w:styleId="WW8Num134z8">
    <w:name w:val="WW8Num134z8"/>
    <w:rsid w:val="004623CD"/>
  </w:style>
  <w:style w:type="character" w:customStyle="1" w:styleId="WW8Num135z0">
    <w:name w:val="WW8Num135z0"/>
    <w:rsid w:val="004623CD"/>
    <w:rPr>
      <w:rFonts w:eastAsia="Times New Roman" w:cs="Times New Roman"/>
      <w:b/>
      <w:i/>
      <w:color w:val="000000"/>
      <w:kern w:val="1"/>
      <w:sz w:val="20"/>
      <w:szCs w:val="20"/>
      <w:lang w:eastAsia="ar-SA" w:bidi="ar-SA"/>
    </w:rPr>
  </w:style>
  <w:style w:type="character" w:customStyle="1" w:styleId="WW8Num135z1">
    <w:name w:val="WW8Num135z1"/>
    <w:rsid w:val="004623CD"/>
  </w:style>
  <w:style w:type="character" w:customStyle="1" w:styleId="WW8Num135z2">
    <w:name w:val="WW8Num135z2"/>
    <w:rsid w:val="004623CD"/>
  </w:style>
  <w:style w:type="character" w:customStyle="1" w:styleId="WW8Num135z3">
    <w:name w:val="WW8Num135z3"/>
    <w:rsid w:val="004623CD"/>
  </w:style>
  <w:style w:type="character" w:customStyle="1" w:styleId="WW8Num135z4">
    <w:name w:val="WW8Num135z4"/>
    <w:rsid w:val="004623CD"/>
  </w:style>
  <w:style w:type="character" w:customStyle="1" w:styleId="WW8Num135z5">
    <w:name w:val="WW8Num135z5"/>
    <w:rsid w:val="004623CD"/>
  </w:style>
  <w:style w:type="character" w:customStyle="1" w:styleId="WW8Num135z6">
    <w:name w:val="WW8Num135z6"/>
    <w:rsid w:val="004623CD"/>
  </w:style>
  <w:style w:type="character" w:customStyle="1" w:styleId="WW8Num135z7">
    <w:name w:val="WW8Num135z7"/>
    <w:rsid w:val="004623CD"/>
  </w:style>
  <w:style w:type="character" w:customStyle="1" w:styleId="WW8Num135z8">
    <w:name w:val="WW8Num135z8"/>
    <w:rsid w:val="004623CD"/>
  </w:style>
  <w:style w:type="character" w:customStyle="1" w:styleId="WW8Num136z0">
    <w:name w:val="WW8Num136z0"/>
    <w:rsid w:val="004623CD"/>
    <w:rPr>
      <w:rFonts w:eastAsia="Times New Roman" w:cs="Times New Roman"/>
      <w:color w:val="000000"/>
      <w:kern w:val="1"/>
      <w:sz w:val="20"/>
      <w:szCs w:val="20"/>
      <w:lang w:eastAsia="ar-SA" w:bidi="ar-SA"/>
    </w:rPr>
  </w:style>
  <w:style w:type="character" w:customStyle="1" w:styleId="WW8Num136z1">
    <w:name w:val="WW8Num136z1"/>
    <w:rsid w:val="004623CD"/>
  </w:style>
  <w:style w:type="character" w:customStyle="1" w:styleId="WW8Num136z2">
    <w:name w:val="WW8Num136z2"/>
    <w:rsid w:val="004623CD"/>
  </w:style>
  <w:style w:type="character" w:customStyle="1" w:styleId="WW8Num136z3">
    <w:name w:val="WW8Num136z3"/>
    <w:rsid w:val="004623CD"/>
  </w:style>
  <w:style w:type="character" w:customStyle="1" w:styleId="WW8Num136z4">
    <w:name w:val="WW8Num136z4"/>
    <w:rsid w:val="004623CD"/>
  </w:style>
  <w:style w:type="character" w:customStyle="1" w:styleId="WW8Num136z5">
    <w:name w:val="WW8Num136z5"/>
    <w:rsid w:val="004623CD"/>
  </w:style>
  <w:style w:type="character" w:customStyle="1" w:styleId="WW8Num136z6">
    <w:name w:val="WW8Num136z6"/>
    <w:rsid w:val="004623CD"/>
  </w:style>
  <w:style w:type="character" w:customStyle="1" w:styleId="WW8Num136z7">
    <w:name w:val="WW8Num136z7"/>
    <w:rsid w:val="004623CD"/>
  </w:style>
  <w:style w:type="character" w:customStyle="1" w:styleId="WW8Num136z8">
    <w:name w:val="WW8Num136z8"/>
    <w:rsid w:val="004623CD"/>
  </w:style>
  <w:style w:type="character" w:customStyle="1" w:styleId="WW8Num137z0">
    <w:name w:val="WW8Num137z0"/>
    <w:rsid w:val="004623CD"/>
    <w:rPr>
      <w:rFonts w:eastAsia="Times New Roman" w:cs="Times New Roman" w:hint="default"/>
      <w:color w:val="000000"/>
      <w:sz w:val="20"/>
      <w:szCs w:val="20"/>
      <w:lang w:eastAsia="ar-SA" w:bidi="ar-SA"/>
    </w:rPr>
  </w:style>
  <w:style w:type="character" w:customStyle="1" w:styleId="WW8Num137z1">
    <w:name w:val="WW8Num137z1"/>
    <w:rsid w:val="004623CD"/>
  </w:style>
  <w:style w:type="character" w:customStyle="1" w:styleId="WW8Num137z2">
    <w:name w:val="WW8Num137z2"/>
    <w:rsid w:val="004623CD"/>
  </w:style>
  <w:style w:type="character" w:customStyle="1" w:styleId="WW8Num137z3">
    <w:name w:val="WW8Num137z3"/>
    <w:rsid w:val="004623CD"/>
  </w:style>
  <w:style w:type="character" w:customStyle="1" w:styleId="WW8Num137z4">
    <w:name w:val="WW8Num137z4"/>
    <w:rsid w:val="004623CD"/>
  </w:style>
  <w:style w:type="character" w:customStyle="1" w:styleId="WW8Num137z5">
    <w:name w:val="WW8Num137z5"/>
    <w:rsid w:val="004623CD"/>
  </w:style>
  <w:style w:type="character" w:customStyle="1" w:styleId="WW8Num137z6">
    <w:name w:val="WW8Num137z6"/>
    <w:rsid w:val="004623CD"/>
  </w:style>
  <w:style w:type="character" w:customStyle="1" w:styleId="WW8Num137z7">
    <w:name w:val="WW8Num137z7"/>
    <w:rsid w:val="004623CD"/>
  </w:style>
  <w:style w:type="character" w:customStyle="1" w:styleId="WW8Num137z8">
    <w:name w:val="WW8Num137z8"/>
    <w:rsid w:val="004623CD"/>
  </w:style>
  <w:style w:type="character" w:customStyle="1" w:styleId="WW8Num138z0">
    <w:name w:val="WW8Num138z0"/>
    <w:rsid w:val="004623CD"/>
    <w:rPr>
      <w:rFonts w:hint="default"/>
      <w:b/>
    </w:rPr>
  </w:style>
  <w:style w:type="character" w:customStyle="1" w:styleId="WW8Num138z1">
    <w:name w:val="WW8Num138z1"/>
    <w:rsid w:val="004623CD"/>
  </w:style>
  <w:style w:type="character" w:customStyle="1" w:styleId="WW8Num138z2">
    <w:name w:val="WW8Num138z2"/>
    <w:rsid w:val="004623CD"/>
  </w:style>
  <w:style w:type="character" w:customStyle="1" w:styleId="WW8Num138z3">
    <w:name w:val="WW8Num138z3"/>
    <w:rsid w:val="004623CD"/>
  </w:style>
  <w:style w:type="character" w:customStyle="1" w:styleId="WW8Num138z4">
    <w:name w:val="WW8Num138z4"/>
    <w:rsid w:val="004623CD"/>
  </w:style>
  <w:style w:type="character" w:customStyle="1" w:styleId="WW8Num138z5">
    <w:name w:val="WW8Num138z5"/>
    <w:rsid w:val="004623CD"/>
  </w:style>
  <w:style w:type="character" w:customStyle="1" w:styleId="WW8Num138z6">
    <w:name w:val="WW8Num138z6"/>
    <w:rsid w:val="004623CD"/>
  </w:style>
  <w:style w:type="character" w:customStyle="1" w:styleId="WW8Num138z7">
    <w:name w:val="WW8Num138z7"/>
    <w:rsid w:val="004623CD"/>
  </w:style>
  <w:style w:type="character" w:customStyle="1" w:styleId="WW8Num138z8">
    <w:name w:val="WW8Num138z8"/>
    <w:rsid w:val="004623CD"/>
  </w:style>
  <w:style w:type="character" w:customStyle="1" w:styleId="WW8Num139z0">
    <w:name w:val="WW8Num139z0"/>
    <w:rsid w:val="004623CD"/>
    <w:rPr>
      <w:rFonts w:eastAsia="Times New Roman" w:cs="Times New Roman" w:hint="default"/>
      <w:b/>
      <w:i/>
      <w:color w:val="000000"/>
      <w:kern w:val="1"/>
      <w:sz w:val="20"/>
      <w:szCs w:val="20"/>
      <w:lang w:eastAsia="ar-SA" w:bidi="ar-SA"/>
    </w:rPr>
  </w:style>
  <w:style w:type="character" w:customStyle="1" w:styleId="WW8Num139z1">
    <w:name w:val="WW8Num139z1"/>
    <w:rsid w:val="004623CD"/>
  </w:style>
  <w:style w:type="character" w:customStyle="1" w:styleId="WW8Num139z2">
    <w:name w:val="WW8Num139z2"/>
    <w:rsid w:val="004623CD"/>
  </w:style>
  <w:style w:type="character" w:customStyle="1" w:styleId="WW8Num139z3">
    <w:name w:val="WW8Num139z3"/>
    <w:rsid w:val="004623CD"/>
  </w:style>
  <w:style w:type="character" w:customStyle="1" w:styleId="WW8Num139z4">
    <w:name w:val="WW8Num139z4"/>
    <w:rsid w:val="004623CD"/>
  </w:style>
  <w:style w:type="character" w:customStyle="1" w:styleId="WW8Num139z5">
    <w:name w:val="WW8Num139z5"/>
    <w:rsid w:val="004623CD"/>
  </w:style>
  <w:style w:type="character" w:customStyle="1" w:styleId="WW8Num139z6">
    <w:name w:val="WW8Num139z6"/>
    <w:rsid w:val="004623CD"/>
  </w:style>
  <w:style w:type="character" w:customStyle="1" w:styleId="WW8Num139z7">
    <w:name w:val="WW8Num139z7"/>
    <w:rsid w:val="004623CD"/>
  </w:style>
  <w:style w:type="character" w:customStyle="1" w:styleId="WW8Num139z8">
    <w:name w:val="WW8Num139z8"/>
    <w:rsid w:val="004623CD"/>
  </w:style>
  <w:style w:type="character" w:customStyle="1" w:styleId="WW8Num140z0">
    <w:name w:val="WW8Num140z0"/>
    <w:rsid w:val="004623CD"/>
    <w:rPr>
      <w:b/>
      <w:i/>
    </w:rPr>
  </w:style>
  <w:style w:type="character" w:customStyle="1" w:styleId="WW8Num140z1">
    <w:name w:val="WW8Num140z1"/>
    <w:rsid w:val="004623CD"/>
  </w:style>
  <w:style w:type="character" w:customStyle="1" w:styleId="WW8Num140z2">
    <w:name w:val="WW8Num140z2"/>
    <w:rsid w:val="004623CD"/>
  </w:style>
  <w:style w:type="character" w:customStyle="1" w:styleId="WW8Num140z3">
    <w:name w:val="WW8Num140z3"/>
    <w:rsid w:val="004623CD"/>
  </w:style>
  <w:style w:type="character" w:customStyle="1" w:styleId="WW8Num140z4">
    <w:name w:val="WW8Num140z4"/>
    <w:rsid w:val="004623CD"/>
  </w:style>
  <w:style w:type="character" w:customStyle="1" w:styleId="WW8Num140z5">
    <w:name w:val="WW8Num140z5"/>
    <w:rsid w:val="004623CD"/>
  </w:style>
  <w:style w:type="character" w:customStyle="1" w:styleId="WW8Num140z6">
    <w:name w:val="WW8Num140z6"/>
    <w:rsid w:val="004623CD"/>
  </w:style>
  <w:style w:type="character" w:customStyle="1" w:styleId="WW8Num140z7">
    <w:name w:val="WW8Num140z7"/>
    <w:rsid w:val="004623CD"/>
  </w:style>
  <w:style w:type="character" w:customStyle="1" w:styleId="WW8Num140z8">
    <w:name w:val="WW8Num140z8"/>
    <w:rsid w:val="004623CD"/>
  </w:style>
  <w:style w:type="character" w:customStyle="1" w:styleId="WW8Num141z0">
    <w:name w:val="WW8Num141z0"/>
    <w:rsid w:val="004623CD"/>
    <w:rPr>
      <w:rFonts w:eastAsia="Times New Roman" w:cs="Times New Roman" w:hint="default"/>
      <w:color w:val="000000"/>
      <w:sz w:val="20"/>
      <w:szCs w:val="20"/>
      <w:lang w:eastAsia="ar-SA" w:bidi="ar-SA"/>
    </w:rPr>
  </w:style>
  <w:style w:type="character" w:customStyle="1" w:styleId="WW8Num141z1">
    <w:name w:val="WW8Num141z1"/>
    <w:rsid w:val="004623CD"/>
  </w:style>
  <w:style w:type="character" w:customStyle="1" w:styleId="WW8Num141z2">
    <w:name w:val="WW8Num141z2"/>
    <w:rsid w:val="004623CD"/>
  </w:style>
  <w:style w:type="character" w:customStyle="1" w:styleId="WW8Num141z3">
    <w:name w:val="WW8Num141z3"/>
    <w:rsid w:val="004623CD"/>
  </w:style>
  <w:style w:type="character" w:customStyle="1" w:styleId="WW8Num141z4">
    <w:name w:val="WW8Num141z4"/>
    <w:rsid w:val="004623CD"/>
  </w:style>
  <w:style w:type="character" w:customStyle="1" w:styleId="WW8Num141z5">
    <w:name w:val="WW8Num141z5"/>
    <w:rsid w:val="004623CD"/>
  </w:style>
  <w:style w:type="character" w:customStyle="1" w:styleId="WW8Num141z6">
    <w:name w:val="WW8Num141z6"/>
    <w:rsid w:val="004623CD"/>
  </w:style>
  <w:style w:type="character" w:customStyle="1" w:styleId="WW8Num141z7">
    <w:name w:val="WW8Num141z7"/>
    <w:rsid w:val="004623CD"/>
  </w:style>
  <w:style w:type="character" w:customStyle="1" w:styleId="WW8Num141z8">
    <w:name w:val="WW8Num141z8"/>
    <w:rsid w:val="004623CD"/>
  </w:style>
  <w:style w:type="character" w:customStyle="1" w:styleId="WW8Num142z0">
    <w:name w:val="WW8Num142z0"/>
    <w:rsid w:val="004623CD"/>
    <w:rPr>
      <w:rFonts w:hint="default"/>
      <w:b/>
      <w:bCs/>
    </w:rPr>
  </w:style>
  <w:style w:type="character" w:customStyle="1" w:styleId="WW8Num143z0">
    <w:name w:val="WW8Num143z0"/>
    <w:rsid w:val="004623CD"/>
    <w:rPr>
      <w:rFonts w:eastAsia="Times New Roman" w:cs="Times New Roman"/>
      <w:b w:val="0"/>
      <w:bCs w:val="0"/>
      <w:i w:val="0"/>
      <w:iCs w:val="0"/>
      <w:color w:val="000000"/>
      <w:sz w:val="20"/>
      <w:szCs w:val="20"/>
      <w:lang w:eastAsia="ar-SA" w:bidi="ar-SA"/>
    </w:rPr>
  </w:style>
  <w:style w:type="character" w:customStyle="1" w:styleId="WW8Num144z0">
    <w:name w:val="WW8Num144z0"/>
    <w:rsid w:val="004623CD"/>
    <w:rPr>
      <w:rFonts w:eastAsia="Times New Roman" w:cs="Times New Roman" w:hint="default"/>
      <w:color w:val="000000"/>
      <w:kern w:val="1"/>
      <w:sz w:val="20"/>
      <w:szCs w:val="20"/>
      <w:lang w:eastAsia="ar-SA" w:bidi="ar-SA"/>
    </w:rPr>
  </w:style>
  <w:style w:type="character" w:customStyle="1" w:styleId="WW8Num145z0">
    <w:name w:val="WW8Num145z0"/>
    <w:rsid w:val="004623CD"/>
    <w:rPr>
      <w:rFonts w:hint="default"/>
      <w:b w:val="0"/>
      <w:bCs w:val="0"/>
    </w:rPr>
  </w:style>
  <w:style w:type="character" w:customStyle="1" w:styleId="WW8Num146z0">
    <w:name w:val="WW8Num146z0"/>
    <w:rsid w:val="004623CD"/>
    <w:rPr>
      <w:rFonts w:eastAsia="Times New Roman" w:cs="Times New Roman" w:hint="default"/>
      <w:b w:val="0"/>
      <w:bCs w:val="0"/>
      <w:color w:val="000000"/>
      <w:kern w:val="1"/>
      <w:sz w:val="20"/>
      <w:szCs w:val="20"/>
      <w:lang w:eastAsia="ar-SA" w:bidi="ar-SA"/>
    </w:rPr>
  </w:style>
  <w:style w:type="character" w:customStyle="1" w:styleId="WW8Num147z0">
    <w:name w:val="WW8Num147z0"/>
    <w:rsid w:val="004623CD"/>
    <w:rPr>
      <w:rFonts w:eastAsia="Times New Roman" w:cs="Times New Roman" w:hint="default"/>
      <w:color w:val="000000"/>
      <w:kern w:val="1"/>
      <w:sz w:val="20"/>
      <w:szCs w:val="20"/>
      <w:lang w:eastAsia="ar-SA" w:bidi="ar-SA"/>
    </w:rPr>
  </w:style>
  <w:style w:type="character" w:customStyle="1" w:styleId="WW8Num148z0">
    <w:name w:val="WW8Num148z0"/>
    <w:rsid w:val="004623CD"/>
    <w:rPr>
      <w:rFonts w:eastAsia="Times New Roman" w:cs="Times New Roman"/>
      <w:b w:val="0"/>
      <w:bCs w:val="0"/>
      <w:i w:val="0"/>
      <w:iCs w:val="0"/>
      <w:color w:val="000000"/>
      <w:kern w:val="1"/>
      <w:sz w:val="20"/>
      <w:szCs w:val="20"/>
      <w:lang w:eastAsia="ar-SA" w:bidi="ar-SA"/>
    </w:rPr>
  </w:style>
  <w:style w:type="character" w:customStyle="1" w:styleId="WW8Num149z0">
    <w:name w:val="WW8Num149z0"/>
    <w:rsid w:val="004623CD"/>
    <w:rPr>
      <w:rFonts w:hint="default"/>
      <w:b/>
      <w:i/>
    </w:rPr>
  </w:style>
  <w:style w:type="character" w:customStyle="1" w:styleId="WW8Num142z1">
    <w:name w:val="WW8Num142z1"/>
    <w:rsid w:val="004623CD"/>
  </w:style>
  <w:style w:type="character" w:customStyle="1" w:styleId="WW8Num142z2">
    <w:name w:val="WW8Num142z2"/>
    <w:rsid w:val="004623CD"/>
  </w:style>
  <w:style w:type="character" w:customStyle="1" w:styleId="WW8Num142z3">
    <w:name w:val="WW8Num142z3"/>
    <w:rsid w:val="004623CD"/>
  </w:style>
  <w:style w:type="character" w:customStyle="1" w:styleId="WW8Num142z4">
    <w:name w:val="WW8Num142z4"/>
    <w:rsid w:val="004623CD"/>
  </w:style>
  <w:style w:type="character" w:customStyle="1" w:styleId="WW8Num142z5">
    <w:name w:val="WW8Num142z5"/>
    <w:rsid w:val="004623CD"/>
  </w:style>
  <w:style w:type="character" w:customStyle="1" w:styleId="WW8Num142z6">
    <w:name w:val="WW8Num142z6"/>
    <w:rsid w:val="004623CD"/>
  </w:style>
  <w:style w:type="character" w:customStyle="1" w:styleId="WW8Num142z7">
    <w:name w:val="WW8Num142z7"/>
    <w:rsid w:val="004623CD"/>
  </w:style>
  <w:style w:type="character" w:customStyle="1" w:styleId="WW8Num142z8">
    <w:name w:val="WW8Num142z8"/>
    <w:rsid w:val="004623CD"/>
  </w:style>
  <w:style w:type="character" w:customStyle="1" w:styleId="WW8Num143z1">
    <w:name w:val="WW8Num143z1"/>
    <w:rsid w:val="004623CD"/>
  </w:style>
  <w:style w:type="character" w:customStyle="1" w:styleId="WW8Num143z2">
    <w:name w:val="WW8Num143z2"/>
    <w:rsid w:val="004623CD"/>
  </w:style>
  <w:style w:type="character" w:customStyle="1" w:styleId="WW8Num143z3">
    <w:name w:val="WW8Num143z3"/>
    <w:rsid w:val="004623CD"/>
  </w:style>
  <w:style w:type="character" w:customStyle="1" w:styleId="WW8Num143z4">
    <w:name w:val="WW8Num143z4"/>
    <w:rsid w:val="004623CD"/>
  </w:style>
  <w:style w:type="character" w:customStyle="1" w:styleId="WW8Num143z5">
    <w:name w:val="WW8Num143z5"/>
    <w:rsid w:val="004623CD"/>
  </w:style>
  <w:style w:type="character" w:customStyle="1" w:styleId="WW8Num143z6">
    <w:name w:val="WW8Num143z6"/>
    <w:rsid w:val="004623CD"/>
  </w:style>
  <w:style w:type="character" w:customStyle="1" w:styleId="WW8Num143z7">
    <w:name w:val="WW8Num143z7"/>
    <w:rsid w:val="004623CD"/>
  </w:style>
  <w:style w:type="character" w:customStyle="1" w:styleId="WW8Num143z8">
    <w:name w:val="WW8Num143z8"/>
    <w:rsid w:val="004623CD"/>
  </w:style>
  <w:style w:type="character" w:customStyle="1" w:styleId="WW8Num150z0">
    <w:name w:val="WW8Num150z0"/>
    <w:rsid w:val="004623CD"/>
    <w:rPr>
      <w:rFonts w:hint="default"/>
      <w:b/>
      <w:bCs/>
    </w:rPr>
  </w:style>
  <w:style w:type="character" w:customStyle="1" w:styleId="WW8Num151z0">
    <w:name w:val="WW8Num151z0"/>
    <w:rsid w:val="004623CD"/>
    <w:rPr>
      <w:rFonts w:hint="default"/>
      <w:b w:val="0"/>
      <w:bCs w:val="0"/>
      <w:sz w:val="22"/>
      <w:szCs w:val="22"/>
    </w:rPr>
  </w:style>
  <w:style w:type="character" w:customStyle="1" w:styleId="WW8Num57z1">
    <w:name w:val="WW8Num57z1"/>
    <w:rsid w:val="004623CD"/>
  </w:style>
  <w:style w:type="character" w:customStyle="1" w:styleId="WW8Num57z2">
    <w:name w:val="WW8Num57z2"/>
    <w:rsid w:val="004623CD"/>
  </w:style>
  <w:style w:type="character" w:customStyle="1" w:styleId="WW8Num57z3">
    <w:name w:val="WW8Num57z3"/>
    <w:rsid w:val="004623CD"/>
  </w:style>
  <w:style w:type="character" w:customStyle="1" w:styleId="WW8Num57z4">
    <w:name w:val="WW8Num57z4"/>
    <w:rsid w:val="004623CD"/>
  </w:style>
  <w:style w:type="character" w:customStyle="1" w:styleId="WW8Num57z5">
    <w:name w:val="WW8Num57z5"/>
    <w:rsid w:val="004623CD"/>
  </w:style>
  <w:style w:type="character" w:customStyle="1" w:styleId="WW8Num57z6">
    <w:name w:val="WW8Num57z6"/>
    <w:rsid w:val="004623CD"/>
  </w:style>
  <w:style w:type="character" w:customStyle="1" w:styleId="WW8Num57z7">
    <w:name w:val="WW8Num57z7"/>
    <w:rsid w:val="004623CD"/>
  </w:style>
  <w:style w:type="character" w:customStyle="1" w:styleId="WW8Num57z8">
    <w:name w:val="WW8Num57z8"/>
    <w:rsid w:val="004623CD"/>
  </w:style>
  <w:style w:type="character" w:customStyle="1" w:styleId="WW8Num146z1">
    <w:name w:val="WW8Num146z1"/>
    <w:rsid w:val="004623CD"/>
  </w:style>
  <w:style w:type="character" w:customStyle="1" w:styleId="WW8Num146z2">
    <w:name w:val="WW8Num146z2"/>
    <w:rsid w:val="004623CD"/>
  </w:style>
  <w:style w:type="character" w:customStyle="1" w:styleId="WW8Num146z3">
    <w:name w:val="WW8Num146z3"/>
    <w:rsid w:val="004623CD"/>
  </w:style>
  <w:style w:type="character" w:customStyle="1" w:styleId="WW8Num146z4">
    <w:name w:val="WW8Num146z4"/>
    <w:rsid w:val="004623CD"/>
  </w:style>
  <w:style w:type="character" w:customStyle="1" w:styleId="WW8Num146z5">
    <w:name w:val="WW8Num146z5"/>
    <w:rsid w:val="004623CD"/>
  </w:style>
  <w:style w:type="character" w:customStyle="1" w:styleId="WW8Num146z6">
    <w:name w:val="WW8Num146z6"/>
    <w:rsid w:val="004623CD"/>
  </w:style>
  <w:style w:type="character" w:customStyle="1" w:styleId="WW8Num146z7">
    <w:name w:val="WW8Num146z7"/>
    <w:rsid w:val="004623CD"/>
  </w:style>
  <w:style w:type="character" w:customStyle="1" w:styleId="WW8Num146z8">
    <w:name w:val="WW8Num146z8"/>
    <w:rsid w:val="004623CD"/>
  </w:style>
  <w:style w:type="character" w:customStyle="1" w:styleId="WW8Num147z1">
    <w:name w:val="WW8Num147z1"/>
    <w:rsid w:val="004623CD"/>
  </w:style>
  <w:style w:type="character" w:customStyle="1" w:styleId="WW8Num147z2">
    <w:name w:val="WW8Num147z2"/>
    <w:rsid w:val="004623CD"/>
  </w:style>
  <w:style w:type="character" w:customStyle="1" w:styleId="WW8Num148z1">
    <w:name w:val="WW8Num148z1"/>
    <w:rsid w:val="004623CD"/>
  </w:style>
  <w:style w:type="character" w:customStyle="1" w:styleId="WW8Num148z2">
    <w:name w:val="WW8Num148z2"/>
    <w:rsid w:val="004623CD"/>
  </w:style>
  <w:style w:type="character" w:customStyle="1" w:styleId="WW8Num148z3">
    <w:name w:val="WW8Num148z3"/>
    <w:rsid w:val="004623CD"/>
  </w:style>
  <w:style w:type="character" w:customStyle="1" w:styleId="WW8Num148z4">
    <w:name w:val="WW8Num148z4"/>
    <w:rsid w:val="004623CD"/>
  </w:style>
  <w:style w:type="character" w:customStyle="1" w:styleId="WW8Num148z5">
    <w:name w:val="WW8Num148z5"/>
    <w:rsid w:val="004623CD"/>
  </w:style>
  <w:style w:type="character" w:customStyle="1" w:styleId="WW8Num148z6">
    <w:name w:val="WW8Num148z6"/>
    <w:rsid w:val="004623CD"/>
  </w:style>
  <w:style w:type="character" w:customStyle="1" w:styleId="WW8Num148z7">
    <w:name w:val="WW8Num148z7"/>
    <w:rsid w:val="004623CD"/>
  </w:style>
  <w:style w:type="character" w:customStyle="1" w:styleId="WW8Num148z8">
    <w:name w:val="WW8Num148z8"/>
    <w:rsid w:val="004623CD"/>
  </w:style>
  <w:style w:type="character" w:customStyle="1" w:styleId="WW8Num149z1">
    <w:name w:val="WW8Num149z1"/>
    <w:rsid w:val="004623CD"/>
  </w:style>
  <w:style w:type="character" w:customStyle="1" w:styleId="WW8Num149z2">
    <w:name w:val="WW8Num149z2"/>
    <w:rsid w:val="004623CD"/>
  </w:style>
  <w:style w:type="character" w:customStyle="1" w:styleId="WW8Num149z3">
    <w:name w:val="WW8Num149z3"/>
    <w:rsid w:val="004623CD"/>
  </w:style>
  <w:style w:type="character" w:customStyle="1" w:styleId="WW8Num149z4">
    <w:name w:val="WW8Num149z4"/>
    <w:rsid w:val="004623CD"/>
  </w:style>
  <w:style w:type="character" w:customStyle="1" w:styleId="WW8Num149z5">
    <w:name w:val="WW8Num149z5"/>
    <w:rsid w:val="004623CD"/>
  </w:style>
  <w:style w:type="character" w:customStyle="1" w:styleId="WW8Num149z6">
    <w:name w:val="WW8Num149z6"/>
    <w:rsid w:val="004623CD"/>
  </w:style>
  <w:style w:type="character" w:customStyle="1" w:styleId="WW8Num149z7">
    <w:name w:val="WW8Num149z7"/>
    <w:rsid w:val="004623CD"/>
  </w:style>
  <w:style w:type="character" w:customStyle="1" w:styleId="WW8Num149z8">
    <w:name w:val="WW8Num149z8"/>
    <w:rsid w:val="004623CD"/>
  </w:style>
  <w:style w:type="character" w:customStyle="1" w:styleId="WW8Num150z1">
    <w:name w:val="WW8Num150z1"/>
    <w:rsid w:val="004623CD"/>
  </w:style>
  <w:style w:type="character" w:customStyle="1" w:styleId="WW8Num150z2">
    <w:name w:val="WW8Num150z2"/>
    <w:rsid w:val="004623CD"/>
  </w:style>
  <w:style w:type="character" w:customStyle="1" w:styleId="WW8Num150z3">
    <w:name w:val="WW8Num150z3"/>
    <w:rsid w:val="004623CD"/>
  </w:style>
  <w:style w:type="character" w:customStyle="1" w:styleId="WW8Num150z4">
    <w:name w:val="WW8Num150z4"/>
    <w:rsid w:val="004623CD"/>
  </w:style>
  <w:style w:type="character" w:customStyle="1" w:styleId="WW8Num150z5">
    <w:name w:val="WW8Num150z5"/>
    <w:rsid w:val="004623CD"/>
  </w:style>
  <w:style w:type="character" w:customStyle="1" w:styleId="WW8Num150z6">
    <w:name w:val="WW8Num150z6"/>
    <w:rsid w:val="004623CD"/>
  </w:style>
  <w:style w:type="character" w:customStyle="1" w:styleId="WW8Num150z7">
    <w:name w:val="WW8Num150z7"/>
    <w:rsid w:val="004623CD"/>
  </w:style>
  <w:style w:type="character" w:customStyle="1" w:styleId="WW8Num150z8">
    <w:name w:val="WW8Num150z8"/>
    <w:rsid w:val="004623CD"/>
  </w:style>
  <w:style w:type="character" w:customStyle="1" w:styleId="WW8Num151z1">
    <w:name w:val="WW8Num151z1"/>
    <w:rsid w:val="004623CD"/>
  </w:style>
  <w:style w:type="character" w:customStyle="1" w:styleId="WW8Num151z2">
    <w:name w:val="WW8Num151z2"/>
    <w:rsid w:val="004623CD"/>
  </w:style>
  <w:style w:type="character" w:customStyle="1" w:styleId="WW8Num151z3">
    <w:name w:val="WW8Num151z3"/>
    <w:rsid w:val="004623CD"/>
  </w:style>
  <w:style w:type="character" w:customStyle="1" w:styleId="WW8Num151z4">
    <w:name w:val="WW8Num151z4"/>
    <w:rsid w:val="004623CD"/>
  </w:style>
  <w:style w:type="character" w:customStyle="1" w:styleId="WW8Num151z5">
    <w:name w:val="WW8Num151z5"/>
    <w:rsid w:val="004623CD"/>
  </w:style>
  <w:style w:type="character" w:customStyle="1" w:styleId="WW8Num151z6">
    <w:name w:val="WW8Num151z6"/>
    <w:rsid w:val="004623CD"/>
  </w:style>
  <w:style w:type="character" w:customStyle="1" w:styleId="WW8Num151z7">
    <w:name w:val="WW8Num151z7"/>
    <w:rsid w:val="004623CD"/>
  </w:style>
  <w:style w:type="character" w:customStyle="1" w:styleId="WW8Num151z8">
    <w:name w:val="WW8Num151z8"/>
    <w:rsid w:val="004623CD"/>
  </w:style>
  <w:style w:type="character" w:customStyle="1" w:styleId="WW8Num152z0">
    <w:name w:val="WW8Num152z0"/>
    <w:rsid w:val="004623CD"/>
    <w:rPr>
      <w:rFonts w:ascii="Times New Roman" w:hAnsi="Times New Roman" w:cs="Times New Roman" w:hint="default"/>
      <w:sz w:val="28"/>
      <w:szCs w:val="28"/>
    </w:rPr>
  </w:style>
  <w:style w:type="character" w:customStyle="1" w:styleId="WW8Num152z1">
    <w:name w:val="WW8Num152z1"/>
    <w:rsid w:val="004623CD"/>
  </w:style>
  <w:style w:type="character" w:customStyle="1" w:styleId="WW8Num152z2">
    <w:name w:val="WW8Num152z2"/>
    <w:rsid w:val="004623CD"/>
  </w:style>
  <w:style w:type="character" w:customStyle="1" w:styleId="WW8Num152z3">
    <w:name w:val="WW8Num152z3"/>
    <w:rsid w:val="004623CD"/>
  </w:style>
  <w:style w:type="character" w:customStyle="1" w:styleId="WW8Num152z4">
    <w:name w:val="WW8Num152z4"/>
    <w:rsid w:val="004623CD"/>
  </w:style>
  <w:style w:type="character" w:customStyle="1" w:styleId="WW8Num152z5">
    <w:name w:val="WW8Num152z5"/>
    <w:rsid w:val="004623CD"/>
  </w:style>
  <w:style w:type="character" w:customStyle="1" w:styleId="WW8Num152z6">
    <w:name w:val="WW8Num152z6"/>
    <w:rsid w:val="004623CD"/>
  </w:style>
  <w:style w:type="character" w:customStyle="1" w:styleId="WW8Num152z7">
    <w:name w:val="WW8Num152z7"/>
    <w:rsid w:val="004623CD"/>
  </w:style>
  <w:style w:type="character" w:customStyle="1" w:styleId="WW8Num152z8">
    <w:name w:val="WW8Num152z8"/>
    <w:rsid w:val="004623CD"/>
  </w:style>
  <w:style w:type="character" w:customStyle="1" w:styleId="WW8Num153z0">
    <w:name w:val="WW8Num153z0"/>
    <w:rsid w:val="004623CD"/>
    <w:rPr>
      <w:rFonts w:eastAsia="Times New Roman" w:cs="Times New Roman" w:hint="default"/>
      <w:color w:val="000000"/>
      <w:kern w:val="1"/>
      <w:sz w:val="20"/>
      <w:szCs w:val="20"/>
      <w:lang w:eastAsia="ar-SA" w:bidi="ar-SA"/>
    </w:rPr>
  </w:style>
  <w:style w:type="character" w:customStyle="1" w:styleId="WW8Num153z1">
    <w:name w:val="WW8Num153z1"/>
    <w:rsid w:val="004623CD"/>
  </w:style>
  <w:style w:type="character" w:customStyle="1" w:styleId="WW8Num153z2">
    <w:name w:val="WW8Num153z2"/>
    <w:rsid w:val="004623CD"/>
  </w:style>
  <w:style w:type="character" w:customStyle="1" w:styleId="WW8Num153z3">
    <w:name w:val="WW8Num153z3"/>
    <w:rsid w:val="004623CD"/>
  </w:style>
  <w:style w:type="character" w:customStyle="1" w:styleId="WW8Num153z4">
    <w:name w:val="WW8Num153z4"/>
    <w:rsid w:val="004623CD"/>
  </w:style>
  <w:style w:type="character" w:customStyle="1" w:styleId="WW8Num153z5">
    <w:name w:val="WW8Num153z5"/>
    <w:rsid w:val="004623CD"/>
  </w:style>
  <w:style w:type="character" w:customStyle="1" w:styleId="WW8Num153z6">
    <w:name w:val="WW8Num153z6"/>
    <w:rsid w:val="004623CD"/>
  </w:style>
  <w:style w:type="character" w:customStyle="1" w:styleId="WW8Num153z7">
    <w:name w:val="WW8Num153z7"/>
    <w:rsid w:val="004623CD"/>
  </w:style>
  <w:style w:type="character" w:customStyle="1" w:styleId="WW8Num153z8">
    <w:name w:val="WW8Num153z8"/>
    <w:rsid w:val="004623CD"/>
  </w:style>
  <w:style w:type="character" w:customStyle="1" w:styleId="WW8Num154z0">
    <w:name w:val="WW8Num154z0"/>
    <w:rsid w:val="004623CD"/>
    <w:rPr>
      <w:rFonts w:eastAsia="Times New Roman" w:cs="Times New Roman" w:hint="default"/>
      <w:color w:val="000000"/>
      <w:kern w:val="1"/>
      <w:sz w:val="20"/>
      <w:szCs w:val="20"/>
      <w:lang w:eastAsia="ar-SA" w:bidi="ar-SA"/>
    </w:rPr>
  </w:style>
  <w:style w:type="character" w:customStyle="1" w:styleId="WW8Num154z1">
    <w:name w:val="WW8Num154z1"/>
    <w:rsid w:val="004623CD"/>
  </w:style>
  <w:style w:type="character" w:customStyle="1" w:styleId="WW8Num154z2">
    <w:name w:val="WW8Num154z2"/>
    <w:rsid w:val="004623CD"/>
  </w:style>
  <w:style w:type="character" w:customStyle="1" w:styleId="WW8Num154z3">
    <w:name w:val="WW8Num154z3"/>
    <w:rsid w:val="004623CD"/>
  </w:style>
  <w:style w:type="character" w:customStyle="1" w:styleId="WW8Num154z4">
    <w:name w:val="WW8Num154z4"/>
    <w:rsid w:val="004623CD"/>
  </w:style>
  <w:style w:type="character" w:customStyle="1" w:styleId="WW8Num154z5">
    <w:name w:val="WW8Num154z5"/>
    <w:rsid w:val="004623CD"/>
  </w:style>
  <w:style w:type="character" w:customStyle="1" w:styleId="WW8Num154z6">
    <w:name w:val="WW8Num154z6"/>
    <w:rsid w:val="004623CD"/>
  </w:style>
  <w:style w:type="character" w:customStyle="1" w:styleId="WW8Num154z7">
    <w:name w:val="WW8Num154z7"/>
    <w:rsid w:val="004623CD"/>
  </w:style>
  <w:style w:type="character" w:customStyle="1" w:styleId="WW8Num154z8">
    <w:name w:val="WW8Num154z8"/>
    <w:rsid w:val="004623CD"/>
  </w:style>
  <w:style w:type="character" w:customStyle="1" w:styleId="WW8Num155z0">
    <w:name w:val="WW8Num155z0"/>
    <w:rsid w:val="004623CD"/>
    <w:rPr>
      <w:rFonts w:ascii="Calibri" w:eastAsia="Times New Roman" w:hAnsi="Calibri" w:cs="Times New Roman" w:hint="default"/>
      <w:b/>
      <w:color w:val="000000"/>
      <w:kern w:val="1"/>
      <w:sz w:val="20"/>
      <w:szCs w:val="20"/>
      <w:lang w:eastAsia="ar-SA" w:bidi="ar-SA"/>
    </w:rPr>
  </w:style>
  <w:style w:type="character" w:customStyle="1" w:styleId="WW8Num155z1">
    <w:name w:val="WW8Num155z1"/>
    <w:rsid w:val="004623CD"/>
  </w:style>
  <w:style w:type="character" w:customStyle="1" w:styleId="WW8Num155z2">
    <w:name w:val="WW8Num155z2"/>
    <w:rsid w:val="004623CD"/>
  </w:style>
  <w:style w:type="character" w:customStyle="1" w:styleId="WW8Num155z3">
    <w:name w:val="WW8Num155z3"/>
    <w:rsid w:val="004623CD"/>
  </w:style>
  <w:style w:type="character" w:customStyle="1" w:styleId="WW8Num155z4">
    <w:name w:val="WW8Num155z4"/>
    <w:rsid w:val="004623CD"/>
  </w:style>
  <w:style w:type="character" w:customStyle="1" w:styleId="WW8Num155z5">
    <w:name w:val="WW8Num155z5"/>
    <w:rsid w:val="004623CD"/>
  </w:style>
  <w:style w:type="character" w:customStyle="1" w:styleId="WW8Num155z6">
    <w:name w:val="WW8Num155z6"/>
    <w:rsid w:val="004623CD"/>
  </w:style>
  <w:style w:type="character" w:customStyle="1" w:styleId="WW8Num155z7">
    <w:name w:val="WW8Num155z7"/>
    <w:rsid w:val="004623CD"/>
  </w:style>
  <w:style w:type="character" w:customStyle="1" w:styleId="WW8Num155z8">
    <w:name w:val="WW8Num155z8"/>
    <w:rsid w:val="004623CD"/>
  </w:style>
  <w:style w:type="character" w:customStyle="1" w:styleId="WW8Num156z0">
    <w:name w:val="WW8Num156z0"/>
    <w:rsid w:val="004623CD"/>
    <w:rPr>
      <w:rFonts w:eastAsia="Times New Roman" w:cs="Times New Roman" w:hint="default"/>
      <w:b/>
      <w:i/>
      <w:color w:val="000000"/>
      <w:kern w:val="1"/>
      <w:sz w:val="20"/>
      <w:szCs w:val="20"/>
      <w:lang w:eastAsia="ar-SA" w:bidi="ar-SA"/>
    </w:rPr>
  </w:style>
  <w:style w:type="character" w:customStyle="1" w:styleId="WW8Num156z1">
    <w:name w:val="WW8Num156z1"/>
    <w:rsid w:val="004623CD"/>
  </w:style>
  <w:style w:type="character" w:customStyle="1" w:styleId="WW8Num156z2">
    <w:name w:val="WW8Num156z2"/>
    <w:rsid w:val="004623CD"/>
  </w:style>
  <w:style w:type="character" w:customStyle="1" w:styleId="WW8Num156z3">
    <w:name w:val="WW8Num156z3"/>
    <w:rsid w:val="004623CD"/>
  </w:style>
  <w:style w:type="character" w:customStyle="1" w:styleId="WW8Num156z4">
    <w:name w:val="WW8Num156z4"/>
    <w:rsid w:val="004623CD"/>
  </w:style>
  <w:style w:type="character" w:customStyle="1" w:styleId="WW8Num156z5">
    <w:name w:val="WW8Num156z5"/>
    <w:rsid w:val="004623CD"/>
  </w:style>
  <w:style w:type="character" w:customStyle="1" w:styleId="WW8Num156z6">
    <w:name w:val="WW8Num156z6"/>
    <w:rsid w:val="004623CD"/>
  </w:style>
  <w:style w:type="character" w:customStyle="1" w:styleId="WW8Num156z7">
    <w:name w:val="WW8Num156z7"/>
    <w:rsid w:val="004623CD"/>
  </w:style>
  <w:style w:type="character" w:customStyle="1" w:styleId="WW8Num156z8">
    <w:name w:val="WW8Num156z8"/>
    <w:rsid w:val="004623CD"/>
  </w:style>
  <w:style w:type="character" w:customStyle="1" w:styleId="WW8Num157z0">
    <w:name w:val="WW8Num157z0"/>
    <w:rsid w:val="004623CD"/>
    <w:rPr>
      <w:rFonts w:eastAsia="Times New Roman" w:cs="Times New Roman"/>
      <w:b/>
      <w:color w:val="000000"/>
      <w:kern w:val="1"/>
      <w:sz w:val="20"/>
      <w:szCs w:val="20"/>
      <w:lang w:eastAsia="ar-SA" w:bidi="ar-SA"/>
    </w:rPr>
  </w:style>
  <w:style w:type="character" w:customStyle="1" w:styleId="WW8Num157z1">
    <w:name w:val="WW8Num157z1"/>
    <w:rsid w:val="004623CD"/>
  </w:style>
  <w:style w:type="character" w:customStyle="1" w:styleId="WW8Num157z2">
    <w:name w:val="WW8Num157z2"/>
    <w:rsid w:val="004623CD"/>
  </w:style>
  <w:style w:type="character" w:customStyle="1" w:styleId="WW8Num157z3">
    <w:name w:val="WW8Num157z3"/>
    <w:rsid w:val="004623CD"/>
  </w:style>
  <w:style w:type="character" w:customStyle="1" w:styleId="WW8Num157z4">
    <w:name w:val="WW8Num157z4"/>
    <w:rsid w:val="004623CD"/>
  </w:style>
  <w:style w:type="character" w:customStyle="1" w:styleId="WW8Num157z5">
    <w:name w:val="WW8Num157z5"/>
    <w:rsid w:val="004623CD"/>
  </w:style>
  <w:style w:type="character" w:customStyle="1" w:styleId="WW8Num157z6">
    <w:name w:val="WW8Num157z6"/>
    <w:rsid w:val="004623CD"/>
  </w:style>
  <w:style w:type="character" w:customStyle="1" w:styleId="WW8Num157z7">
    <w:name w:val="WW8Num157z7"/>
    <w:rsid w:val="004623CD"/>
  </w:style>
  <w:style w:type="character" w:customStyle="1" w:styleId="WW8Num157z8">
    <w:name w:val="WW8Num157z8"/>
    <w:rsid w:val="004623CD"/>
  </w:style>
  <w:style w:type="character" w:customStyle="1" w:styleId="WW8Num158z0">
    <w:name w:val="WW8Num158z0"/>
    <w:rsid w:val="004623CD"/>
    <w:rPr>
      <w:lang w:val="ru-RU"/>
    </w:rPr>
  </w:style>
  <w:style w:type="character" w:customStyle="1" w:styleId="WW8Num158z1">
    <w:name w:val="WW8Num158z1"/>
    <w:rsid w:val="004623CD"/>
  </w:style>
  <w:style w:type="character" w:customStyle="1" w:styleId="WW8Num158z2">
    <w:name w:val="WW8Num158z2"/>
    <w:rsid w:val="004623CD"/>
  </w:style>
  <w:style w:type="character" w:customStyle="1" w:styleId="WW8Num158z3">
    <w:name w:val="WW8Num158z3"/>
    <w:rsid w:val="004623CD"/>
  </w:style>
  <w:style w:type="character" w:customStyle="1" w:styleId="WW8Num158z4">
    <w:name w:val="WW8Num158z4"/>
    <w:rsid w:val="004623CD"/>
  </w:style>
  <w:style w:type="character" w:customStyle="1" w:styleId="WW8Num158z5">
    <w:name w:val="WW8Num158z5"/>
    <w:rsid w:val="004623CD"/>
  </w:style>
  <w:style w:type="character" w:customStyle="1" w:styleId="WW8Num158z6">
    <w:name w:val="WW8Num158z6"/>
    <w:rsid w:val="004623CD"/>
  </w:style>
  <w:style w:type="character" w:customStyle="1" w:styleId="WW8Num158z7">
    <w:name w:val="WW8Num158z7"/>
    <w:rsid w:val="004623CD"/>
  </w:style>
  <w:style w:type="character" w:customStyle="1" w:styleId="WW8Num158z8">
    <w:name w:val="WW8Num158z8"/>
    <w:rsid w:val="004623CD"/>
  </w:style>
  <w:style w:type="character" w:customStyle="1" w:styleId="WW8Num159z0">
    <w:name w:val="WW8Num159z0"/>
    <w:rsid w:val="004623CD"/>
    <w:rPr>
      <w:rFonts w:hint="default"/>
      <w:b/>
    </w:rPr>
  </w:style>
  <w:style w:type="character" w:customStyle="1" w:styleId="WW8Num159z1">
    <w:name w:val="WW8Num159z1"/>
    <w:rsid w:val="004623CD"/>
  </w:style>
  <w:style w:type="character" w:customStyle="1" w:styleId="WW8Num159z2">
    <w:name w:val="WW8Num159z2"/>
    <w:rsid w:val="004623CD"/>
  </w:style>
  <w:style w:type="character" w:customStyle="1" w:styleId="WW8Num159z3">
    <w:name w:val="WW8Num159z3"/>
    <w:rsid w:val="004623CD"/>
  </w:style>
  <w:style w:type="character" w:customStyle="1" w:styleId="WW8Num159z4">
    <w:name w:val="WW8Num159z4"/>
    <w:rsid w:val="004623CD"/>
  </w:style>
  <w:style w:type="character" w:customStyle="1" w:styleId="WW8Num159z5">
    <w:name w:val="WW8Num159z5"/>
    <w:rsid w:val="004623CD"/>
  </w:style>
  <w:style w:type="character" w:customStyle="1" w:styleId="WW8Num159z6">
    <w:name w:val="WW8Num159z6"/>
    <w:rsid w:val="004623CD"/>
  </w:style>
  <w:style w:type="character" w:customStyle="1" w:styleId="WW8Num159z7">
    <w:name w:val="WW8Num159z7"/>
    <w:rsid w:val="004623CD"/>
  </w:style>
  <w:style w:type="character" w:customStyle="1" w:styleId="WW8Num159z8">
    <w:name w:val="WW8Num159z8"/>
    <w:rsid w:val="004623CD"/>
  </w:style>
  <w:style w:type="character" w:customStyle="1" w:styleId="WW8Num160z0">
    <w:name w:val="WW8Num160z0"/>
    <w:rsid w:val="004623CD"/>
    <w:rPr>
      <w:rFonts w:eastAsia="Times New Roman" w:cs="Times New Roman"/>
      <w:b/>
      <w:color w:val="000000"/>
      <w:kern w:val="1"/>
      <w:sz w:val="28"/>
      <w:szCs w:val="20"/>
      <w:lang w:eastAsia="ar-SA" w:bidi="ar-SA"/>
    </w:rPr>
  </w:style>
  <w:style w:type="character" w:customStyle="1" w:styleId="WW8Num160z1">
    <w:name w:val="WW8Num160z1"/>
    <w:rsid w:val="004623CD"/>
  </w:style>
  <w:style w:type="character" w:customStyle="1" w:styleId="WW8Num160z2">
    <w:name w:val="WW8Num160z2"/>
    <w:rsid w:val="004623CD"/>
  </w:style>
  <w:style w:type="character" w:customStyle="1" w:styleId="WW8Num160z3">
    <w:name w:val="WW8Num160z3"/>
    <w:rsid w:val="004623CD"/>
  </w:style>
  <w:style w:type="character" w:customStyle="1" w:styleId="WW8Num160z4">
    <w:name w:val="WW8Num160z4"/>
    <w:rsid w:val="004623CD"/>
  </w:style>
  <w:style w:type="character" w:customStyle="1" w:styleId="WW8Num160z5">
    <w:name w:val="WW8Num160z5"/>
    <w:rsid w:val="004623CD"/>
  </w:style>
  <w:style w:type="character" w:customStyle="1" w:styleId="WW8Num160z6">
    <w:name w:val="WW8Num160z6"/>
    <w:rsid w:val="004623CD"/>
  </w:style>
  <w:style w:type="character" w:customStyle="1" w:styleId="WW8Num160z7">
    <w:name w:val="WW8Num160z7"/>
    <w:rsid w:val="004623CD"/>
  </w:style>
  <w:style w:type="character" w:customStyle="1" w:styleId="WW8Num160z8">
    <w:name w:val="WW8Num160z8"/>
    <w:rsid w:val="004623CD"/>
  </w:style>
  <w:style w:type="character" w:customStyle="1" w:styleId="WW8Num161z0">
    <w:name w:val="WW8Num161z0"/>
    <w:rsid w:val="004623CD"/>
    <w:rPr>
      <w:rFonts w:ascii="Calibri" w:eastAsia="Calibri" w:hAnsi="Calibri" w:cs="Times New Roman" w:hint="default"/>
      <w:b/>
      <w:i/>
      <w:color w:val="000000"/>
      <w:kern w:val="1"/>
      <w:sz w:val="20"/>
      <w:szCs w:val="20"/>
      <w:lang w:eastAsia="ar-SA" w:bidi="ar-SA"/>
    </w:rPr>
  </w:style>
  <w:style w:type="character" w:customStyle="1" w:styleId="WW8Num161z1">
    <w:name w:val="WW8Num161z1"/>
    <w:rsid w:val="004623CD"/>
  </w:style>
  <w:style w:type="character" w:customStyle="1" w:styleId="WW8Num161z2">
    <w:name w:val="WW8Num161z2"/>
    <w:rsid w:val="004623CD"/>
  </w:style>
  <w:style w:type="character" w:customStyle="1" w:styleId="WW8Num161z3">
    <w:name w:val="WW8Num161z3"/>
    <w:rsid w:val="004623CD"/>
  </w:style>
  <w:style w:type="character" w:customStyle="1" w:styleId="WW8Num161z4">
    <w:name w:val="WW8Num161z4"/>
    <w:rsid w:val="004623CD"/>
  </w:style>
  <w:style w:type="character" w:customStyle="1" w:styleId="WW8Num161z5">
    <w:name w:val="WW8Num161z5"/>
    <w:rsid w:val="004623CD"/>
  </w:style>
  <w:style w:type="character" w:customStyle="1" w:styleId="WW8Num161z6">
    <w:name w:val="WW8Num161z6"/>
    <w:rsid w:val="004623CD"/>
  </w:style>
  <w:style w:type="character" w:customStyle="1" w:styleId="WW8Num161z7">
    <w:name w:val="WW8Num161z7"/>
    <w:rsid w:val="004623CD"/>
  </w:style>
  <w:style w:type="character" w:customStyle="1" w:styleId="WW8Num161z8">
    <w:name w:val="WW8Num161z8"/>
    <w:rsid w:val="004623CD"/>
  </w:style>
  <w:style w:type="character" w:customStyle="1" w:styleId="WW8Num162z0">
    <w:name w:val="WW8Num162z0"/>
    <w:rsid w:val="004623CD"/>
    <w:rPr>
      <w:rFonts w:eastAsia="Times New Roman" w:cs="Times New Roman" w:hint="default"/>
      <w:b/>
      <w:i/>
      <w:color w:val="000000"/>
      <w:kern w:val="1"/>
      <w:sz w:val="20"/>
      <w:szCs w:val="20"/>
      <w:lang w:eastAsia="ar-SA" w:bidi="ar-SA"/>
    </w:rPr>
  </w:style>
  <w:style w:type="character" w:customStyle="1" w:styleId="WW8Num162z1">
    <w:name w:val="WW8Num162z1"/>
    <w:rsid w:val="004623CD"/>
  </w:style>
  <w:style w:type="character" w:customStyle="1" w:styleId="WW8Num162z2">
    <w:name w:val="WW8Num162z2"/>
    <w:rsid w:val="004623CD"/>
  </w:style>
  <w:style w:type="character" w:customStyle="1" w:styleId="WW8Num162z3">
    <w:name w:val="WW8Num162z3"/>
    <w:rsid w:val="004623CD"/>
  </w:style>
  <w:style w:type="character" w:customStyle="1" w:styleId="WW8Num162z4">
    <w:name w:val="WW8Num162z4"/>
    <w:rsid w:val="004623CD"/>
  </w:style>
  <w:style w:type="character" w:customStyle="1" w:styleId="WW8Num162z5">
    <w:name w:val="WW8Num162z5"/>
    <w:rsid w:val="004623CD"/>
  </w:style>
  <w:style w:type="character" w:customStyle="1" w:styleId="WW8Num162z6">
    <w:name w:val="WW8Num162z6"/>
    <w:rsid w:val="004623CD"/>
  </w:style>
  <w:style w:type="character" w:customStyle="1" w:styleId="WW8Num162z7">
    <w:name w:val="WW8Num162z7"/>
    <w:rsid w:val="004623CD"/>
  </w:style>
  <w:style w:type="character" w:customStyle="1" w:styleId="WW8Num162z8">
    <w:name w:val="WW8Num162z8"/>
    <w:rsid w:val="004623CD"/>
  </w:style>
  <w:style w:type="character" w:customStyle="1" w:styleId="WW8Num163z0">
    <w:name w:val="WW8Num163z0"/>
    <w:rsid w:val="004623CD"/>
    <w:rPr>
      <w:rFonts w:eastAsia="Times New Roman" w:cs="Times New Roman" w:hint="default"/>
      <w:color w:val="000000"/>
      <w:kern w:val="1"/>
      <w:sz w:val="20"/>
      <w:szCs w:val="20"/>
      <w:lang w:eastAsia="ar-SA" w:bidi="ar-SA"/>
    </w:rPr>
  </w:style>
  <w:style w:type="character" w:customStyle="1" w:styleId="WW8Num163z1">
    <w:name w:val="WW8Num163z1"/>
    <w:rsid w:val="004623CD"/>
  </w:style>
  <w:style w:type="character" w:customStyle="1" w:styleId="WW8Num163z2">
    <w:name w:val="WW8Num163z2"/>
    <w:rsid w:val="004623CD"/>
  </w:style>
  <w:style w:type="character" w:customStyle="1" w:styleId="WW8Num163z3">
    <w:name w:val="WW8Num163z3"/>
    <w:rsid w:val="004623CD"/>
  </w:style>
  <w:style w:type="character" w:customStyle="1" w:styleId="WW8Num163z4">
    <w:name w:val="WW8Num163z4"/>
    <w:rsid w:val="004623CD"/>
  </w:style>
  <w:style w:type="character" w:customStyle="1" w:styleId="WW8Num163z5">
    <w:name w:val="WW8Num163z5"/>
    <w:rsid w:val="004623CD"/>
  </w:style>
  <w:style w:type="character" w:customStyle="1" w:styleId="WW8Num163z6">
    <w:name w:val="WW8Num163z6"/>
    <w:rsid w:val="004623CD"/>
  </w:style>
  <w:style w:type="character" w:customStyle="1" w:styleId="WW8Num163z7">
    <w:name w:val="WW8Num163z7"/>
    <w:rsid w:val="004623CD"/>
  </w:style>
  <w:style w:type="character" w:customStyle="1" w:styleId="WW8Num163z8">
    <w:name w:val="WW8Num163z8"/>
    <w:rsid w:val="004623CD"/>
  </w:style>
  <w:style w:type="character" w:customStyle="1" w:styleId="WW8Num164z0">
    <w:name w:val="WW8Num164z0"/>
    <w:rsid w:val="004623CD"/>
    <w:rPr>
      <w:rFonts w:hint="default"/>
    </w:rPr>
  </w:style>
  <w:style w:type="character" w:customStyle="1" w:styleId="WW8Num164z1">
    <w:name w:val="WW8Num164z1"/>
    <w:rsid w:val="004623CD"/>
  </w:style>
  <w:style w:type="character" w:customStyle="1" w:styleId="WW8Num164z2">
    <w:name w:val="WW8Num164z2"/>
    <w:rsid w:val="004623CD"/>
  </w:style>
  <w:style w:type="character" w:customStyle="1" w:styleId="WW8Num164z3">
    <w:name w:val="WW8Num164z3"/>
    <w:rsid w:val="004623CD"/>
  </w:style>
  <w:style w:type="character" w:customStyle="1" w:styleId="WW8Num164z4">
    <w:name w:val="WW8Num164z4"/>
    <w:rsid w:val="004623CD"/>
  </w:style>
  <w:style w:type="character" w:customStyle="1" w:styleId="WW8Num164z5">
    <w:name w:val="WW8Num164z5"/>
    <w:rsid w:val="004623CD"/>
  </w:style>
  <w:style w:type="character" w:customStyle="1" w:styleId="WW8Num164z6">
    <w:name w:val="WW8Num164z6"/>
    <w:rsid w:val="004623CD"/>
  </w:style>
  <w:style w:type="character" w:customStyle="1" w:styleId="WW8Num164z7">
    <w:name w:val="WW8Num164z7"/>
    <w:rsid w:val="004623CD"/>
  </w:style>
  <w:style w:type="character" w:customStyle="1" w:styleId="WW8Num164z8">
    <w:name w:val="WW8Num164z8"/>
    <w:rsid w:val="004623CD"/>
  </w:style>
  <w:style w:type="character" w:customStyle="1" w:styleId="WW8Num165z0">
    <w:name w:val="WW8Num165z0"/>
    <w:rsid w:val="004623CD"/>
    <w:rPr>
      <w:rFonts w:eastAsia="Times New Roman" w:cs="Times New Roman" w:hint="default"/>
      <w:b/>
      <w:color w:val="000000"/>
      <w:kern w:val="1"/>
      <w:sz w:val="20"/>
      <w:szCs w:val="20"/>
      <w:lang w:eastAsia="ar-SA" w:bidi="ar-SA"/>
    </w:rPr>
  </w:style>
  <w:style w:type="character" w:customStyle="1" w:styleId="WW8Num165z1">
    <w:name w:val="WW8Num165z1"/>
    <w:rsid w:val="004623CD"/>
  </w:style>
  <w:style w:type="character" w:customStyle="1" w:styleId="WW8Num165z2">
    <w:name w:val="WW8Num165z2"/>
    <w:rsid w:val="004623CD"/>
  </w:style>
  <w:style w:type="character" w:customStyle="1" w:styleId="WW8Num165z3">
    <w:name w:val="WW8Num165z3"/>
    <w:rsid w:val="004623CD"/>
  </w:style>
  <w:style w:type="character" w:customStyle="1" w:styleId="WW8Num165z4">
    <w:name w:val="WW8Num165z4"/>
    <w:rsid w:val="004623CD"/>
  </w:style>
  <w:style w:type="character" w:customStyle="1" w:styleId="WW8Num165z5">
    <w:name w:val="WW8Num165z5"/>
    <w:rsid w:val="004623CD"/>
  </w:style>
  <w:style w:type="character" w:customStyle="1" w:styleId="WW8Num165z6">
    <w:name w:val="WW8Num165z6"/>
    <w:rsid w:val="004623CD"/>
  </w:style>
  <w:style w:type="character" w:customStyle="1" w:styleId="WW8Num165z7">
    <w:name w:val="WW8Num165z7"/>
    <w:rsid w:val="004623CD"/>
  </w:style>
  <w:style w:type="character" w:customStyle="1" w:styleId="WW8Num165z8">
    <w:name w:val="WW8Num165z8"/>
    <w:rsid w:val="004623CD"/>
  </w:style>
  <w:style w:type="character" w:customStyle="1" w:styleId="WW8Num166z0">
    <w:name w:val="WW8Num166z0"/>
    <w:rsid w:val="004623CD"/>
  </w:style>
  <w:style w:type="character" w:customStyle="1" w:styleId="WW8Num166z1">
    <w:name w:val="WW8Num166z1"/>
    <w:rsid w:val="004623CD"/>
  </w:style>
  <w:style w:type="character" w:customStyle="1" w:styleId="WW8Num166z2">
    <w:name w:val="WW8Num166z2"/>
    <w:rsid w:val="004623CD"/>
  </w:style>
  <w:style w:type="character" w:customStyle="1" w:styleId="WW8Num166z3">
    <w:name w:val="WW8Num166z3"/>
    <w:rsid w:val="004623CD"/>
  </w:style>
  <w:style w:type="character" w:customStyle="1" w:styleId="WW8Num166z4">
    <w:name w:val="WW8Num166z4"/>
    <w:rsid w:val="004623CD"/>
  </w:style>
  <w:style w:type="character" w:customStyle="1" w:styleId="WW8Num166z5">
    <w:name w:val="WW8Num166z5"/>
    <w:rsid w:val="004623CD"/>
  </w:style>
  <w:style w:type="character" w:customStyle="1" w:styleId="WW8Num166z6">
    <w:name w:val="WW8Num166z6"/>
    <w:rsid w:val="004623CD"/>
  </w:style>
  <w:style w:type="character" w:customStyle="1" w:styleId="WW8Num166z7">
    <w:name w:val="WW8Num166z7"/>
    <w:rsid w:val="004623CD"/>
  </w:style>
  <w:style w:type="character" w:customStyle="1" w:styleId="WW8Num166z8">
    <w:name w:val="WW8Num166z8"/>
    <w:rsid w:val="004623CD"/>
  </w:style>
  <w:style w:type="character" w:customStyle="1" w:styleId="WW8Num167z0">
    <w:name w:val="WW8Num167z0"/>
    <w:rsid w:val="004623CD"/>
    <w:rPr>
      <w:rFonts w:hint="default"/>
    </w:rPr>
  </w:style>
  <w:style w:type="character" w:customStyle="1" w:styleId="WW8Num167z1">
    <w:name w:val="WW8Num167z1"/>
    <w:rsid w:val="004623CD"/>
  </w:style>
  <w:style w:type="character" w:customStyle="1" w:styleId="WW8Num167z2">
    <w:name w:val="WW8Num167z2"/>
    <w:rsid w:val="004623CD"/>
  </w:style>
  <w:style w:type="character" w:customStyle="1" w:styleId="WW8Num167z3">
    <w:name w:val="WW8Num167z3"/>
    <w:rsid w:val="004623CD"/>
  </w:style>
  <w:style w:type="character" w:customStyle="1" w:styleId="WW8Num167z4">
    <w:name w:val="WW8Num167z4"/>
    <w:rsid w:val="004623CD"/>
  </w:style>
  <w:style w:type="character" w:customStyle="1" w:styleId="WW8Num167z5">
    <w:name w:val="WW8Num167z5"/>
    <w:rsid w:val="004623CD"/>
  </w:style>
  <w:style w:type="character" w:customStyle="1" w:styleId="WW8Num167z6">
    <w:name w:val="WW8Num167z6"/>
    <w:rsid w:val="004623CD"/>
  </w:style>
  <w:style w:type="character" w:customStyle="1" w:styleId="WW8Num167z7">
    <w:name w:val="WW8Num167z7"/>
    <w:rsid w:val="004623CD"/>
  </w:style>
  <w:style w:type="character" w:customStyle="1" w:styleId="WW8Num167z8">
    <w:name w:val="WW8Num167z8"/>
    <w:rsid w:val="004623CD"/>
  </w:style>
  <w:style w:type="character" w:customStyle="1" w:styleId="WW8Num168z0">
    <w:name w:val="WW8Num168z0"/>
    <w:rsid w:val="004623CD"/>
    <w:rPr>
      <w:rFonts w:eastAsia="Times New Roman" w:cs="Times New Roman" w:hint="default"/>
      <w:color w:val="000000"/>
      <w:kern w:val="1"/>
      <w:sz w:val="20"/>
      <w:szCs w:val="20"/>
      <w:lang w:eastAsia="ar-SA" w:bidi="ar-SA"/>
    </w:rPr>
  </w:style>
  <w:style w:type="character" w:customStyle="1" w:styleId="WW8Num168z1">
    <w:name w:val="WW8Num168z1"/>
    <w:rsid w:val="004623CD"/>
  </w:style>
  <w:style w:type="character" w:customStyle="1" w:styleId="WW8Num168z2">
    <w:name w:val="WW8Num168z2"/>
    <w:rsid w:val="004623CD"/>
  </w:style>
  <w:style w:type="character" w:customStyle="1" w:styleId="WW8Num168z3">
    <w:name w:val="WW8Num168z3"/>
    <w:rsid w:val="004623CD"/>
  </w:style>
  <w:style w:type="character" w:customStyle="1" w:styleId="WW8Num168z4">
    <w:name w:val="WW8Num168z4"/>
    <w:rsid w:val="004623CD"/>
  </w:style>
  <w:style w:type="character" w:customStyle="1" w:styleId="WW8Num168z5">
    <w:name w:val="WW8Num168z5"/>
    <w:rsid w:val="004623CD"/>
  </w:style>
  <w:style w:type="character" w:customStyle="1" w:styleId="WW8Num168z6">
    <w:name w:val="WW8Num168z6"/>
    <w:rsid w:val="004623CD"/>
  </w:style>
  <w:style w:type="character" w:customStyle="1" w:styleId="WW8Num168z7">
    <w:name w:val="WW8Num168z7"/>
    <w:rsid w:val="004623CD"/>
  </w:style>
  <w:style w:type="character" w:customStyle="1" w:styleId="WW8Num168z8">
    <w:name w:val="WW8Num168z8"/>
    <w:rsid w:val="004623CD"/>
  </w:style>
  <w:style w:type="character" w:customStyle="1" w:styleId="WW8Num169z0">
    <w:name w:val="WW8Num169z0"/>
    <w:rsid w:val="004623CD"/>
    <w:rPr>
      <w:rFonts w:hint="default"/>
    </w:rPr>
  </w:style>
  <w:style w:type="character" w:customStyle="1" w:styleId="WW8Num169z1">
    <w:name w:val="WW8Num169z1"/>
    <w:rsid w:val="004623CD"/>
  </w:style>
  <w:style w:type="character" w:customStyle="1" w:styleId="WW8Num169z2">
    <w:name w:val="WW8Num169z2"/>
    <w:rsid w:val="004623CD"/>
  </w:style>
  <w:style w:type="character" w:customStyle="1" w:styleId="WW8Num169z3">
    <w:name w:val="WW8Num169z3"/>
    <w:rsid w:val="004623CD"/>
  </w:style>
  <w:style w:type="character" w:customStyle="1" w:styleId="WW8Num169z4">
    <w:name w:val="WW8Num169z4"/>
    <w:rsid w:val="004623CD"/>
  </w:style>
  <w:style w:type="character" w:customStyle="1" w:styleId="WW8Num169z5">
    <w:name w:val="WW8Num169z5"/>
    <w:rsid w:val="004623CD"/>
  </w:style>
  <w:style w:type="character" w:customStyle="1" w:styleId="WW8Num169z6">
    <w:name w:val="WW8Num169z6"/>
    <w:rsid w:val="004623CD"/>
  </w:style>
  <w:style w:type="character" w:customStyle="1" w:styleId="WW8Num169z7">
    <w:name w:val="WW8Num169z7"/>
    <w:rsid w:val="004623CD"/>
  </w:style>
  <w:style w:type="character" w:customStyle="1" w:styleId="WW8Num169z8">
    <w:name w:val="WW8Num169z8"/>
    <w:rsid w:val="004623CD"/>
  </w:style>
  <w:style w:type="character" w:customStyle="1" w:styleId="WW8Num170z0">
    <w:name w:val="WW8Num170z0"/>
    <w:rsid w:val="004623CD"/>
    <w:rPr>
      <w:rFonts w:eastAsia="Times New Roman" w:cs="Times New Roman" w:hint="default"/>
      <w:b/>
      <w:i/>
      <w:color w:val="000000"/>
      <w:kern w:val="1"/>
      <w:sz w:val="20"/>
      <w:szCs w:val="20"/>
      <w:lang w:eastAsia="ar-SA" w:bidi="ar-SA"/>
    </w:rPr>
  </w:style>
  <w:style w:type="character" w:customStyle="1" w:styleId="WW8Num170z1">
    <w:name w:val="WW8Num170z1"/>
    <w:rsid w:val="004623CD"/>
  </w:style>
  <w:style w:type="character" w:customStyle="1" w:styleId="WW8Num170z2">
    <w:name w:val="WW8Num170z2"/>
    <w:rsid w:val="004623CD"/>
  </w:style>
  <w:style w:type="character" w:customStyle="1" w:styleId="WW8Num170z3">
    <w:name w:val="WW8Num170z3"/>
    <w:rsid w:val="004623CD"/>
  </w:style>
  <w:style w:type="character" w:customStyle="1" w:styleId="WW8Num170z4">
    <w:name w:val="WW8Num170z4"/>
    <w:rsid w:val="004623CD"/>
  </w:style>
  <w:style w:type="character" w:customStyle="1" w:styleId="WW8Num170z5">
    <w:name w:val="WW8Num170z5"/>
    <w:rsid w:val="004623CD"/>
  </w:style>
  <w:style w:type="character" w:customStyle="1" w:styleId="WW8Num170z6">
    <w:name w:val="WW8Num170z6"/>
    <w:rsid w:val="004623CD"/>
  </w:style>
  <w:style w:type="character" w:customStyle="1" w:styleId="WW8Num170z7">
    <w:name w:val="WW8Num170z7"/>
    <w:rsid w:val="004623CD"/>
  </w:style>
  <w:style w:type="character" w:customStyle="1" w:styleId="WW8Num170z8">
    <w:name w:val="WW8Num170z8"/>
    <w:rsid w:val="004623CD"/>
  </w:style>
  <w:style w:type="character" w:customStyle="1" w:styleId="WW8Num171z0">
    <w:name w:val="WW8Num171z0"/>
    <w:rsid w:val="004623CD"/>
    <w:rPr>
      <w:rFonts w:eastAsia="Times New Roman" w:cs="Times New Roman" w:hint="default"/>
      <w:color w:val="000000"/>
      <w:kern w:val="1"/>
      <w:sz w:val="20"/>
      <w:szCs w:val="20"/>
      <w:lang w:eastAsia="ar-SA" w:bidi="ar-SA"/>
    </w:rPr>
  </w:style>
  <w:style w:type="character" w:customStyle="1" w:styleId="WW8Num171z1">
    <w:name w:val="WW8Num171z1"/>
    <w:rsid w:val="004623CD"/>
  </w:style>
  <w:style w:type="character" w:customStyle="1" w:styleId="WW8Num171z2">
    <w:name w:val="WW8Num171z2"/>
    <w:rsid w:val="004623CD"/>
  </w:style>
  <w:style w:type="character" w:customStyle="1" w:styleId="WW8Num171z3">
    <w:name w:val="WW8Num171z3"/>
    <w:rsid w:val="004623CD"/>
  </w:style>
  <w:style w:type="character" w:customStyle="1" w:styleId="WW8Num171z4">
    <w:name w:val="WW8Num171z4"/>
    <w:rsid w:val="004623CD"/>
  </w:style>
  <w:style w:type="character" w:customStyle="1" w:styleId="WW8Num171z5">
    <w:name w:val="WW8Num171z5"/>
    <w:rsid w:val="004623CD"/>
  </w:style>
  <w:style w:type="character" w:customStyle="1" w:styleId="WW8Num171z6">
    <w:name w:val="WW8Num171z6"/>
    <w:rsid w:val="004623CD"/>
  </w:style>
  <w:style w:type="character" w:customStyle="1" w:styleId="WW8Num171z7">
    <w:name w:val="WW8Num171z7"/>
    <w:rsid w:val="004623CD"/>
  </w:style>
  <w:style w:type="character" w:customStyle="1" w:styleId="WW8Num171z8">
    <w:name w:val="WW8Num171z8"/>
    <w:rsid w:val="004623CD"/>
  </w:style>
  <w:style w:type="character" w:customStyle="1" w:styleId="WW8Num172z0">
    <w:name w:val="WW8Num172z0"/>
    <w:rsid w:val="004623CD"/>
    <w:rPr>
      <w:rFonts w:hint="default"/>
    </w:rPr>
  </w:style>
  <w:style w:type="character" w:customStyle="1" w:styleId="WW8Num172z1">
    <w:name w:val="WW8Num172z1"/>
    <w:rsid w:val="004623CD"/>
  </w:style>
  <w:style w:type="character" w:customStyle="1" w:styleId="WW8Num172z2">
    <w:name w:val="WW8Num172z2"/>
    <w:rsid w:val="004623CD"/>
  </w:style>
  <w:style w:type="character" w:customStyle="1" w:styleId="WW8Num172z3">
    <w:name w:val="WW8Num172z3"/>
    <w:rsid w:val="004623CD"/>
  </w:style>
  <w:style w:type="character" w:customStyle="1" w:styleId="WW8Num172z4">
    <w:name w:val="WW8Num172z4"/>
    <w:rsid w:val="004623CD"/>
  </w:style>
  <w:style w:type="character" w:customStyle="1" w:styleId="WW8Num172z5">
    <w:name w:val="WW8Num172z5"/>
    <w:rsid w:val="004623CD"/>
  </w:style>
  <w:style w:type="character" w:customStyle="1" w:styleId="WW8Num172z6">
    <w:name w:val="WW8Num172z6"/>
    <w:rsid w:val="004623CD"/>
  </w:style>
  <w:style w:type="character" w:customStyle="1" w:styleId="WW8Num172z7">
    <w:name w:val="WW8Num172z7"/>
    <w:rsid w:val="004623CD"/>
  </w:style>
  <w:style w:type="character" w:customStyle="1" w:styleId="WW8Num172z8">
    <w:name w:val="WW8Num172z8"/>
    <w:rsid w:val="004623CD"/>
  </w:style>
  <w:style w:type="character" w:customStyle="1" w:styleId="WW8Num173z0">
    <w:name w:val="WW8Num173z0"/>
    <w:rsid w:val="004623CD"/>
    <w:rPr>
      <w:rFonts w:hint="default"/>
    </w:rPr>
  </w:style>
  <w:style w:type="character" w:customStyle="1" w:styleId="WW8Num173z1">
    <w:name w:val="WW8Num173z1"/>
    <w:rsid w:val="004623CD"/>
  </w:style>
  <w:style w:type="character" w:customStyle="1" w:styleId="WW8Num173z2">
    <w:name w:val="WW8Num173z2"/>
    <w:rsid w:val="004623CD"/>
  </w:style>
  <w:style w:type="character" w:customStyle="1" w:styleId="WW8Num173z3">
    <w:name w:val="WW8Num173z3"/>
    <w:rsid w:val="004623CD"/>
  </w:style>
  <w:style w:type="character" w:customStyle="1" w:styleId="WW8Num173z4">
    <w:name w:val="WW8Num173z4"/>
    <w:rsid w:val="004623CD"/>
  </w:style>
  <w:style w:type="character" w:customStyle="1" w:styleId="WW8Num173z5">
    <w:name w:val="WW8Num173z5"/>
    <w:rsid w:val="004623CD"/>
  </w:style>
  <w:style w:type="character" w:customStyle="1" w:styleId="WW8Num173z6">
    <w:name w:val="WW8Num173z6"/>
    <w:rsid w:val="004623CD"/>
  </w:style>
  <w:style w:type="character" w:customStyle="1" w:styleId="WW8Num173z7">
    <w:name w:val="WW8Num173z7"/>
    <w:rsid w:val="004623CD"/>
  </w:style>
  <w:style w:type="character" w:customStyle="1" w:styleId="WW8Num173z8">
    <w:name w:val="WW8Num173z8"/>
    <w:rsid w:val="004623CD"/>
  </w:style>
  <w:style w:type="character" w:customStyle="1" w:styleId="WW8Num174z0">
    <w:name w:val="WW8Num174z0"/>
    <w:rsid w:val="004623CD"/>
    <w:rPr>
      <w:rFonts w:hint="default"/>
    </w:rPr>
  </w:style>
  <w:style w:type="character" w:customStyle="1" w:styleId="WW8Num174z1">
    <w:name w:val="WW8Num174z1"/>
    <w:rsid w:val="004623CD"/>
  </w:style>
  <w:style w:type="character" w:customStyle="1" w:styleId="WW8Num174z2">
    <w:name w:val="WW8Num174z2"/>
    <w:rsid w:val="004623CD"/>
  </w:style>
  <w:style w:type="character" w:customStyle="1" w:styleId="WW8Num174z3">
    <w:name w:val="WW8Num174z3"/>
    <w:rsid w:val="004623CD"/>
  </w:style>
  <w:style w:type="character" w:customStyle="1" w:styleId="WW8Num174z4">
    <w:name w:val="WW8Num174z4"/>
    <w:rsid w:val="004623CD"/>
  </w:style>
  <w:style w:type="character" w:customStyle="1" w:styleId="WW8Num174z5">
    <w:name w:val="WW8Num174z5"/>
    <w:rsid w:val="004623CD"/>
  </w:style>
  <w:style w:type="character" w:customStyle="1" w:styleId="WW8Num174z6">
    <w:name w:val="WW8Num174z6"/>
    <w:rsid w:val="004623CD"/>
  </w:style>
  <w:style w:type="character" w:customStyle="1" w:styleId="WW8Num174z7">
    <w:name w:val="WW8Num174z7"/>
    <w:rsid w:val="004623CD"/>
  </w:style>
  <w:style w:type="character" w:customStyle="1" w:styleId="WW8Num174z8">
    <w:name w:val="WW8Num174z8"/>
    <w:rsid w:val="004623CD"/>
  </w:style>
  <w:style w:type="character" w:customStyle="1" w:styleId="WW8Num175z0">
    <w:name w:val="WW8Num175z0"/>
    <w:rsid w:val="004623CD"/>
    <w:rPr>
      <w:rFonts w:hint="default"/>
      <w:b/>
      <w:sz w:val="28"/>
    </w:rPr>
  </w:style>
  <w:style w:type="character" w:customStyle="1" w:styleId="WW8Num175z1">
    <w:name w:val="WW8Num175z1"/>
    <w:rsid w:val="004623CD"/>
  </w:style>
  <w:style w:type="character" w:customStyle="1" w:styleId="WW8Num175z2">
    <w:name w:val="WW8Num175z2"/>
    <w:rsid w:val="004623CD"/>
  </w:style>
  <w:style w:type="character" w:customStyle="1" w:styleId="WW8Num175z3">
    <w:name w:val="WW8Num175z3"/>
    <w:rsid w:val="004623CD"/>
  </w:style>
  <w:style w:type="character" w:customStyle="1" w:styleId="WW8Num175z4">
    <w:name w:val="WW8Num175z4"/>
    <w:rsid w:val="004623CD"/>
  </w:style>
  <w:style w:type="character" w:customStyle="1" w:styleId="WW8Num175z5">
    <w:name w:val="WW8Num175z5"/>
    <w:rsid w:val="004623CD"/>
  </w:style>
  <w:style w:type="character" w:customStyle="1" w:styleId="WW8Num175z6">
    <w:name w:val="WW8Num175z6"/>
    <w:rsid w:val="004623CD"/>
  </w:style>
  <w:style w:type="character" w:customStyle="1" w:styleId="WW8Num175z7">
    <w:name w:val="WW8Num175z7"/>
    <w:rsid w:val="004623CD"/>
  </w:style>
  <w:style w:type="character" w:customStyle="1" w:styleId="WW8Num175z8">
    <w:name w:val="WW8Num175z8"/>
    <w:rsid w:val="004623CD"/>
  </w:style>
  <w:style w:type="character" w:customStyle="1" w:styleId="WW8Num176z0">
    <w:name w:val="WW8Num176z0"/>
    <w:rsid w:val="004623CD"/>
    <w:rPr>
      <w:rFonts w:ascii="Times New Roman" w:eastAsia="Times New Roman" w:hAnsi="Times New Roman" w:cs="Times New Roman" w:hint="default"/>
      <w:b w:val="0"/>
      <w:bCs w:val="0"/>
      <w:i w:val="0"/>
      <w:iCs w:val="0"/>
      <w:color w:val="000000"/>
      <w:kern w:val="1"/>
      <w:sz w:val="20"/>
      <w:szCs w:val="20"/>
      <w:lang w:eastAsia="ar-SA" w:bidi="ar-SA"/>
    </w:rPr>
  </w:style>
  <w:style w:type="character" w:customStyle="1" w:styleId="WW8Num176z1">
    <w:name w:val="WW8Num176z1"/>
    <w:rsid w:val="004623CD"/>
  </w:style>
  <w:style w:type="character" w:customStyle="1" w:styleId="WW8Num176z2">
    <w:name w:val="WW8Num176z2"/>
    <w:rsid w:val="004623CD"/>
  </w:style>
  <w:style w:type="character" w:customStyle="1" w:styleId="WW8Num176z3">
    <w:name w:val="WW8Num176z3"/>
    <w:rsid w:val="004623CD"/>
  </w:style>
  <w:style w:type="character" w:customStyle="1" w:styleId="WW8Num176z4">
    <w:name w:val="WW8Num176z4"/>
    <w:rsid w:val="004623CD"/>
  </w:style>
  <w:style w:type="character" w:customStyle="1" w:styleId="WW8Num176z5">
    <w:name w:val="WW8Num176z5"/>
    <w:rsid w:val="004623CD"/>
  </w:style>
  <w:style w:type="character" w:customStyle="1" w:styleId="WW8Num176z6">
    <w:name w:val="WW8Num176z6"/>
    <w:rsid w:val="004623CD"/>
  </w:style>
  <w:style w:type="character" w:customStyle="1" w:styleId="WW8Num176z7">
    <w:name w:val="WW8Num176z7"/>
    <w:rsid w:val="004623CD"/>
  </w:style>
  <w:style w:type="character" w:customStyle="1" w:styleId="WW8Num176z8">
    <w:name w:val="WW8Num176z8"/>
    <w:rsid w:val="004623CD"/>
  </w:style>
  <w:style w:type="character" w:customStyle="1" w:styleId="WW8Num177z0">
    <w:name w:val="WW8Num177z0"/>
    <w:rsid w:val="004623CD"/>
    <w:rPr>
      <w:rFonts w:ascii="Symbol" w:eastAsia="Times New Roman" w:hAnsi="Symbol" w:cs="Symbol" w:hint="default"/>
      <w:kern w:val="1"/>
      <w:sz w:val="20"/>
      <w:szCs w:val="20"/>
      <w:lang w:eastAsia="ar-SA" w:bidi="ar-SA"/>
    </w:rPr>
  </w:style>
  <w:style w:type="character" w:customStyle="1" w:styleId="WW8Num177z1">
    <w:name w:val="WW8Num177z1"/>
    <w:rsid w:val="004623CD"/>
    <w:rPr>
      <w:rFonts w:ascii="Courier New" w:hAnsi="Courier New" w:cs="Courier New" w:hint="default"/>
    </w:rPr>
  </w:style>
  <w:style w:type="character" w:customStyle="1" w:styleId="WW8Num177z2">
    <w:name w:val="WW8Num177z2"/>
    <w:rsid w:val="004623CD"/>
    <w:rPr>
      <w:rFonts w:ascii="Wingdings" w:hAnsi="Wingdings" w:cs="Wingdings" w:hint="default"/>
    </w:rPr>
  </w:style>
  <w:style w:type="character" w:customStyle="1" w:styleId="WW8Num177z3">
    <w:name w:val="WW8Num177z3"/>
    <w:rsid w:val="004623CD"/>
  </w:style>
  <w:style w:type="character" w:customStyle="1" w:styleId="WW8Num177z4">
    <w:name w:val="WW8Num177z4"/>
    <w:rsid w:val="004623CD"/>
  </w:style>
  <w:style w:type="character" w:customStyle="1" w:styleId="WW8Num177z5">
    <w:name w:val="WW8Num177z5"/>
    <w:rsid w:val="004623CD"/>
  </w:style>
  <w:style w:type="character" w:customStyle="1" w:styleId="WW8Num177z6">
    <w:name w:val="WW8Num177z6"/>
    <w:rsid w:val="004623CD"/>
  </w:style>
  <w:style w:type="character" w:customStyle="1" w:styleId="WW8Num177z7">
    <w:name w:val="WW8Num177z7"/>
    <w:rsid w:val="004623CD"/>
  </w:style>
  <w:style w:type="character" w:customStyle="1" w:styleId="WW8Num177z8">
    <w:name w:val="WW8Num177z8"/>
    <w:rsid w:val="004623CD"/>
  </w:style>
  <w:style w:type="character" w:customStyle="1" w:styleId="WW8Num178z0">
    <w:name w:val="WW8Num178z0"/>
    <w:rsid w:val="004623CD"/>
    <w:rPr>
      <w:rFonts w:eastAsia="Times New Roman" w:cs="Times New Roman"/>
      <w:color w:val="000000"/>
      <w:kern w:val="1"/>
      <w:sz w:val="20"/>
      <w:szCs w:val="20"/>
      <w:lang w:eastAsia="ar-SA" w:bidi="ar-SA"/>
    </w:rPr>
  </w:style>
  <w:style w:type="character" w:customStyle="1" w:styleId="WW8Num178z1">
    <w:name w:val="WW8Num178z1"/>
    <w:rsid w:val="004623CD"/>
  </w:style>
  <w:style w:type="character" w:customStyle="1" w:styleId="WW8Num178z2">
    <w:name w:val="WW8Num178z2"/>
    <w:rsid w:val="004623CD"/>
  </w:style>
  <w:style w:type="character" w:customStyle="1" w:styleId="WW8Num178z3">
    <w:name w:val="WW8Num178z3"/>
    <w:rsid w:val="004623CD"/>
  </w:style>
  <w:style w:type="character" w:customStyle="1" w:styleId="WW8Num178z4">
    <w:name w:val="WW8Num178z4"/>
    <w:rsid w:val="004623CD"/>
  </w:style>
  <w:style w:type="character" w:customStyle="1" w:styleId="WW8Num178z5">
    <w:name w:val="WW8Num178z5"/>
    <w:rsid w:val="004623CD"/>
  </w:style>
  <w:style w:type="character" w:customStyle="1" w:styleId="WW8Num178z6">
    <w:name w:val="WW8Num178z6"/>
    <w:rsid w:val="004623CD"/>
  </w:style>
  <w:style w:type="character" w:customStyle="1" w:styleId="WW8Num178z7">
    <w:name w:val="WW8Num178z7"/>
    <w:rsid w:val="004623CD"/>
  </w:style>
  <w:style w:type="character" w:customStyle="1" w:styleId="WW8Num178z8">
    <w:name w:val="WW8Num178z8"/>
    <w:rsid w:val="004623CD"/>
  </w:style>
  <w:style w:type="character" w:customStyle="1" w:styleId="WW8Num179z0">
    <w:name w:val="WW8Num179z0"/>
    <w:rsid w:val="004623CD"/>
    <w:rPr>
      <w:rFonts w:eastAsia="Times New Roman" w:cs="Times New Roman" w:hint="default"/>
      <w:color w:val="000000"/>
      <w:kern w:val="1"/>
      <w:sz w:val="20"/>
      <w:szCs w:val="20"/>
      <w:lang w:eastAsia="ar-SA" w:bidi="ar-SA"/>
    </w:rPr>
  </w:style>
  <w:style w:type="character" w:customStyle="1" w:styleId="WW8Num179z1">
    <w:name w:val="WW8Num179z1"/>
    <w:rsid w:val="004623CD"/>
  </w:style>
  <w:style w:type="character" w:customStyle="1" w:styleId="WW8Num179z2">
    <w:name w:val="WW8Num179z2"/>
    <w:rsid w:val="004623CD"/>
  </w:style>
  <w:style w:type="character" w:customStyle="1" w:styleId="WW8Num179z3">
    <w:name w:val="WW8Num179z3"/>
    <w:rsid w:val="004623CD"/>
  </w:style>
  <w:style w:type="character" w:customStyle="1" w:styleId="WW8Num179z4">
    <w:name w:val="WW8Num179z4"/>
    <w:rsid w:val="004623CD"/>
  </w:style>
  <w:style w:type="character" w:customStyle="1" w:styleId="WW8Num179z5">
    <w:name w:val="WW8Num179z5"/>
    <w:rsid w:val="004623CD"/>
  </w:style>
  <w:style w:type="character" w:customStyle="1" w:styleId="WW8Num179z6">
    <w:name w:val="WW8Num179z6"/>
    <w:rsid w:val="004623CD"/>
  </w:style>
  <w:style w:type="character" w:customStyle="1" w:styleId="WW8Num179z7">
    <w:name w:val="WW8Num179z7"/>
    <w:rsid w:val="004623CD"/>
  </w:style>
  <w:style w:type="character" w:customStyle="1" w:styleId="WW8Num179z8">
    <w:name w:val="WW8Num179z8"/>
    <w:rsid w:val="004623CD"/>
  </w:style>
  <w:style w:type="character" w:customStyle="1" w:styleId="WW8Num180z0">
    <w:name w:val="WW8Num180z0"/>
    <w:rsid w:val="004623CD"/>
    <w:rPr>
      <w:rFonts w:eastAsia="Times New Roman" w:cs="Times New Roman"/>
      <w:color w:val="000000"/>
      <w:kern w:val="1"/>
      <w:sz w:val="20"/>
      <w:szCs w:val="20"/>
      <w:lang w:eastAsia="ar-SA" w:bidi="ar-SA"/>
    </w:rPr>
  </w:style>
  <w:style w:type="character" w:customStyle="1" w:styleId="WW8Num180z1">
    <w:name w:val="WW8Num180z1"/>
    <w:rsid w:val="004623CD"/>
  </w:style>
  <w:style w:type="character" w:customStyle="1" w:styleId="WW8Num180z2">
    <w:name w:val="WW8Num180z2"/>
    <w:rsid w:val="004623CD"/>
  </w:style>
  <w:style w:type="character" w:customStyle="1" w:styleId="WW8Num180z3">
    <w:name w:val="WW8Num180z3"/>
    <w:rsid w:val="004623CD"/>
  </w:style>
  <w:style w:type="character" w:customStyle="1" w:styleId="WW8Num180z4">
    <w:name w:val="WW8Num180z4"/>
    <w:rsid w:val="004623CD"/>
  </w:style>
  <w:style w:type="character" w:customStyle="1" w:styleId="WW8Num180z5">
    <w:name w:val="WW8Num180z5"/>
    <w:rsid w:val="004623CD"/>
  </w:style>
  <w:style w:type="character" w:customStyle="1" w:styleId="WW8Num180z6">
    <w:name w:val="WW8Num180z6"/>
    <w:rsid w:val="004623CD"/>
  </w:style>
  <w:style w:type="character" w:customStyle="1" w:styleId="WW8Num180z7">
    <w:name w:val="WW8Num180z7"/>
    <w:rsid w:val="004623CD"/>
  </w:style>
  <w:style w:type="character" w:customStyle="1" w:styleId="WW8Num180z8">
    <w:name w:val="WW8Num180z8"/>
    <w:rsid w:val="004623CD"/>
  </w:style>
  <w:style w:type="character" w:customStyle="1" w:styleId="WW8Num181z0">
    <w:name w:val="WW8Num181z0"/>
    <w:rsid w:val="004623CD"/>
    <w:rPr>
      <w:rFonts w:eastAsia="Times New Roman" w:cs="Times New Roman"/>
      <w:color w:val="000000"/>
      <w:kern w:val="1"/>
      <w:sz w:val="20"/>
      <w:szCs w:val="20"/>
      <w:lang w:val="ru-RU" w:eastAsia="ar-SA" w:bidi="ar-SA"/>
    </w:rPr>
  </w:style>
  <w:style w:type="character" w:customStyle="1" w:styleId="WW8Num181z1">
    <w:name w:val="WW8Num181z1"/>
    <w:rsid w:val="004623CD"/>
  </w:style>
  <w:style w:type="character" w:customStyle="1" w:styleId="WW8Num181z2">
    <w:name w:val="WW8Num181z2"/>
    <w:rsid w:val="004623CD"/>
  </w:style>
  <w:style w:type="character" w:customStyle="1" w:styleId="WW8Num181z3">
    <w:name w:val="WW8Num181z3"/>
    <w:rsid w:val="004623CD"/>
  </w:style>
  <w:style w:type="character" w:customStyle="1" w:styleId="WW8Num181z4">
    <w:name w:val="WW8Num181z4"/>
    <w:rsid w:val="004623CD"/>
  </w:style>
  <w:style w:type="character" w:customStyle="1" w:styleId="WW8Num181z5">
    <w:name w:val="WW8Num181z5"/>
    <w:rsid w:val="004623CD"/>
  </w:style>
  <w:style w:type="character" w:customStyle="1" w:styleId="WW8Num181z6">
    <w:name w:val="WW8Num181z6"/>
    <w:rsid w:val="004623CD"/>
  </w:style>
  <w:style w:type="character" w:customStyle="1" w:styleId="WW8Num181z7">
    <w:name w:val="WW8Num181z7"/>
    <w:rsid w:val="004623CD"/>
  </w:style>
  <w:style w:type="character" w:customStyle="1" w:styleId="WW8Num181z8">
    <w:name w:val="WW8Num181z8"/>
    <w:rsid w:val="004623CD"/>
  </w:style>
  <w:style w:type="character" w:customStyle="1" w:styleId="WW8Num182z0">
    <w:name w:val="WW8Num182z0"/>
    <w:rsid w:val="004623CD"/>
    <w:rPr>
      <w:rFonts w:eastAsia="Times New Roman" w:cs="Times New Roman"/>
      <w:color w:val="000000"/>
      <w:kern w:val="1"/>
      <w:sz w:val="20"/>
      <w:szCs w:val="20"/>
      <w:lang w:val="ru-RU" w:eastAsia="ar-SA" w:bidi="ar-SA"/>
    </w:rPr>
  </w:style>
  <w:style w:type="character" w:customStyle="1" w:styleId="WW8Num182z1">
    <w:name w:val="WW8Num182z1"/>
    <w:rsid w:val="004623CD"/>
  </w:style>
  <w:style w:type="character" w:customStyle="1" w:styleId="WW8Num182z2">
    <w:name w:val="WW8Num182z2"/>
    <w:rsid w:val="004623CD"/>
  </w:style>
  <w:style w:type="character" w:customStyle="1" w:styleId="WW8Num182z3">
    <w:name w:val="WW8Num182z3"/>
    <w:rsid w:val="004623CD"/>
  </w:style>
  <w:style w:type="character" w:customStyle="1" w:styleId="WW8Num182z4">
    <w:name w:val="WW8Num182z4"/>
    <w:rsid w:val="004623CD"/>
  </w:style>
  <w:style w:type="character" w:customStyle="1" w:styleId="WW8Num182z5">
    <w:name w:val="WW8Num182z5"/>
    <w:rsid w:val="004623CD"/>
  </w:style>
  <w:style w:type="character" w:customStyle="1" w:styleId="WW8Num182z6">
    <w:name w:val="WW8Num182z6"/>
    <w:rsid w:val="004623CD"/>
  </w:style>
  <w:style w:type="character" w:customStyle="1" w:styleId="WW8Num182z7">
    <w:name w:val="WW8Num182z7"/>
    <w:rsid w:val="004623CD"/>
  </w:style>
  <w:style w:type="character" w:customStyle="1" w:styleId="WW8Num182z8">
    <w:name w:val="WW8Num182z8"/>
    <w:rsid w:val="004623CD"/>
  </w:style>
  <w:style w:type="character" w:customStyle="1" w:styleId="WW8Num183z0">
    <w:name w:val="WW8Num183z0"/>
    <w:rsid w:val="004623CD"/>
    <w:rPr>
      <w:rFonts w:eastAsia="Times New Roman" w:cs="Times New Roman"/>
      <w:color w:val="000000"/>
      <w:kern w:val="1"/>
      <w:sz w:val="20"/>
      <w:szCs w:val="20"/>
      <w:lang w:val="ru-RU" w:eastAsia="ar-SA" w:bidi="ar-SA"/>
    </w:rPr>
  </w:style>
  <w:style w:type="character" w:customStyle="1" w:styleId="WW8Num183z1">
    <w:name w:val="WW8Num183z1"/>
    <w:rsid w:val="004623CD"/>
  </w:style>
  <w:style w:type="character" w:customStyle="1" w:styleId="WW8Num183z2">
    <w:name w:val="WW8Num183z2"/>
    <w:rsid w:val="004623CD"/>
  </w:style>
  <w:style w:type="character" w:customStyle="1" w:styleId="WW8Num183z3">
    <w:name w:val="WW8Num183z3"/>
    <w:rsid w:val="004623CD"/>
  </w:style>
  <w:style w:type="character" w:customStyle="1" w:styleId="WW8Num183z4">
    <w:name w:val="WW8Num183z4"/>
    <w:rsid w:val="004623CD"/>
  </w:style>
  <w:style w:type="character" w:customStyle="1" w:styleId="WW8Num183z5">
    <w:name w:val="WW8Num183z5"/>
    <w:rsid w:val="004623CD"/>
  </w:style>
  <w:style w:type="character" w:customStyle="1" w:styleId="WW8Num183z6">
    <w:name w:val="WW8Num183z6"/>
    <w:rsid w:val="004623CD"/>
  </w:style>
  <w:style w:type="character" w:customStyle="1" w:styleId="WW8Num183z7">
    <w:name w:val="WW8Num183z7"/>
    <w:rsid w:val="004623CD"/>
  </w:style>
  <w:style w:type="character" w:customStyle="1" w:styleId="WW8Num183z8">
    <w:name w:val="WW8Num183z8"/>
    <w:rsid w:val="004623CD"/>
  </w:style>
  <w:style w:type="character" w:customStyle="1" w:styleId="WW8Num184z0">
    <w:name w:val="WW8Num184z0"/>
    <w:rsid w:val="004623CD"/>
  </w:style>
  <w:style w:type="character" w:customStyle="1" w:styleId="WW8Num184z1">
    <w:name w:val="WW8Num184z1"/>
    <w:rsid w:val="004623CD"/>
  </w:style>
  <w:style w:type="character" w:customStyle="1" w:styleId="WW8Num184z2">
    <w:name w:val="WW8Num184z2"/>
    <w:rsid w:val="004623CD"/>
  </w:style>
  <w:style w:type="character" w:customStyle="1" w:styleId="WW8Num184z3">
    <w:name w:val="WW8Num184z3"/>
    <w:rsid w:val="004623CD"/>
  </w:style>
  <w:style w:type="character" w:customStyle="1" w:styleId="WW8Num184z4">
    <w:name w:val="WW8Num184z4"/>
    <w:rsid w:val="004623CD"/>
  </w:style>
  <w:style w:type="character" w:customStyle="1" w:styleId="WW8Num184z5">
    <w:name w:val="WW8Num184z5"/>
    <w:rsid w:val="004623CD"/>
  </w:style>
  <w:style w:type="character" w:customStyle="1" w:styleId="WW8Num184z6">
    <w:name w:val="WW8Num184z6"/>
    <w:rsid w:val="004623CD"/>
  </w:style>
  <w:style w:type="character" w:customStyle="1" w:styleId="WW8Num184z7">
    <w:name w:val="WW8Num184z7"/>
    <w:rsid w:val="004623CD"/>
  </w:style>
  <w:style w:type="character" w:customStyle="1" w:styleId="WW8Num184z8">
    <w:name w:val="WW8Num184z8"/>
    <w:rsid w:val="004623CD"/>
  </w:style>
  <w:style w:type="character" w:customStyle="1" w:styleId="WW8Num185z0">
    <w:name w:val="WW8Num185z0"/>
    <w:rsid w:val="004623CD"/>
    <w:rPr>
      <w:rFonts w:eastAsia="Times New Roman" w:cs="Times New Roman"/>
      <w:color w:val="000000"/>
      <w:kern w:val="1"/>
      <w:sz w:val="20"/>
      <w:szCs w:val="20"/>
      <w:lang w:eastAsia="ar-SA" w:bidi="ar-SA"/>
    </w:rPr>
  </w:style>
  <w:style w:type="character" w:customStyle="1" w:styleId="WW8Num185z1">
    <w:name w:val="WW8Num185z1"/>
    <w:rsid w:val="004623CD"/>
  </w:style>
  <w:style w:type="character" w:customStyle="1" w:styleId="WW8Num185z2">
    <w:name w:val="WW8Num185z2"/>
    <w:rsid w:val="004623CD"/>
  </w:style>
  <w:style w:type="character" w:customStyle="1" w:styleId="WW8Num185z3">
    <w:name w:val="WW8Num185z3"/>
    <w:rsid w:val="004623CD"/>
  </w:style>
  <w:style w:type="character" w:customStyle="1" w:styleId="WW8Num185z4">
    <w:name w:val="WW8Num185z4"/>
    <w:rsid w:val="004623CD"/>
  </w:style>
  <w:style w:type="character" w:customStyle="1" w:styleId="WW8Num185z5">
    <w:name w:val="WW8Num185z5"/>
    <w:rsid w:val="004623CD"/>
  </w:style>
  <w:style w:type="character" w:customStyle="1" w:styleId="WW8Num185z6">
    <w:name w:val="WW8Num185z6"/>
    <w:rsid w:val="004623CD"/>
  </w:style>
  <w:style w:type="character" w:customStyle="1" w:styleId="WW8Num185z7">
    <w:name w:val="WW8Num185z7"/>
    <w:rsid w:val="004623CD"/>
  </w:style>
  <w:style w:type="character" w:customStyle="1" w:styleId="WW8Num185z8">
    <w:name w:val="WW8Num185z8"/>
    <w:rsid w:val="004623CD"/>
  </w:style>
  <w:style w:type="character" w:customStyle="1" w:styleId="WW8Num186z0">
    <w:name w:val="WW8Num186z0"/>
    <w:rsid w:val="004623CD"/>
  </w:style>
  <w:style w:type="character" w:customStyle="1" w:styleId="WW8Num186z1">
    <w:name w:val="WW8Num186z1"/>
    <w:rsid w:val="004623CD"/>
  </w:style>
  <w:style w:type="character" w:customStyle="1" w:styleId="WW8Num186z2">
    <w:name w:val="WW8Num186z2"/>
    <w:rsid w:val="004623CD"/>
  </w:style>
  <w:style w:type="character" w:customStyle="1" w:styleId="WW8Num186z3">
    <w:name w:val="WW8Num186z3"/>
    <w:rsid w:val="004623CD"/>
  </w:style>
  <w:style w:type="character" w:customStyle="1" w:styleId="WW8Num186z4">
    <w:name w:val="WW8Num186z4"/>
    <w:rsid w:val="004623CD"/>
  </w:style>
  <w:style w:type="character" w:customStyle="1" w:styleId="WW8Num186z5">
    <w:name w:val="WW8Num186z5"/>
    <w:rsid w:val="004623CD"/>
  </w:style>
  <w:style w:type="character" w:customStyle="1" w:styleId="WW8Num186z6">
    <w:name w:val="WW8Num186z6"/>
    <w:rsid w:val="004623CD"/>
  </w:style>
  <w:style w:type="character" w:customStyle="1" w:styleId="WW8Num186z7">
    <w:name w:val="WW8Num186z7"/>
    <w:rsid w:val="004623CD"/>
  </w:style>
  <w:style w:type="character" w:customStyle="1" w:styleId="WW8Num186z8">
    <w:name w:val="WW8Num186z8"/>
    <w:rsid w:val="004623CD"/>
  </w:style>
  <w:style w:type="character" w:customStyle="1" w:styleId="2">
    <w:name w:val="Основной шрифт абзаца2"/>
    <w:rsid w:val="004623CD"/>
  </w:style>
  <w:style w:type="character" w:customStyle="1" w:styleId="WW8Num61z1">
    <w:name w:val="WW8Num61z1"/>
    <w:rsid w:val="004623CD"/>
  </w:style>
  <w:style w:type="character" w:customStyle="1" w:styleId="WW8Num61z2">
    <w:name w:val="WW8Num61z2"/>
    <w:rsid w:val="004623CD"/>
  </w:style>
  <w:style w:type="character" w:customStyle="1" w:styleId="WW8Num61z3">
    <w:name w:val="WW8Num61z3"/>
    <w:rsid w:val="004623CD"/>
  </w:style>
  <w:style w:type="character" w:customStyle="1" w:styleId="WW8Num61z4">
    <w:name w:val="WW8Num61z4"/>
    <w:rsid w:val="004623CD"/>
  </w:style>
  <w:style w:type="character" w:customStyle="1" w:styleId="WW8Num61z5">
    <w:name w:val="WW8Num61z5"/>
    <w:rsid w:val="004623CD"/>
  </w:style>
  <w:style w:type="character" w:customStyle="1" w:styleId="WW8Num61z6">
    <w:name w:val="WW8Num61z6"/>
    <w:rsid w:val="004623CD"/>
  </w:style>
  <w:style w:type="character" w:customStyle="1" w:styleId="WW8Num61z7">
    <w:name w:val="WW8Num61z7"/>
    <w:rsid w:val="004623CD"/>
  </w:style>
  <w:style w:type="character" w:customStyle="1" w:styleId="WW8Num61z8">
    <w:name w:val="WW8Num61z8"/>
    <w:rsid w:val="004623CD"/>
  </w:style>
  <w:style w:type="character" w:customStyle="1" w:styleId="WW8Num79z1">
    <w:name w:val="WW8Num79z1"/>
    <w:rsid w:val="004623CD"/>
    <w:rPr>
      <w:rFonts w:ascii="Courier New" w:hAnsi="Courier New" w:cs="Courier New"/>
    </w:rPr>
  </w:style>
  <w:style w:type="character" w:customStyle="1" w:styleId="WW8Num79z2">
    <w:name w:val="WW8Num79z2"/>
    <w:rsid w:val="004623CD"/>
    <w:rPr>
      <w:rFonts w:ascii="Wingdings" w:hAnsi="Wingdings" w:cs="Wingdings"/>
    </w:rPr>
  </w:style>
  <w:style w:type="character" w:customStyle="1" w:styleId="WW8Num79z3">
    <w:name w:val="WW8Num79z3"/>
    <w:rsid w:val="004623CD"/>
  </w:style>
  <w:style w:type="character" w:customStyle="1" w:styleId="WW8Num79z4">
    <w:name w:val="WW8Num79z4"/>
    <w:rsid w:val="004623CD"/>
  </w:style>
  <w:style w:type="character" w:customStyle="1" w:styleId="WW8Num79z5">
    <w:name w:val="WW8Num79z5"/>
    <w:rsid w:val="004623CD"/>
  </w:style>
  <w:style w:type="character" w:customStyle="1" w:styleId="WW8Num79z6">
    <w:name w:val="WW8Num79z6"/>
    <w:rsid w:val="004623CD"/>
  </w:style>
  <w:style w:type="character" w:customStyle="1" w:styleId="WW8Num79z7">
    <w:name w:val="WW8Num79z7"/>
    <w:rsid w:val="004623CD"/>
  </w:style>
  <w:style w:type="character" w:customStyle="1" w:styleId="WW8Num79z8">
    <w:name w:val="WW8Num79z8"/>
    <w:rsid w:val="004623CD"/>
  </w:style>
  <w:style w:type="character" w:customStyle="1" w:styleId="WW8Num92z1">
    <w:name w:val="WW8Num92z1"/>
    <w:rsid w:val="004623CD"/>
  </w:style>
  <w:style w:type="character" w:customStyle="1" w:styleId="WW8Num92z2">
    <w:name w:val="WW8Num92z2"/>
    <w:rsid w:val="004623CD"/>
  </w:style>
  <w:style w:type="character" w:customStyle="1" w:styleId="WW8Num92z3">
    <w:name w:val="WW8Num92z3"/>
    <w:rsid w:val="004623CD"/>
  </w:style>
  <w:style w:type="character" w:customStyle="1" w:styleId="WW8Num92z4">
    <w:name w:val="WW8Num92z4"/>
    <w:rsid w:val="004623CD"/>
  </w:style>
  <w:style w:type="character" w:customStyle="1" w:styleId="WW8Num92z5">
    <w:name w:val="WW8Num92z5"/>
    <w:rsid w:val="004623CD"/>
  </w:style>
  <w:style w:type="character" w:customStyle="1" w:styleId="WW8Num92z6">
    <w:name w:val="WW8Num92z6"/>
    <w:rsid w:val="004623CD"/>
  </w:style>
  <w:style w:type="character" w:customStyle="1" w:styleId="WW8Num92z7">
    <w:name w:val="WW8Num92z7"/>
    <w:rsid w:val="004623CD"/>
  </w:style>
  <w:style w:type="character" w:customStyle="1" w:styleId="WW8Num92z8">
    <w:name w:val="WW8Num92z8"/>
    <w:rsid w:val="004623CD"/>
  </w:style>
  <w:style w:type="character" w:customStyle="1" w:styleId="WW8Num32z1">
    <w:name w:val="WW8Num32z1"/>
    <w:rsid w:val="004623CD"/>
  </w:style>
  <w:style w:type="character" w:customStyle="1" w:styleId="WW8Num32z2">
    <w:name w:val="WW8Num32z2"/>
    <w:rsid w:val="004623CD"/>
  </w:style>
  <w:style w:type="character" w:customStyle="1" w:styleId="WW8Num32z3">
    <w:name w:val="WW8Num32z3"/>
    <w:rsid w:val="004623CD"/>
  </w:style>
  <w:style w:type="character" w:customStyle="1" w:styleId="WW8Num32z4">
    <w:name w:val="WW8Num32z4"/>
    <w:rsid w:val="004623CD"/>
  </w:style>
  <w:style w:type="character" w:customStyle="1" w:styleId="WW8Num32z5">
    <w:name w:val="WW8Num32z5"/>
    <w:rsid w:val="004623CD"/>
  </w:style>
  <w:style w:type="character" w:customStyle="1" w:styleId="WW8Num32z6">
    <w:name w:val="WW8Num32z6"/>
    <w:rsid w:val="004623CD"/>
  </w:style>
  <w:style w:type="character" w:customStyle="1" w:styleId="WW8Num32z7">
    <w:name w:val="WW8Num32z7"/>
    <w:rsid w:val="004623CD"/>
  </w:style>
  <w:style w:type="character" w:customStyle="1" w:styleId="WW8Num32z8">
    <w:name w:val="WW8Num32z8"/>
    <w:rsid w:val="004623CD"/>
  </w:style>
  <w:style w:type="character" w:customStyle="1" w:styleId="WW8Num49z1">
    <w:name w:val="WW8Num49z1"/>
    <w:rsid w:val="004623CD"/>
  </w:style>
  <w:style w:type="character" w:customStyle="1" w:styleId="WW8Num49z2">
    <w:name w:val="WW8Num49z2"/>
    <w:rsid w:val="004623CD"/>
  </w:style>
  <w:style w:type="character" w:customStyle="1" w:styleId="WW8Num69z1">
    <w:name w:val="WW8Num69z1"/>
    <w:rsid w:val="004623CD"/>
  </w:style>
  <w:style w:type="character" w:customStyle="1" w:styleId="WW8Num69z2">
    <w:name w:val="WW8Num69z2"/>
    <w:rsid w:val="004623CD"/>
  </w:style>
  <w:style w:type="character" w:customStyle="1" w:styleId="WW8Num69z3">
    <w:name w:val="WW8Num69z3"/>
    <w:rsid w:val="004623CD"/>
  </w:style>
  <w:style w:type="character" w:customStyle="1" w:styleId="WW8Num69z4">
    <w:name w:val="WW8Num69z4"/>
    <w:rsid w:val="004623CD"/>
  </w:style>
  <w:style w:type="character" w:customStyle="1" w:styleId="WW8Num69z5">
    <w:name w:val="WW8Num69z5"/>
    <w:rsid w:val="004623CD"/>
  </w:style>
  <w:style w:type="character" w:customStyle="1" w:styleId="WW8Num69z6">
    <w:name w:val="WW8Num69z6"/>
    <w:rsid w:val="004623CD"/>
  </w:style>
  <w:style w:type="character" w:customStyle="1" w:styleId="WW8Num69z7">
    <w:name w:val="WW8Num69z7"/>
    <w:rsid w:val="004623CD"/>
  </w:style>
  <w:style w:type="character" w:customStyle="1" w:styleId="WW8Num69z8">
    <w:name w:val="WW8Num69z8"/>
    <w:rsid w:val="004623CD"/>
  </w:style>
  <w:style w:type="character" w:customStyle="1" w:styleId="WW8Num74z1">
    <w:name w:val="WW8Num74z1"/>
    <w:rsid w:val="004623CD"/>
  </w:style>
  <w:style w:type="character" w:customStyle="1" w:styleId="WW8Num74z2">
    <w:name w:val="WW8Num74z2"/>
    <w:rsid w:val="004623CD"/>
  </w:style>
  <w:style w:type="character" w:customStyle="1" w:styleId="WW8Num74z3">
    <w:name w:val="WW8Num74z3"/>
    <w:rsid w:val="004623CD"/>
  </w:style>
  <w:style w:type="character" w:customStyle="1" w:styleId="WW8Num74z4">
    <w:name w:val="WW8Num74z4"/>
    <w:rsid w:val="004623CD"/>
  </w:style>
  <w:style w:type="character" w:customStyle="1" w:styleId="WW8Num74z5">
    <w:name w:val="WW8Num74z5"/>
    <w:rsid w:val="004623CD"/>
  </w:style>
  <w:style w:type="character" w:customStyle="1" w:styleId="WW8Num74z6">
    <w:name w:val="WW8Num74z6"/>
    <w:rsid w:val="004623CD"/>
  </w:style>
  <w:style w:type="character" w:customStyle="1" w:styleId="WW8Num74z7">
    <w:name w:val="WW8Num74z7"/>
    <w:rsid w:val="004623CD"/>
  </w:style>
  <w:style w:type="character" w:customStyle="1" w:styleId="WW8Num74z8">
    <w:name w:val="WW8Num74z8"/>
    <w:rsid w:val="004623CD"/>
  </w:style>
  <w:style w:type="character" w:customStyle="1" w:styleId="WW8Num94z1">
    <w:name w:val="WW8Num94z1"/>
    <w:rsid w:val="004623CD"/>
  </w:style>
  <w:style w:type="character" w:customStyle="1" w:styleId="WW8Num94z2">
    <w:name w:val="WW8Num94z2"/>
    <w:rsid w:val="004623CD"/>
  </w:style>
  <w:style w:type="character" w:customStyle="1" w:styleId="WW8Num94z3">
    <w:name w:val="WW8Num94z3"/>
    <w:rsid w:val="004623CD"/>
  </w:style>
  <w:style w:type="character" w:customStyle="1" w:styleId="WW8Num94z4">
    <w:name w:val="WW8Num94z4"/>
    <w:rsid w:val="004623CD"/>
  </w:style>
  <w:style w:type="character" w:customStyle="1" w:styleId="WW8Num94z5">
    <w:name w:val="WW8Num94z5"/>
    <w:rsid w:val="004623CD"/>
  </w:style>
  <w:style w:type="character" w:customStyle="1" w:styleId="WW8Num94z6">
    <w:name w:val="WW8Num94z6"/>
    <w:rsid w:val="004623CD"/>
  </w:style>
  <w:style w:type="character" w:customStyle="1" w:styleId="WW8Num94z7">
    <w:name w:val="WW8Num94z7"/>
    <w:rsid w:val="004623CD"/>
  </w:style>
  <w:style w:type="character" w:customStyle="1" w:styleId="WW8Num94z8">
    <w:name w:val="WW8Num94z8"/>
    <w:rsid w:val="004623CD"/>
  </w:style>
  <w:style w:type="character" w:customStyle="1" w:styleId="WW8Num107z1">
    <w:name w:val="WW8Num107z1"/>
    <w:rsid w:val="004623CD"/>
  </w:style>
  <w:style w:type="character" w:customStyle="1" w:styleId="WW8Num107z2">
    <w:name w:val="WW8Num107z2"/>
    <w:rsid w:val="004623CD"/>
  </w:style>
  <w:style w:type="character" w:customStyle="1" w:styleId="WW8Num107z3">
    <w:name w:val="WW8Num107z3"/>
    <w:rsid w:val="004623CD"/>
  </w:style>
  <w:style w:type="character" w:customStyle="1" w:styleId="WW8Num107z4">
    <w:name w:val="WW8Num107z4"/>
    <w:rsid w:val="004623CD"/>
  </w:style>
  <w:style w:type="character" w:customStyle="1" w:styleId="WW8Num107z5">
    <w:name w:val="WW8Num107z5"/>
    <w:rsid w:val="004623CD"/>
  </w:style>
  <w:style w:type="character" w:customStyle="1" w:styleId="WW8Num107z6">
    <w:name w:val="WW8Num107z6"/>
    <w:rsid w:val="004623CD"/>
  </w:style>
  <w:style w:type="character" w:customStyle="1" w:styleId="WW8Num107z7">
    <w:name w:val="WW8Num107z7"/>
    <w:rsid w:val="004623CD"/>
  </w:style>
  <w:style w:type="character" w:customStyle="1" w:styleId="WW8Num107z8">
    <w:name w:val="WW8Num107z8"/>
    <w:rsid w:val="004623CD"/>
  </w:style>
  <w:style w:type="character" w:customStyle="1" w:styleId="WW8Num187z0">
    <w:name w:val="WW8Num187z0"/>
    <w:rsid w:val="004623CD"/>
    <w:rPr>
      <w:rFonts w:eastAsia="Times New Roman" w:cs="Times New Roman"/>
      <w:color w:val="000000"/>
      <w:kern w:val="1"/>
      <w:sz w:val="20"/>
      <w:szCs w:val="20"/>
      <w:lang w:eastAsia="ar-SA" w:bidi="ar-SA"/>
    </w:rPr>
  </w:style>
  <w:style w:type="character" w:customStyle="1" w:styleId="WW8Num187z1">
    <w:name w:val="WW8Num187z1"/>
    <w:rsid w:val="004623CD"/>
  </w:style>
  <w:style w:type="character" w:customStyle="1" w:styleId="WW8Num187z2">
    <w:name w:val="WW8Num187z2"/>
    <w:rsid w:val="004623CD"/>
  </w:style>
  <w:style w:type="character" w:customStyle="1" w:styleId="WW8Num187z3">
    <w:name w:val="WW8Num187z3"/>
    <w:rsid w:val="004623CD"/>
  </w:style>
  <w:style w:type="character" w:customStyle="1" w:styleId="WW8Num187z4">
    <w:name w:val="WW8Num187z4"/>
    <w:rsid w:val="004623CD"/>
  </w:style>
  <w:style w:type="character" w:customStyle="1" w:styleId="WW8Num187z5">
    <w:name w:val="WW8Num187z5"/>
    <w:rsid w:val="004623CD"/>
  </w:style>
  <w:style w:type="character" w:customStyle="1" w:styleId="WW8Num187z6">
    <w:name w:val="WW8Num187z6"/>
    <w:rsid w:val="004623CD"/>
  </w:style>
  <w:style w:type="character" w:customStyle="1" w:styleId="WW8Num187z7">
    <w:name w:val="WW8Num187z7"/>
    <w:rsid w:val="004623CD"/>
  </w:style>
  <w:style w:type="character" w:customStyle="1" w:styleId="WW8Num187z8">
    <w:name w:val="WW8Num187z8"/>
    <w:rsid w:val="004623CD"/>
  </w:style>
  <w:style w:type="character" w:customStyle="1" w:styleId="WW8Num188z0">
    <w:name w:val="WW8Num188z0"/>
    <w:rsid w:val="004623CD"/>
  </w:style>
  <w:style w:type="character" w:customStyle="1" w:styleId="WW8Num188z1">
    <w:name w:val="WW8Num188z1"/>
    <w:rsid w:val="004623CD"/>
  </w:style>
  <w:style w:type="character" w:customStyle="1" w:styleId="WW8Num188z2">
    <w:name w:val="WW8Num188z2"/>
    <w:rsid w:val="004623CD"/>
  </w:style>
  <w:style w:type="character" w:customStyle="1" w:styleId="WW8Num188z3">
    <w:name w:val="WW8Num188z3"/>
    <w:rsid w:val="004623CD"/>
  </w:style>
  <w:style w:type="character" w:customStyle="1" w:styleId="WW8Num188z4">
    <w:name w:val="WW8Num188z4"/>
    <w:rsid w:val="004623CD"/>
  </w:style>
  <w:style w:type="character" w:customStyle="1" w:styleId="WW8Num188z5">
    <w:name w:val="WW8Num188z5"/>
    <w:rsid w:val="004623CD"/>
  </w:style>
  <w:style w:type="character" w:customStyle="1" w:styleId="WW8Num188z6">
    <w:name w:val="WW8Num188z6"/>
    <w:rsid w:val="004623CD"/>
  </w:style>
  <w:style w:type="character" w:customStyle="1" w:styleId="WW8Num188z7">
    <w:name w:val="WW8Num188z7"/>
    <w:rsid w:val="004623CD"/>
  </w:style>
  <w:style w:type="character" w:customStyle="1" w:styleId="WW8Num188z8">
    <w:name w:val="WW8Num188z8"/>
    <w:rsid w:val="004623CD"/>
  </w:style>
  <w:style w:type="character" w:customStyle="1" w:styleId="WW8Num189z0">
    <w:name w:val="WW8Num189z0"/>
    <w:rsid w:val="004623CD"/>
  </w:style>
  <w:style w:type="character" w:customStyle="1" w:styleId="WW8Num189z1">
    <w:name w:val="WW8Num189z1"/>
    <w:rsid w:val="004623CD"/>
  </w:style>
  <w:style w:type="character" w:customStyle="1" w:styleId="WW8Num189z2">
    <w:name w:val="WW8Num189z2"/>
    <w:rsid w:val="004623CD"/>
  </w:style>
  <w:style w:type="character" w:customStyle="1" w:styleId="WW8Num189z3">
    <w:name w:val="WW8Num189z3"/>
    <w:rsid w:val="004623CD"/>
  </w:style>
  <w:style w:type="character" w:customStyle="1" w:styleId="WW8Num189z4">
    <w:name w:val="WW8Num189z4"/>
    <w:rsid w:val="004623CD"/>
  </w:style>
  <w:style w:type="character" w:customStyle="1" w:styleId="WW8Num189z5">
    <w:name w:val="WW8Num189z5"/>
    <w:rsid w:val="004623CD"/>
  </w:style>
  <w:style w:type="character" w:customStyle="1" w:styleId="WW8Num189z6">
    <w:name w:val="WW8Num189z6"/>
    <w:rsid w:val="004623CD"/>
  </w:style>
  <w:style w:type="character" w:customStyle="1" w:styleId="WW8Num189z7">
    <w:name w:val="WW8Num189z7"/>
    <w:rsid w:val="004623CD"/>
  </w:style>
  <w:style w:type="character" w:customStyle="1" w:styleId="WW8Num189z8">
    <w:name w:val="WW8Num189z8"/>
    <w:rsid w:val="004623CD"/>
  </w:style>
  <w:style w:type="character" w:customStyle="1" w:styleId="WW8Num190z0">
    <w:name w:val="WW8Num190z0"/>
    <w:rsid w:val="004623CD"/>
  </w:style>
  <w:style w:type="character" w:customStyle="1" w:styleId="WW8Num190z1">
    <w:name w:val="WW8Num190z1"/>
    <w:rsid w:val="004623CD"/>
  </w:style>
  <w:style w:type="character" w:customStyle="1" w:styleId="WW8Num190z2">
    <w:name w:val="WW8Num190z2"/>
    <w:rsid w:val="004623CD"/>
  </w:style>
  <w:style w:type="character" w:customStyle="1" w:styleId="WW8Num190z3">
    <w:name w:val="WW8Num190z3"/>
    <w:rsid w:val="004623CD"/>
  </w:style>
  <w:style w:type="character" w:customStyle="1" w:styleId="WW8Num190z4">
    <w:name w:val="WW8Num190z4"/>
    <w:rsid w:val="004623CD"/>
  </w:style>
  <w:style w:type="character" w:customStyle="1" w:styleId="WW8Num190z5">
    <w:name w:val="WW8Num190z5"/>
    <w:rsid w:val="004623CD"/>
  </w:style>
  <w:style w:type="character" w:customStyle="1" w:styleId="WW8Num190z6">
    <w:name w:val="WW8Num190z6"/>
    <w:rsid w:val="004623CD"/>
  </w:style>
  <w:style w:type="character" w:customStyle="1" w:styleId="WW8Num190z7">
    <w:name w:val="WW8Num190z7"/>
    <w:rsid w:val="004623CD"/>
  </w:style>
  <w:style w:type="character" w:customStyle="1" w:styleId="WW8Num190z8">
    <w:name w:val="WW8Num190z8"/>
    <w:rsid w:val="004623CD"/>
  </w:style>
  <w:style w:type="character" w:customStyle="1" w:styleId="WW8Num191z0">
    <w:name w:val="WW8Num191z0"/>
    <w:rsid w:val="004623CD"/>
  </w:style>
  <w:style w:type="character" w:customStyle="1" w:styleId="WW8Num191z1">
    <w:name w:val="WW8Num191z1"/>
    <w:rsid w:val="004623CD"/>
  </w:style>
  <w:style w:type="character" w:customStyle="1" w:styleId="WW8Num191z2">
    <w:name w:val="WW8Num191z2"/>
    <w:rsid w:val="004623CD"/>
  </w:style>
  <w:style w:type="character" w:customStyle="1" w:styleId="WW8Num191z3">
    <w:name w:val="WW8Num191z3"/>
    <w:rsid w:val="004623CD"/>
  </w:style>
  <w:style w:type="character" w:customStyle="1" w:styleId="WW8Num191z4">
    <w:name w:val="WW8Num191z4"/>
    <w:rsid w:val="004623CD"/>
  </w:style>
  <w:style w:type="character" w:customStyle="1" w:styleId="WW8Num191z5">
    <w:name w:val="WW8Num191z5"/>
    <w:rsid w:val="004623CD"/>
  </w:style>
  <w:style w:type="character" w:customStyle="1" w:styleId="WW8Num191z6">
    <w:name w:val="WW8Num191z6"/>
    <w:rsid w:val="004623CD"/>
  </w:style>
  <w:style w:type="character" w:customStyle="1" w:styleId="WW8Num191z7">
    <w:name w:val="WW8Num191z7"/>
    <w:rsid w:val="004623CD"/>
  </w:style>
  <w:style w:type="character" w:customStyle="1" w:styleId="WW8Num191z8">
    <w:name w:val="WW8Num191z8"/>
    <w:rsid w:val="004623CD"/>
  </w:style>
  <w:style w:type="character" w:customStyle="1" w:styleId="WW8Num192z0">
    <w:name w:val="WW8Num192z0"/>
    <w:rsid w:val="004623CD"/>
  </w:style>
  <w:style w:type="character" w:customStyle="1" w:styleId="WW8Num192z1">
    <w:name w:val="WW8Num192z1"/>
    <w:rsid w:val="004623CD"/>
  </w:style>
  <w:style w:type="character" w:customStyle="1" w:styleId="WW8Num192z2">
    <w:name w:val="WW8Num192z2"/>
    <w:rsid w:val="004623CD"/>
  </w:style>
  <w:style w:type="character" w:customStyle="1" w:styleId="WW8Num192z3">
    <w:name w:val="WW8Num192z3"/>
    <w:rsid w:val="004623CD"/>
  </w:style>
  <w:style w:type="character" w:customStyle="1" w:styleId="WW8Num192z4">
    <w:name w:val="WW8Num192z4"/>
    <w:rsid w:val="004623CD"/>
  </w:style>
  <w:style w:type="character" w:customStyle="1" w:styleId="WW8Num192z5">
    <w:name w:val="WW8Num192z5"/>
    <w:rsid w:val="004623CD"/>
  </w:style>
  <w:style w:type="character" w:customStyle="1" w:styleId="WW8Num192z6">
    <w:name w:val="WW8Num192z6"/>
    <w:rsid w:val="004623CD"/>
  </w:style>
  <w:style w:type="character" w:customStyle="1" w:styleId="WW8Num192z7">
    <w:name w:val="WW8Num192z7"/>
    <w:rsid w:val="004623CD"/>
  </w:style>
  <w:style w:type="character" w:customStyle="1" w:styleId="WW8Num192z8">
    <w:name w:val="WW8Num192z8"/>
    <w:rsid w:val="004623CD"/>
  </w:style>
  <w:style w:type="character" w:customStyle="1" w:styleId="WW8Num193z0">
    <w:name w:val="WW8Num193z0"/>
    <w:rsid w:val="004623CD"/>
  </w:style>
  <w:style w:type="character" w:customStyle="1" w:styleId="WW8Num193z1">
    <w:name w:val="WW8Num193z1"/>
    <w:rsid w:val="004623CD"/>
  </w:style>
  <w:style w:type="character" w:customStyle="1" w:styleId="WW8Num193z2">
    <w:name w:val="WW8Num193z2"/>
    <w:rsid w:val="004623CD"/>
  </w:style>
  <w:style w:type="character" w:customStyle="1" w:styleId="WW8Num193z3">
    <w:name w:val="WW8Num193z3"/>
    <w:rsid w:val="004623CD"/>
  </w:style>
  <w:style w:type="character" w:customStyle="1" w:styleId="WW8Num193z4">
    <w:name w:val="WW8Num193z4"/>
    <w:rsid w:val="004623CD"/>
  </w:style>
  <w:style w:type="character" w:customStyle="1" w:styleId="WW8Num193z5">
    <w:name w:val="WW8Num193z5"/>
    <w:rsid w:val="004623CD"/>
  </w:style>
  <w:style w:type="character" w:customStyle="1" w:styleId="WW8Num193z6">
    <w:name w:val="WW8Num193z6"/>
    <w:rsid w:val="004623CD"/>
  </w:style>
  <w:style w:type="character" w:customStyle="1" w:styleId="WW8Num193z7">
    <w:name w:val="WW8Num193z7"/>
    <w:rsid w:val="004623CD"/>
  </w:style>
  <w:style w:type="character" w:customStyle="1" w:styleId="WW8Num193z8">
    <w:name w:val="WW8Num193z8"/>
    <w:rsid w:val="004623CD"/>
  </w:style>
  <w:style w:type="character" w:customStyle="1" w:styleId="WW8Num194z0">
    <w:name w:val="WW8Num194z0"/>
    <w:rsid w:val="004623CD"/>
  </w:style>
  <w:style w:type="character" w:customStyle="1" w:styleId="WW8Num194z1">
    <w:name w:val="WW8Num194z1"/>
    <w:rsid w:val="004623CD"/>
  </w:style>
  <w:style w:type="character" w:customStyle="1" w:styleId="WW8Num194z2">
    <w:name w:val="WW8Num194z2"/>
    <w:rsid w:val="004623CD"/>
  </w:style>
  <w:style w:type="character" w:customStyle="1" w:styleId="WW8Num194z3">
    <w:name w:val="WW8Num194z3"/>
    <w:rsid w:val="004623CD"/>
  </w:style>
  <w:style w:type="character" w:customStyle="1" w:styleId="WW8Num194z4">
    <w:name w:val="WW8Num194z4"/>
    <w:rsid w:val="004623CD"/>
  </w:style>
  <w:style w:type="character" w:customStyle="1" w:styleId="WW8Num194z5">
    <w:name w:val="WW8Num194z5"/>
    <w:rsid w:val="004623CD"/>
  </w:style>
  <w:style w:type="character" w:customStyle="1" w:styleId="WW8Num194z6">
    <w:name w:val="WW8Num194z6"/>
    <w:rsid w:val="004623CD"/>
  </w:style>
  <w:style w:type="character" w:customStyle="1" w:styleId="WW8Num194z7">
    <w:name w:val="WW8Num194z7"/>
    <w:rsid w:val="004623CD"/>
  </w:style>
  <w:style w:type="character" w:customStyle="1" w:styleId="WW8Num194z8">
    <w:name w:val="WW8Num194z8"/>
    <w:rsid w:val="004623CD"/>
  </w:style>
  <w:style w:type="character" w:customStyle="1" w:styleId="WW8Num195z0">
    <w:name w:val="WW8Num195z0"/>
    <w:rsid w:val="004623CD"/>
  </w:style>
  <w:style w:type="character" w:customStyle="1" w:styleId="WW8Num195z1">
    <w:name w:val="WW8Num195z1"/>
    <w:rsid w:val="004623CD"/>
  </w:style>
  <w:style w:type="character" w:customStyle="1" w:styleId="WW8Num195z2">
    <w:name w:val="WW8Num195z2"/>
    <w:rsid w:val="004623CD"/>
  </w:style>
  <w:style w:type="character" w:customStyle="1" w:styleId="WW8Num195z3">
    <w:name w:val="WW8Num195z3"/>
    <w:rsid w:val="004623CD"/>
  </w:style>
  <w:style w:type="character" w:customStyle="1" w:styleId="WW8Num195z4">
    <w:name w:val="WW8Num195z4"/>
    <w:rsid w:val="004623CD"/>
  </w:style>
  <w:style w:type="character" w:customStyle="1" w:styleId="WW8Num195z5">
    <w:name w:val="WW8Num195z5"/>
    <w:rsid w:val="004623CD"/>
  </w:style>
  <w:style w:type="character" w:customStyle="1" w:styleId="WW8Num195z6">
    <w:name w:val="WW8Num195z6"/>
    <w:rsid w:val="004623CD"/>
  </w:style>
  <w:style w:type="character" w:customStyle="1" w:styleId="WW8Num195z7">
    <w:name w:val="WW8Num195z7"/>
    <w:rsid w:val="004623CD"/>
  </w:style>
  <w:style w:type="character" w:customStyle="1" w:styleId="WW8Num195z8">
    <w:name w:val="WW8Num195z8"/>
    <w:rsid w:val="004623CD"/>
  </w:style>
  <w:style w:type="character" w:customStyle="1" w:styleId="WW8Num196z0">
    <w:name w:val="WW8Num196z0"/>
    <w:rsid w:val="004623CD"/>
  </w:style>
  <w:style w:type="character" w:customStyle="1" w:styleId="WW8Num196z1">
    <w:name w:val="WW8Num196z1"/>
    <w:rsid w:val="004623CD"/>
  </w:style>
  <w:style w:type="character" w:customStyle="1" w:styleId="WW8Num196z2">
    <w:name w:val="WW8Num196z2"/>
    <w:rsid w:val="004623CD"/>
  </w:style>
  <w:style w:type="character" w:customStyle="1" w:styleId="WW8Num196z3">
    <w:name w:val="WW8Num196z3"/>
    <w:rsid w:val="004623CD"/>
  </w:style>
  <w:style w:type="character" w:customStyle="1" w:styleId="WW8Num196z4">
    <w:name w:val="WW8Num196z4"/>
    <w:rsid w:val="004623CD"/>
  </w:style>
  <w:style w:type="character" w:customStyle="1" w:styleId="WW8Num196z5">
    <w:name w:val="WW8Num196z5"/>
    <w:rsid w:val="004623CD"/>
  </w:style>
  <w:style w:type="character" w:customStyle="1" w:styleId="WW8Num196z6">
    <w:name w:val="WW8Num196z6"/>
    <w:rsid w:val="004623CD"/>
  </w:style>
  <w:style w:type="character" w:customStyle="1" w:styleId="WW8Num196z7">
    <w:name w:val="WW8Num196z7"/>
    <w:rsid w:val="004623CD"/>
  </w:style>
  <w:style w:type="character" w:customStyle="1" w:styleId="WW8Num196z8">
    <w:name w:val="WW8Num196z8"/>
    <w:rsid w:val="004623CD"/>
  </w:style>
  <w:style w:type="character" w:customStyle="1" w:styleId="WW8Num197z0">
    <w:name w:val="WW8Num197z0"/>
    <w:rsid w:val="004623CD"/>
  </w:style>
  <w:style w:type="character" w:customStyle="1" w:styleId="WW8Num197z1">
    <w:name w:val="WW8Num197z1"/>
    <w:rsid w:val="004623CD"/>
  </w:style>
  <w:style w:type="character" w:customStyle="1" w:styleId="WW8Num197z2">
    <w:name w:val="WW8Num197z2"/>
    <w:rsid w:val="004623CD"/>
  </w:style>
  <w:style w:type="character" w:customStyle="1" w:styleId="WW8Num197z3">
    <w:name w:val="WW8Num197z3"/>
    <w:rsid w:val="004623CD"/>
  </w:style>
  <w:style w:type="character" w:customStyle="1" w:styleId="WW8Num197z4">
    <w:name w:val="WW8Num197z4"/>
    <w:rsid w:val="004623CD"/>
  </w:style>
  <w:style w:type="character" w:customStyle="1" w:styleId="WW8Num197z5">
    <w:name w:val="WW8Num197z5"/>
    <w:rsid w:val="004623CD"/>
  </w:style>
  <w:style w:type="character" w:customStyle="1" w:styleId="WW8Num197z6">
    <w:name w:val="WW8Num197z6"/>
    <w:rsid w:val="004623CD"/>
  </w:style>
  <w:style w:type="character" w:customStyle="1" w:styleId="WW8Num197z7">
    <w:name w:val="WW8Num197z7"/>
    <w:rsid w:val="004623CD"/>
  </w:style>
  <w:style w:type="character" w:customStyle="1" w:styleId="WW8Num197z8">
    <w:name w:val="WW8Num197z8"/>
    <w:rsid w:val="004623CD"/>
  </w:style>
  <w:style w:type="character" w:customStyle="1" w:styleId="WW8Num198z0">
    <w:name w:val="WW8Num198z0"/>
    <w:rsid w:val="004623CD"/>
  </w:style>
  <w:style w:type="character" w:customStyle="1" w:styleId="WW8Num198z1">
    <w:name w:val="WW8Num198z1"/>
    <w:rsid w:val="004623CD"/>
  </w:style>
  <w:style w:type="character" w:customStyle="1" w:styleId="WW8Num198z2">
    <w:name w:val="WW8Num198z2"/>
    <w:rsid w:val="004623CD"/>
  </w:style>
  <w:style w:type="character" w:customStyle="1" w:styleId="WW8Num198z3">
    <w:name w:val="WW8Num198z3"/>
    <w:rsid w:val="004623CD"/>
  </w:style>
  <w:style w:type="character" w:customStyle="1" w:styleId="WW8Num198z4">
    <w:name w:val="WW8Num198z4"/>
    <w:rsid w:val="004623CD"/>
  </w:style>
  <w:style w:type="character" w:customStyle="1" w:styleId="WW8Num198z5">
    <w:name w:val="WW8Num198z5"/>
    <w:rsid w:val="004623CD"/>
  </w:style>
  <w:style w:type="character" w:customStyle="1" w:styleId="WW8Num198z6">
    <w:name w:val="WW8Num198z6"/>
    <w:rsid w:val="004623CD"/>
  </w:style>
  <w:style w:type="character" w:customStyle="1" w:styleId="WW8Num198z7">
    <w:name w:val="WW8Num198z7"/>
    <w:rsid w:val="004623CD"/>
  </w:style>
  <w:style w:type="character" w:customStyle="1" w:styleId="WW8Num198z8">
    <w:name w:val="WW8Num198z8"/>
    <w:rsid w:val="004623CD"/>
  </w:style>
  <w:style w:type="character" w:customStyle="1" w:styleId="WW8Num2z1">
    <w:name w:val="WW8Num2z1"/>
    <w:rsid w:val="004623CD"/>
  </w:style>
  <w:style w:type="character" w:customStyle="1" w:styleId="WW8Num2z2">
    <w:name w:val="WW8Num2z2"/>
    <w:rsid w:val="004623CD"/>
  </w:style>
  <w:style w:type="character" w:customStyle="1" w:styleId="WW8Num2z3">
    <w:name w:val="WW8Num2z3"/>
    <w:rsid w:val="004623CD"/>
  </w:style>
  <w:style w:type="character" w:customStyle="1" w:styleId="WW8Num2z4">
    <w:name w:val="WW8Num2z4"/>
    <w:rsid w:val="004623CD"/>
  </w:style>
  <w:style w:type="character" w:customStyle="1" w:styleId="WW8Num2z5">
    <w:name w:val="WW8Num2z5"/>
    <w:rsid w:val="004623CD"/>
  </w:style>
  <w:style w:type="character" w:customStyle="1" w:styleId="WW8Num2z6">
    <w:name w:val="WW8Num2z6"/>
    <w:rsid w:val="004623CD"/>
  </w:style>
  <w:style w:type="character" w:customStyle="1" w:styleId="WW8Num2z7">
    <w:name w:val="WW8Num2z7"/>
    <w:rsid w:val="004623CD"/>
  </w:style>
  <w:style w:type="character" w:customStyle="1" w:styleId="WW8Num2z8">
    <w:name w:val="WW8Num2z8"/>
    <w:rsid w:val="004623CD"/>
  </w:style>
  <w:style w:type="character" w:customStyle="1" w:styleId="WW8Num3z1">
    <w:name w:val="WW8Num3z1"/>
    <w:rsid w:val="004623CD"/>
  </w:style>
  <w:style w:type="character" w:customStyle="1" w:styleId="WW8Num3z2">
    <w:name w:val="WW8Num3z2"/>
    <w:rsid w:val="004623CD"/>
  </w:style>
  <w:style w:type="character" w:customStyle="1" w:styleId="WW8Num3z3">
    <w:name w:val="WW8Num3z3"/>
    <w:rsid w:val="004623CD"/>
  </w:style>
  <w:style w:type="character" w:customStyle="1" w:styleId="WW8Num3z4">
    <w:name w:val="WW8Num3z4"/>
    <w:rsid w:val="004623CD"/>
  </w:style>
  <w:style w:type="character" w:customStyle="1" w:styleId="WW8Num3z5">
    <w:name w:val="WW8Num3z5"/>
    <w:rsid w:val="004623CD"/>
  </w:style>
  <w:style w:type="character" w:customStyle="1" w:styleId="WW8Num3z6">
    <w:name w:val="WW8Num3z6"/>
    <w:rsid w:val="004623CD"/>
  </w:style>
  <w:style w:type="character" w:customStyle="1" w:styleId="WW8Num3z7">
    <w:name w:val="WW8Num3z7"/>
    <w:rsid w:val="004623CD"/>
  </w:style>
  <w:style w:type="character" w:customStyle="1" w:styleId="WW8Num3z8">
    <w:name w:val="WW8Num3z8"/>
    <w:rsid w:val="004623CD"/>
  </w:style>
  <w:style w:type="character" w:customStyle="1" w:styleId="WW8Num4z1">
    <w:name w:val="WW8Num4z1"/>
    <w:rsid w:val="004623CD"/>
  </w:style>
  <w:style w:type="character" w:customStyle="1" w:styleId="WW8Num4z2">
    <w:name w:val="WW8Num4z2"/>
    <w:rsid w:val="004623CD"/>
  </w:style>
  <w:style w:type="character" w:customStyle="1" w:styleId="WW8Num4z3">
    <w:name w:val="WW8Num4z3"/>
    <w:rsid w:val="004623CD"/>
  </w:style>
  <w:style w:type="character" w:customStyle="1" w:styleId="WW8Num4z4">
    <w:name w:val="WW8Num4z4"/>
    <w:rsid w:val="004623CD"/>
  </w:style>
  <w:style w:type="character" w:customStyle="1" w:styleId="WW8Num4z5">
    <w:name w:val="WW8Num4z5"/>
    <w:rsid w:val="004623CD"/>
  </w:style>
  <w:style w:type="character" w:customStyle="1" w:styleId="WW8Num4z6">
    <w:name w:val="WW8Num4z6"/>
    <w:rsid w:val="004623CD"/>
  </w:style>
  <w:style w:type="character" w:customStyle="1" w:styleId="WW8Num4z7">
    <w:name w:val="WW8Num4z7"/>
    <w:rsid w:val="004623CD"/>
  </w:style>
  <w:style w:type="character" w:customStyle="1" w:styleId="WW8Num4z8">
    <w:name w:val="WW8Num4z8"/>
    <w:rsid w:val="004623CD"/>
  </w:style>
  <w:style w:type="character" w:customStyle="1" w:styleId="WW8Num5z1">
    <w:name w:val="WW8Num5z1"/>
    <w:rsid w:val="004623CD"/>
  </w:style>
  <w:style w:type="character" w:customStyle="1" w:styleId="WW8Num5z2">
    <w:name w:val="WW8Num5z2"/>
    <w:rsid w:val="004623CD"/>
  </w:style>
  <w:style w:type="character" w:customStyle="1" w:styleId="WW8Num5z3">
    <w:name w:val="WW8Num5z3"/>
    <w:rsid w:val="004623CD"/>
  </w:style>
  <w:style w:type="character" w:customStyle="1" w:styleId="WW8Num5z4">
    <w:name w:val="WW8Num5z4"/>
    <w:rsid w:val="004623CD"/>
  </w:style>
  <w:style w:type="character" w:customStyle="1" w:styleId="WW8Num5z5">
    <w:name w:val="WW8Num5z5"/>
    <w:rsid w:val="004623CD"/>
  </w:style>
  <w:style w:type="character" w:customStyle="1" w:styleId="WW8Num5z6">
    <w:name w:val="WW8Num5z6"/>
    <w:rsid w:val="004623CD"/>
  </w:style>
  <w:style w:type="character" w:customStyle="1" w:styleId="WW8Num5z7">
    <w:name w:val="WW8Num5z7"/>
    <w:rsid w:val="004623CD"/>
  </w:style>
  <w:style w:type="character" w:customStyle="1" w:styleId="WW8Num5z8">
    <w:name w:val="WW8Num5z8"/>
    <w:rsid w:val="004623CD"/>
  </w:style>
  <w:style w:type="character" w:customStyle="1" w:styleId="WW8Num6z1">
    <w:name w:val="WW8Num6z1"/>
    <w:rsid w:val="004623CD"/>
  </w:style>
  <w:style w:type="character" w:customStyle="1" w:styleId="WW8Num6z2">
    <w:name w:val="WW8Num6z2"/>
    <w:rsid w:val="004623CD"/>
  </w:style>
  <w:style w:type="character" w:customStyle="1" w:styleId="WW8Num6z3">
    <w:name w:val="WW8Num6z3"/>
    <w:rsid w:val="004623CD"/>
  </w:style>
  <w:style w:type="character" w:customStyle="1" w:styleId="WW8Num6z4">
    <w:name w:val="WW8Num6z4"/>
    <w:rsid w:val="004623CD"/>
  </w:style>
  <w:style w:type="character" w:customStyle="1" w:styleId="WW8Num6z5">
    <w:name w:val="WW8Num6z5"/>
    <w:rsid w:val="004623CD"/>
  </w:style>
  <w:style w:type="character" w:customStyle="1" w:styleId="WW8Num6z6">
    <w:name w:val="WW8Num6z6"/>
    <w:rsid w:val="004623CD"/>
  </w:style>
  <w:style w:type="character" w:customStyle="1" w:styleId="WW8Num6z7">
    <w:name w:val="WW8Num6z7"/>
    <w:rsid w:val="004623CD"/>
  </w:style>
  <w:style w:type="character" w:customStyle="1" w:styleId="WW8Num6z8">
    <w:name w:val="WW8Num6z8"/>
    <w:rsid w:val="004623CD"/>
  </w:style>
  <w:style w:type="character" w:customStyle="1" w:styleId="WW8Num7z1">
    <w:name w:val="WW8Num7z1"/>
    <w:rsid w:val="004623CD"/>
  </w:style>
  <w:style w:type="character" w:customStyle="1" w:styleId="WW8Num7z2">
    <w:name w:val="WW8Num7z2"/>
    <w:rsid w:val="004623CD"/>
  </w:style>
  <w:style w:type="character" w:customStyle="1" w:styleId="WW8Num7z3">
    <w:name w:val="WW8Num7z3"/>
    <w:rsid w:val="004623CD"/>
  </w:style>
  <w:style w:type="character" w:customStyle="1" w:styleId="WW8Num7z4">
    <w:name w:val="WW8Num7z4"/>
    <w:rsid w:val="004623CD"/>
  </w:style>
  <w:style w:type="character" w:customStyle="1" w:styleId="WW8Num7z5">
    <w:name w:val="WW8Num7z5"/>
    <w:rsid w:val="004623CD"/>
  </w:style>
  <w:style w:type="character" w:customStyle="1" w:styleId="WW8Num7z6">
    <w:name w:val="WW8Num7z6"/>
    <w:rsid w:val="004623CD"/>
  </w:style>
  <w:style w:type="character" w:customStyle="1" w:styleId="WW8Num7z7">
    <w:name w:val="WW8Num7z7"/>
    <w:rsid w:val="004623CD"/>
  </w:style>
  <w:style w:type="character" w:customStyle="1" w:styleId="WW8Num7z8">
    <w:name w:val="WW8Num7z8"/>
    <w:rsid w:val="004623CD"/>
  </w:style>
  <w:style w:type="character" w:customStyle="1" w:styleId="WW8Num8z1">
    <w:name w:val="WW8Num8z1"/>
    <w:rsid w:val="004623CD"/>
  </w:style>
  <w:style w:type="character" w:customStyle="1" w:styleId="WW8Num8z2">
    <w:name w:val="WW8Num8z2"/>
    <w:rsid w:val="004623CD"/>
  </w:style>
  <w:style w:type="character" w:customStyle="1" w:styleId="WW8Num8z3">
    <w:name w:val="WW8Num8z3"/>
    <w:rsid w:val="004623CD"/>
  </w:style>
  <w:style w:type="character" w:customStyle="1" w:styleId="WW8Num8z4">
    <w:name w:val="WW8Num8z4"/>
    <w:rsid w:val="004623CD"/>
  </w:style>
  <w:style w:type="character" w:customStyle="1" w:styleId="WW8Num8z5">
    <w:name w:val="WW8Num8z5"/>
    <w:rsid w:val="004623CD"/>
  </w:style>
  <w:style w:type="character" w:customStyle="1" w:styleId="WW8Num8z6">
    <w:name w:val="WW8Num8z6"/>
    <w:rsid w:val="004623CD"/>
  </w:style>
  <w:style w:type="character" w:customStyle="1" w:styleId="WW8Num8z7">
    <w:name w:val="WW8Num8z7"/>
    <w:rsid w:val="004623CD"/>
  </w:style>
  <w:style w:type="character" w:customStyle="1" w:styleId="WW8Num8z8">
    <w:name w:val="WW8Num8z8"/>
    <w:rsid w:val="004623CD"/>
  </w:style>
  <w:style w:type="character" w:customStyle="1" w:styleId="WW8Num9z1">
    <w:name w:val="WW8Num9z1"/>
    <w:rsid w:val="004623CD"/>
  </w:style>
  <w:style w:type="character" w:customStyle="1" w:styleId="WW8Num9z2">
    <w:name w:val="WW8Num9z2"/>
    <w:rsid w:val="004623CD"/>
  </w:style>
  <w:style w:type="character" w:customStyle="1" w:styleId="WW8Num9z3">
    <w:name w:val="WW8Num9z3"/>
    <w:rsid w:val="004623CD"/>
  </w:style>
  <w:style w:type="character" w:customStyle="1" w:styleId="WW8Num9z4">
    <w:name w:val="WW8Num9z4"/>
    <w:rsid w:val="004623CD"/>
  </w:style>
  <w:style w:type="character" w:customStyle="1" w:styleId="WW8Num9z5">
    <w:name w:val="WW8Num9z5"/>
    <w:rsid w:val="004623CD"/>
  </w:style>
  <w:style w:type="character" w:customStyle="1" w:styleId="WW8Num9z6">
    <w:name w:val="WW8Num9z6"/>
    <w:rsid w:val="004623CD"/>
  </w:style>
  <w:style w:type="character" w:customStyle="1" w:styleId="WW8Num9z7">
    <w:name w:val="WW8Num9z7"/>
    <w:rsid w:val="004623CD"/>
  </w:style>
  <w:style w:type="character" w:customStyle="1" w:styleId="WW8Num9z8">
    <w:name w:val="WW8Num9z8"/>
    <w:rsid w:val="004623CD"/>
  </w:style>
  <w:style w:type="character" w:customStyle="1" w:styleId="WW8Num10z1">
    <w:name w:val="WW8Num10z1"/>
    <w:rsid w:val="004623CD"/>
  </w:style>
  <w:style w:type="character" w:customStyle="1" w:styleId="WW8Num10z2">
    <w:name w:val="WW8Num10z2"/>
    <w:rsid w:val="004623CD"/>
  </w:style>
  <w:style w:type="character" w:customStyle="1" w:styleId="WW8Num10z3">
    <w:name w:val="WW8Num10z3"/>
    <w:rsid w:val="004623CD"/>
  </w:style>
  <w:style w:type="character" w:customStyle="1" w:styleId="WW8Num10z4">
    <w:name w:val="WW8Num10z4"/>
    <w:rsid w:val="004623CD"/>
  </w:style>
  <w:style w:type="character" w:customStyle="1" w:styleId="WW8Num10z5">
    <w:name w:val="WW8Num10z5"/>
    <w:rsid w:val="004623CD"/>
  </w:style>
  <w:style w:type="character" w:customStyle="1" w:styleId="WW8Num10z6">
    <w:name w:val="WW8Num10z6"/>
    <w:rsid w:val="004623CD"/>
  </w:style>
  <w:style w:type="character" w:customStyle="1" w:styleId="WW8Num10z7">
    <w:name w:val="WW8Num10z7"/>
    <w:rsid w:val="004623CD"/>
  </w:style>
  <w:style w:type="character" w:customStyle="1" w:styleId="WW8Num10z8">
    <w:name w:val="WW8Num10z8"/>
    <w:rsid w:val="004623CD"/>
  </w:style>
  <w:style w:type="character" w:customStyle="1" w:styleId="WW8Num11z1">
    <w:name w:val="WW8Num11z1"/>
    <w:rsid w:val="004623CD"/>
  </w:style>
  <w:style w:type="character" w:customStyle="1" w:styleId="WW8Num11z2">
    <w:name w:val="WW8Num11z2"/>
    <w:rsid w:val="004623CD"/>
  </w:style>
  <w:style w:type="character" w:customStyle="1" w:styleId="WW8Num11z3">
    <w:name w:val="WW8Num11z3"/>
    <w:rsid w:val="004623CD"/>
  </w:style>
  <w:style w:type="character" w:customStyle="1" w:styleId="WW8Num11z4">
    <w:name w:val="WW8Num11z4"/>
    <w:rsid w:val="004623CD"/>
  </w:style>
  <w:style w:type="character" w:customStyle="1" w:styleId="WW8Num11z5">
    <w:name w:val="WW8Num11z5"/>
    <w:rsid w:val="004623CD"/>
  </w:style>
  <w:style w:type="character" w:customStyle="1" w:styleId="WW8Num11z6">
    <w:name w:val="WW8Num11z6"/>
    <w:rsid w:val="004623CD"/>
  </w:style>
  <w:style w:type="character" w:customStyle="1" w:styleId="WW8Num11z7">
    <w:name w:val="WW8Num11z7"/>
    <w:rsid w:val="004623CD"/>
  </w:style>
  <w:style w:type="character" w:customStyle="1" w:styleId="WW8Num11z8">
    <w:name w:val="WW8Num11z8"/>
    <w:rsid w:val="004623CD"/>
  </w:style>
  <w:style w:type="character" w:customStyle="1" w:styleId="WW8Num12z1">
    <w:name w:val="WW8Num12z1"/>
    <w:rsid w:val="004623CD"/>
  </w:style>
  <w:style w:type="character" w:customStyle="1" w:styleId="WW8Num12z2">
    <w:name w:val="WW8Num12z2"/>
    <w:rsid w:val="004623CD"/>
  </w:style>
  <w:style w:type="character" w:customStyle="1" w:styleId="WW8Num12z3">
    <w:name w:val="WW8Num12z3"/>
    <w:rsid w:val="004623CD"/>
  </w:style>
  <w:style w:type="character" w:customStyle="1" w:styleId="WW8Num12z4">
    <w:name w:val="WW8Num12z4"/>
    <w:rsid w:val="004623CD"/>
  </w:style>
  <w:style w:type="character" w:customStyle="1" w:styleId="WW8Num12z5">
    <w:name w:val="WW8Num12z5"/>
    <w:rsid w:val="004623CD"/>
  </w:style>
  <w:style w:type="character" w:customStyle="1" w:styleId="WW8Num12z6">
    <w:name w:val="WW8Num12z6"/>
    <w:rsid w:val="004623CD"/>
  </w:style>
  <w:style w:type="character" w:customStyle="1" w:styleId="WW8Num12z7">
    <w:name w:val="WW8Num12z7"/>
    <w:rsid w:val="004623CD"/>
  </w:style>
  <w:style w:type="character" w:customStyle="1" w:styleId="WW8Num12z8">
    <w:name w:val="WW8Num12z8"/>
    <w:rsid w:val="004623CD"/>
  </w:style>
  <w:style w:type="character" w:customStyle="1" w:styleId="WW8Num13z1">
    <w:name w:val="WW8Num13z1"/>
    <w:rsid w:val="004623CD"/>
  </w:style>
  <w:style w:type="character" w:customStyle="1" w:styleId="WW8Num13z2">
    <w:name w:val="WW8Num13z2"/>
    <w:rsid w:val="004623CD"/>
  </w:style>
  <w:style w:type="character" w:customStyle="1" w:styleId="WW8Num13z3">
    <w:name w:val="WW8Num13z3"/>
    <w:rsid w:val="004623CD"/>
  </w:style>
  <w:style w:type="character" w:customStyle="1" w:styleId="WW8Num13z4">
    <w:name w:val="WW8Num13z4"/>
    <w:rsid w:val="004623CD"/>
  </w:style>
  <w:style w:type="character" w:customStyle="1" w:styleId="WW8Num13z5">
    <w:name w:val="WW8Num13z5"/>
    <w:rsid w:val="004623CD"/>
  </w:style>
  <w:style w:type="character" w:customStyle="1" w:styleId="WW8Num13z6">
    <w:name w:val="WW8Num13z6"/>
    <w:rsid w:val="004623CD"/>
  </w:style>
  <w:style w:type="character" w:customStyle="1" w:styleId="WW8Num13z7">
    <w:name w:val="WW8Num13z7"/>
    <w:rsid w:val="004623CD"/>
  </w:style>
  <w:style w:type="character" w:customStyle="1" w:styleId="WW8Num13z8">
    <w:name w:val="WW8Num13z8"/>
    <w:rsid w:val="004623CD"/>
  </w:style>
  <w:style w:type="character" w:customStyle="1" w:styleId="WW8Num14z1">
    <w:name w:val="WW8Num14z1"/>
    <w:rsid w:val="004623CD"/>
  </w:style>
  <w:style w:type="character" w:customStyle="1" w:styleId="WW8Num14z2">
    <w:name w:val="WW8Num14z2"/>
    <w:rsid w:val="004623CD"/>
  </w:style>
  <w:style w:type="character" w:customStyle="1" w:styleId="WW8Num14z3">
    <w:name w:val="WW8Num14z3"/>
    <w:rsid w:val="004623CD"/>
  </w:style>
  <w:style w:type="character" w:customStyle="1" w:styleId="WW8Num14z4">
    <w:name w:val="WW8Num14z4"/>
    <w:rsid w:val="004623CD"/>
  </w:style>
  <w:style w:type="character" w:customStyle="1" w:styleId="WW8Num14z5">
    <w:name w:val="WW8Num14z5"/>
    <w:rsid w:val="004623CD"/>
  </w:style>
  <w:style w:type="character" w:customStyle="1" w:styleId="WW8Num14z6">
    <w:name w:val="WW8Num14z6"/>
    <w:rsid w:val="004623CD"/>
  </w:style>
  <w:style w:type="character" w:customStyle="1" w:styleId="WW8Num14z7">
    <w:name w:val="WW8Num14z7"/>
    <w:rsid w:val="004623CD"/>
  </w:style>
  <w:style w:type="character" w:customStyle="1" w:styleId="WW8Num14z8">
    <w:name w:val="WW8Num14z8"/>
    <w:rsid w:val="004623CD"/>
  </w:style>
  <w:style w:type="character" w:customStyle="1" w:styleId="WW8Num15z1">
    <w:name w:val="WW8Num15z1"/>
    <w:rsid w:val="004623CD"/>
  </w:style>
  <w:style w:type="character" w:customStyle="1" w:styleId="WW8Num15z2">
    <w:name w:val="WW8Num15z2"/>
    <w:rsid w:val="004623CD"/>
  </w:style>
  <w:style w:type="character" w:customStyle="1" w:styleId="WW8Num15z3">
    <w:name w:val="WW8Num15z3"/>
    <w:rsid w:val="004623CD"/>
  </w:style>
  <w:style w:type="character" w:customStyle="1" w:styleId="WW8Num15z4">
    <w:name w:val="WW8Num15z4"/>
    <w:rsid w:val="004623CD"/>
  </w:style>
  <w:style w:type="character" w:customStyle="1" w:styleId="WW8Num15z5">
    <w:name w:val="WW8Num15z5"/>
    <w:rsid w:val="004623CD"/>
  </w:style>
  <w:style w:type="character" w:customStyle="1" w:styleId="WW8Num15z6">
    <w:name w:val="WW8Num15z6"/>
    <w:rsid w:val="004623CD"/>
  </w:style>
  <w:style w:type="character" w:customStyle="1" w:styleId="WW8Num15z7">
    <w:name w:val="WW8Num15z7"/>
    <w:rsid w:val="004623CD"/>
  </w:style>
  <w:style w:type="character" w:customStyle="1" w:styleId="WW8Num15z8">
    <w:name w:val="WW8Num15z8"/>
    <w:rsid w:val="004623CD"/>
  </w:style>
  <w:style w:type="character" w:customStyle="1" w:styleId="WW8Num16z1">
    <w:name w:val="WW8Num16z1"/>
    <w:rsid w:val="004623CD"/>
  </w:style>
  <w:style w:type="character" w:customStyle="1" w:styleId="WW8Num16z2">
    <w:name w:val="WW8Num16z2"/>
    <w:rsid w:val="004623CD"/>
  </w:style>
  <w:style w:type="character" w:customStyle="1" w:styleId="WW8Num16z3">
    <w:name w:val="WW8Num16z3"/>
    <w:rsid w:val="004623CD"/>
  </w:style>
  <w:style w:type="character" w:customStyle="1" w:styleId="WW8Num16z4">
    <w:name w:val="WW8Num16z4"/>
    <w:rsid w:val="004623CD"/>
  </w:style>
  <w:style w:type="character" w:customStyle="1" w:styleId="WW8Num16z5">
    <w:name w:val="WW8Num16z5"/>
    <w:rsid w:val="004623CD"/>
  </w:style>
  <w:style w:type="character" w:customStyle="1" w:styleId="WW8Num16z6">
    <w:name w:val="WW8Num16z6"/>
    <w:rsid w:val="004623CD"/>
  </w:style>
  <w:style w:type="character" w:customStyle="1" w:styleId="WW8Num16z7">
    <w:name w:val="WW8Num16z7"/>
    <w:rsid w:val="004623CD"/>
  </w:style>
  <w:style w:type="character" w:customStyle="1" w:styleId="WW8Num16z8">
    <w:name w:val="WW8Num16z8"/>
    <w:rsid w:val="004623CD"/>
  </w:style>
  <w:style w:type="character" w:customStyle="1" w:styleId="WW8Num17z1">
    <w:name w:val="WW8Num17z1"/>
    <w:rsid w:val="004623CD"/>
  </w:style>
  <w:style w:type="character" w:customStyle="1" w:styleId="WW8Num17z2">
    <w:name w:val="WW8Num17z2"/>
    <w:rsid w:val="004623CD"/>
  </w:style>
  <w:style w:type="character" w:customStyle="1" w:styleId="WW8Num17z3">
    <w:name w:val="WW8Num17z3"/>
    <w:rsid w:val="004623CD"/>
  </w:style>
  <w:style w:type="character" w:customStyle="1" w:styleId="WW8Num17z4">
    <w:name w:val="WW8Num17z4"/>
    <w:rsid w:val="004623CD"/>
  </w:style>
  <w:style w:type="character" w:customStyle="1" w:styleId="WW8Num17z5">
    <w:name w:val="WW8Num17z5"/>
    <w:rsid w:val="004623CD"/>
  </w:style>
  <w:style w:type="character" w:customStyle="1" w:styleId="WW8Num17z6">
    <w:name w:val="WW8Num17z6"/>
    <w:rsid w:val="004623CD"/>
  </w:style>
  <w:style w:type="character" w:customStyle="1" w:styleId="WW8Num17z7">
    <w:name w:val="WW8Num17z7"/>
    <w:rsid w:val="004623CD"/>
  </w:style>
  <w:style w:type="character" w:customStyle="1" w:styleId="WW8Num17z8">
    <w:name w:val="WW8Num17z8"/>
    <w:rsid w:val="004623CD"/>
  </w:style>
  <w:style w:type="character" w:customStyle="1" w:styleId="WW8Num18z1">
    <w:name w:val="WW8Num18z1"/>
    <w:rsid w:val="004623CD"/>
  </w:style>
  <w:style w:type="character" w:customStyle="1" w:styleId="WW8Num18z2">
    <w:name w:val="WW8Num18z2"/>
    <w:rsid w:val="004623CD"/>
  </w:style>
  <w:style w:type="character" w:customStyle="1" w:styleId="WW8Num18z3">
    <w:name w:val="WW8Num18z3"/>
    <w:rsid w:val="004623CD"/>
  </w:style>
  <w:style w:type="character" w:customStyle="1" w:styleId="WW8Num18z4">
    <w:name w:val="WW8Num18z4"/>
    <w:rsid w:val="004623CD"/>
  </w:style>
  <w:style w:type="character" w:customStyle="1" w:styleId="WW8Num18z5">
    <w:name w:val="WW8Num18z5"/>
    <w:rsid w:val="004623CD"/>
  </w:style>
  <w:style w:type="character" w:customStyle="1" w:styleId="WW8Num18z6">
    <w:name w:val="WW8Num18z6"/>
    <w:rsid w:val="004623CD"/>
  </w:style>
  <w:style w:type="character" w:customStyle="1" w:styleId="WW8Num18z7">
    <w:name w:val="WW8Num18z7"/>
    <w:rsid w:val="004623CD"/>
  </w:style>
  <w:style w:type="character" w:customStyle="1" w:styleId="WW8Num18z8">
    <w:name w:val="WW8Num18z8"/>
    <w:rsid w:val="004623CD"/>
  </w:style>
  <w:style w:type="character" w:customStyle="1" w:styleId="WW8Num19z1">
    <w:name w:val="WW8Num19z1"/>
    <w:rsid w:val="004623CD"/>
  </w:style>
  <w:style w:type="character" w:customStyle="1" w:styleId="WW8Num19z2">
    <w:name w:val="WW8Num19z2"/>
    <w:rsid w:val="004623CD"/>
  </w:style>
  <w:style w:type="character" w:customStyle="1" w:styleId="WW8Num19z3">
    <w:name w:val="WW8Num19z3"/>
    <w:rsid w:val="004623CD"/>
  </w:style>
  <w:style w:type="character" w:customStyle="1" w:styleId="WW8Num19z4">
    <w:name w:val="WW8Num19z4"/>
    <w:rsid w:val="004623CD"/>
  </w:style>
  <w:style w:type="character" w:customStyle="1" w:styleId="WW8Num19z5">
    <w:name w:val="WW8Num19z5"/>
    <w:rsid w:val="004623CD"/>
  </w:style>
  <w:style w:type="character" w:customStyle="1" w:styleId="WW8Num19z6">
    <w:name w:val="WW8Num19z6"/>
    <w:rsid w:val="004623CD"/>
  </w:style>
  <w:style w:type="character" w:customStyle="1" w:styleId="WW8Num19z7">
    <w:name w:val="WW8Num19z7"/>
    <w:rsid w:val="004623CD"/>
  </w:style>
  <w:style w:type="character" w:customStyle="1" w:styleId="WW8Num19z8">
    <w:name w:val="WW8Num19z8"/>
    <w:rsid w:val="004623CD"/>
  </w:style>
  <w:style w:type="character" w:customStyle="1" w:styleId="WW8Num20z1">
    <w:name w:val="WW8Num20z1"/>
    <w:rsid w:val="004623CD"/>
  </w:style>
  <w:style w:type="character" w:customStyle="1" w:styleId="WW8Num20z2">
    <w:name w:val="WW8Num20z2"/>
    <w:rsid w:val="004623CD"/>
  </w:style>
  <w:style w:type="character" w:customStyle="1" w:styleId="WW8Num20z3">
    <w:name w:val="WW8Num20z3"/>
    <w:rsid w:val="004623CD"/>
  </w:style>
  <w:style w:type="character" w:customStyle="1" w:styleId="WW8Num20z4">
    <w:name w:val="WW8Num20z4"/>
    <w:rsid w:val="004623CD"/>
  </w:style>
  <w:style w:type="character" w:customStyle="1" w:styleId="WW8Num20z5">
    <w:name w:val="WW8Num20z5"/>
    <w:rsid w:val="004623CD"/>
  </w:style>
  <w:style w:type="character" w:customStyle="1" w:styleId="WW8Num20z6">
    <w:name w:val="WW8Num20z6"/>
    <w:rsid w:val="004623CD"/>
  </w:style>
  <w:style w:type="character" w:customStyle="1" w:styleId="WW8Num20z7">
    <w:name w:val="WW8Num20z7"/>
    <w:rsid w:val="004623CD"/>
  </w:style>
  <w:style w:type="character" w:customStyle="1" w:styleId="WW8Num20z8">
    <w:name w:val="WW8Num20z8"/>
    <w:rsid w:val="004623CD"/>
  </w:style>
  <w:style w:type="character" w:customStyle="1" w:styleId="WW8Num21z1">
    <w:name w:val="WW8Num21z1"/>
    <w:rsid w:val="004623CD"/>
  </w:style>
  <w:style w:type="character" w:customStyle="1" w:styleId="WW8Num21z2">
    <w:name w:val="WW8Num21z2"/>
    <w:rsid w:val="004623CD"/>
  </w:style>
  <w:style w:type="character" w:customStyle="1" w:styleId="WW8Num21z3">
    <w:name w:val="WW8Num21z3"/>
    <w:rsid w:val="004623CD"/>
  </w:style>
  <w:style w:type="character" w:customStyle="1" w:styleId="WW8Num21z4">
    <w:name w:val="WW8Num21z4"/>
    <w:rsid w:val="004623CD"/>
  </w:style>
  <w:style w:type="character" w:customStyle="1" w:styleId="WW8Num21z5">
    <w:name w:val="WW8Num21z5"/>
    <w:rsid w:val="004623CD"/>
  </w:style>
  <w:style w:type="character" w:customStyle="1" w:styleId="WW8Num21z6">
    <w:name w:val="WW8Num21z6"/>
    <w:rsid w:val="004623CD"/>
  </w:style>
  <w:style w:type="character" w:customStyle="1" w:styleId="WW8Num21z7">
    <w:name w:val="WW8Num21z7"/>
    <w:rsid w:val="004623CD"/>
  </w:style>
  <w:style w:type="character" w:customStyle="1" w:styleId="WW8Num21z8">
    <w:name w:val="WW8Num21z8"/>
    <w:rsid w:val="004623CD"/>
  </w:style>
  <w:style w:type="character" w:customStyle="1" w:styleId="WW8Num22z1">
    <w:name w:val="WW8Num22z1"/>
    <w:rsid w:val="004623CD"/>
  </w:style>
  <w:style w:type="character" w:customStyle="1" w:styleId="WW8Num22z2">
    <w:name w:val="WW8Num22z2"/>
    <w:rsid w:val="004623CD"/>
  </w:style>
  <w:style w:type="character" w:customStyle="1" w:styleId="WW8Num22z3">
    <w:name w:val="WW8Num22z3"/>
    <w:rsid w:val="004623CD"/>
  </w:style>
  <w:style w:type="character" w:customStyle="1" w:styleId="WW8Num22z4">
    <w:name w:val="WW8Num22z4"/>
    <w:rsid w:val="004623CD"/>
  </w:style>
  <w:style w:type="character" w:customStyle="1" w:styleId="WW8Num22z5">
    <w:name w:val="WW8Num22z5"/>
    <w:rsid w:val="004623CD"/>
  </w:style>
  <w:style w:type="character" w:customStyle="1" w:styleId="WW8Num22z6">
    <w:name w:val="WW8Num22z6"/>
    <w:rsid w:val="004623CD"/>
  </w:style>
  <w:style w:type="character" w:customStyle="1" w:styleId="WW8Num22z7">
    <w:name w:val="WW8Num22z7"/>
    <w:rsid w:val="004623CD"/>
  </w:style>
  <w:style w:type="character" w:customStyle="1" w:styleId="WW8Num22z8">
    <w:name w:val="WW8Num22z8"/>
    <w:rsid w:val="004623CD"/>
  </w:style>
  <w:style w:type="character" w:customStyle="1" w:styleId="WW8Num23z1">
    <w:name w:val="WW8Num23z1"/>
    <w:rsid w:val="004623CD"/>
  </w:style>
  <w:style w:type="character" w:customStyle="1" w:styleId="WW8Num23z2">
    <w:name w:val="WW8Num23z2"/>
    <w:rsid w:val="004623CD"/>
  </w:style>
  <w:style w:type="character" w:customStyle="1" w:styleId="WW8Num23z3">
    <w:name w:val="WW8Num23z3"/>
    <w:rsid w:val="004623CD"/>
  </w:style>
  <w:style w:type="character" w:customStyle="1" w:styleId="WW8Num23z4">
    <w:name w:val="WW8Num23z4"/>
    <w:rsid w:val="004623CD"/>
  </w:style>
  <w:style w:type="character" w:customStyle="1" w:styleId="WW8Num23z5">
    <w:name w:val="WW8Num23z5"/>
    <w:rsid w:val="004623CD"/>
  </w:style>
  <w:style w:type="character" w:customStyle="1" w:styleId="WW8Num23z6">
    <w:name w:val="WW8Num23z6"/>
    <w:rsid w:val="004623CD"/>
  </w:style>
  <w:style w:type="character" w:customStyle="1" w:styleId="WW8Num23z7">
    <w:name w:val="WW8Num23z7"/>
    <w:rsid w:val="004623CD"/>
  </w:style>
  <w:style w:type="character" w:customStyle="1" w:styleId="WW8Num23z8">
    <w:name w:val="WW8Num23z8"/>
    <w:rsid w:val="004623CD"/>
  </w:style>
  <w:style w:type="character" w:customStyle="1" w:styleId="WW8Num24z1">
    <w:name w:val="WW8Num24z1"/>
    <w:rsid w:val="004623CD"/>
  </w:style>
  <w:style w:type="character" w:customStyle="1" w:styleId="WW8Num24z2">
    <w:name w:val="WW8Num24z2"/>
    <w:rsid w:val="004623CD"/>
  </w:style>
  <w:style w:type="character" w:customStyle="1" w:styleId="WW8Num24z3">
    <w:name w:val="WW8Num24z3"/>
    <w:rsid w:val="004623CD"/>
  </w:style>
  <w:style w:type="character" w:customStyle="1" w:styleId="WW8Num24z4">
    <w:name w:val="WW8Num24z4"/>
    <w:rsid w:val="004623CD"/>
  </w:style>
  <w:style w:type="character" w:customStyle="1" w:styleId="WW8Num24z5">
    <w:name w:val="WW8Num24z5"/>
    <w:rsid w:val="004623CD"/>
  </w:style>
  <w:style w:type="character" w:customStyle="1" w:styleId="WW8Num24z6">
    <w:name w:val="WW8Num24z6"/>
    <w:rsid w:val="004623CD"/>
  </w:style>
  <w:style w:type="character" w:customStyle="1" w:styleId="WW8Num24z7">
    <w:name w:val="WW8Num24z7"/>
    <w:rsid w:val="004623CD"/>
  </w:style>
  <w:style w:type="character" w:customStyle="1" w:styleId="WW8Num24z8">
    <w:name w:val="WW8Num24z8"/>
    <w:rsid w:val="004623CD"/>
  </w:style>
  <w:style w:type="character" w:customStyle="1" w:styleId="WW8Num25z1">
    <w:name w:val="WW8Num25z1"/>
    <w:rsid w:val="004623CD"/>
  </w:style>
  <w:style w:type="character" w:customStyle="1" w:styleId="WW8Num25z2">
    <w:name w:val="WW8Num25z2"/>
    <w:rsid w:val="004623CD"/>
  </w:style>
  <w:style w:type="character" w:customStyle="1" w:styleId="WW8Num25z3">
    <w:name w:val="WW8Num25z3"/>
    <w:rsid w:val="004623CD"/>
  </w:style>
  <w:style w:type="character" w:customStyle="1" w:styleId="WW8Num25z4">
    <w:name w:val="WW8Num25z4"/>
    <w:rsid w:val="004623CD"/>
  </w:style>
  <w:style w:type="character" w:customStyle="1" w:styleId="WW8Num25z5">
    <w:name w:val="WW8Num25z5"/>
    <w:rsid w:val="004623CD"/>
  </w:style>
  <w:style w:type="character" w:customStyle="1" w:styleId="WW8Num25z6">
    <w:name w:val="WW8Num25z6"/>
    <w:rsid w:val="004623CD"/>
  </w:style>
  <w:style w:type="character" w:customStyle="1" w:styleId="WW8Num25z7">
    <w:name w:val="WW8Num25z7"/>
    <w:rsid w:val="004623CD"/>
  </w:style>
  <w:style w:type="character" w:customStyle="1" w:styleId="WW8Num25z8">
    <w:name w:val="WW8Num25z8"/>
    <w:rsid w:val="004623CD"/>
  </w:style>
  <w:style w:type="character" w:customStyle="1" w:styleId="WW8Num26z1">
    <w:name w:val="WW8Num26z1"/>
    <w:rsid w:val="004623CD"/>
  </w:style>
  <w:style w:type="character" w:customStyle="1" w:styleId="WW8Num26z2">
    <w:name w:val="WW8Num26z2"/>
    <w:rsid w:val="004623CD"/>
  </w:style>
  <w:style w:type="character" w:customStyle="1" w:styleId="WW8Num26z3">
    <w:name w:val="WW8Num26z3"/>
    <w:rsid w:val="004623CD"/>
  </w:style>
  <w:style w:type="character" w:customStyle="1" w:styleId="WW8Num26z4">
    <w:name w:val="WW8Num26z4"/>
    <w:rsid w:val="004623CD"/>
  </w:style>
  <w:style w:type="character" w:customStyle="1" w:styleId="WW8Num26z5">
    <w:name w:val="WW8Num26z5"/>
    <w:rsid w:val="004623CD"/>
  </w:style>
  <w:style w:type="character" w:customStyle="1" w:styleId="WW8Num26z6">
    <w:name w:val="WW8Num26z6"/>
    <w:rsid w:val="004623CD"/>
  </w:style>
  <w:style w:type="character" w:customStyle="1" w:styleId="WW8Num26z7">
    <w:name w:val="WW8Num26z7"/>
    <w:rsid w:val="004623CD"/>
  </w:style>
  <w:style w:type="character" w:customStyle="1" w:styleId="WW8Num26z8">
    <w:name w:val="WW8Num26z8"/>
    <w:rsid w:val="004623CD"/>
  </w:style>
  <w:style w:type="character" w:customStyle="1" w:styleId="WW8Num27z1">
    <w:name w:val="WW8Num27z1"/>
    <w:rsid w:val="004623CD"/>
  </w:style>
  <w:style w:type="character" w:customStyle="1" w:styleId="WW8Num27z2">
    <w:name w:val="WW8Num27z2"/>
    <w:rsid w:val="004623CD"/>
  </w:style>
  <w:style w:type="character" w:customStyle="1" w:styleId="WW8Num27z3">
    <w:name w:val="WW8Num27z3"/>
    <w:rsid w:val="004623CD"/>
  </w:style>
  <w:style w:type="character" w:customStyle="1" w:styleId="WW8Num27z4">
    <w:name w:val="WW8Num27z4"/>
    <w:rsid w:val="004623CD"/>
  </w:style>
  <w:style w:type="character" w:customStyle="1" w:styleId="WW8Num27z5">
    <w:name w:val="WW8Num27z5"/>
    <w:rsid w:val="004623CD"/>
  </w:style>
  <w:style w:type="character" w:customStyle="1" w:styleId="WW8Num27z6">
    <w:name w:val="WW8Num27z6"/>
    <w:rsid w:val="004623CD"/>
  </w:style>
  <w:style w:type="character" w:customStyle="1" w:styleId="WW8Num27z7">
    <w:name w:val="WW8Num27z7"/>
    <w:rsid w:val="004623CD"/>
  </w:style>
  <w:style w:type="character" w:customStyle="1" w:styleId="WW8Num27z8">
    <w:name w:val="WW8Num27z8"/>
    <w:rsid w:val="004623CD"/>
  </w:style>
  <w:style w:type="character" w:customStyle="1" w:styleId="WW8Num28z1">
    <w:name w:val="WW8Num28z1"/>
    <w:rsid w:val="004623CD"/>
  </w:style>
  <w:style w:type="character" w:customStyle="1" w:styleId="WW8Num28z2">
    <w:name w:val="WW8Num28z2"/>
    <w:rsid w:val="004623CD"/>
  </w:style>
  <w:style w:type="character" w:customStyle="1" w:styleId="WW8Num28z3">
    <w:name w:val="WW8Num28z3"/>
    <w:rsid w:val="004623CD"/>
  </w:style>
  <w:style w:type="character" w:customStyle="1" w:styleId="WW8Num28z4">
    <w:name w:val="WW8Num28z4"/>
    <w:rsid w:val="004623CD"/>
  </w:style>
  <w:style w:type="character" w:customStyle="1" w:styleId="WW8Num28z5">
    <w:name w:val="WW8Num28z5"/>
    <w:rsid w:val="004623CD"/>
  </w:style>
  <w:style w:type="character" w:customStyle="1" w:styleId="WW8Num28z6">
    <w:name w:val="WW8Num28z6"/>
    <w:rsid w:val="004623CD"/>
  </w:style>
  <w:style w:type="character" w:customStyle="1" w:styleId="WW8Num28z7">
    <w:name w:val="WW8Num28z7"/>
    <w:rsid w:val="004623CD"/>
  </w:style>
  <w:style w:type="character" w:customStyle="1" w:styleId="WW8Num28z8">
    <w:name w:val="WW8Num28z8"/>
    <w:rsid w:val="004623CD"/>
  </w:style>
  <w:style w:type="character" w:customStyle="1" w:styleId="WW8Num29z1">
    <w:name w:val="WW8Num29z1"/>
    <w:rsid w:val="004623CD"/>
  </w:style>
  <w:style w:type="character" w:customStyle="1" w:styleId="WW8Num29z2">
    <w:name w:val="WW8Num29z2"/>
    <w:rsid w:val="004623CD"/>
  </w:style>
  <w:style w:type="character" w:customStyle="1" w:styleId="WW8Num29z3">
    <w:name w:val="WW8Num29z3"/>
    <w:rsid w:val="004623CD"/>
  </w:style>
  <w:style w:type="character" w:customStyle="1" w:styleId="WW8Num29z4">
    <w:name w:val="WW8Num29z4"/>
    <w:rsid w:val="004623CD"/>
  </w:style>
  <w:style w:type="character" w:customStyle="1" w:styleId="WW8Num29z5">
    <w:name w:val="WW8Num29z5"/>
    <w:rsid w:val="004623CD"/>
  </w:style>
  <w:style w:type="character" w:customStyle="1" w:styleId="WW8Num29z6">
    <w:name w:val="WW8Num29z6"/>
    <w:rsid w:val="004623CD"/>
  </w:style>
  <w:style w:type="character" w:customStyle="1" w:styleId="WW8Num29z7">
    <w:name w:val="WW8Num29z7"/>
    <w:rsid w:val="004623CD"/>
  </w:style>
  <w:style w:type="character" w:customStyle="1" w:styleId="WW8Num29z8">
    <w:name w:val="WW8Num29z8"/>
    <w:rsid w:val="004623CD"/>
  </w:style>
  <w:style w:type="character" w:customStyle="1" w:styleId="WW8Num30z1">
    <w:name w:val="WW8Num30z1"/>
    <w:rsid w:val="004623CD"/>
  </w:style>
  <w:style w:type="character" w:customStyle="1" w:styleId="WW8Num30z2">
    <w:name w:val="WW8Num30z2"/>
    <w:rsid w:val="004623CD"/>
  </w:style>
  <w:style w:type="character" w:customStyle="1" w:styleId="WW8Num30z3">
    <w:name w:val="WW8Num30z3"/>
    <w:rsid w:val="004623CD"/>
  </w:style>
  <w:style w:type="character" w:customStyle="1" w:styleId="WW8Num30z4">
    <w:name w:val="WW8Num30z4"/>
    <w:rsid w:val="004623CD"/>
  </w:style>
  <w:style w:type="character" w:customStyle="1" w:styleId="WW8Num30z5">
    <w:name w:val="WW8Num30z5"/>
    <w:rsid w:val="004623CD"/>
  </w:style>
  <w:style w:type="character" w:customStyle="1" w:styleId="WW8Num30z6">
    <w:name w:val="WW8Num30z6"/>
    <w:rsid w:val="004623CD"/>
  </w:style>
  <w:style w:type="character" w:customStyle="1" w:styleId="WW8Num30z7">
    <w:name w:val="WW8Num30z7"/>
    <w:rsid w:val="004623CD"/>
  </w:style>
  <w:style w:type="character" w:customStyle="1" w:styleId="WW8Num30z8">
    <w:name w:val="WW8Num30z8"/>
    <w:rsid w:val="004623CD"/>
  </w:style>
  <w:style w:type="character" w:customStyle="1" w:styleId="WW8Num31z1">
    <w:name w:val="WW8Num31z1"/>
    <w:rsid w:val="004623CD"/>
  </w:style>
  <w:style w:type="character" w:customStyle="1" w:styleId="WW8Num31z2">
    <w:name w:val="WW8Num31z2"/>
    <w:rsid w:val="004623CD"/>
  </w:style>
  <w:style w:type="character" w:customStyle="1" w:styleId="WW8Num31z3">
    <w:name w:val="WW8Num31z3"/>
    <w:rsid w:val="004623CD"/>
  </w:style>
  <w:style w:type="character" w:customStyle="1" w:styleId="WW8Num31z4">
    <w:name w:val="WW8Num31z4"/>
    <w:rsid w:val="004623CD"/>
  </w:style>
  <w:style w:type="character" w:customStyle="1" w:styleId="WW8Num31z5">
    <w:name w:val="WW8Num31z5"/>
    <w:rsid w:val="004623CD"/>
  </w:style>
  <w:style w:type="character" w:customStyle="1" w:styleId="WW8Num31z6">
    <w:name w:val="WW8Num31z6"/>
    <w:rsid w:val="004623CD"/>
  </w:style>
  <w:style w:type="character" w:customStyle="1" w:styleId="WW8Num31z7">
    <w:name w:val="WW8Num31z7"/>
    <w:rsid w:val="004623CD"/>
  </w:style>
  <w:style w:type="character" w:customStyle="1" w:styleId="WW8Num31z8">
    <w:name w:val="WW8Num31z8"/>
    <w:rsid w:val="004623CD"/>
  </w:style>
  <w:style w:type="character" w:customStyle="1" w:styleId="WW8Num33z1">
    <w:name w:val="WW8Num33z1"/>
    <w:rsid w:val="004623CD"/>
  </w:style>
  <w:style w:type="character" w:customStyle="1" w:styleId="WW8Num33z2">
    <w:name w:val="WW8Num33z2"/>
    <w:rsid w:val="004623CD"/>
  </w:style>
  <w:style w:type="character" w:customStyle="1" w:styleId="WW8Num33z3">
    <w:name w:val="WW8Num33z3"/>
    <w:rsid w:val="004623CD"/>
  </w:style>
  <w:style w:type="character" w:customStyle="1" w:styleId="WW8Num33z4">
    <w:name w:val="WW8Num33z4"/>
    <w:rsid w:val="004623CD"/>
  </w:style>
  <w:style w:type="character" w:customStyle="1" w:styleId="WW8Num33z5">
    <w:name w:val="WW8Num33z5"/>
    <w:rsid w:val="004623CD"/>
  </w:style>
  <w:style w:type="character" w:customStyle="1" w:styleId="WW8Num33z6">
    <w:name w:val="WW8Num33z6"/>
    <w:rsid w:val="004623CD"/>
  </w:style>
  <w:style w:type="character" w:customStyle="1" w:styleId="WW8Num33z7">
    <w:name w:val="WW8Num33z7"/>
    <w:rsid w:val="004623CD"/>
  </w:style>
  <w:style w:type="character" w:customStyle="1" w:styleId="WW8Num33z8">
    <w:name w:val="WW8Num33z8"/>
    <w:rsid w:val="004623CD"/>
  </w:style>
  <w:style w:type="character" w:customStyle="1" w:styleId="WW8Num34z1">
    <w:name w:val="WW8Num34z1"/>
    <w:rsid w:val="004623CD"/>
  </w:style>
  <w:style w:type="character" w:customStyle="1" w:styleId="WW8Num34z2">
    <w:name w:val="WW8Num34z2"/>
    <w:rsid w:val="004623CD"/>
  </w:style>
  <w:style w:type="character" w:customStyle="1" w:styleId="WW8Num34z3">
    <w:name w:val="WW8Num34z3"/>
    <w:rsid w:val="004623CD"/>
  </w:style>
  <w:style w:type="character" w:customStyle="1" w:styleId="WW8Num34z4">
    <w:name w:val="WW8Num34z4"/>
    <w:rsid w:val="004623CD"/>
  </w:style>
  <w:style w:type="character" w:customStyle="1" w:styleId="WW8Num34z5">
    <w:name w:val="WW8Num34z5"/>
    <w:rsid w:val="004623CD"/>
  </w:style>
  <w:style w:type="character" w:customStyle="1" w:styleId="WW8Num34z6">
    <w:name w:val="WW8Num34z6"/>
    <w:rsid w:val="004623CD"/>
  </w:style>
  <w:style w:type="character" w:customStyle="1" w:styleId="WW8Num34z7">
    <w:name w:val="WW8Num34z7"/>
    <w:rsid w:val="004623CD"/>
  </w:style>
  <w:style w:type="character" w:customStyle="1" w:styleId="WW8Num34z8">
    <w:name w:val="WW8Num34z8"/>
    <w:rsid w:val="004623CD"/>
  </w:style>
  <w:style w:type="character" w:customStyle="1" w:styleId="WW8Num35z1">
    <w:name w:val="WW8Num35z1"/>
    <w:rsid w:val="004623CD"/>
  </w:style>
  <w:style w:type="character" w:customStyle="1" w:styleId="WW8Num35z2">
    <w:name w:val="WW8Num35z2"/>
    <w:rsid w:val="004623CD"/>
  </w:style>
  <w:style w:type="character" w:customStyle="1" w:styleId="WW8Num35z3">
    <w:name w:val="WW8Num35z3"/>
    <w:rsid w:val="004623CD"/>
  </w:style>
  <w:style w:type="character" w:customStyle="1" w:styleId="WW8Num35z4">
    <w:name w:val="WW8Num35z4"/>
    <w:rsid w:val="004623CD"/>
  </w:style>
  <w:style w:type="character" w:customStyle="1" w:styleId="WW8Num35z5">
    <w:name w:val="WW8Num35z5"/>
    <w:rsid w:val="004623CD"/>
  </w:style>
  <w:style w:type="character" w:customStyle="1" w:styleId="WW8Num35z6">
    <w:name w:val="WW8Num35z6"/>
    <w:rsid w:val="004623CD"/>
  </w:style>
  <w:style w:type="character" w:customStyle="1" w:styleId="WW8Num35z7">
    <w:name w:val="WW8Num35z7"/>
    <w:rsid w:val="004623CD"/>
  </w:style>
  <w:style w:type="character" w:customStyle="1" w:styleId="WW8Num35z8">
    <w:name w:val="WW8Num35z8"/>
    <w:rsid w:val="004623CD"/>
  </w:style>
  <w:style w:type="character" w:customStyle="1" w:styleId="WW8Num36z1">
    <w:name w:val="WW8Num36z1"/>
    <w:rsid w:val="004623CD"/>
  </w:style>
  <w:style w:type="character" w:customStyle="1" w:styleId="WW8Num36z2">
    <w:name w:val="WW8Num36z2"/>
    <w:rsid w:val="004623CD"/>
  </w:style>
  <w:style w:type="character" w:customStyle="1" w:styleId="WW8Num36z3">
    <w:name w:val="WW8Num36z3"/>
    <w:rsid w:val="004623CD"/>
  </w:style>
  <w:style w:type="character" w:customStyle="1" w:styleId="WW8Num36z4">
    <w:name w:val="WW8Num36z4"/>
    <w:rsid w:val="004623CD"/>
  </w:style>
  <w:style w:type="character" w:customStyle="1" w:styleId="WW8Num36z5">
    <w:name w:val="WW8Num36z5"/>
    <w:rsid w:val="004623CD"/>
  </w:style>
  <w:style w:type="character" w:customStyle="1" w:styleId="WW8Num36z6">
    <w:name w:val="WW8Num36z6"/>
    <w:rsid w:val="004623CD"/>
  </w:style>
  <w:style w:type="character" w:customStyle="1" w:styleId="WW8Num36z7">
    <w:name w:val="WW8Num36z7"/>
    <w:rsid w:val="004623CD"/>
  </w:style>
  <w:style w:type="character" w:customStyle="1" w:styleId="WW8Num36z8">
    <w:name w:val="WW8Num36z8"/>
    <w:rsid w:val="004623CD"/>
  </w:style>
  <w:style w:type="character" w:customStyle="1" w:styleId="WW8Num37z1">
    <w:name w:val="WW8Num37z1"/>
    <w:rsid w:val="004623CD"/>
  </w:style>
  <w:style w:type="character" w:customStyle="1" w:styleId="WW8Num37z2">
    <w:name w:val="WW8Num37z2"/>
    <w:rsid w:val="004623CD"/>
  </w:style>
  <w:style w:type="character" w:customStyle="1" w:styleId="WW8Num37z3">
    <w:name w:val="WW8Num37z3"/>
    <w:rsid w:val="004623CD"/>
  </w:style>
  <w:style w:type="character" w:customStyle="1" w:styleId="WW8Num37z4">
    <w:name w:val="WW8Num37z4"/>
    <w:rsid w:val="004623CD"/>
  </w:style>
  <w:style w:type="character" w:customStyle="1" w:styleId="WW8Num37z5">
    <w:name w:val="WW8Num37z5"/>
    <w:rsid w:val="004623CD"/>
  </w:style>
  <w:style w:type="character" w:customStyle="1" w:styleId="WW8Num37z6">
    <w:name w:val="WW8Num37z6"/>
    <w:rsid w:val="004623CD"/>
  </w:style>
  <w:style w:type="character" w:customStyle="1" w:styleId="WW8Num37z7">
    <w:name w:val="WW8Num37z7"/>
    <w:rsid w:val="004623CD"/>
  </w:style>
  <w:style w:type="character" w:customStyle="1" w:styleId="WW8Num37z8">
    <w:name w:val="WW8Num37z8"/>
    <w:rsid w:val="004623CD"/>
  </w:style>
  <w:style w:type="character" w:customStyle="1" w:styleId="WW8Num38z1">
    <w:name w:val="WW8Num38z1"/>
    <w:rsid w:val="004623CD"/>
  </w:style>
  <w:style w:type="character" w:customStyle="1" w:styleId="WW8Num38z2">
    <w:name w:val="WW8Num38z2"/>
    <w:rsid w:val="004623CD"/>
  </w:style>
  <w:style w:type="character" w:customStyle="1" w:styleId="WW8Num38z3">
    <w:name w:val="WW8Num38z3"/>
    <w:rsid w:val="004623CD"/>
  </w:style>
  <w:style w:type="character" w:customStyle="1" w:styleId="WW8Num38z4">
    <w:name w:val="WW8Num38z4"/>
    <w:rsid w:val="004623CD"/>
  </w:style>
  <w:style w:type="character" w:customStyle="1" w:styleId="WW8Num38z5">
    <w:name w:val="WW8Num38z5"/>
    <w:rsid w:val="004623CD"/>
  </w:style>
  <w:style w:type="character" w:customStyle="1" w:styleId="WW8Num38z6">
    <w:name w:val="WW8Num38z6"/>
    <w:rsid w:val="004623CD"/>
  </w:style>
  <w:style w:type="character" w:customStyle="1" w:styleId="WW8Num38z7">
    <w:name w:val="WW8Num38z7"/>
    <w:rsid w:val="004623CD"/>
  </w:style>
  <w:style w:type="character" w:customStyle="1" w:styleId="WW8Num38z8">
    <w:name w:val="WW8Num38z8"/>
    <w:rsid w:val="004623CD"/>
  </w:style>
  <w:style w:type="character" w:customStyle="1" w:styleId="WW8Num39z1">
    <w:name w:val="WW8Num39z1"/>
    <w:rsid w:val="004623CD"/>
  </w:style>
  <w:style w:type="character" w:customStyle="1" w:styleId="WW8Num39z2">
    <w:name w:val="WW8Num39z2"/>
    <w:rsid w:val="004623CD"/>
  </w:style>
  <w:style w:type="character" w:customStyle="1" w:styleId="WW8Num39z3">
    <w:name w:val="WW8Num39z3"/>
    <w:rsid w:val="004623CD"/>
  </w:style>
  <w:style w:type="character" w:customStyle="1" w:styleId="WW8Num39z4">
    <w:name w:val="WW8Num39z4"/>
    <w:rsid w:val="004623CD"/>
  </w:style>
  <w:style w:type="character" w:customStyle="1" w:styleId="WW8Num39z5">
    <w:name w:val="WW8Num39z5"/>
    <w:rsid w:val="004623CD"/>
  </w:style>
  <w:style w:type="character" w:customStyle="1" w:styleId="WW8Num39z6">
    <w:name w:val="WW8Num39z6"/>
    <w:rsid w:val="004623CD"/>
  </w:style>
  <w:style w:type="character" w:customStyle="1" w:styleId="WW8Num39z7">
    <w:name w:val="WW8Num39z7"/>
    <w:rsid w:val="004623CD"/>
  </w:style>
  <w:style w:type="character" w:customStyle="1" w:styleId="WW8Num39z8">
    <w:name w:val="WW8Num39z8"/>
    <w:rsid w:val="004623CD"/>
  </w:style>
  <w:style w:type="character" w:customStyle="1" w:styleId="WW8Num40z1">
    <w:name w:val="WW8Num40z1"/>
    <w:rsid w:val="004623CD"/>
  </w:style>
  <w:style w:type="character" w:customStyle="1" w:styleId="WW8Num40z2">
    <w:name w:val="WW8Num40z2"/>
    <w:rsid w:val="004623CD"/>
  </w:style>
  <w:style w:type="character" w:customStyle="1" w:styleId="WW8Num40z3">
    <w:name w:val="WW8Num40z3"/>
    <w:rsid w:val="004623CD"/>
  </w:style>
  <w:style w:type="character" w:customStyle="1" w:styleId="WW8Num40z4">
    <w:name w:val="WW8Num40z4"/>
    <w:rsid w:val="004623CD"/>
  </w:style>
  <w:style w:type="character" w:customStyle="1" w:styleId="WW8Num40z5">
    <w:name w:val="WW8Num40z5"/>
    <w:rsid w:val="004623CD"/>
  </w:style>
  <w:style w:type="character" w:customStyle="1" w:styleId="WW8Num40z6">
    <w:name w:val="WW8Num40z6"/>
    <w:rsid w:val="004623CD"/>
  </w:style>
  <w:style w:type="character" w:customStyle="1" w:styleId="WW8Num40z7">
    <w:name w:val="WW8Num40z7"/>
    <w:rsid w:val="004623CD"/>
  </w:style>
  <w:style w:type="character" w:customStyle="1" w:styleId="WW8Num40z8">
    <w:name w:val="WW8Num40z8"/>
    <w:rsid w:val="004623CD"/>
  </w:style>
  <w:style w:type="character" w:customStyle="1" w:styleId="WW8Num41z1">
    <w:name w:val="WW8Num41z1"/>
    <w:rsid w:val="004623CD"/>
  </w:style>
  <w:style w:type="character" w:customStyle="1" w:styleId="WW8Num41z2">
    <w:name w:val="WW8Num41z2"/>
    <w:rsid w:val="004623CD"/>
  </w:style>
  <w:style w:type="character" w:customStyle="1" w:styleId="WW8Num41z3">
    <w:name w:val="WW8Num41z3"/>
    <w:rsid w:val="004623CD"/>
  </w:style>
  <w:style w:type="character" w:customStyle="1" w:styleId="WW8Num41z4">
    <w:name w:val="WW8Num41z4"/>
    <w:rsid w:val="004623CD"/>
  </w:style>
  <w:style w:type="character" w:customStyle="1" w:styleId="WW8Num41z5">
    <w:name w:val="WW8Num41z5"/>
    <w:rsid w:val="004623CD"/>
  </w:style>
  <w:style w:type="character" w:customStyle="1" w:styleId="WW8Num41z6">
    <w:name w:val="WW8Num41z6"/>
    <w:rsid w:val="004623CD"/>
  </w:style>
  <w:style w:type="character" w:customStyle="1" w:styleId="WW8Num41z7">
    <w:name w:val="WW8Num41z7"/>
    <w:rsid w:val="004623CD"/>
  </w:style>
  <w:style w:type="character" w:customStyle="1" w:styleId="WW8Num41z8">
    <w:name w:val="WW8Num41z8"/>
    <w:rsid w:val="004623CD"/>
  </w:style>
  <w:style w:type="character" w:customStyle="1" w:styleId="WW8Num42z1">
    <w:name w:val="WW8Num42z1"/>
    <w:rsid w:val="004623CD"/>
  </w:style>
  <w:style w:type="character" w:customStyle="1" w:styleId="WW8Num42z2">
    <w:name w:val="WW8Num42z2"/>
    <w:rsid w:val="004623CD"/>
  </w:style>
  <w:style w:type="character" w:customStyle="1" w:styleId="WW8Num42z3">
    <w:name w:val="WW8Num42z3"/>
    <w:rsid w:val="004623CD"/>
  </w:style>
  <w:style w:type="character" w:customStyle="1" w:styleId="WW8Num42z4">
    <w:name w:val="WW8Num42z4"/>
    <w:rsid w:val="004623CD"/>
  </w:style>
  <w:style w:type="character" w:customStyle="1" w:styleId="WW8Num42z5">
    <w:name w:val="WW8Num42z5"/>
    <w:rsid w:val="004623CD"/>
  </w:style>
  <w:style w:type="character" w:customStyle="1" w:styleId="WW8Num42z6">
    <w:name w:val="WW8Num42z6"/>
    <w:rsid w:val="004623CD"/>
  </w:style>
  <w:style w:type="character" w:customStyle="1" w:styleId="WW8Num42z7">
    <w:name w:val="WW8Num42z7"/>
    <w:rsid w:val="004623CD"/>
  </w:style>
  <w:style w:type="character" w:customStyle="1" w:styleId="WW8Num42z8">
    <w:name w:val="WW8Num42z8"/>
    <w:rsid w:val="004623CD"/>
  </w:style>
  <w:style w:type="character" w:customStyle="1" w:styleId="WW8Num43z1">
    <w:name w:val="WW8Num43z1"/>
    <w:rsid w:val="004623CD"/>
  </w:style>
  <w:style w:type="character" w:customStyle="1" w:styleId="WW8Num43z2">
    <w:name w:val="WW8Num43z2"/>
    <w:rsid w:val="004623CD"/>
  </w:style>
  <w:style w:type="character" w:customStyle="1" w:styleId="WW8Num43z3">
    <w:name w:val="WW8Num43z3"/>
    <w:rsid w:val="004623CD"/>
  </w:style>
  <w:style w:type="character" w:customStyle="1" w:styleId="WW8Num43z4">
    <w:name w:val="WW8Num43z4"/>
    <w:rsid w:val="004623CD"/>
  </w:style>
  <w:style w:type="character" w:customStyle="1" w:styleId="WW8Num43z5">
    <w:name w:val="WW8Num43z5"/>
    <w:rsid w:val="004623CD"/>
  </w:style>
  <w:style w:type="character" w:customStyle="1" w:styleId="WW8Num43z6">
    <w:name w:val="WW8Num43z6"/>
    <w:rsid w:val="004623CD"/>
  </w:style>
  <w:style w:type="character" w:customStyle="1" w:styleId="WW8Num43z7">
    <w:name w:val="WW8Num43z7"/>
    <w:rsid w:val="004623CD"/>
  </w:style>
  <w:style w:type="character" w:customStyle="1" w:styleId="WW8Num43z8">
    <w:name w:val="WW8Num43z8"/>
    <w:rsid w:val="004623CD"/>
  </w:style>
  <w:style w:type="character" w:customStyle="1" w:styleId="WW8Num44z1">
    <w:name w:val="WW8Num44z1"/>
    <w:rsid w:val="004623CD"/>
  </w:style>
  <w:style w:type="character" w:customStyle="1" w:styleId="WW8Num44z2">
    <w:name w:val="WW8Num44z2"/>
    <w:rsid w:val="004623CD"/>
  </w:style>
  <w:style w:type="character" w:customStyle="1" w:styleId="WW8Num44z3">
    <w:name w:val="WW8Num44z3"/>
    <w:rsid w:val="004623CD"/>
  </w:style>
  <w:style w:type="character" w:customStyle="1" w:styleId="WW8Num44z4">
    <w:name w:val="WW8Num44z4"/>
    <w:rsid w:val="004623CD"/>
  </w:style>
  <w:style w:type="character" w:customStyle="1" w:styleId="WW8Num44z5">
    <w:name w:val="WW8Num44z5"/>
    <w:rsid w:val="004623CD"/>
  </w:style>
  <w:style w:type="character" w:customStyle="1" w:styleId="WW8Num44z6">
    <w:name w:val="WW8Num44z6"/>
    <w:rsid w:val="004623CD"/>
  </w:style>
  <w:style w:type="character" w:customStyle="1" w:styleId="WW8Num44z7">
    <w:name w:val="WW8Num44z7"/>
    <w:rsid w:val="004623CD"/>
  </w:style>
  <w:style w:type="character" w:customStyle="1" w:styleId="WW8Num44z8">
    <w:name w:val="WW8Num44z8"/>
    <w:rsid w:val="004623CD"/>
  </w:style>
  <w:style w:type="character" w:customStyle="1" w:styleId="WW8Num45z1">
    <w:name w:val="WW8Num45z1"/>
    <w:rsid w:val="004623CD"/>
  </w:style>
  <w:style w:type="character" w:customStyle="1" w:styleId="WW8Num45z2">
    <w:name w:val="WW8Num45z2"/>
    <w:rsid w:val="004623CD"/>
  </w:style>
  <w:style w:type="character" w:customStyle="1" w:styleId="WW8Num45z3">
    <w:name w:val="WW8Num45z3"/>
    <w:rsid w:val="004623CD"/>
  </w:style>
  <w:style w:type="character" w:customStyle="1" w:styleId="WW8Num45z4">
    <w:name w:val="WW8Num45z4"/>
    <w:rsid w:val="004623CD"/>
  </w:style>
  <w:style w:type="character" w:customStyle="1" w:styleId="WW8Num45z5">
    <w:name w:val="WW8Num45z5"/>
    <w:rsid w:val="004623CD"/>
  </w:style>
  <w:style w:type="character" w:customStyle="1" w:styleId="WW8Num45z6">
    <w:name w:val="WW8Num45z6"/>
    <w:rsid w:val="004623CD"/>
  </w:style>
  <w:style w:type="character" w:customStyle="1" w:styleId="WW8Num45z7">
    <w:name w:val="WW8Num45z7"/>
    <w:rsid w:val="004623CD"/>
  </w:style>
  <w:style w:type="character" w:customStyle="1" w:styleId="WW8Num45z8">
    <w:name w:val="WW8Num45z8"/>
    <w:rsid w:val="004623CD"/>
  </w:style>
  <w:style w:type="character" w:customStyle="1" w:styleId="WW8Num47z1">
    <w:name w:val="WW8Num47z1"/>
    <w:rsid w:val="004623CD"/>
  </w:style>
  <w:style w:type="character" w:customStyle="1" w:styleId="WW8Num47z2">
    <w:name w:val="WW8Num47z2"/>
    <w:rsid w:val="004623CD"/>
  </w:style>
  <w:style w:type="character" w:customStyle="1" w:styleId="WW8Num47z3">
    <w:name w:val="WW8Num47z3"/>
    <w:rsid w:val="004623CD"/>
  </w:style>
  <w:style w:type="character" w:customStyle="1" w:styleId="WW8Num47z4">
    <w:name w:val="WW8Num47z4"/>
    <w:rsid w:val="004623CD"/>
  </w:style>
  <w:style w:type="character" w:customStyle="1" w:styleId="WW8Num47z5">
    <w:name w:val="WW8Num47z5"/>
    <w:rsid w:val="004623CD"/>
  </w:style>
  <w:style w:type="character" w:customStyle="1" w:styleId="WW8Num47z6">
    <w:name w:val="WW8Num47z6"/>
    <w:rsid w:val="004623CD"/>
  </w:style>
  <w:style w:type="character" w:customStyle="1" w:styleId="WW8Num47z7">
    <w:name w:val="WW8Num47z7"/>
    <w:rsid w:val="004623CD"/>
  </w:style>
  <w:style w:type="character" w:customStyle="1" w:styleId="WW8Num47z8">
    <w:name w:val="WW8Num47z8"/>
    <w:rsid w:val="004623CD"/>
  </w:style>
  <w:style w:type="character" w:customStyle="1" w:styleId="WW8Num48z1">
    <w:name w:val="WW8Num48z1"/>
    <w:rsid w:val="004623CD"/>
    <w:rPr>
      <w:rFonts w:ascii="Courier New" w:hAnsi="Courier New" w:cs="Courier New"/>
    </w:rPr>
  </w:style>
  <w:style w:type="character" w:customStyle="1" w:styleId="WW8Num48z2">
    <w:name w:val="WW8Num48z2"/>
    <w:rsid w:val="004623CD"/>
    <w:rPr>
      <w:rFonts w:ascii="Wingdings" w:hAnsi="Wingdings" w:cs="Wingdings"/>
    </w:rPr>
  </w:style>
  <w:style w:type="character" w:customStyle="1" w:styleId="WW8Num49z3">
    <w:name w:val="WW8Num49z3"/>
    <w:rsid w:val="004623CD"/>
  </w:style>
  <w:style w:type="character" w:customStyle="1" w:styleId="WW8Num49z4">
    <w:name w:val="WW8Num49z4"/>
    <w:rsid w:val="004623CD"/>
  </w:style>
  <w:style w:type="character" w:customStyle="1" w:styleId="WW8Num49z5">
    <w:name w:val="WW8Num49z5"/>
    <w:rsid w:val="004623CD"/>
  </w:style>
  <w:style w:type="character" w:customStyle="1" w:styleId="WW8Num49z6">
    <w:name w:val="WW8Num49z6"/>
    <w:rsid w:val="004623CD"/>
  </w:style>
  <w:style w:type="character" w:customStyle="1" w:styleId="WW8Num49z7">
    <w:name w:val="WW8Num49z7"/>
    <w:rsid w:val="004623CD"/>
  </w:style>
  <w:style w:type="character" w:customStyle="1" w:styleId="WW8Num49z8">
    <w:name w:val="WW8Num49z8"/>
    <w:rsid w:val="004623CD"/>
  </w:style>
  <w:style w:type="character" w:customStyle="1" w:styleId="WW8Num50z1">
    <w:name w:val="WW8Num50z1"/>
    <w:rsid w:val="004623CD"/>
  </w:style>
  <w:style w:type="character" w:customStyle="1" w:styleId="WW8Num50z2">
    <w:name w:val="WW8Num50z2"/>
    <w:rsid w:val="004623CD"/>
  </w:style>
  <w:style w:type="character" w:customStyle="1" w:styleId="WW8Num50z3">
    <w:name w:val="WW8Num50z3"/>
    <w:rsid w:val="004623CD"/>
  </w:style>
  <w:style w:type="character" w:customStyle="1" w:styleId="WW8Num50z4">
    <w:name w:val="WW8Num50z4"/>
    <w:rsid w:val="004623CD"/>
  </w:style>
  <w:style w:type="character" w:customStyle="1" w:styleId="WW8Num50z5">
    <w:name w:val="WW8Num50z5"/>
    <w:rsid w:val="004623CD"/>
  </w:style>
  <w:style w:type="character" w:customStyle="1" w:styleId="WW8Num50z6">
    <w:name w:val="WW8Num50z6"/>
    <w:rsid w:val="004623CD"/>
  </w:style>
  <w:style w:type="character" w:customStyle="1" w:styleId="WW8Num50z7">
    <w:name w:val="WW8Num50z7"/>
    <w:rsid w:val="004623CD"/>
  </w:style>
  <w:style w:type="character" w:customStyle="1" w:styleId="WW8Num50z8">
    <w:name w:val="WW8Num50z8"/>
    <w:rsid w:val="004623CD"/>
  </w:style>
  <w:style w:type="character" w:customStyle="1" w:styleId="WW8Num51z1">
    <w:name w:val="WW8Num51z1"/>
    <w:rsid w:val="004623CD"/>
  </w:style>
  <w:style w:type="character" w:customStyle="1" w:styleId="WW8Num51z2">
    <w:name w:val="WW8Num51z2"/>
    <w:rsid w:val="004623CD"/>
  </w:style>
  <w:style w:type="character" w:customStyle="1" w:styleId="WW8Num51z3">
    <w:name w:val="WW8Num51z3"/>
    <w:rsid w:val="004623CD"/>
  </w:style>
  <w:style w:type="character" w:customStyle="1" w:styleId="WW8Num51z4">
    <w:name w:val="WW8Num51z4"/>
    <w:rsid w:val="004623CD"/>
  </w:style>
  <w:style w:type="character" w:customStyle="1" w:styleId="WW8Num51z5">
    <w:name w:val="WW8Num51z5"/>
    <w:rsid w:val="004623CD"/>
  </w:style>
  <w:style w:type="character" w:customStyle="1" w:styleId="WW8Num51z6">
    <w:name w:val="WW8Num51z6"/>
    <w:rsid w:val="004623CD"/>
  </w:style>
  <w:style w:type="character" w:customStyle="1" w:styleId="WW8Num51z7">
    <w:name w:val="WW8Num51z7"/>
    <w:rsid w:val="004623CD"/>
  </w:style>
  <w:style w:type="character" w:customStyle="1" w:styleId="WW8Num51z8">
    <w:name w:val="WW8Num51z8"/>
    <w:rsid w:val="004623CD"/>
  </w:style>
  <w:style w:type="character" w:customStyle="1" w:styleId="WW8Num52z1">
    <w:name w:val="WW8Num52z1"/>
    <w:rsid w:val="004623CD"/>
  </w:style>
  <w:style w:type="character" w:customStyle="1" w:styleId="WW8Num52z2">
    <w:name w:val="WW8Num52z2"/>
    <w:rsid w:val="004623CD"/>
  </w:style>
  <w:style w:type="character" w:customStyle="1" w:styleId="WW8Num52z3">
    <w:name w:val="WW8Num52z3"/>
    <w:rsid w:val="004623CD"/>
  </w:style>
  <w:style w:type="character" w:customStyle="1" w:styleId="WW8Num52z4">
    <w:name w:val="WW8Num52z4"/>
    <w:rsid w:val="004623CD"/>
  </w:style>
  <w:style w:type="character" w:customStyle="1" w:styleId="WW8Num52z5">
    <w:name w:val="WW8Num52z5"/>
    <w:rsid w:val="004623CD"/>
  </w:style>
  <w:style w:type="character" w:customStyle="1" w:styleId="WW8Num52z6">
    <w:name w:val="WW8Num52z6"/>
    <w:rsid w:val="004623CD"/>
  </w:style>
  <w:style w:type="character" w:customStyle="1" w:styleId="WW8Num52z7">
    <w:name w:val="WW8Num52z7"/>
    <w:rsid w:val="004623CD"/>
  </w:style>
  <w:style w:type="character" w:customStyle="1" w:styleId="WW8Num52z8">
    <w:name w:val="WW8Num52z8"/>
    <w:rsid w:val="004623CD"/>
  </w:style>
  <w:style w:type="character" w:customStyle="1" w:styleId="WW8Num53z1">
    <w:name w:val="WW8Num53z1"/>
    <w:rsid w:val="004623CD"/>
    <w:rPr>
      <w:rFonts w:ascii="Courier New" w:hAnsi="Courier New" w:cs="Courier New"/>
    </w:rPr>
  </w:style>
  <w:style w:type="character" w:customStyle="1" w:styleId="WW8Num53z2">
    <w:name w:val="WW8Num53z2"/>
    <w:rsid w:val="004623CD"/>
    <w:rPr>
      <w:rFonts w:ascii="Wingdings" w:hAnsi="Wingdings" w:cs="Wingdings"/>
    </w:rPr>
  </w:style>
  <w:style w:type="character" w:customStyle="1" w:styleId="WW8Num54z1">
    <w:name w:val="WW8Num54z1"/>
    <w:rsid w:val="004623CD"/>
  </w:style>
  <w:style w:type="character" w:customStyle="1" w:styleId="WW8Num54z2">
    <w:name w:val="WW8Num54z2"/>
    <w:rsid w:val="004623CD"/>
  </w:style>
  <w:style w:type="character" w:customStyle="1" w:styleId="WW8Num54z3">
    <w:name w:val="WW8Num54z3"/>
    <w:rsid w:val="004623CD"/>
  </w:style>
  <w:style w:type="character" w:customStyle="1" w:styleId="WW8Num54z4">
    <w:name w:val="WW8Num54z4"/>
    <w:rsid w:val="004623CD"/>
  </w:style>
  <w:style w:type="character" w:customStyle="1" w:styleId="WW8Num54z5">
    <w:name w:val="WW8Num54z5"/>
    <w:rsid w:val="004623CD"/>
  </w:style>
  <w:style w:type="character" w:customStyle="1" w:styleId="WW8Num54z6">
    <w:name w:val="WW8Num54z6"/>
    <w:rsid w:val="004623CD"/>
  </w:style>
  <w:style w:type="character" w:customStyle="1" w:styleId="WW8Num54z7">
    <w:name w:val="WW8Num54z7"/>
    <w:rsid w:val="004623CD"/>
  </w:style>
  <w:style w:type="character" w:customStyle="1" w:styleId="WW8Num54z8">
    <w:name w:val="WW8Num54z8"/>
    <w:rsid w:val="004623CD"/>
  </w:style>
  <w:style w:type="character" w:customStyle="1" w:styleId="WW8Num55z1">
    <w:name w:val="WW8Num55z1"/>
    <w:rsid w:val="004623CD"/>
  </w:style>
  <w:style w:type="character" w:customStyle="1" w:styleId="WW8Num55z2">
    <w:name w:val="WW8Num55z2"/>
    <w:rsid w:val="004623CD"/>
  </w:style>
  <w:style w:type="character" w:customStyle="1" w:styleId="WW8Num55z3">
    <w:name w:val="WW8Num55z3"/>
    <w:rsid w:val="004623CD"/>
  </w:style>
  <w:style w:type="character" w:customStyle="1" w:styleId="WW8Num55z4">
    <w:name w:val="WW8Num55z4"/>
    <w:rsid w:val="004623CD"/>
  </w:style>
  <w:style w:type="character" w:customStyle="1" w:styleId="WW8Num55z5">
    <w:name w:val="WW8Num55z5"/>
    <w:rsid w:val="004623CD"/>
  </w:style>
  <w:style w:type="character" w:customStyle="1" w:styleId="WW8Num55z6">
    <w:name w:val="WW8Num55z6"/>
    <w:rsid w:val="004623CD"/>
  </w:style>
  <w:style w:type="character" w:customStyle="1" w:styleId="WW8Num55z7">
    <w:name w:val="WW8Num55z7"/>
    <w:rsid w:val="004623CD"/>
  </w:style>
  <w:style w:type="character" w:customStyle="1" w:styleId="WW8Num55z8">
    <w:name w:val="WW8Num55z8"/>
    <w:rsid w:val="004623CD"/>
  </w:style>
  <w:style w:type="character" w:customStyle="1" w:styleId="WW8Num56z1">
    <w:name w:val="WW8Num56z1"/>
    <w:rsid w:val="004623CD"/>
  </w:style>
  <w:style w:type="character" w:customStyle="1" w:styleId="WW8Num56z2">
    <w:name w:val="WW8Num56z2"/>
    <w:rsid w:val="004623CD"/>
  </w:style>
  <w:style w:type="character" w:customStyle="1" w:styleId="WW8Num56z3">
    <w:name w:val="WW8Num56z3"/>
    <w:rsid w:val="004623CD"/>
  </w:style>
  <w:style w:type="character" w:customStyle="1" w:styleId="WW8Num56z4">
    <w:name w:val="WW8Num56z4"/>
    <w:rsid w:val="004623CD"/>
  </w:style>
  <w:style w:type="character" w:customStyle="1" w:styleId="WW8Num56z5">
    <w:name w:val="WW8Num56z5"/>
    <w:rsid w:val="004623CD"/>
  </w:style>
  <w:style w:type="character" w:customStyle="1" w:styleId="WW8Num56z6">
    <w:name w:val="WW8Num56z6"/>
    <w:rsid w:val="004623CD"/>
  </w:style>
  <w:style w:type="character" w:customStyle="1" w:styleId="WW8Num56z7">
    <w:name w:val="WW8Num56z7"/>
    <w:rsid w:val="004623CD"/>
  </w:style>
  <w:style w:type="character" w:customStyle="1" w:styleId="WW8Num56z8">
    <w:name w:val="WW8Num56z8"/>
    <w:rsid w:val="004623CD"/>
  </w:style>
  <w:style w:type="character" w:customStyle="1" w:styleId="WW8Num58z1">
    <w:name w:val="WW8Num58z1"/>
    <w:rsid w:val="004623CD"/>
  </w:style>
  <w:style w:type="character" w:customStyle="1" w:styleId="WW8Num58z2">
    <w:name w:val="WW8Num58z2"/>
    <w:rsid w:val="004623CD"/>
  </w:style>
  <w:style w:type="character" w:customStyle="1" w:styleId="WW8Num58z3">
    <w:name w:val="WW8Num58z3"/>
    <w:rsid w:val="004623CD"/>
  </w:style>
  <w:style w:type="character" w:customStyle="1" w:styleId="WW8Num58z4">
    <w:name w:val="WW8Num58z4"/>
    <w:rsid w:val="004623CD"/>
  </w:style>
  <w:style w:type="character" w:customStyle="1" w:styleId="WW8Num58z5">
    <w:name w:val="WW8Num58z5"/>
    <w:rsid w:val="004623CD"/>
  </w:style>
  <w:style w:type="character" w:customStyle="1" w:styleId="WW8Num58z6">
    <w:name w:val="WW8Num58z6"/>
    <w:rsid w:val="004623CD"/>
  </w:style>
  <w:style w:type="character" w:customStyle="1" w:styleId="WW8Num58z7">
    <w:name w:val="WW8Num58z7"/>
    <w:rsid w:val="004623CD"/>
  </w:style>
  <w:style w:type="character" w:customStyle="1" w:styleId="WW8Num58z8">
    <w:name w:val="WW8Num58z8"/>
    <w:rsid w:val="004623CD"/>
  </w:style>
  <w:style w:type="character" w:customStyle="1" w:styleId="WW8Num59z1">
    <w:name w:val="WW8Num59z1"/>
    <w:rsid w:val="004623CD"/>
  </w:style>
  <w:style w:type="character" w:customStyle="1" w:styleId="WW8Num59z2">
    <w:name w:val="WW8Num59z2"/>
    <w:rsid w:val="004623CD"/>
  </w:style>
  <w:style w:type="character" w:customStyle="1" w:styleId="WW8Num59z3">
    <w:name w:val="WW8Num59z3"/>
    <w:rsid w:val="004623CD"/>
  </w:style>
  <w:style w:type="character" w:customStyle="1" w:styleId="WW8Num59z4">
    <w:name w:val="WW8Num59z4"/>
    <w:rsid w:val="004623CD"/>
  </w:style>
  <w:style w:type="character" w:customStyle="1" w:styleId="WW8Num59z5">
    <w:name w:val="WW8Num59z5"/>
    <w:rsid w:val="004623CD"/>
  </w:style>
  <w:style w:type="character" w:customStyle="1" w:styleId="WW8Num59z6">
    <w:name w:val="WW8Num59z6"/>
    <w:rsid w:val="004623CD"/>
  </w:style>
  <w:style w:type="character" w:customStyle="1" w:styleId="WW8Num59z7">
    <w:name w:val="WW8Num59z7"/>
    <w:rsid w:val="004623CD"/>
  </w:style>
  <w:style w:type="character" w:customStyle="1" w:styleId="WW8Num59z8">
    <w:name w:val="WW8Num59z8"/>
    <w:rsid w:val="004623CD"/>
  </w:style>
  <w:style w:type="character" w:customStyle="1" w:styleId="WW8Num60z1">
    <w:name w:val="WW8Num60z1"/>
    <w:rsid w:val="004623CD"/>
  </w:style>
  <w:style w:type="character" w:customStyle="1" w:styleId="WW8Num60z2">
    <w:name w:val="WW8Num60z2"/>
    <w:rsid w:val="004623CD"/>
  </w:style>
  <w:style w:type="character" w:customStyle="1" w:styleId="WW8Num60z3">
    <w:name w:val="WW8Num60z3"/>
    <w:rsid w:val="004623CD"/>
  </w:style>
  <w:style w:type="character" w:customStyle="1" w:styleId="WW8Num60z4">
    <w:name w:val="WW8Num60z4"/>
    <w:rsid w:val="004623CD"/>
  </w:style>
  <w:style w:type="character" w:customStyle="1" w:styleId="WW8Num60z5">
    <w:name w:val="WW8Num60z5"/>
    <w:rsid w:val="004623CD"/>
  </w:style>
  <w:style w:type="character" w:customStyle="1" w:styleId="WW8Num60z6">
    <w:name w:val="WW8Num60z6"/>
    <w:rsid w:val="004623CD"/>
  </w:style>
  <w:style w:type="character" w:customStyle="1" w:styleId="WW8Num60z7">
    <w:name w:val="WW8Num60z7"/>
    <w:rsid w:val="004623CD"/>
  </w:style>
  <w:style w:type="character" w:customStyle="1" w:styleId="WW8Num60z8">
    <w:name w:val="WW8Num60z8"/>
    <w:rsid w:val="004623CD"/>
  </w:style>
  <w:style w:type="character" w:customStyle="1" w:styleId="WW8Num62z1">
    <w:name w:val="WW8Num62z1"/>
    <w:rsid w:val="004623CD"/>
  </w:style>
  <w:style w:type="character" w:customStyle="1" w:styleId="WW8Num62z2">
    <w:name w:val="WW8Num62z2"/>
    <w:rsid w:val="004623CD"/>
  </w:style>
  <w:style w:type="character" w:customStyle="1" w:styleId="WW8Num62z3">
    <w:name w:val="WW8Num62z3"/>
    <w:rsid w:val="004623CD"/>
  </w:style>
  <w:style w:type="character" w:customStyle="1" w:styleId="WW8Num62z4">
    <w:name w:val="WW8Num62z4"/>
    <w:rsid w:val="004623CD"/>
  </w:style>
  <w:style w:type="character" w:customStyle="1" w:styleId="WW8Num62z5">
    <w:name w:val="WW8Num62z5"/>
    <w:rsid w:val="004623CD"/>
  </w:style>
  <w:style w:type="character" w:customStyle="1" w:styleId="WW8Num62z6">
    <w:name w:val="WW8Num62z6"/>
    <w:rsid w:val="004623CD"/>
  </w:style>
  <w:style w:type="character" w:customStyle="1" w:styleId="WW8Num62z7">
    <w:name w:val="WW8Num62z7"/>
    <w:rsid w:val="004623CD"/>
  </w:style>
  <w:style w:type="character" w:customStyle="1" w:styleId="WW8Num62z8">
    <w:name w:val="WW8Num62z8"/>
    <w:rsid w:val="004623CD"/>
  </w:style>
  <w:style w:type="character" w:customStyle="1" w:styleId="WW8Num63z1">
    <w:name w:val="WW8Num63z1"/>
    <w:rsid w:val="004623CD"/>
  </w:style>
  <w:style w:type="character" w:customStyle="1" w:styleId="WW8Num63z2">
    <w:name w:val="WW8Num63z2"/>
    <w:rsid w:val="004623CD"/>
  </w:style>
  <w:style w:type="character" w:customStyle="1" w:styleId="WW8Num63z3">
    <w:name w:val="WW8Num63z3"/>
    <w:rsid w:val="004623CD"/>
  </w:style>
  <w:style w:type="character" w:customStyle="1" w:styleId="WW8Num63z4">
    <w:name w:val="WW8Num63z4"/>
    <w:rsid w:val="004623CD"/>
  </w:style>
  <w:style w:type="character" w:customStyle="1" w:styleId="WW8Num63z5">
    <w:name w:val="WW8Num63z5"/>
    <w:rsid w:val="004623CD"/>
  </w:style>
  <w:style w:type="character" w:customStyle="1" w:styleId="WW8Num63z6">
    <w:name w:val="WW8Num63z6"/>
    <w:rsid w:val="004623CD"/>
  </w:style>
  <w:style w:type="character" w:customStyle="1" w:styleId="WW8Num63z7">
    <w:name w:val="WW8Num63z7"/>
    <w:rsid w:val="004623CD"/>
  </w:style>
  <w:style w:type="character" w:customStyle="1" w:styleId="WW8Num63z8">
    <w:name w:val="WW8Num63z8"/>
    <w:rsid w:val="004623CD"/>
  </w:style>
  <w:style w:type="character" w:customStyle="1" w:styleId="WW8Num64z1">
    <w:name w:val="WW8Num64z1"/>
    <w:rsid w:val="004623CD"/>
  </w:style>
  <w:style w:type="character" w:customStyle="1" w:styleId="WW8Num64z2">
    <w:name w:val="WW8Num64z2"/>
    <w:rsid w:val="004623CD"/>
  </w:style>
  <w:style w:type="character" w:customStyle="1" w:styleId="WW8Num64z3">
    <w:name w:val="WW8Num64z3"/>
    <w:rsid w:val="004623CD"/>
  </w:style>
  <w:style w:type="character" w:customStyle="1" w:styleId="WW8Num64z4">
    <w:name w:val="WW8Num64z4"/>
    <w:rsid w:val="004623CD"/>
  </w:style>
  <w:style w:type="character" w:customStyle="1" w:styleId="WW8Num64z5">
    <w:name w:val="WW8Num64z5"/>
    <w:rsid w:val="004623CD"/>
  </w:style>
  <w:style w:type="character" w:customStyle="1" w:styleId="WW8Num64z6">
    <w:name w:val="WW8Num64z6"/>
    <w:rsid w:val="004623CD"/>
  </w:style>
  <w:style w:type="character" w:customStyle="1" w:styleId="WW8Num64z7">
    <w:name w:val="WW8Num64z7"/>
    <w:rsid w:val="004623CD"/>
  </w:style>
  <w:style w:type="character" w:customStyle="1" w:styleId="WW8Num64z8">
    <w:name w:val="WW8Num64z8"/>
    <w:rsid w:val="004623CD"/>
  </w:style>
  <w:style w:type="character" w:customStyle="1" w:styleId="WW8Num65z1">
    <w:name w:val="WW8Num65z1"/>
    <w:rsid w:val="004623CD"/>
  </w:style>
  <w:style w:type="character" w:customStyle="1" w:styleId="WW8Num65z2">
    <w:name w:val="WW8Num65z2"/>
    <w:rsid w:val="004623CD"/>
  </w:style>
  <w:style w:type="character" w:customStyle="1" w:styleId="WW8Num65z3">
    <w:name w:val="WW8Num65z3"/>
    <w:rsid w:val="004623CD"/>
  </w:style>
  <w:style w:type="character" w:customStyle="1" w:styleId="WW8Num65z4">
    <w:name w:val="WW8Num65z4"/>
    <w:rsid w:val="004623CD"/>
  </w:style>
  <w:style w:type="character" w:customStyle="1" w:styleId="WW8Num65z5">
    <w:name w:val="WW8Num65z5"/>
    <w:rsid w:val="004623CD"/>
  </w:style>
  <w:style w:type="character" w:customStyle="1" w:styleId="WW8Num65z6">
    <w:name w:val="WW8Num65z6"/>
    <w:rsid w:val="004623CD"/>
  </w:style>
  <w:style w:type="character" w:customStyle="1" w:styleId="WW8Num65z7">
    <w:name w:val="WW8Num65z7"/>
    <w:rsid w:val="004623CD"/>
  </w:style>
  <w:style w:type="character" w:customStyle="1" w:styleId="WW8Num65z8">
    <w:name w:val="WW8Num65z8"/>
    <w:rsid w:val="004623CD"/>
  </w:style>
  <w:style w:type="character" w:customStyle="1" w:styleId="WW8Num66z1">
    <w:name w:val="WW8Num66z1"/>
    <w:rsid w:val="004623CD"/>
  </w:style>
  <w:style w:type="character" w:customStyle="1" w:styleId="WW8Num66z2">
    <w:name w:val="WW8Num66z2"/>
    <w:rsid w:val="004623CD"/>
  </w:style>
  <w:style w:type="character" w:customStyle="1" w:styleId="WW8Num66z3">
    <w:name w:val="WW8Num66z3"/>
    <w:rsid w:val="004623CD"/>
  </w:style>
  <w:style w:type="character" w:customStyle="1" w:styleId="WW8Num66z4">
    <w:name w:val="WW8Num66z4"/>
    <w:rsid w:val="004623CD"/>
  </w:style>
  <w:style w:type="character" w:customStyle="1" w:styleId="WW8Num66z5">
    <w:name w:val="WW8Num66z5"/>
    <w:rsid w:val="004623CD"/>
  </w:style>
  <w:style w:type="character" w:customStyle="1" w:styleId="WW8Num66z6">
    <w:name w:val="WW8Num66z6"/>
    <w:rsid w:val="004623CD"/>
  </w:style>
  <w:style w:type="character" w:customStyle="1" w:styleId="WW8Num66z7">
    <w:name w:val="WW8Num66z7"/>
    <w:rsid w:val="004623CD"/>
  </w:style>
  <w:style w:type="character" w:customStyle="1" w:styleId="WW8Num66z8">
    <w:name w:val="WW8Num66z8"/>
    <w:rsid w:val="004623CD"/>
  </w:style>
  <w:style w:type="character" w:customStyle="1" w:styleId="WW8Num67z1">
    <w:name w:val="WW8Num67z1"/>
    <w:rsid w:val="004623CD"/>
  </w:style>
  <w:style w:type="character" w:customStyle="1" w:styleId="WW8Num67z2">
    <w:name w:val="WW8Num67z2"/>
    <w:rsid w:val="004623CD"/>
  </w:style>
  <w:style w:type="character" w:customStyle="1" w:styleId="WW8Num67z3">
    <w:name w:val="WW8Num67z3"/>
    <w:rsid w:val="004623CD"/>
  </w:style>
  <w:style w:type="character" w:customStyle="1" w:styleId="WW8Num67z4">
    <w:name w:val="WW8Num67z4"/>
    <w:rsid w:val="004623CD"/>
  </w:style>
  <w:style w:type="character" w:customStyle="1" w:styleId="WW8Num67z5">
    <w:name w:val="WW8Num67z5"/>
    <w:rsid w:val="004623CD"/>
  </w:style>
  <w:style w:type="character" w:customStyle="1" w:styleId="WW8Num67z6">
    <w:name w:val="WW8Num67z6"/>
    <w:rsid w:val="004623CD"/>
  </w:style>
  <w:style w:type="character" w:customStyle="1" w:styleId="WW8Num67z7">
    <w:name w:val="WW8Num67z7"/>
    <w:rsid w:val="004623CD"/>
  </w:style>
  <w:style w:type="character" w:customStyle="1" w:styleId="WW8Num67z8">
    <w:name w:val="WW8Num67z8"/>
    <w:rsid w:val="004623CD"/>
  </w:style>
  <w:style w:type="character" w:customStyle="1" w:styleId="WW8Num68z1">
    <w:name w:val="WW8Num68z1"/>
    <w:rsid w:val="004623CD"/>
  </w:style>
  <w:style w:type="character" w:customStyle="1" w:styleId="WW8Num68z2">
    <w:name w:val="WW8Num68z2"/>
    <w:rsid w:val="004623CD"/>
  </w:style>
  <w:style w:type="character" w:customStyle="1" w:styleId="WW8Num68z3">
    <w:name w:val="WW8Num68z3"/>
    <w:rsid w:val="004623CD"/>
  </w:style>
  <w:style w:type="character" w:customStyle="1" w:styleId="WW8Num68z4">
    <w:name w:val="WW8Num68z4"/>
    <w:rsid w:val="004623CD"/>
  </w:style>
  <w:style w:type="character" w:customStyle="1" w:styleId="WW8Num68z5">
    <w:name w:val="WW8Num68z5"/>
    <w:rsid w:val="004623CD"/>
  </w:style>
  <w:style w:type="character" w:customStyle="1" w:styleId="WW8Num68z6">
    <w:name w:val="WW8Num68z6"/>
    <w:rsid w:val="004623CD"/>
  </w:style>
  <w:style w:type="character" w:customStyle="1" w:styleId="WW8Num68z7">
    <w:name w:val="WW8Num68z7"/>
    <w:rsid w:val="004623CD"/>
  </w:style>
  <w:style w:type="character" w:customStyle="1" w:styleId="WW8Num68z8">
    <w:name w:val="WW8Num68z8"/>
    <w:rsid w:val="004623CD"/>
  </w:style>
  <w:style w:type="character" w:customStyle="1" w:styleId="WW8Num70z1">
    <w:name w:val="WW8Num70z1"/>
    <w:rsid w:val="004623CD"/>
  </w:style>
  <w:style w:type="character" w:customStyle="1" w:styleId="WW8Num70z2">
    <w:name w:val="WW8Num70z2"/>
    <w:rsid w:val="004623CD"/>
  </w:style>
  <w:style w:type="character" w:customStyle="1" w:styleId="WW8Num70z3">
    <w:name w:val="WW8Num70z3"/>
    <w:rsid w:val="004623CD"/>
  </w:style>
  <w:style w:type="character" w:customStyle="1" w:styleId="WW8Num70z4">
    <w:name w:val="WW8Num70z4"/>
    <w:rsid w:val="004623CD"/>
  </w:style>
  <w:style w:type="character" w:customStyle="1" w:styleId="WW8Num70z5">
    <w:name w:val="WW8Num70z5"/>
    <w:rsid w:val="004623CD"/>
  </w:style>
  <w:style w:type="character" w:customStyle="1" w:styleId="WW8Num70z6">
    <w:name w:val="WW8Num70z6"/>
    <w:rsid w:val="004623CD"/>
  </w:style>
  <w:style w:type="character" w:customStyle="1" w:styleId="WW8Num70z7">
    <w:name w:val="WW8Num70z7"/>
    <w:rsid w:val="004623CD"/>
  </w:style>
  <w:style w:type="character" w:customStyle="1" w:styleId="WW8Num70z8">
    <w:name w:val="WW8Num70z8"/>
    <w:rsid w:val="004623CD"/>
  </w:style>
  <w:style w:type="character" w:customStyle="1" w:styleId="WW8Num71z1">
    <w:name w:val="WW8Num71z1"/>
    <w:rsid w:val="004623CD"/>
  </w:style>
  <w:style w:type="character" w:customStyle="1" w:styleId="WW8Num71z2">
    <w:name w:val="WW8Num71z2"/>
    <w:rsid w:val="004623CD"/>
  </w:style>
  <w:style w:type="character" w:customStyle="1" w:styleId="WW8Num71z3">
    <w:name w:val="WW8Num71z3"/>
    <w:rsid w:val="004623CD"/>
  </w:style>
  <w:style w:type="character" w:customStyle="1" w:styleId="WW8Num71z4">
    <w:name w:val="WW8Num71z4"/>
    <w:rsid w:val="004623CD"/>
  </w:style>
  <w:style w:type="character" w:customStyle="1" w:styleId="WW8Num71z5">
    <w:name w:val="WW8Num71z5"/>
    <w:rsid w:val="004623CD"/>
  </w:style>
  <w:style w:type="character" w:customStyle="1" w:styleId="WW8Num71z6">
    <w:name w:val="WW8Num71z6"/>
    <w:rsid w:val="004623CD"/>
  </w:style>
  <w:style w:type="character" w:customStyle="1" w:styleId="WW8Num71z7">
    <w:name w:val="WW8Num71z7"/>
    <w:rsid w:val="004623CD"/>
  </w:style>
  <w:style w:type="character" w:customStyle="1" w:styleId="WW8Num71z8">
    <w:name w:val="WW8Num71z8"/>
    <w:rsid w:val="004623CD"/>
  </w:style>
  <w:style w:type="character" w:customStyle="1" w:styleId="WW8Num72z1">
    <w:name w:val="WW8Num72z1"/>
    <w:rsid w:val="004623CD"/>
  </w:style>
  <w:style w:type="character" w:customStyle="1" w:styleId="WW8Num72z2">
    <w:name w:val="WW8Num72z2"/>
    <w:rsid w:val="004623CD"/>
  </w:style>
  <w:style w:type="character" w:customStyle="1" w:styleId="WW8Num72z3">
    <w:name w:val="WW8Num72z3"/>
    <w:rsid w:val="004623CD"/>
  </w:style>
  <w:style w:type="character" w:customStyle="1" w:styleId="WW8Num72z4">
    <w:name w:val="WW8Num72z4"/>
    <w:rsid w:val="004623CD"/>
  </w:style>
  <w:style w:type="character" w:customStyle="1" w:styleId="WW8Num72z5">
    <w:name w:val="WW8Num72z5"/>
    <w:rsid w:val="004623CD"/>
  </w:style>
  <w:style w:type="character" w:customStyle="1" w:styleId="WW8Num72z6">
    <w:name w:val="WW8Num72z6"/>
    <w:rsid w:val="004623CD"/>
  </w:style>
  <w:style w:type="character" w:customStyle="1" w:styleId="WW8Num72z7">
    <w:name w:val="WW8Num72z7"/>
    <w:rsid w:val="004623CD"/>
  </w:style>
  <w:style w:type="character" w:customStyle="1" w:styleId="WW8Num72z8">
    <w:name w:val="WW8Num72z8"/>
    <w:rsid w:val="004623CD"/>
  </w:style>
  <w:style w:type="character" w:customStyle="1" w:styleId="WW8Num73z1">
    <w:name w:val="WW8Num73z1"/>
    <w:rsid w:val="004623CD"/>
  </w:style>
  <w:style w:type="character" w:customStyle="1" w:styleId="WW8Num73z2">
    <w:name w:val="WW8Num73z2"/>
    <w:rsid w:val="004623CD"/>
  </w:style>
  <w:style w:type="character" w:customStyle="1" w:styleId="WW8Num73z3">
    <w:name w:val="WW8Num73z3"/>
    <w:rsid w:val="004623CD"/>
  </w:style>
  <w:style w:type="character" w:customStyle="1" w:styleId="WW8Num73z4">
    <w:name w:val="WW8Num73z4"/>
    <w:rsid w:val="004623CD"/>
  </w:style>
  <w:style w:type="character" w:customStyle="1" w:styleId="WW8Num73z5">
    <w:name w:val="WW8Num73z5"/>
    <w:rsid w:val="004623CD"/>
  </w:style>
  <w:style w:type="character" w:customStyle="1" w:styleId="WW8Num73z6">
    <w:name w:val="WW8Num73z6"/>
    <w:rsid w:val="004623CD"/>
  </w:style>
  <w:style w:type="character" w:customStyle="1" w:styleId="WW8Num73z7">
    <w:name w:val="WW8Num73z7"/>
    <w:rsid w:val="004623CD"/>
  </w:style>
  <w:style w:type="character" w:customStyle="1" w:styleId="WW8Num73z8">
    <w:name w:val="WW8Num73z8"/>
    <w:rsid w:val="004623CD"/>
  </w:style>
  <w:style w:type="character" w:customStyle="1" w:styleId="WW8Num75z1">
    <w:name w:val="WW8Num75z1"/>
    <w:rsid w:val="004623CD"/>
  </w:style>
  <w:style w:type="character" w:customStyle="1" w:styleId="WW8Num75z2">
    <w:name w:val="WW8Num75z2"/>
    <w:rsid w:val="004623CD"/>
  </w:style>
  <w:style w:type="character" w:customStyle="1" w:styleId="WW8Num75z3">
    <w:name w:val="WW8Num75z3"/>
    <w:rsid w:val="004623CD"/>
  </w:style>
  <w:style w:type="character" w:customStyle="1" w:styleId="WW8Num75z4">
    <w:name w:val="WW8Num75z4"/>
    <w:rsid w:val="004623CD"/>
  </w:style>
  <w:style w:type="character" w:customStyle="1" w:styleId="WW8Num75z5">
    <w:name w:val="WW8Num75z5"/>
    <w:rsid w:val="004623CD"/>
  </w:style>
  <w:style w:type="character" w:customStyle="1" w:styleId="WW8Num75z6">
    <w:name w:val="WW8Num75z6"/>
    <w:rsid w:val="004623CD"/>
  </w:style>
  <w:style w:type="character" w:customStyle="1" w:styleId="WW8Num75z7">
    <w:name w:val="WW8Num75z7"/>
    <w:rsid w:val="004623CD"/>
  </w:style>
  <w:style w:type="character" w:customStyle="1" w:styleId="WW8Num75z8">
    <w:name w:val="WW8Num75z8"/>
    <w:rsid w:val="004623CD"/>
  </w:style>
  <w:style w:type="character" w:customStyle="1" w:styleId="WW8Num76z1">
    <w:name w:val="WW8Num76z1"/>
    <w:rsid w:val="004623CD"/>
  </w:style>
  <w:style w:type="character" w:customStyle="1" w:styleId="WW8Num76z2">
    <w:name w:val="WW8Num76z2"/>
    <w:rsid w:val="004623CD"/>
  </w:style>
  <w:style w:type="character" w:customStyle="1" w:styleId="WW8Num76z3">
    <w:name w:val="WW8Num76z3"/>
    <w:rsid w:val="004623CD"/>
  </w:style>
  <w:style w:type="character" w:customStyle="1" w:styleId="WW8Num76z4">
    <w:name w:val="WW8Num76z4"/>
    <w:rsid w:val="004623CD"/>
  </w:style>
  <w:style w:type="character" w:customStyle="1" w:styleId="WW8Num76z5">
    <w:name w:val="WW8Num76z5"/>
    <w:rsid w:val="004623CD"/>
  </w:style>
  <w:style w:type="character" w:customStyle="1" w:styleId="WW8Num76z6">
    <w:name w:val="WW8Num76z6"/>
    <w:rsid w:val="004623CD"/>
  </w:style>
  <w:style w:type="character" w:customStyle="1" w:styleId="WW8Num76z7">
    <w:name w:val="WW8Num76z7"/>
    <w:rsid w:val="004623CD"/>
  </w:style>
  <w:style w:type="character" w:customStyle="1" w:styleId="WW8Num76z8">
    <w:name w:val="WW8Num76z8"/>
    <w:rsid w:val="004623CD"/>
  </w:style>
  <w:style w:type="character" w:customStyle="1" w:styleId="WW8Num77z1">
    <w:name w:val="WW8Num77z1"/>
    <w:rsid w:val="004623CD"/>
  </w:style>
  <w:style w:type="character" w:customStyle="1" w:styleId="WW8Num77z2">
    <w:name w:val="WW8Num77z2"/>
    <w:rsid w:val="004623CD"/>
  </w:style>
  <w:style w:type="character" w:customStyle="1" w:styleId="WW8Num77z3">
    <w:name w:val="WW8Num77z3"/>
    <w:rsid w:val="004623CD"/>
  </w:style>
  <w:style w:type="character" w:customStyle="1" w:styleId="WW8Num77z4">
    <w:name w:val="WW8Num77z4"/>
    <w:rsid w:val="004623CD"/>
  </w:style>
  <w:style w:type="character" w:customStyle="1" w:styleId="WW8Num77z5">
    <w:name w:val="WW8Num77z5"/>
    <w:rsid w:val="004623CD"/>
  </w:style>
  <w:style w:type="character" w:customStyle="1" w:styleId="WW8Num77z6">
    <w:name w:val="WW8Num77z6"/>
    <w:rsid w:val="004623CD"/>
  </w:style>
  <w:style w:type="character" w:customStyle="1" w:styleId="WW8Num77z7">
    <w:name w:val="WW8Num77z7"/>
    <w:rsid w:val="004623CD"/>
  </w:style>
  <w:style w:type="character" w:customStyle="1" w:styleId="WW8Num77z8">
    <w:name w:val="WW8Num77z8"/>
    <w:rsid w:val="004623CD"/>
  </w:style>
  <w:style w:type="character" w:customStyle="1" w:styleId="WW8Num78z1">
    <w:name w:val="WW8Num78z1"/>
    <w:rsid w:val="004623CD"/>
  </w:style>
  <w:style w:type="character" w:customStyle="1" w:styleId="WW8Num78z2">
    <w:name w:val="WW8Num78z2"/>
    <w:rsid w:val="004623CD"/>
  </w:style>
  <w:style w:type="character" w:customStyle="1" w:styleId="WW8Num78z3">
    <w:name w:val="WW8Num78z3"/>
    <w:rsid w:val="004623CD"/>
  </w:style>
  <w:style w:type="character" w:customStyle="1" w:styleId="WW8Num78z4">
    <w:name w:val="WW8Num78z4"/>
    <w:rsid w:val="004623CD"/>
  </w:style>
  <w:style w:type="character" w:customStyle="1" w:styleId="WW8Num78z5">
    <w:name w:val="WW8Num78z5"/>
    <w:rsid w:val="004623CD"/>
  </w:style>
  <w:style w:type="character" w:customStyle="1" w:styleId="WW8Num78z6">
    <w:name w:val="WW8Num78z6"/>
    <w:rsid w:val="004623CD"/>
  </w:style>
  <w:style w:type="character" w:customStyle="1" w:styleId="WW8Num78z7">
    <w:name w:val="WW8Num78z7"/>
    <w:rsid w:val="004623CD"/>
  </w:style>
  <w:style w:type="character" w:customStyle="1" w:styleId="WW8Num78z8">
    <w:name w:val="WW8Num78z8"/>
    <w:rsid w:val="004623CD"/>
  </w:style>
  <w:style w:type="character" w:customStyle="1" w:styleId="WW8Num80z1">
    <w:name w:val="WW8Num80z1"/>
    <w:rsid w:val="004623CD"/>
  </w:style>
  <w:style w:type="character" w:customStyle="1" w:styleId="WW8Num80z2">
    <w:name w:val="WW8Num80z2"/>
    <w:rsid w:val="004623CD"/>
  </w:style>
  <w:style w:type="character" w:customStyle="1" w:styleId="WW8Num80z3">
    <w:name w:val="WW8Num80z3"/>
    <w:rsid w:val="004623CD"/>
  </w:style>
  <w:style w:type="character" w:customStyle="1" w:styleId="WW8Num80z4">
    <w:name w:val="WW8Num80z4"/>
    <w:rsid w:val="004623CD"/>
  </w:style>
  <w:style w:type="character" w:customStyle="1" w:styleId="WW8Num80z5">
    <w:name w:val="WW8Num80z5"/>
    <w:rsid w:val="004623CD"/>
  </w:style>
  <w:style w:type="character" w:customStyle="1" w:styleId="WW8Num80z6">
    <w:name w:val="WW8Num80z6"/>
    <w:rsid w:val="004623CD"/>
  </w:style>
  <w:style w:type="character" w:customStyle="1" w:styleId="WW8Num80z7">
    <w:name w:val="WW8Num80z7"/>
    <w:rsid w:val="004623CD"/>
  </w:style>
  <w:style w:type="character" w:customStyle="1" w:styleId="WW8Num80z8">
    <w:name w:val="WW8Num80z8"/>
    <w:rsid w:val="004623CD"/>
  </w:style>
  <w:style w:type="character" w:customStyle="1" w:styleId="WW8Num81z1">
    <w:name w:val="WW8Num81z1"/>
    <w:rsid w:val="004623CD"/>
  </w:style>
  <w:style w:type="character" w:customStyle="1" w:styleId="WW8Num81z2">
    <w:name w:val="WW8Num81z2"/>
    <w:rsid w:val="004623CD"/>
  </w:style>
  <w:style w:type="character" w:customStyle="1" w:styleId="WW8Num81z3">
    <w:name w:val="WW8Num81z3"/>
    <w:rsid w:val="004623CD"/>
  </w:style>
  <w:style w:type="character" w:customStyle="1" w:styleId="WW8Num81z4">
    <w:name w:val="WW8Num81z4"/>
    <w:rsid w:val="004623CD"/>
  </w:style>
  <w:style w:type="character" w:customStyle="1" w:styleId="WW8Num81z5">
    <w:name w:val="WW8Num81z5"/>
    <w:rsid w:val="004623CD"/>
  </w:style>
  <w:style w:type="character" w:customStyle="1" w:styleId="WW8Num81z6">
    <w:name w:val="WW8Num81z6"/>
    <w:rsid w:val="004623CD"/>
  </w:style>
  <w:style w:type="character" w:customStyle="1" w:styleId="WW8Num81z7">
    <w:name w:val="WW8Num81z7"/>
    <w:rsid w:val="004623CD"/>
  </w:style>
  <w:style w:type="character" w:customStyle="1" w:styleId="WW8Num81z8">
    <w:name w:val="WW8Num81z8"/>
    <w:rsid w:val="004623CD"/>
  </w:style>
  <w:style w:type="character" w:customStyle="1" w:styleId="WW8Num82z1">
    <w:name w:val="WW8Num82z1"/>
    <w:rsid w:val="004623CD"/>
  </w:style>
  <w:style w:type="character" w:customStyle="1" w:styleId="WW8Num82z2">
    <w:name w:val="WW8Num82z2"/>
    <w:rsid w:val="004623CD"/>
  </w:style>
  <w:style w:type="character" w:customStyle="1" w:styleId="WW8Num82z3">
    <w:name w:val="WW8Num82z3"/>
    <w:rsid w:val="004623CD"/>
  </w:style>
  <w:style w:type="character" w:customStyle="1" w:styleId="WW8Num82z4">
    <w:name w:val="WW8Num82z4"/>
    <w:rsid w:val="004623CD"/>
  </w:style>
  <w:style w:type="character" w:customStyle="1" w:styleId="WW8Num82z5">
    <w:name w:val="WW8Num82z5"/>
    <w:rsid w:val="004623CD"/>
  </w:style>
  <w:style w:type="character" w:customStyle="1" w:styleId="WW8Num82z6">
    <w:name w:val="WW8Num82z6"/>
    <w:rsid w:val="004623CD"/>
  </w:style>
  <w:style w:type="character" w:customStyle="1" w:styleId="WW8Num82z7">
    <w:name w:val="WW8Num82z7"/>
    <w:rsid w:val="004623CD"/>
  </w:style>
  <w:style w:type="character" w:customStyle="1" w:styleId="WW8Num82z8">
    <w:name w:val="WW8Num82z8"/>
    <w:rsid w:val="004623CD"/>
  </w:style>
  <w:style w:type="character" w:customStyle="1" w:styleId="WW8Num83z1">
    <w:name w:val="WW8Num83z1"/>
    <w:rsid w:val="004623CD"/>
  </w:style>
  <w:style w:type="character" w:customStyle="1" w:styleId="WW8Num83z2">
    <w:name w:val="WW8Num83z2"/>
    <w:rsid w:val="004623CD"/>
  </w:style>
  <w:style w:type="character" w:customStyle="1" w:styleId="WW8Num83z3">
    <w:name w:val="WW8Num83z3"/>
    <w:rsid w:val="004623CD"/>
  </w:style>
  <w:style w:type="character" w:customStyle="1" w:styleId="WW8Num83z4">
    <w:name w:val="WW8Num83z4"/>
    <w:rsid w:val="004623CD"/>
  </w:style>
  <w:style w:type="character" w:customStyle="1" w:styleId="WW8Num83z5">
    <w:name w:val="WW8Num83z5"/>
    <w:rsid w:val="004623CD"/>
  </w:style>
  <w:style w:type="character" w:customStyle="1" w:styleId="WW8Num83z6">
    <w:name w:val="WW8Num83z6"/>
    <w:rsid w:val="004623CD"/>
  </w:style>
  <w:style w:type="character" w:customStyle="1" w:styleId="WW8Num83z7">
    <w:name w:val="WW8Num83z7"/>
    <w:rsid w:val="004623CD"/>
  </w:style>
  <w:style w:type="character" w:customStyle="1" w:styleId="WW8Num83z8">
    <w:name w:val="WW8Num83z8"/>
    <w:rsid w:val="004623CD"/>
  </w:style>
  <w:style w:type="character" w:customStyle="1" w:styleId="WW8Num84z1">
    <w:name w:val="WW8Num84z1"/>
    <w:rsid w:val="004623CD"/>
  </w:style>
  <w:style w:type="character" w:customStyle="1" w:styleId="WW8Num84z2">
    <w:name w:val="WW8Num84z2"/>
    <w:rsid w:val="004623CD"/>
  </w:style>
  <w:style w:type="character" w:customStyle="1" w:styleId="WW8Num84z3">
    <w:name w:val="WW8Num84z3"/>
    <w:rsid w:val="004623CD"/>
  </w:style>
  <w:style w:type="character" w:customStyle="1" w:styleId="WW8Num84z4">
    <w:name w:val="WW8Num84z4"/>
    <w:rsid w:val="004623CD"/>
  </w:style>
  <w:style w:type="character" w:customStyle="1" w:styleId="WW8Num84z5">
    <w:name w:val="WW8Num84z5"/>
    <w:rsid w:val="004623CD"/>
  </w:style>
  <w:style w:type="character" w:customStyle="1" w:styleId="WW8Num84z6">
    <w:name w:val="WW8Num84z6"/>
    <w:rsid w:val="004623CD"/>
  </w:style>
  <w:style w:type="character" w:customStyle="1" w:styleId="WW8Num84z7">
    <w:name w:val="WW8Num84z7"/>
    <w:rsid w:val="004623CD"/>
  </w:style>
  <w:style w:type="character" w:customStyle="1" w:styleId="WW8Num84z8">
    <w:name w:val="WW8Num84z8"/>
    <w:rsid w:val="004623CD"/>
  </w:style>
  <w:style w:type="character" w:customStyle="1" w:styleId="WW8Num85z1">
    <w:name w:val="WW8Num85z1"/>
    <w:rsid w:val="004623CD"/>
  </w:style>
  <w:style w:type="character" w:customStyle="1" w:styleId="WW8Num85z2">
    <w:name w:val="WW8Num85z2"/>
    <w:rsid w:val="004623CD"/>
  </w:style>
  <w:style w:type="character" w:customStyle="1" w:styleId="WW8Num85z3">
    <w:name w:val="WW8Num85z3"/>
    <w:rsid w:val="004623CD"/>
  </w:style>
  <w:style w:type="character" w:customStyle="1" w:styleId="WW8Num85z4">
    <w:name w:val="WW8Num85z4"/>
    <w:rsid w:val="004623CD"/>
  </w:style>
  <w:style w:type="character" w:customStyle="1" w:styleId="WW8Num85z5">
    <w:name w:val="WW8Num85z5"/>
    <w:rsid w:val="004623CD"/>
  </w:style>
  <w:style w:type="character" w:customStyle="1" w:styleId="WW8Num85z6">
    <w:name w:val="WW8Num85z6"/>
    <w:rsid w:val="004623CD"/>
  </w:style>
  <w:style w:type="character" w:customStyle="1" w:styleId="WW8Num85z7">
    <w:name w:val="WW8Num85z7"/>
    <w:rsid w:val="004623CD"/>
  </w:style>
  <w:style w:type="character" w:customStyle="1" w:styleId="WW8Num85z8">
    <w:name w:val="WW8Num85z8"/>
    <w:rsid w:val="004623CD"/>
  </w:style>
  <w:style w:type="character" w:customStyle="1" w:styleId="WW8Num86z1">
    <w:name w:val="WW8Num86z1"/>
    <w:rsid w:val="004623CD"/>
  </w:style>
  <w:style w:type="character" w:customStyle="1" w:styleId="WW8Num86z2">
    <w:name w:val="WW8Num86z2"/>
    <w:rsid w:val="004623CD"/>
  </w:style>
  <w:style w:type="character" w:customStyle="1" w:styleId="WW8Num86z3">
    <w:name w:val="WW8Num86z3"/>
    <w:rsid w:val="004623CD"/>
  </w:style>
  <w:style w:type="character" w:customStyle="1" w:styleId="WW8Num86z4">
    <w:name w:val="WW8Num86z4"/>
    <w:rsid w:val="004623CD"/>
  </w:style>
  <w:style w:type="character" w:customStyle="1" w:styleId="WW8Num86z5">
    <w:name w:val="WW8Num86z5"/>
    <w:rsid w:val="004623CD"/>
  </w:style>
  <w:style w:type="character" w:customStyle="1" w:styleId="WW8Num86z6">
    <w:name w:val="WW8Num86z6"/>
    <w:rsid w:val="004623CD"/>
  </w:style>
  <w:style w:type="character" w:customStyle="1" w:styleId="WW8Num86z7">
    <w:name w:val="WW8Num86z7"/>
    <w:rsid w:val="004623CD"/>
  </w:style>
  <w:style w:type="character" w:customStyle="1" w:styleId="WW8Num86z8">
    <w:name w:val="WW8Num86z8"/>
    <w:rsid w:val="004623CD"/>
  </w:style>
  <w:style w:type="character" w:customStyle="1" w:styleId="WW8Num87z1">
    <w:name w:val="WW8Num87z1"/>
    <w:rsid w:val="004623CD"/>
  </w:style>
  <w:style w:type="character" w:customStyle="1" w:styleId="WW8Num87z2">
    <w:name w:val="WW8Num87z2"/>
    <w:rsid w:val="004623CD"/>
  </w:style>
  <w:style w:type="character" w:customStyle="1" w:styleId="WW8Num87z3">
    <w:name w:val="WW8Num87z3"/>
    <w:rsid w:val="004623CD"/>
  </w:style>
  <w:style w:type="character" w:customStyle="1" w:styleId="WW8Num87z4">
    <w:name w:val="WW8Num87z4"/>
    <w:rsid w:val="004623CD"/>
  </w:style>
  <w:style w:type="character" w:customStyle="1" w:styleId="WW8Num87z5">
    <w:name w:val="WW8Num87z5"/>
    <w:rsid w:val="004623CD"/>
  </w:style>
  <w:style w:type="character" w:customStyle="1" w:styleId="WW8Num87z6">
    <w:name w:val="WW8Num87z6"/>
    <w:rsid w:val="004623CD"/>
  </w:style>
  <w:style w:type="character" w:customStyle="1" w:styleId="WW8Num87z7">
    <w:name w:val="WW8Num87z7"/>
    <w:rsid w:val="004623CD"/>
  </w:style>
  <w:style w:type="character" w:customStyle="1" w:styleId="WW8Num87z8">
    <w:name w:val="WW8Num87z8"/>
    <w:rsid w:val="004623CD"/>
  </w:style>
  <w:style w:type="character" w:customStyle="1" w:styleId="WW8Num88z1">
    <w:name w:val="WW8Num88z1"/>
    <w:rsid w:val="004623CD"/>
  </w:style>
  <w:style w:type="character" w:customStyle="1" w:styleId="WW8Num88z2">
    <w:name w:val="WW8Num88z2"/>
    <w:rsid w:val="004623CD"/>
  </w:style>
  <w:style w:type="character" w:customStyle="1" w:styleId="WW8Num88z3">
    <w:name w:val="WW8Num88z3"/>
    <w:rsid w:val="004623CD"/>
  </w:style>
  <w:style w:type="character" w:customStyle="1" w:styleId="WW8Num88z4">
    <w:name w:val="WW8Num88z4"/>
    <w:rsid w:val="004623CD"/>
  </w:style>
  <w:style w:type="character" w:customStyle="1" w:styleId="WW8Num88z5">
    <w:name w:val="WW8Num88z5"/>
    <w:rsid w:val="004623CD"/>
  </w:style>
  <w:style w:type="character" w:customStyle="1" w:styleId="WW8Num88z6">
    <w:name w:val="WW8Num88z6"/>
    <w:rsid w:val="004623CD"/>
  </w:style>
  <w:style w:type="character" w:customStyle="1" w:styleId="WW8Num88z7">
    <w:name w:val="WW8Num88z7"/>
    <w:rsid w:val="004623CD"/>
  </w:style>
  <w:style w:type="character" w:customStyle="1" w:styleId="WW8Num88z8">
    <w:name w:val="WW8Num88z8"/>
    <w:rsid w:val="004623CD"/>
  </w:style>
  <w:style w:type="character" w:customStyle="1" w:styleId="WW8Num89z1">
    <w:name w:val="WW8Num89z1"/>
    <w:rsid w:val="004623CD"/>
  </w:style>
  <w:style w:type="character" w:customStyle="1" w:styleId="WW8Num89z2">
    <w:name w:val="WW8Num89z2"/>
    <w:rsid w:val="004623CD"/>
  </w:style>
  <w:style w:type="character" w:customStyle="1" w:styleId="WW8Num89z3">
    <w:name w:val="WW8Num89z3"/>
    <w:rsid w:val="004623CD"/>
  </w:style>
  <w:style w:type="character" w:customStyle="1" w:styleId="WW8Num89z4">
    <w:name w:val="WW8Num89z4"/>
    <w:rsid w:val="004623CD"/>
  </w:style>
  <w:style w:type="character" w:customStyle="1" w:styleId="WW8Num89z5">
    <w:name w:val="WW8Num89z5"/>
    <w:rsid w:val="004623CD"/>
  </w:style>
  <w:style w:type="character" w:customStyle="1" w:styleId="WW8Num89z6">
    <w:name w:val="WW8Num89z6"/>
    <w:rsid w:val="004623CD"/>
  </w:style>
  <w:style w:type="character" w:customStyle="1" w:styleId="WW8Num89z7">
    <w:name w:val="WW8Num89z7"/>
    <w:rsid w:val="004623CD"/>
  </w:style>
  <w:style w:type="character" w:customStyle="1" w:styleId="WW8Num89z8">
    <w:name w:val="WW8Num89z8"/>
    <w:rsid w:val="004623CD"/>
  </w:style>
  <w:style w:type="character" w:customStyle="1" w:styleId="WW8Num90z1">
    <w:name w:val="WW8Num90z1"/>
    <w:rsid w:val="004623CD"/>
  </w:style>
  <w:style w:type="character" w:customStyle="1" w:styleId="WW8Num90z2">
    <w:name w:val="WW8Num90z2"/>
    <w:rsid w:val="004623CD"/>
  </w:style>
  <w:style w:type="character" w:customStyle="1" w:styleId="WW8Num90z3">
    <w:name w:val="WW8Num90z3"/>
    <w:rsid w:val="004623CD"/>
  </w:style>
  <w:style w:type="character" w:customStyle="1" w:styleId="WW8Num90z4">
    <w:name w:val="WW8Num90z4"/>
    <w:rsid w:val="004623CD"/>
  </w:style>
  <w:style w:type="character" w:customStyle="1" w:styleId="WW8Num90z5">
    <w:name w:val="WW8Num90z5"/>
    <w:rsid w:val="004623CD"/>
  </w:style>
  <w:style w:type="character" w:customStyle="1" w:styleId="WW8Num90z6">
    <w:name w:val="WW8Num90z6"/>
    <w:rsid w:val="004623CD"/>
  </w:style>
  <w:style w:type="character" w:customStyle="1" w:styleId="WW8Num90z7">
    <w:name w:val="WW8Num90z7"/>
    <w:rsid w:val="004623CD"/>
  </w:style>
  <w:style w:type="character" w:customStyle="1" w:styleId="WW8Num90z8">
    <w:name w:val="WW8Num90z8"/>
    <w:rsid w:val="004623CD"/>
  </w:style>
  <w:style w:type="character" w:customStyle="1" w:styleId="WW8Num91z1">
    <w:name w:val="WW8Num91z1"/>
    <w:rsid w:val="004623CD"/>
  </w:style>
  <w:style w:type="character" w:customStyle="1" w:styleId="WW8Num91z2">
    <w:name w:val="WW8Num91z2"/>
    <w:rsid w:val="004623CD"/>
  </w:style>
  <w:style w:type="character" w:customStyle="1" w:styleId="WW8Num91z3">
    <w:name w:val="WW8Num91z3"/>
    <w:rsid w:val="004623CD"/>
  </w:style>
  <w:style w:type="character" w:customStyle="1" w:styleId="WW8Num91z4">
    <w:name w:val="WW8Num91z4"/>
    <w:rsid w:val="004623CD"/>
  </w:style>
  <w:style w:type="character" w:customStyle="1" w:styleId="WW8Num91z5">
    <w:name w:val="WW8Num91z5"/>
    <w:rsid w:val="004623CD"/>
  </w:style>
  <w:style w:type="character" w:customStyle="1" w:styleId="WW8Num91z6">
    <w:name w:val="WW8Num91z6"/>
    <w:rsid w:val="004623CD"/>
  </w:style>
  <w:style w:type="character" w:customStyle="1" w:styleId="WW8Num91z7">
    <w:name w:val="WW8Num91z7"/>
    <w:rsid w:val="004623CD"/>
  </w:style>
  <w:style w:type="character" w:customStyle="1" w:styleId="WW8Num91z8">
    <w:name w:val="WW8Num91z8"/>
    <w:rsid w:val="004623CD"/>
  </w:style>
  <w:style w:type="character" w:customStyle="1" w:styleId="WW8Num93z1">
    <w:name w:val="WW8Num93z1"/>
    <w:rsid w:val="004623CD"/>
  </w:style>
  <w:style w:type="character" w:customStyle="1" w:styleId="WW8Num93z2">
    <w:name w:val="WW8Num93z2"/>
    <w:rsid w:val="004623CD"/>
  </w:style>
  <w:style w:type="character" w:customStyle="1" w:styleId="WW8Num93z3">
    <w:name w:val="WW8Num93z3"/>
    <w:rsid w:val="004623CD"/>
  </w:style>
  <w:style w:type="character" w:customStyle="1" w:styleId="WW8Num93z4">
    <w:name w:val="WW8Num93z4"/>
    <w:rsid w:val="004623CD"/>
  </w:style>
  <w:style w:type="character" w:customStyle="1" w:styleId="WW8Num93z5">
    <w:name w:val="WW8Num93z5"/>
    <w:rsid w:val="004623CD"/>
  </w:style>
  <w:style w:type="character" w:customStyle="1" w:styleId="WW8Num93z6">
    <w:name w:val="WW8Num93z6"/>
    <w:rsid w:val="004623CD"/>
  </w:style>
  <w:style w:type="character" w:customStyle="1" w:styleId="WW8Num93z7">
    <w:name w:val="WW8Num93z7"/>
    <w:rsid w:val="004623CD"/>
  </w:style>
  <w:style w:type="character" w:customStyle="1" w:styleId="WW8Num93z8">
    <w:name w:val="WW8Num93z8"/>
    <w:rsid w:val="004623CD"/>
  </w:style>
  <w:style w:type="character" w:customStyle="1" w:styleId="WW8Num95z1">
    <w:name w:val="WW8Num95z1"/>
    <w:rsid w:val="004623CD"/>
  </w:style>
  <w:style w:type="character" w:customStyle="1" w:styleId="WW8Num95z2">
    <w:name w:val="WW8Num95z2"/>
    <w:rsid w:val="004623CD"/>
  </w:style>
  <w:style w:type="character" w:customStyle="1" w:styleId="WW8Num95z3">
    <w:name w:val="WW8Num95z3"/>
    <w:rsid w:val="004623CD"/>
  </w:style>
  <w:style w:type="character" w:customStyle="1" w:styleId="WW8Num95z4">
    <w:name w:val="WW8Num95z4"/>
    <w:rsid w:val="004623CD"/>
  </w:style>
  <w:style w:type="character" w:customStyle="1" w:styleId="WW8Num95z5">
    <w:name w:val="WW8Num95z5"/>
    <w:rsid w:val="004623CD"/>
  </w:style>
  <w:style w:type="character" w:customStyle="1" w:styleId="WW8Num95z6">
    <w:name w:val="WW8Num95z6"/>
    <w:rsid w:val="004623CD"/>
  </w:style>
  <w:style w:type="character" w:customStyle="1" w:styleId="WW8Num95z7">
    <w:name w:val="WW8Num95z7"/>
    <w:rsid w:val="004623CD"/>
  </w:style>
  <w:style w:type="character" w:customStyle="1" w:styleId="WW8Num95z8">
    <w:name w:val="WW8Num95z8"/>
    <w:rsid w:val="004623CD"/>
  </w:style>
  <w:style w:type="character" w:customStyle="1" w:styleId="WW8Num96z1">
    <w:name w:val="WW8Num96z1"/>
    <w:rsid w:val="004623CD"/>
  </w:style>
  <w:style w:type="character" w:customStyle="1" w:styleId="WW8Num96z2">
    <w:name w:val="WW8Num96z2"/>
    <w:rsid w:val="004623CD"/>
  </w:style>
  <w:style w:type="character" w:customStyle="1" w:styleId="WW8Num96z3">
    <w:name w:val="WW8Num96z3"/>
    <w:rsid w:val="004623CD"/>
  </w:style>
  <w:style w:type="character" w:customStyle="1" w:styleId="WW8Num96z4">
    <w:name w:val="WW8Num96z4"/>
    <w:rsid w:val="004623CD"/>
  </w:style>
  <w:style w:type="character" w:customStyle="1" w:styleId="WW8Num96z5">
    <w:name w:val="WW8Num96z5"/>
    <w:rsid w:val="004623CD"/>
  </w:style>
  <w:style w:type="character" w:customStyle="1" w:styleId="WW8Num96z6">
    <w:name w:val="WW8Num96z6"/>
    <w:rsid w:val="004623CD"/>
  </w:style>
  <w:style w:type="character" w:customStyle="1" w:styleId="WW8Num96z7">
    <w:name w:val="WW8Num96z7"/>
    <w:rsid w:val="004623CD"/>
  </w:style>
  <w:style w:type="character" w:customStyle="1" w:styleId="WW8Num96z8">
    <w:name w:val="WW8Num96z8"/>
    <w:rsid w:val="004623CD"/>
  </w:style>
  <w:style w:type="character" w:customStyle="1" w:styleId="WW8Num97z1">
    <w:name w:val="WW8Num97z1"/>
    <w:rsid w:val="004623CD"/>
  </w:style>
  <w:style w:type="character" w:customStyle="1" w:styleId="WW8Num97z2">
    <w:name w:val="WW8Num97z2"/>
    <w:rsid w:val="004623CD"/>
  </w:style>
  <w:style w:type="character" w:customStyle="1" w:styleId="WW8Num97z3">
    <w:name w:val="WW8Num97z3"/>
    <w:rsid w:val="004623CD"/>
  </w:style>
  <w:style w:type="character" w:customStyle="1" w:styleId="WW8Num97z4">
    <w:name w:val="WW8Num97z4"/>
    <w:rsid w:val="004623CD"/>
  </w:style>
  <w:style w:type="character" w:customStyle="1" w:styleId="WW8Num97z5">
    <w:name w:val="WW8Num97z5"/>
    <w:rsid w:val="004623CD"/>
  </w:style>
  <w:style w:type="character" w:customStyle="1" w:styleId="WW8Num97z6">
    <w:name w:val="WW8Num97z6"/>
    <w:rsid w:val="004623CD"/>
  </w:style>
  <w:style w:type="character" w:customStyle="1" w:styleId="WW8Num97z7">
    <w:name w:val="WW8Num97z7"/>
    <w:rsid w:val="004623CD"/>
  </w:style>
  <w:style w:type="character" w:customStyle="1" w:styleId="WW8Num97z8">
    <w:name w:val="WW8Num97z8"/>
    <w:rsid w:val="004623CD"/>
  </w:style>
  <w:style w:type="character" w:customStyle="1" w:styleId="WW8Num98z1">
    <w:name w:val="WW8Num98z1"/>
    <w:rsid w:val="004623CD"/>
  </w:style>
  <w:style w:type="character" w:customStyle="1" w:styleId="WW8Num98z2">
    <w:name w:val="WW8Num98z2"/>
    <w:rsid w:val="004623CD"/>
  </w:style>
  <w:style w:type="character" w:customStyle="1" w:styleId="WW8Num98z3">
    <w:name w:val="WW8Num98z3"/>
    <w:rsid w:val="004623CD"/>
  </w:style>
  <w:style w:type="character" w:customStyle="1" w:styleId="WW8Num98z4">
    <w:name w:val="WW8Num98z4"/>
    <w:rsid w:val="004623CD"/>
  </w:style>
  <w:style w:type="character" w:customStyle="1" w:styleId="WW8Num98z5">
    <w:name w:val="WW8Num98z5"/>
    <w:rsid w:val="004623CD"/>
  </w:style>
  <w:style w:type="character" w:customStyle="1" w:styleId="WW8Num98z6">
    <w:name w:val="WW8Num98z6"/>
    <w:rsid w:val="004623CD"/>
  </w:style>
  <w:style w:type="character" w:customStyle="1" w:styleId="WW8Num98z7">
    <w:name w:val="WW8Num98z7"/>
    <w:rsid w:val="004623CD"/>
  </w:style>
  <w:style w:type="character" w:customStyle="1" w:styleId="WW8Num98z8">
    <w:name w:val="WW8Num98z8"/>
    <w:rsid w:val="004623CD"/>
  </w:style>
  <w:style w:type="character" w:customStyle="1" w:styleId="WW8Num99z1">
    <w:name w:val="WW8Num99z1"/>
    <w:rsid w:val="004623CD"/>
  </w:style>
  <w:style w:type="character" w:customStyle="1" w:styleId="WW8Num99z2">
    <w:name w:val="WW8Num99z2"/>
    <w:rsid w:val="004623CD"/>
  </w:style>
  <w:style w:type="character" w:customStyle="1" w:styleId="WW8Num99z3">
    <w:name w:val="WW8Num99z3"/>
    <w:rsid w:val="004623CD"/>
  </w:style>
  <w:style w:type="character" w:customStyle="1" w:styleId="WW8Num99z4">
    <w:name w:val="WW8Num99z4"/>
    <w:rsid w:val="004623CD"/>
  </w:style>
  <w:style w:type="character" w:customStyle="1" w:styleId="WW8Num99z5">
    <w:name w:val="WW8Num99z5"/>
    <w:rsid w:val="004623CD"/>
  </w:style>
  <w:style w:type="character" w:customStyle="1" w:styleId="WW8Num99z6">
    <w:name w:val="WW8Num99z6"/>
    <w:rsid w:val="004623CD"/>
  </w:style>
  <w:style w:type="character" w:customStyle="1" w:styleId="WW8Num99z7">
    <w:name w:val="WW8Num99z7"/>
    <w:rsid w:val="004623CD"/>
  </w:style>
  <w:style w:type="character" w:customStyle="1" w:styleId="WW8Num99z8">
    <w:name w:val="WW8Num99z8"/>
    <w:rsid w:val="004623CD"/>
  </w:style>
  <w:style w:type="character" w:customStyle="1" w:styleId="WW8Num100z1">
    <w:name w:val="WW8Num100z1"/>
    <w:rsid w:val="004623CD"/>
  </w:style>
  <w:style w:type="character" w:customStyle="1" w:styleId="WW8Num100z2">
    <w:name w:val="WW8Num100z2"/>
    <w:rsid w:val="004623CD"/>
  </w:style>
  <w:style w:type="character" w:customStyle="1" w:styleId="WW8Num100z3">
    <w:name w:val="WW8Num100z3"/>
    <w:rsid w:val="004623CD"/>
  </w:style>
  <w:style w:type="character" w:customStyle="1" w:styleId="WW8Num100z4">
    <w:name w:val="WW8Num100z4"/>
    <w:rsid w:val="004623CD"/>
  </w:style>
  <w:style w:type="character" w:customStyle="1" w:styleId="WW8Num100z5">
    <w:name w:val="WW8Num100z5"/>
    <w:rsid w:val="004623CD"/>
  </w:style>
  <w:style w:type="character" w:customStyle="1" w:styleId="WW8Num100z6">
    <w:name w:val="WW8Num100z6"/>
    <w:rsid w:val="004623CD"/>
  </w:style>
  <w:style w:type="character" w:customStyle="1" w:styleId="WW8Num100z7">
    <w:name w:val="WW8Num100z7"/>
    <w:rsid w:val="004623CD"/>
  </w:style>
  <w:style w:type="character" w:customStyle="1" w:styleId="WW8Num100z8">
    <w:name w:val="WW8Num100z8"/>
    <w:rsid w:val="004623CD"/>
  </w:style>
  <w:style w:type="character" w:customStyle="1" w:styleId="WW8Num101z1">
    <w:name w:val="WW8Num101z1"/>
    <w:rsid w:val="004623CD"/>
  </w:style>
  <w:style w:type="character" w:customStyle="1" w:styleId="WW8Num101z2">
    <w:name w:val="WW8Num101z2"/>
    <w:rsid w:val="004623CD"/>
  </w:style>
  <w:style w:type="character" w:customStyle="1" w:styleId="WW8Num101z3">
    <w:name w:val="WW8Num101z3"/>
    <w:rsid w:val="004623CD"/>
  </w:style>
  <w:style w:type="character" w:customStyle="1" w:styleId="WW8Num101z4">
    <w:name w:val="WW8Num101z4"/>
    <w:rsid w:val="004623CD"/>
  </w:style>
  <w:style w:type="character" w:customStyle="1" w:styleId="WW8Num101z5">
    <w:name w:val="WW8Num101z5"/>
    <w:rsid w:val="004623CD"/>
  </w:style>
  <w:style w:type="character" w:customStyle="1" w:styleId="WW8Num101z6">
    <w:name w:val="WW8Num101z6"/>
    <w:rsid w:val="004623CD"/>
  </w:style>
  <w:style w:type="character" w:customStyle="1" w:styleId="WW8Num101z7">
    <w:name w:val="WW8Num101z7"/>
    <w:rsid w:val="004623CD"/>
  </w:style>
  <w:style w:type="character" w:customStyle="1" w:styleId="WW8Num101z8">
    <w:name w:val="WW8Num101z8"/>
    <w:rsid w:val="004623CD"/>
  </w:style>
  <w:style w:type="character" w:customStyle="1" w:styleId="WW8Num102z1">
    <w:name w:val="WW8Num102z1"/>
    <w:rsid w:val="004623CD"/>
  </w:style>
  <w:style w:type="character" w:customStyle="1" w:styleId="WW8Num102z2">
    <w:name w:val="WW8Num102z2"/>
    <w:rsid w:val="004623CD"/>
  </w:style>
  <w:style w:type="character" w:customStyle="1" w:styleId="WW8Num102z3">
    <w:name w:val="WW8Num102z3"/>
    <w:rsid w:val="004623CD"/>
  </w:style>
  <w:style w:type="character" w:customStyle="1" w:styleId="WW8Num102z4">
    <w:name w:val="WW8Num102z4"/>
    <w:rsid w:val="004623CD"/>
  </w:style>
  <w:style w:type="character" w:customStyle="1" w:styleId="WW8Num102z5">
    <w:name w:val="WW8Num102z5"/>
    <w:rsid w:val="004623CD"/>
  </w:style>
  <w:style w:type="character" w:customStyle="1" w:styleId="WW8Num102z6">
    <w:name w:val="WW8Num102z6"/>
    <w:rsid w:val="004623CD"/>
  </w:style>
  <w:style w:type="character" w:customStyle="1" w:styleId="WW8Num102z7">
    <w:name w:val="WW8Num102z7"/>
    <w:rsid w:val="004623CD"/>
  </w:style>
  <w:style w:type="character" w:customStyle="1" w:styleId="WW8Num102z8">
    <w:name w:val="WW8Num102z8"/>
    <w:rsid w:val="004623CD"/>
  </w:style>
  <w:style w:type="character" w:customStyle="1" w:styleId="WW8Num103z1">
    <w:name w:val="WW8Num103z1"/>
    <w:rsid w:val="004623CD"/>
  </w:style>
  <w:style w:type="character" w:customStyle="1" w:styleId="WW8Num103z2">
    <w:name w:val="WW8Num103z2"/>
    <w:rsid w:val="004623CD"/>
  </w:style>
  <w:style w:type="character" w:customStyle="1" w:styleId="WW8Num103z3">
    <w:name w:val="WW8Num103z3"/>
    <w:rsid w:val="004623CD"/>
  </w:style>
  <w:style w:type="character" w:customStyle="1" w:styleId="WW8Num103z4">
    <w:name w:val="WW8Num103z4"/>
    <w:rsid w:val="004623CD"/>
  </w:style>
  <w:style w:type="character" w:customStyle="1" w:styleId="WW8Num103z5">
    <w:name w:val="WW8Num103z5"/>
    <w:rsid w:val="004623CD"/>
  </w:style>
  <w:style w:type="character" w:customStyle="1" w:styleId="WW8Num103z6">
    <w:name w:val="WW8Num103z6"/>
    <w:rsid w:val="004623CD"/>
  </w:style>
  <w:style w:type="character" w:customStyle="1" w:styleId="WW8Num103z7">
    <w:name w:val="WW8Num103z7"/>
    <w:rsid w:val="004623CD"/>
  </w:style>
  <w:style w:type="character" w:customStyle="1" w:styleId="WW8Num103z8">
    <w:name w:val="WW8Num103z8"/>
    <w:rsid w:val="004623CD"/>
  </w:style>
  <w:style w:type="character" w:customStyle="1" w:styleId="WW8Num104z1">
    <w:name w:val="WW8Num104z1"/>
    <w:rsid w:val="004623CD"/>
  </w:style>
  <w:style w:type="character" w:customStyle="1" w:styleId="WW8Num104z2">
    <w:name w:val="WW8Num104z2"/>
    <w:rsid w:val="004623CD"/>
  </w:style>
  <w:style w:type="character" w:customStyle="1" w:styleId="WW8Num104z3">
    <w:name w:val="WW8Num104z3"/>
    <w:rsid w:val="004623CD"/>
  </w:style>
  <w:style w:type="character" w:customStyle="1" w:styleId="WW8Num104z4">
    <w:name w:val="WW8Num104z4"/>
    <w:rsid w:val="004623CD"/>
  </w:style>
  <w:style w:type="character" w:customStyle="1" w:styleId="WW8Num104z5">
    <w:name w:val="WW8Num104z5"/>
    <w:rsid w:val="004623CD"/>
  </w:style>
  <w:style w:type="character" w:customStyle="1" w:styleId="WW8Num104z6">
    <w:name w:val="WW8Num104z6"/>
    <w:rsid w:val="004623CD"/>
  </w:style>
  <w:style w:type="character" w:customStyle="1" w:styleId="WW8Num104z7">
    <w:name w:val="WW8Num104z7"/>
    <w:rsid w:val="004623CD"/>
  </w:style>
  <w:style w:type="character" w:customStyle="1" w:styleId="WW8Num104z8">
    <w:name w:val="WW8Num104z8"/>
    <w:rsid w:val="004623CD"/>
  </w:style>
  <w:style w:type="character" w:customStyle="1" w:styleId="WW8Num105z1">
    <w:name w:val="WW8Num105z1"/>
    <w:rsid w:val="004623CD"/>
  </w:style>
  <w:style w:type="character" w:customStyle="1" w:styleId="WW8Num105z2">
    <w:name w:val="WW8Num105z2"/>
    <w:rsid w:val="004623CD"/>
  </w:style>
  <w:style w:type="character" w:customStyle="1" w:styleId="WW8Num105z3">
    <w:name w:val="WW8Num105z3"/>
    <w:rsid w:val="004623CD"/>
  </w:style>
  <w:style w:type="character" w:customStyle="1" w:styleId="WW8Num105z4">
    <w:name w:val="WW8Num105z4"/>
    <w:rsid w:val="004623CD"/>
  </w:style>
  <w:style w:type="character" w:customStyle="1" w:styleId="WW8Num105z5">
    <w:name w:val="WW8Num105z5"/>
    <w:rsid w:val="004623CD"/>
  </w:style>
  <w:style w:type="character" w:customStyle="1" w:styleId="WW8Num105z6">
    <w:name w:val="WW8Num105z6"/>
    <w:rsid w:val="004623CD"/>
  </w:style>
  <w:style w:type="character" w:customStyle="1" w:styleId="WW8Num105z7">
    <w:name w:val="WW8Num105z7"/>
    <w:rsid w:val="004623CD"/>
  </w:style>
  <w:style w:type="character" w:customStyle="1" w:styleId="WW8Num105z8">
    <w:name w:val="WW8Num105z8"/>
    <w:rsid w:val="004623CD"/>
  </w:style>
  <w:style w:type="character" w:customStyle="1" w:styleId="WW8Num106z1">
    <w:name w:val="WW8Num106z1"/>
    <w:rsid w:val="004623CD"/>
  </w:style>
  <w:style w:type="character" w:customStyle="1" w:styleId="WW8Num106z2">
    <w:name w:val="WW8Num106z2"/>
    <w:rsid w:val="004623CD"/>
  </w:style>
  <w:style w:type="character" w:customStyle="1" w:styleId="WW8Num106z3">
    <w:name w:val="WW8Num106z3"/>
    <w:rsid w:val="004623CD"/>
  </w:style>
  <w:style w:type="character" w:customStyle="1" w:styleId="WW8Num106z4">
    <w:name w:val="WW8Num106z4"/>
    <w:rsid w:val="004623CD"/>
  </w:style>
  <w:style w:type="character" w:customStyle="1" w:styleId="WW8Num106z5">
    <w:name w:val="WW8Num106z5"/>
    <w:rsid w:val="004623CD"/>
  </w:style>
  <w:style w:type="character" w:customStyle="1" w:styleId="WW8Num106z6">
    <w:name w:val="WW8Num106z6"/>
    <w:rsid w:val="004623CD"/>
  </w:style>
  <w:style w:type="character" w:customStyle="1" w:styleId="WW8Num106z7">
    <w:name w:val="WW8Num106z7"/>
    <w:rsid w:val="004623CD"/>
  </w:style>
  <w:style w:type="character" w:customStyle="1" w:styleId="WW8Num106z8">
    <w:name w:val="WW8Num106z8"/>
    <w:rsid w:val="004623CD"/>
  </w:style>
  <w:style w:type="character" w:customStyle="1" w:styleId="WW8Num108z1">
    <w:name w:val="WW8Num108z1"/>
    <w:rsid w:val="004623CD"/>
  </w:style>
  <w:style w:type="character" w:customStyle="1" w:styleId="WW8Num108z2">
    <w:name w:val="WW8Num108z2"/>
    <w:rsid w:val="004623CD"/>
  </w:style>
  <w:style w:type="character" w:customStyle="1" w:styleId="WW8Num108z3">
    <w:name w:val="WW8Num108z3"/>
    <w:rsid w:val="004623CD"/>
  </w:style>
  <w:style w:type="character" w:customStyle="1" w:styleId="WW8Num108z4">
    <w:name w:val="WW8Num108z4"/>
    <w:rsid w:val="004623CD"/>
  </w:style>
  <w:style w:type="character" w:customStyle="1" w:styleId="WW8Num108z5">
    <w:name w:val="WW8Num108z5"/>
    <w:rsid w:val="004623CD"/>
  </w:style>
  <w:style w:type="character" w:customStyle="1" w:styleId="WW8Num108z6">
    <w:name w:val="WW8Num108z6"/>
    <w:rsid w:val="004623CD"/>
  </w:style>
  <w:style w:type="character" w:customStyle="1" w:styleId="WW8Num108z7">
    <w:name w:val="WW8Num108z7"/>
    <w:rsid w:val="004623CD"/>
  </w:style>
  <w:style w:type="character" w:customStyle="1" w:styleId="WW8Num108z8">
    <w:name w:val="WW8Num108z8"/>
    <w:rsid w:val="004623CD"/>
  </w:style>
  <w:style w:type="character" w:customStyle="1" w:styleId="WW8Num109z1">
    <w:name w:val="WW8Num109z1"/>
    <w:rsid w:val="004623CD"/>
  </w:style>
  <w:style w:type="character" w:customStyle="1" w:styleId="WW8Num109z2">
    <w:name w:val="WW8Num109z2"/>
    <w:rsid w:val="004623CD"/>
  </w:style>
  <w:style w:type="character" w:customStyle="1" w:styleId="WW8Num109z3">
    <w:name w:val="WW8Num109z3"/>
    <w:rsid w:val="004623CD"/>
  </w:style>
  <w:style w:type="character" w:customStyle="1" w:styleId="WW8Num109z4">
    <w:name w:val="WW8Num109z4"/>
    <w:rsid w:val="004623CD"/>
  </w:style>
  <w:style w:type="character" w:customStyle="1" w:styleId="WW8Num109z5">
    <w:name w:val="WW8Num109z5"/>
    <w:rsid w:val="004623CD"/>
  </w:style>
  <w:style w:type="character" w:customStyle="1" w:styleId="WW8Num109z6">
    <w:name w:val="WW8Num109z6"/>
    <w:rsid w:val="004623CD"/>
  </w:style>
  <w:style w:type="character" w:customStyle="1" w:styleId="WW8Num109z7">
    <w:name w:val="WW8Num109z7"/>
    <w:rsid w:val="004623CD"/>
  </w:style>
  <w:style w:type="character" w:customStyle="1" w:styleId="WW8Num109z8">
    <w:name w:val="WW8Num109z8"/>
    <w:rsid w:val="004623CD"/>
  </w:style>
  <w:style w:type="character" w:customStyle="1" w:styleId="WW8Num110z1">
    <w:name w:val="WW8Num110z1"/>
    <w:rsid w:val="004623CD"/>
  </w:style>
  <w:style w:type="character" w:customStyle="1" w:styleId="WW8Num110z2">
    <w:name w:val="WW8Num110z2"/>
    <w:rsid w:val="004623CD"/>
  </w:style>
  <w:style w:type="character" w:customStyle="1" w:styleId="WW8Num110z3">
    <w:name w:val="WW8Num110z3"/>
    <w:rsid w:val="004623CD"/>
  </w:style>
  <w:style w:type="character" w:customStyle="1" w:styleId="WW8Num110z4">
    <w:name w:val="WW8Num110z4"/>
    <w:rsid w:val="004623CD"/>
  </w:style>
  <w:style w:type="character" w:customStyle="1" w:styleId="WW8Num110z5">
    <w:name w:val="WW8Num110z5"/>
    <w:rsid w:val="004623CD"/>
  </w:style>
  <w:style w:type="character" w:customStyle="1" w:styleId="WW8Num110z6">
    <w:name w:val="WW8Num110z6"/>
    <w:rsid w:val="004623CD"/>
  </w:style>
  <w:style w:type="character" w:customStyle="1" w:styleId="WW8Num110z7">
    <w:name w:val="WW8Num110z7"/>
    <w:rsid w:val="004623CD"/>
  </w:style>
  <w:style w:type="character" w:customStyle="1" w:styleId="WW8Num110z8">
    <w:name w:val="WW8Num110z8"/>
    <w:rsid w:val="004623CD"/>
  </w:style>
  <w:style w:type="character" w:customStyle="1" w:styleId="WW8Num111z1">
    <w:name w:val="WW8Num111z1"/>
    <w:rsid w:val="004623CD"/>
  </w:style>
  <w:style w:type="character" w:customStyle="1" w:styleId="WW8Num111z2">
    <w:name w:val="WW8Num111z2"/>
    <w:rsid w:val="004623CD"/>
  </w:style>
  <w:style w:type="character" w:customStyle="1" w:styleId="WW8Num111z3">
    <w:name w:val="WW8Num111z3"/>
    <w:rsid w:val="004623CD"/>
  </w:style>
  <w:style w:type="character" w:customStyle="1" w:styleId="WW8Num111z4">
    <w:name w:val="WW8Num111z4"/>
    <w:rsid w:val="004623CD"/>
  </w:style>
  <w:style w:type="character" w:customStyle="1" w:styleId="WW8Num111z5">
    <w:name w:val="WW8Num111z5"/>
    <w:rsid w:val="004623CD"/>
  </w:style>
  <w:style w:type="character" w:customStyle="1" w:styleId="WW8Num111z6">
    <w:name w:val="WW8Num111z6"/>
    <w:rsid w:val="004623CD"/>
  </w:style>
  <w:style w:type="character" w:customStyle="1" w:styleId="WW8Num111z7">
    <w:name w:val="WW8Num111z7"/>
    <w:rsid w:val="004623CD"/>
  </w:style>
  <w:style w:type="character" w:customStyle="1" w:styleId="WW8Num111z8">
    <w:name w:val="WW8Num111z8"/>
    <w:rsid w:val="004623CD"/>
  </w:style>
  <w:style w:type="character" w:customStyle="1" w:styleId="WW8Num112z1">
    <w:name w:val="WW8Num112z1"/>
    <w:rsid w:val="004623CD"/>
  </w:style>
  <w:style w:type="character" w:customStyle="1" w:styleId="WW8Num112z2">
    <w:name w:val="WW8Num112z2"/>
    <w:rsid w:val="004623CD"/>
  </w:style>
  <w:style w:type="character" w:customStyle="1" w:styleId="WW8Num112z3">
    <w:name w:val="WW8Num112z3"/>
    <w:rsid w:val="004623CD"/>
  </w:style>
  <w:style w:type="character" w:customStyle="1" w:styleId="WW8Num112z4">
    <w:name w:val="WW8Num112z4"/>
    <w:rsid w:val="004623CD"/>
  </w:style>
  <w:style w:type="character" w:customStyle="1" w:styleId="WW8Num112z5">
    <w:name w:val="WW8Num112z5"/>
    <w:rsid w:val="004623CD"/>
  </w:style>
  <w:style w:type="character" w:customStyle="1" w:styleId="WW8Num112z6">
    <w:name w:val="WW8Num112z6"/>
    <w:rsid w:val="004623CD"/>
  </w:style>
  <w:style w:type="character" w:customStyle="1" w:styleId="WW8Num112z7">
    <w:name w:val="WW8Num112z7"/>
    <w:rsid w:val="004623CD"/>
  </w:style>
  <w:style w:type="character" w:customStyle="1" w:styleId="WW8Num112z8">
    <w:name w:val="WW8Num112z8"/>
    <w:rsid w:val="004623CD"/>
  </w:style>
  <w:style w:type="character" w:customStyle="1" w:styleId="WW8Num113z1">
    <w:name w:val="WW8Num113z1"/>
    <w:rsid w:val="004623CD"/>
  </w:style>
  <w:style w:type="character" w:customStyle="1" w:styleId="WW8Num113z2">
    <w:name w:val="WW8Num113z2"/>
    <w:rsid w:val="004623CD"/>
  </w:style>
  <w:style w:type="character" w:customStyle="1" w:styleId="WW8Num113z3">
    <w:name w:val="WW8Num113z3"/>
    <w:rsid w:val="004623CD"/>
  </w:style>
  <w:style w:type="character" w:customStyle="1" w:styleId="WW8Num113z4">
    <w:name w:val="WW8Num113z4"/>
    <w:rsid w:val="004623CD"/>
  </w:style>
  <w:style w:type="character" w:customStyle="1" w:styleId="WW8Num113z5">
    <w:name w:val="WW8Num113z5"/>
    <w:rsid w:val="004623CD"/>
  </w:style>
  <w:style w:type="character" w:customStyle="1" w:styleId="WW8Num113z6">
    <w:name w:val="WW8Num113z6"/>
    <w:rsid w:val="004623CD"/>
  </w:style>
  <w:style w:type="character" w:customStyle="1" w:styleId="WW8Num113z7">
    <w:name w:val="WW8Num113z7"/>
    <w:rsid w:val="004623CD"/>
  </w:style>
  <w:style w:type="character" w:customStyle="1" w:styleId="WW8Num113z8">
    <w:name w:val="WW8Num113z8"/>
    <w:rsid w:val="004623CD"/>
  </w:style>
  <w:style w:type="character" w:customStyle="1" w:styleId="WW8Num114z1">
    <w:name w:val="WW8Num114z1"/>
    <w:rsid w:val="004623CD"/>
  </w:style>
  <w:style w:type="character" w:customStyle="1" w:styleId="WW8Num114z2">
    <w:name w:val="WW8Num114z2"/>
    <w:rsid w:val="004623CD"/>
  </w:style>
  <w:style w:type="character" w:customStyle="1" w:styleId="WW8Num114z3">
    <w:name w:val="WW8Num114z3"/>
    <w:rsid w:val="004623CD"/>
  </w:style>
  <w:style w:type="character" w:customStyle="1" w:styleId="WW8Num114z4">
    <w:name w:val="WW8Num114z4"/>
    <w:rsid w:val="004623CD"/>
  </w:style>
  <w:style w:type="character" w:customStyle="1" w:styleId="WW8Num114z5">
    <w:name w:val="WW8Num114z5"/>
    <w:rsid w:val="004623CD"/>
  </w:style>
  <w:style w:type="character" w:customStyle="1" w:styleId="WW8Num114z6">
    <w:name w:val="WW8Num114z6"/>
    <w:rsid w:val="004623CD"/>
  </w:style>
  <w:style w:type="character" w:customStyle="1" w:styleId="WW8Num114z7">
    <w:name w:val="WW8Num114z7"/>
    <w:rsid w:val="004623CD"/>
  </w:style>
  <w:style w:type="character" w:customStyle="1" w:styleId="WW8Num114z8">
    <w:name w:val="WW8Num114z8"/>
    <w:rsid w:val="004623CD"/>
  </w:style>
  <w:style w:type="character" w:customStyle="1" w:styleId="WW8Num115z1">
    <w:name w:val="WW8Num115z1"/>
    <w:rsid w:val="004623CD"/>
  </w:style>
  <w:style w:type="character" w:customStyle="1" w:styleId="WW8Num115z2">
    <w:name w:val="WW8Num115z2"/>
    <w:rsid w:val="004623CD"/>
  </w:style>
  <w:style w:type="character" w:customStyle="1" w:styleId="WW8Num115z3">
    <w:name w:val="WW8Num115z3"/>
    <w:rsid w:val="004623CD"/>
  </w:style>
  <w:style w:type="character" w:customStyle="1" w:styleId="WW8Num115z4">
    <w:name w:val="WW8Num115z4"/>
    <w:rsid w:val="004623CD"/>
  </w:style>
  <w:style w:type="character" w:customStyle="1" w:styleId="WW8Num115z5">
    <w:name w:val="WW8Num115z5"/>
    <w:rsid w:val="004623CD"/>
  </w:style>
  <w:style w:type="character" w:customStyle="1" w:styleId="WW8Num115z6">
    <w:name w:val="WW8Num115z6"/>
    <w:rsid w:val="004623CD"/>
  </w:style>
  <w:style w:type="character" w:customStyle="1" w:styleId="WW8Num115z7">
    <w:name w:val="WW8Num115z7"/>
    <w:rsid w:val="004623CD"/>
  </w:style>
  <w:style w:type="character" w:customStyle="1" w:styleId="WW8Num115z8">
    <w:name w:val="WW8Num115z8"/>
    <w:rsid w:val="004623CD"/>
  </w:style>
  <w:style w:type="character" w:customStyle="1" w:styleId="WW8Num117z3">
    <w:name w:val="WW8Num117z3"/>
    <w:rsid w:val="004623CD"/>
  </w:style>
  <w:style w:type="character" w:customStyle="1" w:styleId="WW8Num117z4">
    <w:name w:val="WW8Num117z4"/>
    <w:rsid w:val="004623CD"/>
  </w:style>
  <w:style w:type="character" w:customStyle="1" w:styleId="WW8Num117z5">
    <w:name w:val="WW8Num117z5"/>
    <w:rsid w:val="004623CD"/>
  </w:style>
  <w:style w:type="character" w:customStyle="1" w:styleId="WW8Num117z6">
    <w:name w:val="WW8Num117z6"/>
    <w:rsid w:val="004623CD"/>
  </w:style>
  <w:style w:type="character" w:customStyle="1" w:styleId="WW8Num117z7">
    <w:name w:val="WW8Num117z7"/>
    <w:rsid w:val="004623CD"/>
  </w:style>
  <w:style w:type="character" w:customStyle="1" w:styleId="WW8Num117z8">
    <w:name w:val="WW8Num117z8"/>
    <w:rsid w:val="004623CD"/>
  </w:style>
  <w:style w:type="character" w:customStyle="1" w:styleId="WW8Num144z1">
    <w:name w:val="WW8Num144z1"/>
    <w:rsid w:val="004623CD"/>
  </w:style>
  <w:style w:type="character" w:customStyle="1" w:styleId="WW8Num144z2">
    <w:name w:val="WW8Num144z2"/>
    <w:rsid w:val="004623CD"/>
  </w:style>
  <w:style w:type="character" w:customStyle="1" w:styleId="WW8Num144z3">
    <w:name w:val="WW8Num144z3"/>
    <w:rsid w:val="004623CD"/>
  </w:style>
  <w:style w:type="character" w:customStyle="1" w:styleId="WW8Num144z4">
    <w:name w:val="WW8Num144z4"/>
    <w:rsid w:val="004623CD"/>
  </w:style>
  <w:style w:type="character" w:customStyle="1" w:styleId="WW8Num144z5">
    <w:name w:val="WW8Num144z5"/>
    <w:rsid w:val="004623CD"/>
  </w:style>
  <w:style w:type="character" w:customStyle="1" w:styleId="WW8Num144z6">
    <w:name w:val="WW8Num144z6"/>
    <w:rsid w:val="004623CD"/>
  </w:style>
  <w:style w:type="character" w:customStyle="1" w:styleId="WW8Num144z7">
    <w:name w:val="WW8Num144z7"/>
    <w:rsid w:val="004623CD"/>
  </w:style>
  <w:style w:type="character" w:customStyle="1" w:styleId="WW8Num144z8">
    <w:name w:val="WW8Num144z8"/>
    <w:rsid w:val="004623CD"/>
  </w:style>
  <w:style w:type="character" w:customStyle="1" w:styleId="WW8Num145z1">
    <w:name w:val="WW8Num145z1"/>
    <w:rsid w:val="004623CD"/>
  </w:style>
  <w:style w:type="character" w:customStyle="1" w:styleId="WW8Num145z2">
    <w:name w:val="WW8Num145z2"/>
    <w:rsid w:val="004623CD"/>
  </w:style>
  <w:style w:type="character" w:customStyle="1" w:styleId="WW8Num145z3">
    <w:name w:val="WW8Num145z3"/>
    <w:rsid w:val="004623CD"/>
  </w:style>
  <w:style w:type="character" w:customStyle="1" w:styleId="WW8Num145z4">
    <w:name w:val="WW8Num145z4"/>
    <w:rsid w:val="004623CD"/>
  </w:style>
  <w:style w:type="character" w:customStyle="1" w:styleId="WW8Num145z5">
    <w:name w:val="WW8Num145z5"/>
    <w:rsid w:val="004623CD"/>
  </w:style>
  <w:style w:type="character" w:customStyle="1" w:styleId="WW8Num145z6">
    <w:name w:val="WW8Num145z6"/>
    <w:rsid w:val="004623CD"/>
  </w:style>
  <w:style w:type="character" w:customStyle="1" w:styleId="WW8Num145z7">
    <w:name w:val="WW8Num145z7"/>
    <w:rsid w:val="004623CD"/>
  </w:style>
  <w:style w:type="character" w:customStyle="1" w:styleId="WW8Num145z8">
    <w:name w:val="WW8Num145z8"/>
    <w:rsid w:val="004623CD"/>
  </w:style>
  <w:style w:type="character" w:customStyle="1" w:styleId="WW8Num147z3">
    <w:name w:val="WW8Num147z3"/>
    <w:rsid w:val="004623CD"/>
  </w:style>
  <w:style w:type="character" w:customStyle="1" w:styleId="WW8Num147z4">
    <w:name w:val="WW8Num147z4"/>
    <w:rsid w:val="004623CD"/>
  </w:style>
  <w:style w:type="character" w:customStyle="1" w:styleId="WW8Num147z5">
    <w:name w:val="WW8Num147z5"/>
    <w:rsid w:val="004623CD"/>
  </w:style>
  <w:style w:type="character" w:customStyle="1" w:styleId="WW8Num147z6">
    <w:name w:val="WW8Num147z6"/>
    <w:rsid w:val="004623CD"/>
  </w:style>
  <w:style w:type="character" w:customStyle="1" w:styleId="WW8Num147z7">
    <w:name w:val="WW8Num147z7"/>
    <w:rsid w:val="004623CD"/>
  </w:style>
  <w:style w:type="character" w:customStyle="1" w:styleId="WW8Num147z8">
    <w:name w:val="WW8Num147z8"/>
    <w:rsid w:val="004623CD"/>
  </w:style>
  <w:style w:type="character" w:customStyle="1" w:styleId="10">
    <w:name w:val="Основной шрифт абзаца1"/>
    <w:rsid w:val="004623CD"/>
  </w:style>
  <w:style w:type="character" w:customStyle="1" w:styleId="ListLabel1">
    <w:name w:val="ListLabel 1"/>
    <w:rsid w:val="004623CD"/>
    <w:rPr>
      <w:rFonts w:cs="Courier New"/>
    </w:rPr>
  </w:style>
  <w:style w:type="character" w:customStyle="1" w:styleId="BulletSymbols">
    <w:name w:val="Bullet Symbols"/>
    <w:rsid w:val="004623CD"/>
    <w:rPr>
      <w:rFonts w:ascii="OpenSymbol" w:eastAsia="OpenSymbol" w:hAnsi="OpenSymbol" w:cs="OpenSymbol"/>
    </w:rPr>
  </w:style>
  <w:style w:type="character" w:customStyle="1" w:styleId="a3">
    <w:name w:val="Нижний колонтитул Знак"/>
    <w:uiPriority w:val="99"/>
    <w:rsid w:val="004623CD"/>
    <w:rPr>
      <w:szCs w:val="21"/>
    </w:rPr>
  </w:style>
  <w:style w:type="character" w:customStyle="1" w:styleId="a4">
    <w:name w:val="Основной текст с отступом Знак"/>
    <w:rsid w:val="004623CD"/>
    <w:rPr>
      <w:rFonts w:ascii="Calibri" w:eastAsia="Times New Roman" w:hAnsi="Calibri" w:cs="Times New Roman"/>
      <w:kern w:val="1"/>
      <w:sz w:val="22"/>
      <w:szCs w:val="22"/>
      <w:lang w:eastAsia="ar-SA" w:bidi="ar-SA"/>
    </w:rPr>
  </w:style>
  <w:style w:type="character" w:customStyle="1" w:styleId="a5">
    <w:name w:val="Абзац списка Знак"/>
    <w:rsid w:val="004623CD"/>
    <w:rPr>
      <w:rFonts w:ascii="Calibri" w:eastAsia="Times New Roman" w:hAnsi="Calibri" w:cs="Times New Roman"/>
      <w:kern w:val="1"/>
      <w:sz w:val="22"/>
      <w:szCs w:val="22"/>
      <w:lang w:eastAsia="ar-SA" w:bidi="ar-SA"/>
    </w:rPr>
  </w:style>
  <w:style w:type="character" w:customStyle="1" w:styleId="11">
    <w:name w:val="Заголовок 1 Знак"/>
    <w:rsid w:val="004623CD"/>
    <w:rPr>
      <w:rFonts w:eastAsia="Times New Roman" w:cs="Times New Roman"/>
      <w:b/>
      <w:kern w:val="1"/>
      <w:sz w:val="28"/>
      <w:szCs w:val="20"/>
      <w:lang w:eastAsia="ar-SA" w:bidi="ar-SA"/>
    </w:rPr>
  </w:style>
  <w:style w:type="character" w:customStyle="1" w:styleId="30">
    <w:name w:val="Заголовок 3 Знак"/>
    <w:rsid w:val="004623CD"/>
    <w:rPr>
      <w:rFonts w:ascii="Arial" w:eastAsia="Times New Roman" w:hAnsi="Arial" w:cs="Arial"/>
      <w:b/>
      <w:bCs/>
      <w:kern w:val="1"/>
      <w:sz w:val="26"/>
      <w:szCs w:val="26"/>
      <w:lang w:eastAsia="ar-SA" w:bidi="ar-SA"/>
    </w:rPr>
  </w:style>
  <w:style w:type="character" w:customStyle="1" w:styleId="40">
    <w:name w:val="Заголовок 4 Знак"/>
    <w:rsid w:val="004623CD"/>
    <w:rPr>
      <w:rFonts w:eastAsia="Times New Roman" w:cs="Times New Roman"/>
      <w:b/>
      <w:bCs/>
      <w:kern w:val="1"/>
      <w:sz w:val="28"/>
      <w:szCs w:val="28"/>
      <w:lang w:eastAsia="ar-SA" w:bidi="ar-SA"/>
    </w:rPr>
  </w:style>
  <w:style w:type="character" w:customStyle="1" w:styleId="50">
    <w:name w:val="Заголовок 5 Знак"/>
    <w:rsid w:val="004623CD"/>
    <w:rPr>
      <w:rFonts w:ascii="Calibri" w:eastAsia="Times New Roman" w:hAnsi="Calibri" w:cs="Times New Roman"/>
      <w:b/>
      <w:bCs/>
      <w:i/>
      <w:iCs/>
      <w:kern w:val="1"/>
      <w:sz w:val="26"/>
      <w:szCs w:val="26"/>
      <w:lang w:eastAsia="ar-SA" w:bidi="ar-SA"/>
    </w:rPr>
  </w:style>
  <w:style w:type="character" w:customStyle="1" w:styleId="60">
    <w:name w:val="Заголовок 6 Знак"/>
    <w:rsid w:val="004623CD"/>
    <w:rPr>
      <w:rFonts w:eastAsia="Times New Roman" w:cs="Times New Roman"/>
      <w:b/>
      <w:bCs/>
      <w:kern w:val="1"/>
      <w:sz w:val="22"/>
      <w:szCs w:val="22"/>
      <w:lang w:eastAsia="ar-SA" w:bidi="ar-SA"/>
    </w:rPr>
  </w:style>
  <w:style w:type="character" w:customStyle="1" w:styleId="70">
    <w:name w:val="Заголовок 7 Знак"/>
    <w:rsid w:val="004623CD"/>
    <w:rPr>
      <w:rFonts w:eastAsia="Times New Roman" w:cs="Times New Roman"/>
      <w:kern w:val="1"/>
      <w:lang w:eastAsia="ar-SA" w:bidi="ar-SA"/>
    </w:rPr>
  </w:style>
  <w:style w:type="character" w:customStyle="1" w:styleId="a6">
    <w:name w:val="Текст Знак"/>
    <w:rsid w:val="004623CD"/>
    <w:rPr>
      <w:rFonts w:ascii="Courier New" w:eastAsia="Times New Roman" w:hAnsi="Courier New" w:cs="Times New Roman"/>
      <w:kern w:val="1"/>
      <w:sz w:val="20"/>
      <w:szCs w:val="20"/>
      <w:lang w:eastAsia="ar-SA" w:bidi="ar-SA"/>
    </w:rPr>
  </w:style>
  <w:style w:type="character" w:customStyle="1" w:styleId="a7">
    <w:name w:val="Подзаголовок Знак"/>
    <w:rsid w:val="004623CD"/>
    <w:rPr>
      <w:rFonts w:eastAsia="Times New Roman" w:cs="Times New Roman"/>
      <w:kern w:val="1"/>
      <w:sz w:val="28"/>
      <w:szCs w:val="20"/>
      <w:lang w:eastAsia="ar-SA" w:bidi="ar-SA"/>
    </w:rPr>
  </w:style>
  <w:style w:type="character" w:customStyle="1" w:styleId="FontStyle271">
    <w:name w:val="Font Style271"/>
    <w:rsid w:val="004623CD"/>
    <w:rPr>
      <w:rFonts w:ascii="Times New Roman" w:hAnsi="Times New Roman" w:cs="Times New Roman"/>
      <w:color w:val="000000"/>
      <w:sz w:val="20"/>
      <w:szCs w:val="20"/>
    </w:rPr>
  </w:style>
  <w:style w:type="character" w:customStyle="1" w:styleId="a8">
    <w:name w:val="Основной текст Знак"/>
    <w:rsid w:val="004623CD"/>
    <w:rPr>
      <w:rFonts w:ascii="Calibri" w:eastAsia="Times New Roman" w:hAnsi="Calibri" w:cs="Times New Roman"/>
      <w:kern w:val="1"/>
      <w:sz w:val="22"/>
      <w:szCs w:val="22"/>
      <w:lang w:eastAsia="ar-SA" w:bidi="ar-SA"/>
    </w:rPr>
  </w:style>
  <w:style w:type="character" w:styleId="a9">
    <w:name w:val="Hyperlink"/>
    <w:uiPriority w:val="99"/>
    <w:rsid w:val="004623CD"/>
    <w:rPr>
      <w:color w:val="0000FF"/>
      <w:u w:val="single"/>
    </w:rPr>
  </w:style>
  <w:style w:type="character" w:styleId="aa">
    <w:name w:val="FollowedHyperlink"/>
    <w:rsid w:val="004623CD"/>
    <w:rPr>
      <w:color w:val="800080"/>
      <w:u w:val="single"/>
    </w:rPr>
  </w:style>
  <w:style w:type="character" w:styleId="ab">
    <w:name w:val="Strong"/>
    <w:qFormat/>
    <w:rsid w:val="004623CD"/>
    <w:rPr>
      <w:b/>
      <w:bCs/>
    </w:rPr>
  </w:style>
  <w:style w:type="character" w:customStyle="1" w:styleId="apple-converted-space">
    <w:name w:val="apple-converted-space"/>
    <w:basedOn w:val="10"/>
    <w:rsid w:val="004623CD"/>
  </w:style>
  <w:style w:type="character" w:customStyle="1" w:styleId="apple-style-span">
    <w:name w:val="apple-style-span"/>
    <w:basedOn w:val="10"/>
    <w:rsid w:val="004623CD"/>
  </w:style>
  <w:style w:type="character" w:customStyle="1" w:styleId="ac">
    <w:name w:val="Текст сноски Знак"/>
    <w:rsid w:val="004623CD"/>
    <w:rPr>
      <w:rFonts w:eastAsia="Times New Roman" w:cs="Times New Roman"/>
      <w:kern w:val="1"/>
      <w:sz w:val="20"/>
      <w:szCs w:val="20"/>
      <w:lang w:eastAsia="ar-SA" w:bidi="ar-SA"/>
    </w:rPr>
  </w:style>
  <w:style w:type="character" w:customStyle="1" w:styleId="ad">
    <w:name w:val="Символ сноски"/>
    <w:rsid w:val="004623CD"/>
    <w:rPr>
      <w:vertAlign w:val="superscript"/>
    </w:rPr>
  </w:style>
  <w:style w:type="character" w:customStyle="1" w:styleId="61">
    <w:name w:val="Знак Знак6"/>
    <w:rsid w:val="004623CD"/>
    <w:rPr>
      <w:rFonts w:ascii="Courier New" w:eastAsia="Times New Roman" w:hAnsi="Courier New" w:cs="Times New Roman"/>
      <w:sz w:val="20"/>
      <w:szCs w:val="20"/>
    </w:rPr>
  </w:style>
  <w:style w:type="character" w:styleId="ae">
    <w:name w:val="Emphasis"/>
    <w:qFormat/>
    <w:rsid w:val="004623CD"/>
    <w:rPr>
      <w:i/>
      <w:iCs/>
    </w:rPr>
  </w:style>
  <w:style w:type="character" w:customStyle="1" w:styleId="20">
    <w:name w:val="Основной текст 2 Знак"/>
    <w:rsid w:val="004623CD"/>
    <w:rPr>
      <w:rFonts w:ascii="Calibri" w:eastAsia="Times New Roman" w:hAnsi="Calibri" w:cs="Times New Roman"/>
      <w:kern w:val="1"/>
      <w:sz w:val="22"/>
      <w:szCs w:val="22"/>
      <w:lang w:eastAsia="ar-SA" w:bidi="ar-SA"/>
    </w:rPr>
  </w:style>
  <w:style w:type="character" w:customStyle="1" w:styleId="31">
    <w:name w:val="Основной текст 3 Знак"/>
    <w:rsid w:val="004623CD"/>
    <w:rPr>
      <w:rFonts w:ascii="Calibri" w:eastAsia="Times New Roman" w:hAnsi="Calibri" w:cs="Times New Roman"/>
      <w:kern w:val="1"/>
      <w:sz w:val="16"/>
      <w:szCs w:val="16"/>
      <w:lang w:eastAsia="ar-SA" w:bidi="ar-SA"/>
    </w:rPr>
  </w:style>
  <w:style w:type="character" w:customStyle="1" w:styleId="af">
    <w:name w:val="Верхний колонтитул Знак"/>
    <w:rsid w:val="004623CD"/>
    <w:rPr>
      <w:rFonts w:eastAsia="Times New Roman" w:cs="Times New Roman"/>
      <w:kern w:val="1"/>
      <w:lang w:eastAsia="ar-SA" w:bidi="ar-SA"/>
    </w:rPr>
  </w:style>
  <w:style w:type="character" w:styleId="af0">
    <w:name w:val="page number"/>
    <w:basedOn w:val="10"/>
    <w:rsid w:val="004623CD"/>
  </w:style>
  <w:style w:type="character" w:customStyle="1" w:styleId="af1">
    <w:name w:val="Название Знак"/>
    <w:rsid w:val="004623CD"/>
    <w:rPr>
      <w:rFonts w:eastAsia="Times New Roman" w:cs="Times New Roman"/>
      <w:kern w:val="1"/>
      <w:sz w:val="28"/>
      <w:szCs w:val="20"/>
      <w:lang w:eastAsia="ar-SA" w:bidi="ar-SA"/>
    </w:rPr>
  </w:style>
  <w:style w:type="character" w:customStyle="1" w:styleId="value">
    <w:name w:val="value"/>
    <w:basedOn w:val="10"/>
    <w:rsid w:val="004623CD"/>
  </w:style>
  <w:style w:type="character" w:customStyle="1" w:styleId="head">
    <w:name w:val="head"/>
    <w:basedOn w:val="10"/>
    <w:rsid w:val="004623CD"/>
  </w:style>
  <w:style w:type="character" w:customStyle="1" w:styleId="af2">
    <w:name w:val="Основной текст_"/>
    <w:rsid w:val="004623CD"/>
    <w:rPr>
      <w:spacing w:val="1"/>
      <w:sz w:val="26"/>
      <w:szCs w:val="26"/>
      <w:shd w:val="clear" w:color="auto" w:fill="FFFFFF"/>
    </w:rPr>
  </w:style>
  <w:style w:type="character" w:customStyle="1" w:styleId="12">
    <w:name w:val="Основной текст1"/>
    <w:rsid w:val="004623CD"/>
    <w:rPr>
      <w:rFonts w:ascii="Times New Roman" w:eastAsia="Times New Roman" w:hAnsi="Times New Roman" w:cs="Times New Roman"/>
      <w:b w:val="0"/>
      <w:bCs w:val="0"/>
      <w:i w:val="0"/>
      <w:iCs w:val="0"/>
      <w:strike w:val="0"/>
      <w:dstrike w:val="0"/>
      <w:color w:val="000000"/>
      <w:spacing w:val="1"/>
      <w:w w:val="100"/>
      <w:position w:val="0"/>
      <w:sz w:val="26"/>
      <w:szCs w:val="26"/>
      <w:u w:val="single"/>
      <w:vertAlign w:val="baseline"/>
      <w:lang w:val="ru-RU"/>
    </w:rPr>
  </w:style>
  <w:style w:type="character" w:styleId="HTML">
    <w:name w:val="HTML Cite"/>
    <w:rsid w:val="004623CD"/>
    <w:rPr>
      <w:i w:val="0"/>
      <w:iCs w:val="0"/>
      <w:color w:val="009030"/>
    </w:rPr>
  </w:style>
  <w:style w:type="character" w:customStyle="1" w:styleId="af3">
    <w:name w:val="Текст выноски Знак"/>
    <w:rsid w:val="004623CD"/>
    <w:rPr>
      <w:rFonts w:ascii="Tahoma" w:eastAsia="Times New Roman" w:hAnsi="Tahoma" w:cs="Tahoma"/>
      <w:kern w:val="1"/>
      <w:sz w:val="16"/>
      <w:szCs w:val="16"/>
      <w:lang w:eastAsia="ar-SA" w:bidi="ar-SA"/>
    </w:rPr>
  </w:style>
  <w:style w:type="character" w:customStyle="1" w:styleId="FontStyle50">
    <w:name w:val="Font Style50"/>
    <w:rsid w:val="004623CD"/>
    <w:rPr>
      <w:rFonts w:ascii="Times New Roman" w:hAnsi="Times New Roman" w:cs="Times New Roman"/>
      <w:sz w:val="26"/>
      <w:szCs w:val="26"/>
    </w:rPr>
  </w:style>
  <w:style w:type="character" w:customStyle="1" w:styleId="FontStyle75">
    <w:name w:val="Font Style75"/>
    <w:rsid w:val="004623CD"/>
    <w:rPr>
      <w:rFonts w:ascii="Times New Roman" w:hAnsi="Times New Roman" w:cs="Times New Roman"/>
      <w:sz w:val="26"/>
      <w:szCs w:val="26"/>
    </w:rPr>
  </w:style>
  <w:style w:type="character" w:customStyle="1" w:styleId="FontStyle78">
    <w:name w:val="Font Style78"/>
    <w:rsid w:val="004623CD"/>
    <w:rPr>
      <w:rFonts w:ascii="Times New Roman" w:hAnsi="Times New Roman" w:cs="Times New Roman"/>
      <w:sz w:val="22"/>
      <w:szCs w:val="22"/>
    </w:rPr>
  </w:style>
  <w:style w:type="character" w:customStyle="1" w:styleId="af4">
    <w:name w:val="Без интервала Знак"/>
    <w:rsid w:val="004623CD"/>
    <w:rPr>
      <w:rFonts w:ascii="Calibri" w:eastAsia="Times New Roman" w:hAnsi="Calibri" w:cs="Times New Roman"/>
      <w:kern w:val="1"/>
      <w:sz w:val="22"/>
      <w:szCs w:val="22"/>
      <w:lang w:eastAsia="ar-SA" w:bidi="ar-SA"/>
    </w:rPr>
  </w:style>
  <w:style w:type="character" w:customStyle="1" w:styleId="FontStyle60">
    <w:name w:val="Font Style60"/>
    <w:rsid w:val="004623CD"/>
    <w:rPr>
      <w:rFonts w:ascii="Times New Roman" w:hAnsi="Times New Roman" w:cs="Times New Roman"/>
      <w:sz w:val="26"/>
      <w:szCs w:val="26"/>
    </w:rPr>
  </w:style>
  <w:style w:type="character" w:customStyle="1" w:styleId="FontStyle58">
    <w:name w:val="Font Style58"/>
    <w:rsid w:val="004623CD"/>
    <w:rPr>
      <w:rFonts w:ascii="Times New Roman" w:hAnsi="Times New Roman" w:cs="Times New Roman"/>
      <w:b/>
      <w:bCs/>
      <w:sz w:val="26"/>
      <w:szCs w:val="26"/>
    </w:rPr>
  </w:style>
  <w:style w:type="character" w:customStyle="1" w:styleId="FontStyle62">
    <w:name w:val="Font Style62"/>
    <w:rsid w:val="004623CD"/>
    <w:rPr>
      <w:rFonts w:ascii="Times New Roman" w:hAnsi="Times New Roman" w:cs="Times New Roman"/>
      <w:sz w:val="22"/>
      <w:szCs w:val="22"/>
    </w:rPr>
  </w:style>
  <w:style w:type="character" w:customStyle="1" w:styleId="af5">
    <w:name w:val="Схема документа Знак"/>
    <w:rsid w:val="004623CD"/>
    <w:rPr>
      <w:rFonts w:ascii="Lucida Grande CY" w:eastAsia="Times New Roman" w:hAnsi="Lucida Grande CY" w:cs="Lucida Grande CY"/>
      <w:kern w:val="1"/>
      <w:lang w:eastAsia="ar-SA" w:bidi="ar-SA"/>
    </w:rPr>
  </w:style>
  <w:style w:type="character" w:customStyle="1" w:styleId="FootnoteSymbol">
    <w:name w:val="Footnote Symbol"/>
    <w:rsid w:val="004623CD"/>
  </w:style>
  <w:style w:type="character" w:customStyle="1" w:styleId="af6">
    <w:name w:val="Символ нумерации"/>
    <w:rsid w:val="004623CD"/>
  </w:style>
  <w:style w:type="paragraph" w:customStyle="1" w:styleId="af7">
    <w:name w:val="Заголовок"/>
    <w:basedOn w:val="a"/>
    <w:next w:val="af8"/>
    <w:rsid w:val="004623CD"/>
    <w:pPr>
      <w:keepNext/>
      <w:spacing w:before="240" w:after="120"/>
    </w:pPr>
    <w:rPr>
      <w:rFonts w:ascii="Arial" w:eastAsia="Microsoft YaHei" w:hAnsi="Arial"/>
      <w:sz w:val="28"/>
      <w:szCs w:val="28"/>
    </w:rPr>
  </w:style>
  <w:style w:type="paragraph" w:styleId="af8">
    <w:name w:val="Body Text"/>
    <w:basedOn w:val="a"/>
    <w:rsid w:val="004623CD"/>
    <w:pPr>
      <w:spacing w:after="120"/>
    </w:pPr>
  </w:style>
  <w:style w:type="paragraph" w:styleId="af9">
    <w:name w:val="List"/>
    <w:basedOn w:val="Textbody"/>
    <w:rsid w:val="004623CD"/>
    <w:pPr>
      <w:suppressAutoHyphens/>
    </w:pPr>
  </w:style>
  <w:style w:type="paragraph" w:customStyle="1" w:styleId="21">
    <w:name w:val="Название2"/>
    <w:basedOn w:val="a"/>
    <w:rsid w:val="004623CD"/>
    <w:pPr>
      <w:suppressLineNumbers/>
      <w:spacing w:before="120" w:after="120"/>
    </w:pPr>
    <w:rPr>
      <w:i/>
      <w:iCs/>
    </w:rPr>
  </w:style>
  <w:style w:type="paragraph" w:customStyle="1" w:styleId="22">
    <w:name w:val="Указатель2"/>
    <w:basedOn w:val="a"/>
    <w:rsid w:val="004623CD"/>
    <w:pPr>
      <w:suppressLineNumbers/>
    </w:pPr>
  </w:style>
  <w:style w:type="paragraph" w:customStyle="1" w:styleId="Standard">
    <w:name w:val="Standard"/>
    <w:rsid w:val="004623CD"/>
    <w:pPr>
      <w:widowControl w:val="0"/>
      <w:suppressAutoHyphens/>
      <w:textAlignment w:val="baseline"/>
    </w:pPr>
    <w:rPr>
      <w:rFonts w:eastAsia="SimSun" w:cs="Mangal"/>
      <w:kern w:val="1"/>
      <w:sz w:val="24"/>
      <w:szCs w:val="24"/>
      <w:lang w:eastAsia="hi-IN" w:bidi="hi-IN"/>
    </w:rPr>
  </w:style>
  <w:style w:type="paragraph" w:customStyle="1" w:styleId="Textbody">
    <w:name w:val="Text body"/>
    <w:basedOn w:val="a"/>
    <w:rsid w:val="004623CD"/>
    <w:pPr>
      <w:widowControl/>
      <w:suppressAutoHyphens w:val="0"/>
      <w:spacing w:after="120" w:line="276" w:lineRule="auto"/>
      <w:textAlignment w:val="auto"/>
    </w:pPr>
    <w:rPr>
      <w:rFonts w:ascii="Calibri" w:eastAsia="Times New Roman" w:hAnsi="Calibri" w:cs="Times New Roman"/>
      <w:sz w:val="22"/>
      <w:szCs w:val="22"/>
      <w:lang w:eastAsia="ar-SA" w:bidi="ar-SA"/>
    </w:rPr>
  </w:style>
  <w:style w:type="paragraph" w:customStyle="1" w:styleId="13">
    <w:name w:val="Название1"/>
    <w:basedOn w:val="a"/>
    <w:rsid w:val="004623CD"/>
    <w:pPr>
      <w:suppressLineNumbers/>
      <w:spacing w:before="120" w:after="120"/>
    </w:pPr>
    <w:rPr>
      <w:i/>
      <w:iCs/>
    </w:rPr>
  </w:style>
  <w:style w:type="paragraph" w:customStyle="1" w:styleId="14">
    <w:name w:val="Указатель1"/>
    <w:basedOn w:val="a"/>
    <w:rsid w:val="004623CD"/>
    <w:pPr>
      <w:suppressLineNumbers/>
    </w:pPr>
  </w:style>
  <w:style w:type="paragraph" w:customStyle="1" w:styleId="Heading">
    <w:name w:val="Heading"/>
    <w:basedOn w:val="Standard"/>
    <w:next w:val="Textbody"/>
    <w:rsid w:val="004623CD"/>
    <w:pPr>
      <w:keepNext/>
      <w:spacing w:before="240" w:after="120"/>
    </w:pPr>
    <w:rPr>
      <w:rFonts w:ascii="Arial" w:eastAsia="Microsoft YaHei" w:hAnsi="Arial" w:cs="Arial"/>
      <w:sz w:val="28"/>
      <w:szCs w:val="28"/>
    </w:rPr>
  </w:style>
  <w:style w:type="paragraph" w:customStyle="1" w:styleId="15">
    <w:name w:val="Название объекта1"/>
    <w:basedOn w:val="a"/>
    <w:rsid w:val="004623CD"/>
    <w:pPr>
      <w:widowControl/>
      <w:suppressAutoHyphens w:val="0"/>
      <w:jc w:val="center"/>
      <w:textAlignment w:val="auto"/>
    </w:pPr>
    <w:rPr>
      <w:rFonts w:eastAsia="Times New Roman" w:cs="Times New Roman"/>
      <w:sz w:val="28"/>
      <w:szCs w:val="20"/>
      <w:lang w:eastAsia="ar-SA" w:bidi="ar-SA"/>
    </w:rPr>
  </w:style>
  <w:style w:type="paragraph" w:customStyle="1" w:styleId="Index">
    <w:name w:val="Index"/>
    <w:basedOn w:val="Standard"/>
    <w:rsid w:val="004623CD"/>
    <w:pPr>
      <w:suppressLineNumbers/>
    </w:pPr>
  </w:style>
  <w:style w:type="paragraph" w:styleId="afa">
    <w:name w:val="footer"/>
    <w:basedOn w:val="a"/>
    <w:uiPriority w:val="99"/>
    <w:rsid w:val="004623CD"/>
    <w:rPr>
      <w:szCs w:val="21"/>
    </w:rPr>
  </w:style>
  <w:style w:type="paragraph" w:customStyle="1" w:styleId="210">
    <w:name w:val="Основной текст с отступом 21"/>
    <w:basedOn w:val="Standard"/>
    <w:rsid w:val="004623CD"/>
    <w:pPr>
      <w:spacing w:after="120" w:line="480" w:lineRule="auto"/>
      <w:ind w:left="283"/>
    </w:pPr>
  </w:style>
  <w:style w:type="paragraph" w:customStyle="1" w:styleId="310">
    <w:name w:val="Основной текст с отступом 31"/>
    <w:basedOn w:val="Standard"/>
    <w:rsid w:val="004623CD"/>
    <w:pPr>
      <w:spacing w:after="120"/>
      <w:ind w:left="283"/>
    </w:pPr>
    <w:rPr>
      <w:sz w:val="16"/>
      <w:szCs w:val="16"/>
    </w:rPr>
  </w:style>
  <w:style w:type="paragraph" w:customStyle="1" w:styleId="ConsPlusNormal">
    <w:name w:val="ConsPlusNormal"/>
    <w:rsid w:val="004623CD"/>
    <w:pPr>
      <w:suppressAutoHyphens/>
      <w:autoSpaceDE w:val="0"/>
      <w:textAlignment w:val="baseline"/>
    </w:pPr>
    <w:rPr>
      <w:rFonts w:ascii="Arial" w:eastAsia="Calibri" w:hAnsi="Arial" w:cs="Arial"/>
      <w:kern w:val="1"/>
      <w:lang w:eastAsia="ar-SA"/>
    </w:rPr>
  </w:style>
  <w:style w:type="paragraph" w:customStyle="1" w:styleId="TableContents">
    <w:name w:val="Table Contents"/>
    <w:basedOn w:val="Standard"/>
    <w:rsid w:val="004623CD"/>
    <w:pPr>
      <w:suppressLineNumbers/>
    </w:pPr>
  </w:style>
  <w:style w:type="paragraph" w:customStyle="1" w:styleId="Default">
    <w:name w:val="Default"/>
    <w:rsid w:val="004623CD"/>
    <w:pPr>
      <w:suppressAutoHyphens/>
      <w:textAlignment w:val="baseline"/>
    </w:pPr>
    <w:rPr>
      <w:rFonts w:eastAsia="SimSun" w:cs="Mangal"/>
      <w:color w:val="000000"/>
      <w:kern w:val="1"/>
      <w:sz w:val="24"/>
      <w:szCs w:val="24"/>
      <w:lang w:eastAsia="hi-IN" w:bidi="hi-IN"/>
    </w:rPr>
  </w:style>
  <w:style w:type="paragraph" w:customStyle="1" w:styleId="Textbodyindent">
    <w:name w:val="Text body indent"/>
    <w:basedOn w:val="Standard"/>
    <w:rsid w:val="004623CD"/>
    <w:pPr>
      <w:widowControl/>
      <w:spacing w:after="120" w:line="276" w:lineRule="auto"/>
      <w:ind w:left="283"/>
    </w:pPr>
    <w:rPr>
      <w:rFonts w:ascii="Calibri" w:eastAsia="Times New Roman" w:hAnsi="Calibri" w:cs="Times New Roman"/>
      <w:sz w:val="22"/>
      <w:szCs w:val="22"/>
      <w:lang w:val="en-US" w:eastAsia="ar-SA" w:bidi="ar-SA"/>
    </w:rPr>
  </w:style>
  <w:style w:type="paragraph" w:styleId="afb">
    <w:name w:val="List Paragraph"/>
    <w:basedOn w:val="Standard"/>
    <w:uiPriority w:val="34"/>
    <w:qFormat/>
    <w:rsid w:val="004623CD"/>
    <w:pPr>
      <w:ind w:left="720"/>
    </w:pPr>
    <w:rPr>
      <w:rFonts w:ascii="Calibri" w:eastAsia="Times New Roman" w:hAnsi="Calibri" w:cs="Calibri"/>
    </w:rPr>
  </w:style>
  <w:style w:type="paragraph" w:customStyle="1" w:styleId="Iauiue">
    <w:name w:val="Iau?iue"/>
    <w:rsid w:val="004623CD"/>
    <w:pPr>
      <w:suppressAutoHyphens/>
    </w:pPr>
    <w:rPr>
      <w:lang w:val="en-US" w:eastAsia="ar-SA"/>
    </w:rPr>
  </w:style>
  <w:style w:type="paragraph" w:customStyle="1" w:styleId="Text">
    <w:name w:val="Text"/>
    <w:basedOn w:val="a"/>
    <w:rsid w:val="004623CD"/>
    <w:pPr>
      <w:widowControl/>
      <w:suppressAutoHyphens w:val="0"/>
      <w:textAlignment w:val="auto"/>
    </w:pPr>
    <w:rPr>
      <w:rFonts w:ascii="Courier New" w:eastAsia="Times New Roman" w:hAnsi="Courier New" w:cs="Times New Roman"/>
      <w:sz w:val="20"/>
      <w:szCs w:val="20"/>
      <w:lang w:eastAsia="ar-SA" w:bidi="ar-SA"/>
    </w:rPr>
  </w:style>
  <w:style w:type="paragraph" w:styleId="afc">
    <w:name w:val="Subtitle"/>
    <w:basedOn w:val="a"/>
    <w:next w:val="Textbody"/>
    <w:qFormat/>
    <w:rsid w:val="004623CD"/>
    <w:pPr>
      <w:widowControl/>
      <w:jc w:val="center"/>
      <w:textAlignment w:val="auto"/>
    </w:pPr>
    <w:rPr>
      <w:rFonts w:eastAsia="Times New Roman" w:cs="Times New Roman"/>
      <w:sz w:val="28"/>
      <w:szCs w:val="20"/>
      <w:lang w:eastAsia="ar-SA" w:bidi="ar-SA"/>
    </w:rPr>
  </w:style>
  <w:style w:type="paragraph" w:customStyle="1" w:styleId="Style16">
    <w:name w:val="Style16"/>
    <w:basedOn w:val="a"/>
    <w:rsid w:val="004623CD"/>
    <w:pPr>
      <w:suppressAutoHyphens w:val="0"/>
      <w:autoSpaceDE w:val="0"/>
      <w:jc w:val="right"/>
      <w:textAlignment w:val="auto"/>
    </w:pPr>
    <w:rPr>
      <w:rFonts w:eastAsia="Times New Roman" w:cs="Times New Roman"/>
      <w:lang w:eastAsia="ar-SA" w:bidi="ar-SA"/>
    </w:rPr>
  </w:style>
  <w:style w:type="paragraph" w:styleId="afd">
    <w:name w:val="Normal (Web)"/>
    <w:basedOn w:val="a"/>
    <w:uiPriority w:val="99"/>
    <w:rsid w:val="004623CD"/>
    <w:pPr>
      <w:widowControl/>
      <w:suppressAutoHyphens w:val="0"/>
      <w:spacing w:before="100" w:after="100"/>
      <w:ind w:left="720" w:hanging="720"/>
      <w:textAlignment w:val="auto"/>
    </w:pPr>
    <w:rPr>
      <w:rFonts w:eastAsia="Times New Roman" w:cs="Times New Roman"/>
      <w:lang w:eastAsia="ar-SA" w:bidi="ar-SA"/>
    </w:rPr>
  </w:style>
  <w:style w:type="paragraph" w:customStyle="1" w:styleId="afe">
    <w:name w:val="список с точками"/>
    <w:basedOn w:val="a"/>
    <w:rsid w:val="004623CD"/>
    <w:pPr>
      <w:widowControl/>
      <w:suppressAutoHyphens w:val="0"/>
      <w:spacing w:line="312" w:lineRule="auto"/>
      <w:ind w:left="756" w:hanging="720"/>
      <w:jc w:val="both"/>
      <w:textAlignment w:val="auto"/>
    </w:pPr>
    <w:rPr>
      <w:rFonts w:eastAsia="Times New Roman" w:cs="Times New Roman"/>
      <w:lang w:eastAsia="ar-SA" w:bidi="ar-SA"/>
    </w:rPr>
  </w:style>
  <w:style w:type="paragraph" w:styleId="aff">
    <w:name w:val="No Spacing"/>
    <w:qFormat/>
    <w:rsid w:val="004623CD"/>
    <w:pPr>
      <w:suppressAutoHyphens/>
    </w:pPr>
    <w:rPr>
      <w:rFonts w:ascii="Calibri" w:hAnsi="Calibri" w:cs="Calibri"/>
      <w:sz w:val="22"/>
      <w:szCs w:val="22"/>
      <w:lang w:eastAsia="ar-SA"/>
    </w:rPr>
  </w:style>
  <w:style w:type="paragraph" w:customStyle="1" w:styleId="211">
    <w:name w:val="Основной текст 21"/>
    <w:basedOn w:val="a"/>
    <w:rsid w:val="004623CD"/>
    <w:pPr>
      <w:suppressAutoHyphens w:val="0"/>
      <w:ind w:firstLine="720"/>
      <w:jc w:val="both"/>
      <w:textAlignment w:val="auto"/>
    </w:pPr>
    <w:rPr>
      <w:rFonts w:eastAsia="Times New Roman" w:cs="Times New Roman"/>
      <w:sz w:val="20"/>
      <w:szCs w:val="20"/>
      <w:lang w:eastAsia="ar-SA" w:bidi="ar-SA"/>
    </w:rPr>
  </w:style>
  <w:style w:type="paragraph" w:customStyle="1" w:styleId="aff0">
    <w:name w:val="Знак Знак Знак Знак Знак Знак Знак Знак Знак Знак"/>
    <w:basedOn w:val="a"/>
    <w:rsid w:val="004623CD"/>
    <w:pPr>
      <w:widowControl/>
      <w:suppressAutoHyphens w:val="0"/>
      <w:spacing w:after="160" w:line="240" w:lineRule="exact"/>
      <w:textAlignment w:val="auto"/>
    </w:pPr>
    <w:rPr>
      <w:rFonts w:ascii="Verdana" w:eastAsia="Times New Roman" w:hAnsi="Verdana" w:cs="Verdana"/>
      <w:sz w:val="20"/>
      <w:szCs w:val="20"/>
      <w:lang w:val="en-US" w:eastAsia="ar-SA" w:bidi="ar-SA"/>
    </w:rPr>
  </w:style>
  <w:style w:type="paragraph" w:styleId="aff1">
    <w:name w:val="footnote text"/>
    <w:basedOn w:val="a"/>
    <w:rsid w:val="004623CD"/>
    <w:pPr>
      <w:suppressAutoHyphens w:val="0"/>
      <w:autoSpaceDE w:val="0"/>
      <w:ind w:firstLine="400"/>
      <w:jc w:val="both"/>
      <w:textAlignment w:val="auto"/>
    </w:pPr>
    <w:rPr>
      <w:rFonts w:eastAsia="Times New Roman" w:cs="Times New Roman"/>
      <w:sz w:val="20"/>
      <w:szCs w:val="20"/>
      <w:lang w:eastAsia="ar-SA" w:bidi="ar-SA"/>
    </w:rPr>
  </w:style>
  <w:style w:type="paragraph" w:customStyle="1" w:styleId="220">
    <w:name w:val="Основной текст 22"/>
    <w:basedOn w:val="a"/>
    <w:rsid w:val="004623CD"/>
    <w:pPr>
      <w:widowControl/>
      <w:suppressAutoHyphens w:val="0"/>
      <w:spacing w:after="120" w:line="480" w:lineRule="auto"/>
      <w:textAlignment w:val="auto"/>
    </w:pPr>
    <w:rPr>
      <w:rFonts w:ascii="Calibri" w:eastAsia="Times New Roman" w:hAnsi="Calibri" w:cs="Times New Roman"/>
      <w:sz w:val="22"/>
      <w:szCs w:val="22"/>
      <w:lang w:eastAsia="ar-SA" w:bidi="ar-SA"/>
    </w:rPr>
  </w:style>
  <w:style w:type="paragraph" w:customStyle="1" w:styleId="311">
    <w:name w:val="Основной текст 31"/>
    <w:basedOn w:val="a"/>
    <w:rsid w:val="004623CD"/>
    <w:pPr>
      <w:widowControl/>
      <w:suppressAutoHyphens w:val="0"/>
      <w:spacing w:after="120" w:line="276" w:lineRule="auto"/>
      <w:textAlignment w:val="auto"/>
    </w:pPr>
    <w:rPr>
      <w:rFonts w:ascii="Calibri" w:eastAsia="Times New Roman" w:hAnsi="Calibri" w:cs="Times New Roman"/>
      <w:sz w:val="16"/>
      <w:szCs w:val="16"/>
      <w:lang w:eastAsia="ar-SA" w:bidi="ar-SA"/>
    </w:rPr>
  </w:style>
  <w:style w:type="paragraph" w:styleId="aff2">
    <w:name w:val="header"/>
    <w:basedOn w:val="a"/>
    <w:rsid w:val="004623CD"/>
    <w:pPr>
      <w:widowControl/>
      <w:suppressAutoHyphens w:val="0"/>
      <w:textAlignment w:val="auto"/>
    </w:pPr>
    <w:rPr>
      <w:rFonts w:eastAsia="Times New Roman" w:cs="Times New Roman"/>
      <w:lang w:eastAsia="ar-SA" w:bidi="ar-SA"/>
    </w:rPr>
  </w:style>
  <w:style w:type="paragraph" w:customStyle="1" w:styleId="aff3">
    <w:name w:val="Знак"/>
    <w:basedOn w:val="a"/>
    <w:rsid w:val="004623CD"/>
    <w:pPr>
      <w:widowControl/>
      <w:suppressAutoHyphens w:val="0"/>
      <w:spacing w:after="160" w:line="240" w:lineRule="exact"/>
      <w:textAlignment w:val="auto"/>
    </w:pPr>
    <w:rPr>
      <w:rFonts w:ascii="Verdana" w:eastAsia="Times New Roman" w:hAnsi="Verdana" w:cs="Times New Roman"/>
      <w:sz w:val="20"/>
      <w:szCs w:val="20"/>
      <w:lang w:val="en-US" w:eastAsia="ar-SA" w:bidi="ar-SA"/>
    </w:rPr>
  </w:style>
  <w:style w:type="paragraph" w:customStyle="1" w:styleId="aff4">
    <w:name w:val="Стиль"/>
    <w:rsid w:val="004623CD"/>
    <w:pPr>
      <w:widowControl w:val="0"/>
      <w:suppressAutoHyphens/>
      <w:autoSpaceDE w:val="0"/>
    </w:pPr>
    <w:rPr>
      <w:rFonts w:ascii="Arial" w:hAnsi="Arial" w:cs="Arial"/>
      <w:sz w:val="24"/>
      <w:szCs w:val="24"/>
      <w:lang w:eastAsia="ar-SA"/>
    </w:rPr>
  </w:style>
  <w:style w:type="paragraph" w:customStyle="1" w:styleId="16">
    <w:name w:val="Подзаголовок1"/>
    <w:basedOn w:val="a"/>
    <w:rsid w:val="004623CD"/>
    <w:pPr>
      <w:widowControl/>
      <w:suppressAutoHyphens w:val="0"/>
      <w:jc w:val="center"/>
      <w:textAlignment w:val="auto"/>
    </w:pPr>
    <w:rPr>
      <w:rFonts w:ascii="Courier New" w:eastAsia="Times New Roman" w:hAnsi="Courier New" w:cs="Times New Roman"/>
      <w:b/>
      <w:sz w:val="28"/>
      <w:szCs w:val="20"/>
      <w:lang w:eastAsia="ar-SA" w:bidi="ar-SA"/>
    </w:rPr>
  </w:style>
  <w:style w:type="paragraph" w:customStyle="1" w:styleId="32">
    <w:name w:val="Основной текст3"/>
    <w:basedOn w:val="a"/>
    <w:rsid w:val="004623CD"/>
    <w:pPr>
      <w:shd w:val="clear" w:color="auto" w:fill="FFFFFF"/>
      <w:suppressAutoHyphens w:val="0"/>
      <w:spacing w:line="336" w:lineRule="exact"/>
      <w:ind w:hanging="440"/>
      <w:jc w:val="center"/>
      <w:textAlignment w:val="auto"/>
    </w:pPr>
    <w:rPr>
      <w:spacing w:val="1"/>
      <w:sz w:val="26"/>
      <w:szCs w:val="26"/>
    </w:rPr>
  </w:style>
  <w:style w:type="paragraph" w:customStyle="1" w:styleId="xl65">
    <w:name w:val="xl65"/>
    <w:basedOn w:val="a"/>
    <w:rsid w:val="004623CD"/>
    <w:pPr>
      <w:widowControl/>
      <w:shd w:val="clear" w:color="auto" w:fill="92D050"/>
      <w:suppressAutoHyphens w:val="0"/>
      <w:spacing w:before="100" w:after="100"/>
      <w:jc w:val="center"/>
      <w:textAlignment w:val="auto"/>
    </w:pPr>
    <w:rPr>
      <w:rFonts w:eastAsia="Times New Roman" w:cs="Times New Roman"/>
      <w:b/>
      <w:bCs/>
      <w:color w:val="000000"/>
      <w:lang w:eastAsia="ar-SA" w:bidi="ar-SA"/>
    </w:rPr>
  </w:style>
  <w:style w:type="paragraph" w:customStyle="1" w:styleId="xl66">
    <w:name w:val="xl66"/>
    <w:basedOn w:val="a"/>
    <w:rsid w:val="004623CD"/>
    <w:pPr>
      <w:widowControl/>
      <w:shd w:val="clear" w:color="auto" w:fill="92D050"/>
      <w:suppressAutoHyphens w:val="0"/>
      <w:spacing w:before="100" w:after="100"/>
      <w:jc w:val="both"/>
      <w:textAlignment w:val="auto"/>
    </w:pPr>
    <w:rPr>
      <w:rFonts w:eastAsia="Times New Roman" w:cs="Times New Roman"/>
      <w:b/>
      <w:bCs/>
      <w:color w:val="000000"/>
      <w:lang w:eastAsia="ar-SA" w:bidi="ar-SA"/>
    </w:rPr>
  </w:style>
  <w:style w:type="paragraph" w:customStyle="1" w:styleId="xl67">
    <w:name w:val="xl67"/>
    <w:basedOn w:val="a"/>
    <w:rsid w:val="004623CD"/>
    <w:pPr>
      <w:widowControl/>
      <w:shd w:val="clear" w:color="auto" w:fill="FFFFFF"/>
      <w:suppressAutoHyphens w:val="0"/>
      <w:spacing w:before="100" w:after="100"/>
      <w:jc w:val="center"/>
      <w:textAlignment w:val="auto"/>
    </w:pPr>
    <w:rPr>
      <w:rFonts w:eastAsia="Times New Roman" w:cs="Times New Roman"/>
      <w:color w:val="000000"/>
      <w:lang w:eastAsia="ar-SA" w:bidi="ar-SA"/>
    </w:rPr>
  </w:style>
  <w:style w:type="paragraph" w:customStyle="1" w:styleId="xl68">
    <w:name w:val="xl68"/>
    <w:basedOn w:val="a"/>
    <w:rsid w:val="004623CD"/>
    <w:pPr>
      <w:widowControl/>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69">
    <w:name w:val="xl69"/>
    <w:basedOn w:val="a"/>
    <w:rsid w:val="004623CD"/>
    <w:pPr>
      <w:widowControl/>
      <w:shd w:val="clear" w:color="auto" w:fill="FFFF00"/>
      <w:suppressAutoHyphens w:val="0"/>
      <w:spacing w:before="100" w:after="100"/>
      <w:jc w:val="both"/>
      <w:textAlignment w:val="auto"/>
    </w:pPr>
    <w:rPr>
      <w:rFonts w:eastAsia="Times New Roman" w:cs="Times New Roman"/>
      <w:b/>
      <w:bCs/>
      <w:i/>
      <w:iCs/>
      <w:color w:val="000000"/>
      <w:lang w:eastAsia="ar-SA" w:bidi="ar-SA"/>
    </w:rPr>
  </w:style>
  <w:style w:type="paragraph" w:customStyle="1" w:styleId="xl70">
    <w:name w:val="xl70"/>
    <w:basedOn w:val="a"/>
    <w:rsid w:val="004623CD"/>
    <w:pPr>
      <w:widowControl/>
      <w:shd w:val="clear" w:color="auto" w:fill="FFFFFF"/>
      <w:suppressAutoHyphens w:val="0"/>
      <w:spacing w:before="100" w:after="100"/>
      <w:textAlignment w:val="auto"/>
    </w:pPr>
    <w:rPr>
      <w:rFonts w:eastAsia="Times New Roman" w:cs="Times New Roman"/>
      <w:b/>
      <w:bCs/>
      <w:color w:val="000000"/>
      <w:lang w:eastAsia="ar-SA" w:bidi="ar-SA"/>
    </w:rPr>
  </w:style>
  <w:style w:type="paragraph" w:customStyle="1" w:styleId="xl71">
    <w:name w:val="xl71"/>
    <w:basedOn w:val="a"/>
    <w:rsid w:val="004623CD"/>
    <w:pPr>
      <w:widowControl/>
      <w:shd w:val="clear" w:color="auto" w:fill="FFFFFF"/>
      <w:suppressAutoHyphens w:val="0"/>
      <w:spacing w:before="100" w:after="100"/>
      <w:textAlignment w:val="auto"/>
    </w:pPr>
    <w:rPr>
      <w:rFonts w:eastAsia="Times New Roman" w:cs="Times New Roman"/>
      <w:color w:val="000000"/>
      <w:lang w:eastAsia="ar-SA" w:bidi="ar-SA"/>
    </w:rPr>
  </w:style>
  <w:style w:type="paragraph" w:customStyle="1" w:styleId="xl72">
    <w:name w:val="xl72"/>
    <w:basedOn w:val="a"/>
    <w:rsid w:val="004623CD"/>
    <w:pPr>
      <w:widowControl/>
      <w:shd w:val="clear" w:color="auto" w:fill="FFFFFF"/>
      <w:suppressAutoHyphens w:val="0"/>
      <w:spacing w:before="100" w:after="100"/>
      <w:textAlignment w:val="auto"/>
    </w:pPr>
    <w:rPr>
      <w:rFonts w:eastAsia="Times New Roman" w:cs="Times New Roman"/>
      <w:lang w:eastAsia="ar-SA" w:bidi="ar-SA"/>
    </w:rPr>
  </w:style>
  <w:style w:type="paragraph" w:customStyle="1" w:styleId="xl73">
    <w:name w:val="xl73"/>
    <w:basedOn w:val="a"/>
    <w:rsid w:val="004623CD"/>
    <w:pPr>
      <w:widowControl/>
      <w:shd w:val="clear" w:color="auto" w:fill="FFFFFF"/>
      <w:suppressAutoHyphens w:val="0"/>
      <w:spacing w:before="100" w:after="100"/>
      <w:textAlignment w:val="auto"/>
    </w:pPr>
    <w:rPr>
      <w:rFonts w:eastAsia="Times New Roman" w:cs="Times New Roman"/>
      <w:color w:val="000000"/>
      <w:lang w:eastAsia="ar-SA" w:bidi="ar-SA"/>
    </w:rPr>
  </w:style>
  <w:style w:type="paragraph" w:customStyle="1" w:styleId="xl74">
    <w:name w:val="xl74"/>
    <w:basedOn w:val="a"/>
    <w:rsid w:val="004623CD"/>
    <w:pPr>
      <w:widowControl/>
      <w:shd w:val="clear" w:color="auto" w:fill="92D050"/>
      <w:suppressAutoHyphens w:val="0"/>
      <w:spacing w:before="100" w:after="100"/>
      <w:textAlignment w:val="auto"/>
    </w:pPr>
    <w:rPr>
      <w:rFonts w:eastAsia="Times New Roman" w:cs="Times New Roman"/>
      <w:color w:val="000000"/>
      <w:lang w:eastAsia="ar-SA" w:bidi="ar-SA"/>
    </w:rPr>
  </w:style>
  <w:style w:type="paragraph" w:customStyle="1" w:styleId="xl75">
    <w:name w:val="xl75"/>
    <w:basedOn w:val="a"/>
    <w:rsid w:val="004623CD"/>
    <w:pPr>
      <w:widowControl/>
      <w:shd w:val="clear" w:color="auto" w:fill="92D05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76">
    <w:name w:val="xl76"/>
    <w:basedOn w:val="a"/>
    <w:rsid w:val="004623CD"/>
    <w:pPr>
      <w:widowControl/>
      <w:shd w:val="clear" w:color="auto" w:fill="FF000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77">
    <w:name w:val="xl77"/>
    <w:basedOn w:val="a"/>
    <w:rsid w:val="004623CD"/>
    <w:pPr>
      <w:widowControl/>
      <w:shd w:val="clear" w:color="auto" w:fill="FFFF0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78">
    <w:name w:val="xl78"/>
    <w:basedOn w:val="a"/>
    <w:rsid w:val="004623CD"/>
    <w:pPr>
      <w:widowControl/>
      <w:shd w:val="clear" w:color="auto" w:fill="FF0000"/>
      <w:suppressAutoHyphens w:val="0"/>
      <w:spacing w:before="100" w:after="100"/>
      <w:jc w:val="both"/>
      <w:textAlignment w:val="auto"/>
    </w:pPr>
    <w:rPr>
      <w:rFonts w:eastAsia="Times New Roman" w:cs="Times New Roman"/>
      <w:b/>
      <w:bCs/>
      <w:color w:val="000000"/>
      <w:lang w:eastAsia="ar-SA" w:bidi="ar-SA"/>
    </w:rPr>
  </w:style>
  <w:style w:type="paragraph" w:customStyle="1" w:styleId="xl79">
    <w:name w:val="xl79"/>
    <w:basedOn w:val="a"/>
    <w:rsid w:val="004623CD"/>
    <w:pPr>
      <w:widowControl/>
      <w:shd w:val="clear" w:color="auto" w:fill="FFFF00"/>
      <w:suppressAutoHyphens w:val="0"/>
      <w:spacing w:before="100" w:after="100"/>
      <w:textAlignment w:val="auto"/>
    </w:pPr>
    <w:rPr>
      <w:rFonts w:eastAsia="Times New Roman" w:cs="Times New Roman"/>
      <w:b/>
      <w:bCs/>
      <w:color w:val="000000"/>
      <w:lang w:eastAsia="ar-SA" w:bidi="ar-SA"/>
    </w:rPr>
  </w:style>
  <w:style w:type="paragraph" w:customStyle="1" w:styleId="xl80">
    <w:name w:val="xl80"/>
    <w:basedOn w:val="a"/>
    <w:rsid w:val="004623CD"/>
    <w:pPr>
      <w:widowControl/>
      <w:shd w:val="clear" w:color="auto" w:fill="92D050"/>
      <w:suppressAutoHyphens w:val="0"/>
      <w:spacing w:before="100" w:after="100"/>
      <w:jc w:val="both"/>
      <w:textAlignment w:val="auto"/>
    </w:pPr>
    <w:rPr>
      <w:rFonts w:eastAsia="Times New Roman" w:cs="Times New Roman"/>
      <w:b/>
      <w:bCs/>
      <w:i/>
      <w:iCs/>
      <w:color w:val="000000"/>
      <w:lang w:eastAsia="ar-SA" w:bidi="ar-SA"/>
    </w:rPr>
  </w:style>
  <w:style w:type="paragraph" w:customStyle="1" w:styleId="xl81">
    <w:name w:val="xl81"/>
    <w:basedOn w:val="a"/>
    <w:rsid w:val="004623CD"/>
    <w:pPr>
      <w:widowControl/>
      <w:shd w:val="clear" w:color="auto" w:fill="FFFF00"/>
      <w:suppressAutoHyphens w:val="0"/>
      <w:spacing w:before="100" w:after="100"/>
      <w:jc w:val="center"/>
      <w:textAlignment w:val="auto"/>
    </w:pPr>
    <w:rPr>
      <w:rFonts w:eastAsia="Times New Roman" w:cs="Times New Roman"/>
      <w:color w:val="000000"/>
      <w:lang w:eastAsia="ar-SA" w:bidi="ar-SA"/>
    </w:rPr>
  </w:style>
  <w:style w:type="paragraph" w:customStyle="1" w:styleId="xl82">
    <w:name w:val="xl82"/>
    <w:basedOn w:val="a"/>
    <w:rsid w:val="004623CD"/>
    <w:pPr>
      <w:widowControl/>
      <w:shd w:val="clear" w:color="auto" w:fill="FF0000"/>
      <w:suppressAutoHyphens w:val="0"/>
      <w:spacing w:before="100" w:after="100"/>
      <w:jc w:val="center"/>
      <w:textAlignment w:val="auto"/>
    </w:pPr>
    <w:rPr>
      <w:rFonts w:eastAsia="Times New Roman" w:cs="Times New Roman"/>
      <w:b/>
      <w:bCs/>
      <w:color w:val="000000"/>
      <w:lang w:eastAsia="ar-SA" w:bidi="ar-SA"/>
    </w:rPr>
  </w:style>
  <w:style w:type="paragraph" w:customStyle="1" w:styleId="xl83">
    <w:name w:val="xl83"/>
    <w:basedOn w:val="a"/>
    <w:rsid w:val="004623CD"/>
    <w:pPr>
      <w:widowControl/>
      <w:shd w:val="clear" w:color="auto" w:fill="FF0000"/>
      <w:suppressAutoHyphens w:val="0"/>
      <w:spacing w:before="100" w:after="100"/>
      <w:jc w:val="center"/>
      <w:textAlignment w:val="auto"/>
    </w:pPr>
    <w:rPr>
      <w:rFonts w:eastAsia="Times New Roman" w:cs="Times New Roman"/>
      <w:color w:val="000000"/>
      <w:lang w:eastAsia="ar-SA" w:bidi="ar-SA"/>
    </w:rPr>
  </w:style>
  <w:style w:type="paragraph" w:customStyle="1" w:styleId="xl84">
    <w:name w:val="xl84"/>
    <w:basedOn w:val="a"/>
    <w:rsid w:val="004623CD"/>
    <w:pPr>
      <w:widowControl/>
      <w:shd w:val="clear" w:color="auto" w:fill="92D050"/>
      <w:suppressAutoHyphens w:val="0"/>
      <w:spacing w:before="100" w:after="100"/>
      <w:jc w:val="center"/>
      <w:textAlignment w:val="auto"/>
    </w:pPr>
    <w:rPr>
      <w:rFonts w:eastAsia="Times New Roman" w:cs="Times New Roman"/>
      <w:color w:val="000000"/>
      <w:lang w:eastAsia="ar-SA" w:bidi="ar-SA"/>
    </w:rPr>
  </w:style>
  <w:style w:type="paragraph" w:customStyle="1" w:styleId="xl85">
    <w:name w:val="xl85"/>
    <w:basedOn w:val="a"/>
    <w:rsid w:val="004623CD"/>
    <w:pPr>
      <w:widowControl/>
      <w:suppressAutoHyphens w:val="0"/>
      <w:spacing w:before="100" w:after="100"/>
      <w:jc w:val="center"/>
      <w:textAlignment w:val="auto"/>
    </w:pPr>
    <w:rPr>
      <w:rFonts w:eastAsia="Times New Roman" w:cs="Times New Roman"/>
      <w:color w:val="000000"/>
      <w:lang w:eastAsia="ar-SA" w:bidi="ar-SA"/>
    </w:rPr>
  </w:style>
  <w:style w:type="paragraph" w:customStyle="1" w:styleId="xl86">
    <w:name w:val="xl86"/>
    <w:basedOn w:val="a"/>
    <w:rsid w:val="004623CD"/>
    <w:pPr>
      <w:widowControl/>
      <w:suppressAutoHyphens w:val="0"/>
      <w:spacing w:before="100" w:after="100"/>
      <w:textAlignment w:val="auto"/>
    </w:pPr>
    <w:rPr>
      <w:rFonts w:eastAsia="Times New Roman" w:cs="Times New Roman"/>
      <w:lang w:eastAsia="ar-SA" w:bidi="ar-SA"/>
    </w:rPr>
  </w:style>
  <w:style w:type="paragraph" w:customStyle="1" w:styleId="xl87">
    <w:name w:val="xl87"/>
    <w:basedOn w:val="a"/>
    <w:rsid w:val="004623CD"/>
    <w:pPr>
      <w:widowControl/>
      <w:suppressAutoHyphens w:val="0"/>
      <w:spacing w:before="100" w:after="100"/>
      <w:textAlignment w:val="auto"/>
    </w:pPr>
    <w:rPr>
      <w:rFonts w:eastAsia="Times New Roman" w:cs="Times New Roman"/>
      <w:lang w:eastAsia="ar-SA" w:bidi="ar-SA"/>
    </w:rPr>
  </w:style>
  <w:style w:type="paragraph" w:customStyle="1" w:styleId="xl88">
    <w:name w:val="xl88"/>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89">
    <w:name w:val="xl89"/>
    <w:basedOn w:val="a"/>
    <w:rsid w:val="004623CD"/>
    <w:pPr>
      <w:widowControl/>
      <w:shd w:val="clear" w:color="auto" w:fill="FF0000"/>
      <w:suppressAutoHyphens w:val="0"/>
      <w:spacing w:before="100" w:after="100"/>
      <w:jc w:val="center"/>
      <w:textAlignment w:val="auto"/>
    </w:pPr>
    <w:rPr>
      <w:rFonts w:eastAsia="Times New Roman" w:cs="Times New Roman"/>
      <w:b/>
      <w:bCs/>
      <w:lang w:eastAsia="ar-SA" w:bidi="ar-SA"/>
    </w:rPr>
  </w:style>
  <w:style w:type="paragraph" w:customStyle="1" w:styleId="xl90">
    <w:name w:val="xl90"/>
    <w:basedOn w:val="a"/>
    <w:rsid w:val="004623CD"/>
    <w:pPr>
      <w:widowControl/>
      <w:shd w:val="clear" w:color="auto" w:fill="FF0000"/>
      <w:suppressAutoHyphens w:val="0"/>
      <w:spacing w:before="100" w:after="100"/>
      <w:jc w:val="center"/>
      <w:textAlignment w:val="auto"/>
    </w:pPr>
    <w:rPr>
      <w:rFonts w:eastAsia="Times New Roman" w:cs="Times New Roman"/>
      <w:b/>
      <w:bCs/>
      <w:lang w:eastAsia="ar-SA" w:bidi="ar-SA"/>
    </w:rPr>
  </w:style>
  <w:style w:type="paragraph" w:customStyle="1" w:styleId="xl91">
    <w:name w:val="xl91"/>
    <w:basedOn w:val="a"/>
    <w:rsid w:val="004623CD"/>
    <w:pPr>
      <w:widowControl/>
      <w:shd w:val="clear" w:color="auto" w:fill="FF0000"/>
      <w:suppressAutoHyphens w:val="0"/>
      <w:spacing w:before="100" w:after="100"/>
      <w:jc w:val="center"/>
      <w:textAlignment w:val="top"/>
    </w:pPr>
    <w:rPr>
      <w:rFonts w:eastAsia="Times New Roman" w:cs="Times New Roman"/>
      <w:lang w:eastAsia="ar-SA" w:bidi="ar-SA"/>
    </w:rPr>
  </w:style>
  <w:style w:type="paragraph" w:customStyle="1" w:styleId="xl92">
    <w:name w:val="xl92"/>
    <w:basedOn w:val="a"/>
    <w:rsid w:val="004623CD"/>
    <w:pPr>
      <w:widowControl/>
      <w:shd w:val="clear" w:color="auto" w:fill="92D050"/>
      <w:suppressAutoHyphens w:val="0"/>
      <w:spacing w:before="100" w:after="100"/>
      <w:textAlignment w:val="auto"/>
    </w:pPr>
    <w:rPr>
      <w:rFonts w:eastAsia="Times New Roman" w:cs="Times New Roman"/>
      <w:lang w:eastAsia="ar-SA" w:bidi="ar-SA"/>
    </w:rPr>
  </w:style>
  <w:style w:type="paragraph" w:customStyle="1" w:styleId="xl93">
    <w:name w:val="xl93"/>
    <w:basedOn w:val="a"/>
    <w:rsid w:val="004623CD"/>
    <w:pPr>
      <w:widowControl/>
      <w:shd w:val="clear" w:color="auto" w:fill="FFFF00"/>
      <w:suppressAutoHyphens w:val="0"/>
      <w:spacing w:before="100" w:after="100"/>
      <w:textAlignment w:val="auto"/>
    </w:pPr>
    <w:rPr>
      <w:rFonts w:eastAsia="Times New Roman" w:cs="Times New Roman"/>
      <w:lang w:eastAsia="ar-SA" w:bidi="ar-SA"/>
    </w:rPr>
  </w:style>
  <w:style w:type="paragraph" w:customStyle="1" w:styleId="xl94">
    <w:name w:val="xl94"/>
    <w:basedOn w:val="a"/>
    <w:rsid w:val="004623CD"/>
    <w:pPr>
      <w:widowControl/>
      <w:shd w:val="clear" w:color="auto" w:fill="FF0000"/>
      <w:suppressAutoHyphens w:val="0"/>
      <w:spacing w:before="100" w:after="100"/>
      <w:textAlignment w:val="auto"/>
    </w:pPr>
    <w:rPr>
      <w:rFonts w:eastAsia="Times New Roman" w:cs="Times New Roman"/>
      <w:lang w:eastAsia="ar-SA" w:bidi="ar-SA"/>
    </w:rPr>
  </w:style>
  <w:style w:type="paragraph" w:customStyle="1" w:styleId="xl95">
    <w:name w:val="xl95"/>
    <w:basedOn w:val="a"/>
    <w:rsid w:val="004623CD"/>
    <w:pPr>
      <w:widowControl/>
      <w:shd w:val="clear" w:color="auto" w:fill="FF0000"/>
      <w:suppressAutoHyphens w:val="0"/>
      <w:spacing w:before="100" w:after="100"/>
      <w:textAlignment w:val="auto"/>
    </w:pPr>
    <w:rPr>
      <w:rFonts w:eastAsia="Times New Roman" w:cs="Times New Roman"/>
      <w:lang w:eastAsia="ar-SA" w:bidi="ar-SA"/>
    </w:rPr>
  </w:style>
  <w:style w:type="paragraph" w:customStyle="1" w:styleId="xl96">
    <w:name w:val="xl96"/>
    <w:basedOn w:val="a"/>
    <w:rsid w:val="004623CD"/>
    <w:pPr>
      <w:widowControl/>
      <w:shd w:val="clear" w:color="auto" w:fill="92D050"/>
      <w:suppressAutoHyphens w:val="0"/>
      <w:spacing w:before="100" w:after="100"/>
      <w:textAlignment w:val="auto"/>
    </w:pPr>
    <w:rPr>
      <w:rFonts w:eastAsia="Times New Roman" w:cs="Times New Roman"/>
      <w:lang w:eastAsia="ar-SA" w:bidi="ar-SA"/>
    </w:rPr>
  </w:style>
  <w:style w:type="paragraph" w:customStyle="1" w:styleId="xl97">
    <w:name w:val="xl97"/>
    <w:basedOn w:val="a"/>
    <w:rsid w:val="004623CD"/>
    <w:pPr>
      <w:widowControl/>
      <w:shd w:val="clear" w:color="auto" w:fill="FF0000"/>
      <w:suppressAutoHyphens w:val="0"/>
      <w:spacing w:before="100" w:after="100"/>
      <w:jc w:val="center"/>
      <w:textAlignment w:val="center"/>
    </w:pPr>
    <w:rPr>
      <w:rFonts w:eastAsia="Times New Roman" w:cs="Times New Roman"/>
      <w:lang w:eastAsia="ar-SA" w:bidi="ar-SA"/>
    </w:rPr>
  </w:style>
  <w:style w:type="paragraph" w:customStyle="1" w:styleId="xl98">
    <w:name w:val="xl98"/>
    <w:basedOn w:val="a"/>
    <w:rsid w:val="004623CD"/>
    <w:pPr>
      <w:widowControl/>
      <w:shd w:val="clear" w:color="auto" w:fill="FF0000"/>
      <w:suppressAutoHyphens w:val="0"/>
      <w:spacing w:before="100" w:after="100"/>
      <w:jc w:val="center"/>
      <w:textAlignment w:val="center"/>
    </w:pPr>
    <w:rPr>
      <w:rFonts w:eastAsia="Times New Roman" w:cs="Times New Roman"/>
      <w:lang w:eastAsia="ar-SA" w:bidi="ar-SA"/>
    </w:rPr>
  </w:style>
  <w:style w:type="paragraph" w:customStyle="1" w:styleId="xl99">
    <w:name w:val="xl99"/>
    <w:basedOn w:val="a"/>
    <w:rsid w:val="004623CD"/>
    <w:pPr>
      <w:widowControl/>
      <w:shd w:val="clear" w:color="auto" w:fill="FFFF00"/>
      <w:suppressAutoHyphens w:val="0"/>
      <w:spacing w:before="100" w:after="100"/>
      <w:jc w:val="center"/>
      <w:textAlignment w:val="auto"/>
    </w:pPr>
    <w:rPr>
      <w:rFonts w:eastAsia="Times New Roman" w:cs="Times New Roman"/>
      <w:i/>
      <w:iCs/>
      <w:color w:val="000000"/>
      <w:lang w:eastAsia="ar-SA" w:bidi="ar-SA"/>
    </w:rPr>
  </w:style>
  <w:style w:type="paragraph" w:customStyle="1" w:styleId="xl100">
    <w:name w:val="xl100"/>
    <w:basedOn w:val="a"/>
    <w:rsid w:val="004623CD"/>
    <w:pPr>
      <w:widowControl/>
      <w:shd w:val="clear" w:color="auto" w:fill="FFFFFF"/>
      <w:suppressAutoHyphens w:val="0"/>
      <w:spacing w:before="100" w:after="100"/>
      <w:jc w:val="center"/>
      <w:textAlignment w:val="auto"/>
    </w:pPr>
    <w:rPr>
      <w:rFonts w:eastAsia="Times New Roman" w:cs="Times New Roman"/>
      <w:i/>
      <w:iCs/>
      <w:color w:val="000000"/>
      <w:lang w:eastAsia="ar-SA" w:bidi="ar-SA"/>
    </w:rPr>
  </w:style>
  <w:style w:type="paragraph" w:customStyle="1" w:styleId="xl101">
    <w:name w:val="xl101"/>
    <w:basedOn w:val="a"/>
    <w:rsid w:val="004623CD"/>
    <w:pPr>
      <w:widowControl/>
      <w:shd w:val="clear" w:color="auto" w:fill="92D050"/>
      <w:suppressAutoHyphens w:val="0"/>
      <w:spacing w:before="100" w:after="100"/>
      <w:jc w:val="center"/>
      <w:textAlignment w:val="auto"/>
    </w:pPr>
    <w:rPr>
      <w:rFonts w:eastAsia="Times New Roman" w:cs="Times New Roman"/>
      <w:i/>
      <w:iCs/>
      <w:color w:val="000000"/>
      <w:lang w:eastAsia="ar-SA" w:bidi="ar-SA"/>
    </w:rPr>
  </w:style>
  <w:style w:type="paragraph" w:customStyle="1" w:styleId="xl102">
    <w:name w:val="xl102"/>
    <w:basedOn w:val="a"/>
    <w:rsid w:val="004623CD"/>
    <w:pPr>
      <w:widowControl/>
      <w:shd w:val="clear" w:color="auto" w:fill="FF0000"/>
      <w:suppressAutoHyphens w:val="0"/>
      <w:spacing w:before="100" w:after="100"/>
      <w:jc w:val="center"/>
      <w:textAlignment w:val="auto"/>
    </w:pPr>
    <w:rPr>
      <w:rFonts w:eastAsia="Times New Roman" w:cs="Times New Roman"/>
      <w:i/>
      <w:iCs/>
      <w:color w:val="000000"/>
      <w:lang w:eastAsia="ar-SA" w:bidi="ar-SA"/>
    </w:rPr>
  </w:style>
  <w:style w:type="paragraph" w:customStyle="1" w:styleId="xl103">
    <w:name w:val="xl103"/>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04">
    <w:name w:val="xl104"/>
    <w:basedOn w:val="a"/>
    <w:rsid w:val="004623CD"/>
    <w:pPr>
      <w:widowControl/>
      <w:shd w:val="clear" w:color="auto" w:fill="FF000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105">
    <w:name w:val="xl105"/>
    <w:basedOn w:val="a"/>
    <w:rsid w:val="004623CD"/>
    <w:pPr>
      <w:widowControl/>
      <w:shd w:val="clear" w:color="auto" w:fill="FF000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106">
    <w:name w:val="xl106"/>
    <w:basedOn w:val="a"/>
    <w:rsid w:val="004623CD"/>
    <w:pPr>
      <w:widowControl/>
      <w:shd w:val="clear" w:color="auto" w:fill="FF0000"/>
      <w:suppressAutoHyphens w:val="0"/>
      <w:spacing w:before="100" w:after="100"/>
      <w:jc w:val="center"/>
      <w:textAlignment w:val="auto"/>
    </w:pPr>
    <w:rPr>
      <w:rFonts w:eastAsia="Times New Roman" w:cs="Times New Roman"/>
      <w:b/>
      <w:bCs/>
      <w:i/>
      <w:iCs/>
      <w:color w:val="000000"/>
      <w:lang w:eastAsia="ar-SA" w:bidi="ar-SA"/>
    </w:rPr>
  </w:style>
  <w:style w:type="paragraph" w:customStyle="1" w:styleId="xl107">
    <w:name w:val="xl107"/>
    <w:basedOn w:val="a"/>
    <w:rsid w:val="004623CD"/>
    <w:pPr>
      <w:widowControl/>
      <w:suppressAutoHyphens w:val="0"/>
      <w:spacing w:before="100" w:after="100"/>
      <w:jc w:val="center"/>
      <w:textAlignment w:val="auto"/>
    </w:pPr>
    <w:rPr>
      <w:rFonts w:eastAsia="Times New Roman" w:cs="Times New Roman"/>
      <w:lang w:eastAsia="ar-SA" w:bidi="ar-SA"/>
    </w:rPr>
  </w:style>
  <w:style w:type="paragraph" w:customStyle="1" w:styleId="xl108">
    <w:name w:val="xl108"/>
    <w:basedOn w:val="a"/>
    <w:rsid w:val="004623CD"/>
    <w:pPr>
      <w:widowControl/>
      <w:suppressAutoHyphens w:val="0"/>
      <w:spacing w:before="100" w:after="100"/>
      <w:jc w:val="center"/>
      <w:textAlignment w:val="auto"/>
    </w:pPr>
    <w:rPr>
      <w:rFonts w:eastAsia="Times New Roman" w:cs="Times New Roman"/>
      <w:lang w:eastAsia="ar-SA" w:bidi="ar-SA"/>
    </w:rPr>
  </w:style>
  <w:style w:type="paragraph" w:customStyle="1" w:styleId="xl109">
    <w:name w:val="xl109"/>
    <w:basedOn w:val="a"/>
    <w:rsid w:val="004623CD"/>
    <w:pPr>
      <w:widowControl/>
      <w:suppressAutoHyphens w:val="0"/>
      <w:spacing w:before="100" w:after="100"/>
      <w:jc w:val="center"/>
      <w:textAlignment w:val="auto"/>
    </w:pPr>
    <w:rPr>
      <w:rFonts w:eastAsia="Times New Roman" w:cs="Times New Roman"/>
      <w:lang w:eastAsia="ar-SA" w:bidi="ar-SA"/>
    </w:rPr>
  </w:style>
  <w:style w:type="paragraph" w:customStyle="1" w:styleId="xl110">
    <w:name w:val="xl110"/>
    <w:basedOn w:val="a"/>
    <w:rsid w:val="004623CD"/>
    <w:pPr>
      <w:widowControl/>
      <w:shd w:val="clear" w:color="auto" w:fill="C5D9F1"/>
      <w:suppressAutoHyphens w:val="0"/>
      <w:spacing w:before="100" w:after="100"/>
      <w:jc w:val="center"/>
      <w:textAlignment w:val="auto"/>
    </w:pPr>
    <w:rPr>
      <w:rFonts w:eastAsia="Times New Roman" w:cs="Times New Roman"/>
      <w:lang w:eastAsia="ar-SA" w:bidi="ar-SA"/>
    </w:rPr>
  </w:style>
  <w:style w:type="paragraph" w:customStyle="1" w:styleId="xl111">
    <w:name w:val="xl111"/>
    <w:basedOn w:val="a"/>
    <w:rsid w:val="004623CD"/>
    <w:pPr>
      <w:widowControl/>
      <w:shd w:val="clear" w:color="auto" w:fill="FF0000"/>
      <w:suppressAutoHyphens w:val="0"/>
      <w:spacing w:before="100" w:after="100"/>
      <w:jc w:val="center"/>
      <w:textAlignment w:val="auto"/>
    </w:pPr>
    <w:rPr>
      <w:rFonts w:eastAsia="Times New Roman" w:cs="Times New Roman"/>
      <w:lang w:eastAsia="ar-SA" w:bidi="ar-SA"/>
    </w:rPr>
  </w:style>
  <w:style w:type="paragraph" w:customStyle="1" w:styleId="xl112">
    <w:name w:val="xl112"/>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13">
    <w:name w:val="xl113"/>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4">
    <w:name w:val="xl114"/>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5">
    <w:name w:val="xl115"/>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6">
    <w:name w:val="xl116"/>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7">
    <w:name w:val="xl117"/>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8">
    <w:name w:val="xl118"/>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19">
    <w:name w:val="xl119"/>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20">
    <w:name w:val="xl120"/>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21">
    <w:name w:val="xl121"/>
    <w:basedOn w:val="a"/>
    <w:rsid w:val="004623CD"/>
    <w:pPr>
      <w:widowControl/>
      <w:suppressAutoHyphens w:val="0"/>
      <w:spacing w:before="100" w:after="100"/>
      <w:jc w:val="center"/>
      <w:textAlignment w:val="auto"/>
    </w:pPr>
    <w:rPr>
      <w:rFonts w:eastAsia="Times New Roman" w:cs="Times New Roman"/>
      <w:b/>
      <w:bCs/>
      <w:lang w:eastAsia="ar-SA" w:bidi="ar-SA"/>
    </w:rPr>
  </w:style>
  <w:style w:type="paragraph" w:customStyle="1" w:styleId="xl122">
    <w:name w:val="xl122"/>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3">
    <w:name w:val="xl123"/>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4">
    <w:name w:val="xl124"/>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5">
    <w:name w:val="xl125"/>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6">
    <w:name w:val="xl126"/>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7">
    <w:name w:val="xl127"/>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8">
    <w:name w:val="xl128"/>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29">
    <w:name w:val="xl129"/>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30">
    <w:name w:val="xl130"/>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31">
    <w:name w:val="xl131"/>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32">
    <w:name w:val="xl132"/>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33">
    <w:name w:val="xl133"/>
    <w:basedOn w:val="a"/>
    <w:rsid w:val="004623CD"/>
    <w:pPr>
      <w:widowControl/>
      <w:shd w:val="clear" w:color="auto" w:fill="FFFFFF"/>
      <w:suppressAutoHyphens w:val="0"/>
      <w:spacing w:before="100" w:after="100"/>
      <w:jc w:val="center"/>
      <w:textAlignment w:val="center"/>
    </w:pPr>
    <w:rPr>
      <w:rFonts w:eastAsia="Times New Roman" w:cs="Times New Roman"/>
      <w:b/>
      <w:bCs/>
      <w:lang w:eastAsia="ar-SA" w:bidi="ar-SA"/>
    </w:rPr>
  </w:style>
  <w:style w:type="paragraph" w:customStyle="1" w:styleId="xl134">
    <w:name w:val="xl134"/>
    <w:basedOn w:val="a"/>
    <w:rsid w:val="004623CD"/>
    <w:pPr>
      <w:widowControl/>
      <w:suppressAutoHyphens w:val="0"/>
      <w:spacing w:before="100" w:after="100"/>
      <w:jc w:val="center"/>
      <w:textAlignment w:val="top"/>
    </w:pPr>
    <w:rPr>
      <w:rFonts w:eastAsia="Times New Roman" w:cs="Times New Roman"/>
      <w:b/>
      <w:bCs/>
      <w:lang w:eastAsia="ar-SA" w:bidi="ar-SA"/>
    </w:rPr>
  </w:style>
  <w:style w:type="paragraph" w:customStyle="1" w:styleId="xl135">
    <w:name w:val="xl135"/>
    <w:basedOn w:val="a"/>
    <w:rsid w:val="004623CD"/>
    <w:pPr>
      <w:widowControl/>
      <w:shd w:val="clear" w:color="auto" w:fill="C5D9F1"/>
      <w:suppressAutoHyphens w:val="0"/>
      <w:spacing w:before="100" w:after="100"/>
      <w:jc w:val="center"/>
      <w:textAlignment w:val="center"/>
    </w:pPr>
    <w:rPr>
      <w:rFonts w:eastAsia="Times New Roman" w:cs="Times New Roman"/>
      <w:lang w:eastAsia="ar-SA" w:bidi="ar-SA"/>
    </w:rPr>
  </w:style>
  <w:style w:type="paragraph" w:customStyle="1" w:styleId="xl136">
    <w:name w:val="xl136"/>
    <w:basedOn w:val="a"/>
    <w:rsid w:val="004623CD"/>
    <w:pPr>
      <w:widowControl/>
      <w:shd w:val="clear" w:color="auto" w:fill="C5D9F1"/>
      <w:suppressAutoHyphens w:val="0"/>
      <w:spacing w:before="100" w:after="100"/>
      <w:jc w:val="center"/>
      <w:textAlignment w:val="center"/>
    </w:pPr>
    <w:rPr>
      <w:rFonts w:eastAsia="Times New Roman" w:cs="Times New Roman"/>
      <w:lang w:eastAsia="ar-SA" w:bidi="ar-SA"/>
    </w:rPr>
  </w:style>
  <w:style w:type="paragraph" w:customStyle="1" w:styleId="xl137">
    <w:name w:val="xl137"/>
    <w:basedOn w:val="a"/>
    <w:rsid w:val="004623CD"/>
    <w:pPr>
      <w:widowControl/>
      <w:shd w:val="clear" w:color="auto" w:fill="FFFF00"/>
      <w:suppressAutoHyphens w:val="0"/>
      <w:spacing w:before="100" w:after="100"/>
      <w:jc w:val="center"/>
      <w:textAlignment w:val="auto"/>
    </w:pPr>
    <w:rPr>
      <w:rFonts w:eastAsia="Times New Roman" w:cs="Times New Roman"/>
      <w:lang w:eastAsia="ar-SA" w:bidi="ar-SA"/>
    </w:rPr>
  </w:style>
  <w:style w:type="paragraph" w:customStyle="1" w:styleId="xl138">
    <w:name w:val="xl138"/>
    <w:basedOn w:val="a"/>
    <w:rsid w:val="004623CD"/>
    <w:pPr>
      <w:widowControl/>
      <w:shd w:val="clear" w:color="auto" w:fill="FFFF00"/>
      <w:suppressAutoHyphens w:val="0"/>
      <w:spacing w:before="100" w:after="100"/>
      <w:jc w:val="center"/>
      <w:textAlignment w:val="auto"/>
    </w:pPr>
    <w:rPr>
      <w:rFonts w:eastAsia="Times New Roman" w:cs="Times New Roman"/>
      <w:lang w:eastAsia="ar-SA" w:bidi="ar-SA"/>
    </w:rPr>
  </w:style>
  <w:style w:type="paragraph" w:customStyle="1" w:styleId="xl139">
    <w:name w:val="xl139"/>
    <w:basedOn w:val="a"/>
    <w:rsid w:val="004623CD"/>
    <w:pPr>
      <w:widowControl/>
      <w:shd w:val="clear" w:color="auto" w:fill="FFFF00"/>
      <w:suppressAutoHyphens w:val="0"/>
      <w:spacing w:before="100" w:after="100"/>
      <w:jc w:val="center"/>
      <w:textAlignment w:val="auto"/>
    </w:pPr>
    <w:rPr>
      <w:rFonts w:eastAsia="Times New Roman" w:cs="Times New Roman"/>
      <w:lang w:eastAsia="ar-SA" w:bidi="ar-SA"/>
    </w:rPr>
  </w:style>
  <w:style w:type="paragraph" w:customStyle="1" w:styleId="xl140">
    <w:name w:val="xl140"/>
    <w:basedOn w:val="a"/>
    <w:rsid w:val="004623CD"/>
    <w:pPr>
      <w:widowControl/>
      <w:shd w:val="clear" w:color="auto" w:fill="FFFF00"/>
      <w:suppressAutoHyphens w:val="0"/>
      <w:spacing w:before="100" w:after="100"/>
      <w:jc w:val="center"/>
      <w:textAlignment w:val="auto"/>
    </w:pPr>
    <w:rPr>
      <w:rFonts w:eastAsia="Times New Roman" w:cs="Times New Roman"/>
      <w:lang w:eastAsia="ar-SA" w:bidi="ar-SA"/>
    </w:rPr>
  </w:style>
  <w:style w:type="paragraph" w:customStyle="1" w:styleId="xl141">
    <w:name w:val="xl141"/>
    <w:basedOn w:val="a"/>
    <w:rsid w:val="004623CD"/>
    <w:pPr>
      <w:widowControl/>
      <w:shd w:val="clear" w:color="auto" w:fill="FFFF00"/>
      <w:suppressAutoHyphens w:val="0"/>
      <w:spacing w:before="100" w:after="100"/>
      <w:jc w:val="center"/>
      <w:textAlignment w:val="center"/>
    </w:pPr>
    <w:rPr>
      <w:rFonts w:eastAsia="Times New Roman" w:cs="Times New Roman"/>
      <w:lang w:eastAsia="ar-SA" w:bidi="ar-SA"/>
    </w:rPr>
  </w:style>
  <w:style w:type="paragraph" w:customStyle="1" w:styleId="xl142">
    <w:name w:val="xl142"/>
    <w:basedOn w:val="a"/>
    <w:rsid w:val="004623CD"/>
    <w:pPr>
      <w:widowControl/>
      <w:shd w:val="clear" w:color="auto" w:fill="FFFF00"/>
      <w:suppressAutoHyphens w:val="0"/>
      <w:spacing w:before="100" w:after="100"/>
      <w:jc w:val="center"/>
      <w:textAlignment w:val="center"/>
    </w:pPr>
    <w:rPr>
      <w:rFonts w:eastAsia="Times New Roman" w:cs="Times New Roman"/>
      <w:lang w:eastAsia="ar-SA" w:bidi="ar-SA"/>
    </w:rPr>
  </w:style>
  <w:style w:type="paragraph" w:customStyle="1" w:styleId="xl143">
    <w:name w:val="xl143"/>
    <w:basedOn w:val="a"/>
    <w:rsid w:val="004623CD"/>
    <w:pPr>
      <w:widowControl/>
      <w:shd w:val="clear" w:color="auto" w:fill="FFFF00"/>
      <w:suppressAutoHyphens w:val="0"/>
      <w:spacing w:before="100" w:after="100"/>
      <w:jc w:val="center"/>
      <w:textAlignment w:val="center"/>
    </w:pPr>
    <w:rPr>
      <w:rFonts w:eastAsia="Times New Roman" w:cs="Times New Roman"/>
      <w:lang w:eastAsia="ar-SA" w:bidi="ar-SA"/>
    </w:rPr>
  </w:style>
  <w:style w:type="paragraph" w:customStyle="1" w:styleId="xl144">
    <w:name w:val="xl144"/>
    <w:basedOn w:val="a"/>
    <w:rsid w:val="004623CD"/>
    <w:pPr>
      <w:widowControl/>
      <w:shd w:val="clear" w:color="auto" w:fill="FFFF00"/>
      <w:suppressAutoHyphens w:val="0"/>
      <w:spacing w:before="100" w:after="100"/>
      <w:jc w:val="center"/>
      <w:textAlignment w:val="center"/>
    </w:pPr>
    <w:rPr>
      <w:rFonts w:eastAsia="Times New Roman" w:cs="Times New Roman"/>
      <w:lang w:eastAsia="ar-SA" w:bidi="ar-SA"/>
    </w:rPr>
  </w:style>
  <w:style w:type="paragraph" w:customStyle="1" w:styleId="xl145">
    <w:name w:val="xl145"/>
    <w:basedOn w:val="a"/>
    <w:rsid w:val="004623CD"/>
    <w:pPr>
      <w:widowControl/>
      <w:shd w:val="clear" w:color="auto" w:fill="FFFF00"/>
      <w:suppressAutoHyphens w:val="0"/>
      <w:spacing w:before="100" w:after="100"/>
      <w:jc w:val="center"/>
      <w:textAlignment w:val="center"/>
    </w:pPr>
    <w:rPr>
      <w:rFonts w:eastAsia="Times New Roman" w:cs="Times New Roman"/>
      <w:lang w:eastAsia="ar-SA" w:bidi="ar-SA"/>
    </w:rPr>
  </w:style>
  <w:style w:type="paragraph" w:customStyle="1" w:styleId="xl146">
    <w:name w:val="xl146"/>
    <w:basedOn w:val="a"/>
    <w:rsid w:val="004623CD"/>
    <w:pPr>
      <w:widowControl/>
      <w:suppressAutoHyphens w:val="0"/>
      <w:spacing w:before="100" w:after="100"/>
      <w:jc w:val="center"/>
      <w:textAlignment w:val="auto"/>
    </w:pPr>
    <w:rPr>
      <w:rFonts w:eastAsia="Times New Roman" w:cs="Times New Roman"/>
      <w:lang w:eastAsia="ar-SA" w:bidi="ar-SA"/>
    </w:rPr>
  </w:style>
  <w:style w:type="paragraph" w:customStyle="1" w:styleId="xl147">
    <w:name w:val="xl147"/>
    <w:basedOn w:val="a"/>
    <w:rsid w:val="004623CD"/>
    <w:pPr>
      <w:widowControl/>
      <w:suppressAutoHyphens w:val="0"/>
      <w:spacing w:before="100" w:after="100"/>
      <w:jc w:val="center"/>
      <w:textAlignment w:val="center"/>
    </w:pPr>
    <w:rPr>
      <w:rFonts w:eastAsia="Times New Roman" w:cs="Times New Roman"/>
      <w:lang w:eastAsia="ar-SA" w:bidi="ar-SA"/>
    </w:rPr>
  </w:style>
  <w:style w:type="paragraph" w:customStyle="1" w:styleId="xl148">
    <w:name w:val="xl148"/>
    <w:basedOn w:val="a"/>
    <w:rsid w:val="004623CD"/>
    <w:pPr>
      <w:widowControl/>
      <w:shd w:val="clear" w:color="auto" w:fill="92D050"/>
      <w:suppressAutoHyphens w:val="0"/>
      <w:spacing w:before="100" w:after="100"/>
      <w:jc w:val="center"/>
      <w:textAlignment w:val="auto"/>
    </w:pPr>
    <w:rPr>
      <w:rFonts w:eastAsia="Times New Roman" w:cs="Times New Roman"/>
      <w:lang w:eastAsia="ar-SA" w:bidi="ar-SA"/>
    </w:rPr>
  </w:style>
  <w:style w:type="paragraph" w:customStyle="1" w:styleId="xl149">
    <w:name w:val="xl149"/>
    <w:basedOn w:val="a"/>
    <w:rsid w:val="004623CD"/>
    <w:pPr>
      <w:widowControl/>
      <w:shd w:val="clear" w:color="auto" w:fill="92D050"/>
      <w:suppressAutoHyphens w:val="0"/>
      <w:spacing w:before="100" w:after="100"/>
      <w:jc w:val="center"/>
      <w:textAlignment w:val="auto"/>
    </w:pPr>
    <w:rPr>
      <w:rFonts w:eastAsia="Times New Roman" w:cs="Times New Roman"/>
      <w:lang w:eastAsia="ar-SA" w:bidi="ar-SA"/>
    </w:rPr>
  </w:style>
  <w:style w:type="paragraph" w:customStyle="1" w:styleId="xl150">
    <w:name w:val="xl150"/>
    <w:basedOn w:val="a"/>
    <w:rsid w:val="004623CD"/>
    <w:pPr>
      <w:widowControl/>
      <w:shd w:val="clear" w:color="auto" w:fill="92D050"/>
      <w:suppressAutoHyphens w:val="0"/>
      <w:spacing w:before="100" w:after="100"/>
      <w:jc w:val="center"/>
      <w:textAlignment w:val="auto"/>
    </w:pPr>
    <w:rPr>
      <w:rFonts w:eastAsia="Times New Roman" w:cs="Times New Roman"/>
      <w:lang w:eastAsia="ar-SA" w:bidi="ar-SA"/>
    </w:rPr>
  </w:style>
  <w:style w:type="paragraph" w:customStyle="1" w:styleId="xl151">
    <w:name w:val="xl151"/>
    <w:basedOn w:val="a"/>
    <w:rsid w:val="004623CD"/>
    <w:pPr>
      <w:widowControl/>
      <w:suppressAutoHyphens w:val="0"/>
      <w:spacing w:before="100" w:after="100"/>
      <w:jc w:val="center"/>
      <w:textAlignment w:val="top"/>
    </w:pPr>
    <w:rPr>
      <w:rFonts w:eastAsia="Times New Roman" w:cs="Times New Roman"/>
      <w:lang w:eastAsia="ar-SA" w:bidi="ar-SA"/>
    </w:rPr>
  </w:style>
  <w:style w:type="paragraph" w:customStyle="1" w:styleId="xl152">
    <w:name w:val="xl152"/>
    <w:basedOn w:val="a"/>
    <w:rsid w:val="004623CD"/>
    <w:pPr>
      <w:widowControl/>
      <w:shd w:val="clear" w:color="auto" w:fill="92D050"/>
      <w:suppressAutoHyphens w:val="0"/>
      <w:spacing w:before="100" w:after="100"/>
      <w:jc w:val="center"/>
      <w:textAlignment w:val="center"/>
    </w:pPr>
    <w:rPr>
      <w:rFonts w:eastAsia="Times New Roman" w:cs="Times New Roman"/>
      <w:lang w:eastAsia="ar-SA" w:bidi="ar-SA"/>
    </w:rPr>
  </w:style>
  <w:style w:type="paragraph" w:customStyle="1" w:styleId="xl153">
    <w:name w:val="xl153"/>
    <w:basedOn w:val="a"/>
    <w:rsid w:val="004623CD"/>
    <w:pPr>
      <w:widowControl/>
      <w:shd w:val="clear" w:color="auto" w:fill="92D050"/>
      <w:suppressAutoHyphens w:val="0"/>
      <w:spacing w:before="100" w:after="100"/>
      <w:jc w:val="center"/>
      <w:textAlignment w:val="center"/>
    </w:pPr>
    <w:rPr>
      <w:rFonts w:eastAsia="Times New Roman" w:cs="Times New Roman"/>
      <w:lang w:eastAsia="ar-SA" w:bidi="ar-SA"/>
    </w:rPr>
  </w:style>
  <w:style w:type="paragraph" w:customStyle="1" w:styleId="17">
    <w:name w:val="Обычный1"/>
    <w:rsid w:val="004623CD"/>
    <w:pPr>
      <w:suppressAutoHyphens/>
      <w:autoSpaceDE w:val="0"/>
    </w:pPr>
    <w:rPr>
      <w:rFonts w:ascii="NTTimes/Cyrillic" w:hAnsi="NTTimes/Cyrillic" w:cs="NTTimes/Cyrillic"/>
      <w:szCs w:val="24"/>
      <w:lang w:eastAsia="ar-SA"/>
    </w:rPr>
  </w:style>
  <w:style w:type="paragraph" w:styleId="aff5">
    <w:name w:val="Balloon Text"/>
    <w:basedOn w:val="a"/>
    <w:rsid w:val="004623CD"/>
    <w:pPr>
      <w:widowControl/>
      <w:suppressAutoHyphens w:val="0"/>
      <w:textAlignment w:val="auto"/>
    </w:pPr>
    <w:rPr>
      <w:rFonts w:ascii="Tahoma" w:eastAsia="Times New Roman" w:hAnsi="Tahoma" w:cs="Tahoma"/>
      <w:sz w:val="16"/>
      <w:szCs w:val="16"/>
      <w:lang w:eastAsia="ar-SA" w:bidi="ar-SA"/>
    </w:rPr>
  </w:style>
  <w:style w:type="paragraph" w:customStyle="1" w:styleId="western">
    <w:name w:val="western"/>
    <w:basedOn w:val="a"/>
    <w:rsid w:val="004623CD"/>
    <w:pPr>
      <w:widowControl/>
      <w:suppressAutoHyphens w:val="0"/>
      <w:spacing w:before="100" w:after="119"/>
      <w:textAlignment w:val="auto"/>
    </w:pPr>
    <w:rPr>
      <w:rFonts w:eastAsia="Times New Roman" w:cs="Times New Roman"/>
      <w:lang w:eastAsia="ar-SA" w:bidi="ar-SA"/>
    </w:rPr>
  </w:style>
  <w:style w:type="paragraph" w:customStyle="1" w:styleId="Style18">
    <w:name w:val="Style18"/>
    <w:basedOn w:val="a"/>
    <w:rsid w:val="004623CD"/>
    <w:pPr>
      <w:suppressAutoHyphens w:val="0"/>
      <w:autoSpaceDE w:val="0"/>
      <w:spacing w:line="322" w:lineRule="exact"/>
      <w:textAlignment w:val="auto"/>
    </w:pPr>
    <w:rPr>
      <w:rFonts w:eastAsia="Times New Roman" w:cs="Times New Roman"/>
      <w:lang w:eastAsia="ar-SA" w:bidi="ar-SA"/>
    </w:rPr>
  </w:style>
  <w:style w:type="paragraph" w:customStyle="1" w:styleId="Style45">
    <w:name w:val="Style45"/>
    <w:basedOn w:val="a"/>
    <w:rsid w:val="004623CD"/>
    <w:pPr>
      <w:suppressAutoHyphens w:val="0"/>
      <w:autoSpaceDE w:val="0"/>
      <w:spacing w:line="275" w:lineRule="exact"/>
      <w:textAlignment w:val="auto"/>
    </w:pPr>
    <w:rPr>
      <w:rFonts w:eastAsia="Times New Roman" w:cs="Times New Roman"/>
      <w:lang w:eastAsia="ar-SA" w:bidi="ar-SA"/>
    </w:rPr>
  </w:style>
  <w:style w:type="paragraph" w:customStyle="1" w:styleId="Style54">
    <w:name w:val="Style54"/>
    <w:basedOn w:val="a"/>
    <w:rsid w:val="004623CD"/>
    <w:pPr>
      <w:suppressAutoHyphens w:val="0"/>
      <w:autoSpaceDE w:val="0"/>
      <w:spacing w:line="276" w:lineRule="exact"/>
      <w:jc w:val="center"/>
      <w:textAlignment w:val="auto"/>
    </w:pPr>
    <w:rPr>
      <w:rFonts w:eastAsia="Times New Roman" w:cs="Times New Roman"/>
      <w:lang w:eastAsia="ar-SA" w:bidi="ar-SA"/>
    </w:rPr>
  </w:style>
  <w:style w:type="paragraph" w:customStyle="1" w:styleId="Style63">
    <w:name w:val="Style63"/>
    <w:basedOn w:val="a"/>
    <w:rsid w:val="004623CD"/>
    <w:pPr>
      <w:suppressAutoHyphens w:val="0"/>
      <w:autoSpaceDE w:val="0"/>
      <w:textAlignment w:val="auto"/>
    </w:pPr>
    <w:rPr>
      <w:rFonts w:eastAsia="Times New Roman" w:cs="Times New Roman"/>
      <w:lang w:eastAsia="ar-SA" w:bidi="ar-SA"/>
    </w:rPr>
  </w:style>
  <w:style w:type="paragraph" w:customStyle="1" w:styleId="Style6">
    <w:name w:val="Style6"/>
    <w:basedOn w:val="a"/>
    <w:rsid w:val="004623CD"/>
    <w:pPr>
      <w:suppressAutoHyphens w:val="0"/>
      <w:autoSpaceDE w:val="0"/>
      <w:jc w:val="both"/>
      <w:textAlignment w:val="auto"/>
    </w:pPr>
    <w:rPr>
      <w:rFonts w:eastAsia="Times New Roman" w:cs="Times New Roman"/>
      <w:lang w:eastAsia="ar-SA" w:bidi="ar-SA"/>
    </w:rPr>
  </w:style>
  <w:style w:type="paragraph" w:customStyle="1" w:styleId="Style29">
    <w:name w:val="Style29"/>
    <w:basedOn w:val="a"/>
    <w:rsid w:val="004623CD"/>
    <w:pPr>
      <w:suppressAutoHyphens w:val="0"/>
      <w:autoSpaceDE w:val="0"/>
      <w:spacing w:line="277" w:lineRule="exact"/>
      <w:jc w:val="center"/>
      <w:textAlignment w:val="auto"/>
    </w:pPr>
    <w:rPr>
      <w:rFonts w:eastAsia="Times New Roman" w:cs="Times New Roman"/>
      <w:lang w:eastAsia="ar-SA" w:bidi="ar-SA"/>
    </w:rPr>
  </w:style>
  <w:style w:type="paragraph" w:customStyle="1" w:styleId="Style26">
    <w:name w:val="Style26"/>
    <w:basedOn w:val="a"/>
    <w:rsid w:val="004623CD"/>
    <w:pPr>
      <w:suppressAutoHyphens w:val="0"/>
      <w:autoSpaceDE w:val="0"/>
      <w:spacing w:line="278" w:lineRule="exact"/>
      <w:jc w:val="center"/>
      <w:textAlignment w:val="auto"/>
    </w:pPr>
    <w:rPr>
      <w:rFonts w:eastAsia="Times New Roman" w:cs="Times New Roman"/>
      <w:lang w:eastAsia="ar-SA" w:bidi="ar-SA"/>
    </w:rPr>
  </w:style>
  <w:style w:type="paragraph" w:customStyle="1" w:styleId="18">
    <w:name w:val="Абзац списка1"/>
    <w:basedOn w:val="a"/>
    <w:rsid w:val="004623CD"/>
    <w:pPr>
      <w:widowControl/>
      <w:suppressAutoHyphens w:val="0"/>
      <w:ind w:left="720"/>
      <w:textAlignment w:val="auto"/>
    </w:pPr>
    <w:rPr>
      <w:rFonts w:eastAsia="MS Mincho" w:cs="Times New Roman"/>
      <w:lang w:eastAsia="ar-SA" w:bidi="ar-SA"/>
    </w:rPr>
  </w:style>
  <w:style w:type="paragraph" w:customStyle="1" w:styleId="19">
    <w:name w:val="Схема документа1"/>
    <w:basedOn w:val="a"/>
    <w:rsid w:val="004623CD"/>
    <w:pPr>
      <w:widowControl/>
      <w:suppressAutoHyphens w:val="0"/>
      <w:textAlignment w:val="auto"/>
    </w:pPr>
    <w:rPr>
      <w:rFonts w:ascii="Lucida Grande CY" w:eastAsia="Times New Roman" w:hAnsi="Lucida Grande CY" w:cs="Lucida Grande CY"/>
      <w:lang w:eastAsia="ar-SA" w:bidi="ar-SA"/>
    </w:rPr>
  </w:style>
  <w:style w:type="paragraph" w:customStyle="1" w:styleId="1a">
    <w:name w:val="Стиль1"/>
    <w:basedOn w:val="a"/>
    <w:rsid w:val="004623CD"/>
    <w:pPr>
      <w:suppressAutoHyphens w:val="0"/>
      <w:autoSpaceDE w:val="0"/>
      <w:spacing w:before="240" w:after="120" w:line="288" w:lineRule="auto"/>
      <w:textAlignment w:val="auto"/>
    </w:pPr>
    <w:rPr>
      <w:rFonts w:ascii="Arial" w:eastAsia="Times New Roman" w:hAnsi="Arial" w:cs="Times New Roman"/>
      <w:b/>
      <w:caps/>
      <w:sz w:val="28"/>
      <w:lang w:eastAsia="ar-SA" w:bidi="ar-SA"/>
    </w:rPr>
  </w:style>
  <w:style w:type="paragraph" w:customStyle="1" w:styleId="aff6">
    <w:name w:val="Содержимое таблицы"/>
    <w:basedOn w:val="a"/>
    <w:rsid w:val="004623CD"/>
    <w:pPr>
      <w:suppressLineNumbers/>
    </w:pPr>
  </w:style>
  <w:style w:type="paragraph" w:customStyle="1" w:styleId="aff7">
    <w:name w:val="Заголовок таблицы"/>
    <w:basedOn w:val="aff6"/>
    <w:rsid w:val="004623CD"/>
    <w:pPr>
      <w:jc w:val="center"/>
    </w:pPr>
    <w:rPr>
      <w:b/>
      <w:bCs/>
    </w:rPr>
  </w:style>
  <w:style w:type="paragraph" w:customStyle="1" w:styleId="1b">
    <w:name w:val="Без интервала1"/>
    <w:rsid w:val="004623CD"/>
    <w:pPr>
      <w:suppressAutoHyphens/>
    </w:pPr>
    <w:rPr>
      <w:rFonts w:ascii="Calibri" w:eastAsia="SimSun" w:hAnsi="Calibri" w:cs="Mang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44454">
      <w:bodyDiv w:val="1"/>
      <w:marLeft w:val="0"/>
      <w:marRight w:val="0"/>
      <w:marTop w:val="0"/>
      <w:marBottom w:val="0"/>
      <w:divBdr>
        <w:top w:val="none" w:sz="0" w:space="0" w:color="auto"/>
        <w:left w:val="none" w:sz="0" w:space="0" w:color="auto"/>
        <w:bottom w:val="none" w:sz="0" w:space="0" w:color="auto"/>
        <w:right w:val="none" w:sz="0" w:space="0" w:color="auto"/>
      </w:divBdr>
    </w:div>
    <w:div w:id="991907931">
      <w:bodyDiv w:val="1"/>
      <w:marLeft w:val="0"/>
      <w:marRight w:val="0"/>
      <w:marTop w:val="0"/>
      <w:marBottom w:val="0"/>
      <w:divBdr>
        <w:top w:val="none" w:sz="0" w:space="0" w:color="auto"/>
        <w:left w:val="none" w:sz="0" w:space="0" w:color="auto"/>
        <w:bottom w:val="none" w:sz="0" w:space="0" w:color="auto"/>
        <w:right w:val="none" w:sz="0" w:space="0" w:color="auto"/>
      </w:divBdr>
    </w:div>
    <w:div w:id="10946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spbraaci.ru/"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allergya.ru/" TargetMode="External"/><Relationship Id="rId33" Type="http://schemas.openxmlformats.org/officeDocument/2006/relationships/header" Target="head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tudentlibrary.ru/book/ISBN9785970434604.html" TargetMode="Externa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studentlibrary.ru/book/ISBN9785970434598.html" TargetMode="External"/><Relationship Id="rId28" Type="http://schemas.openxmlformats.org/officeDocument/2006/relationships/hyperlink" Target="http://www.ginasthma.org"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studentlibrary.ru/book/ISBN9785970410370.html" TargetMode="External"/><Relationship Id="rId27" Type="http://schemas.openxmlformats.org/officeDocument/2006/relationships/hyperlink" Target="http://www.ncbi.nlm.nih.gov/pubmed" TargetMode="Externa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15BF0-B2E3-4EF2-9880-4A91B045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90</Pages>
  <Words>21243</Words>
  <Characters>121089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142048</CharactersWithSpaces>
  <SharedDoc>false</SharedDoc>
  <HLinks>
    <vt:vector size="42" baseType="variant">
      <vt:variant>
        <vt:i4>5242909</vt:i4>
      </vt:variant>
      <vt:variant>
        <vt:i4>18</vt:i4>
      </vt:variant>
      <vt:variant>
        <vt:i4>0</vt:i4>
      </vt:variant>
      <vt:variant>
        <vt:i4>5</vt:i4>
      </vt:variant>
      <vt:variant>
        <vt:lpwstr>http://www.ginasthma.org/</vt:lpwstr>
      </vt:variant>
      <vt:variant>
        <vt:lpwstr/>
      </vt:variant>
      <vt:variant>
        <vt:i4>3145785</vt:i4>
      </vt:variant>
      <vt:variant>
        <vt:i4>15</vt:i4>
      </vt:variant>
      <vt:variant>
        <vt:i4>0</vt:i4>
      </vt:variant>
      <vt:variant>
        <vt:i4>5</vt:i4>
      </vt:variant>
      <vt:variant>
        <vt:lpwstr>http://www.ncbi.nlm.nih.gov/pubmed</vt:lpwstr>
      </vt:variant>
      <vt:variant>
        <vt:lpwstr/>
      </vt:variant>
      <vt:variant>
        <vt:i4>6488104</vt:i4>
      </vt:variant>
      <vt:variant>
        <vt:i4>12</vt:i4>
      </vt:variant>
      <vt:variant>
        <vt:i4>0</vt:i4>
      </vt:variant>
      <vt:variant>
        <vt:i4>5</vt:i4>
      </vt:variant>
      <vt:variant>
        <vt:lpwstr>http://www.spbraaci.ru/</vt:lpwstr>
      </vt:variant>
      <vt:variant>
        <vt:lpwstr/>
      </vt:variant>
      <vt:variant>
        <vt:i4>7733293</vt:i4>
      </vt:variant>
      <vt:variant>
        <vt:i4>9</vt:i4>
      </vt:variant>
      <vt:variant>
        <vt:i4>0</vt:i4>
      </vt:variant>
      <vt:variant>
        <vt:i4>5</vt:i4>
      </vt:variant>
      <vt:variant>
        <vt:lpwstr>http://www.allergya.ru/</vt:lpwstr>
      </vt:variant>
      <vt:variant>
        <vt:lpwstr/>
      </vt:variant>
      <vt:variant>
        <vt:i4>131158</vt:i4>
      </vt:variant>
      <vt:variant>
        <vt:i4>6</vt:i4>
      </vt:variant>
      <vt:variant>
        <vt:i4>0</vt:i4>
      </vt:variant>
      <vt:variant>
        <vt:i4>5</vt:i4>
      </vt:variant>
      <vt:variant>
        <vt:lpwstr>http://www.studentlibrary.ru/book/ISBN9785970434604.html</vt:lpwstr>
      </vt:variant>
      <vt:variant>
        <vt:lpwstr/>
      </vt:variant>
      <vt:variant>
        <vt:i4>720985</vt:i4>
      </vt:variant>
      <vt:variant>
        <vt:i4>3</vt:i4>
      </vt:variant>
      <vt:variant>
        <vt:i4>0</vt:i4>
      </vt:variant>
      <vt:variant>
        <vt:i4>5</vt:i4>
      </vt:variant>
      <vt:variant>
        <vt:lpwstr>http://www.studentlibrary.ru/book/ISBN9785970434598.html</vt:lpwstr>
      </vt:variant>
      <vt:variant>
        <vt:lpwstr/>
      </vt:variant>
      <vt:variant>
        <vt:i4>65621</vt:i4>
      </vt:variant>
      <vt:variant>
        <vt:i4>0</vt:i4>
      </vt:variant>
      <vt:variant>
        <vt:i4>0</vt:i4>
      </vt:variant>
      <vt:variant>
        <vt:i4>5</vt:i4>
      </vt:variant>
      <vt:variant>
        <vt:lpwstr>http://www.studentlibrary.ru/book/ISBN9785970410370.html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Анастасия</cp:lastModifiedBy>
  <cp:revision>36</cp:revision>
  <cp:lastPrinted>2019-02-06T05:32:00Z</cp:lastPrinted>
  <dcterms:created xsi:type="dcterms:W3CDTF">2019-01-31T09:07:00Z</dcterms:created>
  <dcterms:modified xsi:type="dcterms:W3CDTF">2019-02-10T17:58:00Z</dcterms:modified>
</cp:coreProperties>
</file>