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8E" w:rsidRPr="001A248E" w:rsidRDefault="001A248E" w:rsidP="001A248E">
      <w:pPr>
        <w:jc w:val="center"/>
        <w:rPr>
          <w:rFonts w:ascii="Times New Roman" w:hAnsi="Times New Roman" w:cs="Times New Roman"/>
          <w:sz w:val="32"/>
          <w:szCs w:val="32"/>
        </w:rPr>
      </w:pPr>
      <w:r w:rsidRPr="001A248E">
        <w:rPr>
          <w:rFonts w:ascii="Times New Roman" w:hAnsi="Times New Roman" w:cs="Times New Roman"/>
          <w:sz w:val="32"/>
          <w:szCs w:val="32"/>
        </w:rPr>
        <w:t>Федеральное государственное бюджетное образовательное учреждение высшего образования</w:t>
      </w:r>
    </w:p>
    <w:p w:rsidR="001A248E" w:rsidRPr="001A248E" w:rsidRDefault="001A248E" w:rsidP="001A248E">
      <w:pPr>
        <w:jc w:val="center"/>
        <w:rPr>
          <w:rFonts w:ascii="Times New Roman" w:hAnsi="Times New Roman" w:cs="Times New Roman"/>
          <w:sz w:val="32"/>
          <w:szCs w:val="32"/>
        </w:rPr>
      </w:pPr>
      <w:r w:rsidRPr="001A248E">
        <w:rPr>
          <w:rFonts w:ascii="Times New Roman" w:hAnsi="Times New Roman" w:cs="Times New Roman"/>
          <w:sz w:val="32"/>
          <w:szCs w:val="32"/>
        </w:rPr>
        <w:t>«Волгоградский государственный медицинский университет»</w:t>
      </w:r>
    </w:p>
    <w:p w:rsidR="001A248E" w:rsidRPr="001A248E" w:rsidRDefault="001A248E" w:rsidP="001A248E">
      <w:pPr>
        <w:jc w:val="center"/>
        <w:rPr>
          <w:rFonts w:ascii="Times New Roman" w:hAnsi="Times New Roman" w:cs="Times New Roman"/>
          <w:sz w:val="32"/>
          <w:szCs w:val="32"/>
        </w:rPr>
      </w:pPr>
      <w:r w:rsidRPr="001A248E">
        <w:rPr>
          <w:rFonts w:ascii="Times New Roman" w:hAnsi="Times New Roman" w:cs="Times New Roman"/>
          <w:sz w:val="32"/>
          <w:szCs w:val="32"/>
        </w:rPr>
        <w:t>Министерства здравоохранения Российской Федерации</w:t>
      </w:r>
    </w:p>
    <w:p w:rsidR="001A248E" w:rsidRPr="001A248E" w:rsidRDefault="001A248E" w:rsidP="001A248E">
      <w:pPr>
        <w:jc w:val="center"/>
        <w:rPr>
          <w:rFonts w:ascii="Times New Roman" w:hAnsi="Times New Roman" w:cs="Times New Roman"/>
          <w:sz w:val="32"/>
          <w:szCs w:val="32"/>
        </w:rPr>
      </w:pPr>
      <w:r w:rsidRPr="001A248E">
        <w:rPr>
          <w:rFonts w:ascii="Times New Roman" w:hAnsi="Times New Roman" w:cs="Times New Roman"/>
          <w:sz w:val="32"/>
          <w:szCs w:val="32"/>
        </w:rPr>
        <w:t xml:space="preserve">Кафедра </w:t>
      </w:r>
      <w:r w:rsidR="00197299">
        <w:rPr>
          <w:rFonts w:ascii="Times New Roman" w:hAnsi="Times New Roman" w:cs="Times New Roman"/>
          <w:sz w:val="32"/>
          <w:szCs w:val="32"/>
        </w:rPr>
        <w:t>онкологии</w:t>
      </w:r>
    </w:p>
    <w:p w:rsidR="001A248E" w:rsidRPr="001A248E" w:rsidRDefault="001A248E" w:rsidP="001A248E">
      <w:pPr>
        <w:jc w:val="center"/>
        <w:rPr>
          <w:rFonts w:ascii="Times New Roman" w:hAnsi="Times New Roman" w:cs="Times New Roman"/>
          <w:sz w:val="32"/>
          <w:szCs w:val="32"/>
        </w:rPr>
      </w:pPr>
    </w:p>
    <w:p w:rsidR="001A248E" w:rsidRPr="001A248E" w:rsidRDefault="001A248E" w:rsidP="001A248E">
      <w:pPr>
        <w:jc w:val="center"/>
        <w:rPr>
          <w:rFonts w:ascii="Times New Roman" w:hAnsi="Times New Roman" w:cs="Times New Roman"/>
          <w:sz w:val="32"/>
          <w:szCs w:val="32"/>
        </w:rPr>
      </w:pPr>
    </w:p>
    <w:p w:rsidR="001A248E" w:rsidRDefault="001A248E" w:rsidP="006C3927">
      <w:pPr>
        <w:jc w:val="center"/>
        <w:rPr>
          <w:rFonts w:ascii="Times New Roman" w:hAnsi="Times New Roman" w:cs="Times New Roman"/>
          <w:sz w:val="36"/>
          <w:szCs w:val="32"/>
        </w:rPr>
      </w:pPr>
      <w:r w:rsidRPr="001A248E">
        <w:rPr>
          <w:rFonts w:ascii="Times New Roman" w:hAnsi="Times New Roman" w:cs="Times New Roman"/>
          <w:sz w:val="36"/>
          <w:szCs w:val="32"/>
        </w:rPr>
        <w:t>Реферат</w:t>
      </w:r>
    </w:p>
    <w:p w:rsidR="006C3927" w:rsidRPr="006C3927" w:rsidRDefault="00A0174D" w:rsidP="006C3927">
      <w:pPr>
        <w:jc w:val="center"/>
        <w:rPr>
          <w:rFonts w:ascii="Times New Roman" w:hAnsi="Times New Roman" w:cs="Times New Roman"/>
          <w:sz w:val="36"/>
          <w:szCs w:val="32"/>
        </w:rPr>
      </w:pPr>
      <w:r>
        <w:rPr>
          <w:rFonts w:ascii="Times New Roman" w:hAnsi="Times New Roman" w:cs="Times New Roman"/>
          <w:sz w:val="36"/>
          <w:szCs w:val="32"/>
        </w:rPr>
        <w:t>Опухоли средостения</w:t>
      </w:r>
    </w:p>
    <w:p w:rsidR="001A248E" w:rsidRDefault="001A248E" w:rsidP="001A248E">
      <w:pPr>
        <w:jc w:val="right"/>
        <w:rPr>
          <w:rFonts w:ascii="Times New Roman" w:hAnsi="Times New Roman" w:cs="Times New Roman"/>
          <w:sz w:val="36"/>
          <w:szCs w:val="32"/>
        </w:rPr>
      </w:pPr>
    </w:p>
    <w:p w:rsidR="001A248E" w:rsidRDefault="001A248E" w:rsidP="001A248E">
      <w:pPr>
        <w:jc w:val="right"/>
        <w:rPr>
          <w:rFonts w:ascii="Times New Roman" w:hAnsi="Times New Roman" w:cs="Times New Roman"/>
          <w:sz w:val="36"/>
          <w:szCs w:val="32"/>
        </w:rPr>
      </w:pPr>
    </w:p>
    <w:p w:rsidR="001A248E" w:rsidRPr="001A248E" w:rsidRDefault="001A248E" w:rsidP="001A248E">
      <w:pPr>
        <w:jc w:val="right"/>
        <w:rPr>
          <w:rFonts w:ascii="Times New Roman" w:hAnsi="Times New Roman" w:cs="Times New Roman"/>
          <w:sz w:val="24"/>
          <w:szCs w:val="32"/>
        </w:rPr>
      </w:pPr>
      <w:r w:rsidRPr="001A248E">
        <w:rPr>
          <w:rFonts w:ascii="Times New Roman" w:hAnsi="Times New Roman" w:cs="Times New Roman"/>
          <w:sz w:val="32"/>
          <w:szCs w:val="32"/>
        </w:rPr>
        <w:t>Подготовила:</w:t>
      </w:r>
      <w:r>
        <w:rPr>
          <w:rFonts w:ascii="Times New Roman" w:hAnsi="Times New Roman" w:cs="Times New Roman"/>
          <w:sz w:val="32"/>
          <w:szCs w:val="32"/>
        </w:rPr>
        <w:t xml:space="preserve"> студентка                                                                     педиатрического факультета                                                                                    5 курса 3 группы                                                                               </w:t>
      </w:r>
      <w:proofErr w:type="spellStart"/>
      <w:r>
        <w:rPr>
          <w:rFonts w:ascii="Times New Roman" w:hAnsi="Times New Roman" w:cs="Times New Roman"/>
          <w:sz w:val="32"/>
          <w:szCs w:val="32"/>
        </w:rPr>
        <w:t>Мулдагалиева</w:t>
      </w:r>
      <w:proofErr w:type="spellEnd"/>
      <w:r>
        <w:rPr>
          <w:rFonts w:ascii="Times New Roman" w:hAnsi="Times New Roman" w:cs="Times New Roman"/>
          <w:sz w:val="32"/>
          <w:szCs w:val="32"/>
        </w:rPr>
        <w:t xml:space="preserve"> Э.Ю</w:t>
      </w: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1A248E">
      <w:pPr>
        <w:jc w:val="center"/>
        <w:rPr>
          <w:rFonts w:ascii="Times New Roman" w:hAnsi="Times New Roman" w:cs="Times New Roman"/>
          <w:sz w:val="32"/>
          <w:szCs w:val="32"/>
        </w:rPr>
      </w:pPr>
    </w:p>
    <w:p w:rsidR="001A248E" w:rsidRDefault="006C3927">
      <w:pPr>
        <w:jc w:val="center"/>
        <w:rPr>
          <w:rFonts w:ascii="Times New Roman" w:hAnsi="Times New Roman" w:cs="Times New Roman"/>
          <w:sz w:val="32"/>
          <w:szCs w:val="32"/>
        </w:rPr>
      </w:pPr>
      <w:r>
        <w:rPr>
          <w:rFonts w:ascii="Times New Roman" w:hAnsi="Times New Roman" w:cs="Times New Roman"/>
          <w:sz w:val="32"/>
          <w:szCs w:val="32"/>
        </w:rPr>
        <w:t>Волгоград-2022</w:t>
      </w:r>
    </w:p>
    <w:p w:rsidR="006C3927" w:rsidRDefault="006C3927">
      <w:pPr>
        <w:jc w:val="center"/>
        <w:rPr>
          <w:rFonts w:ascii="Times New Roman" w:hAnsi="Times New Roman" w:cs="Times New Roman"/>
          <w:sz w:val="32"/>
          <w:szCs w:val="32"/>
        </w:rPr>
      </w:pPr>
    </w:p>
    <w:p w:rsidR="006C3927" w:rsidRDefault="006C3927">
      <w:pPr>
        <w:jc w:val="center"/>
        <w:rPr>
          <w:rFonts w:ascii="Times New Roman" w:hAnsi="Times New Roman" w:cs="Times New Roman"/>
          <w:sz w:val="32"/>
          <w:szCs w:val="32"/>
        </w:rPr>
      </w:pPr>
    </w:p>
    <w:p w:rsidR="001A248E" w:rsidRPr="007F327A" w:rsidRDefault="001A248E">
      <w:pPr>
        <w:jc w:val="center"/>
        <w:rPr>
          <w:rFonts w:ascii="Times New Roman" w:hAnsi="Times New Roman" w:cs="Times New Roman"/>
          <w:sz w:val="28"/>
          <w:szCs w:val="32"/>
        </w:rPr>
      </w:pPr>
      <w:r w:rsidRPr="007F327A">
        <w:rPr>
          <w:rFonts w:ascii="Times New Roman" w:hAnsi="Times New Roman" w:cs="Times New Roman"/>
          <w:sz w:val="28"/>
          <w:szCs w:val="32"/>
        </w:rPr>
        <w:lastRenderedPageBreak/>
        <w:t>Содержание</w:t>
      </w:r>
    </w:p>
    <w:p w:rsidR="007F327A" w:rsidRDefault="007F327A" w:rsidP="007F327A">
      <w:pPr>
        <w:pStyle w:val="a7"/>
        <w:numPr>
          <w:ilvl w:val="0"/>
          <w:numId w:val="1"/>
        </w:numPr>
        <w:jc w:val="both"/>
        <w:rPr>
          <w:rFonts w:ascii="Times New Roman" w:hAnsi="Times New Roman" w:cs="Times New Roman"/>
          <w:sz w:val="28"/>
          <w:szCs w:val="32"/>
        </w:rPr>
      </w:pPr>
      <w:r>
        <w:rPr>
          <w:rFonts w:ascii="Times New Roman" w:hAnsi="Times New Roman" w:cs="Times New Roman"/>
          <w:sz w:val="28"/>
          <w:szCs w:val="32"/>
        </w:rPr>
        <w:t>Введение……………………………………………………</w:t>
      </w:r>
      <w:proofErr w:type="gramStart"/>
      <w:r>
        <w:rPr>
          <w:rFonts w:ascii="Times New Roman" w:hAnsi="Times New Roman" w:cs="Times New Roman"/>
          <w:sz w:val="28"/>
          <w:szCs w:val="32"/>
        </w:rPr>
        <w:t>…….</w:t>
      </w:r>
      <w:proofErr w:type="gramEnd"/>
      <w:r>
        <w:rPr>
          <w:rFonts w:ascii="Times New Roman" w:hAnsi="Times New Roman" w:cs="Times New Roman"/>
          <w:sz w:val="28"/>
          <w:szCs w:val="32"/>
        </w:rPr>
        <w:t>………</w:t>
      </w:r>
      <w:r w:rsidR="00F9527A">
        <w:rPr>
          <w:rFonts w:ascii="Times New Roman" w:hAnsi="Times New Roman" w:cs="Times New Roman"/>
          <w:sz w:val="28"/>
          <w:szCs w:val="32"/>
        </w:rPr>
        <w:t>.</w:t>
      </w:r>
      <w:r>
        <w:rPr>
          <w:rFonts w:ascii="Times New Roman" w:hAnsi="Times New Roman" w:cs="Times New Roman"/>
          <w:sz w:val="28"/>
          <w:szCs w:val="32"/>
        </w:rPr>
        <w:t>.3</w:t>
      </w:r>
    </w:p>
    <w:p w:rsidR="007F327A" w:rsidRPr="006F5592" w:rsidRDefault="00A270E4" w:rsidP="00A270E4">
      <w:pPr>
        <w:pStyle w:val="a7"/>
        <w:numPr>
          <w:ilvl w:val="0"/>
          <w:numId w:val="1"/>
        </w:numPr>
        <w:jc w:val="both"/>
        <w:rPr>
          <w:rFonts w:ascii="Times New Roman" w:hAnsi="Times New Roman" w:cs="Times New Roman"/>
          <w:sz w:val="28"/>
          <w:szCs w:val="32"/>
        </w:rPr>
      </w:pPr>
      <w:r>
        <w:rPr>
          <w:rFonts w:ascii="Times New Roman" w:hAnsi="Times New Roman" w:cs="Times New Roman"/>
          <w:sz w:val="28"/>
          <w:szCs w:val="32"/>
        </w:rPr>
        <w:t>Тератома…………………………</w:t>
      </w:r>
      <w:proofErr w:type="gramStart"/>
      <w:r>
        <w:rPr>
          <w:rFonts w:ascii="Times New Roman" w:hAnsi="Times New Roman" w:cs="Times New Roman"/>
          <w:sz w:val="28"/>
          <w:szCs w:val="32"/>
        </w:rPr>
        <w:t>…….</w:t>
      </w:r>
      <w:proofErr w:type="gramEnd"/>
      <w:r>
        <w:rPr>
          <w:rFonts w:ascii="Times New Roman" w:hAnsi="Times New Roman" w:cs="Times New Roman"/>
          <w:sz w:val="28"/>
          <w:szCs w:val="32"/>
        </w:rPr>
        <w:t>.</w:t>
      </w:r>
      <w:r w:rsidR="006F5592">
        <w:rPr>
          <w:rFonts w:ascii="Times New Roman" w:hAnsi="Times New Roman" w:cs="Times New Roman"/>
          <w:sz w:val="28"/>
          <w:szCs w:val="32"/>
        </w:rPr>
        <w:t>……</w:t>
      </w:r>
      <w:r w:rsidR="00F9527A">
        <w:rPr>
          <w:rFonts w:ascii="Times New Roman" w:hAnsi="Times New Roman" w:cs="Times New Roman"/>
          <w:sz w:val="28"/>
          <w:szCs w:val="32"/>
        </w:rPr>
        <w:t>……………….……………4</w:t>
      </w:r>
    </w:p>
    <w:p w:rsidR="007F327A" w:rsidRDefault="00A270E4" w:rsidP="007F327A">
      <w:pPr>
        <w:pStyle w:val="a7"/>
        <w:numPr>
          <w:ilvl w:val="0"/>
          <w:numId w:val="1"/>
        </w:numPr>
        <w:jc w:val="both"/>
        <w:rPr>
          <w:rFonts w:ascii="Times New Roman" w:hAnsi="Times New Roman" w:cs="Times New Roman"/>
          <w:sz w:val="28"/>
          <w:szCs w:val="32"/>
        </w:rPr>
      </w:pPr>
      <w:proofErr w:type="spellStart"/>
      <w:r>
        <w:rPr>
          <w:rFonts w:ascii="Times New Roman" w:hAnsi="Times New Roman" w:cs="Times New Roman"/>
          <w:sz w:val="28"/>
          <w:szCs w:val="32"/>
        </w:rPr>
        <w:t>Тимома</w:t>
      </w:r>
      <w:proofErr w:type="spellEnd"/>
      <w:r>
        <w:rPr>
          <w:rFonts w:ascii="Times New Roman" w:hAnsi="Times New Roman" w:cs="Times New Roman"/>
          <w:sz w:val="28"/>
          <w:szCs w:val="32"/>
        </w:rPr>
        <w:t>…………………………</w:t>
      </w:r>
      <w:r w:rsidR="008C38EA">
        <w:rPr>
          <w:rFonts w:ascii="Times New Roman" w:hAnsi="Times New Roman" w:cs="Times New Roman"/>
          <w:sz w:val="28"/>
          <w:szCs w:val="32"/>
        </w:rPr>
        <w:t>……………………………………</w:t>
      </w:r>
      <w:proofErr w:type="gramStart"/>
      <w:r w:rsidR="008C38EA">
        <w:rPr>
          <w:rFonts w:ascii="Times New Roman" w:hAnsi="Times New Roman" w:cs="Times New Roman"/>
          <w:sz w:val="28"/>
          <w:szCs w:val="32"/>
        </w:rPr>
        <w:t>…….</w:t>
      </w:r>
      <w:proofErr w:type="gramEnd"/>
      <w:r w:rsidR="008C38EA">
        <w:rPr>
          <w:rFonts w:ascii="Times New Roman" w:hAnsi="Times New Roman" w:cs="Times New Roman"/>
          <w:sz w:val="28"/>
          <w:szCs w:val="32"/>
        </w:rPr>
        <w:t>.8</w:t>
      </w:r>
    </w:p>
    <w:p w:rsidR="00460A73" w:rsidRDefault="00460A73" w:rsidP="007F327A">
      <w:pPr>
        <w:pStyle w:val="a7"/>
        <w:numPr>
          <w:ilvl w:val="0"/>
          <w:numId w:val="1"/>
        </w:numPr>
        <w:jc w:val="both"/>
        <w:rPr>
          <w:rFonts w:ascii="Times New Roman" w:hAnsi="Times New Roman" w:cs="Times New Roman"/>
          <w:sz w:val="28"/>
          <w:szCs w:val="32"/>
        </w:rPr>
      </w:pPr>
      <w:r>
        <w:rPr>
          <w:rFonts w:ascii="Times New Roman" w:hAnsi="Times New Roman" w:cs="Times New Roman"/>
          <w:sz w:val="28"/>
          <w:szCs w:val="32"/>
        </w:rPr>
        <w:t>Лече</w:t>
      </w:r>
      <w:r w:rsidR="008C38EA">
        <w:rPr>
          <w:rFonts w:ascii="Times New Roman" w:hAnsi="Times New Roman" w:cs="Times New Roman"/>
          <w:sz w:val="28"/>
          <w:szCs w:val="32"/>
        </w:rPr>
        <w:t>ние………………………………………………………………</w:t>
      </w:r>
      <w:proofErr w:type="gramStart"/>
      <w:r w:rsidR="008C38EA">
        <w:rPr>
          <w:rFonts w:ascii="Times New Roman" w:hAnsi="Times New Roman" w:cs="Times New Roman"/>
          <w:sz w:val="28"/>
          <w:szCs w:val="32"/>
        </w:rPr>
        <w:t>…….</w:t>
      </w:r>
      <w:proofErr w:type="gramEnd"/>
      <w:r w:rsidR="008C38EA">
        <w:rPr>
          <w:rFonts w:ascii="Times New Roman" w:hAnsi="Times New Roman" w:cs="Times New Roman"/>
          <w:sz w:val="28"/>
          <w:szCs w:val="32"/>
        </w:rPr>
        <w:t>12</w:t>
      </w:r>
    </w:p>
    <w:p w:rsidR="00F9527A" w:rsidRPr="007F327A" w:rsidRDefault="00F9527A" w:rsidP="007F327A">
      <w:pPr>
        <w:pStyle w:val="a7"/>
        <w:numPr>
          <w:ilvl w:val="0"/>
          <w:numId w:val="1"/>
        </w:numPr>
        <w:jc w:val="both"/>
        <w:rPr>
          <w:rFonts w:ascii="Times New Roman" w:hAnsi="Times New Roman" w:cs="Times New Roman"/>
          <w:sz w:val="28"/>
          <w:szCs w:val="32"/>
        </w:rPr>
      </w:pPr>
      <w:r>
        <w:rPr>
          <w:rFonts w:ascii="Times New Roman" w:hAnsi="Times New Roman" w:cs="Times New Roman"/>
          <w:sz w:val="28"/>
          <w:szCs w:val="32"/>
        </w:rPr>
        <w:t>Список лит</w:t>
      </w:r>
      <w:r w:rsidR="008C38EA">
        <w:rPr>
          <w:rFonts w:ascii="Times New Roman" w:hAnsi="Times New Roman" w:cs="Times New Roman"/>
          <w:sz w:val="28"/>
          <w:szCs w:val="32"/>
        </w:rPr>
        <w:t>ературы……………………………………………</w:t>
      </w:r>
      <w:proofErr w:type="gramStart"/>
      <w:r w:rsidR="008C38EA">
        <w:rPr>
          <w:rFonts w:ascii="Times New Roman" w:hAnsi="Times New Roman" w:cs="Times New Roman"/>
          <w:sz w:val="28"/>
          <w:szCs w:val="32"/>
        </w:rPr>
        <w:t>…….</w:t>
      </w:r>
      <w:proofErr w:type="gramEnd"/>
      <w:r w:rsidR="008C38EA">
        <w:rPr>
          <w:rFonts w:ascii="Times New Roman" w:hAnsi="Times New Roman" w:cs="Times New Roman"/>
          <w:sz w:val="28"/>
          <w:szCs w:val="32"/>
        </w:rPr>
        <w:t>…….15</w:t>
      </w:r>
    </w:p>
    <w:p w:rsidR="001A248E" w:rsidRPr="007F327A" w:rsidRDefault="001A248E" w:rsidP="001A248E">
      <w:pPr>
        <w:jc w:val="both"/>
        <w:rPr>
          <w:rFonts w:ascii="Times New Roman" w:hAnsi="Times New Roman" w:cs="Times New Roman"/>
          <w:sz w:val="28"/>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1A248E" w:rsidRDefault="001A248E" w:rsidP="001A248E">
      <w:pPr>
        <w:jc w:val="both"/>
        <w:rPr>
          <w:rFonts w:ascii="Times New Roman" w:hAnsi="Times New Roman" w:cs="Times New Roman"/>
          <w:sz w:val="32"/>
          <w:szCs w:val="32"/>
        </w:rPr>
      </w:pPr>
    </w:p>
    <w:p w:rsidR="00F9527A" w:rsidRDefault="00F9527A" w:rsidP="006C3927">
      <w:pPr>
        <w:jc w:val="both"/>
        <w:rPr>
          <w:rFonts w:ascii="Times New Roman" w:hAnsi="Times New Roman" w:cs="Times New Roman"/>
          <w:sz w:val="32"/>
          <w:szCs w:val="32"/>
        </w:rPr>
      </w:pPr>
    </w:p>
    <w:p w:rsidR="006C3927" w:rsidRDefault="00F9527A" w:rsidP="006C3927">
      <w:pPr>
        <w:jc w:val="both"/>
        <w:rPr>
          <w:rFonts w:ascii="Times New Roman" w:hAnsi="Times New Roman" w:cs="Times New Roman"/>
          <w:sz w:val="28"/>
          <w:szCs w:val="32"/>
        </w:rPr>
      </w:pPr>
      <w:r>
        <w:rPr>
          <w:rFonts w:ascii="Times New Roman" w:hAnsi="Times New Roman" w:cs="Times New Roman"/>
          <w:sz w:val="32"/>
          <w:szCs w:val="32"/>
        </w:rPr>
        <w:t xml:space="preserve">                                                </w:t>
      </w:r>
      <w:r w:rsidR="006C3927">
        <w:rPr>
          <w:rFonts w:ascii="Times New Roman" w:hAnsi="Times New Roman" w:cs="Times New Roman"/>
          <w:sz w:val="28"/>
          <w:szCs w:val="32"/>
        </w:rPr>
        <w:t>Введение</w:t>
      </w:r>
    </w:p>
    <w:p w:rsidR="00A0174D" w:rsidRPr="00A0174D" w:rsidRDefault="00A0174D" w:rsidP="00A0174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Средостение - </w:t>
      </w:r>
      <w:r w:rsidRPr="00A0174D">
        <w:rPr>
          <w:rFonts w:ascii="Times New Roman" w:hAnsi="Times New Roman" w:cs="Times New Roman"/>
          <w:sz w:val="28"/>
          <w:szCs w:val="28"/>
        </w:rPr>
        <w:t>часть грудной полости, огранич</w:t>
      </w:r>
      <w:r>
        <w:rPr>
          <w:rFonts w:ascii="Times New Roman" w:hAnsi="Times New Roman" w:cs="Times New Roman"/>
          <w:sz w:val="28"/>
          <w:szCs w:val="28"/>
        </w:rPr>
        <w:t xml:space="preserve">енная спереди грудиной, сзади - </w:t>
      </w:r>
      <w:r w:rsidRPr="00A0174D">
        <w:rPr>
          <w:rFonts w:ascii="Times New Roman" w:hAnsi="Times New Roman" w:cs="Times New Roman"/>
          <w:sz w:val="28"/>
          <w:szCs w:val="28"/>
        </w:rPr>
        <w:t>позвоночником. Покрыто вн</w:t>
      </w:r>
      <w:r>
        <w:rPr>
          <w:rFonts w:ascii="Times New Roman" w:hAnsi="Times New Roman" w:cs="Times New Roman"/>
          <w:sz w:val="28"/>
          <w:szCs w:val="28"/>
        </w:rPr>
        <w:t xml:space="preserve">утригрудной фасцией, по бокам — </w:t>
      </w:r>
      <w:r w:rsidRPr="00A0174D">
        <w:rPr>
          <w:rFonts w:ascii="Times New Roman" w:hAnsi="Times New Roman" w:cs="Times New Roman"/>
          <w:sz w:val="28"/>
          <w:szCs w:val="28"/>
        </w:rPr>
        <w:t>медиастинальной плеврой. С</w:t>
      </w:r>
      <w:r>
        <w:rPr>
          <w:rFonts w:ascii="Times New Roman" w:hAnsi="Times New Roman" w:cs="Times New Roman"/>
          <w:sz w:val="28"/>
          <w:szCs w:val="28"/>
        </w:rPr>
        <w:t xml:space="preserve">верху границей является верхняя </w:t>
      </w:r>
      <w:r w:rsidRPr="00A0174D">
        <w:rPr>
          <w:rFonts w:ascii="Times New Roman" w:hAnsi="Times New Roman" w:cs="Times New Roman"/>
          <w:sz w:val="28"/>
          <w:szCs w:val="28"/>
        </w:rPr>
        <w:t>апертура грудной клетки, снизу — диафрагма.</w:t>
      </w:r>
    </w:p>
    <w:p w:rsidR="00460A73"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 xml:space="preserve">В соответствии с Парижской анатомической номенклатурой средостение делится на четыре отдела – верхний, передний, средний и задний. Верхнее выше условной плоскости, проведенной на уровне верхнего края корней легких (уровень 4 грудного позвонка). В переднем средостении расположены: вилочковая железа, часть дуги аорты с ее ветвями, верхняя полая вена с ее истоками, сердце и перикард, грудная часть блуждающих нервов выше уровня корней легких, диафрагмальные нервы, трахея и начальные отделы бронхов, нервные сплетения, лимфатические узлы. В заднем средостении: нисходящая часть аорты, непарная и </w:t>
      </w:r>
      <w:proofErr w:type="spellStart"/>
      <w:r w:rsidRPr="00A0174D">
        <w:rPr>
          <w:rFonts w:ascii="Times New Roman" w:hAnsi="Times New Roman" w:cs="Times New Roman"/>
          <w:sz w:val="28"/>
          <w:szCs w:val="28"/>
        </w:rPr>
        <w:t>полунепарная</w:t>
      </w:r>
      <w:proofErr w:type="spellEnd"/>
      <w:r w:rsidRPr="00A0174D">
        <w:rPr>
          <w:rFonts w:ascii="Times New Roman" w:hAnsi="Times New Roman" w:cs="Times New Roman"/>
          <w:sz w:val="28"/>
          <w:szCs w:val="28"/>
        </w:rPr>
        <w:t xml:space="preserve"> вены, пищевод, грудная часть блуждающих нервов ниже корней легких, грудной лимфатический проток, пограничный симпатический ствол вместе с чревными нервами, нервные сплетения, лимфатические узлы. Границей между передним и задним отделами верхнего средостения служит трахея.</w:t>
      </w:r>
    </w:p>
    <w:p w:rsidR="00A0174D" w:rsidRPr="00A0174D" w:rsidRDefault="00A0174D" w:rsidP="00A0174D">
      <w:pPr>
        <w:jc w:val="both"/>
        <w:rPr>
          <w:rFonts w:ascii="Times New Roman" w:hAnsi="Times New Roman" w:cs="Times New Roman"/>
          <w:sz w:val="28"/>
          <w:szCs w:val="28"/>
        </w:rPr>
      </w:pPr>
      <w:r>
        <w:rPr>
          <w:rFonts w:ascii="Times New Roman" w:hAnsi="Times New Roman" w:cs="Times New Roman"/>
          <w:sz w:val="28"/>
          <w:szCs w:val="28"/>
        </w:rPr>
        <w:t>Доброкачественные опухали:</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Фибромы.</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Неврогенные опухоли.</w:t>
      </w:r>
    </w:p>
    <w:p w:rsidR="00A0174D" w:rsidRPr="00A0174D" w:rsidRDefault="00A0174D" w:rsidP="00A0174D">
      <w:pPr>
        <w:jc w:val="both"/>
        <w:rPr>
          <w:rFonts w:ascii="Times New Roman" w:hAnsi="Times New Roman" w:cs="Times New Roman"/>
          <w:sz w:val="28"/>
          <w:szCs w:val="28"/>
        </w:rPr>
      </w:pPr>
      <w:proofErr w:type="spellStart"/>
      <w:r w:rsidRPr="00A0174D">
        <w:rPr>
          <w:rFonts w:ascii="Times New Roman" w:hAnsi="Times New Roman" w:cs="Times New Roman"/>
          <w:sz w:val="28"/>
          <w:szCs w:val="28"/>
        </w:rPr>
        <w:t>Тератоидные</w:t>
      </w:r>
      <w:proofErr w:type="spellEnd"/>
      <w:r w:rsidRPr="00A0174D">
        <w:rPr>
          <w:rFonts w:ascii="Times New Roman" w:hAnsi="Times New Roman" w:cs="Times New Roman"/>
          <w:sz w:val="28"/>
          <w:szCs w:val="28"/>
        </w:rPr>
        <w:t xml:space="preserve"> образования (включая </w:t>
      </w:r>
      <w:proofErr w:type="spellStart"/>
      <w:r w:rsidRPr="00A0174D">
        <w:rPr>
          <w:rFonts w:ascii="Times New Roman" w:hAnsi="Times New Roman" w:cs="Times New Roman"/>
          <w:sz w:val="28"/>
          <w:szCs w:val="28"/>
        </w:rPr>
        <w:t>дермоидные</w:t>
      </w:r>
      <w:proofErr w:type="spellEnd"/>
      <w:r w:rsidRPr="00A0174D">
        <w:rPr>
          <w:rFonts w:ascii="Times New Roman" w:hAnsi="Times New Roman" w:cs="Times New Roman"/>
          <w:sz w:val="28"/>
          <w:szCs w:val="28"/>
        </w:rPr>
        <w:t xml:space="preserve"> кисты).</w:t>
      </w:r>
    </w:p>
    <w:p w:rsidR="00A0174D" w:rsidRPr="00A0174D" w:rsidRDefault="00A0174D" w:rsidP="00A0174D">
      <w:pPr>
        <w:jc w:val="both"/>
        <w:rPr>
          <w:rFonts w:ascii="Times New Roman" w:hAnsi="Times New Roman" w:cs="Times New Roman"/>
          <w:sz w:val="28"/>
          <w:szCs w:val="28"/>
        </w:rPr>
      </w:pPr>
      <w:r>
        <w:rPr>
          <w:rFonts w:ascii="Times New Roman" w:hAnsi="Times New Roman" w:cs="Times New Roman"/>
          <w:sz w:val="28"/>
          <w:szCs w:val="28"/>
        </w:rPr>
        <w:t xml:space="preserve">Липомы, </w:t>
      </w:r>
      <w:proofErr w:type="spellStart"/>
      <w:proofErr w:type="gramStart"/>
      <w:r>
        <w:rPr>
          <w:rFonts w:ascii="Times New Roman" w:hAnsi="Times New Roman" w:cs="Times New Roman"/>
          <w:sz w:val="28"/>
          <w:szCs w:val="28"/>
        </w:rPr>
        <w:t>гиберномы.</w:t>
      </w:r>
      <w:r w:rsidRPr="00A0174D">
        <w:rPr>
          <w:rFonts w:ascii="Times New Roman" w:hAnsi="Times New Roman" w:cs="Times New Roman"/>
          <w:sz w:val="28"/>
          <w:szCs w:val="28"/>
        </w:rPr>
        <w:t>Тимомы</w:t>
      </w:r>
      <w:proofErr w:type="spellEnd"/>
      <w:proofErr w:type="gramEnd"/>
      <w:r w:rsidRPr="00A0174D">
        <w:rPr>
          <w:rFonts w:ascii="Times New Roman" w:hAnsi="Times New Roman" w:cs="Times New Roman"/>
          <w:sz w:val="28"/>
          <w:szCs w:val="28"/>
        </w:rPr>
        <w:t>.</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Сосудистые опухоли.</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Остеомы.</w:t>
      </w:r>
    </w:p>
    <w:p w:rsidR="00A0174D" w:rsidRDefault="00A0174D" w:rsidP="00A0174D">
      <w:pPr>
        <w:jc w:val="both"/>
        <w:rPr>
          <w:rFonts w:ascii="Times New Roman" w:hAnsi="Times New Roman" w:cs="Times New Roman"/>
          <w:sz w:val="28"/>
          <w:szCs w:val="28"/>
        </w:rPr>
      </w:pPr>
      <w:r>
        <w:rPr>
          <w:rFonts w:ascii="Times New Roman" w:hAnsi="Times New Roman" w:cs="Times New Roman"/>
          <w:sz w:val="28"/>
          <w:szCs w:val="28"/>
        </w:rPr>
        <w:t>Хондромы</w:t>
      </w:r>
    </w:p>
    <w:p w:rsidR="00A0174D" w:rsidRPr="00A0174D" w:rsidRDefault="00A0174D" w:rsidP="00A0174D">
      <w:pPr>
        <w:jc w:val="both"/>
        <w:rPr>
          <w:rFonts w:ascii="Times New Roman" w:hAnsi="Times New Roman" w:cs="Times New Roman"/>
          <w:sz w:val="28"/>
          <w:szCs w:val="28"/>
        </w:rPr>
      </w:pPr>
      <w:r>
        <w:rPr>
          <w:rFonts w:ascii="Times New Roman" w:hAnsi="Times New Roman" w:cs="Times New Roman"/>
          <w:sz w:val="28"/>
          <w:szCs w:val="28"/>
        </w:rPr>
        <w:t>Злокачественные опухоли:</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Первичные.</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Лимфогранулематоз.</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 xml:space="preserve">Саркомы (обычно </w:t>
      </w:r>
      <w:proofErr w:type="spellStart"/>
      <w:r w:rsidRPr="00A0174D">
        <w:rPr>
          <w:rFonts w:ascii="Times New Roman" w:hAnsi="Times New Roman" w:cs="Times New Roman"/>
          <w:sz w:val="28"/>
          <w:szCs w:val="28"/>
        </w:rPr>
        <w:t>лимфосаркомы</w:t>
      </w:r>
      <w:proofErr w:type="spellEnd"/>
      <w:r w:rsidRPr="00A0174D">
        <w:rPr>
          <w:rFonts w:ascii="Times New Roman" w:hAnsi="Times New Roman" w:cs="Times New Roman"/>
          <w:sz w:val="28"/>
          <w:szCs w:val="28"/>
        </w:rPr>
        <w:t>).</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Сосудистые опухоли.</w:t>
      </w:r>
    </w:p>
    <w:p w:rsidR="00A0174D" w:rsidRPr="00A0174D" w:rsidRDefault="00A0174D" w:rsidP="00A0174D">
      <w:pPr>
        <w:jc w:val="both"/>
        <w:rPr>
          <w:rFonts w:ascii="Times New Roman" w:hAnsi="Times New Roman" w:cs="Times New Roman"/>
          <w:sz w:val="28"/>
          <w:szCs w:val="28"/>
        </w:rPr>
      </w:pPr>
      <w:proofErr w:type="spellStart"/>
      <w:r w:rsidRPr="00A0174D">
        <w:rPr>
          <w:rFonts w:ascii="Times New Roman" w:hAnsi="Times New Roman" w:cs="Times New Roman"/>
          <w:sz w:val="28"/>
          <w:szCs w:val="28"/>
        </w:rPr>
        <w:t>Остеобластокластома</w:t>
      </w:r>
      <w:proofErr w:type="spellEnd"/>
      <w:r w:rsidRPr="00A0174D">
        <w:rPr>
          <w:rFonts w:ascii="Times New Roman" w:hAnsi="Times New Roman" w:cs="Times New Roman"/>
          <w:sz w:val="28"/>
          <w:szCs w:val="28"/>
        </w:rPr>
        <w:t xml:space="preserve"> и </w:t>
      </w:r>
      <w:proofErr w:type="spellStart"/>
      <w:r w:rsidRPr="00A0174D">
        <w:rPr>
          <w:rFonts w:ascii="Times New Roman" w:hAnsi="Times New Roman" w:cs="Times New Roman"/>
          <w:sz w:val="28"/>
          <w:szCs w:val="28"/>
        </w:rPr>
        <w:t>хондросаркома</w:t>
      </w:r>
      <w:proofErr w:type="spellEnd"/>
      <w:r w:rsidRPr="00A0174D">
        <w:rPr>
          <w:rFonts w:ascii="Times New Roman" w:hAnsi="Times New Roman" w:cs="Times New Roman"/>
          <w:sz w:val="28"/>
          <w:szCs w:val="28"/>
        </w:rPr>
        <w:t>.</w:t>
      </w:r>
    </w:p>
    <w:p w:rsidR="00A0174D" w:rsidRPr="00A0174D" w:rsidRDefault="00A0174D" w:rsidP="00A0174D">
      <w:pPr>
        <w:jc w:val="both"/>
        <w:rPr>
          <w:rFonts w:ascii="Times New Roman" w:hAnsi="Times New Roman" w:cs="Times New Roman"/>
          <w:sz w:val="28"/>
          <w:szCs w:val="28"/>
        </w:rPr>
      </w:pPr>
      <w:proofErr w:type="spellStart"/>
      <w:r w:rsidRPr="00A0174D">
        <w:rPr>
          <w:rFonts w:ascii="Times New Roman" w:hAnsi="Times New Roman" w:cs="Times New Roman"/>
          <w:sz w:val="28"/>
          <w:szCs w:val="28"/>
        </w:rPr>
        <w:t>Нейробластома</w:t>
      </w:r>
      <w:proofErr w:type="spellEnd"/>
    </w:p>
    <w:p w:rsidR="00A0174D" w:rsidRPr="00A0174D" w:rsidRDefault="00A0174D" w:rsidP="00A0174D">
      <w:pPr>
        <w:jc w:val="both"/>
        <w:rPr>
          <w:rFonts w:ascii="Times New Roman" w:hAnsi="Times New Roman" w:cs="Times New Roman"/>
          <w:sz w:val="28"/>
          <w:szCs w:val="28"/>
        </w:rPr>
      </w:pPr>
      <w:r>
        <w:rPr>
          <w:rFonts w:ascii="Times New Roman" w:hAnsi="Times New Roman" w:cs="Times New Roman"/>
          <w:sz w:val="28"/>
          <w:szCs w:val="28"/>
        </w:rPr>
        <w:t>Вторичные.</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lastRenderedPageBreak/>
        <w:t>Метастазы рака различных органов.</w:t>
      </w:r>
    </w:p>
    <w:p w:rsidR="00A0174D" w:rsidRP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Метастазы саркомы.</w:t>
      </w:r>
    </w:p>
    <w:p w:rsidR="00A0174D" w:rsidRDefault="00A0174D" w:rsidP="00A0174D">
      <w:pPr>
        <w:jc w:val="both"/>
        <w:rPr>
          <w:rFonts w:ascii="Times New Roman" w:hAnsi="Times New Roman" w:cs="Times New Roman"/>
          <w:sz w:val="28"/>
          <w:szCs w:val="28"/>
        </w:rPr>
      </w:pPr>
      <w:r w:rsidRPr="00A0174D">
        <w:rPr>
          <w:rFonts w:ascii="Times New Roman" w:hAnsi="Times New Roman" w:cs="Times New Roman"/>
          <w:sz w:val="28"/>
          <w:szCs w:val="28"/>
        </w:rPr>
        <w:t>Метастазы меланомы</w:t>
      </w:r>
    </w:p>
    <w:p w:rsidR="00A0174D" w:rsidRDefault="00A0174D" w:rsidP="00A0174D">
      <w:pPr>
        <w:jc w:val="both"/>
        <w:rPr>
          <w:rFonts w:ascii="Times New Roman" w:hAnsi="Times New Roman" w:cs="Times New Roman"/>
          <w:sz w:val="28"/>
          <w:szCs w:val="28"/>
        </w:rPr>
      </w:pPr>
      <w:r>
        <w:rPr>
          <w:rFonts w:ascii="Times New Roman" w:hAnsi="Times New Roman" w:cs="Times New Roman"/>
          <w:sz w:val="28"/>
          <w:szCs w:val="28"/>
        </w:rPr>
        <w:t xml:space="preserve">           </w:t>
      </w:r>
    </w:p>
    <w:p w:rsid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t xml:space="preserve">                                                              Тератома </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Тератомы делятся на зрелые и незрелые. Все зрелые тератомы хорошо инкапсулированы, неправильно округлой или овальной формы, различной величины. На разрезе часто видны кисты. Незрелые имеют вид </w:t>
      </w:r>
      <w:proofErr w:type="spellStart"/>
      <w:r w:rsidRPr="00A270E4">
        <w:rPr>
          <w:rFonts w:ascii="Times New Roman" w:hAnsi="Times New Roman" w:cs="Times New Roman"/>
          <w:sz w:val="28"/>
          <w:szCs w:val="28"/>
        </w:rPr>
        <w:t>солитарных</w:t>
      </w:r>
      <w:proofErr w:type="spellEnd"/>
      <w:r w:rsidRPr="00A270E4">
        <w:rPr>
          <w:rFonts w:ascii="Times New Roman" w:hAnsi="Times New Roman" w:cs="Times New Roman"/>
          <w:sz w:val="28"/>
          <w:szCs w:val="28"/>
        </w:rPr>
        <w:t xml:space="preserve"> узлов, иногда с мелкими полостями. Поверхность их бугристая, ткань плотная. Содержимое таких кист – похожая на сало тягучая масса, </w:t>
      </w:r>
      <w:proofErr w:type="spellStart"/>
      <w:proofErr w:type="gramStart"/>
      <w:r w:rsidRPr="00A270E4">
        <w:rPr>
          <w:rFonts w:ascii="Times New Roman" w:hAnsi="Times New Roman" w:cs="Times New Roman"/>
          <w:sz w:val="28"/>
          <w:szCs w:val="28"/>
        </w:rPr>
        <w:t>бу</w:t>
      </w:r>
      <w:proofErr w:type="spellEnd"/>
      <w:r w:rsidRPr="00A270E4">
        <w:rPr>
          <w:rFonts w:ascii="Times New Roman" w:hAnsi="Times New Roman" w:cs="Times New Roman"/>
          <w:sz w:val="28"/>
          <w:szCs w:val="28"/>
        </w:rPr>
        <w:t>- рая</w:t>
      </w:r>
      <w:proofErr w:type="gramEnd"/>
      <w:r w:rsidRPr="00A270E4">
        <w:rPr>
          <w:rFonts w:ascii="Times New Roman" w:hAnsi="Times New Roman" w:cs="Times New Roman"/>
          <w:sz w:val="28"/>
          <w:szCs w:val="28"/>
        </w:rPr>
        <w:t xml:space="preserve"> жидкость, волосы. Тератомы могут включать участки желез, зубы, кости, иногда и частично развитый плод.</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Выделяют бессимптомно протекающие, неосложненные, но проявляющиеся клинически и осложненные тератомы. Располагаясь в переднем средостении, чаще в средней его трети, тератомы сопровождаются кардиоваскулярными нар</w:t>
      </w:r>
      <w:r>
        <w:rPr>
          <w:rFonts w:ascii="Times New Roman" w:hAnsi="Times New Roman" w:cs="Times New Roman"/>
          <w:sz w:val="28"/>
          <w:szCs w:val="28"/>
        </w:rPr>
        <w:t xml:space="preserve">ушениями (тахикардия, сжимающая </w:t>
      </w:r>
      <w:r w:rsidRPr="00A270E4">
        <w:rPr>
          <w:rFonts w:ascii="Times New Roman" w:hAnsi="Times New Roman" w:cs="Times New Roman"/>
          <w:sz w:val="28"/>
          <w:szCs w:val="28"/>
        </w:rPr>
        <w:t>боль в области сердца), хотя боли встречаются реже, чаще возникает одышка и цианоз. Компрессия крупных бронхов, трахеи ведет к одышке, иногда к приступообразному кашлю, кровохарканью. Инфицирование опухоли вызывает повышение температуры и нарастание симптоматики.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Основной диагностический метод – комплексное рентг</w:t>
      </w:r>
      <w:r>
        <w:rPr>
          <w:rFonts w:ascii="Times New Roman" w:hAnsi="Times New Roman" w:cs="Times New Roman"/>
          <w:sz w:val="28"/>
          <w:szCs w:val="28"/>
        </w:rPr>
        <w:t xml:space="preserve">енологическое исследование. При </w:t>
      </w:r>
      <w:r w:rsidRPr="00A270E4">
        <w:rPr>
          <w:rFonts w:ascii="Times New Roman" w:hAnsi="Times New Roman" w:cs="Times New Roman"/>
          <w:sz w:val="28"/>
          <w:szCs w:val="28"/>
        </w:rPr>
        <w:t xml:space="preserve">этом определяется округлое или </w:t>
      </w:r>
      <w:proofErr w:type="spellStart"/>
      <w:r w:rsidRPr="00A270E4">
        <w:rPr>
          <w:rFonts w:ascii="Times New Roman" w:hAnsi="Times New Roman" w:cs="Times New Roman"/>
          <w:sz w:val="28"/>
          <w:szCs w:val="28"/>
        </w:rPr>
        <w:t>овоидное</w:t>
      </w:r>
      <w:proofErr w:type="spellEnd"/>
      <w:r w:rsidRPr="00A270E4">
        <w:rPr>
          <w:rFonts w:ascii="Times New Roman" w:hAnsi="Times New Roman" w:cs="Times New Roman"/>
          <w:sz w:val="28"/>
          <w:szCs w:val="28"/>
        </w:rPr>
        <w:t xml:space="preserve"> образование </w:t>
      </w:r>
      <w:r>
        <w:rPr>
          <w:rFonts w:ascii="Times New Roman" w:hAnsi="Times New Roman" w:cs="Times New Roman"/>
          <w:sz w:val="28"/>
          <w:szCs w:val="28"/>
        </w:rPr>
        <w:t xml:space="preserve">с четкими </w:t>
      </w:r>
      <w:proofErr w:type="spellStart"/>
      <w:proofErr w:type="gramStart"/>
      <w:r>
        <w:rPr>
          <w:rFonts w:ascii="Times New Roman" w:hAnsi="Times New Roman" w:cs="Times New Roman"/>
          <w:sz w:val="28"/>
          <w:szCs w:val="28"/>
        </w:rPr>
        <w:t>границами,не</w:t>
      </w:r>
      <w:proofErr w:type="spellEnd"/>
      <w:proofErr w:type="gramEnd"/>
      <w:r>
        <w:rPr>
          <w:rFonts w:ascii="Times New Roman" w:hAnsi="Times New Roman" w:cs="Times New Roman"/>
          <w:sz w:val="28"/>
          <w:szCs w:val="28"/>
        </w:rPr>
        <w:t xml:space="preserve"> смещаю</w:t>
      </w:r>
      <w:r w:rsidRPr="00A270E4">
        <w:rPr>
          <w:rFonts w:ascii="Times New Roman" w:hAnsi="Times New Roman" w:cs="Times New Roman"/>
          <w:sz w:val="28"/>
          <w:szCs w:val="28"/>
        </w:rPr>
        <w:t xml:space="preserve">щиеся при глотании и кашле, в нем могут выявляться зубы, кости. Чаще всего тератомы приходится дифференцировать от медиастинального зоба, </w:t>
      </w:r>
      <w:proofErr w:type="spellStart"/>
      <w:r w:rsidRPr="00A270E4">
        <w:rPr>
          <w:rFonts w:ascii="Times New Roman" w:hAnsi="Times New Roman" w:cs="Times New Roman"/>
          <w:sz w:val="28"/>
          <w:szCs w:val="28"/>
        </w:rPr>
        <w:t>тимомы</w:t>
      </w:r>
      <w:proofErr w:type="spellEnd"/>
      <w:r w:rsidRPr="00A270E4">
        <w:rPr>
          <w:rFonts w:ascii="Times New Roman" w:hAnsi="Times New Roman" w:cs="Times New Roman"/>
          <w:sz w:val="28"/>
          <w:szCs w:val="28"/>
        </w:rPr>
        <w:t xml:space="preserve"> и перикардиальной кисты. При медиастинальном зобе в отличие от тератом одышка более выражена, могут быть явления тиреотоксикоза. </w:t>
      </w:r>
      <w:proofErr w:type="spellStart"/>
      <w:r w:rsidRPr="00A270E4">
        <w:rPr>
          <w:rFonts w:ascii="Times New Roman" w:hAnsi="Times New Roman" w:cs="Times New Roman"/>
          <w:sz w:val="28"/>
          <w:szCs w:val="28"/>
        </w:rPr>
        <w:t>Тимома</w:t>
      </w:r>
      <w:proofErr w:type="spellEnd"/>
      <w:r w:rsidRPr="00A270E4">
        <w:rPr>
          <w:rFonts w:ascii="Times New Roman" w:hAnsi="Times New Roman" w:cs="Times New Roman"/>
          <w:sz w:val="28"/>
          <w:szCs w:val="28"/>
        </w:rPr>
        <w:t xml:space="preserve"> часто располагается посредине, тератомы – сбоку от средней линии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Неврогенные опухоли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Составляют 30% всех первичных новообразований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Могут исходить из различных нервных стволов средостения и нервных элементов различных органов средостения - из ганглиев и стволов симпатического нерва, блуждающих и межреберных нервов, оболочек спинного мозга.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Неврогенные опухоли располагаются в заднем средостении. Опухоли обычно располагаются в костно-</w:t>
      </w:r>
      <w:proofErr w:type="spellStart"/>
      <w:r w:rsidRPr="00A270E4">
        <w:rPr>
          <w:rFonts w:ascii="Times New Roman" w:hAnsi="Times New Roman" w:cs="Times New Roman"/>
          <w:sz w:val="28"/>
          <w:szCs w:val="28"/>
        </w:rPr>
        <w:t>вертебральном</w:t>
      </w:r>
      <w:proofErr w:type="spellEnd"/>
      <w:r w:rsidRPr="00A270E4">
        <w:rPr>
          <w:rFonts w:ascii="Times New Roman" w:hAnsi="Times New Roman" w:cs="Times New Roman"/>
          <w:sz w:val="28"/>
          <w:szCs w:val="28"/>
        </w:rPr>
        <w:t xml:space="preserve"> синусе и по мере роста </w:t>
      </w:r>
      <w:r w:rsidRPr="00A270E4">
        <w:rPr>
          <w:rFonts w:ascii="Times New Roman" w:hAnsi="Times New Roman" w:cs="Times New Roman"/>
          <w:sz w:val="28"/>
          <w:szCs w:val="28"/>
        </w:rPr>
        <w:lastRenderedPageBreak/>
        <w:t>распространяются на боковую поверхность позвоночника и задние отделы ребер; большей частью новообразование расположено с одной стороны, но может находиться и кпереди от позвоночника, вдаваясь в обе плевральные полости, иногда частично проникая в позвоночный канал в виде «песочных часов».</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Из клеток симпатического нервного ствола возникают </w:t>
      </w:r>
      <w:proofErr w:type="spellStart"/>
      <w:r w:rsidRPr="00A270E4">
        <w:rPr>
          <w:rFonts w:ascii="Times New Roman" w:hAnsi="Times New Roman" w:cs="Times New Roman"/>
          <w:sz w:val="28"/>
          <w:szCs w:val="28"/>
        </w:rPr>
        <w:t>ганглионеврома</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нейробластома</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симпатикобластома</w:t>
      </w:r>
      <w:proofErr w:type="spellEnd"/>
      <w:r w:rsidRPr="00A270E4">
        <w:rPr>
          <w:rFonts w:ascii="Times New Roman" w:hAnsi="Times New Roman" w:cs="Times New Roman"/>
          <w:sz w:val="28"/>
          <w:szCs w:val="28"/>
        </w:rPr>
        <w:t xml:space="preserve"> и </w:t>
      </w:r>
      <w:proofErr w:type="spellStart"/>
      <w:r w:rsidRPr="00A270E4">
        <w:rPr>
          <w:rFonts w:ascii="Times New Roman" w:hAnsi="Times New Roman" w:cs="Times New Roman"/>
          <w:sz w:val="28"/>
          <w:szCs w:val="28"/>
        </w:rPr>
        <w:t>феохромацитома</w:t>
      </w:r>
      <w:proofErr w:type="spellEnd"/>
      <w:r w:rsidRPr="00A270E4">
        <w:rPr>
          <w:rFonts w:ascii="Times New Roman" w:hAnsi="Times New Roman" w:cs="Times New Roman"/>
          <w:sz w:val="28"/>
          <w:szCs w:val="28"/>
        </w:rPr>
        <w:t xml:space="preserve">, а к опухолям, образовавшимся из </w:t>
      </w:r>
      <w:proofErr w:type="spellStart"/>
      <w:r w:rsidRPr="00A270E4">
        <w:rPr>
          <w:rFonts w:ascii="Times New Roman" w:hAnsi="Times New Roman" w:cs="Times New Roman"/>
          <w:sz w:val="28"/>
          <w:szCs w:val="28"/>
        </w:rPr>
        <w:t>переферических</w:t>
      </w:r>
      <w:proofErr w:type="spellEnd"/>
      <w:r w:rsidRPr="00A270E4">
        <w:rPr>
          <w:rFonts w:ascii="Times New Roman" w:hAnsi="Times New Roman" w:cs="Times New Roman"/>
          <w:sz w:val="28"/>
          <w:szCs w:val="28"/>
        </w:rPr>
        <w:t xml:space="preserve"> нервов, относятся неврома, </w:t>
      </w:r>
      <w:proofErr w:type="spellStart"/>
      <w:r w:rsidRPr="00A270E4">
        <w:rPr>
          <w:rFonts w:ascii="Times New Roman" w:hAnsi="Times New Roman" w:cs="Times New Roman"/>
          <w:sz w:val="28"/>
          <w:szCs w:val="28"/>
        </w:rPr>
        <w:t>нейрофиброма</w:t>
      </w:r>
      <w:proofErr w:type="spellEnd"/>
      <w:r w:rsidRPr="00A270E4">
        <w:rPr>
          <w:rFonts w:ascii="Times New Roman" w:hAnsi="Times New Roman" w:cs="Times New Roman"/>
          <w:sz w:val="28"/>
          <w:szCs w:val="28"/>
        </w:rPr>
        <w:t xml:space="preserve"> и невринома. </w:t>
      </w:r>
      <w:proofErr w:type="spellStart"/>
      <w:r w:rsidRPr="00A270E4">
        <w:rPr>
          <w:rFonts w:ascii="Times New Roman" w:hAnsi="Times New Roman" w:cs="Times New Roman"/>
          <w:sz w:val="28"/>
          <w:szCs w:val="28"/>
        </w:rPr>
        <w:t>Хемодектома</w:t>
      </w:r>
      <w:proofErr w:type="spellEnd"/>
      <w:r w:rsidRPr="00A270E4">
        <w:rPr>
          <w:rFonts w:ascii="Times New Roman" w:hAnsi="Times New Roman" w:cs="Times New Roman"/>
          <w:sz w:val="28"/>
          <w:szCs w:val="28"/>
        </w:rPr>
        <w:t xml:space="preserve"> – опухоль из клеток хеморецепторов или хеморецепторных телец, преимущественно из </w:t>
      </w:r>
      <w:proofErr w:type="spellStart"/>
      <w:r w:rsidRPr="00A270E4">
        <w:rPr>
          <w:rFonts w:ascii="Times New Roman" w:hAnsi="Times New Roman" w:cs="Times New Roman"/>
          <w:sz w:val="28"/>
          <w:szCs w:val="28"/>
        </w:rPr>
        <w:t>кадиоаортальной</w:t>
      </w:r>
      <w:proofErr w:type="spellEnd"/>
      <w:r w:rsidRPr="00A270E4">
        <w:rPr>
          <w:rFonts w:ascii="Times New Roman" w:hAnsi="Times New Roman" w:cs="Times New Roman"/>
          <w:sz w:val="28"/>
          <w:szCs w:val="28"/>
        </w:rPr>
        <w:t xml:space="preserve"> группы телец, располагающихся вокруг дуги аорты, растет медленно, обрастая вокруг крупных сосудов, нервных стволов.</w:t>
      </w: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Ганглионеврома</w:t>
      </w:r>
      <w:proofErr w:type="spellEnd"/>
      <w:r w:rsidRPr="00A270E4">
        <w:rPr>
          <w:rFonts w:ascii="Times New Roman" w:hAnsi="Times New Roman" w:cs="Times New Roman"/>
          <w:sz w:val="28"/>
          <w:szCs w:val="28"/>
        </w:rPr>
        <w:t xml:space="preserve"> имеет округлую форму. Капсула выражена хорошо, «ножка» широкая.</w:t>
      </w: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Ганглионейробластома</w:t>
      </w:r>
      <w:proofErr w:type="spellEnd"/>
      <w:r w:rsidRPr="00A270E4">
        <w:rPr>
          <w:rFonts w:ascii="Times New Roman" w:hAnsi="Times New Roman" w:cs="Times New Roman"/>
          <w:sz w:val="28"/>
          <w:szCs w:val="28"/>
        </w:rPr>
        <w:t xml:space="preserve"> характеризуется более низкой дифференциацией элементов, дезорганизацией структуры, ее так же называют неврогенной саркомой. </w:t>
      </w:r>
      <w:proofErr w:type="spellStart"/>
      <w:r w:rsidRPr="00A270E4">
        <w:rPr>
          <w:rFonts w:ascii="Times New Roman" w:hAnsi="Times New Roman" w:cs="Times New Roman"/>
          <w:sz w:val="28"/>
          <w:szCs w:val="28"/>
        </w:rPr>
        <w:t>Метастазирует</w:t>
      </w:r>
      <w:proofErr w:type="spellEnd"/>
      <w:r w:rsidRPr="00A270E4">
        <w:rPr>
          <w:rFonts w:ascii="Times New Roman" w:hAnsi="Times New Roman" w:cs="Times New Roman"/>
          <w:sz w:val="28"/>
          <w:szCs w:val="28"/>
        </w:rPr>
        <w:t xml:space="preserve"> медленно, но нередко наблюдается обширное метастазирование. Низкодифференцированные неврогенные саркомы </w:t>
      </w:r>
      <w:proofErr w:type="spellStart"/>
      <w:r w:rsidRPr="00A270E4">
        <w:rPr>
          <w:rFonts w:ascii="Times New Roman" w:hAnsi="Times New Roman" w:cs="Times New Roman"/>
          <w:sz w:val="28"/>
          <w:szCs w:val="28"/>
        </w:rPr>
        <w:t>зарактеризуются</w:t>
      </w:r>
      <w:proofErr w:type="spellEnd"/>
      <w:r w:rsidRPr="00A270E4">
        <w:rPr>
          <w:rFonts w:ascii="Times New Roman" w:hAnsi="Times New Roman" w:cs="Times New Roman"/>
          <w:sz w:val="28"/>
          <w:szCs w:val="28"/>
        </w:rPr>
        <w:t xml:space="preserve"> бурным, </w:t>
      </w:r>
      <w:proofErr w:type="spellStart"/>
      <w:r w:rsidRPr="00A270E4">
        <w:rPr>
          <w:rFonts w:ascii="Times New Roman" w:hAnsi="Times New Roman" w:cs="Times New Roman"/>
          <w:sz w:val="28"/>
          <w:szCs w:val="28"/>
        </w:rPr>
        <w:t>инфильтративноо</w:t>
      </w:r>
      <w:proofErr w:type="spellEnd"/>
      <w:r w:rsidRPr="00A270E4">
        <w:rPr>
          <w:rFonts w:ascii="Times New Roman" w:hAnsi="Times New Roman" w:cs="Times New Roman"/>
          <w:sz w:val="28"/>
          <w:szCs w:val="28"/>
        </w:rPr>
        <w:t xml:space="preserve"> характера ростом, ранним, отдаленным </w:t>
      </w:r>
      <w:proofErr w:type="spellStart"/>
      <w:proofErr w:type="gramStart"/>
      <w:r w:rsidRPr="00A270E4">
        <w:rPr>
          <w:rFonts w:ascii="Times New Roman" w:hAnsi="Times New Roman" w:cs="Times New Roman"/>
          <w:sz w:val="28"/>
          <w:szCs w:val="28"/>
        </w:rPr>
        <w:t>метастазированием.Невринома</w:t>
      </w:r>
      <w:proofErr w:type="spellEnd"/>
      <w:proofErr w:type="gramEnd"/>
      <w:r w:rsidRPr="00A270E4">
        <w:rPr>
          <w:rFonts w:ascii="Times New Roman" w:hAnsi="Times New Roman" w:cs="Times New Roman"/>
          <w:sz w:val="28"/>
          <w:szCs w:val="28"/>
        </w:rPr>
        <w:t xml:space="preserve">, или </w:t>
      </w:r>
      <w:proofErr w:type="spellStart"/>
      <w:r w:rsidRPr="00A270E4">
        <w:rPr>
          <w:rFonts w:ascii="Times New Roman" w:hAnsi="Times New Roman" w:cs="Times New Roman"/>
          <w:sz w:val="28"/>
          <w:szCs w:val="28"/>
        </w:rPr>
        <w:t>шваннома</w:t>
      </w:r>
      <w:proofErr w:type="spellEnd"/>
      <w:r w:rsidRPr="00A270E4">
        <w:rPr>
          <w:rFonts w:ascii="Times New Roman" w:hAnsi="Times New Roman" w:cs="Times New Roman"/>
          <w:sz w:val="28"/>
          <w:szCs w:val="28"/>
        </w:rPr>
        <w:t xml:space="preserve">, берет начало из </w:t>
      </w:r>
      <w:proofErr w:type="spellStart"/>
      <w:r w:rsidRPr="00A270E4">
        <w:rPr>
          <w:rFonts w:ascii="Times New Roman" w:hAnsi="Times New Roman" w:cs="Times New Roman"/>
          <w:sz w:val="28"/>
          <w:szCs w:val="28"/>
        </w:rPr>
        <w:t>шванновских</w:t>
      </w:r>
      <w:proofErr w:type="spellEnd"/>
      <w:r w:rsidRPr="00A270E4">
        <w:rPr>
          <w:rFonts w:ascii="Times New Roman" w:hAnsi="Times New Roman" w:cs="Times New Roman"/>
          <w:sz w:val="28"/>
          <w:szCs w:val="28"/>
        </w:rPr>
        <w:t xml:space="preserve"> оболочек нерва. </w:t>
      </w:r>
      <w:proofErr w:type="spellStart"/>
      <w:r w:rsidRPr="00A270E4">
        <w:rPr>
          <w:rFonts w:ascii="Times New Roman" w:hAnsi="Times New Roman" w:cs="Times New Roman"/>
          <w:sz w:val="28"/>
          <w:szCs w:val="28"/>
        </w:rPr>
        <w:t>Опхоль</w:t>
      </w:r>
      <w:proofErr w:type="spellEnd"/>
      <w:r w:rsidRPr="00A270E4">
        <w:rPr>
          <w:rFonts w:ascii="Times New Roman" w:hAnsi="Times New Roman" w:cs="Times New Roman"/>
          <w:sz w:val="28"/>
          <w:szCs w:val="28"/>
        </w:rPr>
        <w:t xml:space="preserve"> округлой или овальной формы, капсула выражена хорошо. </w:t>
      </w:r>
      <w:proofErr w:type="spellStart"/>
      <w:r w:rsidRPr="00A270E4">
        <w:rPr>
          <w:rFonts w:ascii="Times New Roman" w:hAnsi="Times New Roman" w:cs="Times New Roman"/>
          <w:sz w:val="28"/>
          <w:szCs w:val="28"/>
        </w:rPr>
        <w:t>Харатенизуется</w:t>
      </w:r>
      <w:proofErr w:type="spellEnd"/>
      <w:r w:rsidRPr="00A270E4">
        <w:rPr>
          <w:rFonts w:ascii="Times New Roman" w:hAnsi="Times New Roman" w:cs="Times New Roman"/>
          <w:sz w:val="28"/>
          <w:szCs w:val="28"/>
        </w:rPr>
        <w:t xml:space="preserve"> медленным ростом. </w:t>
      </w:r>
      <w:proofErr w:type="spellStart"/>
      <w:r w:rsidRPr="00A270E4">
        <w:rPr>
          <w:rFonts w:ascii="Times New Roman" w:hAnsi="Times New Roman" w:cs="Times New Roman"/>
          <w:sz w:val="28"/>
          <w:szCs w:val="28"/>
        </w:rPr>
        <w:t>Нейрофиброма</w:t>
      </w:r>
      <w:proofErr w:type="spellEnd"/>
      <w:r w:rsidRPr="00A270E4">
        <w:rPr>
          <w:rFonts w:ascii="Times New Roman" w:hAnsi="Times New Roman" w:cs="Times New Roman"/>
          <w:sz w:val="28"/>
          <w:szCs w:val="28"/>
        </w:rPr>
        <w:t xml:space="preserve"> - опухоль из фиброзных элементов нервных стволов, имеет округлую форму. Ножка опухоли широкая, связана с нервом. </w:t>
      </w:r>
      <w:proofErr w:type="spellStart"/>
      <w:r w:rsidRPr="00A270E4">
        <w:rPr>
          <w:rFonts w:ascii="Times New Roman" w:hAnsi="Times New Roman" w:cs="Times New Roman"/>
          <w:sz w:val="28"/>
          <w:szCs w:val="28"/>
        </w:rPr>
        <w:t>Нейрофиброма</w:t>
      </w:r>
      <w:proofErr w:type="spellEnd"/>
      <w:r w:rsidRPr="00A270E4">
        <w:rPr>
          <w:rFonts w:ascii="Times New Roman" w:hAnsi="Times New Roman" w:cs="Times New Roman"/>
          <w:sz w:val="28"/>
          <w:szCs w:val="28"/>
        </w:rPr>
        <w:t xml:space="preserve"> - </w:t>
      </w:r>
      <w:proofErr w:type="spellStart"/>
      <w:r w:rsidRPr="00A270E4">
        <w:rPr>
          <w:rFonts w:ascii="Times New Roman" w:hAnsi="Times New Roman" w:cs="Times New Roman"/>
          <w:sz w:val="28"/>
          <w:szCs w:val="28"/>
        </w:rPr>
        <w:t>некапсулированная</w:t>
      </w:r>
      <w:proofErr w:type="spellEnd"/>
      <w:r w:rsidRPr="00A270E4">
        <w:rPr>
          <w:rFonts w:ascii="Times New Roman" w:hAnsi="Times New Roman" w:cs="Times New Roman"/>
          <w:sz w:val="28"/>
          <w:szCs w:val="28"/>
        </w:rPr>
        <w:t xml:space="preserve"> опухоль и в процессе своего роста диффузно прорастает </w:t>
      </w:r>
      <w:proofErr w:type="spellStart"/>
      <w:r w:rsidRPr="00A270E4">
        <w:rPr>
          <w:rFonts w:ascii="Times New Roman" w:hAnsi="Times New Roman" w:cs="Times New Roman"/>
          <w:sz w:val="28"/>
          <w:szCs w:val="28"/>
        </w:rPr>
        <w:t>периневральную</w:t>
      </w:r>
      <w:proofErr w:type="spellEnd"/>
      <w:r w:rsidRPr="00A270E4">
        <w:rPr>
          <w:rFonts w:ascii="Times New Roman" w:hAnsi="Times New Roman" w:cs="Times New Roman"/>
          <w:sz w:val="28"/>
          <w:szCs w:val="28"/>
        </w:rPr>
        <w:t xml:space="preserve"> соединительную ткань, более склонна к </w:t>
      </w:r>
      <w:proofErr w:type="spellStart"/>
      <w:r w:rsidRPr="00A270E4">
        <w:rPr>
          <w:rFonts w:ascii="Times New Roman" w:hAnsi="Times New Roman" w:cs="Times New Roman"/>
          <w:sz w:val="28"/>
          <w:szCs w:val="28"/>
        </w:rPr>
        <w:t>озлокачествлению</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Симптомалогия</w:t>
      </w:r>
      <w:proofErr w:type="spellEnd"/>
      <w:r w:rsidRPr="00A270E4">
        <w:rPr>
          <w:rFonts w:ascii="Times New Roman" w:hAnsi="Times New Roman" w:cs="Times New Roman"/>
          <w:sz w:val="28"/>
          <w:szCs w:val="28"/>
        </w:rPr>
        <w:t xml:space="preserve"> и клиника неврогенных опухолей средостения. Выделяют три группы признаков:</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1.Неврологические признаки.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2.Сдавление сосудов и органов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3.Деформация костей грудной клетки.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1. Боли в груди, головные боли, синдром Горнера, изменение чувствительности кожи на стороне поражения, парезы нижних конечностей.</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При малигнизации неврогенной опухоли усиливаются боли, ухудшается самочувствие, отмечается быстрое увеличение тени опухоли в средостении, </w:t>
      </w:r>
      <w:r w:rsidRPr="00A270E4">
        <w:rPr>
          <w:rFonts w:ascii="Times New Roman" w:hAnsi="Times New Roman" w:cs="Times New Roman"/>
          <w:sz w:val="28"/>
          <w:szCs w:val="28"/>
        </w:rPr>
        <w:lastRenderedPageBreak/>
        <w:t>которое теряет четкость контуров. Наблюдается смещение органов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Появление синдрома Горнера: птоз, </w:t>
      </w:r>
      <w:proofErr w:type="spellStart"/>
      <w:r w:rsidRPr="00A270E4">
        <w:rPr>
          <w:rFonts w:ascii="Times New Roman" w:hAnsi="Times New Roman" w:cs="Times New Roman"/>
          <w:sz w:val="28"/>
          <w:szCs w:val="28"/>
        </w:rPr>
        <w:t>миоз</w:t>
      </w:r>
      <w:proofErr w:type="spellEnd"/>
      <w:r w:rsidRPr="00A270E4">
        <w:rPr>
          <w:rFonts w:ascii="Times New Roman" w:hAnsi="Times New Roman" w:cs="Times New Roman"/>
          <w:sz w:val="28"/>
          <w:szCs w:val="28"/>
        </w:rPr>
        <w:t xml:space="preserve"> и энофтальм говорит о сдавлении симпатического ствола.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2. Вторая группа симптомов обусловлена сдавлением органов средостения и сосудов - боли в груди, одышка, сердцебиение, расширение п</w:t>
      </w:r>
      <w:r>
        <w:rPr>
          <w:rFonts w:ascii="Times New Roman" w:hAnsi="Times New Roman" w:cs="Times New Roman"/>
          <w:sz w:val="28"/>
          <w:szCs w:val="28"/>
        </w:rPr>
        <w:t>одкожных вен («голова Медузы»</w:t>
      </w:r>
      <w:proofErr w:type="gramStart"/>
      <w:r>
        <w:rPr>
          <w:rFonts w:ascii="Times New Roman" w:hAnsi="Times New Roman" w:cs="Times New Roman"/>
          <w:sz w:val="28"/>
          <w:szCs w:val="28"/>
        </w:rPr>
        <w:t>).</w:t>
      </w:r>
      <w:r w:rsidRPr="00A270E4">
        <w:rPr>
          <w:rFonts w:ascii="Times New Roman" w:hAnsi="Times New Roman" w:cs="Times New Roman"/>
          <w:sz w:val="28"/>
          <w:szCs w:val="28"/>
        </w:rPr>
        <w:t>Симптомы</w:t>
      </w:r>
      <w:proofErr w:type="gramEnd"/>
      <w:r w:rsidRPr="00A270E4">
        <w:rPr>
          <w:rFonts w:ascii="Times New Roman" w:hAnsi="Times New Roman" w:cs="Times New Roman"/>
          <w:sz w:val="28"/>
          <w:szCs w:val="28"/>
        </w:rPr>
        <w:t>, связанные с нарушением функции органов грудной полости вследствие давления опухоли, симптомы интоксикации организма. Чаще отмечается болевой синдром, повышенная утомляемость, слабость, зоны гипестезии, одышка, кашель, повышенная температура тела, потливость, похудание, раздражительность, сердцебиение, чувство сдавления за грудиной, осиплость голоса, симптом Горнера, онемение рук.</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Решающее значение в диагностике рентгенологическое исследование - овальная или округлой формы интенсивная, гомогенная тень, имеющая четкие контуры, располагающаяся в </w:t>
      </w:r>
      <w:proofErr w:type="spellStart"/>
      <w:r w:rsidRPr="00A270E4">
        <w:rPr>
          <w:rFonts w:ascii="Times New Roman" w:hAnsi="Times New Roman" w:cs="Times New Roman"/>
          <w:sz w:val="28"/>
          <w:szCs w:val="28"/>
        </w:rPr>
        <w:t>задне</w:t>
      </w:r>
      <w:proofErr w:type="spellEnd"/>
      <w:r w:rsidRPr="00A270E4">
        <w:rPr>
          <w:rFonts w:ascii="Times New Roman" w:hAnsi="Times New Roman" w:cs="Times New Roman"/>
          <w:sz w:val="28"/>
          <w:szCs w:val="28"/>
        </w:rPr>
        <w:t xml:space="preserve">-верхних отделах средостения. </w:t>
      </w:r>
      <w:proofErr w:type="spellStart"/>
      <w:r w:rsidRPr="00A270E4">
        <w:rPr>
          <w:rFonts w:ascii="Times New Roman" w:hAnsi="Times New Roman" w:cs="Times New Roman"/>
          <w:sz w:val="28"/>
          <w:szCs w:val="28"/>
        </w:rPr>
        <w:t>Узуры</w:t>
      </w:r>
      <w:proofErr w:type="spellEnd"/>
      <w:r w:rsidRPr="00A270E4">
        <w:rPr>
          <w:rFonts w:ascii="Times New Roman" w:hAnsi="Times New Roman" w:cs="Times New Roman"/>
          <w:sz w:val="28"/>
          <w:szCs w:val="28"/>
        </w:rPr>
        <w:t xml:space="preserve"> тел позвонков и ребер, расширение межреберных промежутков и разрыв реберно-позвоночных сочленений. При опухолях типа «песочных часов» отмечается расширение межпозвоночных отверстий.</w:t>
      </w:r>
    </w:p>
    <w:p w:rsidR="00A270E4" w:rsidRPr="00A270E4" w:rsidRDefault="00A270E4" w:rsidP="00A270E4">
      <w:pPr>
        <w:jc w:val="both"/>
        <w:rPr>
          <w:rFonts w:ascii="Times New Roman" w:hAnsi="Times New Roman" w:cs="Times New Roman"/>
          <w:sz w:val="28"/>
          <w:szCs w:val="28"/>
        </w:rPr>
      </w:pP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Мезенхимальные</w:t>
      </w:r>
      <w:proofErr w:type="spellEnd"/>
      <w:r w:rsidRPr="00A270E4">
        <w:rPr>
          <w:rFonts w:ascii="Times New Roman" w:hAnsi="Times New Roman" w:cs="Times New Roman"/>
          <w:sz w:val="28"/>
          <w:szCs w:val="28"/>
        </w:rPr>
        <w:t xml:space="preserve"> опухоли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Это опухоли из волокнистой соединительной ткани (фибромы), из хрящевой и костной ткани (хондрома, </w:t>
      </w:r>
      <w:proofErr w:type="spellStart"/>
      <w:r w:rsidRPr="00A270E4">
        <w:rPr>
          <w:rFonts w:ascii="Times New Roman" w:hAnsi="Times New Roman" w:cs="Times New Roman"/>
          <w:sz w:val="28"/>
          <w:szCs w:val="28"/>
        </w:rPr>
        <w:t>остеохондрома</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остеобластокластома</w:t>
      </w:r>
      <w:proofErr w:type="spellEnd"/>
      <w:r w:rsidRPr="00A270E4">
        <w:rPr>
          <w:rFonts w:ascii="Times New Roman" w:hAnsi="Times New Roman" w:cs="Times New Roman"/>
          <w:sz w:val="28"/>
          <w:szCs w:val="28"/>
        </w:rPr>
        <w:t>), из остатков спинной струны (</w:t>
      </w:r>
      <w:proofErr w:type="spellStart"/>
      <w:r w:rsidRPr="00A270E4">
        <w:rPr>
          <w:rFonts w:ascii="Times New Roman" w:hAnsi="Times New Roman" w:cs="Times New Roman"/>
          <w:sz w:val="28"/>
          <w:szCs w:val="28"/>
        </w:rPr>
        <w:t>хордома</w:t>
      </w:r>
      <w:proofErr w:type="spellEnd"/>
      <w:r w:rsidRPr="00A270E4">
        <w:rPr>
          <w:rFonts w:ascii="Times New Roman" w:hAnsi="Times New Roman" w:cs="Times New Roman"/>
          <w:sz w:val="28"/>
          <w:szCs w:val="28"/>
        </w:rPr>
        <w:t xml:space="preserve">), из жировой ткани (липома, </w:t>
      </w:r>
      <w:proofErr w:type="spellStart"/>
      <w:r w:rsidRPr="00A270E4">
        <w:rPr>
          <w:rFonts w:ascii="Times New Roman" w:hAnsi="Times New Roman" w:cs="Times New Roman"/>
          <w:sz w:val="28"/>
          <w:szCs w:val="28"/>
        </w:rPr>
        <w:t>гибернома</w:t>
      </w:r>
      <w:proofErr w:type="spellEnd"/>
      <w:r w:rsidRPr="00A270E4">
        <w:rPr>
          <w:rFonts w:ascii="Times New Roman" w:hAnsi="Times New Roman" w:cs="Times New Roman"/>
          <w:sz w:val="28"/>
          <w:szCs w:val="28"/>
        </w:rPr>
        <w:t xml:space="preserve">), опухоли из различных </w:t>
      </w:r>
      <w:proofErr w:type="spellStart"/>
      <w:r w:rsidRPr="00A270E4">
        <w:rPr>
          <w:rFonts w:ascii="Times New Roman" w:hAnsi="Times New Roman" w:cs="Times New Roman"/>
          <w:sz w:val="28"/>
          <w:szCs w:val="28"/>
        </w:rPr>
        <w:t>мезенхимальных</w:t>
      </w:r>
      <w:proofErr w:type="spellEnd"/>
      <w:r w:rsidRPr="00A270E4">
        <w:rPr>
          <w:rFonts w:ascii="Times New Roman" w:hAnsi="Times New Roman" w:cs="Times New Roman"/>
          <w:sz w:val="28"/>
          <w:szCs w:val="28"/>
        </w:rPr>
        <w:t xml:space="preserve"> тканей (</w:t>
      </w:r>
      <w:proofErr w:type="spellStart"/>
      <w:r w:rsidRPr="00A270E4">
        <w:rPr>
          <w:rFonts w:ascii="Times New Roman" w:hAnsi="Times New Roman" w:cs="Times New Roman"/>
          <w:sz w:val="28"/>
          <w:szCs w:val="28"/>
        </w:rPr>
        <w:t>мезенхимомы</w:t>
      </w:r>
      <w:proofErr w:type="spellEnd"/>
      <w:r w:rsidRPr="00A270E4">
        <w:rPr>
          <w:rFonts w:ascii="Times New Roman" w:hAnsi="Times New Roman" w:cs="Times New Roman"/>
          <w:sz w:val="28"/>
          <w:szCs w:val="28"/>
        </w:rPr>
        <w:t>), опухоли, исходящие из сосудов (</w:t>
      </w:r>
      <w:proofErr w:type="spellStart"/>
      <w:r w:rsidRPr="00A270E4">
        <w:rPr>
          <w:rFonts w:ascii="Times New Roman" w:hAnsi="Times New Roman" w:cs="Times New Roman"/>
          <w:sz w:val="28"/>
          <w:szCs w:val="28"/>
        </w:rPr>
        <w:t>гемангиомы</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лимфангиомы</w:t>
      </w:r>
      <w:proofErr w:type="spellEnd"/>
      <w:r w:rsidRPr="00A270E4">
        <w:rPr>
          <w:rFonts w:ascii="Times New Roman" w:hAnsi="Times New Roman" w:cs="Times New Roman"/>
          <w:sz w:val="28"/>
          <w:szCs w:val="28"/>
        </w:rPr>
        <w:t xml:space="preserve"> и др.), опухоли из мышечной ткани (</w:t>
      </w:r>
      <w:proofErr w:type="spellStart"/>
      <w:r w:rsidRPr="00A270E4">
        <w:rPr>
          <w:rFonts w:ascii="Times New Roman" w:hAnsi="Times New Roman" w:cs="Times New Roman"/>
          <w:sz w:val="28"/>
          <w:szCs w:val="28"/>
        </w:rPr>
        <w:t>лейомиомы</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рабдомиомы</w:t>
      </w:r>
      <w:proofErr w:type="spellEnd"/>
      <w:r w:rsidRPr="00A270E4">
        <w:rPr>
          <w:rFonts w:ascii="Times New Roman" w:hAnsi="Times New Roman" w:cs="Times New Roman"/>
          <w:sz w:val="28"/>
          <w:szCs w:val="28"/>
        </w:rPr>
        <w:t>).</w:t>
      </w:r>
    </w:p>
    <w:p w:rsid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Фиброма средостения– довольно редкое заболевание. Обычно эти опухоли локализуются в переднем и реже в заднем средостении. Источником их образования являются соединительно-тканные пластинки, фасции, фиброзные слои плевры и другие фиброзные элементы. Опухоль 4-5 см. в диаметре находится в капсуле. В ранних стадиях фибромы клинически не проявляются, при увеличении опухоли появляются неприятные ощущения, тяжесть </w:t>
      </w:r>
      <w:r>
        <w:rPr>
          <w:rFonts w:ascii="Times New Roman" w:hAnsi="Times New Roman" w:cs="Times New Roman"/>
          <w:sz w:val="28"/>
          <w:szCs w:val="28"/>
        </w:rPr>
        <w:t>и боли в груди, кашель, одышка.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Выделяют три группы симптомов, связанных с локализацией опухоли в средостении: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при нахождении опухоли в переднем средостении доминирует респираторные, кардиальные и венозные симптомы.</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lastRenderedPageBreak/>
        <w:t>расположенная в среднем средостении опухоль вызывает респираторные симптомы и симптомы, связанные с вовлечением в патологический процесс возвратного нерва.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для опухолей заднего средостения характерны </w:t>
      </w:r>
      <w:proofErr w:type="spellStart"/>
      <w:r w:rsidRPr="00A270E4">
        <w:rPr>
          <w:rFonts w:ascii="Times New Roman" w:hAnsi="Times New Roman" w:cs="Times New Roman"/>
          <w:sz w:val="28"/>
          <w:szCs w:val="28"/>
        </w:rPr>
        <w:t>хилоторакс</w:t>
      </w:r>
      <w:proofErr w:type="spellEnd"/>
      <w:r w:rsidRPr="00A270E4">
        <w:rPr>
          <w:rFonts w:ascii="Times New Roman" w:hAnsi="Times New Roman" w:cs="Times New Roman"/>
          <w:sz w:val="28"/>
          <w:szCs w:val="28"/>
        </w:rPr>
        <w:t>, дисфагия, корешковые боли.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У больных с опухолями </w:t>
      </w:r>
      <w:proofErr w:type="spellStart"/>
      <w:r w:rsidRPr="00A270E4">
        <w:rPr>
          <w:rFonts w:ascii="Times New Roman" w:hAnsi="Times New Roman" w:cs="Times New Roman"/>
          <w:sz w:val="28"/>
          <w:szCs w:val="28"/>
        </w:rPr>
        <w:t>задне</w:t>
      </w:r>
      <w:proofErr w:type="spellEnd"/>
      <w:r w:rsidRPr="00A270E4">
        <w:rPr>
          <w:rFonts w:ascii="Times New Roman" w:hAnsi="Times New Roman" w:cs="Times New Roman"/>
          <w:sz w:val="28"/>
          <w:szCs w:val="28"/>
        </w:rPr>
        <w:t>-верхнего отдела средостения иногда наблюдается сдавление пограничного симпатического ствола с последующим симптомом Горнера.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Липомы и </w:t>
      </w:r>
      <w:proofErr w:type="spellStart"/>
      <w:r w:rsidRPr="00A270E4">
        <w:rPr>
          <w:rFonts w:ascii="Times New Roman" w:hAnsi="Times New Roman" w:cs="Times New Roman"/>
          <w:sz w:val="28"/>
          <w:szCs w:val="28"/>
        </w:rPr>
        <w:t>гиберномы</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Встречаются наиболее часто у женщин, склонных к ожирению</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По локализации эти опухоли можно разделить на пять групп:</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медиастинальные (</w:t>
      </w:r>
      <w:proofErr w:type="spellStart"/>
      <w:r w:rsidRPr="00A270E4">
        <w:rPr>
          <w:rFonts w:ascii="Times New Roman" w:hAnsi="Times New Roman" w:cs="Times New Roman"/>
          <w:sz w:val="28"/>
          <w:szCs w:val="28"/>
        </w:rPr>
        <w:t>распологаются</w:t>
      </w:r>
      <w:proofErr w:type="spellEnd"/>
      <w:r w:rsidRPr="00A270E4">
        <w:rPr>
          <w:rFonts w:ascii="Times New Roman" w:hAnsi="Times New Roman" w:cs="Times New Roman"/>
          <w:sz w:val="28"/>
          <w:szCs w:val="28"/>
        </w:rPr>
        <w:t xml:space="preserve"> только в средостении)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шейно-медиастинальные (на шее и в средостении)</w:t>
      </w:r>
    </w:p>
    <w:p w:rsidR="00A270E4" w:rsidRPr="00A270E4" w:rsidRDefault="00A270E4" w:rsidP="00A270E4">
      <w:pPr>
        <w:jc w:val="both"/>
        <w:rPr>
          <w:rFonts w:ascii="Times New Roman" w:hAnsi="Times New Roman" w:cs="Times New Roman"/>
          <w:sz w:val="28"/>
          <w:szCs w:val="28"/>
        </w:rPr>
      </w:pPr>
      <w:proofErr w:type="spellStart"/>
      <w:proofErr w:type="gramStart"/>
      <w:r w:rsidRPr="00A270E4">
        <w:rPr>
          <w:rFonts w:ascii="Times New Roman" w:hAnsi="Times New Roman" w:cs="Times New Roman"/>
          <w:sz w:val="28"/>
          <w:szCs w:val="28"/>
        </w:rPr>
        <w:t>абдомино</w:t>
      </w:r>
      <w:proofErr w:type="spellEnd"/>
      <w:r w:rsidRPr="00A270E4">
        <w:rPr>
          <w:rFonts w:ascii="Times New Roman" w:hAnsi="Times New Roman" w:cs="Times New Roman"/>
          <w:sz w:val="28"/>
          <w:szCs w:val="28"/>
        </w:rPr>
        <w:t>-медиастинальные</w:t>
      </w:r>
      <w:proofErr w:type="gramEnd"/>
      <w:r w:rsidRPr="00A270E4">
        <w:rPr>
          <w:rFonts w:ascii="Times New Roman" w:hAnsi="Times New Roman" w:cs="Times New Roman"/>
          <w:sz w:val="28"/>
          <w:szCs w:val="28"/>
        </w:rPr>
        <w:t xml:space="preserve"> (опухоли из </w:t>
      </w:r>
      <w:proofErr w:type="spellStart"/>
      <w:r w:rsidRPr="00A270E4">
        <w:rPr>
          <w:rFonts w:ascii="Times New Roman" w:hAnsi="Times New Roman" w:cs="Times New Roman"/>
          <w:sz w:val="28"/>
          <w:szCs w:val="28"/>
        </w:rPr>
        <w:t>предбрюшинной</w:t>
      </w:r>
      <w:proofErr w:type="spellEnd"/>
      <w:r w:rsidRPr="00A270E4">
        <w:rPr>
          <w:rFonts w:ascii="Times New Roman" w:hAnsi="Times New Roman" w:cs="Times New Roman"/>
          <w:sz w:val="28"/>
          <w:szCs w:val="28"/>
        </w:rPr>
        <w:t xml:space="preserve"> клетчатки передней брюшной стенки, проникающие в переднее средостение через щель </w:t>
      </w:r>
      <w:proofErr w:type="spellStart"/>
      <w:r w:rsidRPr="00A270E4">
        <w:rPr>
          <w:rFonts w:ascii="Times New Roman" w:hAnsi="Times New Roman" w:cs="Times New Roman"/>
          <w:sz w:val="28"/>
          <w:szCs w:val="28"/>
        </w:rPr>
        <w:t>Лорея</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интрамуральные</w:t>
      </w:r>
      <w:proofErr w:type="spellEnd"/>
      <w:r w:rsidRPr="00A270E4">
        <w:rPr>
          <w:rFonts w:ascii="Times New Roman" w:hAnsi="Times New Roman" w:cs="Times New Roman"/>
          <w:sz w:val="28"/>
          <w:szCs w:val="28"/>
        </w:rPr>
        <w:t xml:space="preserve"> (локализуются в органах грудной полости и средостения)</w:t>
      </w: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парастернально</w:t>
      </w:r>
      <w:proofErr w:type="spellEnd"/>
      <w:r w:rsidRPr="00A270E4">
        <w:rPr>
          <w:rFonts w:ascii="Times New Roman" w:hAnsi="Times New Roman" w:cs="Times New Roman"/>
          <w:sz w:val="28"/>
          <w:szCs w:val="28"/>
        </w:rPr>
        <w:t>-медиастинальные (</w:t>
      </w:r>
      <w:proofErr w:type="spellStart"/>
      <w:r w:rsidRPr="00A270E4">
        <w:rPr>
          <w:rFonts w:ascii="Times New Roman" w:hAnsi="Times New Roman" w:cs="Times New Roman"/>
          <w:sz w:val="28"/>
          <w:szCs w:val="28"/>
        </w:rPr>
        <w:t>распологаются</w:t>
      </w:r>
      <w:proofErr w:type="spellEnd"/>
      <w:r w:rsidRPr="00A270E4">
        <w:rPr>
          <w:rFonts w:ascii="Times New Roman" w:hAnsi="Times New Roman" w:cs="Times New Roman"/>
          <w:sz w:val="28"/>
          <w:szCs w:val="28"/>
        </w:rPr>
        <w:t xml:space="preserve"> в виде песочных часов в переднем средостении и впереди от реберных хрящей)</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Структура липом средостения дольчатая. Опухоль окружена тонкой капсулой, плотновата, имеет форму того пространства, которое она занимает. Редко в ткани жировой опухоли можно увидеть скопления крупных, незрелых жировых клеток - «тутовые ягоды». Опухоль из этих клеток эмбрионального типа называют </w:t>
      </w:r>
      <w:proofErr w:type="spellStart"/>
      <w:r w:rsidRPr="00A270E4">
        <w:rPr>
          <w:rFonts w:ascii="Times New Roman" w:hAnsi="Times New Roman" w:cs="Times New Roman"/>
          <w:sz w:val="28"/>
          <w:szCs w:val="28"/>
        </w:rPr>
        <w:t>гиберномой</w:t>
      </w:r>
      <w:proofErr w:type="spellEnd"/>
      <w:r w:rsidRPr="00A270E4">
        <w:rPr>
          <w:rFonts w:ascii="Times New Roman" w:hAnsi="Times New Roman" w:cs="Times New Roman"/>
          <w:sz w:val="28"/>
          <w:szCs w:val="28"/>
        </w:rPr>
        <w:t xml:space="preserve">. Размеры различные. </w:t>
      </w:r>
      <w:proofErr w:type="spellStart"/>
      <w:r w:rsidRPr="00A270E4">
        <w:rPr>
          <w:rFonts w:ascii="Times New Roman" w:hAnsi="Times New Roman" w:cs="Times New Roman"/>
          <w:sz w:val="28"/>
          <w:szCs w:val="28"/>
        </w:rPr>
        <w:t>Гибернома</w:t>
      </w:r>
      <w:proofErr w:type="spellEnd"/>
      <w:r w:rsidRPr="00A270E4">
        <w:rPr>
          <w:rFonts w:ascii="Times New Roman" w:hAnsi="Times New Roman" w:cs="Times New Roman"/>
          <w:sz w:val="28"/>
          <w:szCs w:val="28"/>
        </w:rPr>
        <w:t xml:space="preserve"> окружена более плотной капсулой, </w:t>
      </w:r>
      <w:proofErr w:type="spellStart"/>
      <w:r w:rsidRPr="00A270E4">
        <w:rPr>
          <w:rFonts w:ascii="Times New Roman" w:hAnsi="Times New Roman" w:cs="Times New Roman"/>
          <w:sz w:val="28"/>
          <w:szCs w:val="28"/>
        </w:rPr>
        <w:t>дольчата</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Липомы средостения развиваются медленно и не дают вначале никаких симптомов. При локализации опухоли вблизи сердца, между сердцем и костной частью грудной клетки появляются неприятные ощущения, боль в груди, одышка. При локализации опухоли вблизи пищевода могут быть симптомы дисфагии.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Иногда липомы распластываются по наружному, переднему или заднему контуру сердца, создавая впечатление расширения границ сердечной тени, но наиболее частая локализация – правый </w:t>
      </w:r>
      <w:proofErr w:type="spellStart"/>
      <w:r w:rsidRPr="00A270E4">
        <w:rPr>
          <w:rFonts w:ascii="Times New Roman" w:hAnsi="Times New Roman" w:cs="Times New Roman"/>
          <w:sz w:val="28"/>
          <w:szCs w:val="28"/>
        </w:rPr>
        <w:t>кардиодиафрагмальный</w:t>
      </w:r>
      <w:proofErr w:type="spellEnd"/>
      <w:r w:rsidRPr="00A270E4">
        <w:rPr>
          <w:rFonts w:ascii="Times New Roman" w:hAnsi="Times New Roman" w:cs="Times New Roman"/>
          <w:sz w:val="28"/>
          <w:szCs w:val="28"/>
        </w:rPr>
        <w:t xml:space="preserve"> угол, где при </w:t>
      </w:r>
      <w:proofErr w:type="spellStart"/>
      <w:r w:rsidRPr="00A270E4">
        <w:rPr>
          <w:rFonts w:ascii="Times New Roman" w:hAnsi="Times New Roman" w:cs="Times New Roman"/>
          <w:sz w:val="28"/>
          <w:szCs w:val="28"/>
        </w:rPr>
        <w:t>рентгенологичесом</w:t>
      </w:r>
      <w:proofErr w:type="spellEnd"/>
      <w:r w:rsidRPr="00A270E4">
        <w:rPr>
          <w:rFonts w:ascii="Times New Roman" w:hAnsi="Times New Roman" w:cs="Times New Roman"/>
          <w:sz w:val="28"/>
          <w:szCs w:val="28"/>
        </w:rPr>
        <w:t xml:space="preserve"> исследовании определяется однородная тень овальной формы, малой интенсивности, с четкими контурами, прилегающая к сердцу и диафрагме.</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lastRenderedPageBreak/>
        <w:t xml:space="preserve">Крайне редко </w:t>
      </w:r>
      <w:proofErr w:type="spellStart"/>
      <w:r w:rsidRPr="00A270E4">
        <w:rPr>
          <w:rFonts w:ascii="Times New Roman" w:hAnsi="Times New Roman" w:cs="Times New Roman"/>
          <w:sz w:val="28"/>
          <w:szCs w:val="28"/>
        </w:rPr>
        <w:t>некоторыеторые</w:t>
      </w:r>
      <w:proofErr w:type="spellEnd"/>
      <w:r w:rsidRPr="00A270E4">
        <w:rPr>
          <w:rFonts w:ascii="Times New Roman" w:hAnsi="Times New Roman" w:cs="Times New Roman"/>
          <w:sz w:val="28"/>
          <w:szCs w:val="28"/>
        </w:rPr>
        <w:t xml:space="preserve"> из опухолей перерождаются в </w:t>
      </w:r>
      <w:proofErr w:type="spellStart"/>
      <w:r w:rsidRPr="00A270E4">
        <w:rPr>
          <w:rFonts w:ascii="Times New Roman" w:hAnsi="Times New Roman" w:cs="Times New Roman"/>
          <w:sz w:val="28"/>
          <w:szCs w:val="28"/>
        </w:rPr>
        <w:t>липосаркомы</w:t>
      </w:r>
      <w:proofErr w:type="spellEnd"/>
      <w:r w:rsidRPr="00A270E4">
        <w:rPr>
          <w:rFonts w:ascii="Times New Roman" w:hAnsi="Times New Roman" w:cs="Times New Roman"/>
          <w:sz w:val="28"/>
          <w:szCs w:val="28"/>
        </w:rPr>
        <w:t>, что характеризуется признаками сдавления органов и сосудов средостения.</w:t>
      </w: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Лимфангиома</w:t>
      </w:r>
      <w:proofErr w:type="spellEnd"/>
      <w:r w:rsidRPr="00A270E4">
        <w:rPr>
          <w:rFonts w:ascii="Times New Roman" w:hAnsi="Times New Roman" w:cs="Times New Roman"/>
          <w:sz w:val="28"/>
          <w:szCs w:val="28"/>
        </w:rPr>
        <w:t xml:space="preserve"> средостения.</w:t>
      </w:r>
    </w:p>
    <w:p w:rsid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Происходят в связи с нарушением развития и формирования лимфатических сосудов и вен, имеют тонкие стенки соединительнотканного характера, множество полостей, содержащих белковую массу, выстланных изнутри эндотелием.</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Кисты вилочковой железы.</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По происхождению кисты делят на три группы</w:t>
      </w:r>
    </w:p>
    <w:p w:rsid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t xml:space="preserve">Врожденные </w:t>
      </w:r>
    </w:p>
    <w:p w:rsidR="00A270E4" w:rsidRDefault="00A270E4" w:rsidP="00A270E4">
      <w:pPr>
        <w:jc w:val="both"/>
        <w:rPr>
          <w:rFonts w:ascii="Times New Roman" w:hAnsi="Times New Roman" w:cs="Times New Roman"/>
          <w:sz w:val="28"/>
          <w:szCs w:val="28"/>
        </w:rPr>
      </w:pPr>
      <w:proofErr w:type="spellStart"/>
      <w:r>
        <w:rPr>
          <w:rFonts w:ascii="Times New Roman" w:hAnsi="Times New Roman" w:cs="Times New Roman"/>
          <w:sz w:val="28"/>
          <w:szCs w:val="28"/>
        </w:rPr>
        <w:t>восполительные</w:t>
      </w:r>
      <w:proofErr w:type="spellEnd"/>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опухолевые.</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Врожденные кисты вызваны ретенцией </w:t>
      </w:r>
      <w:proofErr w:type="spellStart"/>
      <w:r w:rsidRPr="00A270E4">
        <w:rPr>
          <w:rFonts w:ascii="Times New Roman" w:hAnsi="Times New Roman" w:cs="Times New Roman"/>
          <w:sz w:val="28"/>
          <w:szCs w:val="28"/>
        </w:rPr>
        <w:t>тимо</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фарингиального</w:t>
      </w:r>
      <w:proofErr w:type="spellEnd"/>
      <w:r w:rsidRPr="00A270E4">
        <w:rPr>
          <w:rFonts w:ascii="Times New Roman" w:hAnsi="Times New Roman" w:cs="Times New Roman"/>
          <w:sz w:val="28"/>
          <w:szCs w:val="28"/>
        </w:rPr>
        <w:t xml:space="preserve"> протока, в просвете которого скапливается жидкость или кровь. Кисты воспалительного происхождения крайне редки. При опухолях вилочковой железы возникновение кисты связано с дегенерацией и некрозом опухоли. Могут приводить к сдавлению трахеи и нарушению дыхания. Склонны к инфильтративному росту и малигнизации.</w:t>
      </w:r>
    </w:p>
    <w:p w:rsidR="00A270E4" w:rsidRPr="00A270E4" w:rsidRDefault="00A270E4" w:rsidP="00A270E4">
      <w:pPr>
        <w:jc w:val="both"/>
        <w:rPr>
          <w:rFonts w:ascii="Times New Roman" w:hAnsi="Times New Roman" w:cs="Times New Roman"/>
          <w:sz w:val="28"/>
          <w:szCs w:val="28"/>
        </w:rPr>
      </w:pPr>
    </w:p>
    <w:p w:rsidR="00A270E4" w:rsidRP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Тимомы</w:t>
      </w:r>
      <w:proofErr w:type="spellEnd"/>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Делятся на 3 большие группы: эпителиальные, лимфоидные и </w:t>
      </w:r>
      <w:proofErr w:type="spellStart"/>
      <w:r w:rsidRPr="00A270E4">
        <w:rPr>
          <w:rFonts w:ascii="Times New Roman" w:hAnsi="Times New Roman" w:cs="Times New Roman"/>
          <w:sz w:val="28"/>
          <w:szCs w:val="28"/>
        </w:rPr>
        <w:t>тератоидные</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Термином «</w:t>
      </w:r>
      <w:proofErr w:type="spellStart"/>
      <w:r w:rsidRPr="00A270E4">
        <w:rPr>
          <w:rFonts w:ascii="Times New Roman" w:hAnsi="Times New Roman" w:cs="Times New Roman"/>
          <w:sz w:val="28"/>
          <w:szCs w:val="28"/>
        </w:rPr>
        <w:t>тимома</w:t>
      </w:r>
      <w:proofErr w:type="spellEnd"/>
      <w:r w:rsidRPr="00A270E4">
        <w:rPr>
          <w:rFonts w:ascii="Times New Roman" w:hAnsi="Times New Roman" w:cs="Times New Roman"/>
          <w:sz w:val="28"/>
          <w:szCs w:val="28"/>
        </w:rPr>
        <w:t xml:space="preserve">» называют органоспецифическую опухоль тимуса, гистогенез которой связан с его эпителием, и состоящую из эпителиального и лимфоидного компонентов. Похожие опухоли, но с выраженной </w:t>
      </w:r>
      <w:proofErr w:type="spellStart"/>
      <w:r w:rsidRPr="00A270E4">
        <w:rPr>
          <w:rFonts w:ascii="Times New Roman" w:hAnsi="Times New Roman" w:cs="Times New Roman"/>
          <w:sz w:val="28"/>
          <w:szCs w:val="28"/>
        </w:rPr>
        <w:t>атипией</w:t>
      </w:r>
      <w:proofErr w:type="spellEnd"/>
      <w:r w:rsidRPr="00A270E4">
        <w:rPr>
          <w:rFonts w:ascii="Times New Roman" w:hAnsi="Times New Roman" w:cs="Times New Roman"/>
          <w:sz w:val="28"/>
          <w:szCs w:val="28"/>
        </w:rPr>
        <w:t xml:space="preserve"> эпителиальных клеток расценивали как рак тимуса. Различают опухоли, исходящие из мозгового и коркового слоев тимуса: эпителиоидная </w:t>
      </w:r>
      <w:proofErr w:type="spellStart"/>
      <w:r w:rsidRPr="00A270E4">
        <w:rPr>
          <w:rFonts w:ascii="Times New Roman" w:hAnsi="Times New Roman" w:cs="Times New Roman"/>
          <w:sz w:val="28"/>
          <w:szCs w:val="28"/>
        </w:rPr>
        <w:t>тимома</w:t>
      </w:r>
      <w:proofErr w:type="spellEnd"/>
      <w:r w:rsidRPr="00A270E4">
        <w:rPr>
          <w:rFonts w:ascii="Times New Roman" w:hAnsi="Times New Roman" w:cs="Times New Roman"/>
          <w:sz w:val="28"/>
          <w:szCs w:val="28"/>
        </w:rPr>
        <w:t xml:space="preserve"> и лимфоидная </w:t>
      </w:r>
      <w:proofErr w:type="spellStart"/>
      <w:r w:rsidRPr="00A270E4">
        <w:rPr>
          <w:rFonts w:ascii="Times New Roman" w:hAnsi="Times New Roman" w:cs="Times New Roman"/>
          <w:sz w:val="28"/>
          <w:szCs w:val="28"/>
        </w:rPr>
        <w:t>тимома</w:t>
      </w:r>
      <w:proofErr w:type="spellEnd"/>
      <w:r w:rsidRPr="00A270E4">
        <w:rPr>
          <w:rFonts w:ascii="Times New Roman" w:hAnsi="Times New Roman" w:cs="Times New Roman"/>
          <w:sz w:val="28"/>
          <w:szCs w:val="28"/>
        </w:rPr>
        <w:t xml:space="preserve">. Выделяют гиперплазию и задержку </w:t>
      </w:r>
      <w:proofErr w:type="spellStart"/>
      <w:r w:rsidRPr="00A270E4">
        <w:rPr>
          <w:rFonts w:ascii="Times New Roman" w:hAnsi="Times New Roman" w:cs="Times New Roman"/>
          <w:sz w:val="28"/>
          <w:szCs w:val="28"/>
        </w:rPr>
        <w:t>иволюции</w:t>
      </w:r>
      <w:proofErr w:type="spellEnd"/>
      <w:r w:rsidRPr="00A270E4">
        <w:rPr>
          <w:rFonts w:ascii="Times New Roman" w:hAnsi="Times New Roman" w:cs="Times New Roman"/>
          <w:sz w:val="28"/>
          <w:szCs w:val="28"/>
        </w:rPr>
        <w:t xml:space="preserve"> вилочковой железы. </w:t>
      </w:r>
      <w:proofErr w:type="spellStart"/>
      <w:r w:rsidRPr="00A270E4">
        <w:rPr>
          <w:rFonts w:ascii="Times New Roman" w:hAnsi="Times New Roman" w:cs="Times New Roman"/>
          <w:sz w:val="28"/>
          <w:szCs w:val="28"/>
        </w:rPr>
        <w:t>Тимомы</w:t>
      </w:r>
      <w:proofErr w:type="spellEnd"/>
      <w:r w:rsidRPr="00A270E4">
        <w:rPr>
          <w:rFonts w:ascii="Times New Roman" w:hAnsi="Times New Roman" w:cs="Times New Roman"/>
          <w:sz w:val="28"/>
          <w:szCs w:val="28"/>
        </w:rPr>
        <w:t xml:space="preserve"> могут быть доброкачественными и злокачественными. Типичное расположение </w:t>
      </w:r>
      <w:proofErr w:type="spellStart"/>
      <w:r w:rsidRPr="00A270E4">
        <w:rPr>
          <w:rFonts w:ascii="Times New Roman" w:hAnsi="Times New Roman" w:cs="Times New Roman"/>
          <w:sz w:val="28"/>
          <w:szCs w:val="28"/>
        </w:rPr>
        <w:t>тимом</w:t>
      </w:r>
      <w:proofErr w:type="spellEnd"/>
      <w:r w:rsidRPr="00A270E4">
        <w:rPr>
          <w:rFonts w:ascii="Times New Roman" w:hAnsi="Times New Roman" w:cs="Times New Roman"/>
          <w:sz w:val="28"/>
          <w:szCs w:val="28"/>
        </w:rPr>
        <w:t>- в переднем отделе верхнего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Больные жалуются на слабость, быструю утомляемость, потливость, повышение температуры тела, осиплость голоса, чувство сдавления за грудиной, похудание, кашель. Наиболее частый и ранний симптом – боль в грудной клетке.</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lastRenderedPageBreak/>
        <w:t xml:space="preserve">Большое место в рентгенодиагностике опухолей отводится </w:t>
      </w:r>
      <w:proofErr w:type="spellStart"/>
      <w:r w:rsidRPr="00A270E4">
        <w:rPr>
          <w:rFonts w:ascii="Times New Roman" w:hAnsi="Times New Roman" w:cs="Times New Roman"/>
          <w:sz w:val="28"/>
          <w:szCs w:val="28"/>
        </w:rPr>
        <w:t>пневмомедиастинографии</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Крупные </w:t>
      </w:r>
      <w:proofErr w:type="spellStart"/>
      <w:r w:rsidRPr="00A270E4">
        <w:rPr>
          <w:rFonts w:ascii="Times New Roman" w:hAnsi="Times New Roman" w:cs="Times New Roman"/>
          <w:sz w:val="28"/>
          <w:szCs w:val="28"/>
        </w:rPr>
        <w:t>тимомы</w:t>
      </w:r>
      <w:proofErr w:type="spellEnd"/>
      <w:r w:rsidRPr="00A270E4">
        <w:rPr>
          <w:rFonts w:ascii="Times New Roman" w:hAnsi="Times New Roman" w:cs="Times New Roman"/>
          <w:sz w:val="28"/>
          <w:szCs w:val="28"/>
        </w:rPr>
        <w:t xml:space="preserve"> проявляются чувством тяжести за грудиной, одышкой, сердцебиением; у детей они могут вызывать деформацию грудной клетки. Злокачественные опухоли вилочковой железы характеризуются бурным инфильтративным ростом, ранним и обширным метастазированием.</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У 10-50% больных с </w:t>
      </w:r>
      <w:proofErr w:type="spellStart"/>
      <w:r w:rsidRPr="00A270E4">
        <w:rPr>
          <w:rFonts w:ascii="Times New Roman" w:hAnsi="Times New Roman" w:cs="Times New Roman"/>
          <w:sz w:val="28"/>
          <w:szCs w:val="28"/>
        </w:rPr>
        <w:t>тимомами</w:t>
      </w:r>
      <w:proofErr w:type="spellEnd"/>
      <w:r w:rsidRPr="00A270E4">
        <w:rPr>
          <w:rFonts w:ascii="Times New Roman" w:hAnsi="Times New Roman" w:cs="Times New Roman"/>
          <w:sz w:val="28"/>
          <w:szCs w:val="28"/>
        </w:rPr>
        <w:t xml:space="preserve"> и задержкой инволюции тимуса выявляются симптомы миастении, которая может протекать в двух формах: глазной и </w:t>
      </w:r>
      <w:proofErr w:type="spellStart"/>
      <w:r w:rsidRPr="00A270E4">
        <w:rPr>
          <w:rFonts w:ascii="Times New Roman" w:hAnsi="Times New Roman" w:cs="Times New Roman"/>
          <w:sz w:val="28"/>
          <w:szCs w:val="28"/>
        </w:rPr>
        <w:t>генирализованной</w:t>
      </w:r>
      <w:proofErr w:type="spellEnd"/>
      <w:r w:rsidRPr="00A270E4">
        <w:rPr>
          <w:rFonts w:ascii="Times New Roman" w:hAnsi="Times New Roman" w:cs="Times New Roman"/>
          <w:sz w:val="28"/>
          <w:szCs w:val="28"/>
        </w:rPr>
        <w:t xml:space="preserve">. Глазная миастения </w:t>
      </w:r>
      <w:proofErr w:type="spellStart"/>
      <w:r w:rsidRPr="00A270E4">
        <w:rPr>
          <w:rFonts w:ascii="Times New Roman" w:hAnsi="Times New Roman" w:cs="Times New Roman"/>
          <w:sz w:val="28"/>
          <w:szCs w:val="28"/>
        </w:rPr>
        <w:t>проявлается</w:t>
      </w:r>
      <w:proofErr w:type="spellEnd"/>
      <w:r w:rsidRPr="00A270E4">
        <w:rPr>
          <w:rFonts w:ascii="Times New Roman" w:hAnsi="Times New Roman" w:cs="Times New Roman"/>
          <w:sz w:val="28"/>
          <w:szCs w:val="28"/>
        </w:rPr>
        <w:t xml:space="preserve"> слабостью мышц глазного яблока и век, птоз и диплопия. Для </w:t>
      </w:r>
      <w:proofErr w:type="spellStart"/>
      <w:r w:rsidRPr="00A270E4">
        <w:rPr>
          <w:rFonts w:ascii="Times New Roman" w:hAnsi="Times New Roman" w:cs="Times New Roman"/>
          <w:sz w:val="28"/>
          <w:szCs w:val="28"/>
        </w:rPr>
        <w:t>генерализованной</w:t>
      </w:r>
      <w:proofErr w:type="spellEnd"/>
      <w:r w:rsidRPr="00A270E4">
        <w:rPr>
          <w:rFonts w:ascii="Times New Roman" w:hAnsi="Times New Roman" w:cs="Times New Roman"/>
          <w:sz w:val="28"/>
          <w:szCs w:val="28"/>
        </w:rPr>
        <w:t xml:space="preserve"> миастении характерны резкая мышечная слабость скелетной мускулатуры, нарушения жевания, глотания, речи, дыхания, развития мышечной гипотрофии. Дисфагия и дизартрия, ранними симптомами болезни и обычно имеют место у 40% всех больных. При </w:t>
      </w:r>
      <w:proofErr w:type="spellStart"/>
      <w:r w:rsidRPr="00A270E4">
        <w:rPr>
          <w:rFonts w:ascii="Times New Roman" w:hAnsi="Times New Roman" w:cs="Times New Roman"/>
          <w:sz w:val="28"/>
          <w:szCs w:val="28"/>
        </w:rPr>
        <w:t>миастеническом</w:t>
      </w:r>
      <w:proofErr w:type="spellEnd"/>
      <w:r w:rsidRPr="00A270E4">
        <w:rPr>
          <w:rFonts w:ascii="Times New Roman" w:hAnsi="Times New Roman" w:cs="Times New Roman"/>
          <w:sz w:val="28"/>
          <w:szCs w:val="28"/>
        </w:rPr>
        <w:t xml:space="preserve"> кризе отмечается нарушение функции дыхательной мускулатуры, вплоть до апноэ.</w:t>
      </w:r>
    </w:p>
    <w:p w:rsidR="00A270E4" w:rsidRPr="00A270E4" w:rsidRDefault="00A270E4" w:rsidP="00A270E4">
      <w:pPr>
        <w:jc w:val="both"/>
        <w:rPr>
          <w:rFonts w:ascii="Times New Roman" w:hAnsi="Times New Roman" w:cs="Times New Roman"/>
          <w:sz w:val="28"/>
          <w:szCs w:val="28"/>
        </w:rPr>
      </w:pP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Классификация миастении </w:t>
      </w:r>
      <w:proofErr w:type="spellStart"/>
      <w:proofErr w:type="gramStart"/>
      <w:r w:rsidRPr="00A270E4">
        <w:rPr>
          <w:rFonts w:ascii="Times New Roman" w:hAnsi="Times New Roman" w:cs="Times New Roman"/>
          <w:sz w:val="28"/>
          <w:szCs w:val="28"/>
        </w:rPr>
        <w:t>osserman</w:t>
      </w:r>
      <w:proofErr w:type="spellEnd"/>
      <w:r w:rsidRPr="00A270E4">
        <w:rPr>
          <w:rFonts w:ascii="Times New Roman" w:hAnsi="Times New Roman" w:cs="Times New Roman"/>
          <w:sz w:val="28"/>
          <w:szCs w:val="28"/>
        </w:rPr>
        <w:t>(</w:t>
      </w:r>
      <w:proofErr w:type="gramEnd"/>
      <w:r w:rsidRPr="00A270E4">
        <w:rPr>
          <w:rFonts w:ascii="Times New Roman" w:hAnsi="Times New Roman" w:cs="Times New Roman"/>
          <w:sz w:val="28"/>
          <w:szCs w:val="28"/>
        </w:rPr>
        <w:t>1958)</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Группа 1-глазная форма: вовлечение отдельных мышечных групп, преимущественно глазных. Проявляется птозом и двоением. Очень мягкая, не приводит к летальному исходу.</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Группа 2 – </w:t>
      </w:r>
      <w:proofErr w:type="spellStart"/>
      <w:r w:rsidRPr="00A270E4">
        <w:rPr>
          <w:rFonts w:ascii="Times New Roman" w:hAnsi="Times New Roman" w:cs="Times New Roman"/>
          <w:sz w:val="28"/>
          <w:szCs w:val="28"/>
        </w:rPr>
        <w:t>генерализованная</w:t>
      </w:r>
      <w:proofErr w:type="spellEnd"/>
      <w:r w:rsidRPr="00A270E4">
        <w:rPr>
          <w:rFonts w:ascii="Times New Roman" w:hAnsi="Times New Roman" w:cs="Times New Roman"/>
          <w:sz w:val="28"/>
          <w:szCs w:val="28"/>
        </w:rPr>
        <w:t>: медленное начало, часто с глазных симптомов, с тенденцией к генерализации и вовлечением скелетной и бульбарной мускулатуры. Дыхательная система не поражается, обычно мягкое течение с низкой смертностью.</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Группа 3 – острая молниеносная: быстрое начало со слабостью бульбарных и скелетных мышц, ранними расстройствами дыхания. Очень тяжелая форма с высокой смертностью.</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Группа 4 – поздняя тяжелая: обострения у больных 1 и 2 групп, примерно через 2 года после начала болезни, симптомы и течение аналогичны 3 группе.</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Группа 5 – с мышечными атрофиями: описательная, </w:t>
      </w:r>
      <w:proofErr w:type="gramStart"/>
      <w:r w:rsidRPr="00A270E4">
        <w:rPr>
          <w:rFonts w:ascii="Times New Roman" w:hAnsi="Times New Roman" w:cs="Times New Roman"/>
          <w:sz w:val="28"/>
          <w:szCs w:val="28"/>
        </w:rPr>
        <w:t>сборная группа</w:t>
      </w:r>
      <w:proofErr w:type="gramEnd"/>
      <w:r w:rsidRPr="00A270E4">
        <w:rPr>
          <w:rFonts w:ascii="Times New Roman" w:hAnsi="Times New Roman" w:cs="Times New Roman"/>
          <w:sz w:val="28"/>
          <w:szCs w:val="28"/>
        </w:rPr>
        <w:t xml:space="preserve"> включающая больных 1, 2, 3 групп, но с наличием диффузных мышечных атрофий.</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Практически все больные М. нуждаются в инструментальных исследованиях, которые целесообразно проводить, начиная от </w:t>
      </w:r>
      <w:proofErr w:type="spellStart"/>
      <w:r w:rsidRPr="00A270E4">
        <w:rPr>
          <w:rFonts w:ascii="Times New Roman" w:hAnsi="Times New Roman" w:cs="Times New Roman"/>
          <w:sz w:val="28"/>
          <w:szCs w:val="28"/>
        </w:rPr>
        <w:t>неинвазивных</w:t>
      </w:r>
      <w:proofErr w:type="spellEnd"/>
      <w:r w:rsidRPr="00A270E4">
        <w:rPr>
          <w:rFonts w:ascii="Times New Roman" w:hAnsi="Times New Roman" w:cs="Times New Roman"/>
          <w:sz w:val="28"/>
          <w:szCs w:val="28"/>
        </w:rPr>
        <w:t xml:space="preserve"> методов, и только при безуспешности последних переходить к инвазивным.</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lastRenderedPageBreak/>
        <w:t>Рентгенологическое исследование. Рентгеноскопия и обычная рентгенография при гиперплазии вилочковой железы и небольших по размерам опухолях (менее 4-5 см.) неинформативны. Только в тех случаях, когда опухоль достигает размеров превышающих размеры тени средостения, можно распознать опухоль по изменению внешних контуров тени сред</w:t>
      </w:r>
      <w:r>
        <w:rPr>
          <w:rFonts w:ascii="Times New Roman" w:hAnsi="Times New Roman" w:cs="Times New Roman"/>
          <w:sz w:val="28"/>
          <w:szCs w:val="28"/>
        </w:rPr>
        <w:t>остения (менее 30-40% случаев</w:t>
      </w:r>
      <w:proofErr w:type="gramStart"/>
      <w:r>
        <w:rPr>
          <w:rFonts w:ascii="Times New Roman" w:hAnsi="Times New Roman" w:cs="Times New Roman"/>
          <w:sz w:val="28"/>
          <w:szCs w:val="28"/>
        </w:rPr>
        <w:t>).</w:t>
      </w:r>
      <w:proofErr w:type="spellStart"/>
      <w:r w:rsidRPr="00A270E4">
        <w:rPr>
          <w:rFonts w:ascii="Times New Roman" w:hAnsi="Times New Roman" w:cs="Times New Roman"/>
          <w:sz w:val="28"/>
          <w:szCs w:val="28"/>
        </w:rPr>
        <w:t>Пневмомедиастинография</w:t>
      </w:r>
      <w:proofErr w:type="spellEnd"/>
      <w:proofErr w:type="gram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КТ.</w:t>
      </w:r>
    </w:p>
    <w:p w:rsid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t>ЯМРТ.</w:t>
      </w:r>
    </w:p>
    <w:p w:rsidR="00A270E4" w:rsidRDefault="00A270E4" w:rsidP="00A270E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Электронейромиография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нервно-мышечная проводимость).</w:t>
      </w: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Пневмомедиастинография</w:t>
      </w:r>
      <w:proofErr w:type="spellEnd"/>
      <w:r w:rsidRPr="00A270E4">
        <w:rPr>
          <w:rFonts w:ascii="Times New Roman" w:hAnsi="Times New Roman" w:cs="Times New Roman"/>
          <w:sz w:val="28"/>
          <w:szCs w:val="28"/>
        </w:rPr>
        <w:t xml:space="preserve"> (150-600 см3)</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Загрудинный зоб.</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Чаще встречается у женщин (</w:t>
      </w:r>
      <w:proofErr w:type="gramStart"/>
      <w:r w:rsidRPr="00A270E4">
        <w:rPr>
          <w:rFonts w:ascii="Times New Roman" w:hAnsi="Times New Roman" w:cs="Times New Roman"/>
          <w:sz w:val="28"/>
          <w:szCs w:val="28"/>
        </w:rPr>
        <w:t>3 :</w:t>
      </w:r>
      <w:proofErr w:type="gramEnd"/>
      <w:r w:rsidRPr="00A270E4">
        <w:rPr>
          <w:rFonts w:ascii="Times New Roman" w:hAnsi="Times New Roman" w:cs="Times New Roman"/>
          <w:sz w:val="28"/>
          <w:szCs w:val="28"/>
        </w:rPr>
        <w:t xml:space="preserve"> 1), старше 40 лет.</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Загрудинный зоб </w:t>
      </w:r>
      <w:proofErr w:type="spellStart"/>
      <w:r w:rsidRPr="00A270E4">
        <w:rPr>
          <w:rFonts w:ascii="Times New Roman" w:hAnsi="Times New Roman" w:cs="Times New Roman"/>
          <w:sz w:val="28"/>
          <w:szCs w:val="28"/>
        </w:rPr>
        <w:t>Кохер</w:t>
      </w:r>
      <w:proofErr w:type="spellEnd"/>
      <w:r w:rsidRPr="00A270E4">
        <w:rPr>
          <w:rFonts w:ascii="Times New Roman" w:hAnsi="Times New Roman" w:cs="Times New Roman"/>
          <w:sz w:val="28"/>
          <w:szCs w:val="28"/>
        </w:rPr>
        <w:t xml:space="preserve"> разделял на: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1.тиреоптоз (опущение щитовидной железы за грудину),</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2.загрудинно расположенный зоб добавочной железы – аберрантный зоб, полностью отграниченный от щитовидной железы и обладающий самостоятельной подвижностью.</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Загрудинные зобы следует разделять по локализации на: ныряющие, загрудинные, внутригрудные.</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Ныряющий </w:t>
      </w:r>
      <w:proofErr w:type="spellStart"/>
      <w:r w:rsidRPr="00A270E4">
        <w:rPr>
          <w:rFonts w:ascii="Times New Roman" w:hAnsi="Times New Roman" w:cs="Times New Roman"/>
          <w:sz w:val="28"/>
          <w:szCs w:val="28"/>
        </w:rPr>
        <w:t>зоббольшей</w:t>
      </w:r>
      <w:proofErr w:type="spellEnd"/>
      <w:r w:rsidRPr="00A270E4">
        <w:rPr>
          <w:rFonts w:ascii="Times New Roman" w:hAnsi="Times New Roman" w:cs="Times New Roman"/>
          <w:sz w:val="28"/>
          <w:szCs w:val="28"/>
        </w:rPr>
        <w:t xml:space="preserve"> своей частью располагается за грудиной, а меньшей – на шее. При глотании, кашле, </w:t>
      </w:r>
      <w:proofErr w:type="spellStart"/>
      <w:r w:rsidRPr="00A270E4">
        <w:rPr>
          <w:rFonts w:ascii="Times New Roman" w:hAnsi="Times New Roman" w:cs="Times New Roman"/>
          <w:sz w:val="28"/>
          <w:szCs w:val="28"/>
        </w:rPr>
        <w:t>натуживании</w:t>
      </w:r>
      <w:proofErr w:type="spellEnd"/>
      <w:r w:rsidRPr="00A270E4">
        <w:rPr>
          <w:rFonts w:ascii="Times New Roman" w:hAnsi="Times New Roman" w:cs="Times New Roman"/>
          <w:sz w:val="28"/>
          <w:szCs w:val="28"/>
        </w:rPr>
        <w:t xml:space="preserve"> узел перемещается кверху, не выходя полностью из-за рукоятки грудины.</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Загрудинный зоб располагается целиком за грудиной, однако его верхний полюс удается прощупать пальцем, особенно во время пробы </w:t>
      </w:r>
      <w:proofErr w:type="spellStart"/>
      <w:r w:rsidRPr="00A270E4">
        <w:rPr>
          <w:rFonts w:ascii="Times New Roman" w:hAnsi="Times New Roman" w:cs="Times New Roman"/>
          <w:sz w:val="28"/>
          <w:szCs w:val="28"/>
        </w:rPr>
        <w:t>Вальсальвы</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натуживание</w:t>
      </w:r>
      <w:proofErr w:type="spellEnd"/>
      <w:r w:rsidRPr="00A270E4">
        <w:rPr>
          <w:rFonts w:ascii="Times New Roman" w:hAnsi="Times New Roman" w:cs="Times New Roman"/>
          <w:sz w:val="28"/>
          <w:szCs w:val="28"/>
        </w:rPr>
        <w:t xml:space="preserve"> при закрытом рте и сдавлении пальцами носовых ходов).</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Внутригрудной </w:t>
      </w:r>
      <w:proofErr w:type="spellStart"/>
      <w:r w:rsidRPr="00A270E4">
        <w:rPr>
          <w:rFonts w:ascii="Times New Roman" w:hAnsi="Times New Roman" w:cs="Times New Roman"/>
          <w:sz w:val="28"/>
          <w:szCs w:val="28"/>
        </w:rPr>
        <w:t>зобпри</w:t>
      </w:r>
      <w:proofErr w:type="spellEnd"/>
      <w:r w:rsidRPr="00A270E4">
        <w:rPr>
          <w:rFonts w:ascii="Times New Roman" w:hAnsi="Times New Roman" w:cs="Times New Roman"/>
          <w:sz w:val="28"/>
          <w:szCs w:val="28"/>
        </w:rPr>
        <w:t xml:space="preserve"> пальпации не выявляется. Загрудинный зоб чаще располагается позади рукоятки грудины справа или слева от трахеи, в зависимости от исходной его зоны.</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Так же как при зобе медиастинальные струмы могут быть </w:t>
      </w:r>
      <w:proofErr w:type="spellStart"/>
      <w:r w:rsidRPr="00A270E4">
        <w:rPr>
          <w:rFonts w:ascii="Times New Roman" w:hAnsi="Times New Roman" w:cs="Times New Roman"/>
          <w:sz w:val="28"/>
          <w:szCs w:val="28"/>
        </w:rPr>
        <w:t>эутиреоидными</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гипо</w:t>
      </w:r>
      <w:proofErr w:type="spellEnd"/>
      <w:r w:rsidRPr="00A270E4">
        <w:rPr>
          <w:rFonts w:ascii="Times New Roman" w:hAnsi="Times New Roman" w:cs="Times New Roman"/>
          <w:sz w:val="28"/>
          <w:szCs w:val="28"/>
        </w:rPr>
        <w:t xml:space="preserve">- и </w:t>
      </w:r>
      <w:proofErr w:type="spellStart"/>
      <w:r w:rsidRPr="00A270E4">
        <w:rPr>
          <w:rFonts w:ascii="Times New Roman" w:hAnsi="Times New Roman" w:cs="Times New Roman"/>
          <w:sz w:val="28"/>
          <w:szCs w:val="28"/>
        </w:rPr>
        <w:t>гепертиреоидными</w:t>
      </w:r>
      <w:proofErr w:type="spellEnd"/>
      <w:r w:rsidRPr="00A270E4">
        <w:rPr>
          <w:rFonts w:ascii="Times New Roman" w:hAnsi="Times New Roman" w:cs="Times New Roman"/>
          <w:sz w:val="28"/>
          <w:szCs w:val="28"/>
        </w:rPr>
        <w:t>. Чаще встречаются узловые, реже диффузные формы</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Чаще встречается правосторонний загрудинный зоб, реже – левосторонний и еще реже другие локализации его.</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lastRenderedPageBreak/>
        <w:t xml:space="preserve">Характерный симптом - смещение тени вверх во время пробы </w:t>
      </w:r>
      <w:proofErr w:type="spellStart"/>
      <w:r w:rsidRPr="00A270E4">
        <w:rPr>
          <w:rFonts w:ascii="Times New Roman" w:hAnsi="Times New Roman" w:cs="Times New Roman"/>
          <w:sz w:val="28"/>
          <w:szCs w:val="28"/>
        </w:rPr>
        <w:t>Вальсальвы</w:t>
      </w:r>
      <w:proofErr w:type="spellEnd"/>
      <w:r w:rsidRPr="00A270E4">
        <w:rPr>
          <w:rFonts w:ascii="Times New Roman" w:hAnsi="Times New Roman" w:cs="Times New Roman"/>
          <w:sz w:val="28"/>
          <w:szCs w:val="28"/>
        </w:rPr>
        <w:t>. Важным симптомом является также сдавление и девиация трахеи, что видно на рентгенограмме.</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Длительное сдавление и девиация трахеи приводят к </w:t>
      </w:r>
      <w:proofErr w:type="spellStart"/>
      <w:r w:rsidRPr="00A270E4">
        <w:rPr>
          <w:rFonts w:ascii="Times New Roman" w:hAnsi="Times New Roman" w:cs="Times New Roman"/>
          <w:sz w:val="28"/>
          <w:szCs w:val="28"/>
        </w:rPr>
        <w:t>трахеомаляции</w:t>
      </w:r>
      <w:proofErr w:type="spellEnd"/>
      <w:r w:rsidRPr="00A270E4">
        <w:rPr>
          <w:rFonts w:ascii="Times New Roman" w:hAnsi="Times New Roman" w:cs="Times New Roman"/>
          <w:sz w:val="28"/>
          <w:szCs w:val="28"/>
        </w:rPr>
        <w:t>, развитию хронического бронхита, эмфиземы легких.</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При весьма больших размерах загрудинного зоба отмечается непостоянная охриплость голоса, симптом Горнера, реже нарушение функции диафрагмального нерва, симптомы сдавления крупных сосудов средостения (плечеголовные вены). Расширение и пульсация подкожных вен шеи. Застой крови в венозной системе лица и головы обусловливает головные боли, покраснение </w:t>
      </w:r>
      <w:proofErr w:type="spellStart"/>
      <w:r w:rsidRPr="00A270E4">
        <w:rPr>
          <w:rFonts w:ascii="Times New Roman" w:hAnsi="Times New Roman" w:cs="Times New Roman"/>
          <w:sz w:val="28"/>
          <w:szCs w:val="28"/>
        </w:rPr>
        <w:t>имбибицию</w:t>
      </w:r>
      <w:proofErr w:type="spellEnd"/>
      <w:r w:rsidRPr="00A270E4">
        <w:rPr>
          <w:rFonts w:ascii="Times New Roman" w:hAnsi="Times New Roman" w:cs="Times New Roman"/>
          <w:sz w:val="28"/>
          <w:szCs w:val="28"/>
        </w:rPr>
        <w:t xml:space="preserve"> склер, отек лица, частые носовые кровотечения, появление голова медузы. Большие загрудинные струмы могут вызывать сдавление пищевода, дисфагию.</w:t>
      </w:r>
    </w:p>
    <w:p w:rsidR="00A270E4" w:rsidRPr="00A270E4" w:rsidRDefault="00A270E4" w:rsidP="00A270E4">
      <w:pPr>
        <w:jc w:val="both"/>
        <w:rPr>
          <w:rFonts w:ascii="Times New Roman" w:hAnsi="Times New Roman" w:cs="Times New Roman"/>
          <w:sz w:val="28"/>
          <w:szCs w:val="28"/>
        </w:rPr>
      </w:pP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Опухоли из лимфоретикулярной ткани. </w:t>
      </w:r>
      <w:proofErr w:type="spellStart"/>
      <w:r w:rsidRPr="00A270E4">
        <w:rPr>
          <w:rFonts w:ascii="Times New Roman" w:hAnsi="Times New Roman" w:cs="Times New Roman"/>
          <w:sz w:val="28"/>
          <w:szCs w:val="28"/>
        </w:rPr>
        <w:t>Лимфосаркомы</w:t>
      </w:r>
      <w:proofErr w:type="spellEnd"/>
      <w:r w:rsidRPr="00A270E4">
        <w:rPr>
          <w:rFonts w:ascii="Times New Roman" w:hAnsi="Times New Roman" w:cs="Times New Roman"/>
          <w:sz w:val="28"/>
          <w:szCs w:val="28"/>
        </w:rPr>
        <w:t xml:space="preserve"> и лимфогранулематоз</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Злокачественные поражения лимфоретикулярной ткани: первичная </w:t>
      </w:r>
      <w:proofErr w:type="spellStart"/>
      <w:r w:rsidRPr="00A270E4">
        <w:rPr>
          <w:rFonts w:ascii="Times New Roman" w:hAnsi="Times New Roman" w:cs="Times New Roman"/>
          <w:sz w:val="28"/>
          <w:szCs w:val="28"/>
        </w:rPr>
        <w:t>ретикулосаркома</w:t>
      </w:r>
      <w:proofErr w:type="spellEnd"/>
      <w:r w:rsidRPr="00A270E4">
        <w:rPr>
          <w:rFonts w:ascii="Times New Roman" w:hAnsi="Times New Roman" w:cs="Times New Roman"/>
          <w:sz w:val="28"/>
          <w:szCs w:val="28"/>
        </w:rPr>
        <w:t xml:space="preserve"> лимфатических узлов, </w:t>
      </w:r>
      <w:proofErr w:type="spellStart"/>
      <w:r w:rsidRPr="00A270E4">
        <w:rPr>
          <w:rFonts w:ascii="Times New Roman" w:hAnsi="Times New Roman" w:cs="Times New Roman"/>
          <w:sz w:val="28"/>
          <w:szCs w:val="28"/>
        </w:rPr>
        <w:t>лимфосаркома</w:t>
      </w:r>
      <w:proofErr w:type="spellEnd"/>
      <w:r w:rsidRPr="00A270E4">
        <w:rPr>
          <w:rFonts w:ascii="Times New Roman" w:hAnsi="Times New Roman" w:cs="Times New Roman"/>
          <w:sz w:val="28"/>
          <w:szCs w:val="28"/>
        </w:rPr>
        <w:t xml:space="preserve"> и гигантофолликулярная </w:t>
      </w:r>
      <w:proofErr w:type="spellStart"/>
      <w:r w:rsidRPr="00A270E4">
        <w:rPr>
          <w:rFonts w:ascii="Times New Roman" w:hAnsi="Times New Roman" w:cs="Times New Roman"/>
          <w:sz w:val="28"/>
          <w:szCs w:val="28"/>
        </w:rPr>
        <w:t>лимфома</w:t>
      </w:r>
      <w:proofErr w:type="spellEnd"/>
      <w:r w:rsidRPr="00A270E4">
        <w:rPr>
          <w:rFonts w:ascii="Times New Roman" w:hAnsi="Times New Roman" w:cs="Times New Roman"/>
          <w:sz w:val="28"/>
          <w:szCs w:val="28"/>
        </w:rPr>
        <w:t>, а также лимфогранулематоз объединяется под общим названием «</w:t>
      </w:r>
      <w:proofErr w:type="spellStart"/>
      <w:r w:rsidRPr="00A270E4">
        <w:rPr>
          <w:rFonts w:ascii="Times New Roman" w:hAnsi="Times New Roman" w:cs="Times New Roman"/>
          <w:sz w:val="28"/>
          <w:szCs w:val="28"/>
        </w:rPr>
        <w:t>лимфомы</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Ретикулосаркому</w:t>
      </w:r>
      <w:proofErr w:type="spellEnd"/>
      <w:r w:rsidRPr="00A270E4">
        <w:rPr>
          <w:rFonts w:ascii="Times New Roman" w:hAnsi="Times New Roman" w:cs="Times New Roman"/>
          <w:sz w:val="28"/>
          <w:szCs w:val="28"/>
        </w:rPr>
        <w:t xml:space="preserve">, диффузную и </w:t>
      </w:r>
      <w:proofErr w:type="spellStart"/>
      <w:r w:rsidRPr="00A270E4">
        <w:rPr>
          <w:rFonts w:ascii="Times New Roman" w:hAnsi="Times New Roman" w:cs="Times New Roman"/>
          <w:sz w:val="28"/>
          <w:szCs w:val="28"/>
        </w:rPr>
        <w:t>нодулярную</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лимфосаркому</w:t>
      </w:r>
      <w:proofErr w:type="spellEnd"/>
      <w:r w:rsidRPr="00A270E4">
        <w:rPr>
          <w:rFonts w:ascii="Times New Roman" w:hAnsi="Times New Roman" w:cs="Times New Roman"/>
          <w:sz w:val="28"/>
          <w:szCs w:val="28"/>
        </w:rPr>
        <w:t xml:space="preserve"> называют также «злокачественными </w:t>
      </w:r>
      <w:proofErr w:type="spellStart"/>
      <w:r w:rsidRPr="00A270E4">
        <w:rPr>
          <w:rFonts w:ascii="Times New Roman" w:hAnsi="Times New Roman" w:cs="Times New Roman"/>
          <w:sz w:val="28"/>
          <w:szCs w:val="28"/>
        </w:rPr>
        <w:t>лимфомами</w:t>
      </w:r>
      <w:proofErr w:type="spellEnd"/>
      <w:r w:rsidRPr="00A270E4">
        <w:rPr>
          <w:rFonts w:ascii="Times New Roman" w:hAnsi="Times New Roman" w:cs="Times New Roman"/>
          <w:sz w:val="28"/>
          <w:szCs w:val="28"/>
        </w:rPr>
        <w:t xml:space="preserve">». Поражают чаще лиц молодого и среднего возраста. Характеризуясь выраженным инфильтративным ростом, опухолевый процесс быстро поражает капсулу узлов и распространяется на окружающие органы: перикард, сердце, легкие, сосуды и т.д. Быстрый, бурный рост опухоли рано приводит к сдавлению органов средостения и развитие </w:t>
      </w:r>
      <w:proofErr w:type="spellStart"/>
      <w:r w:rsidRPr="00A270E4">
        <w:rPr>
          <w:rFonts w:ascii="Times New Roman" w:hAnsi="Times New Roman" w:cs="Times New Roman"/>
          <w:sz w:val="28"/>
          <w:szCs w:val="28"/>
        </w:rPr>
        <w:t>компрессионого</w:t>
      </w:r>
      <w:proofErr w:type="spellEnd"/>
      <w:r w:rsidRPr="00A270E4">
        <w:rPr>
          <w:rFonts w:ascii="Times New Roman" w:hAnsi="Times New Roman" w:cs="Times New Roman"/>
          <w:sz w:val="28"/>
          <w:szCs w:val="28"/>
        </w:rPr>
        <w:t xml:space="preserve"> синдрома. </w:t>
      </w:r>
      <w:proofErr w:type="spellStart"/>
      <w:r w:rsidRPr="00A270E4">
        <w:rPr>
          <w:rFonts w:ascii="Times New Roman" w:hAnsi="Times New Roman" w:cs="Times New Roman"/>
          <w:sz w:val="28"/>
          <w:szCs w:val="28"/>
        </w:rPr>
        <w:t>Метастазируют</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лимфогенным</w:t>
      </w:r>
      <w:proofErr w:type="spellEnd"/>
      <w:r w:rsidRPr="00A270E4">
        <w:rPr>
          <w:rFonts w:ascii="Times New Roman" w:hAnsi="Times New Roman" w:cs="Times New Roman"/>
          <w:sz w:val="28"/>
          <w:szCs w:val="28"/>
        </w:rPr>
        <w:t xml:space="preserve"> путем в органы, содержащие лимфоидную ткань; </w:t>
      </w:r>
      <w:proofErr w:type="gramStart"/>
      <w:r w:rsidRPr="00A270E4">
        <w:rPr>
          <w:rFonts w:ascii="Times New Roman" w:hAnsi="Times New Roman" w:cs="Times New Roman"/>
          <w:sz w:val="28"/>
          <w:szCs w:val="28"/>
        </w:rPr>
        <w:t>печень ,</w:t>
      </w:r>
      <w:proofErr w:type="gramEnd"/>
      <w:r w:rsidRPr="00A270E4">
        <w:rPr>
          <w:rFonts w:ascii="Times New Roman" w:hAnsi="Times New Roman" w:cs="Times New Roman"/>
          <w:sz w:val="28"/>
          <w:szCs w:val="28"/>
        </w:rPr>
        <w:t xml:space="preserve"> костный мозг, селезенка, кожа, легкие.</w:t>
      </w:r>
    </w:p>
    <w:p w:rsidR="00A270E4" w:rsidRPr="00A270E4" w:rsidRDefault="00A270E4" w:rsidP="00A270E4">
      <w:pPr>
        <w:jc w:val="both"/>
        <w:rPr>
          <w:rFonts w:ascii="Times New Roman" w:hAnsi="Times New Roman" w:cs="Times New Roman"/>
          <w:sz w:val="28"/>
          <w:szCs w:val="28"/>
        </w:rPr>
      </w:pPr>
      <w:proofErr w:type="gramStart"/>
      <w:r>
        <w:rPr>
          <w:rFonts w:ascii="Times New Roman" w:hAnsi="Times New Roman" w:cs="Times New Roman"/>
          <w:sz w:val="28"/>
          <w:szCs w:val="28"/>
        </w:rPr>
        <w:t>Л</w:t>
      </w:r>
      <w:r w:rsidRPr="00A270E4">
        <w:rPr>
          <w:rFonts w:ascii="Times New Roman" w:hAnsi="Times New Roman" w:cs="Times New Roman"/>
          <w:sz w:val="28"/>
          <w:szCs w:val="28"/>
        </w:rPr>
        <w:t>имфогранулематоз .</w:t>
      </w:r>
      <w:proofErr w:type="gramEnd"/>
      <w:r w:rsidRPr="00A270E4">
        <w:rPr>
          <w:rFonts w:ascii="Times New Roman" w:hAnsi="Times New Roman" w:cs="Times New Roman"/>
          <w:sz w:val="28"/>
          <w:szCs w:val="28"/>
        </w:rPr>
        <w:t xml:space="preserve"> в 15-30% встречается первичное локальное поражение лимфатических узлов средостения. Чаще в возрасте 20-45 лет. Клиника медиастинальных форм обусловлена вначале интоксикацией, а при больших размерах – компрессией прилежащих органов средостения. С развитием процесса возникает </w:t>
      </w:r>
      <w:proofErr w:type="spellStart"/>
      <w:r w:rsidRPr="00A270E4">
        <w:rPr>
          <w:rFonts w:ascii="Times New Roman" w:hAnsi="Times New Roman" w:cs="Times New Roman"/>
          <w:sz w:val="28"/>
          <w:szCs w:val="28"/>
        </w:rPr>
        <w:t>ремиттирующая</w:t>
      </w:r>
      <w:proofErr w:type="spellEnd"/>
      <w:r w:rsidRPr="00A270E4">
        <w:rPr>
          <w:rFonts w:ascii="Times New Roman" w:hAnsi="Times New Roman" w:cs="Times New Roman"/>
          <w:sz w:val="28"/>
          <w:szCs w:val="28"/>
        </w:rPr>
        <w:t xml:space="preserve"> температура, кожный зуд, иногда возникает обильный пот, слабость, отмечается похудание. С ростом опухоли появляются загрудинная боль, чувство тяжести в груди, кашель и медленно нарастающая одышка, увеличение печени и селезенки, изменения красной крови и костного мозга. Изменения в крови – лейкоцитоз и лейкопения, </w:t>
      </w:r>
      <w:r w:rsidRPr="00A270E4">
        <w:rPr>
          <w:rFonts w:ascii="Times New Roman" w:hAnsi="Times New Roman" w:cs="Times New Roman"/>
          <w:sz w:val="28"/>
          <w:szCs w:val="28"/>
        </w:rPr>
        <w:lastRenderedPageBreak/>
        <w:t xml:space="preserve">увеличение СОЭ. Поражение медиастинальных лимфатических узлов может быть подтверждено </w:t>
      </w:r>
      <w:proofErr w:type="spellStart"/>
      <w:r w:rsidRPr="00A270E4">
        <w:rPr>
          <w:rFonts w:ascii="Times New Roman" w:hAnsi="Times New Roman" w:cs="Times New Roman"/>
          <w:sz w:val="28"/>
          <w:szCs w:val="28"/>
        </w:rPr>
        <w:t>лимфографией</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медиастиноскопией</w:t>
      </w:r>
      <w:proofErr w:type="spellEnd"/>
      <w:r w:rsidRPr="00A270E4">
        <w:rPr>
          <w:rFonts w:ascii="Times New Roman" w:hAnsi="Times New Roman" w:cs="Times New Roman"/>
          <w:sz w:val="28"/>
          <w:szCs w:val="28"/>
        </w:rPr>
        <w:t>, биопсией лимфоузла.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При медиастинальных </w:t>
      </w:r>
      <w:proofErr w:type="spellStart"/>
      <w:r w:rsidRPr="00A270E4">
        <w:rPr>
          <w:rFonts w:ascii="Times New Roman" w:hAnsi="Times New Roman" w:cs="Times New Roman"/>
          <w:sz w:val="28"/>
          <w:szCs w:val="28"/>
        </w:rPr>
        <w:t>лимфомах</w:t>
      </w:r>
      <w:proofErr w:type="spellEnd"/>
      <w:r w:rsidRPr="00A270E4">
        <w:rPr>
          <w:rFonts w:ascii="Times New Roman" w:hAnsi="Times New Roman" w:cs="Times New Roman"/>
          <w:sz w:val="28"/>
          <w:szCs w:val="28"/>
        </w:rPr>
        <w:t xml:space="preserve"> наиболее часто поражается лимфатические узлы переднего и переднего верхнего отделов средостения, корней легких. Рентгенологически: расширение срединной тени в верхнем и среднем </w:t>
      </w:r>
      <w:proofErr w:type="spellStart"/>
      <w:proofErr w:type="gramStart"/>
      <w:r w:rsidRPr="00A270E4">
        <w:rPr>
          <w:rFonts w:ascii="Times New Roman" w:hAnsi="Times New Roman" w:cs="Times New Roman"/>
          <w:sz w:val="28"/>
          <w:szCs w:val="28"/>
        </w:rPr>
        <w:t>отделах,с</w:t>
      </w:r>
      <w:proofErr w:type="spellEnd"/>
      <w:proofErr w:type="gramEnd"/>
      <w:r w:rsidRPr="00A270E4">
        <w:rPr>
          <w:rFonts w:ascii="Times New Roman" w:hAnsi="Times New Roman" w:cs="Times New Roman"/>
          <w:sz w:val="28"/>
          <w:szCs w:val="28"/>
        </w:rPr>
        <w:t xml:space="preserve"> одной с двух сторон. Очертания четкие, часто волнистые, полициклические.</w:t>
      </w:r>
    </w:p>
    <w:p w:rsidR="00A270E4" w:rsidRDefault="00A270E4" w:rsidP="00A270E4">
      <w:pPr>
        <w:jc w:val="both"/>
        <w:rPr>
          <w:rFonts w:ascii="Times New Roman" w:hAnsi="Times New Roman" w:cs="Times New Roman"/>
          <w:sz w:val="28"/>
          <w:szCs w:val="28"/>
        </w:rPr>
      </w:pPr>
      <w:proofErr w:type="spellStart"/>
      <w:r w:rsidRPr="00A270E4">
        <w:rPr>
          <w:rFonts w:ascii="Times New Roman" w:hAnsi="Times New Roman" w:cs="Times New Roman"/>
          <w:sz w:val="28"/>
          <w:szCs w:val="28"/>
        </w:rPr>
        <w:t>Псевдоопух</w:t>
      </w:r>
      <w:r>
        <w:rPr>
          <w:rFonts w:ascii="Times New Roman" w:hAnsi="Times New Roman" w:cs="Times New Roman"/>
          <w:sz w:val="28"/>
          <w:szCs w:val="28"/>
        </w:rPr>
        <w:t>олевые</w:t>
      </w:r>
      <w:proofErr w:type="spellEnd"/>
      <w:r>
        <w:rPr>
          <w:rFonts w:ascii="Times New Roman" w:hAnsi="Times New Roman" w:cs="Times New Roman"/>
          <w:sz w:val="28"/>
          <w:szCs w:val="28"/>
        </w:rPr>
        <w:t xml:space="preserve"> заболевания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1.аневризма аорты</w:t>
      </w:r>
    </w:p>
    <w:p w:rsid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t xml:space="preserve">2.менингоцеле </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3.эхинококковая киста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4.туберкулема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5.гранулема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6.Эхинококкоз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7.Туберкулез.</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Внутригрудные </w:t>
      </w:r>
      <w:proofErr w:type="spellStart"/>
      <w:r w:rsidRPr="00A270E4">
        <w:rPr>
          <w:rFonts w:ascii="Times New Roman" w:hAnsi="Times New Roman" w:cs="Times New Roman"/>
          <w:sz w:val="28"/>
          <w:szCs w:val="28"/>
        </w:rPr>
        <w:t>менингоцелепорок</w:t>
      </w:r>
      <w:proofErr w:type="spellEnd"/>
      <w:r w:rsidRPr="00A270E4">
        <w:rPr>
          <w:rFonts w:ascii="Times New Roman" w:hAnsi="Times New Roman" w:cs="Times New Roman"/>
          <w:sz w:val="28"/>
          <w:szCs w:val="28"/>
        </w:rPr>
        <w:t xml:space="preserve"> развития твердой мозговой оболочки. В средостении через отверстие для нерва выпячивается часть </w:t>
      </w:r>
      <w:proofErr w:type="spellStart"/>
      <w:r w:rsidRPr="00A270E4">
        <w:rPr>
          <w:rFonts w:ascii="Times New Roman" w:hAnsi="Times New Roman" w:cs="Times New Roman"/>
          <w:sz w:val="28"/>
          <w:szCs w:val="28"/>
        </w:rPr>
        <w:t>арахноидальной</w:t>
      </w:r>
      <w:proofErr w:type="spellEnd"/>
      <w:r w:rsidRPr="00A270E4">
        <w:rPr>
          <w:rFonts w:ascii="Times New Roman" w:hAnsi="Times New Roman" w:cs="Times New Roman"/>
          <w:sz w:val="28"/>
          <w:szCs w:val="28"/>
        </w:rPr>
        <w:t xml:space="preserve"> оболочки спинномозгового нервного корешка. Рентгенологически округлой формы тень, расположенная в заднем средостении и сливающаяся с тенью позвоночника. В позвоночнике, головках и шейках ребер имеются </w:t>
      </w:r>
      <w:proofErr w:type="spellStart"/>
      <w:r w:rsidRPr="00A270E4">
        <w:rPr>
          <w:rFonts w:ascii="Times New Roman" w:hAnsi="Times New Roman" w:cs="Times New Roman"/>
          <w:sz w:val="28"/>
          <w:szCs w:val="28"/>
        </w:rPr>
        <w:t>узуры</w:t>
      </w:r>
      <w:proofErr w:type="spellEnd"/>
      <w:r w:rsidRPr="00A270E4">
        <w:rPr>
          <w:rFonts w:ascii="Times New Roman" w:hAnsi="Times New Roman" w:cs="Times New Roman"/>
          <w:sz w:val="28"/>
          <w:szCs w:val="28"/>
        </w:rPr>
        <w:t xml:space="preserve"> и </w:t>
      </w:r>
      <w:proofErr w:type="spellStart"/>
      <w:r w:rsidRPr="00A270E4">
        <w:rPr>
          <w:rFonts w:ascii="Times New Roman" w:hAnsi="Times New Roman" w:cs="Times New Roman"/>
          <w:sz w:val="28"/>
          <w:szCs w:val="28"/>
        </w:rPr>
        <w:t>рарефикация</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t xml:space="preserve">   </w:t>
      </w:r>
      <w:r w:rsidRPr="00A270E4">
        <w:rPr>
          <w:rFonts w:ascii="Times New Roman" w:hAnsi="Times New Roman" w:cs="Times New Roman"/>
          <w:sz w:val="28"/>
          <w:szCs w:val="28"/>
        </w:rPr>
        <w:t>Дифференциальная диагностика: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1.рентгенография перед и после эвакуации из спинномозгового канала с помощью пункции 15-20 мл. жидкости</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2.рентгенография после введения воздуха в спинномозговой канал</w:t>
      </w:r>
    </w:p>
    <w:p w:rsid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3.миелография.</w:t>
      </w:r>
    </w:p>
    <w:p w:rsidR="00A270E4" w:rsidRP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t xml:space="preserve">                                                        Лечение </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Лечение – оперативное. Удаление опухоли или кисты средостения.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Лечение злокачественных опухолей средостения требует индивидуального подхода. Применение лучевой и химиотерапии показано при большинстве злокачественных опухолей средостения, как в комбинации с оперативным лечением, так и самостоятельно.</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lastRenderedPageBreak/>
        <w:t xml:space="preserve">Выбор доступа зависит от локализации новообразования. При локализации в переднем средостении используют срединную продольную или продольно поперечную </w:t>
      </w:r>
      <w:proofErr w:type="spellStart"/>
      <w:r w:rsidRPr="00A270E4">
        <w:rPr>
          <w:rFonts w:ascii="Times New Roman" w:hAnsi="Times New Roman" w:cs="Times New Roman"/>
          <w:sz w:val="28"/>
          <w:szCs w:val="28"/>
        </w:rPr>
        <w:t>стернотомию</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передне</w:t>
      </w:r>
      <w:proofErr w:type="spellEnd"/>
      <w:r w:rsidRPr="00A270E4">
        <w:rPr>
          <w:rFonts w:ascii="Times New Roman" w:hAnsi="Times New Roman" w:cs="Times New Roman"/>
          <w:sz w:val="28"/>
          <w:szCs w:val="28"/>
        </w:rPr>
        <w:t xml:space="preserve"> – боковую торакотомию; при поражении задних отделов средостения – боковую или </w:t>
      </w:r>
      <w:proofErr w:type="spellStart"/>
      <w:r w:rsidRPr="00A270E4">
        <w:rPr>
          <w:rFonts w:ascii="Times New Roman" w:hAnsi="Times New Roman" w:cs="Times New Roman"/>
          <w:sz w:val="28"/>
          <w:szCs w:val="28"/>
        </w:rPr>
        <w:t>задне</w:t>
      </w:r>
      <w:proofErr w:type="spellEnd"/>
      <w:r w:rsidRPr="00A270E4">
        <w:rPr>
          <w:rFonts w:ascii="Times New Roman" w:hAnsi="Times New Roman" w:cs="Times New Roman"/>
          <w:sz w:val="28"/>
          <w:szCs w:val="28"/>
        </w:rPr>
        <w:t xml:space="preserve"> –боковую торакотомию. Для удаления медиастинального зоба может потребоваться сочетание шейного доступа и торакотомии. Из шейного доступа даже загрудинного зоба, шейно- медиастинальных липом. Для удаления </w:t>
      </w:r>
      <w:proofErr w:type="spellStart"/>
      <w:r w:rsidRPr="00A270E4">
        <w:rPr>
          <w:rFonts w:ascii="Times New Roman" w:hAnsi="Times New Roman" w:cs="Times New Roman"/>
          <w:sz w:val="28"/>
          <w:szCs w:val="28"/>
        </w:rPr>
        <w:t>абдомино</w:t>
      </w:r>
      <w:proofErr w:type="spellEnd"/>
      <w:r w:rsidRPr="00A270E4">
        <w:rPr>
          <w:rFonts w:ascii="Times New Roman" w:hAnsi="Times New Roman" w:cs="Times New Roman"/>
          <w:sz w:val="28"/>
          <w:szCs w:val="28"/>
        </w:rPr>
        <w:t xml:space="preserve"> – медиастинальных липом используют </w:t>
      </w:r>
      <w:proofErr w:type="spellStart"/>
      <w:r w:rsidRPr="00A270E4">
        <w:rPr>
          <w:rFonts w:ascii="Times New Roman" w:hAnsi="Times New Roman" w:cs="Times New Roman"/>
          <w:sz w:val="28"/>
          <w:szCs w:val="28"/>
        </w:rPr>
        <w:t>трансректальный</w:t>
      </w:r>
      <w:proofErr w:type="spellEnd"/>
      <w:r w:rsidRPr="00A270E4">
        <w:rPr>
          <w:rFonts w:ascii="Times New Roman" w:hAnsi="Times New Roman" w:cs="Times New Roman"/>
          <w:sz w:val="28"/>
          <w:szCs w:val="28"/>
        </w:rPr>
        <w:t xml:space="preserve"> продольный разрез </w:t>
      </w:r>
      <w:proofErr w:type="spellStart"/>
      <w:r w:rsidRPr="00A270E4">
        <w:rPr>
          <w:rFonts w:ascii="Times New Roman" w:hAnsi="Times New Roman" w:cs="Times New Roman"/>
          <w:sz w:val="28"/>
          <w:szCs w:val="28"/>
        </w:rPr>
        <w:t>предней</w:t>
      </w:r>
      <w:proofErr w:type="spellEnd"/>
      <w:r w:rsidRPr="00A270E4">
        <w:rPr>
          <w:rFonts w:ascii="Times New Roman" w:hAnsi="Times New Roman" w:cs="Times New Roman"/>
          <w:sz w:val="28"/>
          <w:szCs w:val="28"/>
        </w:rPr>
        <w:t xml:space="preserve"> брюшной стенки от уровня реберной дуги справа или слева.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Тотальную </w:t>
      </w:r>
      <w:proofErr w:type="spellStart"/>
      <w:r w:rsidRPr="00A270E4">
        <w:rPr>
          <w:rFonts w:ascii="Times New Roman" w:hAnsi="Times New Roman" w:cs="Times New Roman"/>
          <w:sz w:val="28"/>
          <w:szCs w:val="28"/>
        </w:rPr>
        <w:t>тимэктомию</w:t>
      </w:r>
      <w:proofErr w:type="spellEnd"/>
      <w:r w:rsidRPr="00A270E4">
        <w:rPr>
          <w:rFonts w:ascii="Times New Roman" w:hAnsi="Times New Roman" w:cs="Times New Roman"/>
          <w:sz w:val="28"/>
          <w:szCs w:val="28"/>
        </w:rPr>
        <w:t xml:space="preserve"> необходимо производить возможно раньше, как только установлен диагноз </w:t>
      </w:r>
      <w:proofErr w:type="spellStart"/>
      <w:r w:rsidRPr="00A270E4">
        <w:rPr>
          <w:rFonts w:ascii="Times New Roman" w:hAnsi="Times New Roman" w:cs="Times New Roman"/>
          <w:sz w:val="28"/>
          <w:szCs w:val="28"/>
        </w:rPr>
        <w:t>генерализованной</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медиастении</w:t>
      </w:r>
      <w:proofErr w:type="spellEnd"/>
      <w:r w:rsidRPr="00A270E4">
        <w:rPr>
          <w:rFonts w:ascii="Times New Roman" w:hAnsi="Times New Roman" w:cs="Times New Roman"/>
          <w:sz w:val="28"/>
          <w:szCs w:val="28"/>
        </w:rPr>
        <w:t xml:space="preserve">, особенно при прогрессирующем течении ее. Риск операции при ранней </w:t>
      </w:r>
      <w:proofErr w:type="spellStart"/>
      <w:r w:rsidRPr="00A270E4">
        <w:rPr>
          <w:rFonts w:ascii="Times New Roman" w:hAnsi="Times New Roman" w:cs="Times New Roman"/>
          <w:sz w:val="28"/>
          <w:szCs w:val="28"/>
        </w:rPr>
        <w:t>тимэктомии</w:t>
      </w:r>
      <w:proofErr w:type="spellEnd"/>
      <w:r w:rsidRPr="00A270E4">
        <w:rPr>
          <w:rFonts w:ascii="Times New Roman" w:hAnsi="Times New Roman" w:cs="Times New Roman"/>
          <w:sz w:val="28"/>
          <w:szCs w:val="28"/>
        </w:rPr>
        <w:t xml:space="preserve"> минимальный, вероятность получения благоприятного эффекта увеличивается, устраняется опасность появления побочного неблагоприятного действия медикаментозного лечения.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Большинство хирургов отдает предпочтение срединной (частичной или полной) </w:t>
      </w:r>
      <w:proofErr w:type="spellStart"/>
      <w:r w:rsidRPr="00A270E4">
        <w:rPr>
          <w:rFonts w:ascii="Times New Roman" w:hAnsi="Times New Roman" w:cs="Times New Roman"/>
          <w:sz w:val="28"/>
          <w:szCs w:val="28"/>
        </w:rPr>
        <w:t>стернотомии</w:t>
      </w:r>
      <w:proofErr w:type="spellEnd"/>
      <w:r w:rsidRPr="00A270E4">
        <w:rPr>
          <w:rFonts w:ascii="Times New Roman" w:hAnsi="Times New Roman" w:cs="Times New Roman"/>
          <w:sz w:val="28"/>
          <w:szCs w:val="28"/>
        </w:rPr>
        <w:t>.</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Некоторые авторы при частичной </w:t>
      </w:r>
      <w:proofErr w:type="spellStart"/>
      <w:r w:rsidRPr="00A270E4">
        <w:rPr>
          <w:rFonts w:ascii="Times New Roman" w:hAnsi="Times New Roman" w:cs="Times New Roman"/>
          <w:sz w:val="28"/>
          <w:szCs w:val="28"/>
        </w:rPr>
        <w:t>стернотомии</w:t>
      </w:r>
      <w:proofErr w:type="spellEnd"/>
      <w:r w:rsidRPr="00A270E4">
        <w:rPr>
          <w:rFonts w:ascii="Times New Roman" w:hAnsi="Times New Roman" w:cs="Times New Roman"/>
          <w:sz w:val="28"/>
          <w:szCs w:val="28"/>
        </w:rPr>
        <w:t xml:space="preserve"> дополнительно пересекают грудину в поперечном направлении на уровне третьего - четвертого </w:t>
      </w:r>
      <w:proofErr w:type="spellStart"/>
      <w:r w:rsidRPr="00A270E4">
        <w:rPr>
          <w:rFonts w:ascii="Times New Roman" w:hAnsi="Times New Roman" w:cs="Times New Roman"/>
          <w:sz w:val="28"/>
          <w:szCs w:val="28"/>
        </w:rPr>
        <w:t>межреберья</w:t>
      </w:r>
      <w:proofErr w:type="spellEnd"/>
      <w:r w:rsidRPr="00A270E4">
        <w:rPr>
          <w:rFonts w:ascii="Times New Roman" w:hAnsi="Times New Roman" w:cs="Times New Roman"/>
          <w:sz w:val="28"/>
          <w:szCs w:val="28"/>
        </w:rPr>
        <w:t xml:space="preserve">. Другие исследователи считают целесообразным дополнить </w:t>
      </w:r>
      <w:proofErr w:type="spellStart"/>
      <w:r w:rsidRPr="00A270E4">
        <w:rPr>
          <w:rFonts w:ascii="Times New Roman" w:hAnsi="Times New Roman" w:cs="Times New Roman"/>
          <w:sz w:val="28"/>
          <w:szCs w:val="28"/>
        </w:rPr>
        <w:t>стернотомию</w:t>
      </w:r>
      <w:proofErr w:type="spellEnd"/>
      <w:r w:rsidRPr="00A270E4">
        <w:rPr>
          <w:rFonts w:ascii="Times New Roman" w:hAnsi="Times New Roman" w:cs="Times New Roman"/>
          <w:sz w:val="28"/>
          <w:szCs w:val="28"/>
        </w:rPr>
        <w:t xml:space="preserve"> поперечным разрезом на шее, </w:t>
      </w:r>
      <w:proofErr w:type="gramStart"/>
      <w:r w:rsidRPr="00A270E4">
        <w:rPr>
          <w:rFonts w:ascii="Times New Roman" w:hAnsi="Times New Roman" w:cs="Times New Roman"/>
          <w:sz w:val="28"/>
          <w:szCs w:val="28"/>
        </w:rPr>
        <w:t>что по их мнению</w:t>
      </w:r>
      <w:proofErr w:type="gramEnd"/>
      <w:r w:rsidRPr="00A270E4">
        <w:rPr>
          <w:rFonts w:ascii="Times New Roman" w:hAnsi="Times New Roman" w:cs="Times New Roman"/>
          <w:sz w:val="28"/>
          <w:szCs w:val="28"/>
        </w:rPr>
        <w:t xml:space="preserve">, облегчает удаление верхних отростков вилочковой железы и позволяет выявить </w:t>
      </w:r>
      <w:proofErr w:type="spellStart"/>
      <w:r w:rsidRPr="00A270E4">
        <w:rPr>
          <w:rFonts w:ascii="Times New Roman" w:hAnsi="Times New Roman" w:cs="Times New Roman"/>
          <w:sz w:val="28"/>
          <w:szCs w:val="28"/>
        </w:rPr>
        <w:t>эктопированные</w:t>
      </w:r>
      <w:proofErr w:type="spellEnd"/>
      <w:r w:rsidRPr="00A270E4">
        <w:rPr>
          <w:rFonts w:ascii="Times New Roman" w:hAnsi="Times New Roman" w:cs="Times New Roman"/>
          <w:sz w:val="28"/>
          <w:szCs w:val="28"/>
        </w:rPr>
        <w:t xml:space="preserve"> дольки. Некоторые производят левостороннюю косую частичную </w:t>
      </w:r>
      <w:proofErr w:type="spellStart"/>
      <w:r w:rsidRPr="00A270E4">
        <w:rPr>
          <w:rFonts w:ascii="Times New Roman" w:hAnsi="Times New Roman" w:cs="Times New Roman"/>
          <w:sz w:val="28"/>
          <w:szCs w:val="28"/>
        </w:rPr>
        <w:t>стернотомию</w:t>
      </w:r>
      <w:proofErr w:type="spellEnd"/>
      <w:r w:rsidRPr="00A270E4">
        <w:rPr>
          <w:rFonts w:ascii="Times New Roman" w:hAnsi="Times New Roman" w:cs="Times New Roman"/>
          <w:sz w:val="28"/>
          <w:szCs w:val="28"/>
        </w:rPr>
        <w:t xml:space="preserve">, которая, по мнению авторов, соответствует положению вилочковой железы в переднем средостении, уменьшает возможность повреждения </w:t>
      </w:r>
      <w:proofErr w:type="spellStart"/>
      <w:r w:rsidRPr="00A270E4">
        <w:rPr>
          <w:rFonts w:ascii="Times New Roman" w:hAnsi="Times New Roman" w:cs="Times New Roman"/>
          <w:sz w:val="28"/>
          <w:szCs w:val="28"/>
        </w:rPr>
        <w:t>медиастернальной</w:t>
      </w:r>
      <w:proofErr w:type="spellEnd"/>
      <w:r w:rsidRPr="00A270E4">
        <w:rPr>
          <w:rFonts w:ascii="Times New Roman" w:hAnsi="Times New Roman" w:cs="Times New Roman"/>
          <w:sz w:val="28"/>
          <w:szCs w:val="28"/>
        </w:rPr>
        <w:t xml:space="preserve"> плевры, </w:t>
      </w:r>
      <w:r>
        <w:rPr>
          <w:rFonts w:ascii="Times New Roman" w:hAnsi="Times New Roman" w:cs="Times New Roman"/>
          <w:sz w:val="28"/>
          <w:szCs w:val="28"/>
        </w:rPr>
        <w:t xml:space="preserve">меньше повреждает костный </w:t>
      </w:r>
      <w:proofErr w:type="spellStart"/>
      <w:r>
        <w:rPr>
          <w:rFonts w:ascii="Times New Roman" w:hAnsi="Times New Roman" w:cs="Times New Roman"/>
          <w:sz w:val="28"/>
          <w:szCs w:val="28"/>
        </w:rPr>
        <w:t>мозг.</w:t>
      </w:r>
      <w:r w:rsidRPr="00A270E4">
        <w:rPr>
          <w:rFonts w:ascii="Times New Roman" w:hAnsi="Times New Roman" w:cs="Times New Roman"/>
          <w:sz w:val="28"/>
          <w:szCs w:val="28"/>
        </w:rPr>
        <w:t>В</w:t>
      </w:r>
      <w:proofErr w:type="spellEnd"/>
      <w:r w:rsidRPr="00A270E4">
        <w:rPr>
          <w:rFonts w:ascii="Times New Roman" w:hAnsi="Times New Roman" w:cs="Times New Roman"/>
          <w:sz w:val="28"/>
          <w:szCs w:val="28"/>
        </w:rPr>
        <w:t xml:space="preserve"> поисках уменьшения частоты остеомиелита грудины, </w:t>
      </w:r>
      <w:proofErr w:type="spellStart"/>
      <w:r w:rsidRPr="00A270E4">
        <w:rPr>
          <w:rFonts w:ascii="Times New Roman" w:hAnsi="Times New Roman" w:cs="Times New Roman"/>
          <w:sz w:val="28"/>
          <w:szCs w:val="28"/>
        </w:rPr>
        <w:t>медиастенита</w:t>
      </w:r>
      <w:proofErr w:type="spellEnd"/>
      <w:r w:rsidRPr="00A270E4">
        <w:rPr>
          <w:rFonts w:ascii="Times New Roman" w:hAnsi="Times New Roman" w:cs="Times New Roman"/>
          <w:sz w:val="28"/>
          <w:szCs w:val="28"/>
        </w:rPr>
        <w:t xml:space="preserve"> при сочетании </w:t>
      </w:r>
      <w:proofErr w:type="spellStart"/>
      <w:r w:rsidRPr="00A270E4">
        <w:rPr>
          <w:rFonts w:ascii="Times New Roman" w:hAnsi="Times New Roman" w:cs="Times New Roman"/>
          <w:sz w:val="28"/>
          <w:szCs w:val="28"/>
        </w:rPr>
        <w:t>стернотомии</w:t>
      </w:r>
      <w:proofErr w:type="spellEnd"/>
      <w:r w:rsidRPr="00A270E4">
        <w:rPr>
          <w:rFonts w:ascii="Times New Roman" w:hAnsi="Times New Roman" w:cs="Times New Roman"/>
          <w:sz w:val="28"/>
          <w:szCs w:val="28"/>
        </w:rPr>
        <w:t xml:space="preserve"> с </w:t>
      </w:r>
      <w:proofErr w:type="spellStart"/>
      <w:r w:rsidRPr="00A270E4">
        <w:rPr>
          <w:rFonts w:ascii="Times New Roman" w:hAnsi="Times New Roman" w:cs="Times New Roman"/>
          <w:sz w:val="28"/>
          <w:szCs w:val="28"/>
        </w:rPr>
        <w:t>трахеостомией</w:t>
      </w:r>
      <w:proofErr w:type="spellEnd"/>
      <w:r w:rsidRPr="00A270E4">
        <w:rPr>
          <w:rFonts w:ascii="Times New Roman" w:hAnsi="Times New Roman" w:cs="Times New Roman"/>
          <w:sz w:val="28"/>
          <w:szCs w:val="28"/>
        </w:rPr>
        <w:t xml:space="preserve">, улучшения доступа к корню легкого некоторые хирурги предлагают левосторонний </w:t>
      </w:r>
      <w:proofErr w:type="spellStart"/>
      <w:r w:rsidRPr="00A270E4">
        <w:rPr>
          <w:rFonts w:ascii="Times New Roman" w:hAnsi="Times New Roman" w:cs="Times New Roman"/>
          <w:sz w:val="28"/>
          <w:szCs w:val="28"/>
        </w:rPr>
        <w:t>внеплевральный</w:t>
      </w:r>
      <w:proofErr w:type="spellEnd"/>
      <w:r w:rsidRPr="00A270E4">
        <w:rPr>
          <w:rFonts w:ascii="Times New Roman" w:hAnsi="Times New Roman" w:cs="Times New Roman"/>
          <w:sz w:val="28"/>
          <w:szCs w:val="28"/>
        </w:rPr>
        <w:t xml:space="preserve"> доступ, левостороннюю </w:t>
      </w:r>
      <w:proofErr w:type="spellStart"/>
      <w:r w:rsidRPr="00A270E4">
        <w:rPr>
          <w:rFonts w:ascii="Times New Roman" w:hAnsi="Times New Roman" w:cs="Times New Roman"/>
          <w:sz w:val="28"/>
          <w:szCs w:val="28"/>
        </w:rPr>
        <w:t>торакотамию</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чрездвуплевральный</w:t>
      </w:r>
      <w:proofErr w:type="spellEnd"/>
      <w:r w:rsidRPr="00A270E4">
        <w:rPr>
          <w:rFonts w:ascii="Times New Roman" w:hAnsi="Times New Roman" w:cs="Times New Roman"/>
          <w:sz w:val="28"/>
          <w:szCs w:val="28"/>
        </w:rPr>
        <w:t xml:space="preserve"> доступ с поперечной </w:t>
      </w:r>
      <w:proofErr w:type="spellStart"/>
      <w:r w:rsidRPr="00A270E4">
        <w:rPr>
          <w:rFonts w:ascii="Times New Roman" w:hAnsi="Times New Roman" w:cs="Times New Roman"/>
          <w:sz w:val="28"/>
          <w:szCs w:val="28"/>
        </w:rPr>
        <w:t>стернотомией</w:t>
      </w:r>
      <w:proofErr w:type="spellEnd"/>
      <w:r w:rsidRPr="00A270E4">
        <w:rPr>
          <w:rFonts w:ascii="Times New Roman" w:hAnsi="Times New Roman" w:cs="Times New Roman"/>
          <w:sz w:val="28"/>
          <w:szCs w:val="28"/>
        </w:rPr>
        <w:t xml:space="preserve">. При больших инвазивных </w:t>
      </w:r>
      <w:proofErr w:type="spellStart"/>
      <w:r w:rsidRPr="00A270E4">
        <w:rPr>
          <w:rFonts w:ascii="Times New Roman" w:hAnsi="Times New Roman" w:cs="Times New Roman"/>
          <w:sz w:val="28"/>
          <w:szCs w:val="28"/>
        </w:rPr>
        <w:t>тимомах</w:t>
      </w:r>
      <w:proofErr w:type="spellEnd"/>
      <w:r w:rsidRPr="00A270E4">
        <w:rPr>
          <w:rFonts w:ascii="Times New Roman" w:hAnsi="Times New Roman" w:cs="Times New Roman"/>
          <w:sz w:val="28"/>
          <w:szCs w:val="28"/>
        </w:rPr>
        <w:t xml:space="preserve"> предложена также заднебоковая торакотомия.</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Шейный доступ (</w:t>
      </w:r>
      <w:proofErr w:type="spellStart"/>
      <w:r w:rsidRPr="00A270E4">
        <w:rPr>
          <w:rFonts w:ascii="Times New Roman" w:hAnsi="Times New Roman" w:cs="Times New Roman"/>
          <w:sz w:val="28"/>
          <w:szCs w:val="28"/>
        </w:rPr>
        <w:t>трансцервикальная</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тимэктомия</w:t>
      </w:r>
      <w:proofErr w:type="spellEnd"/>
      <w:r w:rsidRPr="00A270E4">
        <w:rPr>
          <w:rFonts w:ascii="Times New Roman" w:hAnsi="Times New Roman" w:cs="Times New Roman"/>
          <w:sz w:val="28"/>
          <w:szCs w:val="28"/>
        </w:rPr>
        <w:t xml:space="preserve">), преимуществом которого считают малую </w:t>
      </w:r>
      <w:proofErr w:type="spellStart"/>
      <w:r w:rsidRPr="00A270E4">
        <w:rPr>
          <w:rFonts w:ascii="Times New Roman" w:hAnsi="Times New Roman" w:cs="Times New Roman"/>
          <w:sz w:val="28"/>
          <w:szCs w:val="28"/>
        </w:rPr>
        <w:t>травматичность</w:t>
      </w:r>
      <w:proofErr w:type="spellEnd"/>
      <w:r w:rsidRPr="00A270E4">
        <w:rPr>
          <w:rFonts w:ascii="Times New Roman" w:hAnsi="Times New Roman" w:cs="Times New Roman"/>
          <w:sz w:val="28"/>
          <w:szCs w:val="28"/>
        </w:rPr>
        <w:t xml:space="preserve">, более легкое течение послеоперационного периода и хороший косметический эффект, до сих пор имеет своих приверженцев, хотя </w:t>
      </w:r>
      <w:proofErr w:type="spellStart"/>
      <w:r w:rsidRPr="00A270E4">
        <w:rPr>
          <w:rFonts w:ascii="Times New Roman" w:hAnsi="Times New Roman" w:cs="Times New Roman"/>
          <w:sz w:val="28"/>
          <w:szCs w:val="28"/>
        </w:rPr>
        <w:t>трансцервикальная</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тимэктомия</w:t>
      </w:r>
      <w:proofErr w:type="spellEnd"/>
      <w:r w:rsidRPr="00A270E4">
        <w:rPr>
          <w:rFonts w:ascii="Times New Roman" w:hAnsi="Times New Roman" w:cs="Times New Roman"/>
          <w:sz w:val="28"/>
          <w:szCs w:val="28"/>
        </w:rPr>
        <w:t xml:space="preserve"> не обеспечивает необходимой радикальности операции, особенно при </w:t>
      </w:r>
      <w:proofErr w:type="spellStart"/>
      <w:r w:rsidRPr="00A270E4">
        <w:rPr>
          <w:rFonts w:ascii="Times New Roman" w:hAnsi="Times New Roman" w:cs="Times New Roman"/>
          <w:sz w:val="28"/>
          <w:szCs w:val="28"/>
        </w:rPr>
        <w:t>тиоме</w:t>
      </w:r>
      <w:proofErr w:type="spellEnd"/>
      <w:r w:rsidRPr="00A270E4">
        <w:rPr>
          <w:rFonts w:ascii="Times New Roman" w:hAnsi="Times New Roman" w:cs="Times New Roman"/>
          <w:sz w:val="28"/>
          <w:szCs w:val="28"/>
        </w:rPr>
        <w:t>, таит опасность повреждения крупных сосудов и плевры, сопровождается худшими отдаленными результатами, что значительно снижает ее достоинства.</w:t>
      </w:r>
    </w:p>
    <w:p w:rsidR="00A270E4" w:rsidRP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lastRenderedPageBreak/>
        <w:t xml:space="preserve">Таким образом, срединная </w:t>
      </w:r>
      <w:proofErr w:type="spellStart"/>
      <w:r w:rsidRPr="00A270E4">
        <w:rPr>
          <w:rFonts w:ascii="Times New Roman" w:hAnsi="Times New Roman" w:cs="Times New Roman"/>
          <w:sz w:val="28"/>
          <w:szCs w:val="28"/>
        </w:rPr>
        <w:t>стернотомия</w:t>
      </w:r>
      <w:proofErr w:type="spellEnd"/>
      <w:r w:rsidRPr="00A270E4">
        <w:rPr>
          <w:rFonts w:ascii="Times New Roman" w:hAnsi="Times New Roman" w:cs="Times New Roman"/>
          <w:sz w:val="28"/>
          <w:szCs w:val="28"/>
        </w:rPr>
        <w:t xml:space="preserve"> является основным хирургическим доступом к вилочковой железе, в том числе при опухолевом ее поражении. С косметической целью некоторые авторы дугообразный кожный разрез у женщин проводят </w:t>
      </w:r>
      <w:proofErr w:type="spellStart"/>
      <w:r w:rsidRPr="00A270E4">
        <w:rPr>
          <w:rFonts w:ascii="Times New Roman" w:hAnsi="Times New Roman" w:cs="Times New Roman"/>
          <w:sz w:val="28"/>
          <w:szCs w:val="28"/>
        </w:rPr>
        <w:t>супра</w:t>
      </w:r>
      <w:proofErr w:type="spellEnd"/>
      <w:r w:rsidRPr="00A270E4">
        <w:rPr>
          <w:rFonts w:ascii="Times New Roman" w:hAnsi="Times New Roman" w:cs="Times New Roman"/>
          <w:sz w:val="28"/>
          <w:szCs w:val="28"/>
        </w:rPr>
        <w:t xml:space="preserve">- и даже </w:t>
      </w:r>
      <w:proofErr w:type="spellStart"/>
      <w:r w:rsidRPr="00A270E4">
        <w:rPr>
          <w:rFonts w:ascii="Times New Roman" w:hAnsi="Times New Roman" w:cs="Times New Roman"/>
          <w:sz w:val="28"/>
          <w:szCs w:val="28"/>
        </w:rPr>
        <w:t>субмаммарно</w:t>
      </w:r>
      <w:proofErr w:type="spellEnd"/>
      <w:r w:rsidRPr="00A270E4">
        <w:rPr>
          <w:rFonts w:ascii="Times New Roman" w:hAnsi="Times New Roman" w:cs="Times New Roman"/>
          <w:sz w:val="28"/>
          <w:szCs w:val="28"/>
        </w:rPr>
        <w:t xml:space="preserve">, затем отслаивают кожный лоскут вверх и производят, как обычно, срединную </w:t>
      </w:r>
      <w:proofErr w:type="spellStart"/>
      <w:r w:rsidRPr="00A270E4">
        <w:rPr>
          <w:rFonts w:ascii="Times New Roman" w:hAnsi="Times New Roman" w:cs="Times New Roman"/>
          <w:sz w:val="28"/>
          <w:szCs w:val="28"/>
        </w:rPr>
        <w:t>стернотомию</w:t>
      </w:r>
      <w:proofErr w:type="spellEnd"/>
      <w:r w:rsidRPr="00A270E4">
        <w:rPr>
          <w:rFonts w:ascii="Times New Roman" w:hAnsi="Times New Roman" w:cs="Times New Roman"/>
          <w:sz w:val="28"/>
          <w:szCs w:val="28"/>
        </w:rPr>
        <w:t xml:space="preserve">. Недостатками дугообразного доступа являются большая </w:t>
      </w:r>
      <w:proofErr w:type="spellStart"/>
      <w:r w:rsidRPr="00A270E4">
        <w:rPr>
          <w:rFonts w:ascii="Times New Roman" w:hAnsi="Times New Roman" w:cs="Times New Roman"/>
          <w:sz w:val="28"/>
          <w:szCs w:val="28"/>
        </w:rPr>
        <w:t>травматичность</w:t>
      </w:r>
      <w:proofErr w:type="spellEnd"/>
      <w:r w:rsidRPr="00A270E4">
        <w:rPr>
          <w:rFonts w:ascii="Times New Roman" w:hAnsi="Times New Roman" w:cs="Times New Roman"/>
          <w:sz w:val="28"/>
          <w:szCs w:val="28"/>
        </w:rPr>
        <w:t xml:space="preserve"> и снижение чувствительности в зоне отслоенной кожи. При необходимости провести более тщательную ревизию или выполнить более расширенную операцию неполную (частичную) </w:t>
      </w:r>
      <w:proofErr w:type="spellStart"/>
      <w:r w:rsidRPr="00A270E4">
        <w:rPr>
          <w:rFonts w:ascii="Times New Roman" w:hAnsi="Times New Roman" w:cs="Times New Roman"/>
          <w:sz w:val="28"/>
          <w:szCs w:val="28"/>
        </w:rPr>
        <w:t>стернотомию</w:t>
      </w:r>
      <w:proofErr w:type="spellEnd"/>
      <w:r w:rsidRPr="00A270E4">
        <w:rPr>
          <w:rFonts w:ascii="Times New Roman" w:hAnsi="Times New Roman" w:cs="Times New Roman"/>
          <w:sz w:val="28"/>
          <w:szCs w:val="28"/>
        </w:rPr>
        <w:t xml:space="preserve"> легко продлить до полной или дополнить поперечным рассечением левой или правой половины грудины, торакотомией.</w:t>
      </w:r>
    </w:p>
    <w:p w:rsidR="00A270E4" w:rsidRDefault="00A270E4" w:rsidP="00A270E4">
      <w:pPr>
        <w:jc w:val="both"/>
        <w:rPr>
          <w:rFonts w:ascii="Times New Roman" w:hAnsi="Times New Roman" w:cs="Times New Roman"/>
          <w:sz w:val="28"/>
          <w:szCs w:val="28"/>
        </w:rPr>
      </w:pPr>
      <w:r w:rsidRPr="00A270E4">
        <w:rPr>
          <w:rFonts w:ascii="Times New Roman" w:hAnsi="Times New Roman" w:cs="Times New Roman"/>
          <w:sz w:val="28"/>
          <w:szCs w:val="28"/>
        </w:rPr>
        <w:t xml:space="preserve">Наиболее адекватным объемом хирургического вмешательства у больных миастенией при неопухолевом поражении вилочковой железы считается </w:t>
      </w:r>
      <w:proofErr w:type="spellStart"/>
      <w:r w:rsidRPr="00A270E4">
        <w:rPr>
          <w:rFonts w:ascii="Times New Roman" w:hAnsi="Times New Roman" w:cs="Times New Roman"/>
          <w:sz w:val="28"/>
          <w:szCs w:val="28"/>
        </w:rPr>
        <w:t>тимэктомия</w:t>
      </w:r>
      <w:proofErr w:type="spellEnd"/>
      <w:r w:rsidRPr="00A270E4">
        <w:rPr>
          <w:rFonts w:ascii="Times New Roman" w:hAnsi="Times New Roman" w:cs="Times New Roman"/>
          <w:sz w:val="28"/>
          <w:szCs w:val="28"/>
        </w:rPr>
        <w:t xml:space="preserve">, при </w:t>
      </w:r>
      <w:proofErr w:type="spellStart"/>
      <w:r w:rsidRPr="00A270E4">
        <w:rPr>
          <w:rFonts w:ascii="Times New Roman" w:hAnsi="Times New Roman" w:cs="Times New Roman"/>
          <w:sz w:val="28"/>
          <w:szCs w:val="28"/>
        </w:rPr>
        <w:t>тиоме</w:t>
      </w:r>
      <w:proofErr w:type="spellEnd"/>
      <w:r w:rsidRPr="00A270E4">
        <w:rPr>
          <w:rFonts w:ascii="Times New Roman" w:hAnsi="Times New Roman" w:cs="Times New Roman"/>
          <w:sz w:val="28"/>
          <w:szCs w:val="28"/>
        </w:rPr>
        <w:t xml:space="preserve"> – полное удаление опухоли и всей ткани вилочковой железы, а также максимально широкое </w:t>
      </w:r>
      <w:proofErr w:type="spellStart"/>
      <w:r w:rsidRPr="00A270E4">
        <w:rPr>
          <w:rFonts w:ascii="Times New Roman" w:hAnsi="Times New Roman" w:cs="Times New Roman"/>
          <w:sz w:val="28"/>
          <w:szCs w:val="28"/>
        </w:rPr>
        <w:t>удалние</w:t>
      </w:r>
      <w:proofErr w:type="spellEnd"/>
      <w:r w:rsidRPr="00A270E4">
        <w:rPr>
          <w:rFonts w:ascii="Times New Roman" w:hAnsi="Times New Roman" w:cs="Times New Roman"/>
          <w:sz w:val="28"/>
          <w:szCs w:val="28"/>
        </w:rPr>
        <w:t xml:space="preserve"> </w:t>
      </w:r>
      <w:proofErr w:type="spellStart"/>
      <w:r w:rsidRPr="00A270E4">
        <w:rPr>
          <w:rFonts w:ascii="Times New Roman" w:hAnsi="Times New Roman" w:cs="Times New Roman"/>
          <w:sz w:val="28"/>
          <w:szCs w:val="28"/>
        </w:rPr>
        <w:t>клечатки</w:t>
      </w:r>
      <w:proofErr w:type="spellEnd"/>
      <w:r w:rsidRPr="00A270E4">
        <w:rPr>
          <w:rFonts w:ascii="Times New Roman" w:hAnsi="Times New Roman" w:cs="Times New Roman"/>
          <w:sz w:val="28"/>
          <w:szCs w:val="28"/>
        </w:rPr>
        <w:t xml:space="preserve"> переднего средостения, в которой нередко выявляются очаги </w:t>
      </w:r>
      <w:proofErr w:type="spellStart"/>
      <w:r w:rsidRPr="00A270E4">
        <w:rPr>
          <w:rFonts w:ascii="Times New Roman" w:hAnsi="Times New Roman" w:cs="Times New Roman"/>
          <w:sz w:val="28"/>
          <w:szCs w:val="28"/>
        </w:rPr>
        <w:t>тимической</w:t>
      </w:r>
      <w:proofErr w:type="spellEnd"/>
      <w:r w:rsidRPr="00A270E4">
        <w:rPr>
          <w:rFonts w:ascii="Times New Roman" w:hAnsi="Times New Roman" w:cs="Times New Roman"/>
          <w:sz w:val="28"/>
          <w:szCs w:val="28"/>
        </w:rPr>
        <w:t xml:space="preserve"> ткани.</w:t>
      </w: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p>
    <w:p w:rsidR="00A270E4" w:rsidRDefault="00A270E4" w:rsidP="00A270E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Список литературы</w:t>
      </w:r>
    </w:p>
    <w:p w:rsidR="008C38EA" w:rsidRDefault="008C38EA" w:rsidP="008C38EA">
      <w:pPr>
        <w:pStyle w:val="a7"/>
        <w:numPr>
          <w:ilvl w:val="0"/>
          <w:numId w:val="3"/>
        </w:numPr>
        <w:jc w:val="both"/>
        <w:rPr>
          <w:rFonts w:ascii="Times New Roman" w:hAnsi="Times New Roman" w:cs="Times New Roman"/>
          <w:sz w:val="28"/>
          <w:szCs w:val="28"/>
        </w:rPr>
      </w:pPr>
      <w:r w:rsidRPr="008C38EA">
        <w:rPr>
          <w:rFonts w:ascii="Times New Roman" w:hAnsi="Times New Roman" w:cs="Times New Roman"/>
          <w:sz w:val="28"/>
          <w:szCs w:val="28"/>
        </w:rPr>
        <w:t>Онкология. 2-е издание</w:t>
      </w:r>
      <w:r>
        <w:rPr>
          <w:rFonts w:ascii="Times New Roman" w:hAnsi="Times New Roman" w:cs="Times New Roman"/>
          <w:sz w:val="28"/>
          <w:szCs w:val="28"/>
        </w:rPr>
        <w:t xml:space="preserve"> </w:t>
      </w:r>
      <w:proofErr w:type="spellStart"/>
      <w:r w:rsidRPr="008C38EA">
        <w:rPr>
          <w:rFonts w:ascii="Times New Roman" w:hAnsi="Times New Roman" w:cs="Times New Roman"/>
          <w:sz w:val="28"/>
          <w:szCs w:val="28"/>
        </w:rPr>
        <w:t>Агаев</w:t>
      </w:r>
      <w:proofErr w:type="spellEnd"/>
      <w:r w:rsidRPr="008C38EA">
        <w:rPr>
          <w:rFonts w:ascii="Times New Roman" w:hAnsi="Times New Roman" w:cs="Times New Roman"/>
          <w:sz w:val="28"/>
          <w:szCs w:val="28"/>
        </w:rPr>
        <w:t xml:space="preserve"> И.Н.</w:t>
      </w:r>
      <w:r w:rsidRPr="008C38EA">
        <w:t xml:space="preserve"> </w:t>
      </w:r>
      <w:r w:rsidRPr="008C38EA">
        <w:rPr>
          <w:rFonts w:ascii="Times New Roman" w:hAnsi="Times New Roman" w:cs="Times New Roman"/>
          <w:sz w:val="28"/>
          <w:szCs w:val="28"/>
        </w:rPr>
        <w:t>2005</w:t>
      </w:r>
    </w:p>
    <w:p w:rsidR="008C38EA" w:rsidRDefault="008C38EA" w:rsidP="008C38EA">
      <w:pPr>
        <w:pStyle w:val="a7"/>
        <w:numPr>
          <w:ilvl w:val="0"/>
          <w:numId w:val="3"/>
        </w:numPr>
        <w:jc w:val="both"/>
        <w:rPr>
          <w:rFonts w:ascii="Times New Roman" w:hAnsi="Times New Roman" w:cs="Times New Roman"/>
          <w:sz w:val="28"/>
          <w:szCs w:val="28"/>
        </w:rPr>
      </w:pPr>
      <w:r w:rsidRPr="008C38EA">
        <w:rPr>
          <w:rFonts w:ascii="Times New Roman" w:hAnsi="Times New Roman" w:cs="Times New Roman"/>
          <w:sz w:val="28"/>
          <w:szCs w:val="28"/>
        </w:rPr>
        <w:t xml:space="preserve">Онкология: национальное руководство / под ред. В. И. </w:t>
      </w:r>
      <w:proofErr w:type="spellStart"/>
      <w:r w:rsidRPr="008C38EA">
        <w:rPr>
          <w:rFonts w:ascii="Times New Roman" w:hAnsi="Times New Roman" w:cs="Times New Roman"/>
          <w:sz w:val="28"/>
          <w:szCs w:val="28"/>
        </w:rPr>
        <w:t>Чиссова</w:t>
      </w:r>
      <w:proofErr w:type="spellEnd"/>
      <w:r w:rsidRPr="008C38EA">
        <w:rPr>
          <w:rFonts w:ascii="Times New Roman" w:hAnsi="Times New Roman" w:cs="Times New Roman"/>
          <w:sz w:val="28"/>
          <w:szCs w:val="28"/>
        </w:rPr>
        <w:t>, М. И. Давыдова. – М.: ГЭОТАР-Медиа, 2013. – 1072 с.</w:t>
      </w:r>
    </w:p>
    <w:p w:rsidR="008C38EA" w:rsidRDefault="008C38EA" w:rsidP="008C38EA">
      <w:pPr>
        <w:pStyle w:val="a7"/>
        <w:numPr>
          <w:ilvl w:val="0"/>
          <w:numId w:val="3"/>
        </w:numPr>
        <w:jc w:val="both"/>
        <w:rPr>
          <w:rFonts w:ascii="Times New Roman" w:hAnsi="Times New Roman" w:cs="Times New Roman"/>
          <w:sz w:val="28"/>
          <w:szCs w:val="28"/>
        </w:rPr>
      </w:pPr>
      <w:r w:rsidRPr="008C38EA">
        <w:rPr>
          <w:rFonts w:ascii="Times New Roman" w:hAnsi="Times New Roman" w:cs="Times New Roman"/>
          <w:sz w:val="28"/>
          <w:szCs w:val="28"/>
        </w:rPr>
        <w:t xml:space="preserve">Патологическая анатомия: национальное руководство / под ред. М. А. </w:t>
      </w:r>
      <w:proofErr w:type="spellStart"/>
      <w:r w:rsidRPr="008C38EA">
        <w:rPr>
          <w:rFonts w:ascii="Times New Roman" w:hAnsi="Times New Roman" w:cs="Times New Roman"/>
          <w:sz w:val="28"/>
          <w:szCs w:val="28"/>
        </w:rPr>
        <w:t>Пальцева</w:t>
      </w:r>
      <w:proofErr w:type="spellEnd"/>
      <w:r w:rsidRPr="008C38EA">
        <w:rPr>
          <w:rFonts w:ascii="Times New Roman" w:hAnsi="Times New Roman" w:cs="Times New Roman"/>
          <w:sz w:val="28"/>
          <w:szCs w:val="28"/>
        </w:rPr>
        <w:t xml:space="preserve">, Л. В. </w:t>
      </w:r>
      <w:proofErr w:type="spellStart"/>
      <w:r w:rsidRPr="008C38EA">
        <w:rPr>
          <w:rFonts w:ascii="Times New Roman" w:hAnsi="Times New Roman" w:cs="Times New Roman"/>
          <w:sz w:val="28"/>
          <w:szCs w:val="28"/>
        </w:rPr>
        <w:t>Кактурского</w:t>
      </w:r>
      <w:proofErr w:type="spellEnd"/>
      <w:r w:rsidRPr="008C38EA">
        <w:rPr>
          <w:rFonts w:ascii="Times New Roman" w:hAnsi="Times New Roman" w:cs="Times New Roman"/>
          <w:sz w:val="28"/>
          <w:szCs w:val="28"/>
        </w:rPr>
        <w:t xml:space="preserve">, О. В. </w:t>
      </w:r>
      <w:proofErr w:type="spellStart"/>
      <w:r w:rsidRPr="008C38EA">
        <w:rPr>
          <w:rFonts w:ascii="Times New Roman" w:hAnsi="Times New Roman" w:cs="Times New Roman"/>
          <w:sz w:val="28"/>
          <w:szCs w:val="28"/>
        </w:rPr>
        <w:t>Зайратьянца</w:t>
      </w:r>
      <w:proofErr w:type="spellEnd"/>
      <w:r w:rsidRPr="008C38EA">
        <w:rPr>
          <w:rFonts w:ascii="Times New Roman" w:hAnsi="Times New Roman" w:cs="Times New Roman"/>
          <w:sz w:val="28"/>
          <w:szCs w:val="28"/>
        </w:rPr>
        <w:t>. – М.: ГЭОТАР-Медиа, 2011. – 1264 с</w:t>
      </w:r>
    </w:p>
    <w:p w:rsidR="008C38EA" w:rsidRDefault="008C38EA" w:rsidP="008C38EA">
      <w:pPr>
        <w:pStyle w:val="a7"/>
        <w:numPr>
          <w:ilvl w:val="0"/>
          <w:numId w:val="3"/>
        </w:numPr>
        <w:jc w:val="both"/>
        <w:rPr>
          <w:rFonts w:ascii="Times New Roman" w:hAnsi="Times New Roman" w:cs="Times New Roman"/>
          <w:sz w:val="28"/>
          <w:szCs w:val="28"/>
        </w:rPr>
      </w:pPr>
      <w:proofErr w:type="spellStart"/>
      <w:r w:rsidRPr="008C38EA">
        <w:rPr>
          <w:rFonts w:ascii="Times New Roman" w:hAnsi="Times New Roman" w:cs="Times New Roman"/>
          <w:sz w:val="28"/>
          <w:szCs w:val="28"/>
        </w:rPr>
        <w:t>рактическая</w:t>
      </w:r>
      <w:proofErr w:type="spellEnd"/>
      <w:r w:rsidRPr="008C38EA">
        <w:rPr>
          <w:rFonts w:ascii="Times New Roman" w:hAnsi="Times New Roman" w:cs="Times New Roman"/>
          <w:sz w:val="28"/>
          <w:szCs w:val="28"/>
        </w:rPr>
        <w:t xml:space="preserve"> онкология: избранные лекции / под ред. С. А. </w:t>
      </w:r>
      <w:proofErr w:type="spellStart"/>
      <w:r w:rsidRPr="008C38EA">
        <w:rPr>
          <w:rFonts w:ascii="Times New Roman" w:hAnsi="Times New Roman" w:cs="Times New Roman"/>
          <w:sz w:val="28"/>
          <w:szCs w:val="28"/>
        </w:rPr>
        <w:t>Тюляндина</w:t>
      </w:r>
      <w:proofErr w:type="spellEnd"/>
      <w:r w:rsidRPr="008C38EA">
        <w:rPr>
          <w:rFonts w:ascii="Times New Roman" w:hAnsi="Times New Roman" w:cs="Times New Roman"/>
          <w:sz w:val="28"/>
          <w:szCs w:val="28"/>
        </w:rPr>
        <w:t>, В. М. Моисеенко. – СПб.: Центр ТОММ, 2004. – 784</w:t>
      </w:r>
      <w:r>
        <w:rPr>
          <w:rFonts w:ascii="Times New Roman" w:hAnsi="Times New Roman" w:cs="Times New Roman"/>
          <w:sz w:val="28"/>
          <w:szCs w:val="28"/>
        </w:rPr>
        <w:t>с</w:t>
      </w:r>
    </w:p>
    <w:p w:rsidR="008C38EA" w:rsidRPr="008C38EA" w:rsidRDefault="008C38EA" w:rsidP="008C38EA">
      <w:pPr>
        <w:pStyle w:val="a7"/>
        <w:numPr>
          <w:ilvl w:val="0"/>
          <w:numId w:val="3"/>
        </w:numPr>
        <w:jc w:val="both"/>
        <w:rPr>
          <w:rFonts w:ascii="Times New Roman" w:hAnsi="Times New Roman" w:cs="Times New Roman"/>
          <w:sz w:val="28"/>
          <w:szCs w:val="28"/>
        </w:rPr>
      </w:pPr>
      <w:r w:rsidRPr="008C38EA">
        <w:rPr>
          <w:rFonts w:ascii="Times New Roman" w:hAnsi="Times New Roman" w:cs="Times New Roman"/>
          <w:sz w:val="28"/>
          <w:szCs w:val="28"/>
        </w:rPr>
        <w:t xml:space="preserve">Клиническая онкология: учебное пособие / под ред. П. Г. Брюсова, П. Н. Зубарева. – СПб.: </w:t>
      </w:r>
      <w:proofErr w:type="spellStart"/>
      <w:r w:rsidRPr="008C38EA">
        <w:rPr>
          <w:rFonts w:ascii="Times New Roman" w:hAnsi="Times New Roman" w:cs="Times New Roman"/>
          <w:sz w:val="28"/>
          <w:szCs w:val="28"/>
        </w:rPr>
        <w:t>СпецЛит</w:t>
      </w:r>
      <w:proofErr w:type="spellEnd"/>
      <w:r w:rsidRPr="008C38EA">
        <w:rPr>
          <w:rFonts w:ascii="Times New Roman" w:hAnsi="Times New Roman" w:cs="Times New Roman"/>
          <w:sz w:val="28"/>
          <w:szCs w:val="28"/>
        </w:rPr>
        <w:t>, 2012. – 455 с.</w:t>
      </w:r>
      <w:bookmarkStart w:id="0" w:name="_GoBack"/>
      <w:bookmarkEnd w:id="0"/>
    </w:p>
    <w:p w:rsidR="00A270E4" w:rsidRPr="00A0174D" w:rsidRDefault="00A270E4" w:rsidP="00A270E4">
      <w:pPr>
        <w:jc w:val="both"/>
        <w:rPr>
          <w:rFonts w:ascii="Times New Roman" w:hAnsi="Times New Roman" w:cs="Times New Roman"/>
          <w:sz w:val="28"/>
          <w:szCs w:val="28"/>
        </w:rPr>
      </w:pPr>
    </w:p>
    <w:sectPr w:rsidR="00A270E4" w:rsidRPr="00A0174D" w:rsidSect="001A248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725" w:rsidRDefault="00AC2725" w:rsidP="001A248E">
      <w:pPr>
        <w:spacing w:after="0" w:line="240" w:lineRule="auto"/>
      </w:pPr>
      <w:r>
        <w:separator/>
      </w:r>
    </w:p>
  </w:endnote>
  <w:endnote w:type="continuationSeparator" w:id="0">
    <w:p w:rsidR="00AC2725" w:rsidRDefault="00AC2725" w:rsidP="001A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214499"/>
      <w:docPartObj>
        <w:docPartGallery w:val="Page Numbers (Bottom of Page)"/>
        <w:docPartUnique/>
      </w:docPartObj>
    </w:sdtPr>
    <w:sdtEndPr/>
    <w:sdtContent>
      <w:p w:rsidR="001A248E" w:rsidRDefault="001A248E">
        <w:pPr>
          <w:pStyle w:val="a5"/>
          <w:jc w:val="right"/>
        </w:pPr>
        <w:r>
          <w:fldChar w:fldCharType="begin"/>
        </w:r>
        <w:r>
          <w:instrText>PAGE   \* MERGEFORMAT</w:instrText>
        </w:r>
        <w:r>
          <w:fldChar w:fldCharType="separate"/>
        </w:r>
        <w:r w:rsidR="008C38EA">
          <w:rPr>
            <w:noProof/>
          </w:rPr>
          <w:t>15</w:t>
        </w:r>
        <w:r>
          <w:fldChar w:fldCharType="end"/>
        </w:r>
      </w:p>
    </w:sdtContent>
  </w:sdt>
  <w:p w:rsidR="001A248E" w:rsidRDefault="001A24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725" w:rsidRDefault="00AC2725" w:rsidP="001A248E">
      <w:pPr>
        <w:spacing w:after="0" w:line="240" w:lineRule="auto"/>
      </w:pPr>
      <w:r>
        <w:separator/>
      </w:r>
    </w:p>
  </w:footnote>
  <w:footnote w:type="continuationSeparator" w:id="0">
    <w:p w:rsidR="00AC2725" w:rsidRDefault="00AC2725" w:rsidP="001A2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B2C"/>
    <w:multiLevelType w:val="hybridMultilevel"/>
    <w:tmpl w:val="9B4E8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D5938"/>
    <w:multiLevelType w:val="hybridMultilevel"/>
    <w:tmpl w:val="EF52C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0584C"/>
    <w:multiLevelType w:val="hybridMultilevel"/>
    <w:tmpl w:val="620A9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23"/>
    <w:rsid w:val="00197299"/>
    <w:rsid w:val="001A248E"/>
    <w:rsid w:val="00450B29"/>
    <w:rsid w:val="00460A73"/>
    <w:rsid w:val="005C29B8"/>
    <w:rsid w:val="006A1A35"/>
    <w:rsid w:val="006C3927"/>
    <w:rsid w:val="006F5592"/>
    <w:rsid w:val="007F327A"/>
    <w:rsid w:val="00881264"/>
    <w:rsid w:val="00896223"/>
    <w:rsid w:val="008C38EA"/>
    <w:rsid w:val="00A0174D"/>
    <w:rsid w:val="00A270E4"/>
    <w:rsid w:val="00A30B1F"/>
    <w:rsid w:val="00AC2725"/>
    <w:rsid w:val="00C16EDB"/>
    <w:rsid w:val="00C52EFD"/>
    <w:rsid w:val="00E22E3D"/>
    <w:rsid w:val="00F9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EE4C"/>
  <w15:chartTrackingRefBased/>
  <w15:docId w15:val="{9C61160C-85A1-4848-9DF9-9FB0B88E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248E"/>
  </w:style>
  <w:style w:type="paragraph" w:styleId="a5">
    <w:name w:val="footer"/>
    <w:basedOn w:val="a"/>
    <w:link w:val="a6"/>
    <w:uiPriority w:val="99"/>
    <w:unhideWhenUsed/>
    <w:rsid w:val="001A24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248E"/>
  </w:style>
  <w:style w:type="paragraph" w:styleId="a7">
    <w:name w:val="List Paragraph"/>
    <w:basedOn w:val="a"/>
    <w:uiPriority w:val="34"/>
    <w:qFormat/>
    <w:rsid w:val="007F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3573</Words>
  <Characters>20368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2021-12-15T13:04:00Z</dcterms:created>
  <dcterms:modified xsi:type="dcterms:W3CDTF">2022-04-04T16:06:00Z</dcterms:modified>
</cp:coreProperties>
</file>