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A0" w:rsidRDefault="00F81EA0" w:rsidP="00F81EA0">
      <w:pPr>
        <w:ind w:hanging="322"/>
        <w:jc w:val="both"/>
        <w:rPr>
          <w:b/>
          <w:sz w:val="28"/>
          <w:szCs w:val="28"/>
        </w:rPr>
      </w:pPr>
      <w:r w:rsidRPr="009F0466">
        <w:rPr>
          <w:b/>
          <w:sz w:val="28"/>
          <w:szCs w:val="28"/>
        </w:rPr>
        <w:t>1. Перечень вопросов для текущего контроля успеваемости (письменные контрольные работы):</w:t>
      </w:r>
    </w:p>
    <w:p w:rsidR="00F81EA0" w:rsidRPr="00905C0D" w:rsidRDefault="00F81EA0" w:rsidP="00F81EA0">
      <w:pPr>
        <w:ind w:left="-993" w:hanging="322"/>
        <w:jc w:val="both"/>
        <w:rPr>
          <w:sz w:val="28"/>
          <w:szCs w:val="28"/>
        </w:rPr>
      </w:pPr>
    </w:p>
    <w:p w:rsidR="00F81EA0" w:rsidRDefault="00F81EA0" w:rsidP="00F81EA0">
      <w:pPr>
        <w:ind w:left="360" w:hanging="322"/>
        <w:jc w:val="both"/>
        <w:rPr>
          <w:i/>
          <w:sz w:val="28"/>
          <w:szCs w:val="28"/>
        </w:rPr>
      </w:pPr>
      <w:r w:rsidRPr="00985D3E">
        <w:rPr>
          <w:sz w:val="28"/>
          <w:szCs w:val="28"/>
        </w:rPr>
        <w:t>1.1</w:t>
      </w:r>
      <w:r>
        <w:rPr>
          <w:i/>
          <w:sz w:val="28"/>
          <w:szCs w:val="28"/>
        </w:rPr>
        <w:t>.</w:t>
      </w:r>
      <w:r w:rsidRPr="007928E6">
        <w:rPr>
          <w:i/>
          <w:sz w:val="28"/>
          <w:szCs w:val="28"/>
        </w:rPr>
        <w:t>Контрольная работа</w:t>
      </w:r>
      <w:r>
        <w:rPr>
          <w:i/>
          <w:sz w:val="28"/>
          <w:szCs w:val="28"/>
        </w:rPr>
        <w:t xml:space="preserve"> «Гигиеническая оценка </w:t>
      </w:r>
      <w:r w:rsidRPr="007928E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физических свойств воздуха, отопления, вентиляции и освещения»</w:t>
      </w:r>
    </w:p>
    <w:p w:rsidR="00F81EA0" w:rsidRPr="009F1D7D" w:rsidRDefault="00F81EA0" w:rsidP="00F81EA0">
      <w:pPr>
        <w:widowControl w:val="0"/>
        <w:numPr>
          <w:ilvl w:val="0"/>
          <w:numId w:val="2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before="211" w:line="230" w:lineRule="exact"/>
        <w:ind w:right="5" w:hanging="322"/>
        <w:jc w:val="both"/>
        <w:rPr>
          <w:spacing w:val="-22"/>
          <w:sz w:val="28"/>
          <w:szCs w:val="28"/>
        </w:rPr>
      </w:pPr>
      <w:r w:rsidRPr="009F1D7D">
        <w:rPr>
          <w:sz w:val="28"/>
          <w:szCs w:val="28"/>
        </w:rPr>
        <w:t>Факторы, определяющие уровень естественной освещенности помещения.</w:t>
      </w:r>
    </w:p>
    <w:p w:rsidR="00F81EA0" w:rsidRPr="009F1D7D" w:rsidRDefault="00F81EA0" w:rsidP="00F81EA0">
      <w:pPr>
        <w:widowControl w:val="0"/>
        <w:numPr>
          <w:ilvl w:val="0"/>
          <w:numId w:val="2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before="5" w:line="230" w:lineRule="exact"/>
        <w:ind w:right="5" w:hanging="322"/>
        <w:jc w:val="both"/>
        <w:rPr>
          <w:spacing w:val="-13"/>
          <w:sz w:val="28"/>
          <w:szCs w:val="28"/>
        </w:rPr>
      </w:pPr>
      <w:r w:rsidRPr="009F1D7D">
        <w:rPr>
          <w:spacing w:val="-1"/>
          <w:sz w:val="28"/>
          <w:szCs w:val="28"/>
        </w:rPr>
        <w:t xml:space="preserve">Геометрические показатели для оценки естественного освещения в </w:t>
      </w:r>
      <w:r w:rsidRPr="009F1D7D">
        <w:rPr>
          <w:sz w:val="28"/>
          <w:szCs w:val="28"/>
        </w:rPr>
        <w:t>помещении (перечислить).</w:t>
      </w:r>
    </w:p>
    <w:p w:rsidR="00F81EA0" w:rsidRPr="009F1D7D" w:rsidRDefault="00F81EA0" w:rsidP="00F81EA0">
      <w:pPr>
        <w:widowControl w:val="0"/>
        <w:numPr>
          <w:ilvl w:val="0"/>
          <w:numId w:val="2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line="230" w:lineRule="exact"/>
        <w:ind w:right="5" w:hanging="322"/>
        <w:jc w:val="both"/>
        <w:rPr>
          <w:spacing w:val="-13"/>
          <w:sz w:val="28"/>
          <w:szCs w:val="28"/>
        </w:rPr>
      </w:pPr>
      <w:r w:rsidRPr="009F1D7D">
        <w:rPr>
          <w:sz w:val="28"/>
          <w:szCs w:val="28"/>
        </w:rPr>
        <w:t>Угол падения. Определение, минимально допустимая величина, гигиеническое значение.</w:t>
      </w:r>
    </w:p>
    <w:p w:rsidR="00F81EA0" w:rsidRPr="009F1D7D" w:rsidRDefault="00F81EA0" w:rsidP="00F81EA0">
      <w:pPr>
        <w:widowControl w:val="0"/>
        <w:numPr>
          <w:ilvl w:val="0"/>
          <w:numId w:val="2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line="230" w:lineRule="exact"/>
        <w:ind w:right="5" w:hanging="322"/>
        <w:jc w:val="both"/>
        <w:rPr>
          <w:spacing w:val="-11"/>
          <w:sz w:val="28"/>
          <w:szCs w:val="28"/>
        </w:rPr>
      </w:pPr>
      <w:r w:rsidRPr="009F1D7D">
        <w:rPr>
          <w:spacing w:val="-1"/>
          <w:sz w:val="28"/>
          <w:szCs w:val="28"/>
        </w:rPr>
        <w:t xml:space="preserve">Угол отверстия. Определение, минимально допустимая величина, </w:t>
      </w:r>
      <w:r w:rsidRPr="009F1D7D">
        <w:rPr>
          <w:sz w:val="28"/>
          <w:szCs w:val="28"/>
        </w:rPr>
        <w:t>гигиеническое значение.</w:t>
      </w:r>
    </w:p>
    <w:p w:rsidR="00F81EA0" w:rsidRPr="00D25722" w:rsidRDefault="00F81EA0" w:rsidP="00F81EA0">
      <w:pPr>
        <w:widowControl w:val="0"/>
        <w:numPr>
          <w:ilvl w:val="0"/>
          <w:numId w:val="2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line="230" w:lineRule="exact"/>
        <w:ind w:right="5" w:hanging="322"/>
        <w:jc w:val="both"/>
        <w:rPr>
          <w:spacing w:val="-13"/>
          <w:sz w:val="28"/>
          <w:szCs w:val="28"/>
        </w:rPr>
      </w:pPr>
      <w:r w:rsidRPr="009F1D7D">
        <w:rPr>
          <w:spacing w:val="-1"/>
          <w:sz w:val="28"/>
          <w:szCs w:val="28"/>
        </w:rPr>
        <w:t>Световой коэффициент, определение. Рекомендуемая величина СК для учебных комнат, больничных палат, жилых помещений.</w:t>
      </w:r>
    </w:p>
    <w:p w:rsidR="00F81EA0" w:rsidRPr="00D25722" w:rsidRDefault="00F81EA0" w:rsidP="00F81EA0">
      <w:pPr>
        <w:numPr>
          <w:ilvl w:val="0"/>
          <w:numId w:val="2"/>
        </w:numPr>
        <w:ind w:hanging="322"/>
        <w:jc w:val="both"/>
        <w:rPr>
          <w:sz w:val="28"/>
          <w:szCs w:val="28"/>
        </w:rPr>
      </w:pPr>
      <w:r w:rsidRPr="00D25722">
        <w:rPr>
          <w:sz w:val="28"/>
          <w:szCs w:val="28"/>
        </w:rPr>
        <w:t>Нормируемая величина СК для ассистентской и зала для пос</w:t>
      </w:r>
      <w:r w:rsidRPr="00D25722">
        <w:rPr>
          <w:sz w:val="28"/>
          <w:szCs w:val="28"/>
        </w:rPr>
        <w:t>е</w:t>
      </w:r>
      <w:r w:rsidRPr="00D25722">
        <w:rPr>
          <w:sz w:val="28"/>
          <w:szCs w:val="28"/>
        </w:rPr>
        <w:t>тителей.</w:t>
      </w:r>
    </w:p>
    <w:p w:rsidR="00F81EA0" w:rsidRPr="009F1D7D" w:rsidRDefault="00F81EA0" w:rsidP="00F81EA0">
      <w:pPr>
        <w:widowControl w:val="0"/>
        <w:numPr>
          <w:ilvl w:val="0"/>
          <w:numId w:val="2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line="230" w:lineRule="exact"/>
        <w:ind w:right="5" w:hanging="322"/>
        <w:jc w:val="both"/>
        <w:rPr>
          <w:spacing w:val="-13"/>
          <w:sz w:val="28"/>
          <w:szCs w:val="28"/>
        </w:rPr>
      </w:pPr>
      <w:r w:rsidRPr="009F1D7D">
        <w:rPr>
          <w:sz w:val="28"/>
          <w:szCs w:val="28"/>
        </w:rPr>
        <w:t xml:space="preserve">Светотехнический показатель для оценки естественного освещения в помещении; его нормирование для учебных комнат, </w:t>
      </w:r>
      <w:r>
        <w:rPr>
          <w:sz w:val="28"/>
          <w:szCs w:val="28"/>
        </w:rPr>
        <w:t xml:space="preserve"> аптечных помещений</w:t>
      </w:r>
      <w:r w:rsidRPr="009F1D7D">
        <w:rPr>
          <w:sz w:val="28"/>
          <w:szCs w:val="28"/>
        </w:rPr>
        <w:t>, жилых помещений.</w:t>
      </w:r>
    </w:p>
    <w:p w:rsidR="00F81EA0" w:rsidRPr="009F1D7D" w:rsidRDefault="00F81EA0" w:rsidP="00F81EA0">
      <w:pPr>
        <w:widowControl w:val="0"/>
        <w:numPr>
          <w:ilvl w:val="0"/>
          <w:numId w:val="2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line="230" w:lineRule="exact"/>
        <w:ind w:right="5" w:hanging="322"/>
        <w:rPr>
          <w:spacing w:val="-14"/>
          <w:sz w:val="28"/>
          <w:szCs w:val="28"/>
        </w:rPr>
      </w:pPr>
      <w:r w:rsidRPr="009F1D7D">
        <w:rPr>
          <w:spacing w:val="-1"/>
          <w:sz w:val="28"/>
          <w:szCs w:val="28"/>
        </w:rPr>
        <w:t>Гигиеническая норма разрыва между зданиями, значение.</w:t>
      </w:r>
    </w:p>
    <w:p w:rsidR="00F81EA0" w:rsidRPr="00D25722" w:rsidRDefault="00F81EA0" w:rsidP="00F81EA0">
      <w:pPr>
        <w:widowControl w:val="0"/>
        <w:numPr>
          <w:ilvl w:val="0"/>
          <w:numId w:val="2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line="230" w:lineRule="exact"/>
        <w:ind w:right="5" w:hanging="322"/>
        <w:rPr>
          <w:spacing w:val="-14"/>
          <w:sz w:val="28"/>
          <w:szCs w:val="28"/>
        </w:rPr>
      </w:pPr>
      <w:r w:rsidRPr="009F1D7D">
        <w:rPr>
          <w:sz w:val="28"/>
          <w:szCs w:val="28"/>
        </w:rPr>
        <w:t>Значение глубины помещения для их естественного освещения.</w:t>
      </w:r>
    </w:p>
    <w:p w:rsidR="00F81EA0" w:rsidRPr="00D25722" w:rsidRDefault="00F81EA0" w:rsidP="00F81EA0">
      <w:pPr>
        <w:widowControl w:val="0"/>
        <w:numPr>
          <w:ilvl w:val="0"/>
          <w:numId w:val="2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line="230" w:lineRule="exact"/>
        <w:ind w:right="5" w:hanging="322"/>
        <w:jc w:val="both"/>
        <w:rPr>
          <w:spacing w:val="-14"/>
          <w:sz w:val="28"/>
          <w:szCs w:val="28"/>
        </w:rPr>
      </w:pPr>
      <w:r w:rsidRPr="009F1D7D">
        <w:rPr>
          <w:sz w:val="28"/>
          <w:szCs w:val="28"/>
        </w:rPr>
        <w:t>Оптимальная ориентация для жилых помещений в первом климатическом районе, рекомендуемая цветовая гамма, гигиеническое значение.</w:t>
      </w:r>
    </w:p>
    <w:p w:rsidR="00F81EA0" w:rsidRPr="00D25722" w:rsidRDefault="00F81EA0" w:rsidP="00F81EA0">
      <w:pPr>
        <w:widowControl w:val="0"/>
        <w:numPr>
          <w:ilvl w:val="0"/>
          <w:numId w:val="2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line="230" w:lineRule="exact"/>
        <w:ind w:right="5" w:hanging="322"/>
        <w:jc w:val="both"/>
        <w:rPr>
          <w:spacing w:val="-14"/>
          <w:sz w:val="28"/>
          <w:szCs w:val="28"/>
        </w:rPr>
      </w:pPr>
      <w:r w:rsidRPr="009F1D7D">
        <w:rPr>
          <w:sz w:val="28"/>
          <w:szCs w:val="28"/>
        </w:rPr>
        <w:t>Оптимальная   ориентация   для   жилых   помещений   в   третьем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>климатическом     районе,     рекомендуемая     цветовая     гамма,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 xml:space="preserve">гигиеническое значение. </w:t>
      </w:r>
    </w:p>
    <w:p w:rsidR="00F81EA0" w:rsidRPr="00D25722" w:rsidRDefault="00F81EA0" w:rsidP="00F81EA0">
      <w:pPr>
        <w:widowControl w:val="0"/>
        <w:numPr>
          <w:ilvl w:val="0"/>
          <w:numId w:val="2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line="230" w:lineRule="exact"/>
        <w:ind w:right="5" w:hanging="322"/>
        <w:jc w:val="both"/>
        <w:rPr>
          <w:spacing w:val="-14"/>
          <w:sz w:val="28"/>
          <w:szCs w:val="28"/>
        </w:rPr>
      </w:pPr>
      <w:r w:rsidRPr="009F1D7D">
        <w:rPr>
          <w:spacing w:val="-2"/>
          <w:sz w:val="28"/>
          <w:szCs w:val="28"/>
        </w:rPr>
        <w:t>Оптимальная ориентация операционных, больничных палат</w:t>
      </w:r>
      <w:r>
        <w:rPr>
          <w:spacing w:val="-2"/>
          <w:sz w:val="28"/>
          <w:szCs w:val="28"/>
        </w:rPr>
        <w:t>, аптечных помещений</w:t>
      </w:r>
      <w:r w:rsidRPr="009F1D7D">
        <w:rPr>
          <w:spacing w:val="-2"/>
          <w:sz w:val="28"/>
          <w:szCs w:val="28"/>
        </w:rPr>
        <w:t xml:space="preserve">. </w:t>
      </w:r>
    </w:p>
    <w:p w:rsidR="00F81EA0" w:rsidRPr="00E03BD5" w:rsidRDefault="00F81EA0" w:rsidP="00F81EA0">
      <w:pPr>
        <w:widowControl w:val="0"/>
        <w:numPr>
          <w:ilvl w:val="0"/>
          <w:numId w:val="2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line="230" w:lineRule="exact"/>
        <w:ind w:right="5" w:hanging="322"/>
        <w:jc w:val="both"/>
        <w:rPr>
          <w:spacing w:val="-14"/>
          <w:sz w:val="28"/>
          <w:szCs w:val="28"/>
        </w:rPr>
      </w:pPr>
      <w:r w:rsidRPr="009F1D7D">
        <w:rPr>
          <w:sz w:val="28"/>
          <w:szCs w:val="28"/>
        </w:rPr>
        <w:t>Значение  инсоляции  жилых  помещений,  рекомендуемое  время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>инсоляции.</w:t>
      </w:r>
    </w:p>
    <w:p w:rsidR="00F81EA0" w:rsidRPr="00E03BD5" w:rsidRDefault="00F81EA0" w:rsidP="00F81EA0">
      <w:pPr>
        <w:widowControl w:val="0"/>
        <w:numPr>
          <w:ilvl w:val="0"/>
          <w:numId w:val="2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line="230" w:lineRule="exact"/>
        <w:ind w:right="5" w:hanging="322"/>
        <w:jc w:val="both"/>
        <w:rPr>
          <w:spacing w:val="-14"/>
          <w:sz w:val="28"/>
          <w:szCs w:val="28"/>
        </w:rPr>
      </w:pPr>
      <w:r w:rsidRPr="009F1D7D">
        <w:rPr>
          <w:sz w:val="28"/>
          <w:szCs w:val="28"/>
        </w:rPr>
        <w:t>Мероприятия,      обеспечивающие      достаточную      инсоляцию</w:t>
      </w:r>
      <w:r>
        <w:rPr>
          <w:sz w:val="28"/>
          <w:szCs w:val="28"/>
        </w:rPr>
        <w:t xml:space="preserve"> </w:t>
      </w:r>
      <w:r w:rsidRPr="009F1D7D">
        <w:rPr>
          <w:spacing w:val="-1"/>
          <w:sz w:val="28"/>
          <w:szCs w:val="28"/>
        </w:rPr>
        <w:t xml:space="preserve">помещений в первом и втором климатических районах. </w:t>
      </w:r>
    </w:p>
    <w:p w:rsidR="00F81EA0" w:rsidRPr="00E03BD5" w:rsidRDefault="00F81EA0" w:rsidP="00F81EA0">
      <w:pPr>
        <w:widowControl w:val="0"/>
        <w:numPr>
          <w:ilvl w:val="0"/>
          <w:numId w:val="2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line="230" w:lineRule="exact"/>
        <w:ind w:right="5" w:hanging="322"/>
        <w:jc w:val="both"/>
        <w:rPr>
          <w:spacing w:val="-14"/>
          <w:sz w:val="28"/>
          <w:szCs w:val="28"/>
        </w:rPr>
      </w:pPr>
      <w:r w:rsidRPr="00E03BD5">
        <w:rPr>
          <w:sz w:val="28"/>
          <w:szCs w:val="28"/>
        </w:rPr>
        <w:t>Санитарный режим по уходу за оконными стеклами аптек</w:t>
      </w:r>
      <w:r>
        <w:rPr>
          <w:sz w:val="32"/>
        </w:rPr>
        <w:t>.</w:t>
      </w:r>
    </w:p>
    <w:p w:rsidR="00F81EA0" w:rsidRPr="00E03BD5" w:rsidRDefault="00F81EA0" w:rsidP="00F81EA0">
      <w:pPr>
        <w:widowControl w:val="0"/>
        <w:numPr>
          <w:ilvl w:val="0"/>
          <w:numId w:val="2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line="230" w:lineRule="exact"/>
        <w:ind w:right="5" w:hanging="322"/>
        <w:jc w:val="both"/>
        <w:rPr>
          <w:spacing w:val="-14"/>
          <w:sz w:val="28"/>
          <w:szCs w:val="28"/>
        </w:rPr>
      </w:pPr>
      <w:r w:rsidRPr="009F1D7D">
        <w:rPr>
          <w:sz w:val="28"/>
          <w:szCs w:val="28"/>
        </w:rPr>
        <w:t>Мероприятия, исключающие избыточную инсоляцию помещений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 xml:space="preserve">в третьем, четвертом климатических районах. 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-18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pacing w:val="-1"/>
          <w:sz w:val="28"/>
          <w:szCs w:val="28"/>
        </w:rPr>
        <w:t>Преимущества   люминесцентного   освещения   по   сравнению   с</w:t>
      </w:r>
      <w:r>
        <w:rPr>
          <w:spacing w:val="-1"/>
          <w:sz w:val="28"/>
          <w:szCs w:val="28"/>
        </w:rPr>
        <w:t xml:space="preserve"> </w:t>
      </w:r>
      <w:r w:rsidRPr="009F1D7D">
        <w:rPr>
          <w:sz w:val="28"/>
          <w:szCs w:val="28"/>
        </w:rPr>
        <w:t xml:space="preserve">освещением лампами накаливания. 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-18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>Типы   светильников,   рекомендуемые   для   общего   освещения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>помещений.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-18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>Способ  расчета уровня  искусственной  освещенности  методом</w:t>
      </w:r>
      <w:r>
        <w:rPr>
          <w:sz w:val="28"/>
          <w:szCs w:val="28"/>
        </w:rPr>
        <w:t xml:space="preserve">  </w:t>
      </w:r>
      <w:r w:rsidRPr="009F1D7D">
        <w:rPr>
          <w:sz w:val="28"/>
          <w:szCs w:val="28"/>
        </w:rPr>
        <w:t xml:space="preserve">«Ватт». 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-18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>Нормы искусственной освещенности в учебных комнатах</w:t>
      </w:r>
      <w:r>
        <w:rPr>
          <w:sz w:val="28"/>
          <w:szCs w:val="28"/>
        </w:rPr>
        <w:t xml:space="preserve"> и</w:t>
      </w:r>
      <w:r w:rsidRPr="009F1D7D">
        <w:rPr>
          <w:sz w:val="28"/>
          <w:szCs w:val="28"/>
        </w:rPr>
        <w:t xml:space="preserve"> жилых</w:t>
      </w:r>
      <w:r>
        <w:rPr>
          <w:sz w:val="28"/>
          <w:szCs w:val="28"/>
        </w:rPr>
        <w:t xml:space="preserve">  п</w:t>
      </w:r>
      <w:r w:rsidRPr="009F1D7D">
        <w:rPr>
          <w:sz w:val="28"/>
          <w:szCs w:val="28"/>
        </w:rPr>
        <w:t>омещениях</w:t>
      </w:r>
      <w:r>
        <w:rPr>
          <w:sz w:val="28"/>
          <w:szCs w:val="28"/>
        </w:rPr>
        <w:t>, аптечных помещениях</w:t>
      </w:r>
      <w:r w:rsidRPr="009F1D7D">
        <w:rPr>
          <w:sz w:val="28"/>
          <w:szCs w:val="28"/>
        </w:rPr>
        <w:t xml:space="preserve"> (для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>люминесцентных ламп).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-180"/>
          <w:tab w:val="left" w:pos="851"/>
        </w:tabs>
        <w:spacing w:line="230" w:lineRule="exact"/>
        <w:ind w:left="851" w:right="5" w:hanging="425"/>
        <w:jc w:val="both"/>
        <w:rPr>
          <w:spacing w:val="-1"/>
          <w:sz w:val="28"/>
          <w:szCs w:val="28"/>
        </w:rPr>
      </w:pPr>
      <w:r w:rsidRPr="009F1D7D">
        <w:rPr>
          <w:sz w:val="28"/>
          <w:szCs w:val="28"/>
        </w:rPr>
        <w:t>Содержание     углекислого     газа     в     атмосферном     воздухе,</w:t>
      </w:r>
      <w:r>
        <w:rPr>
          <w:spacing w:val="-1"/>
          <w:sz w:val="28"/>
          <w:szCs w:val="28"/>
        </w:rPr>
        <w:t xml:space="preserve"> </w:t>
      </w:r>
      <w:r w:rsidRPr="009F1D7D">
        <w:rPr>
          <w:spacing w:val="-1"/>
          <w:sz w:val="28"/>
          <w:szCs w:val="28"/>
        </w:rPr>
        <w:t>физиологическое значение.</w:t>
      </w:r>
    </w:p>
    <w:p w:rsidR="00F81EA0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-18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>Как</w:t>
      </w:r>
      <w:r>
        <w:rPr>
          <w:sz w:val="28"/>
          <w:szCs w:val="28"/>
        </w:rPr>
        <w:t>ая   концентрация   СО</w:t>
      </w:r>
      <w:r w:rsidRPr="00080945">
        <w:rPr>
          <w:sz w:val="28"/>
          <w:szCs w:val="28"/>
          <w:vertAlign w:val="subscript"/>
        </w:rPr>
        <w:t xml:space="preserve">2 </w:t>
      </w:r>
      <w:r w:rsidRPr="009F1D7D">
        <w:rPr>
          <w:sz w:val="28"/>
          <w:szCs w:val="28"/>
        </w:rPr>
        <w:t xml:space="preserve"> является   угрожающей   для   жизни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 xml:space="preserve">человека? 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-18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 xml:space="preserve">Какие показатели свидетельствуют о загрязнении воздуха </w:t>
      </w:r>
      <w:r>
        <w:rPr>
          <w:sz w:val="28"/>
          <w:szCs w:val="28"/>
        </w:rPr>
        <w:t xml:space="preserve">закрытых  </w:t>
      </w:r>
      <w:r w:rsidRPr="009F1D7D">
        <w:rPr>
          <w:sz w:val="28"/>
          <w:szCs w:val="28"/>
        </w:rPr>
        <w:t xml:space="preserve">помещений? 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-18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>Предельно допустимое содержание углекислого газа в воздухе</w:t>
      </w:r>
      <w:r>
        <w:rPr>
          <w:sz w:val="28"/>
          <w:szCs w:val="28"/>
        </w:rPr>
        <w:t xml:space="preserve"> жилых и  аптечных помещений</w:t>
      </w:r>
      <w:r w:rsidRPr="009F1D7D">
        <w:rPr>
          <w:sz w:val="28"/>
          <w:szCs w:val="28"/>
        </w:rPr>
        <w:t>. Гигиеническое значение.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-18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>Санитарная    норма    жилой    площади    на    одного   человека,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 xml:space="preserve">гигиеническое значение. 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-18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>Санитарная норма площади на одного человека в общежитии,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 xml:space="preserve">гигиеническое значение. </w:t>
      </w:r>
    </w:p>
    <w:p w:rsidR="00F81EA0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>Гигиеническое значение вентиляции.</w:t>
      </w:r>
    </w:p>
    <w:p w:rsidR="00F81EA0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 xml:space="preserve">Показатели эффективности вентиляции помещений. </w:t>
      </w:r>
    </w:p>
    <w:p w:rsidR="00F81EA0" w:rsidRPr="00D25722" w:rsidRDefault="00F81EA0" w:rsidP="00F81EA0">
      <w:pPr>
        <w:numPr>
          <w:ilvl w:val="0"/>
          <w:numId w:val="2"/>
        </w:numPr>
        <w:tabs>
          <w:tab w:val="clear" w:pos="720"/>
          <w:tab w:val="left" w:pos="851"/>
        </w:tabs>
        <w:ind w:left="851" w:hanging="425"/>
        <w:jc w:val="both"/>
        <w:rPr>
          <w:sz w:val="28"/>
          <w:szCs w:val="28"/>
        </w:rPr>
      </w:pPr>
      <w:r w:rsidRPr="00D25722">
        <w:rPr>
          <w:sz w:val="28"/>
          <w:szCs w:val="28"/>
        </w:rPr>
        <w:t xml:space="preserve"> Требования к приточно-вытяжной вентиляции в асептическом блоке аптеки.</w:t>
      </w:r>
    </w:p>
    <w:p w:rsidR="00F81EA0" w:rsidRDefault="00F81EA0" w:rsidP="00F81EA0">
      <w:pPr>
        <w:numPr>
          <w:ilvl w:val="0"/>
          <w:numId w:val="2"/>
        </w:numPr>
        <w:tabs>
          <w:tab w:val="clear" w:pos="720"/>
          <w:tab w:val="left" w:pos="851"/>
        </w:tabs>
        <w:ind w:left="851" w:hanging="425"/>
        <w:jc w:val="both"/>
        <w:rPr>
          <w:sz w:val="28"/>
          <w:szCs w:val="28"/>
        </w:rPr>
      </w:pPr>
      <w:r w:rsidRPr="00D25722">
        <w:rPr>
          <w:sz w:val="28"/>
          <w:szCs w:val="28"/>
        </w:rPr>
        <w:t>Кратность воздухообмена в торговом зале аптеки.</w:t>
      </w:r>
    </w:p>
    <w:p w:rsidR="00F81EA0" w:rsidRDefault="00F81EA0" w:rsidP="00F81EA0">
      <w:pPr>
        <w:numPr>
          <w:ilvl w:val="0"/>
          <w:numId w:val="2"/>
        </w:numPr>
        <w:tabs>
          <w:tab w:val="clear" w:pos="720"/>
          <w:tab w:val="left" w:pos="851"/>
        </w:tabs>
        <w:ind w:left="851" w:hanging="425"/>
        <w:jc w:val="both"/>
        <w:rPr>
          <w:sz w:val="28"/>
          <w:szCs w:val="28"/>
        </w:rPr>
      </w:pPr>
      <w:r w:rsidRPr="00D25722">
        <w:rPr>
          <w:sz w:val="28"/>
          <w:szCs w:val="28"/>
        </w:rPr>
        <w:lastRenderedPageBreak/>
        <w:t>В каких помещениях аптеки необходимо поддерживать отрицательный баланс возд</w:t>
      </w:r>
      <w:r w:rsidRPr="00D25722">
        <w:rPr>
          <w:sz w:val="28"/>
          <w:szCs w:val="28"/>
        </w:rPr>
        <w:t>у</w:t>
      </w:r>
      <w:r w:rsidRPr="00D25722">
        <w:rPr>
          <w:sz w:val="28"/>
          <w:szCs w:val="28"/>
        </w:rPr>
        <w:t>ха, перемещаемого вентиляцией?</w:t>
      </w:r>
    </w:p>
    <w:p w:rsidR="00F81EA0" w:rsidRPr="00B932B0" w:rsidRDefault="00F81EA0" w:rsidP="00F81EA0">
      <w:pPr>
        <w:numPr>
          <w:ilvl w:val="0"/>
          <w:numId w:val="2"/>
        </w:numPr>
        <w:tabs>
          <w:tab w:val="clear" w:pos="720"/>
          <w:tab w:val="left" w:pos="851"/>
        </w:tabs>
        <w:ind w:left="851" w:hanging="425"/>
        <w:jc w:val="both"/>
        <w:rPr>
          <w:sz w:val="28"/>
          <w:szCs w:val="28"/>
        </w:rPr>
      </w:pPr>
      <w:r w:rsidRPr="00B932B0">
        <w:rPr>
          <w:sz w:val="28"/>
          <w:szCs w:val="28"/>
        </w:rPr>
        <w:t>В каких помещениях аптеки необходимо поддерживать положительный баланс возд</w:t>
      </w:r>
      <w:r w:rsidRPr="00B932B0">
        <w:rPr>
          <w:sz w:val="28"/>
          <w:szCs w:val="28"/>
        </w:rPr>
        <w:t>у</w:t>
      </w:r>
      <w:r w:rsidRPr="00B932B0">
        <w:rPr>
          <w:sz w:val="28"/>
          <w:szCs w:val="28"/>
        </w:rPr>
        <w:t>ха, перемещаемого вентиляцией?</w:t>
      </w:r>
    </w:p>
    <w:p w:rsidR="00F81EA0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>Основные     гигиенические     требования,      предъявляемые     к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 xml:space="preserve">строительным материалам. </w:t>
      </w:r>
    </w:p>
    <w:p w:rsidR="00F81EA0" w:rsidRPr="009F1D7D" w:rsidRDefault="00F81EA0" w:rsidP="00F81EA0">
      <w:pPr>
        <w:numPr>
          <w:ilvl w:val="0"/>
          <w:numId w:val="2"/>
        </w:numPr>
        <w:tabs>
          <w:tab w:val="clear" w:pos="720"/>
          <w:tab w:val="left" w:pos="851"/>
        </w:tabs>
        <w:ind w:left="851" w:hanging="425"/>
        <w:jc w:val="both"/>
        <w:rPr>
          <w:sz w:val="28"/>
          <w:szCs w:val="28"/>
        </w:rPr>
      </w:pPr>
      <w:r w:rsidRPr="00D25722">
        <w:rPr>
          <w:sz w:val="28"/>
          <w:szCs w:val="28"/>
        </w:rPr>
        <w:t>Материалы, используемые для покрытия пола в различных помещениях аптек.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pacing w:val="-2"/>
          <w:sz w:val="28"/>
          <w:szCs w:val="28"/>
        </w:rPr>
        <w:t>Документ,       регламентирующий       возможность       применения</w:t>
      </w:r>
      <w:r>
        <w:rPr>
          <w:spacing w:val="-2"/>
          <w:sz w:val="28"/>
          <w:szCs w:val="28"/>
        </w:rPr>
        <w:t xml:space="preserve"> </w:t>
      </w:r>
      <w:r w:rsidRPr="009F1D7D">
        <w:rPr>
          <w:sz w:val="28"/>
          <w:szCs w:val="28"/>
        </w:rPr>
        <w:t>полимерных   материалов   для   отделки   помещений   жилых   и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 xml:space="preserve">общественных зданий. 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>Значение озеленения для формирования условий жизни в городе,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 xml:space="preserve">норма озеленения в селитебной зоне. 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>Предельно допустимые уровни шума в жилых помещениях.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pacing w:val="-1"/>
          <w:sz w:val="28"/>
          <w:szCs w:val="28"/>
        </w:rPr>
      </w:pPr>
      <w:r w:rsidRPr="009F1D7D">
        <w:rPr>
          <w:spacing w:val="-1"/>
          <w:sz w:val="28"/>
          <w:szCs w:val="28"/>
        </w:rPr>
        <w:t xml:space="preserve">Механизмы осуществления химической терморегуляции.    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>Физиологический механизм, позволяющий изменять количество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>тепла,      отдаваемого      телом      человека      при      различных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 xml:space="preserve">микроклиматических условиях. 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>Основные пути отдачи тепла организмом.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 xml:space="preserve">Конвекция, определение. 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>Назовите преобладающий путь отдачи тепла при выполнении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>человеком работы средней тяжести, если температура воздуха 16-17°С,   относительная   влажность   70-80%,   скорость   движения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 xml:space="preserve">воздуха 0,3-0,5 м/с. 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>Какой путь теплоотдачи организма значительно увеличивается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>при     повышении     температуры     воздуха     и     ограждающих</w:t>
      </w:r>
      <w:r>
        <w:rPr>
          <w:sz w:val="28"/>
          <w:szCs w:val="28"/>
        </w:rPr>
        <w:t xml:space="preserve">  </w:t>
      </w:r>
      <w:r w:rsidRPr="009F1D7D">
        <w:rPr>
          <w:sz w:val="28"/>
          <w:szCs w:val="28"/>
        </w:rPr>
        <w:t xml:space="preserve">поверхностей? 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F1D7D">
        <w:rPr>
          <w:sz w:val="28"/>
          <w:szCs w:val="28"/>
        </w:rPr>
        <w:t>т каких факторов зависит количество отдаваемого организмом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 xml:space="preserve">тепла путем излучения? 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>Почему      радиационное      охлаждение      является      наиболее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 xml:space="preserve">неблагоприятным для человека? 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 xml:space="preserve">Оптимальный микроклимат, определение. </w:t>
      </w:r>
    </w:p>
    <w:p w:rsidR="00F81EA0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pacing w:val="-1"/>
          <w:sz w:val="28"/>
          <w:szCs w:val="28"/>
        </w:rPr>
      </w:pPr>
      <w:r w:rsidRPr="009F1D7D">
        <w:rPr>
          <w:spacing w:val="-1"/>
          <w:sz w:val="28"/>
          <w:szCs w:val="28"/>
        </w:rPr>
        <w:t>Оптимальные показатели микроклимата в жилом помещении.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pacing w:val="-1"/>
          <w:sz w:val="28"/>
          <w:szCs w:val="28"/>
        </w:rPr>
        <w:t>Допустимые величины перепада температур воздуха в</w:t>
      </w:r>
      <w:r>
        <w:rPr>
          <w:spacing w:val="-1"/>
          <w:sz w:val="28"/>
          <w:szCs w:val="28"/>
        </w:rPr>
        <w:t xml:space="preserve"> </w:t>
      </w:r>
      <w:r w:rsidRPr="009F1D7D">
        <w:rPr>
          <w:spacing w:val="-1"/>
          <w:sz w:val="28"/>
          <w:szCs w:val="28"/>
        </w:rPr>
        <w:t>помещении по горизонтали и вертикали.</w:t>
      </w:r>
    </w:p>
    <w:p w:rsidR="00F81EA0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>Чем обусловлена повышенная гигиеническая норма температуры</w:t>
      </w:r>
      <w:r>
        <w:rPr>
          <w:sz w:val="28"/>
          <w:szCs w:val="28"/>
        </w:rPr>
        <w:t xml:space="preserve"> </w:t>
      </w:r>
      <w:r w:rsidRPr="009F1D7D">
        <w:rPr>
          <w:spacing w:val="-2"/>
          <w:sz w:val="28"/>
          <w:szCs w:val="28"/>
        </w:rPr>
        <w:t>воздуха   в   помещении   для  детей   по   сравнению   со   взрослым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человеком?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pacing w:val="-1"/>
          <w:sz w:val="28"/>
          <w:szCs w:val="28"/>
        </w:rPr>
        <w:t>Гигиеническое</w:t>
      </w:r>
      <w:r w:rsidRPr="009F1D7D">
        <w:rPr>
          <w:sz w:val="28"/>
          <w:szCs w:val="28"/>
        </w:rPr>
        <w:tab/>
      </w:r>
      <w:r w:rsidRPr="009F1D7D">
        <w:rPr>
          <w:spacing w:val="-3"/>
          <w:sz w:val="28"/>
          <w:szCs w:val="28"/>
        </w:rPr>
        <w:t>значение</w:t>
      </w:r>
      <w:r w:rsidRPr="009F1D7D">
        <w:rPr>
          <w:sz w:val="28"/>
          <w:szCs w:val="28"/>
        </w:rPr>
        <w:tab/>
      </w:r>
      <w:r w:rsidRPr="009F1D7D">
        <w:rPr>
          <w:spacing w:val="-2"/>
          <w:sz w:val="28"/>
          <w:szCs w:val="28"/>
        </w:rPr>
        <w:t>температуры ограждающих</w:t>
      </w:r>
      <w:r>
        <w:rPr>
          <w:spacing w:val="-2"/>
          <w:sz w:val="28"/>
          <w:szCs w:val="28"/>
        </w:rPr>
        <w:t xml:space="preserve"> </w:t>
      </w:r>
      <w:r w:rsidRPr="009F1D7D">
        <w:rPr>
          <w:sz w:val="28"/>
          <w:szCs w:val="28"/>
        </w:rPr>
        <w:t>поверхностей;    влияние    на    теплообмен    низких    температур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 xml:space="preserve">ограждающих поверхностей. </w:t>
      </w:r>
    </w:p>
    <w:p w:rsidR="00F81EA0" w:rsidRPr="00523532" w:rsidRDefault="00F81EA0" w:rsidP="00F81EA0">
      <w:pPr>
        <w:numPr>
          <w:ilvl w:val="0"/>
          <w:numId w:val="2"/>
        </w:numPr>
        <w:tabs>
          <w:tab w:val="clear" w:pos="720"/>
          <w:tab w:val="left" w:pos="851"/>
        </w:tabs>
        <w:ind w:left="851" w:hanging="425"/>
        <w:jc w:val="both"/>
        <w:rPr>
          <w:sz w:val="28"/>
          <w:szCs w:val="28"/>
        </w:rPr>
      </w:pPr>
      <w:r w:rsidRPr="00523532">
        <w:rPr>
          <w:sz w:val="28"/>
          <w:szCs w:val="28"/>
        </w:rPr>
        <w:t>Нормируемые величины температуры и влажности воздуха для ассистентской</w:t>
      </w:r>
      <w:r>
        <w:rPr>
          <w:sz w:val="28"/>
          <w:szCs w:val="28"/>
        </w:rPr>
        <w:t xml:space="preserve"> аптеки</w:t>
      </w:r>
      <w:r w:rsidRPr="00523532">
        <w:rPr>
          <w:sz w:val="28"/>
          <w:szCs w:val="28"/>
        </w:rPr>
        <w:t>.</w:t>
      </w:r>
    </w:p>
    <w:p w:rsidR="00F81EA0" w:rsidRPr="00523532" w:rsidRDefault="00F81EA0" w:rsidP="00F81EA0">
      <w:pPr>
        <w:numPr>
          <w:ilvl w:val="0"/>
          <w:numId w:val="2"/>
        </w:numPr>
        <w:tabs>
          <w:tab w:val="clear" w:pos="720"/>
          <w:tab w:val="left" w:pos="851"/>
        </w:tabs>
        <w:ind w:left="851" w:hanging="425"/>
        <w:jc w:val="both"/>
        <w:rPr>
          <w:sz w:val="28"/>
          <w:szCs w:val="28"/>
        </w:rPr>
      </w:pPr>
      <w:r w:rsidRPr="00523532">
        <w:rPr>
          <w:sz w:val="28"/>
          <w:szCs w:val="28"/>
        </w:rPr>
        <w:t xml:space="preserve">Нормируемые величины температуры </w:t>
      </w:r>
      <w:r>
        <w:rPr>
          <w:sz w:val="28"/>
          <w:szCs w:val="28"/>
        </w:rPr>
        <w:t>и влажности воздуха для моечной аптеки.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>Почему влажный  климат в сочетании с высокими и низкими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>температурами наиболее неблагоприятен для человека?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>Методы    комплексной    оценки     влияния    метеорологических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 xml:space="preserve">факторов на организм человека. 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>Приборы для измерения  относительной  влажности  и  скорости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 xml:space="preserve">движения воздуха. </w:t>
      </w:r>
    </w:p>
    <w:p w:rsidR="00F81EA0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pacing w:val="-1"/>
          <w:sz w:val="28"/>
          <w:szCs w:val="28"/>
        </w:rPr>
      </w:pPr>
      <w:r w:rsidRPr="009F1D7D">
        <w:rPr>
          <w:spacing w:val="-1"/>
          <w:sz w:val="28"/>
          <w:szCs w:val="28"/>
        </w:rPr>
        <w:t xml:space="preserve">Как правильно измерить температуру воздуха в помещении? 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>Приборы, позволяющие измерить скорость движения воздуха в</w:t>
      </w:r>
      <w:r>
        <w:rPr>
          <w:sz w:val="28"/>
          <w:szCs w:val="28"/>
        </w:rPr>
        <w:t xml:space="preserve"> </w:t>
      </w:r>
      <w:r w:rsidRPr="009F1D7D">
        <w:rPr>
          <w:sz w:val="28"/>
          <w:szCs w:val="28"/>
        </w:rPr>
        <w:t xml:space="preserve">помещении и вне его. </w:t>
      </w:r>
    </w:p>
    <w:p w:rsidR="00F81EA0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 xml:space="preserve">В чем преимущества сквозного проветривания помещений? 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pacing w:val="-1"/>
          <w:sz w:val="28"/>
          <w:szCs w:val="28"/>
        </w:rPr>
        <w:t>Какими   путями   можно   снизить   неблагоприятное   воздействие</w:t>
      </w:r>
      <w:r>
        <w:rPr>
          <w:spacing w:val="-1"/>
          <w:sz w:val="28"/>
          <w:szCs w:val="28"/>
        </w:rPr>
        <w:t xml:space="preserve"> </w:t>
      </w:r>
      <w:r w:rsidRPr="009F1D7D">
        <w:rPr>
          <w:sz w:val="28"/>
          <w:szCs w:val="28"/>
        </w:rPr>
        <w:t>высокой температуры воздуха?</w:t>
      </w:r>
    </w:p>
    <w:p w:rsidR="00F81EA0" w:rsidRPr="009F1D7D" w:rsidRDefault="00F81EA0" w:rsidP="00F81EA0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30" w:lineRule="exact"/>
        <w:ind w:left="851" w:right="5" w:hanging="425"/>
        <w:jc w:val="both"/>
        <w:rPr>
          <w:sz w:val="28"/>
          <w:szCs w:val="28"/>
        </w:rPr>
      </w:pPr>
      <w:r w:rsidRPr="009F1D7D">
        <w:rPr>
          <w:sz w:val="28"/>
          <w:szCs w:val="28"/>
        </w:rPr>
        <w:t xml:space="preserve">Что такое роза ветров? </w:t>
      </w:r>
    </w:p>
    <w:p w:rsidR="00F81EA0" w:rsidRDefault="00F81EA0" w:rsidP="00F81EA0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30" w:lineRule="exact"/>
        <w:ind w:left="851" w:right="5" w:hanging="425"/>
        <w:jc w:val="both"/>
        <w:rPr>
          <w:spacing w:val="-1"/>
          <w:sz w:val="28"/>
          <w:szCs w:val="28"/>
        </w:rPr>
      </w:pPr>
      <w:r w:rsidRPr="009F1D7D">
        <w:rPr>
          <w:sz w:val="28"/>
          <w:szCs w:val="28"/>
        </w:rPr>
        <w:lastRenderedPageBreak/>
        <w:t>Какое значение в санитарной  практике имеет господствующее</w:t>
      </w:r>
      <w:r>
        <w:rPr>
          <w:sz w:val="28"/>
          <w:szCs w:val="28"/>
        </w:rPr>
        <w:t xml:space="preserve"> </w:t>
      </w:r>
      <w:r w:rsidRPr="009F1D7D">
        <w:rPr>
          <w:spacing w:val="-1"/>
          <w:sz w:val="28"/>
          <w:szCs w:val="28"/>
        </w:rPr>
        <w:t>направление ветра?</w:t>
      </w:r>
    </w:p>
    <w:p w:rsidR="00F81EA0" w:rsidRDefault="00F81EA0" w:rsidP="00F81EA0">
      <w:pPr>
        <w:shd w:val="clear" w:color="auto" w:fill="FFFFFF"/>
        <w:spacing w:before="5" w:line="230" w:lineRule="exact"/>
        <w:ind w:right="5" w:hanging="322"/>
        <w:jc w:val="both"/>
        <w:rPr>
          <w:spacing w:val="-1"/>
          <w:sz w:val="28"/>
          <w:szCs w:val="28"/>
        </w:rPr>
      </w:pPr>
    </w:p>
    <w:p w:rsidR="00F81EA0" w:rsidRDefault="00F81EA0" w:rsidP="00F81EA0">
      <w:pPr>
        <w:shd w:val="clear" w:color="auto" w:fill="FFFFFF"/>
        <w:spacing w:before="5" w:line="230" w:lineRule="exact"/>
        <w:ind w:right="5"/>
        <w:jc w:val="both"/>
        <w:rPr>
          <w:spacing w:val="-1"/>
          <w:sz w:val="28"/>
          <w:szCs w:val="28"/>
        </w:rPr>
      </w:pPr>
    </w:p>
    <w:p w:rsidR="00F81EA0" w:rsidRDefault="00F81EA0" w:rsidP="00F81EA0">
      <w:pPr>
        <w:shd w:val="clear" w:color="auto" w:fill="FFFFFF"/>
        <w:spacing w:before="5" w:line="230" w:lineRule="exact"/>
        <w:ind w:right="5"/>
        <w:jc w:val="both"/>
        <w:rPr>
          <w:spacing w:val="-1"/>
          <w:sz w:val="28"/>
          <w:szCs w:val="28"/>
        </w:rPr>
      </w:pPr>
    </w:p>
    <w:p w:rsidR="00F81EA0" w:rsidRDefault="00F81EA0" w:rsidP="00F81EA0">
      <w:pPr>
        <w:shd w:val="clear" w:color="auto" w:fill="FFFFFF"/>
        <w:spacing w:before="5" w:line="230" w:lineRule="exact"/>
        <w:ind w:right="5"/>
        <w:jc w:val="both"/>
        <w:rPr>
          <w:i/>
          <w:sz w:val="28"/>
          <w:szCs w:val="28"/>
        </w:rPr>
      </w:pPr>
      <w:r>
        <w:rPr>
          <w:spacing w:val="-1"/>
          <w:sz w:val="28"/>
          <w:szCs w:val="28"/>
        </w:rPr>
        <w:t>1.2.</w:t>
      </w:r>
      <w:r w:rsidRPr="00BA34A4">
        <w:rPr>
          <w:sz w:val="28"/>
          <w:szCs w:val="28"/>
        </w:rPr>
        <w:t xml:space="preserve"> </w:t>
      </w:r>
      <w:r w:rsidRPr="007928E6">
        <w:rPr>
          <w:i/>
          <w:sz w:val="28"/>
          <w:szCs w:val="28"/>
        </w:rPr>
        <w:t xml:space="preserve">Контрольная работа </w:t>
      </w:r>
      <w:r>
        <w:rPr>
          <w:i/>
          <w:sz w:val="28"/>
          <w:szCs w:val="28"/>
        </w:rPr>
        <w:t xml:space="preserve"> «Гигиена воды и водоснабжения населенных мест»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Роль водного фактора в жизни человека.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Нормы физиологической и гигиенической потребности в воде.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Какие инфекционные заболевания могут передаваться через воду?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Возможные источники водоснабжения (перечислить и  указать,  какие из них наиболее надежны в санитарном отношении).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Для каких источников водоснабжения характерен более постоянный  химический и бактериологический состав воды и чем это обусловлено?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Гигиенические требования, предъявляемые к качеству питьевой воды.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Гигиеническое нормирование качества воды из нецентрализованных источников водоснабжения.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Микробиологические и паразитологические показатели качества питьевой воды.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Показатели органолептических свойств воды.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284"/>
          <w:tab w:val="left" w:pos="709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Общее микробное число для питьевой воды: нормирование.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Нормирование фтора в питьевой воде.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Причина возникновения флюороза. Основные симптомы тяжелой формы флюороза.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Влияние на организм низкого содержания фтора в питьевой воде.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Нормирование сульфатов в питьевой воде. Влияние на организм воды с высоким содержанием сульфатов.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Нормирование хлоридов в питьевой воде, гигиеническое значение.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Гигиеническое значение общей жесткости для питьевой воды.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Нормирование железа в питьевой воде. Гигиеническое значение содержания железа в воде.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Нормирование нитратов в питьевой воде. Причина и механизм возникновения водно-нитратной метгемоглобинемии.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Причина возникновения эндемического зоба. Меры общественной профилактики эндемического зоба.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Зоны санитарной охраны водоисточников 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Гигиенические требования к устройству местного источника водоснабжения.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Для чего применяется коагуляция воды; вещества, используемые в качестве коагулянтов.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Основные методы очистки воды.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Физические методы обеззараживания воды.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Химические методы обеззараживания воды.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Хлорирование воды: механизм действия.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Что такое хлорпоглощаемость воды?</w:t>
      </w:r>
    </w:p>
    <w:p w:rsidR="00F81EA0" w:rsidRPr="002D7282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z w:val="28"/>
          <w:szCs w:val="28"/>
        </w:rPr>
      </w:pPr>
      <w:r w:rsidRPr="002D7282">
        <w:rPr>
          <w:sz w:val="28"/>
          <w:szCs w:val="28"/>
        </w:rPr>
        <w:t>Что такое хлорпотребность воды?</w:t>
      </w:r>
    </w:p>
    <w:p w:rsidR="00F81EA0" w:rsidRPr="00714A8A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pacing w:val="-13"/>
          <w:sz w:val="28"/>
          <w:szCs w:val="28"/>
        </w:rPr>
      </w:pPr>
      <w:r w:rsidRPr="002D7282">
        <w:rPr>
          <w:sz w:val="28"/>
          <w:szCs w:val="28"/>
        </w:rPr>
        <w:lastRenderedPageBreak/>
        <w:t>Величина остаточного хлора в водопроводной воде и ее гигиеническое значение.</w:t>
      </w:r>
    </w:p>
    <w:p w:rsidR="00F81EA0" w:rsidRPr="00714A8A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 Окисляемость воды – определение, нормирование, гигиеническое значение.</w:t>
      </w:r>
    </w:p>
    <w:p w:rsidR="00F81EA0" w:rsidRPr="0076724D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Биохимическая потребность воды в кислороде (БПК)- определение, нормирование, гигиеническое значение.</w:t>
      </w:r>
    </w:p>
    <w:p w:rsidR="00F81EA0" w:rsidRPr="00714A8A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 Специальные методы улучшения качества воды ( перечислить).</w:t>
      </w:r>
    </w:p>
    <w:p w:rsidR="00F81EA0" w:rsidRPr="00631DA0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 Гигиенические требования  к очищенной воде и воде для инъекций.</w:t>
      </w:r>
    </w:p>
    <w:p w:rsidR="00F81EA0" w:rsidRDefault="00F81EA0" w:rsidP="00F81EA0">
      <w:pPr>
        <w:numPr>
          <w:ilvl w:val="0"/>
          <w:numId w:val="1"/>
        </w:numPr>
        <w:tabs>
          <w:tab w:val="clear" w:pos="1080"/>
          <w:tab w:val="num" w:pos="644"/>
          <w:tab w:val="left" w:pos="709"/>
          <w:tab w:val="left" w:pos="5670"/>
        </w:tabs>
        <w:ind w:left="644" w:hanging="3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Какие показатели качества очищенной воды контролируются в аптечном учреждении (перечислить,  указать вид контроля и сроки  проведения).</w:t>
      </w:r>
    </w:p>
    <w:p w:rsidR="00F81EA0" w:rsidRDefault="00F81EA0" w:rsidP="00F81EA0">
      <w:pPr>
        <w:tabs>
          <w:tab w:val="left" w:pos="709"/>
        </w:tabs>
        <w:ind w:hanging="322"/>
        <w:jc w:val="both"/>
        <w:rPr>
          <w:sz w:val="28"/>
          <w:szCs w:val="28"/>
        </w:rPr>
      </w:pPr>
    </w:p>
    <w:p w:rsidR="00F81EA0" w:rsidRPr="007928E6" w:rsidRDefault="00F81EA0" w:rsidP="00F81EA0">
      <w:pPr>
        <w:ind w:hanging="322"/>
        <w:jc w:val="both"/>
        <w:rPr>
          <w:i/>
          <w:sz w:val="28"/>
          <w:szCs w:val="28"/>
        </w:rPr>
      </w:pPr>
      <w:r>
        <w:rPr>
          <w:sz w:val="28"/>
          <w:szCs w:val="28"/>
        </w:rPr>
        <w:t>1.3</w:t>
      </w:r>
      <w:r w:rsidRPr="007928E6">
        <w:rPr>
          <w:sz w:val="28"/>
          <w:szCs w:val="28"/>
        </w:rPr>
        <w:t xml:space="preserve">. </w:t>
      </w:r>
      <w:r w:rsidRPr="007928E6">
        <w:rPr>
          <w:i/>
          <w:sz w:val="28"/>
          <w:szCs w:val="28"/>
        </w:rPr>
        <w:t xml:space="preserve">Контрольная работа </w:t>
      </w:r>
      <w:r>
        <w:rPr>
          <w:i/>
          <w:sz w:val="28"/>
          <w:szCs w:val="28"/>
        </w:rPr>
        <w:t xml:space="preserve"> «Гигиена питания»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ind w:hanging="322"/>
        <w:jc w:val="both"/>
        <w:rPr>
          <w:sz w:val="28"/>
          <w:szCs w:val="28"/>
        </w:rPr>
      </w:pPr>
      <w:r>
        <w:rPr>
          <w:sz w:val="28"/>
          <w:szCs w:val="28"/>
        </w:rPr>
        <w:t>Вид</w:t>
      </w:r>
      <w:r w:rsidRPr="007928E6">
        <w:rPr>
          <w:sz w:val="28"/>
          <w:szCs w:val="28"/>
        </w:rPr>
        <w:t>ы энергетических затрат человека.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ind w:hanging="322"/>
        <w:jc w:val="both"/>
        <w:rPr>
          <w:sz w:val="28"/>
          <w:szCs w:val="28"/>
        </w:rPr>
      </w:pPr>
      <w:r>
        <w:rPr>
          <w:sz w:val="28"/>
          <w:szCs w:val="28"/>
        </w:rPr>
        <w:t>Величина энергии основного обмена (ориентировочно при средних условиях).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350"/>
        </w:tabs>
        <w:spacing w:before="10"/>
        <w:ind w:hanging="322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Принципы современного нормирования потребности населения в энергии и пищевых веществах.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350"/>
        </w:tabs>
        <w:spacing w:before="38"/>
        <w:ind w:right="10" w:hanging="322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Число групп интенсивности труда, выделяемое при нормировании потребности взрослого трудоспособного населения в энергии и пищевых веществах. В какие группы включены медицинские работники?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350"/>
        </w:tabs>
        <w:ind w:right="24" w:hanging="322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Возрастные группы взрослого трудоспособного населения, выделяемые при нормировании потребности в энергии и пищевых веществах.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350"/>
        </w:tabs>
        <w:ind w:hanging="322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Рекомендуемая потребность в энергии лиц первой профессиональной группы.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350"/>
        </w:tabs>
        <w:ind w:right="34" w:hanging="322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Рекомендуемое потребление белков, жиров, углеводов для лиц первой профессиональной группы.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350"/>
        </w:tabs>
        <w:spacing w:before="5"/>
        <w:ind w:hanging="322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Энергетическая ценность белков, жиров, углеводов.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350"/>
        </w:tabs>
        <w:ind w:hanging="322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Сбалансированное питание, понятие.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80"/>
        </w:tabs>
        <w:ind w:left="426" w:hanging="142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Требования, которым должно отвечать рациональное питание человека.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80"/>
        </w:tabs>
        <w:ind w:left="709" w:right="53" w:hanging="425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Соотношение белков, жиров, углеводов, принятое в действующих рекомендациях по питанию.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80"/>
        </w:tabs>
        <w:spacing w:before="38"/>
        <w:ind w:left="709" w:hanging="425"/>
        <w:jc w:val="both"/>
        <w:outlineLvl w:val="0"/>
        <w:rPr>
          <w:sz w:val="28"/>
          <w:szCs w:val="28"/>
        </w:rPr>
      </w:pPr>
      <w:r w:rsidRPr="007928E6">
        <w:rPr>
          <w:sz w:val="28"/>
          <w:szCs w:val="28"/>
        </w:rPr>
        <w:t xml:space="preserve"> Рекомендуемое количество белков животного происхождения в суточном рационе</w:t>
      </w:r>
      <w:r>
        <w:rPr>
          <w:sz w:val="28"/>
          <w:szCs w:val="28"/>
        </w:rPr>
        <w:t xml:space="preserve"> </w:t>
      </w:r>
      <w:r w:rsidRPr="007928E6">
        <w:rPr>
          <w:sz w:val="28"/>
          <w:szCs w:val="28"/>
        </w:rPr>
        <w:t xml:space="preserve">(% от общего количества белка). 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80"/>
        </w:tabs>
        <w:spacing w:before="38"/>
        <w:ind w:left="709" w:hanging="425"/>
        <w:jc w:val="both"/>
        <w:outlineLvl w:val="0"/>
        <w:rPr>
          <w:sz w:val="28"/>
          <w:szCs w:val="28"/>
        </w:rPr>
      </w:pPr>
      <w:r w:rsidRPr="007928E6">
        <w:rPr>
          <w:sz w:val="28"/>
          <w:szCs w:val="28"/>
        </w:rPr>
        <w:t xml:space="preserve">Рекомендуемое </w:t>
      </w:r>
      <w:r>
        <w:rPr>
          <w:sz w:val="28"/>
          <w:szCs w:val="28"/>
        </w:rPr>
        <w:t>процентное  содержание</w:t>
      </w:r>
      <w:r w:rsidRPr="00792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животного жира, растительного масла, маргарина и кулинарного жира в сбалансированном питании ( % от общего количества  жира в рационе).</w:t>
      </w:r>
      <w:r w:rsidRPr="007928E6">
        <w:rPr>
          <w:sz w:val="28"/>
          <w:szCs w:val="28"/>
        </w:rPr>
        <w:t xml:space="preserve"> 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80"/>
        </w:tabs>
        <w:spacing w:before="38"/>
        <w:ind w:left="709" w:hanging="425"/>
        <w:jc w:val="both"/>
        <w:outlineLvl w:val="0"/>
        <w:rPr>
          <w:sz w:val="28"/>
          <w:szCs w:val="28"/>
        </w:rPr>
      </w:pPr>
      <w:r w:rsidRPr="007928E6">
        <w:rPr>
          <w:sz w:val="28"/>
          <w:szCs w:val="28"/>
        </w:rPr>
        <w:t xml:space="preserve"> Рекомендуемое количество  простых  </w:t>
      </w:r>
      <w:r>
        <w:rPr>
          <w:sz w:val="28"/>
          <w:szCs w:val="28"/>
        </w:rPr>
        <w:t>с</w:t>
      </w:r>
      <w:r w:rsidRPr="007928E6">
        <w:rPr>
          <w:sz w:val="28"/>
          <w:szCs w:val="28"/>
        </w:rPr>
        <w:t>ахаров  в  суточном  рационе  (процент от</w:t>
      </w:r>
      <w:r>
        <w:rPr>
          <w:sz w:val="28"/>
          <w:szCs w:val="28"/>
        </w:rPr>
        <w:t xml:space="preserve"> </w:t>
      </w:r>
      <w:r w:rsidRPr="007928E6">
        <w:rPr>
          <w:sz w:val="28"/>
          <w:szCs w:val="28"/>
        </w:rPr>
        <w:t>общего количества).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80"/>
          <w:tab w:val="left" w:pos="283"/>
        </w:tabs>
        <w:ind w:left="426" w:hanging="142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Значение белков в питании.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80"/>
          <w:tab w:val="left" w:pos="283"/>
        </w:tabs>
        <w:ind w:left="426" w:hanging="142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Значение жиров в питании.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80"/>
          <w:tab w:val="left" w:pos="283"/>
        </w:tabs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Значение полиненасыщенных жирных кислот, источники в питании.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80"/>
          <w:tab w:val="left" w:pos="283"/>
        </w:tabs>
        <w:spacing w:before="5"/>
        <w:ind w:left="426" w:hanging="142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Значение углеводов в питании.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80"/>
          <w:tab w:val="left" w:pos="283"/>
        </w:tabs>
        <w:ind w:left="426" w:hanging="142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Значение клетчатки, источники в питании.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80"/>
          <w:tab w:val="left" w:pos="283"/>
        </w:tabs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Значение пектиновых веществ, источники в питании.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80"/>
          <w:tab w:val="left" w:pos="283"/>
        </w:tabs>
        <w:ind w:left="709" w:right="91" w:hanging="425"/>
        <w:jc w:val="both"/>
        <w:rPr>
          <w:sz w:val="28"/>
          <w:szCs w:val="28"/>
        </w:rPr>
      </w:pPr>
      <w:r w:rsidRPr="007928E6">
        <w:rPr>
          <w:sz w:val="28"/>
          <w:szCs w:val="28"/>
        </w:rPr>
        <w:lastRenderedPageBreak/>
        <w:t>Режим питания, понятие. Рекомендуемый режим питания для лиц первой профессиональной группы.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left" w:pos="-142"/>
        </w:tabs>
        <w:ind w:left="709" w:right="9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Лечебно-профилактическое питание: понятие, виды,  значение.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80"/>
          <w:tab w:val="left" w:pos="283"/>
        </w:tabs>
        <w:ind w:left="709" w:hanging="425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Химический состав, энергетическая ценность хлеба.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180"/>
          <w:tab w:val="left" w:pos="283"/>
        </w:tabs>
        <w:ind w:left="709" w:hanging="425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Химический состав, энергетическая ценность молока.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283"/>
        </w:tabs>
        <w:ind w:left="709" w:hanging="425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Химический состав, энергетическая ценность мяса.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283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Пищевая и биологическая ценность хлеба.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283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Пищевая и биологическая ценность молока.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283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Пищевая и биологическая ценность мяса.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283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Значение овощей и фруктов в питании.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283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Экстрактивные вещества мяса.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283"/>
        </w:tabs>
        <w:ind w:left="709" w:hanging="425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Заболевания, передающиеся человеку через молоко и мясо.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259"/>
        </w:tabs>
        <w:ind w:left="709" w:hanging="425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Основные причины возникновения гиповитаминозов.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259"/>
        </w:tabs>
        <w:ind w:left="709" w:hanging="425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Основные причины возникновения эндогенных гиповитаминозов.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259"/>
        </w:tabs>
        <w:ind w:left="709" w:right="130" w:hanging="425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В каких случаях у человека возрастает по сравнению с нормой потребность в витаминах.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259"/>
        </w:tabs>
        <w:ind w:left="709" w:right="130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Объективные способы установления витаминной обеспеченности организма.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259"/>
        </w:tabs>
        <w:spacing w:before="5"/>
        <w:ind w:left="709" w:hanging="425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Основные клинические признаки недостаточности витамина С.</w:t>
      </w:r>
    </w:p>
    <w:p w:rsidR="00F81EA0" w:rsidRPr="00B167F1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259"/>
        </w:tabs>
        <w:spacing w:before="5"/>
        <w:ind w:left="709" w:hanging="425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</w:t>
      </w:r>
      <w:r w:rsidRPr="007928E6">
        <w:rPr>
          <w:sz w:val="28"/>
          <w:szCs w:val="28"/>
        </w:rPr>
        <w:t>Основные клинические признаки недостаточности витамина</w:t>
      </w:r>
      <w:r>
        <w:rPr>
          <w:sz w:val="28"/>
          <w:szCs w:val="28"/>
        </w:rPr>
        <w:t xml:space="preserve"> </w:t>
      </w:r>
      <w:r w:rsidRPr="00B167F1">
        <w:rPr>
          <w:sz w:val="28"/>
          <w:szCs w:val="28"/>
        </w:rPr>
        <w:t>В</w:t>
      </w:r>
      <w:r w:rsidRPr="00B167F1">
        <w:rPr>
          <w:sz w:val="28"/>
          <w:szCs w:val="28"/>
          <w:vertAlign w:val="subscript"/>
        </w:rPr>
        <w:t xml:space="preserve"> 1</w:t>
      </w:r>
      <w:r>
        <w:rPr>
          <w:sz w:val="28"/>
          <w:szCs w:val="28"/>
        </w:rPr>
        <w:t>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259"/>
        </w:tabs>
        <w:ind w:left="709" w:hanging="425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Основные клинические признаки недостаточности витамина Д у детей.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250"/>
        </w:tabs>
        <w:ind w:left="709" w:right="1632" w:hanging="425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Основные клинические признаки недостаточности витамина</w:t>
      </w:r>
      <w:r>
        <w:rPr>
          <w:sz w:val="28"/>
          <w:szCs w:val="28"/>
        </w:rPr>
        <w:t xml:space="preserve"> </w:t>
      </w:r>
      <w:r w:rsidRPr="007928E6">
        <w:rPr>
          <w:sz w:val="28"/>
          <w:szCs w:val="28"/>
        </w:rPr>
        <w:t>А.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  <w:tab w:val="left" w:pos="250"/>
        </w:tabs>
        <w:ind w:left="709" w:right="1632" w:hanging="425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Формы витаминной недостаточности.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ind w:left="709" w:hanging="425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Скрытые формы витаминной недостаточности.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ind w:left="709" w:hanging="425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Основные направления профилактики экзогенных гиповитаминозов.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ind w:left="709" w:hanging="425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Правила витаминосберегающей кулинарной обработки пищи.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Свойства водорастворимых витаминов, способствующие возникновению связанных с ними  гиповитаминозных состояний.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Свойства жирорастворимых витаминов, способствующие возникновению связанных с ними  гипервитаминозных состояний.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Причины возникновения гипервитаминозных состояний в современных условиях.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Основные  признаки гипервитаминозов А и Д у детей.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Какие вещества относятся к витаминоподобным.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Антивитамины, определение.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Какие витамины являются синергистами?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Какие витамины являются антагонистами?</w:t>
      </w:r>
    </w:p>
    <w:p w:rsidR="00F81EA0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ind w:left="709" w:hanging="425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Пищевые продукты, являющиеся источниками витамина С.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ind w:left="709" w:hanging="425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Пищевые продукты, являющиеся источниками витамина</w:t>
      </w:r>
      <w:r>
        <w:rPr>
          <w:sz w:val="28"/>
          <w:szCs w:val="28"/>
        </w:rPr>
        <w:t xml:space="preserve"> РР.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ind w:left="709" w:hanging="425"/>
        <w:jc w:val="both"/>
        <w:outlineLvl w:val="0"/>
        <w:rPr>
          <w:sz w:val="28"/>
          <w:szCs w:val="28"/>
        </w:rPr>
      </w:pPr>
      <w:r w:rsidRPr="007928E6">
        <w:rPr>
          <w:sz w:val="28"/>
          <w:szCs w:val="28"/>
        </w:rPr>
        <w:t>Пищевые продукты, являющиеся источниками витамина В1.</w:t>
      </w:r>
    </w:p>
    <w:p w:rsidR="00F81EA0" w:rsidRDefault="00F81EA0" w:rsidP="00F81EA0">
      <w:pPr>
        <w:numPr>
          <w:ilvl w:val="0"/>
          <w:numId w:val="3"/>
        </w:numPr>
        <w:tabs>
          <w:tab w:val="clear" w:pos="720"/>
          <w:tab w:val="num" w:pos="180"/>
        </w:tabs>
        <w:ind w:left="709" w:hanging="425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Пищевые продукты, являющиеся источниками витамина</w:t>
      </w:r>
      <w:r>
        <w:rPr>
          <w:sz w:val="28"/>
          <w:szCs w:val="28"/>
        </w:rPr>
        <w:t xml:space="preserve"> В2, В6.</w:t>
      </w:r>
    </w:p>
    <w:p w:rsidR="00F81EA0" w:rsidRDefault="00F81EA0" w:rsidP="00F81EA0">
      <w:pPr>
        <w:numPr>
          <w:ilvl w:val="0"/>
          <w:numId w:val="3"/>
        </w:numPr>
        <w:tabs>
          <w:tab w:val="clear" w:pos="720"/>
          <w:tab w:val="num" w:pos="180"/>
        </w:tabs>
        <w:ind w:left="709" w:hanging="425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Пищевые продукты, являющиеся источниками витамина</w:t>
      </w:r>
      <w:r>
        <w:rPr>
          <w:sz w:val="28"/>
          <w:szCs w:val="28"/>
        </w:rPr>
        <w:t xml:space="preserve"> В12, фолиевой кислоты.</w:t>
      </w:r>
    </w:p>
    <w:p w:rsidR="00F81EA0" w:rsidRDefault="00F81EA0" w:rsidP="00F81EA0">
      <w:pPr>
        <w:numPr>
          <w:ilvl w:val="0"/>
          <w:numId w:val="3"/>
        </w:numPr>
        <w:tabs>
          <w:tab w:val="clear" w:pos="720"/>
          <w:tab w:val="num" w:pos="180"/>
        </w:tabs>
        <w:ind w:left="709" w:hanging="425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Пищевые продукты,</w:t>
      </w:r>
      <w:r>
        <w:rPr>
          <w:sz w:val="28"/>
          <w:szCs w:val="28"/>
        </w:rPr>
        <w:t xml:space="preserve"> являющиеся источниками витаминов Д, Е, К.</w:t>
      </w:r>
    </w:p>
    <w:p w:rsidR="00F81EA0" w:rsidRDefault="00F81EA0" w:rsidP="00F81EA0">
      <w:pPr>
        <w:numPr>
          <w:ilvl w:val="0"/>
          <w:numId w:val="3"/>
        </w:numPr>
        <w:tabs>
          <w:tab w:val="clear" w:pos="720"/>
          <w:tab w:val="num" w:pos="180"/>
        </w:tabs>
        <w:ind w:left="709" w:hanging="425"/>
        <w:jc w:val="both"/>
        <w:rPr>
          <w:sz w:val="28"/>
          <w:szCs w:val="28"/>
        </w:rPr>
      </w:pPr>
      <w:r w:rsidRPr="007928E6">
        <w:rPr>
          <w:sz w:val="28"/>
          <w:szCs w:val="28"/>
        </w:rPr>
        <w:lastRenderedPageBreak/>
        <w:t>Пищевые продукты, являющиеся источниками витамина</w:t>
      </w:r>
      <w:r>
        <w:rPr>
          <w:sz w:val="28"/>
          <w:szCs w:val="28"/>
        </w:rPr>
        <w:t xml:space="preserve"> А  и каротина.</w:t>
      </w:r>
    </w:p>
    <w:p w:rsidR="00F81EA0" w:rsidRPr="007928E6" w:rsidRDefault="00F81EA0" w:rsidP="00F81EA0">
      <w:pPr>
        <w:numPr>
          <w:ilvl w:val="0"/>
          <w:numId w:val="3"/>
        </w:numPr>
        <w:tabs>
          <w:tab w:val="clear" w:pos="720"/>
          <w:tab w:val="num" w:pos="180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Суточная потребность взрослого человека и ребенка в  витаминах А, С, Д.</w:t>
      </w:r>
    </w:p>
    <w:p w:rsidR="00F81EA0" w:rsidRPr="007928E6" w:rsidRDefault="00F81EA0" w:rsidP="00F81EA0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ind w:left="709" w:hanging="425"/>
        <w:jc w:val="both"/>
        <w:rPr>
          <w:sz w:val="28"/>
          <w:szCs w:val="28"/>
        </w:rPr>
      </w:pPr>
      <w:r w:rsidRPr="007928E6">
        <w:rPr>
          <w:sz w:val="28"/>
          <w:szCs w:val="28"/>
        </w:rPr>
        <w:t>Факторы,   способствующие   разрушению   аскорбиновой    кислоты   в   пищевых продуктах при их кулинарной обработке.</w:t>
      </w:r>
    </w:p>
    <w:p w:rsidR="00F81EA0" w:rsidRDefault="00F81EA0" w:rsidP="00F81EA0">
      <w:pPr>
        <w:ind w:left="426" w:hanging="28"/>
        <w:jc w:val="both"/>
        <w:rPr>
          <w:sz w:val="28"/>
          <w:szCs w:val="28"/>
        </w:rPr>
      </w:pPr>
    </w:p>
    <w:p w:rsidR="00F81EA0" w:rsidRDefault="00F81EA0" w:rsidP="00F81EA0">
      <w:pPr>
        <w:ind w:hanging="322"/>
        <w:jc w:val="both"/>
        <w:rPr>
          <w:i/>
          <w:sz w:val="28"/>
          <w:szCs w:val="28"/>
        </w:rPr>
      </w:pPr>
      <w:r>
        <w:rPr>
          <w:sz w:val="28"/>
          <w:szCs w:val="28"/>
        </w:rPr>
        <w:t>1.4.</w:t>
      </w:r>
      <w:r w:rsidRPr="007928E6">
        <w:rPr>
          <w:sz w:val="28"/>
          <w:szCs w:val="28"/>
        </w:rPr>
        <w:t xml:space="preserve">  </w:t>
      </w:r>
      <w:r w:rsidRPr="007928E6">
        <w:rPr>
          <w:i/>
          <w:sz w:val="28"/>
          <w:szCs w:val="28"/>
        </w:rPr>
        <w:t xml:space="preserve">Контрольная работа </w:t>
      </w:r>
      <w:r>
        <w:rPr>
          <w:i/>
          <w:sz w:val="28"/>
          <w:szCs w:val="28"/>
        </w:rPr>
        <w:t>«Гигиена труда»</w:t>
      </w:r>
    </w:p>
    <w:p w:rsidR="00F81EA0" w:rsidRPr="007928E6" w:rsidRDefault="00F81EA0" w:rsidP="00F81EA0">
      <w:pPr>
        <w:numPr>
          <w:ilvl w:val="0"/>
          <w:numId w:val="5"/>
        </w:numPr>
        <w:shd w:val="clear" w:color="auto" w:fill="FFFFFF"/>
        <w:tabs>
          <w:tab w:val="clear" w:pos="1800"/>
          <w:tab w:val="num" w:pos="-284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Гигиены труда как наука, определение, цель и задачи</w:t>
      </w:r>
      <w:r w:rsidRPr="007928E6">
        <w:rPr>
          <w:sz w:val="28"/>
          <w:szCs w:val="28"/>
        </w:rPr>
        <w:t>.</w:t>
      </w:r>
    </w:p>
    <w:p w:rsidR="00F81EA0" w:rsidRPr="004C1A42" w:rsidRDefault="00F81EA0" w:rsidP="00F81EA0">
      <w:pPr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226"/>
          <w:tab w:val="num" w:pos="786"/>
        </w:tabs>
        <w:ind w:left="709" w:hanging="425"/>
        <w:jc w:val="both"/>
        <w:rPr>
          <w:sz w:val="28"/>
          <w:szCs w:val="28"/>
        </w:rPr>
      </w:pPr>
      <w:r w:rsidRPr="004C1A42">
        <w:rPr>
          <w:sz w:val="28"/>
          <w:szCs w:val="28"/>
        </w:rPr>
        <w:t>Определение понятия "вредный производственный фактор".</w:t>
      </w:r>
    </w:p>
    <w:p w:rsidR="00F81EA0" w:rsidRPr="004C1A42" w:rsidRDefault="00F81EA0" w:rsidP="00F81EA0">
      <w:pPr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226"/>
          <w:tab w:val="num" w:pos="786"/>
        </w:tabs>
        <w:ind w:left="709" w:hanging="425"/>
        <w:jc w:val="both"/>
        <w:rPr>
          <w:sz w:val="28"/>
          <w:szCs w:val="28"/>
        </w:rPr>
      </w:pPr>
      <w:r w:rsidRPr="004C1A42">
        <w:rPr>
          <w:sz w:val="28"/>
          <w:szCs w:val="28"/>
        </w:rPr>
        <w:t>Определение понятия "опасный производственный фактор".</w:t>
      </w:r>
    </w:p>
    <w:p w:rsidR="00F81EA0" w:rsidRPr="004C1A42" w:rsidRDefault="00F81EA0" w:rsidP="00F81EA0">
      <w:pPr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226"/>
          <w:tab w:val="left" w:pos="709"/>
          <w:tab w:val="num" w:pos="786"/>
        </w:tabs>
        <w:ind w:left="709" w:hanging="425"/>
        <w:jc w:val="both"/>
        <w:rPr>
          <w:sz w:val="28"/>
          <w:szCs w:val="28"/>
        </w:rPr>
      </w:pPr>
      <w:r w:rsidRPr="004C1A42">
        <w:rPr>
          <w:sz w:val="28"/>
          <w:szCs w:val="28"/>
        </w:rPr>
        <w:t xml:space="preserve">Классификация </w:t>
      </w:r>
      <w:r>
        <w:rPr>
          <w:sz w:val="28"/>
          <w:szCs w:val="28"/>
        </w:rPr>
        <w:t xml:space="preserve"> </w:t>
      </w:r>
      <w:r w:rsidRPr="004C1A42">
        <w:rPr>
          <w:sz w:val="28"/>
          <w:szCs w:val="28"/>
        </w:rPr>
        <w:t>вредных и оп</w:t>
      </w:r>
      <w:r>
        <w:rPr>
          <w:sz w:val="28"/>
          <w:szCs w:val="28"/>
        </w:rPr>
        <w:t xml:space="preserve">асных производственных факторов </w:t>
      </w:r>
      <w:r w:rsidRPr="004C1A42">
        <w:rPr>
          <w:sz w:val="28"/>
          <w:szCs w:val="28"/>
        </w:rPr>
        <w:t>(основные группы, примеры).</w:t>
      </w:r>
    </w:p>
    <w:p w:rsidR="00F81EA0" w:rsidRDefault="00F81EA0" w:rsidP="00F81EA0">
      <w:pPr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226"/>
          <w:tab w:val="num" w:pos="786"/>
        </w:tabs>
        <w:ind w:left="709" w:hanging="425"/>
        <w:jc w:val="both"/>
        <w:rPr>
          <w:sz w:val="28"/>
          <w:szCs w:val="28"/>
        </w:rPr>
      </w:pPr>
      <w:r w:rsidRPr="004C1A4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4C1A42">
        <w:rPr>
          <w:sz w:val="28"/>
          <w:szCs w:val="28"/>
        </w:rPr>
        <w:t>Классы    условий    и    характера    труд</w:t>
      </w:r>
      <w:r>
        <w:rPr>
          <w:sz w:val="28"/>
          <w:szCs w:val="28"/>
        </w:rPr>
        <w:t xml:space="preserve">а    (в    соответствии    с   </w:t>
      </w:r>
      <w:r w:rsidRPr="004C1A42">
        <w:rPr>
          <w:sz w:val="28"/>
          <w:szCs w:val="28"/>
        </w:rPr>
        <w:t xml:space="preserve">"Гигиенической </w:t>
      </w:r>
      <w:r>
        <w:rPr>
          <w:sz w:val="28"/>
          <w:szCs w:val="28"/>
        </w:rPr>
        <w:t>классификацией труда").</w:t>
      </w:r>
    </w:p>
    <w:p w:rsidR="00F81EA0" w:rsidRDefault="00F81EA0" w:rsidP="00F81EA0">
      <w:pPr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226"/>
          <w:tab w:val="num" w:pos="786"/>
          <w:tab w:val="left" w:pos="1980"/>
        </w:tabs>
        <w:ind w:left="709" w:hanging="425"/>
        <w:jc w:val="both"/>
        <w:rPr>
          <w:sz w:val="28"/>
          <w:szCs w:val="28"/>
        </w:rPr>
      </w:pPr>
      <w:r w:rsidRPr="004C1A42">
        <w:rPr>
          <w:sz w:val="28"/>
          <w:szCs w:val="28"/>
        </w:rPr>
        <w:t>Факторы внешней среды, оказывающие неблагоприятное влияние на работников апт</w:t>
      </w:r>
      <w:r w:rsidRPr="004C1A42">
        <w:rPr>
          <w:sz w:val="28"/>
          <w:szCs w:val="28"/>
        </w:rPr>
        <w:t>е</w:t>
      </w:r>
      <w:r w:rsidRPr="004C1A42">
        <w:rPr>
          <w:sz w:val="28"/>
          <w:szCs w:val="28"/>
        </w:rPr>
        <w:t>ки.</w:t>
      </w:r>
    </w:p>
    <w:p w:rsidR="00F81EA0" w:rsidRDefault="00F81EA0" w:rsidP="00F81EA0">
      <w:pPr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226"/>
          <w:tab w:val="num" w:pos="786"/>
          <w:tab w:val="left" w:pos="1980"/>
        </w:tabs>
        <w:ind w:left="709" w:hanging="425"/>
        <w:jc w:val="both"/>
        <w:rPr>
          <w:sz w:val="28"/>
          <w:szCs w:val="28"/>
        </w:rPr>
      </w:pPr>
      <w:r w:rsidRPr="004C1A42">
        <w:rPr>
          <w:sz w:val="28"/>
          <w:szCs w:val="28"/>
        </w:rPr>
        <w:t>Химические вредные производственные факторы</w:t>
      </w:r>
      <w:r>
        <w:rPr>
          <w:sz w:val="28"/>
          <w:szCs w:val="28"/>
        </w:rPr>
        <w:t xml:space="preserve"> в труде </w:t>
      </w:r>
      <w:r w:rsidRPr="004C1A42">
        <w:rPr>
          <w:sz w:val="28"/>
          <w:szCs w:val="28"/>
        </w:rPr>
        <w:t xml:space="preserve"> </w:t>
      </w:r>
      <w:r>
        <w:rPr>
          <w:sz w:val="28"/>
          <w:szCs w:val="28"/>
        </w:rPr>
        <w:t>аптечных работников</w:t>
      </w:r>
      <w:r w:rsidRPr="004C1A42">
        <w:rPr>
          <w:sz w:val="28"/>
          <w:szCs w:val="28"/>
        </w:rPr>
        <w:t>, влияние на организм, профилактич</w:t>
      </w:r>
      <w:r w:rsidRPr="004C1A42">
        <w:rPr>
          <w:sz w:val="28"/>
          <w:szCs w:val="28"/>
        </w:rPr>
        <w:t>е</w:t>
      </w:r>
      <w:r w:rsidRPr="004C1A42">
        <w:rPr>
          <w:sz w:val="28"/>
          <w:szCs w:val="28"/>
        </w:rPr>
        <w:t>ские мероприятия.</w:t>
      </w:r>
    </w:p>
    <w:p w:rsidR="00F81EA0" w:rsidRPr="004C1A42" w:rsidRDefault="00F81EA0" w:rsidP="00F81EA0">
      <w:pPr>
        <w:numPr>
          <w:ilvl w:val="0"/>
          <w:numId w:val="5"/>
        </w:numPr>
        <w:tabs>
          <w:tab w:val="clear" w:pos="1800"/>
          <w:tab w:val="num" w:pos="0"/>
          <w:tab w:val="num" w:pos="786"/>
          <w:tab w:val="left" w:pos="1980"/>
        </w:tabs>
        <w:ind w:left="709" w:hanging="425"/>
        <w:jc w:val="both"/>
        <w:rPr>
          <w:sz w:val="28"/>
          <w:szCs w:val="28"/>
        </w:rPr>
      </w:pPr>
      <w:r w:rsidRPr="004C1A42">
        <w:rPr>
          <w:sz w:val="28"/>
          <w:szCs w:val="28"/>
        </w:rPr>
        <w:t>Предельно допустимая концентрация (ПДК) вредных веществ в воздухе рабочей зоны (определение).</w:t>
      </w:r>
    </w:p>
    <w:p w:rsidR="00F81EA0" w:rsidRPr="004C1A42" w:rsidRDefault="00F81EA0" w:rsidP="00F81EA0">
      <w:pPr>
        <w:numPr>
          <w:ilvl w:val="0"/>
          <w:numId w:val="5"/>
        </w:numPr>
        <w:tabs>
          <w:tab w:val="clear" w:pos="1800"/>
          <w:tab w:val="num" w:pos="0"/>
          <w:tab w:val="num" w:pos="786"/>
          <w:tab w:val="left" w:pos="1980"/>
        </w:tabs>
        <w:ind w:left="709" w:hanging="425"/>
        <w:jc w:val="both"/>
        <w:rPr>
          <w:sz w:val="28"/>
          <w:szCs w:val="28"/>
        </w:rPr>
      </w:pPr>
      <w:r w:rsidRPr="004C1A42">
        <w:rPr>
          <w:sz w:val="28"/>
          <w:szCs w:val="28"/>
        </w:rPr>
        <w:t>Физические вредные производственные факторы в труде</w:t>
      </w:r>
      <w:r>
        <w:rPr>
          <w:sz w:val="28"/>
          <w:szCs w:val="28"/>
        </w:rPr>
        <w:t xml:space="preserve"> аптечных работников</w:t>
      </w:r>
      <w:r w:rsidRPr="004C1A42">
        <w:rPr>
          <w:sz w:val="28"/>
          <w:szCs w:val="28"/>
        </w:rPr>
        <w:t>, проф</w:t>
      </w:r>
      <w:r w:rsidRPr="004C1A42">
        <w:rPr>
          <w:sz w:val="28"/>
          <w:szCs w:val="28"/>
        </w:rPr>
        <w:t>и</w:t>
      </w:r>
      <w:r w:rsidRPr="004C1A42">
        <w:rPr>
          <w:sz w:val="28"/>
          <w:szCs w:val="28"/>
        </w:rPr>
        <w:t>лактические мероприятия.</w:t>
      </w:r>
    </w:p>
    <w:p w:rsidR="00F81EA0" w:rsidRPr="004C1A42" w:rsidRDefault="00F81EA0" w:rsidP="00F81EA0">
      <w:pPr>
        <w:numPr>
          <w:ilvl w:val="0"/>
          <w:numId w:val="5"/>
        </w:numPr>
        <w:tabs>
          <w:tab w:val="clear" w:pos="1800"/>
          <w:tab w:val="num" w:pos="0"/>
          <w:tab w:val="num" w:pos="786"/>
          <w:tab w:val="left" w:pos="1980"/>
        </w:tabs>
        <w:ind w:left="709" w:hanging="425"/>
        <w:jc w:val="both"/>
        <w:rPr>
          <w:sz w:val="28"/>
          <w:szCs w:val="28"/>
        </w:rPr>
      </w:pPr>
      <w:r w:rsidRPr="004C1A42">
        <w:rPr>
          <w:sz w:val="28"/>
          <w:szCs w:val="28"/>
        </w:rPr>
        <w:t xml:space="preserve">Биологические вредные производственные факторы в труде  </w:t>
      </w:r>
      <w:r>
        <w:rPr>
          <w:sz w:val="28"/>
          <w:szCs w:val="28"/>
        </w:rPr>
        <w:t>аптечных работников</w:t>
      </w:r>
      <w:r w:rsidRPr="004C1A42">
        <w:rPr>
          <w:sz w:val="28"/>
          <w:szCs w:val="28"/>
        </w:rPr>
        <w:t xml:space="preserve"> профилактические мероприятия.</w:t>
      </w:r>
    </w:p>
    <w:p w:rsidR="00F81EA0" w:rsidRDefault="00F81EA0" w:rsidP="00F81EA0">
      <w:pPr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226"/>
          <w:tab w:val="num" w:pos="786"/>
          <w:tab w:val="left" w:pos="1980"/>
        </w:tabs>
        <w:ind w:left="709" w:hanging="425"/>
        <w:jc w:val="both"/>
        <w:rPr>
          <w:sz w:val="28"/>
          <w:szCs w:val="28"/>
        </w:rPr>
      </w:pPr>
      <w:r w:rsidRPr="004C1A42">
        <w:rPr>
          <w:sz w:val="28"/>
          <w:szCs w:val="28"/>
        </w:rPr>
        <w:t>Определение понятия "тяжесть труда".</w:t>
      </w:r>
    </w:p>
    <w:p w:rsidR="00F81EA0" w:rsidRPr="004C1A42" w:rsidRDefault="00F81EA0" w:rsidP="00F81EA0">
      <w:pPr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226"/>
          <w:tab w:val="num" w:pos="786"/>
          <w:tab w:val="left" w:pos="1980"/>
        </w:tabs>
        <w:ind w:left="709" w:hanging="425"/>
        <w:jc w:val="both"/>
        <w:rPr>
          <w:sz w:val="28"/>
          <w:szCs w:val="28"/>
        </w:rPr>
      </w:pPr>
      <w:r w:rsidRPr="004C1A42">
        <w:rPr>
          <w:sz w:val="28"/>
          <w:szCs w:val="28"/>
        </w:rPr>
        <w:t>Критерии для оценки физической тяжести труда.</w:t>
      </w:r>
    </w:p>
    <w:p w:rsidR="00F81EA0" w:rsidRPr="004C1A42" w:rsidRDefault="00F81EA0" w:rsidP="00F81EA0">
      <w:pPr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226"/>
          <w:tab w:val="num" w:pos="786"/>
          <w:tab w:val="left" w:pos="1980"/>
        </w:tabs>
        <w:ind w:left="709" w:hanging="425"/>
        <w:jc w:val="both"/>
        <w:rPr>
          <w:sz w:val="28"/>
          <w:szCs w:val="28"/>
        </w:rPr>
      </w:pPr>
      <w:r w:rsidRPr="004C1A42">
        <w:rPr>
          <w:sz w:val="28"/>
          <w:szCs w:val="28"/>
        </w:rPr>
        <w:t>Определение понятия "напряженность труда".</w:t>
      </w:r>
    </w:p>
    <w:p w:rsidR="00F81EA0" w:rsidRPr="004C1A42" w:rsidRDefault="00F81EA0" w:rsidP="00F81EA0">
      <w:pPr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226"/>
          <w:tab w:val="num" w:pos="786"/>
          <w:tab w:val="left" w:pos="1980"/>
        </w:tabs>
        <w:ind w:left="709" w:hanging="425"/>
        <w:jc w:val="both"/>
        <w:rPr>
          <w:sz w:val="28"/>
          <w:szCs w:val="28"/>
        </w:rPr>
      </w:pPr>
      <w:r w:rsidRPr="004C1A42">
        <w:rPr>
          <w:sz w:val="28"/>
          <w:szCs w:val="28"/>
        </w:rPr>
        <w:t>Критерии для оценки напряженности труда.</w:t>
      </w:r>
    </w:p>
    <w:p w:rsidR="00F81EA0" w:rsidRPr="004C1A42" w:rsidRDefault="00F81EA0" w:rsidP="00F81EA0">
      <w:pPr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num" w:pos="786"/>
          <w:tab w:val="left" w:pos="1980"/>
        </w:tabs>
        <w:ind w:left="709" w:right="1306" w:hanging="425"/>
        <w:jc w:val="both"/>
        <w:rPr>
          <w:sz w:val="28"/>
          <w:szCs w:val="28"/>
        </w:rPr>
      </w:pPr>
      <w:r w:rsidRPr="004C1A42">
        <w:rPr>
          <w:sz w:val="28"/>
          <w:szCs w:val="28"/>
        </w:rPr>
        <w:t>Профессиональные заболевания, определение понятия,   примеры.</w:t>
      </w:r>
    </w:p>
    <w:p w:rsidR="00F81EA0" w:rsidRPr="004C1A42" w:rsidRDefault="00F81EA0" w:rsidP="00F81EA0">
      <w:pPr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num" w:pos="786"/>
          <w:tab w:val="left" w:pos="1980"/>
        </w:tabs>
        <w:ind w:left="709" w:right="1306" w:hanging="425"/>
        <w:jc w:val="both"/>
        <w:rPr>
          <w:sz w:val="28"/>
          <w:szCs w:val="28"/>
        </w:rPr>
      </w:pPr>
      <w:r w:rsidRPr="004C1A42">
        <w:rPr>
          <w:sz w:val="28"/>
          <w:szCs w:val="28"/>
        </w:rPr>
        <w:t>Производственно-обусловленные заболевания</w:t>
      </w:r>
      <w:r>
        <w:rPr>
          <w:sz w:val="28"/>
          <w:szCs w:val="28"/>
        </w:rPr>
        <w:t xml:space="preserve"> (определение, примеры)</w:t>
      </w:r>
    </w:p>
    <w:p w:rsidR="00F81EA0" w:rsidRPr="004C1A42" w:rsidRDefault="00F81EA0" w:rsidP="00F81EA0">
      <w:pPr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num" w:pos="786"/>
          <w:tab w:val="left" w:pos="1980"/>
        </w:tabs>
        <w:ind w:left="709" w:right="1306" w:hanging="425"/>
        <w:jc w:val="both"/>
        <w:rPr>
          <w:sz w:val="28"/>
          <w:szCs w:val="28"/>
        </w:rPr>
      </w:pPr>
      <w:r w:rsidRPr="004C1A42">
        <w:rPr>
          <w:sz w:val="28"/>
          <w:szCs w:val="28"/>
        </w:rPr>
        <w:t>Определение понятий "утомление" и "переутомление».</w:t>
      </w:r>
    </w:p>
    <w:p w:rsidR="00F81EA0" w:rsidRPr="004C1A42" w:rsidRDefault="00F81EA0" w:rsidP="00F81EA0">
      <w:pPr>
        <w:numPr>
          <w:ilvl w:val="0"/>
          <w:numId w:val="5"/>
        </w:numPr>
        <w:tabs>
          <w:tab w:val="clear" w:pos="1800"/>
          <w:tab w:val="num" w:pos="0"/>
          <w:tab w:val="num" w:pos="786"/>
          <w:tab w:val="left" w:pos="1980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К</w:t>
      </w:r>
      <w:r w:rsidRPr="004C1A42">
        <w:rPr>
          <w:sz w:val="28"/>
          <w:szCs w:val="28"/>
        </w:rPr>
        <w:t>ритери</w:t>
      </w:r>
      <w:r>
        <w:rPr>
          <w:sz w:val="28"/>
          <w:szCs w:val="28"/>
        </w:rPr>
        <w:t>и, характеризующие режим труда (перечислить); п</w:t>
      </w:r>
      <w:r w:rsidRPr="004C1A42">
        <w:rPr>
          <w:sz w:val="28"/>
          <w:szCs w:val="28"/>
        </w:rPr>
        <w:t>р</w:t>
      </w:r>
      <w:r>
        <w:rPr>
          <w:sz w:val="28"/>
          <w:szCs w:val="28"/>
        </w:rPr>
        <w:t>ивести при</w:t>
      </w:r>
      <w:r w:rsidRPr="004C1A42">
        <w:rPr>
          <w:sz w:val="28"/>
          <w:szCs w:val="28"/>
        </w:rPr>
        <w:t>меры различных вариантов режима труда.</w:t>
      </w:r>
    </w:p>
    <w:p w:rsidR="00F81EA0" w:rsidRPr="004C1A42" w:rsidRDefault="00F81EA0" w:rsidP="00F81EA0">
      <w:pPr>
        <w:numPr>
          <w:ilvl w:val="0"/>
          <w:numId w:val="5"/>
        </w:numPr>
        <w:tabs>
          <w:tab w:val="clear" w:pos="1800"/>
          <w:tab w:val="num" w:pos="0"/>
          <w:tab w:val="num" w:pos="786"/>
          <w:tab w:val="left" w:pos="1980"/>
        </w:tabs>
        <w:ind w:left="709" w:hanging="425"/>
        <w:rPr>
          <w:sz w:val="28"/>
          <w:szCs w:val="28"/>
        </w:rPr>
      </w:pPr>
      <w:r w:rsidRPr="004C1A42">
        <w:rPr>
          <w:sz w:val="28"/>
          <w:szCs w:val="28"/>
        </w:rPr>
        <w:t>Мероприятия, направленные на профилактику утомления и сохранения высокой производительности труда.</w:t>
      </w:r>
    </w:p>
    <w:p w:rsidR="00F81EA0" w:rsidRPr="004C1A42" w:rsidRDefault="00F81EA0" w:rsidP="00F81EA0">
      <w:pPr>
        <w:numPr>
          <w:ilvl w:val="0"/>
          <w:numId w:val="5"/>
        </w:numPr>
        <w:tabs>
          <w:tab w:val="clear" w:pos="1800"/>
          <w:tab w:val="num" w:pos="0"/>
          <w:tab w:val="num" w:pos="786"/>
          <w:tab w:val="left" w:pos="1980"/>
        </w:tabs>
        <w:ind w:left="709" w:hanging="425"/>
        <w:jc w:val="both"/>
        <w:rPr>
          <w:sz w:val="28"/>
          <w:szCs w:val="28"/>
        </w:rPr>
      </w:pPr>
      <w:r w:rsidRPr="004C1A42">
        <w:rPr>
          <w:sz w:val="28"/>
          <w:szCs w:val="28"/>
        </w:rPr>
        <w:t>Профессиональные заболевания, возникающие у работников аптек.</w:t>
      </w:r>
    </w:p>
    <w:p w:rsidR="00F81EA0" w:rsidRPr="004C1A42" w:rsidRDefault="00F81EA0" w:rsidP="00F81EA0">
      <w:pPr>
        <w:numPr>
          <w:ilvl w:val="0"/>
          <w:numId w:val="5"/>
        </w:numPr>
        <w:tabs>
          <w:tab w:val="clear" w:pos="1800"/>
          <w:tab w:val="num" w:pos="0"/>
          <w:tab w:val="num" w:pos="786"/>
          <w:tab w:val="left" w:pos="1980"/>
        </w:tabs>
        <w:ind w:left="709" w:hanging="425"/>
        <w:jc w:val="both"/>
        <w:rPr>
          <w:sz w:val="28"/>
          <w:szCs w:val="28"/>
        </w:rPr>
      </w:pPr>
      <w:r w:rsidRPr="004C1A42">
        <w:rPr>
          <w:sz w:val="28"/>
          <w:szCs w:val="28"/>
        </w:rPr>
        <w:t>Понятие об эргономике.</w:t>
      </w:r>
    </w:p>
    <w:p w:rsidR="00F81EA0" w:rsidRPr="004C1A42" w:rsidRDefault="00F81EA0" w:rsidP="00F81EA0">
      <w:pPr>
        <w:numPr>
          <w:ilvl w:val="0"/>
          <w:numId w:val="5"/>
        </w:numPr>
        <w:tabs>
          <w:tab w:val="clear" w:pos="1800"/>
          <w:tab w:val="num" w:pos="0"/>
          <w:tab w:val="num" w:pos="786"/>
          <w:tab w:val="left" w:pos="1980"/>
        </w:tabs>
        <w:ind w:left="709" w:hanging="425"/>
        <w:jc w:val="both"/>
        <w:rPr>
          <w:sz w:val="28"/>
          <w:szCs w:val="28"/>
        </w:rPr>
      </w:pPr>
      <w:r w:rsidRPr="004C1A42">
        <w:rPr>
          <w:sz w:val="28"/>
          <w:szCs w:val="28"/>
        </w:rPr>
        <w:t>Документ, регламентирующий проведение обязательных при поступлении на работу и периодических медицинских о</w:t>
      </w:r>
      <w:r w:rsidRPr="004C1A42">
        <w:rPr>
          <w:sz w:val="28"/>
          <w:szCs w:val="28"/>
        </w:rPr>
        <w:t>с</w:t>
      </w:r>
      <w:r w:rsidRPr="004C1A42">
        <w:rPr>
          <w:sz w:val="28"/>
          <w:szCs w:val="28"/>
        </w:rPr>
        <w:t>мотров трудящихся, подвергающихся воздействию вредных производс</w:t>
      </w:r>
      <w:r w:rsidRPr="004C1A42">
        <w:rPr>
          <w:sz w:val="28"/>
          <w:szCs w:val="28"/>
        </w:rPr>
        <w:t>т</w:t>
      </w:r>
      <w:r w:rsidRPr="004C1A42">
        <w:rPr>
          <w:sz w:val="28"/>
          <w:szCs w:val="28"/>
        </w:rPr>
        <w:t>венных факторов.</w:t>
      </w:r>
    </w:p>
    <w:p w:rsidR="00F81EA0" w:rsidRPr="004C1A42" w:rsidRDefault="00F81EA0" w:rsidP="00F81EA0">
      <w:pPr>
        <w:numPr>
          <w:ilvl w:val="0"/>
          <w:numId w:val="5"/>
        </w:numPr>
        <w:tabs>
          <w:tab w:val="clear" w:pos="1800"/>
          <w:tab w:val="num" w:pos="0"/>
          <w:tab w:val="num" w:pos="786"/>
          <w:tab w:val="left" w:pos="1980"/>
        </w:tabs>
        <w:ind w:left="709" w:hanging="425"/>
        <w:jc w:val="both"/>
        <w:rPr>
          <w:sz w:val="28"/>
          <w:szCs w:val="28"/>
        </w:rPr>
      </w:pPr>
      <w:r w:rsidRPr="004C1A42">
        <w:rPr>
          <w:sz w:val="28"/>
          <w:szCs w:val="28"/>
        </w:rPr>
        <w:t>Психофизиологические вредные факторы в труде</w:t>
      </w:r>
      <w:r>
        <w:rPr>
          <w:sz w:val="28"/>
          <w:szCs w:val="28"/>
        </w:rPr>
        <w:t xml:space="preserve"> аптечных работников</w:t>
      </w:r>
      <w:r w:rsidRPr="004C1A42">
        <w:rPr>
          <w:sz w:val="28"/>
          <w:szCs w:val="28"/>
        </w:rPr>
        <w:t>.</w:t>
      </w:r>
    </w:p>
    <w:p w:rsidR="00F81EA0" w:rsidRDefault="00F81EA0" w:rsidP="00F81EA0">
      <w:pPr>
        <w:numPr>
          <w:ilvl w:val="0"/>
          <w:numId w:val="5"/>
        </w:numPr>
        <w:tabs>
          <w:tab w:val="clear" w:pos="1800"/>
          <w:tab w:val="num" w:pos="0"/>
          <w:tab w:val="num" w:pos="786"/>
          <w:tab w:val="left" w:pos="1980"/>
        </w:tabs>
        <w:ind w:left="709" w:hanging="425"/>
        <w:jc w:val="both"/>
        <w:rPr>
          <w:sz w:val="28"/>
          <w:szCs w:val="28"/>
        </w:rPr>
      </w:pPr>
      <w:r w:rsidRPr="004C1A42">
        <w:rPr>
          <w:sz w:val="28"/>
          <w:szCs w:val="28"/>
        </w:rPr>
        <w:t>Основные мероприятия по предупреждению утомления и повышению производител</w:t>
      </w:r>
      <w:r w:rsidRPr="004C1A42">
        <w:rPr>
          <w:sz w:val="28"/>
          <w:szCs w:val="28"/>
        </w:rPr>
        <w:t>ь</w:t>
      </w:r>
      <w:r w:rsidRPr="004C1A42">
        <w:rPr>
          <w:sz w:val="28"/>
          <w:szCs w:val="28"/>
        </w:rPr>
        <w:t>ности труда.</w:t>
      </w:r>
    </w:p>
    <w:p w:rsidR="00F81EA0" w:rsidRDefault="00F81EA0" w:rsidP="00F81EA0">
      <w:pPr>
        <w:tabs>
          <w:tab w:val="left" w:pos="851"/>
          <w:tab w:val="left" w:pos="1980"/>
        </w:tabs>
        <w:ind w:left="709" w:hanging="425"/>
        <w:jc w:val="both"/>
        <w:rPr>
          <w:sz w:val="28"/>
          <w:szCs w:val="28"/>
        </w:rPr>
      </w:pPr>
    </w:p>
    <w:p w:rsidR="00F81EA0" w:rsidRDefault="00F81EA0" w:rsidP="00F81EA0">
      <w:pPr>
        <w:ind w:left="360" w:hanging="322"/>
        <w:jc w:val="both"/>
        <w:rPr>
          <w:i/>
          <w:sz w:val="28"/>
          <w:szCs w:val="28"/>
        </w:rPr>
      </w:pPr>
      <w:r w:rsidRPr="00985D3E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5</w:t>
      </w:r>
      <w:r>
        <w:rPr>
          <w:i/>
          <w:sz w:val="28"/>
          <w:szCs w:val="28"/>
        </w:rPr>
        <w:t xml:space="preserve">. </w:t>
      </w:r>
      <w:r w:rsidRPr="007928E6">
        <w:rPr>
          <w:i/>
          <w:sz w:val="28"/>
          <w:szCs w:val="28"/>
        </w:rPr>
        <w:t>Контрольная работа</w:t>
      </w:r>
      <w:r>
        <w:rPr>
          <w:i/>
          <w:sz w:val="28"/>
          <w:szCs w:val="28"/>
        </w:rPr>
        <w:t xml:space="preserve"> «Гигиенические требования, предъявляемые к    аптечным организациям и  условиям изготовления лекарств»</w:t>
      </w:r>
    </w:p>
    <w:p w:rsidR="00F81EA0" w:rsidRPr="00F00417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-180"/>
          <w:tab w:val="num" w:pos="36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 w:rsidRPr="00F00417">
        <w:rPr>
          <w:sz w:val="28"/>
          <w:szCs w:val="28"/>
        </w:rPr>
        <w:t>Гигиенические требования к выбору земельного участка для размещения аптек.</w:t>
      </w:r>
    </w:p>
    <w:p w:rsidR="00F81EA0" w:rsidRPr="00F00417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-180"/>
          <w:tab w:val="num" w:pos="36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 w:rsidRPr="00F00417">
        <w:rPr>
          <w:sz w:val="28"/>
          <w:szCs w:val="28"/>
        </w:rPr>
        <w:t>Гигиенические требования к земельному участку аптек.</w:t>
      </w:r>
    </w:p>
    <w:p w:rsidR="00F81EA0" w:rsidRPr="00A33EB9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Возможные варианты  размещения аптечных организаций (аптек).</w:t>
      </w:r>
    </w:p>
    <w:p w:rsidR="00F81EA0" w:rsidRPr="00081EBE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Принципы рациональной планировки аптеки.</w:t>
      </w:r>
    </w:p>
    <w:p w:rsidR="00F81EA0" w:rsidRPr="0020369D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Важнейшие санитарно-гигиенические и противоэпидемические требования, предъявляемые к размещению и планировке аптек лечебно-профилактических учреждений.</w:t>
      </w:r>
    </w:p>
    <w:p w:rsidR="00F81EA0" w:rsidRPr="0020369D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Производственные помещения аптек (перечислить).</w:t>
      </w:r>
    </w:p>
    <w:p w:rsidR="00F81EA0" w:rsidRPr="0020369D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Санитарно-бытовые  помещения аптек (перечислить).</w:t>
      </w:r>
    </w:p>
    <w:p w:rsidR="00F81EA0" w:rsidRPr="008E5AFA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Вспомогательные и административные помещения аптек (перечислить).</w:t>
      </w:r>
    </w:p>
    <w:p w:rsidR="00F81EA0" w:rsidRPr="00A33EB9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Состав помещений асептического блока аптеки.</w:t>
      </w:r>
    </w:p>
    <w:p w:rsidR="00F81EA0" w:rsidRPr="00A33EB9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Перечень помещений, входящих в зону строгого санитарного режима аптеки.</w:t>
      </w:r>
    </w:p>
    <w:p w:rsidR="00F81EA0" w:rsidRPr="00A33EB9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Перечень помещений, входящих в зону обычного санитарного режима аптеки.</w:t>
      </w:r>
    </w:p>
    <w:p w:rsidR="00F81EA0" w:rsidRPr="00B77940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Укажите  какие помещения аптеки  входят в зону с постоянными источниками загрязнения микрофлорой.</w:t>
      </w:r>
    </w:p>
    <w:p w:rsidR="00F81EA0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Санитарные требования, предъявляемые к помещению для получения дистиллированной  воды.</w:t>
      </w:r>
    </w:p>
    <w:p w:rsidR="00F81EA0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Минимальный перечень рабочих мест производственной аптеки.</w:t>
      </w:r>
    </w:p>
    <w:p w:rsidR="00F81EA0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Гигиенические требования, предъявляемые  к оборудованию и инвентарю аптек.</w:t>
      </w:r>
    </w:p>
    <w:p w:rsidR="00F81EA0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Гигиенические требования  к вентиляции  и отоплению аптечных помещений.</w:t>
      </w:r>
    </w:p>
    <w:p w:rsidR="00F81EA0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Гигиенические требования   к микроклимату аптечных помещений.</w:t>
      </w:r>
    </w:p>
    <w:p w:rsidR="00F81EA0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Гигиенические требования к естественному освещению аптечных помещений.</w:t>
      </w:r>
    </w:p>
    <w:p w:rsidR="00F81EA0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Гигиенические требования к искусственному освещению аптечных помещений.</w:t>
      </w:r>
    </w:p>
    <w:p w:rsidR="00F81EA0" w:rsidRPr="00A33EB9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Гигиенические требования, предъявляемые к внутренней отделке аптечных помещений. </w:t>
      </w:r>
    </w:p>
    <w:p w:rsidR="00F81EA0" w:rsidRPr="00A33EB9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Гигиенические требования, предъявляемые к внутренней отделке моечной и  дистилляционно-стерилизационных помещений аптеки. </w:t>
      </w:r>
    </w:p>
    <w:p w:rsidR="00F81EA0" w:rsidRPr="003E015C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Источники поступлении патогенной микрофлоры в воздух различных помещений аптеки.</w:t>
      </w:r>
    </w:p>
    <w:p w:rsidR="00F81EA0" w:rsidRPr="005330D3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Санитарно-гигиенические требования к содержанию и уборке аптечных помещений.</w:t>
      </w:r>
    </w:p>
    <w:p w:rsidR="00F81EA0" w:rsidRPr="00D0050A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 Режим уборки помещений асептического блока. </w:t>
      </w:r>
    </w:p>
    <w:p w:rsidR="00F81EA0" w:rsidRPr="00A33EB9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Санитарно-гигиенические требования к содержанию и уборке аптечных помещений.</w:t>
      </w:r>
    </w:p>
    <w:p w:rsidR="00F81EA0" w:rsidRPr="00CA3705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Укажите, в каких  помещениях аптеки должны быть установлено оборудование для обеззараживания воздуха.</w:t>
      </w:r>
    </w:p>
    <w:p w:rsidR="00F81EA0" w:rsidRPr="00A33EB9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Оборудование, применяемое для дезинфекции воздуха в асептических   помещениях аптек, и  режим его  эксплуатации.</w:t>
      </w:r>
    </w:p>
    <w:p w:rsidR="00F81EA0" w:rsidRPr="00A16512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 Санитарный режим по уходу за оконными стеклами аптек.</w:t>
      </w:r>
    </w:p>
    <w:p w:rsidR="00F81EA0" w:rsidRPr="00A16512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Санитарно-гигиенические требования к санитарной одежде и обуви </w:t>
      </w:r>
      <w:r>
        <w:rPr>
          <w:sz w:val="28"/>
          <w:szCs w:val="28"/>
        </w:rPr>
        <w:lastRenderedPageBreak/>
        <w:t>персонала аптек.</w:t>
      </w:r>
    </w:p>
    <w:p w:rsidR="00F81EA0" w:rsidRPr="00D0050A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Санитарно-гигиенические требования к персоналу аптек (условия допуска к работе).</w:t>
      </w:r>
    </w:p>
    <w:p w:rsidR="00F81EA0" w:rsidRPr="00A16512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Назовите объективный метод проверки соблюдения противоэпидемического режима в аптеке</w:t>
      </w:r>
      <w:r w:rsidRPr="00D0050A">
        <w:rPr>
          <w:sz w:val="28"/>
          <w:szCs w:val="28"/>
        </w:rPr>
        <w:t xml:space="preserve"> </w:t>
      </w:r>
      <w:r>
        <w:rPr>
          <w:sz w:val="28"/>
          <w:szCs w:val="28"/>
        </w:rPr>
        <w:t>и периодичность проведения контроля.</w:t>
      </w:r>
    </w:p>
    <w:p w:rsidR="00F81EA0" w:rsidRPr="006D42AE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 Укажите перечень показателей, контролируемых  при оценке противоэпидемического режима в аптеке.</w:t>
      </w:r>
      <w:r w:rsidRPr="00D0050A">
        <w:rPr>
          <w:sz w:val="28"/>
          <w:szCs w:val="28"/>
        </w:rPr>
        <w:t xml:space="preserve"> </w:t>
      </w:r>
    </w:p>
    <w:p w:rsidR="00F81EA0" w:rsidRPr="00631DA0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Гигиенические требования  к получению очищенной воды и воды для инъекций.</w:t>
      </w:r>
    </w:p>
    <w:p w:rsidR="00F81EA0" w:rsidRPr="00745F8B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Гигиенические требования к выбору земельного участка для размещения аптечных складов.</w:t>
      </w:r>
    </w:p>
    <w:p w:rsidR="00F81EA0" w:rsidRPr="00745F8B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 Основные гигиенические требования к планировке и режиму эксплуатации аптечных складов.</w:t>
      </w:r>
    </w:p>
    <w:p w:rsidR="00F81EA0" w:rsidRPr="00FD0C3D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Функциональные зоны основного производственного назначения, выделяемые на  оптовых аптечных складах (перечислить).</w:t>
      </w:r>
    </w:p>
    <w:p w:rsidR="00F81EA0" w:rsidRPr="00FD0C3D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Нормируемая площадь складских помещений основного производственного назначения.</w:t>
      </w:r>
    </w:p>
    <w:p w:rsidR="00F81EA0" w:rsidRPr="00745F8B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Состав и  минимальные рекомендуемые размеры  помещений мелкооптового аптечного склада.</w:t>
      </w:r>
    </w:p>
    <w:p w:rsidR="00F81EA0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Гигиенические требования, предъявляемые к внутренней отделке помещений аптечных складов.</w:t>
      </w:r>
    </w:p>
    <w:p w:rsidR="00F81EA0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Необходимый перечень оборудования и инвентаря для аптечного склада.</w:t>
      </w:r>
    </w:p>
    <w:p w:rsidR="00F81EA0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Гигиенические требования  к вентиляции помещений</w:t>
      </w:r>
      <w:r w:rsidRPr="004847CA"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аптечных складов.</w:t>
      </w:r>
    </w:p>
    <w:p w:rsidR="00F81EA0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Гигиенические требования   к микроклимату</w:t>
      </w:r>
      <w:r w:rsidRPr="004847CA"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помещений</w:t>
      </w:r>
      <w:r w:rsidRPr="004847CA"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аптечных складов.</w:t>
      </w:r>
    </w:p>
    <w:p w:rsidR="00F81EA0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Гигиенические требования к естественному  и искусственному освещению помещений</w:t>
      </w:r>
      <w:r w:rsidRPr="004847CA"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аптечных складов.</w:t>
      </w:r>
    </w:p>
    <w:p w:rsidR="00F81EA0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Состав основных помещений контрольно-аналитических лабораторий (КАЛ).</w:t>
      </w:r>
    </w:p>
    <w:p w:rsidR="00F81EA0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Основные санитарно-гигиенические требования к планировке и режиму эксплуатации помещений для проведения анализов КАЛ.</w:t>
      </w:r>
    </w:p>
    <w:p w:rsidR="00F81EA0" w:rsidRPr="00A33EB9" w:rsidRDefault="00F81EA0" w:rsidP="00F81EA0">
      <w:pPr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left="947" w:right="6" w:hanging="323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Основные требования к санитарному благоустройству КАЛ.</w:t>
      </w:r>
    </w:p>
    <w:p w:rsidR="003263A5" w:rsidRPr="003263A5" w:rsidRDefault="003263A5" w:rsidP="003263A5"/>
    <w:p w:rsidR="00E836F1" w:rsidRPr="003263A5" w:rsidRDefault="00E836F1" w:rsidP="003263A5">
      <w:pPr>
        <w:rPr>
          <w:szCs w:val="28"/>
        </w:rPr>
      </w:pPr>
    </w:p>
    <w:sectPr w:rsidR="00E836F1" w:rsidRPr="003263A5" w:rsidSect="003263A5">
      <w:pgSz w:w="11906" w:h="16838" w:code="9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529"/>
    <w:multiLevelType w:val="hybridMultilevel"/>
    <w:tmpl w:val="AD704762"/>
    <w:lvl w:ilvl="0" w:tplc="D2CA2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2D22546">
      <w:numFmt w:val="none"/>
      <w:lvlText w:val=""/>
      <w:lvlJc w:val="left"/>
      <w:pPr>
        <w:tabs>
          <w:tab w:val="num" w:pos="360"/>
        </w:tabs>
      </w:pPr>
    </w:lvl>
    <w:lvl w:ilvl="2" w:tplc="740EE0CE">
      <w:numFmt w:val="none"/>
      <w:lvlText w:val=""/>
      <w:lvlJc w:val="left"/>
      <w:pPr>
        <w:tabs>
          <w:tab w:val="num" w:pos="360"/>
        </w:tabs>
      </w:pPr>
    </w:lvl>
    <w:lvl w:ilvl="3" w:tplc="E7485C70">
      <w:numFmt w:val="none"/>
      <w:lvlText w:val=""/>
      <w:lvlJc w:val="left"/>
      <w:pPr>
        <w:tabs>
          <w:tab w:val="num" w:pos="360"/>
        </w:tabs>
      </w:pPr>
    </w:lvl>
    <w:lvl w:ilvl="4" w:tplc="897257CE">
      <w:numFmt w:val="none"/>
      <w:lvlText w:val=""/>
      <w:lvlJc w:val="left"/>
      <w:pPr>
        <w:tabs>
          <w:tab w:val="num" w:pos="360"/>
        </w:tabs>
      </w:pPr>
    </w:lvl>
    <w:lvl w:ilvl="5" w:tplc="0C44E598">
      <w:numFmt w:val="none"/>
      <w:lvlText w:val=""/>
      <w:lvlJc w:val="left"/>
      <w:pPr>
        <w:tabs>
          <w:tab w:val="num" w:pos="360"/>
        </w:tabs>
      </w:pPr>
    </w:lvl>
    <w:lvl w:ilvl="6" w:tplc="B5EA5AFE">
      <w:numFmt w:val="none"/>
      <w:lvlText w:val=""/>
      <w:lvlJc w:val="left"/>
      <w:pPr>
        <w:tabs>
          <w:tab w:val="num" w:pos="360"/>
        </w:tabs>
      </w:pPr>
    </w:lvl>
    <w:lvl w:ilvl="7" w:tplc="3B6AD5E2">
      <w:numFmt w:val="none"/>
      <w:lvlText w:val=""/>
      <w:lvlJc w:val="left"/>
      <w:pPr>
        <w:tabs>
          <w:tab w:val="num" w:pos="360"/>
        </w:tabs>
      </w:pPr>
    </w:lvl>
    <w:lvl w:ilvl="8" w:tplc="F878C94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972906"/>
    <w:multiLevelType w:val="hybridMultilevel"/>
    <w:tmpl w:val="EAC63A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C1D75"/>
    <w:multiLevelType w:val="hybridMultilevel"/>
    <w:tmpl w:val="7CA66F7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3000E5E"/>
    <w:multiLevelType w:val="hybridMultilevel"/>
    <w:tmpl w:val="76A895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3A6E48"/>
    <w:multiLevelType w:val="hybridMultilevel"/>
    <w:tmpl w:val="30800C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drawingGridHorizontalSpacing w:val="110"/>
  <w:displayHorizontalDrawingGridEvery w:val="2"/>
  <w:characterSpacingControl w:val="doNotCompress"/>
  <w:compat/>
  <w:rsids>
    <w:rsidRoot w:val="00E836F1"/>
    <w:rsid w:val="003263A5"/>
    <w:rsid w:val="00422E98"/>
    <w:rsid w:val="004F6A32"/>
    <w:rsid w:val="00676259"/>
    <w:rsid w:val="00A31120"/>
    <w:rsid w:val="00C229E7"/>
    <w:rsid w:val="00E836F1"/>
    <w:rsid w:val="00F27062"/>
    <w:rsid w:val="00F8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6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2019-04-08T05:30:00Z</cp:lastPrinted>
  <dcterms:created xsi:type="dcterms:W3CDTF">2019-12-14T07:46:00Z</dcterms:created>
  <dcterms:modified xsi:type="dcterms:W3CDTF">2019-12-14T07:46:00Z</dcterms:modified>
</cp:coreProperties>
</file>