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C" w:rsidRPr="0089536A" w:rsidRDefault="009B6BAC" w:rsidP="009B6BAC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1.Физические свойства ультразвука. Отражение и рассеивание ультразвука. </w:t>
      </w:r>
      <w:r w:rsidRPr="0089536A">
        <w:rPr>
          <w:rFonts w:ascii="Times New Roman" w:hAnsi="Times New Roman"/>
          <w:bCs/>
          <w:iCs/>
          <w:sz w:val="24"/>
          <w:szCs w:val="24"/>
        </w:rPr>
        <w:t>Датчики  и ультразвуковая волна.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2.</w:t>
      </w:r>
      <w:r w:rsidRPr="0089536A">
        <w:rPr>
          <w:rFonts w:ascii="Times New Roman" w:hAnsi="Times New Roman"/>
          <w:bCs/>
          <w:iCs/>
          <w:sz w:val="24"/>
          <w:szCs w:val="24"/>
        </w:rPr>
        <w:t>Устройство ультразвукового прибора. Артефакты ультразвука.</w:t>
      </w:r>
      <w:r w:rsidRPr="0089536A">
        <w:rPr>
          <w:rFonts w:ascii="Times New Roman" w:hAnsi="Times New Roman"/>
          <w:sz w:val="24"/>
          <w:szCs w:val="24"/>
        </w:rPr>
        <w:t xml:space="preserve"> Биологическое действие ультразвука и безопасность.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bCs/>
          <w:iCs/>
          <w:sz w:val="24"/>
          <w:szCs w:val="24"/>
        </w:rPr>
        <w:t>3. Контроль качества работы ультразвуковой аппаратуры.  Новые направления в ультразвуковой диагностике.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9536A">
        <w:rPr>
          <w:rFonts w:ascii="Times New Roman" w:hAnsi="Times New Roman"/>
          <w:sz w:val="24"/>
          <w:szCs w:val="24"/>
        </w:rPr>
        <w:t>Эхографическая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анатомия органов малого таза в норме.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9536A">
        <w:rPr>
          <w:rFonts w:ascii="Times New Roman" w:hAnsi="Times New Roman"/>
          <w:sz w:val="24"/>
          <w:szCs w:val="24"/>
        </w:rPr>
        <w:t>Эхографическая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оценка при воспалительных заболеваниях органов малого таза.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Pr="0089536A">
        <w:rPr>
          <w:rFonts w:ascii="Times New Roman" w:hAnsi="Times New Roman"/>
          <w:sz w:val="24"/>
          <w:szCs w:val="24"/>
        </w:rPr>
        <w:t>Эхографическая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оценка миомы матки.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7.  </w:t>
      </w:r>
      <w:proofErr w:type="spellStart"/>
      <w:r w:rsidRPr="0089536A">
        <w:rPr>
          <w:rFonts w:ascii="Times New Roman" w:hAnsi="Times New Roman"/>
          <w:sz w:val="24"/>
          <w:szCs w:val="24"/>
        </w:rPr>
        <w:t>Эхографическая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оценка </w:t>
      </w:r>
      <w:proofErr w:type="spellStart"/>
      <w:r w:rsidRPr="0089536A">
        <w:rPr>
          <w:rFonts w:ascii="Times New Roman" w:hAnsi="Times New Roman"/>
          <w:sz w:val="24"/>
          <w:szCs w:val="24"/>
        </w:rPr>
        <w:t>эндометриоза</w:t>
      </w:r>
      <w:proofErr w:type="spellEnd"/>
      <w:r w:rsidRPr="0089536A">
        <w:rPr>
          <w:rFonts w:ascii="Times New Roman" w:hAnsi="Times New Roman"/>
          <w:sz w:val="24"/>
          <w:szCs w:val="24"/>
        </w:rPr>
        <w:t>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9536A">
        <w:rPr>
          <w:rFonts w:ascii="Times New Roman" w:hAnsi="Times New Roman"/>
          <w:sz w:val="24"/>
          <w:szCs w:val="24"/>
        </w:rPr>
        <w:t>Эхографическая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оценка гиперпластических процессов эндометрия, полипов эндометрия.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bCs/>
          <w:iCs/>
          <w:sz w:val="24"/>
          <w:szCs w:val="24"/>
        </w:rPr>
        <w:t>9. Ультразвуковая диагностика заболеваний яичников.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10.Пренатальная диагностика.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11. Ультразвуковая диагностика в </w:t>
      </w:r>
      <w:r w:rsidRPr="0089536A">
        <w:rPr>
          <w:rFonts w:ascii="Times New Roman" w:hAnsi="Times New Roman"/>
          <w:sz w:val="24"/>
          <w:szCs w:val="24"/>
          <w:lang w:val="en-US"/>
        </w:rPr>
        <w:t>I</w:t>
      </w:r>
      <w:r w:rsidRPr="0089536A">
        <w:rPr>
          <w:rFonts w:ascii="Times New Roman" w:hAnsi="Times New Roman"/>
          <w:sz w:val="24"/>
          <w:szCs w:val="24"/>
        </w:rPr>
        <w:t xml:space="preserve"> и </w:t>
      </w:r>
      <w:r w:rsidRPr="0089536A">
        <w:rPr>
          <w:rFonts w:ascii="Times New Roman" w:hAnsi="Times New Roman"/>
          <w:sz w:val="24"/>
          <w:szCs w:val="24"/>
          <w:lang w:val="en-US"/>
        </w:rPr>
        <w:t>II</w:t>
      </w:r>
      <w:r w:rsidRPr="0089536A">
        <w:rPr>
          <w:rFonts w:ascii="Times New Roman" w:hAnsi="Times New Roman"/>
          <w:sz w:val="24"/>
          <w:szCs w:val="24"/>
        </w:rPr>
        <w:t xml:space="preserve"> триместрах беременности.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12. Ультразвуковая диагностика в </w:t>
      </w:r>
      <w:r w:rsidRPr="0089536A">
        <w:rPr>
          <w:rFonts w:ascii="Times New Roman" w:hAnsi="Times New Roman"/>
          <w:sz w:val="24"/>
          <w:szCs w:val="24"/>
          <w:lang w:val="en-US"/>
        </w:rPr>
        <w:t>III</w:t>
      </w:r>
      <w:r w:rsidRPr="0089536A">
        <w:rPr>
          <w:rFonts w:ascii="Times New Roman" w:hAnsi="Times New Roman"/>
          <w:sz w:val="24"/>
          <w:szCs w:val="24"/>
        </w:rPr>
        <w:t xml:space="preserve"> триместре беременности. </w:t>
      </w:r>
      <w:proofErr w:type="spellStart"/>
      <w:r w:rsidRPr="0089536A">
        <w:rPr>
          <w:rFonts w:ascii="Times New Roman" w:hAnsi="Times New Roman"/>
          <w:sz w:val="24"/>
          <w:szCs w:val="24"/>
        </w:rPr>
        <w:t>Доплерография</w:t>
      </w:r>
      <w:proofErr w:type="spellEnd"/>
      <w:r w:rsidRPr="0089536A">
        <w:rPr>
          <w:rFonts w:ascii="Times New Roman" w:hAnsi="Times New Roman"/>
          <w:sz w:val="24"/>
          <w:szCs w:val="24"/>
        </w:rPr>
        <w:t>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b/>
          <w:sz w:val="24"/>
          <w:szCs w:val="24"/>
        </w:rPr>
        <w:t>Список рефератов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1. Возможности и особенности применения современных методик, используемых в ультразвуковой диагностике</w:t>
      </w:r>
      <w:proofErr w:type="gramStart"/>
      <w:r w:rsidRPr="0089536A">
        <w:rPr>
          <w:rFonts w:ascii="Times New Roman" w:hAnsi="Times New Roman"/>
          <w:sz w:val="24"/>
          <w:szCs w:val="24"/>
        </w:rPr>
        <w:t>.</w:t>
      </w:r>
      <w:proofErr w:type="gramEnd"/>
      <w:r w:rsidRPr="0089536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9536A">
        <w:rPr>
          <w:rFonts w:ascii="Times New Roman" w:hAnsi="Times New Roman"/>
          <w:sz w:val="24"/>
          <w:szCs w:val="24"/>
        </w:rPr>
        <w:t>в</w:t>
      </w:r>
      <w:proofErr w:type="gramEnd"/>
      <w:r w:rsidRPr="0089536A">
        <w:rPr>
          <w:rFonts w:ascii="Times New Roman" w:hAnsi="Times New Roman"/>
          <w:sz w:val="24"/>
          <w:szCs w:val="24"/>
        </w:rPr>
        <w:t xml:space="preserve">ключая импульсную и цветную </w:t>
      </w:r>
      <w:proofErr w:type="spellStart"/>
      <w:r w:rsidRPr="0089536A">
        <w:rPr>
          <w:rFonts w:ascii="Times New Roman" w:hAnsi="Times New Roman"/>
          <w:sz w:val="24"/>
          <w:szCs w:val="24"/>
        </w:rPr>
        <w:t>допплерографию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6A">
        <w:rPr>
          <w:rFonts w:ascii="Times New Roman" w:hAnsi="Times New Roman"/>
          <w:sz w:val="24"/>
          <w:szCs w:val="24"/>
        </w:rPr>
        <w:t>трансректальное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исследование, пункционную биопсию под контролем ультразвука, </w:t>
      </w:r>
      <w:proofErr w:type="spellStart"/>
      <w:r w:rsidRPr="0089536A">
        <w:rPr>
          <w:rFonts w:ascii="Times New Roman" w:hAnsi="Times New Roman"/>
          <w:sz w:val="24"/>
          <w:szCs w:val="24"/>
        </w:rPr>
        <w:t>интраоперационное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ультразвуковое исследование).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2. Основные признаки неизмененной </w:t>
      </w:r>
      <w:proofErr w:type="spellStart"/>
      <w:r w:rsidRPr="0089536A">
        <w:rPr>
          <w:rFonts w:ascii="Times New Roman" w:hAnsi="Times New Roman"/>
          <w:sz w:val="24"/>
          <w:szCs w:val="24"/>
        </w:rPr>
        <w:t>эхографической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картины матки, яичников, маточных труб, влагалища, тазовой мускулатуры, сосудов малого таза и лимфатических узлов.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3. Основные ультразвуковые признаки нормально протекающей беременности в I триместре, нормальной анатомии плода во II и III триместрах, пуповины, плаценты.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4. Основные ультразвуковые признаки наиболее распространенных пороков развития и заболевания плода, плаценты, пуповины.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5. Основные ультразвуковые признаки патологических изменений (выявляемых при ультразвуковом исследовании) при наиболее распространенных заболеваниях матки, маточных труб, кровеносных сосудов и лимфатических узлов малого таза.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6. Основные ультразвуковые признаки опухолей матки и яичников; - основные ультразвуковые признаки патологических процессов в смежных органах и областях.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7. Возможности и особенности применения современных методик, используемых в ультразвуковой диагностике (включая импульсную и цветную </w:t>
      </w:r>
      <w:proofErr w:type="spellStart"/>
      <w:r w:rsidRPr="0089536A">
        <w:rPr>
          <w:rFonts w:ascii="Times New Roman" w:hAnsi="Times New Roman"/>
          <w:sz w:val="24"/>
          <w:szCs w:val="24"/>
        </w:rPr>
        <w:t>допплерографию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6A">
        <w:rPr>
          <w:rFonts w:ascii="Times New Roman" w:hAnsi="Times New Roman"/>
          <w:sz w:val="24"/>
          <w:szCs w:val="24"/>
        </w:rPr>
        <w:t>трансвагинальное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исследование, </w:t>
      </w:r>
      <w:proofErr w:type="spellStart"/>
      <w:r w:rsidRPr="0089536A">
        <w:rPr>
          <w:rFonts w:ascii="Times New Roman" w:hAnsi="Times New Roman"/>
          <w:sz w:val="24"/>
          <w:szCs w:val="24"/>
        </w:rPr>
        <w:t>инвазивные</w:t>
      </w:r>
      <w:proofErr w:type="spellEnd"/>
      <w:r w:rsidRPr="0089536A">
        <w:rPr>
          <w:rFonts w:ascii="Times New Roman" w:hAnsi="Times New Roman"/>
          <w:sz w:val="24"/>
          <w:szCs w:val="24"/>
        </w:rPr>
        <w:t xml:space="preserve"> процедуры под контролем ультразвука).</w:t>
      </w:r>
    </w:p>
    <w:p w:rsidR="009B6BAC" w:rsidRDefault="009B6BAC" w:rsidP="009B6BAC">
      <w:pPr>
        <w:pStyle w:val="a4"/>
        <w:ind w:left="0" w:firstLine="709"/>
        <w:contextualSpacing/>
        <w:jc w:val="both"/>
        <w:rPr>
          <w:b/>
          <w:sz w:val="28"/>
          <w:szCs w:val="28"/>
        </w:rPr>
      </w:pPr>
    </w:p>
    <w:p w:rsidR="009B6BAC" w:rsidRPr="00FB1727" w:rsidRDefault="009B6BAC" w:rsidP="009B6BAC">
      <w:pPr>
        <w:widowControl w:val="0"/>
        <w:shd w:val="clear" w:color="auto" w:fill="FFFFFF"/>
        <w:tabs>
          <w:tab w:val="left" w:pos="187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FB1727">
        <w:rPr>
          <w:rFonts w:ascii="Times New Roman" w:hAnsi="Times New Roman"/>
          <w:b/>
          <w:bCs/>
          <w:spacing w:val="-6"/>
          <w:sz w:val="24"/>
          <w:szCs w:val="24"/>
        </w:rPr>
        <w:t>Учебно-методическое и информационное обеспечение дисциплины</w:t>
      </w:r>
    </w:p>
    <w:p w:rsidR="009B6BAC" w:rsidRPr="00FB1727" w:rsidRDefault="009B6BAC" w:rsidP="009B6BA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B1727">
        <w:rPr>
          <w:rFonts w:ascii="Times New Roman" w:hAnsi="Times New Roman"/>
          <w:b/>
          <w:bCs/>
          <w:spacing w:val="-7"/>
          <w:sz w:val="24"/>
          <w:szCs w:val="24"/>
        </w:rPr>
        <w:t>Основная литература:</w:t>
      </w:r>
    </w:p>
    <w:p w:rsidR="009B6BAC" w:rsidRPr="00FE4A63" w:rsidRDefault="009B6BAC" w:rsidP="009B6BAC">
      <w:pPr>
        <w:widowControl w:val="0"/>
        <w:shd w:val="clear" w:color="auto" w:fill="FFFFFF"/>
        <w:spacing w:after="0" w:line="240" w:lineRule="auto"/>
        <w:contextualSpacing/>
        <w:jc w:val="both"/>
        <w:rPr>
          <w:rStyle w:val="a6"/>
          <w:rFonts w:ascii="Times New Roman" w:hAnsi="Times New Roman"/>
          <w:b/>
          <w:bCs/>
          <w:i w:val="0"/>
          <w:iCs w:val="0"/>
          <w:spacing w:val="-7"/>
          <w:sz w:val="24"/>
          <w:szCs w:val="24"/>
        </w:rPr>
      </w:pPr>
      <w:r w:rsidRPr="00FE4A63">
        <w:rPr>
          <w:rFonts w:ascii="Times New Roman" w:hAnsi="Times New Roman"/>
          <w:bCs/>
          <w:spacing w:val="-7"/>
          <w:sz w:val="24"/>
          <w:szCs w:val="24"/>
        </w:rPr>
        <w:t>1.</w:t>
      </w:r>
      <w:r w:rsidRPr="00FE4A63">
        <w:rPr>
          <w:rStyle w:val="a6"/>
          <w:rFonts w:ascii="Times New Roman" w:hAnsi="Times New Roman"/>
          <w:sz w:val="24"/>
          <w:szCs w:val="24"/>
        </w:rPr>
        <w:t xml:space="preserve"> Гинекология [Текст] :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нац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. рук. : [учеб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.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п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особие для системы ППО врачей] / гл. ред. : В. И. Кулаков, И. Б. Манухин, Г. М. Савельева ; Рос. о-во акушеров-гинекологов,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Ассоц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. мед.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об-в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 по качеству. - М.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ГЭОТАР-Медиа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, 2007. - 1072 с. : ил. + 1 CD-ROM (к № 360-361Э). - 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(Национальные руководства.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Национальный проект "Здоровье").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-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Предм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. указ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. : 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с. 1064-1071. - 1470-00 . Кол-во экземпляров: всего - 2, в наличии - 2 </w:t>
      </w:r>
    </w:p>
    <w:p w:rsidR="009B6BAC" w:rsidRPr="00FE4A63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FE4A63">
        <w:rPr>
          <w:rStyle w:val="a6"/>
          <w:rFonts w:ascii="Times New Roman" w:hAnsi="Times New Roman"/>
          <w:sz w:val="24"/>
          <w:szCs w:val="24"/>
        </w:rPr>
        <w:t xml:space="preserve">2. Медицинская помощь женщине с гинекологическими заболеваниями в различные периоды жизни </w:t>
      </w:r>
      <w:r w:rsidRPr="00FE4A63">
        <w:rPr>
          <w:rStyle w:val="a6"/>
          <w:rFonts w:ascii="Times New Roman" w:eastAsia="MS Mincho" w:hAnsi="Times New Roman"/>
          <w:sz w:val="24"/>
          <w:szCs w:val="24"/>
        </w:rPr>
        <w:t>[Электронный ресурс]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 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учебник / М. В.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Дзигуа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. - М.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ГЭОТАР-Медиа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, 2014. - 360 с. : ил. – Режим доступа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– Режим доступа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http://www.studentlibrary.ru/</w:t>
      </w:r>
    </w:p>
    <w:p w:rsidR="009B6BAC" w:rsidRPr="00FE4A63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FE4A63">
        <w:rPr>
          <w:rStyle w:val="a6"/>
          <w:rFonts w:ascii="Times New Roman" w:hAnsi="Times New Roman"/>
          <w:sz w:val="24"/>
          <w:szCs w:val="24"/>
        </w:rPr>
        <w:t xml:space="preserve">3.  Схемы лечения. Акушерство и гинекология </w:t>
      </w:r>
      <w:r w:rsidRPr="00FE4A63">
        <w:rPr>
          <w:rStyle w:val="a6"/>
          <w:rFonts w:ascii="Times New Roman" w:eastAsia="MS Mincho" w:hAnsi="Times New Roman"/>
          <w:sz w:val="24"/>
          <w:szCs w:val="24"/>
        </w:rPr>
        <w:t>[Электронный ресурс]</w:t>
      </w:r>
      <w:r w:rsidRPr="00FE4A63">
        <w:rPr>
          <w:rStyle w:val="a6"/>
          <w:rFonts w:ascii="Times New Roman" w:hAnsi="Times New Roman"/>
          <w:sz w:val="24"/>
          <w:szCs w:val="24"/>
        </w:rPr>
        <w:t xml:space="preserve"> / под ред. В. Н. Серова, Г. Т. Сухих; ред.-сост. Е. Г. Хилькевич. - 2-е изд.,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испр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. и доп. - М.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Литтерра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, 2013. - 384 с. (Серия "Схемы лечения").– Режим доступа – Режим доступа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FE4A63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9B6BAC" w:rsidRPr="0089536A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FE4A63">
        <w:rPr>
          <w:rStyle w:val="a6"/>
          <w:rFonts w:ascii="Times New Roman" w:hAnsi="Times New Roman"/>
          <w:sz w:val="24"/>
          <w:szCs w:val="24"/>
        </w:rPr>
        <w:lastRenderedPageBreak/>
        <w:t>4.</w:t>
      </w:r>
      <w:r w:rsidRPr="00FE4A63">
        <w:rPr>
          <w:rFonts w:ascii="Times New Roman" w:hAnsi="Times New Roman"/>
          <w:sz w:val="24"/>
          <w:szCs w:val="24"/>
        </w:rPr>
        <w:t>Ультразвуковая диагностика : учеб</w:t>
      </w:r>
      <w:proofErr w:type="gramStart"/>
      <w:r w:rsidRPr="00FE4A63">
        <w:rPr>
          <w:rFonts w:ascii="Times New Roman" w:hAnsi="Times New Roman"/>
          <w:sz w:val="24"/>
          <w:szCs w:val="24"/>
        </w:rPr>
        <w:t>.</w:t>
      </w:r>
      <w:proofErr w:type="gramEnd"/>
      <w:r w:rsidRPr="00FE4A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4A63">
        <w:rPr>
          <w:rFonts w:ascii="Times New Roman" w:hAnsi="Times New Roman"/>
          <w:sz w:val="24"/>
          <w:szCs w:val="24"/>
        </w:rPr>
        <w:t>п</w:t>
      </w:r>
      <w:proofErr w:type="gramEnd"/>
      <w:r w:rsidRPr="00FE4A63">
        <w:rPr>
          <w:rFonts w:ascii="Times New Roman" w:hAnsi="Times New Roman"/>
          <w:sz w:val="24"/>
          <w:szCs w:val="24"/>
        </w:rPr>
        <w:t xml:space="preserve">особие / И. Ю. </w:t>
      </w:r>
      <w:proofErr w:type="spellStart"/>
      <w:r w:rsidRPr="00FE4A63">
        <w:rPr>
          <w:rFonts w:ascii="Times New Roman" w:hAnsi="Times New Roman"/>
          <w:sz w:val="24"/>
          <w:szCs w:val="24"/>
        </w:rPr>
        <w:t>Насникова</w:t>
      </w:r>
      <w:proofErr w:type="spellEnd"/>
      <w:r w:rsidRPr="00FE4A63">
        <w:rPr>
          <w:rFonts w:ascii="Times New Roman" w:hAnsi="Times New Roman"/>
          <w:sz w:val="24"/>
          <w:szCs w:val="24"/>
        </w:rPr>
        <w:t>, Н. Ю. Маркина ; под ред. С. К. Тернового. - М.</w:t>
      </w:r>
      <w:proofErr w:type="gramStart"/>
      <w:r w:rsidRPr="00FE4A6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Fonts w:ascii="Times New Roman" w:hAnsi="Times New Roman"/>
          <w:sz w:val="24"/>
          <w:szCs w:val="24"/>
        </w:rPr>
        <w:t xml:space="preserve"> ГЭОТАР - </w:t>
      </w:r>
      <w:proofErr w:type="spellStart"/>
      <w:r w:rsidRPr="00FE4A63">
        <w:rPr>
          <w:rFonts w:ascii="Times New Roman" w:hAnsi="Times New Roman"/>
          <w:sz w:val="24"/>
          <w:szCs w:val="24"/>
        </w:rPr>
        <w:t>Медиа</w:t>
      </w:r>
      <w:proofErr w:type="spellEnd"/>
      <w:r w:rsidRPr="00FE4A63">
        <w:rPr>
          <w:rFonts w:ascii="Times New Roman" w:hAnsi="Times New Roman"/>
          <w:sz w:val="24"/>
          <w:szCs w:val="24"/>
        </w:rPr>
        <w:t>, 2010. - 176 с</w:t>
      </w:r>
      <w:r w:rsidRPr="00FE4A63">
        <w:rPr>
          <w:rFonts w:ascii="Times New Roman" w:hAnsi="Times New Roman"/>
          <w:b/>
          <w:sz w:val="24"/>
          <w:szCs w:val="24"/>
        </w:rPr>
        <w:t>.</w:t>
      </w:r>
    </w:p>
    <w:p w:rsidR="009B6BAC" w:rsidRPr="0089536A" w:rsidRDefault="009B6BAC" w:rsidP="009B6B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BAC" w:rsidRPr="0089536A" w:rsidRDefault="009B6BAC" w:rsidP="009B6BAC">
      <w:pPr>
        <w:pStyle w:val="a9"/>
        <w:tabs>
          <w:tab w:val="left" w:pos="0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  <w:spacing w:val="-7"/>
        </w:rPr>
      </w:pPr>
      <w:r w:rsidRPr="0089536A">
        <w:rPr>
          <w:rFonts w:ascii="Times New Roman" w:hAnsi="Times New Roman" w:cs="Times New Roman"/>
          <w:b/>
          <w:bCs/>
          <w:spacing w:val="-7"/>
        </w:rPr>
        <w:t>Дополнительная литература:</w:t>
      </w:r>
    </w:p>
    <w:p w:rsidR="009B6BAC" w:rsidRPr="00FE4A63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FE4A63">
        <w:rPr>
          <w:rStyle w:val="a6"/>
          <w:rFonts w:ascii="Times New Roman" w:hAnsi="Times New Roman"/>
          <w:sz w:val="24"/>
          <w:szCs w:val="24"/>
        </w:rPr>
        <w:t xml:space="preserve">1.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Невиль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 Ф. Хакер, Джозеф К.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Гамбон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, Кельвин 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Дж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Хобел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. Акушерство и гинекология </w:t>
      </w:r>
      <w:r w:rsidRPr="00FE4A63">
        <w:rPr>
          <w:rStyle w:val="a6"/>
          <w:rFonts w:ascii="Times New Roman" w:eastAsia="MS Mincho" w:hAnsi="Times New Roman"/>
          <w:sz w:val="24"/>
          <w:szCs w:val="24"/>
        </w:rPr>
        <w:t>[Электронный ресурс]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> .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Иллюстрированный учебник /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Невиль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 Ф. Хакер, Джозеф К.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Гамбон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, Кельвин Дж.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Хобел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; пер. с англ. под ред. Э.К.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Айламазяна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ГЭОТАР-Медиа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, 2012. – Режим доступа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– Режим доступа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http://www.studentlibrary.ru/</w:t>
      </w:r>
    </w:p>
    <w:p w:rsidR="009B6BAC" w:rsidRPr="00FE4A63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FE4A63">
        <w:rPr>
          <w:rStyle w:val="a6"/>
          <w:rFonts w:ascii="Times New Roman" w:hAnsi="Times New Roman"/>
          <w:sz w:val="24"/>
          <w:szCs w:val="24"/>
        </w:rPr>
        <w:t xml:space="preserve">2. Формуляр лекарственных средств в акушерстве и гинекологии </w:t>
      </w:r>
      <w:r w:rsidRPr="00FE4A63">
        <w:rPr>
          <w:rStyle w:val="a6"/>
          <w:rFonts w:ascii="Times New Roman" w:eastAsia="MS Mincho" w:hAnsi="Times New Roman"/>
          <w:sz w:val="24"/>
          <w:szCs w:val="24"/>
        </w:rPr>
        <w:t>[Электронный ресурс]</w:t>
      </w:r>
      <w:r w:rsidRPr="00FE4A63">
        <w:rPr>
          <w:rStyle w:val="a6"/>
          <w:rFonts w:ascii="Times New Roman" w:hAnsi="Times New Roman"/>
          <w:sz w:val="24"/>
          <w:szCs w:val="24"/>
        </w:rPr>
        <w:t xml:space="preserve">  / Под ред. проф. В. Е. Радзинского. - 2-е изд.,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перераб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FE4A63">
        <w:rPr>
          <w:rStyle w:val="a6"/>
          <w:rFonts w:ascii="Times New Roman" w:hAnsi="Times New Roman"/>
          <w:sz w:val="24"/>
          <w:szCs w:val="24"/>
        </w:rPr>
        <w:t>ГЭОТАР-Медиа</w:t>
      </w:r>
      <w:proofErr w:type="spellEnd"/>
      <w:r w:rsidRPr="00FE4A63">
        <w:rPr>
          <w:rStyle w:val="a6"/>
          <w:rFonts w:ascii="Times New Roman" w:hAnsi="Times New Roman"/>
          <w:sz w:val="24"/>
          <w:szCs w:val="24"/>
        </w:rPr>
        <w:t>, 2013. - 688 с.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.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– Режим доступа : – Режим доступа</w:t>
      </w:r>
      <w:proofErr w:type="gramStart"/>
      <w:r w:rsidRPr="00FE4A63">
        <w:rPr>
          <w:rStyle w:val="a6"/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E4A63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9B6BAC" w:rsidRPr="00FE4A63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FE4A63">
        <w:rPr>
          <w:rStyle w:val="a6"/>
          <w:rFonts w:ascii="Times New Roman" w:hAnsi="Times New Roman"/>
          <w:sz w:val="24"/>
          <w:szCs w:val="24"/>
        </w:rPr>
        <w:t>3.</w:t>
      </w:r>
      <w:r w:rsidRPr="00FE4A63">
        <w:rPr>
          <w:rFonts w:ascii="Times New Roman" w:hAnsi="Times New Roman"/>
          <w:sz w:val="24"/>
          <w:szCs w:val="24"/>
        </w:rPr>
        <w:t xml:space="preserve"> Атлас по ультразвуковой диагностике в акушерстве и гинекологии</w:t>
      </w:r>
      <w:proofErr w:type="gramStart"/>
      <w:r w:rsidRPr="00FE4A6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4A63">
        <w:rPr>
          <w:rFonts w:ascii="Times New Roman" w:hAnsi="Times New Roman"/>
          <w:sz w:val="24"/>
          <w:szCs w:val="24"/>
        </w:rPr>
        <w:t xml:space="preserve"> пер. с англ. / П. М. </w:t>
      </w:r>
      <w:proofErr w:type="spellStart"/>
      <w:r w:rsidRPr="00FE4A63">
        <w:rPr>
          <w:rFonts w:ascii="Times New Roman" w:hAnsi="Times New Roman"/>
          <w:sz w:val="24"/>
          <w:szCs w:val="24"/>
        </w:rPr>
        <w:t>Дубиле</w:t>
      </w:r>
      <w:proofErr w:type="spellEnd"/>
      <w:r w:rsidRPr="00FE4A63">
        <w:rPr>
          <w:rFonts w:ascii="Times New Roman" w:hAnsi="Times New Roman"/>
          <w:sz w:val="24"/>
          <w:szCs w:val="24"/>
        </w:rPr>
        <w:t xml:space="preserve">, К. Б. Бенсон ; ред. В. Е. </w:t>
      </w:r>
      <w:proofErr w:type="spellStart"/>
      <w:r w:rsidRPr="00FE4A63">
        <w:rPr>
          <w:rFonts w:ascii="Times New Roman" w:hAnsi="Times New Roman"/>
          <w:sz w:val="24"/>
          <w:szCs w:val="24"/>
        </w:rPr>
        <w:t>Гажонова</w:t>
      </w:r>
      <w:proofErr w:type="spellEnd"/>
      <w:r w:rsidRPr="00FE4A63">
        <w:rPr>
          <w:rFonts w:ascii="Times New Roman" w:hAnsi="Times New Roman"/>
          <w:sz w:val="24"/>
          <w:szCs w:val="24"/>
        </w:rPr>
        <w:t xml:space="preserve">. - 3-е изд. - М. : </w:t>
      </w:r>
      <w:proofErr w:type="spellStart"/>
      <w:r w:rsidRPr="00FE4A63">
        <w:rPr>
          <w:rFonts w:ascii="Times New Roman" w:hAnsi="Times New Roman"/>
          <w:sz w:val="24"/>
          <w:szCs w:val="24"/>
        </w:rPr>
        <w:t>МЕДпрессинформ</w:t>
      </w:r>
      <w:proofErr w:type="spellEnd"/>
      <w:r w:rsidRPr="00FE4A63">
        <w:rPr>
          <w:rFonts w:ascii="Times New Roman" w:hAnsi="Times New Roman"/>
          <w:sz w:val="24"/>
          <w:szCs w:val="24"/>
        </w:rPr>
        <w:t xml:space="preserve">, 2011. - 328 с. : </w:t>
      </w:r>
      <w:proofErr w:type="spellStart"/>
      <w:r w:rsidRPr="00FE4A63">
        <w:rPr>
          <w:rFonts w:ascii="Times New Roman" w:hAnsi="Times New Roman"/>
          <w:sz w:val="24"/>
          <w:szCs w:val="24"/>
        </w:rPr>
        <w:t>цв.ил</w:t>
      </w:r>
      <w:proofErr w:type="spellEnd"/>
      <w:r w:rsidRPr="00FE4A63">
        <w:rPr>
          <w:rFonts w:ascii="Times New Roman" w:hAnsi="Times New Roman"/>
          <w:sz w:val="24"/>
          <w:szCs w:val="24"/>
        </w:rPr>
        <w:t>./</w:t>
      </w:r>
    </w:p>
    <w:p w:rsidR="009B6BAC" w:rsidRPr="0089536A" w:rsidRDefault="009B6BAC" w:rsidP="009B6B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9B6BAC" w:rsidRPr="0089536A" w:rsidRDefault="009B6BAC" w:rsidP="009B6BAC">
      <w:pPr>
        <w:pStyle w:val="a7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9536A">
        <w:rPr>
          <w:rFonts w:ascii="Times New Roman" w:hAnsi="Times New Roman"/>
          <w:b/>
          <w:iCs/>
          <w:sz w:val="24"/>
          <w:szCs w:val="24"/>
        </w:rPr>
        <w:t>Периодические издания (специальные, ведомственные журналы):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1. Гинекология.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89536A">
        <w:rPr>
          <w:rFonts w:ascii="Times New Roman" w:hAnsi="Times New Roman"/>
          <w:sz w:val="24"/>
          <w:szCs w:val="24"/>
          <w:lang w:val="en-US"/>
        </w:rPr>
        <w:t>Consiliummedicum</w:t>
      </w:r>
      <w:proofErr w:type="spellEnd"/>
      <w:r w:rsidRPr="0089536A">
        <w:rPr>
          <w:rFonts w:ascii="Times New Roman" w:hAnsi="Times New Roman"/>
          <w:sz w:val="24"/>
          <w:szCs w:val="24"/>
        </w:rPr>
        <w:t>.</w:t>
      </w:r>
      <w:proofErr w:type="gramEnd"/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3. Непрерывное медицинское образование и наука.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4. Вестник Волгоградского государственного медицинского университета.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5. Российский медицинский журнал.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>6. Лучевая диагностика и терапия.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bCs/>
          <w:sz w:val="24"/>
          <w:szCs w:val="24"/>
        </w:rPr>
        <w:t>7. Российский вестник акушера-гинеколога.</w:t>
      </w:r>
    </w:p>
    <w:p w:rsidR="009B6BAC" w:rsidRPr="0089536A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36A">
        <w:rPr>
          <w:rFonts w:ascii="Times New Roman" w:hAnsi="Times New Roman"/>
          <w:sz w:val="24"/>
          <w:szCs w:val="24"/>
        </w:rPr>
        <w:t xml:space="preserve">8. Журнал акушерства и женских болезней. </w:t>
      </w:r>
    </w:p>
    <w:p w:rsidR="009B6BAC" w:rsidRPr="0089536A" w:rsidRDefault="009B6BAC" w:rsidP="009B6BAC">
      <w:pPr>
        <w:pStyle w:val="a4"/>
        <w:ind w:left="0"/>
        <w:contextualSpacing/>
        <w:jc w:val="both"/>
      </w:pPr>
      <w:r w:rsidRPr="0089536A">
        <w:rPr>
          <w:bCs/>
        </w:rPr>
        <w:t>9. Акушерство и гинекология</w:t>
      </w:r>
      <w:r w:rsidRPr="0089536A">
        <w:rPr>
          <w:b/>
          <w:bCs/>
        </w:rPr>
        <w:t>.</w:t>
      </w:r>
    </w:p>
    <w:p w:rsidR="009B6BAC" w:rsidRPr="0089536A" w:rsidRDefault="009B6BAC" w:rsidP="009B6BAC">
      <w:pPr>
        <w:pStyle w:val="a4"/>
        <w:ind w:left="0"/>
        <w:contextualSpacing/>
        <w:jc w:val="both"/>
      </w:pPr>
      <w:r w:rsidRPr="0089536A">
        <w:rPr>
          <w:bCs/>
        </w:rPr>
        <w:t xml:space="preserve">10. Вопросы гинекологии, акушерства и </w:t>
      </w:r>
      <w:proofErr w:type="spellStart"/>
      <w:r w:rsidRPr="0089536A">
        <w:rPr>
          <w:bCs/>
        </w:rPr>
        <w:t>перинатологии</w:t>
      </w:r>
      <w:proofErr w:type="spellEnd"/>
    </w:p>
    <w:p w:rsidR="009B6BAC" w:rsidRPr="0089536A" w:rsidRDefault="009B6BAC" w:rsidP="009B6BAC">
      <w:pPr>
        <w:pStyle w:val="a7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B6BAC" w:rsidRPr="0089536A" w:rsidRDefault="009B6BAC" w:rsidP="009B6BAC">
      <w:pPr>
        <w:pStyle w:val="a7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9536A">
        <w:rPr>
          <w:rFonts w:ascii="Times New Roman" w:hAnsi="Times New Roman"/>
          <w:b/>
          <w:iCs/>
          <w:sz w:val="24"/>
          <w:szCs w:val="24"/>
        </w:rPr>
        <w:t>Программное обеспечение и Интернет-ресурсы:</w:t>
      </w:r>
    </w:p>
    <w:p w:rsidR="009B6BAC" w:rsidRPr="0089536A" w:rsidRDefault="009B6BAC" w:rsidP="009B6BAC">
      <w:pPr>
        <w:pStyle w:val="a7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9536A">
        <w:rPr>
          <w:rFonts w:ascii="Times New Roman" w:hAnsi="Times New Roman"/>
          <w:iCs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p w:rsidR="009B6BAC" w:rsidRPr="0089536A" w:rsidRDefault="009B6BAC" w:rsidP="009B6BAC">
      <w:pPr>
        <w:pStyle w:val="a7"/>
        <w:widowControl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36A">
        <w:rPr>
          <w:rFonts w:ascii="Times New Roman" w:hAnsi="Times New Roman"/>
          <w:iCs/>
          <w:sz w:val="24"/>
          <w:szCs w:val="24"/>
        </w:rPr>
        <w:t>1.http://</w:t>
      </w:r>
      <w:r w:rsidRPr="0089536A">
        <w:rPr>
          <w:rFonts w:ascii="Times New Roman" w:eastAsia="Calibri" w:hAnsi="Times New Roman"/>
          <w:sz w:val="24"/>
          <w:szCs w:val="24"/>
          <w:lang w:eastAsia="en-US"/>
        </w:rPr>
        <w:t xml:space="preserve">ЭБС «Консультант студента»  http:// </w:t>
      </w:r>
      <w:hyperlink r:id="rId6" w:history="1">
        <w:r w:rsidRPr="0089536A">
          <w:rPr>
            <w:rFonts w:ascii="Times New Roman" w:eastAsia="Calibri" w:hAnsi="Times New Roman"/>
            <w:sz w:val="24"/>
            <w:szCs w:val="24"/>
            <w:lang w:eastAsia="en-US"/>
          </w:rPr>
          <w:t>www.studmedlib.ru</w:t>
        </w:r>
      </w:hyperlink>
      <w:r w:rsidRPr="0089536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6BAC" w:rsidRPr="0089536A" w:rsidRDefault="009B6BAC" w:rsidP="009B6BA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36A">
        <w:rPr>
          <w:rFonts w:ascii="Times New Roman" w:eastAsia="MS Mincho" w:hAnsi="Times New Roman"/>
          <w:sz w:val="24"/>
          <w:szCs w:val="24"/>
        </w:rPr>
        <w:t xml:space="preserve">2. </w:t>
      </w:r>
      <w:hyperlink r:id="rId7" w:history="1"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http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://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www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.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info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.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rambler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.</w:t>
        </w:r>
        <w:proofErr w:type="spellStart"/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ru</w:t>
        </w:r>
        <w:proofErr w:type="spellEnd"/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:8101/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db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/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health</w:t>
        </w:r>
        <w:r w:rsidRPr="0089536A">
          <w:rPr>
            <w:rStyle w:val="a3"/>
            <w:rFonts w:ascii="Times New Roman" w:eastAsia="MS Mincho" w:hAnsi="Times New Roman"/>
            <w:sz w:val="24"/>
            <w:szCs w:val="24"/>
          </w:rPr>
          <w:t>/</w:t>
        </w:r>
      </w:hyperlink>
    </w:p>
    <w:p w:rsidR="009B6BAC" w:rsidRPr="0089536A" w:rsidRDefault="009B6BAC" w:rsidP="009B6BA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9536A">
        <w:rPr>
          <w:rFonts w:ascii="Times New Roman" w:eastAsia="MS Mincho" w:hAnsi="Times New Roman"/>
          <w:sz w:val="24"/>
          <w:szCs w:val="24"/>
        </w:rPr>
        <w:t xml:space="preserve">3. </w:t>
      </w:r>
      <w:r w:rsidRPr="0089536A">
        <w:rPr>
          <w:rFonts w:ascii="Times New Roman" w:eastAsia="MS Mincho" w:hAnsi="Times New Roman"/>
          <w:sz w:val="24"/>
          <w:szCs w:val="24"/>
          <w:lang w:val="en-US"/>
        </w:rPr>
        <w:t>http</w:t>
      </w:r>
      <w:r w:rsidRPr="0089536A">
        <w:rPr>
          <w:rFonts w:ascii="Times New Roman" w:eastAsia="MS Mincho" w:hAnsi="Times New Roman"/>
          <w:sz w:val="24"/>
          <w:szCs w:val="24"/>
        </w:rPr>
        <w:t>://</w:t>
      </w:r>
      <w:r w:rsidRPr="0089536A">
        <w:rPr>
          <w:rFonts w:ascii="Times New Roman" w:eastAsia="MS Mincho" w:hAnsi="Times New Roman"/>
          <w:sz w:val="24"/>
          <w:szCs w:val="24"/>
          <w:lang w:val="en-US"/>
        </w:rPr>
        <w:t>www</w:t>
      </w:r>
      <w:r w:rsidRPr="0089536A">
        <w:rPr>
          <w:rFonts w:ascii="Times New Roman" w:eastAsia="MS Mincho" w:hAnsi="Times New Roman"/>
          <w:sz w:val="24"/>
          <w:szCs w:val="24"/>
        </w:rPr>
        <w:t>.</w:t>
      </w:r>
      <w:proofErr w:type="spellStart"/>
      <w:r w:rsidRPr="0089536A">
        <w:rPr>
          <w:rFonts w:ascii="Times New Roman" w:eastAsia="MS Mincho" w:hAnsi="Times New Roman"/>
          <w:sz w:val="24"/>
          <w:szCs w:val="24"/>
          <w:lang w:val="en-US"/>
        </w:rPr>
        <w:t>remedicus</w:t>
      </w:r>
      <w:proofErr w:type="spellEnd"/>
      <w:r w:rsidRPr="0089536A">
        <w:rPr>
          <w:rFonts w:ascii="Times New Roman" w:eastAsia="MS Mincho" w:hAnsi="Times New Roman"/>
          <w:sz w:val="24"/>
          <w:szCs w:val="24"/>
        </w:rPr>
        <w:t>.</w:t>
      </w:r>
      <w:proofErr w:type="spellStart"/>
      <w:r w:rsidRPr="0089536A">
        <w:rPr>
          <w:rFonts w:ascii="Times New Roman" w:eastAsia="MS Mincho" w:hAnsi="Times New Roman"/>
          <w:sz w:val="24"/>
          <w:szCs w:val="24"/>
          <w:lang w:val="en-US"/>
        </w:rPr>
        <w:t>ru</w:t>
      </w:r>
      <w:proofErr w:type="spellEnd"/>
      <w:r w:rsidRPr="0089536A">
        <w:rPr>
          <w:rFonts w:ascii="Times New Roman" w:eastAsia="MS Mincho" w:hAnsi="Times New Roman"/>
          <w:sz w:val="24"/>
          <w:szCs w:val="24"/>
        </w:rPr>
        <w:t>/</w:t>
      </w:r>
      <w:r w:rsidRPr="0089536A">
        <w:rPr>
          <w:rFonts w:ascii="Times New Roman" w:eastAsia="MS Mincho" w:hAnsi="Times New Roman"/>
          <w:sz w:val="24"/>
          <w:szCs w:val="24"/>
          <w:lang w:val="en-US"/>
        </w:rPr>
        <w:t>pop</w:t>
      </w:r>
      <w:r w:rsidRPr="0089536A">
        <w:rPr>
          <w:rFonts w:ascii="Times New Roman" w:eastAsia="MS Mincho" w:hAnsi="Times New Roman"/>
          <w:sz w:val="24"/>
          <w:szCs w:val="24"/>
        </w:rPr>
        <w:t>/)</w:t>
      </w:r>
      <w:proofErr w:type="gramEnd"/>
    </w:p>
    <w:p w:rsidR="009B6BAC" w:rsidRPr="0089536A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89536A">
        <w:rPr>
          <w:rFonts w:ascii="Times New Roman" w:eastAsia="MS Mincho" w:hAnsi="Times New Roman"/>
          <w:sz w:val="24"/>
          <w:szCs w:val="24"/>
          <w:lang w:val="en-US"/>
        </w:rPr>
        <w:t xml:space="preserve">4.  </w:t>
      </w:r>
      <w:hyperlink r:id="rId8" w:history="1"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http://rsml.med.by/index.php page about/future.php</w:t>
        </w:r>
      </w:hyperlink>
    </w:p>
    <w:p w:rsidR="009B6BAC" w:rsidRPr="0089536A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89536A">
        <w:rPr>
          <w:rFonts w:ascii="Times New Roman" w:eastAsia="MS Mincho" w:hAnsi="Times New Roman"/>
          <w:sz w:val="24"/>
          <w:szCs w:val="24"/>
          <w:lang w:val="en-US"/>
        </w:rPr>
        <w:t xml:space="preserve">5. </w:t>
      </w:r>
      <w:hyperlink r:id="rId9" w:history="1">
        <w:r w:rsidRPr="0089536A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http://lib.med.by/</w:t>
        </w:r>
      </w:hyperlink>
    </w:p>
    <w:p w:rsidR="009B6BAC" w:rsidRPr="0089536A" w:rsidRDefault="009B6BAC" w:rsidP="009B6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proofErr w:type="gramStart"/>
      <w:r w:rsidRPr="0089536A">
        <w:rPr>
          <w:rFonts w:ascii="Times New Roman" w:eastAsia="MS Mincho" w:hAnsi="Times New Roman"/>
          <w:sz w:val="24"/>
          <w:szCs w:val="24"/>
          <w:lang w:val="en-US"/>
        </w:rPr>
        <w:t>6.</w:t>
      </w:r>
      <w:proofErr w:type="gramEnd"/>
      <w:hyperlink r:id="rId10" w:history="1">
        <w:r w:rsidRPr="0089536A">
          <w:rPr>
            <w:rStyle w:val="a3"/>
            <w:rFonts w:ascii="Times New Roman" w:eastAsia="MS Mincho" w:hAnsi="Times New Roman"/>
            <w:color w:val="000000"/>
            <w:sz w:val="24"/>
            <w:szCs w:val="24"/>
            <w:lang w:val="en-US"/>
          </w:rPr>
          <w:t>http://</w:t>
        </w:r>
        <w:proofErr w:type="spellStart"/>
        <w:r w:rsidRPr="0089536A">
          <w:rPr>
            <w:rStyle w:val="a3"/>
            <w:rFonts w:ascii="Times New Roman" w:eastAsia="MS Mincho" w:hAnsi="Times New Roman"/>
            <w:color w:val="000000"/>
            <w:sz w:val="24"/>
            <w:szCs w:val="24"/>
            <w:lang w:val="en-US"/>
          </w:rPr>
          <w:t>www.scsml.rssi.ru</w:t>
        </w:r>
        <w:proofErr w:type="spellEnd"/>
        <w:r w:rsidRPr="0089536A">
          <w:rPr>
            <w:rStyle w:val="a3"/>
            <w:rFonts w:ascii="Times New Roman" w:eastAsia="MS Mincho" w:hAnsi="Times New Roman"/>
            <w:color w:val="000000"/>
            <w:sz w:val="24"/>
            <w:szCs w:val="24"/>
            <w:lang w:val="en-US"/>
          </w:rPr>
          <w:t>/</w:t>
        </w:r>
      </w:hyperlink>
    </w:p>
    <w:p w:rsidR="009B6BAC" w:rsidRDefault="009B6BAC" w:rsidP="009B6BAC">
      <w:pPr>
        <w:jc w:val="both"/>
        <w:rPr>
          <w:rFonts w:ascii="Times New Roman" w:hAnsi="Times New Roman"/>
          <w:lang w:val="en-US"/>
        </w:rPr>
      </w:pPr>
    </w:p>
    <w:p w:rsidR="009B6BAC" w:rsidRDefault="009B6BAC" w:rsidP="009B6BAC">
      <w:pPr>
        <w:jc w:val="both"/>
        <w:rPr>
          <w:rFonts w:ascii="Times New Roman" w:hAnsi="Times New Roman"/>
          <w:lang w:val="en-US"/>
        </w:rPr>
      </w:pPr>
    </w:p>
    <w:p w:rsidR="009B6BAC" w:rsidRDefault="009B6BAC" w:rsidP="009B6BAC">
      <w:pPr>
        <w:jc w:val="both"/>
        <w:rPr>
          <w:rFonts w:ascii="Times New Roman" w:hAnsi="Times New Roman"/>
          <w:lang w:val="en-US"/>
        </w:rPr>
      </w:pPr>
    </w:p>
    <w:p w:rsidR="009B6BAC" w:rsidRDefault="009B6BAC" w:rsidP="009B6BAC">
      <w:pPr>
        <w:jc w:val="both"/>
        <w:rPr>
          <w:rFonts w:ascii="Times New Roman" w:hAnsi="Times New Roman"/>
          <w:lang w:val="en-US"/>
        </w:rPr>
      </w:pPr>
    </w:p>
    <w:p w:rsidR="009B6BAC" w:rsidRPr="00900719" w:rsidRDefault="009B6BAC" w:rsidP="009B6BAC">
      <w:pPr>
        <w:jc w:val="both"/>
        <w:rPr>
          <w:rFonts w:ascii="Times New Roman" w:hAnsi="Times New Roman"/>
          <w:lang w:val="en-US"/>
        </w:rPr>
      </w:pPr>
    </w:p>
    <w:p w:rsidR="009B6BAC" w:rsidRPr="00480AF4" w:rsidRDefault="009B6BAC" w:rsidP="009B6BA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E7964" w:rsidRPr="009B6BAC" w:rsidRDefault="00BE7964">
      <w:pPr>
        <w:rPr>
          <w:lang w:val="en-US"/>
        </w:rPr>
      </w:pPr>
    </w:p>
    <w:sectPr w:rsidR="00BE7964" w:rsidRPr="009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BAC"/>
    <w:rsid w:val="009B6BAC"/>
    <w:rsid w:val="00B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BA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B6B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9B6BAC"/>
    <w:rPr>
      <w:i/>
      <w:iCs/>
    </w:rPr>
  </w:style>
  <w:style w:type="paragraph" w:styleId="a7">
    <w:name w:val="Body Text Indent"/>
    <w:basedOn w:val="a"/>
    <w:link w:val="a8"/>
    <w:rsid w:val="009B6B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9B6BAC"/>
    <w:rPr>
      <w:rFonts w:ascii="Calibri" w:eastAsia="Times New Roman" w:hAnsi="Calibri" w:cs="Times New Roman"/>
    </w:rPr>
  </w:style>
  <w:style w:type="paragraph" w:customStyle="1" w:styleId="a9">
    <w:name w:val="Стиль"/>
    <w:rsid w:val="009B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B6B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ml.med.by/index.php%20page%20about/futur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.rambler.ru:8101/db/healt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medli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entlibrary.ru/" TargetMode="External"/><Relationship Id="rId10" Type="http://schemas.openxmlformats.org/officeDocument/2006/relationships/hyperlink" Target="http://www.scsml.rssi.ru/" TargetMode="External"/><Relationship Id="rId4" Type="http://schemas.openxmlformats.org/officeDocument/2006/relationships/hyperlink" Target="http://www.studentlibrary.ru/" TargetMode="External"/><Relationship Id="rId9" Type="http://schemas.openxmlformats.org/officeDocument/2006/relationships/hyperlink" Target="http://lib.med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2023-06-29T07:04:00Z</dcterms:created>
  <dcterms:modified xsi:type="dcterms:W3CDTF">2023-06-29T07:04:00Z</dcterms:modified>
</cp:coreProperties>
</file>