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EA44" w14:textId="77777777" w:rsidR="00A359A3" w:rsidRPr="000C6D66" w:rsidRDefault="00A359A3" w:rsidP="00A359A3">
      <w:pPr>
        <w:tabs>
          <w:tab w:val="left" w:pos="21"/>
        </w:tabs>
        <w:ind w:left="21" w:right="140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федеральное государственное бюджетное образовательное</w:t>
      </w:r>
    </w:p>
    <w:p w14:paraId="0F5D23B3" w14:textId="77777777" w:rsidR="00A359A3" w:rsidRPr="000C6D66" w:rsidRDefault="00A359A3" w:rsidP="00A359A3">
      <w:pPr>
        <w:tabs>
          <w:tab w:val="left" w:pos="21"/>
        </w:tabs>
        <w:ind w:left="21" w:right="140" w:hanging="1155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учреждение высшего образования</w:t>
      </w:r>
    </w:p>
    <w:p w14:paraId="032F3A36" w14:textId="77777777" w:rsidR="00A359A3" w:rsidRPr="000C6D66" w:rsidRDefault="00A359A3" w:rsidP="00A359A3">
      <w:pPr>
        <w:tabs>
          <w:tab w:val="left" w:pos="21"/>
        </w:tabs>
        <w:ind w:left="21" w:right="140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«Волгоградский государственный медицинский университет»</w:t>
      </w:r>
    </w:p>
    <w:p w14:paraId="45D8D53A" w14:textId="77777777" w:rsidR="00A359A3" w:rsidRPr="000C6D66" w:rsidRDefault="00A359A3" w:rsidP="00A359A3">
      <w:pPr>
        <w:tabs>
          <w:tab w:val="left" w:pos="21"/>
        </w:tabs>
        <w:ind w:left="21" w:right="140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Министерства здравоохранения</w:t>
      </w:r>
    </w:p>
    <w:p w14:paraId="2A78E0F9" w14:textId="77777777" w:rsidR="00A359A3" w:rsidRPr="000C6D66" w:rsidRDefault="00A359A3" w:rsidP="00A359A3">
      <w:pPr>
        <w:tabs>
          <w:tab w:val="left" w:pos="21"/>
        </w:tabs>
        <w:ind w:right="140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Российской Федерации</w:t>
      </w:r>
    </w:p>
    <w:p w14:paraId="7A5B8533" w14:textId="77777777" w:rsidR="00A359A3" w:rsidRPr="000C6D66" w:rsidRDefault="00A359A3" w:rsidP="00A359A3">
      <w:pPr>
        <w:tabs>
          <w:tab w:val="left" w:pos="21"/>
        </w:tabs>
        <w:ind w:right="140"/>
        <w:jc w:val="center"/>
        <w:rPr>
          <w:sz w:val="28"/>
          <w:szCs w:val="28"/>
        </w:rPr>
      </w:pPr>
    </w:p>
    <w:p w14:paraId="2411E014" w14:textId="77777777" w:rsidR="00A359A3" w:rsidRPr="000C6D66" w:rsidRDefault="00A359A3" w:rsidP="00A359A3">
      <w:pPr>
        <w:rPr>
          <w:b/>
          <w:sz w:val="28"/>
          <w:szCs w:val="28"/>
        </w:rPr>
      </w:pPr>
      <w:r w:rsidRPr="000C6D6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AED6E" wp14:editId="68D33CBF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41F52" w14:textId="77777777" w:rsidR="00A359A3" w:rsidRDefault="00A359A3" w:rsidP="00A359A3">
                            <w:pPr>
                              <w:pStyle w:val="6"/>
                              <w:widowControl w:val="0"/>
                              <w:spacing w:before="0"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02F27205" w14:textId="77777777" w:rsidR="00A359A3" w:rsidRDefault="00A359A3" w:rsidP="00A359A3">
                            <w:pPr>
                              <w:pStyle w:val="21"/>
                              <w:widowControl w:val="0"/>
                              <w:spacing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2A0CEC81" w14:textId="77777777" w:rsidR="00A359A3" w:rsidRDefault="00A359A3" w:rsidP="00A359A3">
                            <w:pPr>
                              <w:pStyle w:val="21"/>
                              <w:widowControl w:val="0"/>
                              <w:spacing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D9DDAB" w14:textId="77777777" w:rsidR="00A359A3" w:rsidRDefault="00A359A3" w:rsidP="00A359A3">
                            <w:pPr>
                              <w:pStyle w:val="21"/>
                              <w:widowControl w:val="0"/>
                              <w:spacing w:line="240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5D19BA91" w14:textId="77777777" w:rsidR="00A359A3" w:rsidRDefault="00A359A3" w:rsidP="00A359A3">
                            <w:pPr>
                              <w:widowControl w:val="0"/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3F173786" w14:textId="77777777" w:rsidR="00A359A3" w:rsidRDefault="00A359A3" w:rsidP="00A359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AED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54C41F52" w14:textId="77777777" w:rsidR="00A359A3" w:rsidRDefault="00A359A3" w:rsidP="00A359A3">
                      <w:pPr>
                        <w:pStyle w:val="6"/>
                        <w:widowControl w:val="0"/>
                        <w:spacing w:before="0"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02F27205" w14:textId="77777777" w:rsidR="00A359A3" w:rsidRDefault="00A359A3" w:rsidP="00A359A3">
                      <w:pPr>
                        <w:pStyle w:val="21"/>
                        <w:widowControl w:val="0"/>
                        <w:spacing w:line="240" w:lineRule="auto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2A0CEC81" w14:textId="77777777" w:rsidR="00A359A3" w:rsidRDefault="00A359A3" w:rsidP="00A359A3">
                      <w:pPr>
                        <w:pStyle w:val="21"/>
                        <w:widowControl w:val="0"/>
                        <w:spacing w:line="240" w:lineRule="auto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14:paraId="4CD9DDAB" w14:textId="77777777" w:rsidR="00A359A3" w:rsidRDefault="00A359A3" w:rsidP="00A359A3">
                      <w:pPr>
                        <w:pStyle w:val="21"/>
                        <w:widowControl w:val="0"/>
                        <w:spacing w:line="240" w:lineRule="auto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5D19BA91" w14:textId="77777777" w:rsidR="00A359A3" w:rsidRDefault="00A359A3" w:rsidP="00A359A3">
                      <w:pPr>
                        <w:widowControl w:val="0"/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3F173786" w14:textId="77777777" w:rsidR="00A359A3" w:rsidRDefault="00A359A3" w:rsidP="00A359A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CE1E21" w14:textId="77777777" w:rsidR="00A359A3" w:rsidRPr="000C6D66" w:rsidRDefault="00A359A3" w:rsidP="00A359A3">
      <w:pPr>
        <w:jc w:val="center"/>
        <w:rPr>
          <w:b/>
          <w:sz w:val="28"/>
          <w:szCs w:val="28"/>
        </w:rPr>
      </w:pPr>
    </w:p>
    <w:p w14:paraId="6A66C109" w14:textId="77777777" w:rsidR="00A359A3" w:rsidRPr="000C6D66" w:rsidRDefault="00A359A3" w:rsidP="00A359A3">
      <w:pPr>
        <w:jc w:val="center"/>
        <w:rPr>
          <w:b/>
          <w:sz w:val="28"/>
          <w:szCs w:val="28"/>
        </w:rPr>
      </w:pPr>
    </w:p>
    <w:p w14:paraId="03086970" w14:textId="77777777" w:rsidR="00A359A3" w:rsidRPr="000C6D66" w:rsidRDefault="00A359A3" w:rsidP="00A359A3">
      <w:pPr>
        <w:jc w:val="center"/>
        <w:rPr>
          <w:b/>
          <w:sz w:val="28"/>
          <w:szCs w:val="28"/>
        </w:rPr>
      </w:pPr>
    </w:p>
    <w:p w14:paraId="74C1A821" w14:textId="77777777" w:rsidR="00A359A3" w:rsidRPr="000C6D66" w:rsidRDefault="00A359A3" w:rsidP="00A359A3">
      <w:pPr>
        <w:jc w:val="center"/>
        <w:rPr>
          <w:b/>
          <w:sz w:val="28"/>
          <w:szCs w:val="28"/>
        </w:rPr>
      </w:pPr>
    </w:p>
    <w:p w14:paraId="445BEDE8" w14:textId="77777777" w:rsidR="00A359A3" w:rsidRPr="000C6D66" w:rsidRDefault="00A359A3" w:rsidP="00A359A3">
      <w:pPr>
        <w:tabs>
          <w:tab w:val="left" w:pos="21"/>
        </w:tabs>
        <w:ind w:left="21" w:right="140"/>
        <w:jc w:val="center"/>
        <w:rPr>
          <w:sz w:val="28"/>
          <w:szCs w:val="28"/>
        </w:rPr>
      </w:pPr>
    </w:p>
    <w:p w14:paraId="15C2A7B0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67A7CC93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2B6001BD" w14:textId="77777777" w:rsidR="00A359A3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14:paraId="1D2F7D70" w14:textId="77777777" w:rsidR="00A359A3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41EBF9FE" w14:textId="77777777" w:rsidR="00A359A3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НАИМЕНОВАНИЕ: </w:t>
      </w:r>
      <w:r w:rsidRPr="00640A91">
        <w:rPr>
          <w:sz w:val="28"/>
          <w:szCs w:val="28"/>
        </w:rPr>
        <w:t>ГОСУДАРСТВЕННАЯ ИТОГОВАЯ АТТЕСТАЦИЯ</w:t>
      </w:r>
    </w:p>
    <w:p w14:paraId="14E269FB" w14:textId="77777777" w:rsidR="00A359A3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4D087A74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ОСНОВН</w:t>
      </w:r>
      <w:r>
        <w:rPr>
          <w:sz w:val="28"/>
          <w:szCs w:val="28"/>
        </w:rPr>
        <w:t>АЯ</w:t>
      </w:r>
      <w:r w:rsidRPr="000C6D66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АЯ</w:t>
      </w:r>
      <w:r w:rsidRPr="000C6D6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0C6D6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C6D66">
        <w:rPr>
          <w:sz w:val="28"/>
          <w:szCs w:val="28"/>
        </w:rPr>
        <w:t xml:space="preserve"> ВЫСШЕГО ОБРАЗОВАНИЯ</w:t>
      </w:r>
    </w:p>
    <w:p w14:paraId="594E9DCA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— ПРОГРАММА ОРДИНАТУРЫ</w:t>
      </w:r>
    </w:p>
    <w:p w14:paraId="38082C92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(УРОВЕНЬ ПОДГОТОВКИ КАДРОВ ВЫСШЕЙ КВАЛИФИКАЦИИ)</w:t>
      </w:r>
    </w:p>
    <w:p w14:paraId="2CA29CE1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75693449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Наименование укрупненной группы специальности</w:t>
      </w:r>
    </w:p>
    <w:p w14:paraId="6007B879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31.00.00 Клиническая медицина</w:t>
      </w:r>
    </w:p>
    <w:p w14:paraId="233CDFC9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7161F616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Наименование специальности</w:t>
      </w:r>
    </w:p>
    <w:p w14:paraId="562AA28D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bookmarkStart w:id="0" w:name="_Hlk105328247"/>
      <w:r w:rsidRPr="000C6D66">
        <w:rPr>
          <w:sz w:val="28"/>
          <w:szCs w:val="28"/>
        </w:rPr>
        <w:t>31.08.</w:t>
      </w:r>
      <w:r>
        <w:rPr>
          <w:sz w:val="28"/>
          <w:szCs w:val="28"/>
        </w:rPr>
        <w:t>20 Психиатрия</w:t>
      </w:r>
    </w:p>
    <w:bookmarkEnd w:id="0"/>
    <w:p w14:paraId="3CAADF1A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023DC729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Квалификация выпускника: врач-</w:t>
      </w:r>
      <w:r>
        <w:rPr>
          <w:sz w:val="28"/>
          <w:szCs w:val="28"/>
        </w:rPr>
        <w:t>психиатр</w:t>
      </w:r>
    </w:p>
    <w:p w14:paraId="170E13CA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</w:p>
    <w:p w14:paraId="1219E017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Форма обучения: очная</w:t>
      </w:r>
    </w:p>
    <w:p w14:paraId="05B68336" w14:textId="77777777" w:rsidR="00A359A3" w:rsidRPr="000C6D66" w:rsidRDefault="00A359A3" w:rsidP="00A359A3">
      <w:pPr>
        <w:spacing w:line="264" w:lineRule="auto"/>
        <w:ind w:left="567" w:right="266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Срок обучения: 2 года</w:t>
      </w:r>
    </w:p>
    <w:p w14:paraId="45D47294" w14:textId="77777777" w:rsidR="00A359A3" w:rsidRPr="000C6D66" w:rsidRDefault="00A359A3" w:rsidP="00A359A3">
      <w:pPr>
        <w:ind w:left="567" w:hanging="567"/>
        <w:jc w:val="center"/>
        <w:rPr>
          <w:u w:val="single"/>
        </w:rPr>
      </w:pPr>
    </w:p>
    <w:p w14:paraId="023C67F1" w14:textId="77777777" w:rsidR="00A359A3" w:rsidRPr="000C6D66" w:rsidRDefault="00A359A3" w:rsidP="00A359A3">
      <w:pPr>
        <w:ind w:left="567" w:hanging="567"/>
        <w:jc w:val="center"/>
      </w:pPr>
    </w:p>
    <w:p w14:paraId="626C49A9" w14:textId="77777777" w:rsidR="00A359A3" w:rsidRPr="000C6D66" w:rsidRDefault="00A359A3" w:rsidP="00A359A3">
      <w:pPr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Для обучающихся 2024, 2025 годов поступления</w:t>
      </w:r>
    </w:p>
    <w:p w14:paraId="6F52D2AD" w14:textId="77777777" w:rsidR="00A359A3" w:rsidRPr="00640A91" w:rsidRDefault="00A359A3" w:rsidP="00A359A3">
      <w:pPr>
        <w:jc w:val="center"/>
        <w:rPr>
          <w:sz w:val="28"/>
          <w:szCs w:val="28"/>
        </w:rPr>
      </w:pPr>
      <w:r>
        <w:rPr>
          <w:sz w:val="28"/>
          <w:szCs w:val="28"/>
        </w:rPr>
        <w:t>(актуализированная редакция)</w:t>
      </w:r>
    </w:p>
    <w:p w14:paraId="57693879" w14:textId="77777777" w:rsidR="00A359A3" w:rsidRPr="000C6D66" w:rsidRDefault="00A359A3" w:rsidP="00A359A3"/>
    <w:p w14:paraId="7AA85D15" w14:textId="77777777" w:rsidR="00A359A3" w:rsidRPr="00640A91" w:rsidRDefault="00A359A3" w:rsidP="00A359A3">
      <w:pPr>
        <w:ind w:left="567" w:hanging="567"/>
        <w:jc w:val="center"/>
        <w:rPr>
          <w:sz w:val="28"/>
          <w:szCs w:val="28"/>
        </w:rPr>
      </w:pPr>
    </w:p>
    <w:p w14:paraId="2807FABF" w14:textId="77777777" w:rsidR="00A359A3" w:rsidRPr="00640A91" w:rsidRDefault="00A359A3" w:rsidP="00A359A3">
      <w:pPr>
        <w:ind w:left="567" w:hanging="567"/>
        <w:jc w:val="center"/>
        <w:rPr>
          <w:sz w:val="28"/>
          <w:szCs w:val="28"/>
        </w:rPr>
      </w:pPr>
      <w:r w:rsidRPr="00640A91">
        <w:rPr>
          <w:sz w:val="28"/>
          <w:szCs w:val="28"/>
        </w:rPr>
        <w:t>Объем: 3 (</w:t>
      </w:r>
      <w:proofErr w:type="spellStart"/>
      <w:r w:rsidRPr="00640A91">
        <w:rPr>
          <w:sz w:val="28"/>
          <w:szCs w:val="28"/>
        </w:rPr>
        <w:t>зе</w:t>
      </w:r>
      <w:proofErr w:type="spellEnd"/>
      <w:r w:rsidRPr="00640A91">
        <w:rPr>
          <w:sz w:val="28"/>
          <w:szCs w:val="28"/>
        </w:rPr>
        <w:t>) 108  часов</w:t>
      </w:r>
    </w:p>
    <w:p w14:paraId="552B3EA3" w14:textId="77777777" w:rsidR="00A359A3" w:rsidRPr="000C6D66" w:rsidRDefault="00A359A3" w:rsidP="00A359A3">
      <w:pPr>
        <w:ind w:left="567" w:hanging="567"/>
        <w:jc w:val="center"/>
      </w:pPr>
    </w:p>
    <w:p w14:paraId="770ED777" w14:textId="77777777" w:rsidR="00A359A3" w:rsidRPr="000C6D66" w:rsidRDefault="00A359A3" w:rsidP="00A359A3">
      <w:pPr>
        <w:ind w:left="567" w:hanging="567"/>
        <w:jc w:val="center"/>
        <w:rPr>
          <w:sz w:val="28"/>
          <w:szCs w:val="28"/>
        </w:rPr>
      </w:pPr>
    </w:p>
    <w:p w14:paraId="0F6CF1C9" w14:textId="77777777" w:rsidR="00A359A3" w:rsidRPr="000C6D66" w:rsidRDefault="00A359A3" w:rsidP="00A359A3">
      <w:pPr>
        <w:ind w:left="567" w:hanging="567"/>
        <w:jc w:val="center"/>
        <w:rPr>
          <w:sz w:val="28"/>
          <w:szCs w:val="28"/>
        </w:rPr>
      </w:pPr>
      <w:r w:rsidRPr="000C6D66">
        <w:rPr>
          <w:sz w:val="28"/>
          <w:szCs w:val="28"/>
        </w:rPr>
        <w:t>Волгоград, 2025</w:t>
      </w:r>
    </w:p>
    <w:p w14:paraId="618461BE" w14:textId="77777777" w:rsidR="00A359A3" w:rsidRPr="00600118" w:rsidRDefault="00A359A3" w:rsidP="00A359A3">
      <w:r w:rsidRPr="00600118">
        <w:rPr>
          <w:b/>
        </w:rPr>
        <w:t>Разработчики программы</w:t>
      </w:r>
      <w:r w:rsidRPr="00600118">
        <w:t>:</w:t>
      </w:r>
    </w:p>
    <w:p w14:paraId="2EA698EE" w14:textId="77777777" w:rsidR="00A359A3" w:rsidRPr="00600118" w:rsidRDefault="00A359A3" w:rsidP="00A359A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365"/>
        <w:gridCol w:w="1559"/>
        <w:gridCol w:w="1843"/>
        <w:gridCol w:w="3367"/>
      </w:tblGrid>
      <w:tr w:rsidR="00A359A3" w:rsidRPr="00600118" w14:paraId="61EAC92D" w14:textId="77777777" w:rsidTr="00DC160D">
        <w:tc>
          <w:tcPr>
            <w:tcW w:w="437" w:type="dxa"/>
          </w:tcPr>
          <w:p w14:paraId="4845B34F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lastRenderedPageBreak/>
              <w:t>№</w:t>
            </w:r>
          </w:p>
        </w:tc>
        <w:tc>
          <w:tcPr>
            <w:tcW w:w="2365" w:type="dxa"/>
          </w:tcPr>
          <w:p w14:paraId="34FCB72A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>Ф.И.О.</w:t>
            </w:r>
          </w:p>
        </w:tc>
        <w:tc>
          <w:tcPr>
            <w:tcW w:w="1559" w:type="dxa"/>
          </w:tcPr>
          <w:p w14:paraId="5E0B9B73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>Должность</w:t>
            </w:r>
          </w:p>
        </w:tc>
        <w:tc>
          <w:tcPr>
            <w:tcW w:w="1843" w:type="dxa"/>
          </w:tcPr>
          <w:p w14:paraId="7E5778C5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 xml:space="preserve">Ученая </w:t>
            </w:r>
          </w:p>
          <w:p w14:paraId="7CC11047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>степень/ звание</w:t>
            </w:r>
          </w:p>
        </w:tc>
        <w:tc>
          <w:tcPr>
            <w:tcW w:w="3367" w:type="dxa"/>
          </w:tcPr>
          <w:p w14:paraId="159A7798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>Кафедра (полное название)</w:t>
            </w:r>
          </w:p>
        </w:tc>
      </w:tr>
      <w:tr w:rsidR="00A359A3" w:rsidRPr="00600118" w14:paraId="5FBD7096" w14:textId="77777777" w:rsidTr="00DC160D">
        <w:tc>
          <w:tcPr>
            <w:tcW w:w="437" w:type="dxa"/>
          </w:tcPr>
          <w:p w14:paraId="07349DB7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>1.</w:t>
            </w:r>
          </w:p>
        </w:tc>
        <w:tc>
          <w:tcPr>
            <w:tcW w:w="2365" w:type="dxa"/>
          </w:tcPr>
          <w:p w14:paraId="08932B35" w14:textId="77777777" w:rsidR="00A359A3" w:rsidRPr="00103383" w:rsidRDefault="00A359A3" w:rsidP="00DC160D">
            <w:r w:rsidRPr="00103383">
              <w:t>Барулин Александр Евгеньевич</w:t>
            </w:r>
          </w:p>
        </w:tc>
        <w:tc>
          <w:tcPr>
            <w:tcW w:w="1559" w:type="dxa"/>
          </w:tcPr>
          <w:p w14:paraId="10ED4CCD" w14:textId="77777777" w:rsidR="00A359A3" w:rsidRPr="00103383" w:rsidRDefault="00A359A3" w:rsidP="00DC160D">
            <w:r w:rsidRPr="00103383">
              <w:t>Заведующий кафедрой,</w:t>
            </w:r>
          </w:p>
          <w:p w14:paraId="7AA7FEF4" w14:textId="77777777" w:rsidR="00A359A3" w:rsidRPr="00103383" w:rsidRDefault="00A359A3" w:rsidP="00DC160D">
            <w:r w:rsidRPr="00103383">
              <w:t xml:space="preserve">профессор </w:t>
            </w:r>
          </w:p>
          <w:p w14:paraId="19ECD679" w14:textId="77777777" w:rsidR="00A359A3" w:rsidRPr="00103383" w:rsidRDefault="00A359A3" w:rsidP="00DC160D"/>
        </w:tc>
        <w:tc>
          <w:tcPr>
            <w:tcW w:w="1843" w:type="dxa"/>
          </w:tcPr>
          <w:p w14:paraId="2DEC8EF0" w14:textId="77777777" w:rsidR="00A359A3" w:rsidRPr="00103383" w:rsidRDefault="00A359A3" w:rsidP="00DC160D">
            <w:r w:rsidRPr="00103383">
              <w:t>д.м.н., профессор</w:t>
            </w:r>
          </w:p>
        </w:tc>
        <w:tc>
          <w:tcPr>
            <w:tcW w:w="3367" w:type="dxa"/>
          </w:tcPr>
          <w:p w14:paraId="673462C1" w14:textId="77777777" w:rsidR="00A359A3" w:rsidRPr="00103383" w:rsidRDefault="00A359A3" w:rsidP="00DC160D">
            <w:r w:rsidRPr="00103383">
              <w:t xml:space="preserve">Кафедра неврологии, психиатрии, мануальной медицины и медицинской реабилитации Института НМФО </w:t>
            </w:r>
          </w:p>
        </w:tc>
      </w:tr>
      <w:tr w:rsidR="00A359A3" w:rsidRPr="00600118" w14:paraId="26C45D0B" w14:textId="77777777" w:rsidTr="00DC160D">
        <w:tc>
          <w:tcPr>
            <w:tcW w:w="437" w:type="dxa"/>
          </w:tcPr>
          <w:p w14:paraId="0195089B" w14:textId="77777777" w:rsidR="00A359A3" w:rsidRPr="00600118" w:rsidRDefault="00A359A3" w:rsidP="00DC160D">
            <w:pPr>
              <w:rPr>
                <w:b/>
                <w:i/>
              </w:rPr>
            </w:pPr>
            <w:r w:rsidRPr="00600118">
              <w:rPr>
                <w:b/>
                <w:i/>
              </w:rPr>
              <w:t>2.</w:t>
            </w:r>
          </w:p>
        </w:tc>
        <w:tc>
          <w:tcPr>
            <w:tcW w:w="2365" w:type="dxa"/>
          </w:tcPr>
          <w:p w14:paraId="4D77DB2E" w14:textId="77777777" w:rsidR="00A359A3" w:rsidRPr="00103383" w:rsidRDefault="00A359A3" w:rsidP="00DC160D">
            <w:r w:rsidRPr="00103383">
              <w:t>Ростовщиков</w:t>
            </w:r>
          </w:p>
          <w:p w14:paraId="0A204862" w14:textId="77777777" w:rsidR="00A359A3" w:rsidRPr="00103383" w:rsidRDefault="00A359A3" w:rsidP="00DC160D">
            <w:r w:rsidRPr="00103383">
              <w:t xml:space="preserve"> Виталий </w:t>
            </w:r>
          </w:p>
          <w:p w14:paraId="1385A049" w14:textId="77777777" w:rsidR="00A359A3" w:rsidRPr="00103383" w:rsidRDefault="00A359A3" w:rsidP="00DC160D">
            <w:r w:rsidRPr="00103383">
              <w:t>Владимирович</w:t>
            </w:r>
          </w:p>
        </w:tc>
        <w:tc>
          <w:tcPr>
            <w:tcW w:w="1559" w:type="dxa"/>
          </w:tcPr>
          <w:p w14:paraId="0862CB58" w14:textId="77777777" w:rsidR="00A359A3" w:rsidRPr="00103383" w:rsidRDefault="00A359A3" w:rsidP="00DC160D">
            <w:r w:rsidRPr="00103383">
              <w:t xml:space="preserve">Доцент </w:t>
            </w:r>
          </w:p>
          <w:p w14:paraId="511F92A2" w14:textId="77777777" w:rsidR="00A359A3" w:rsidRPr="00103383" w:rsidRDefault="00A359A3" w:rsidP="00DC160D">
            <w:r w:rsidRPr="00103383">
              <w:t>кафедры</w:t>
            </w:r>
          </w:p>
        </w:tc>
        <w:tc>
          <w:tcPr>
            <w:tcW w:w="1843" w:type="dxa"/>
          </w:tcPr>
          <w:p w14:paraId="43493C60" w14:textId="77777777" w:rsidR="00A359A3" w:rsidRPr="00103383" w:rsidRDefault="00A359A3" w:rsidP="00DC160D">
            <w:r w:rsidRPr="00103383">
              <w:t>к.м.н., доцент</w:t>
            </w:r>
          </w:p>
        </w:tc>
        <w:tc>
          <w:tcPr>
            <w:tcW w:w="3367" w:type="dxa"/>
          </w:tcPr>
          <w:p w14:paraId="6B9DFB73" w14:textId="77777777" w:rsidR="00A359A3" w:rsidRPr="00103383" w:rsidRDefault="00A359A3" w:rsidP="00DC160D">
            <w:bookmarkStart w:id="1" w:name="OLE_LINK1"/>
            <w:r w:rsidRPr="00103383">
              <w:t xml:space="preserve">Кафедра неврологии, психиатрии, мануальной медицины и медицинской реабилитации Института НМФО </w:t>
            </w:r>
            <w:bookmarkEnd w:id="1"/>
          </w:p>
        </w:tc>
      </w:tr>
      <w:tr w:rsidR="00A359A3" w:rsidRPr="00600118" w14:paraId="47418574" w14:textId="77777777" w:rsidTr="00DC160D">
        <w:tc>
          <w:tcPr>
            <w:tcW w:w="437" w:type="dxa"/>
          </w:tcPr>
          <w:p w14:paraId="563248FC" w14:textId="77777777" w:rsidR="00A359A3" w:rsidRPr="00600118" w:rsidRDefault="00A359A3" w:rsidP="00DC160D">
            <w:pPr>
              <w:rPr>
                <w:highlight w:val="cyan"/>
              </w:rPr>
            </w:pPr>
            <w:r w:rsidRPr="00600118">
              <w:rPr>
                <w:b/>
                <w:i/>
              </w:rPr>
              <w:t>3.</w:t>
            </w:r>
          </w:p>
        </w:tc>
        <w:tc>
          <w:tcPr>
            <w:tcW w:w="2365" w:type="dxa"/>
          </w:tcPr>
          <w:p w14:paraId="6226CB27" w14:textId="77777777" w:rsidR="00A359A3" w:rsidRPr="00103383" w:rsidRDefault="00A359A3" w:rsidP="00DC160D">
            <w:proofErr w:type="spellStart"/>
            <w:r w:rsidRPr="00103383">
              <w:t>Ростовщикова</w:t>
            </w:r>
            <w:proofErr w:type="spellEnd"/>
            <w:r w:rsidRPr="00103383">
              <w:t xml:space="preserve"> </w:t>
            </w:r>
          </w:p>
          <w:p w14:paraId="054C8EAF" w14:textId="77777777" w:rsidR="00A359A3" w:rsidRPr="00103383" w:rsidRDefault="00A359A3" w:rsidP="00DC160D">
            <w:r w:rsidRPr="00103383">
              <w:t>Сусанна Игоревна</w:t>
            </w:r>
          </w:p>
        </w:tc>
        <w:tc>
          <w:tcPr>
            <w:tcW w:w="1559" w:type="dxa"/>
          </w:tcPr>
          <w:p w14:paraId="650A782F" w14:textId="77777777" w:rsidR="00A359A3" w:rsidRPr="00103383" w:rsidRDefault="00A359A3" w:rsidP="00DC160D">
            <w:r w:rsidRPr="00103383">
              <w:t>Ассистент</w:t>
            </w:r>
          </w:p>
        </w:tc>
        <w:tc>
          <w:tcPr>
            <w:tcW w:w="1843" w:type="dxa"/>
          </w:tcPr>
          <w:p w14:paraId="5DB18E25" w14:textId="77777777" w:rsidR="00A359A3" w:rsidRPr="00103383" w:rsidRDefault="00A359A3" w:rsidP="00DC160D"/>
        </w:tc>
        <w:tc>
          <w:tcPr>
            <w:tcW w:w="3367" w:type="dxa"/>
          </w:tcPr>
          <w:p w14:paraId="7FA710EE" w14:textId="77777777" w:rsidR="00A359A3" w:rsidRPr="00103383" w:rsidRDefault="00A359A3" w:rsidP="00DC160D">
            <w:r w:rsidRPr="00103383">
              <w:t>Кафедра неврологии, психиатрии, мануальной медицины и медицинской реабилитации Института НМФО</w:t>
            </w:r>
          </w:p>
        </w:tc>
      </w:tr>
    </w:tbl>
    <w:p w14:paraId="37A98AE2" w14:textId="77777777" w:rsidR="00A359A3" w:rsidRPr="00600118" w:rsidRDefault="00A359A3" w:rsidP="00A359A3">
      <w:pPr>
        <w:rPr>
          <w:b/>
        </w:rPr>
      </w:pPr>
    </w:p>
    <w:p w14:paraId="7E41CE79" w14:textId="77777777" w:rsidR="00A359A3" w:rsidRPr="00324F2B" w:rsidRDefault="00A359A3" w:rsidP="00A359A3">
      <w:pPr>
        <w:jc w:val="both"/>
      </w:pPr>
      <w:r w:rsidRPr="00324F2B">
        <w:rPr>
          <w:b/>
        </w:rPr>
        <w:t>Р</w:t>
      </w:r>
      <w:r>
        <w:rPr>
          <w:b/>
        </w:rPr>
        <w:t>абочая программа р</w:t>
      </w:r>
      <w:r w:rsidRPr="00324F2B">
        <w:rPr>
          <w:b/>
        </w:rPr>
        <w:t>ассмотрена и одобрена</w:t>
      </w:r>
      <w:r w:rsidRPr="00324F2B">
        <w:t xml:space="preserve"> на заседании кафедры неврологии, психиатрии, мануальной медицины и медицинской реабилитации Института НМФО, протокол </w:t>
      </w:r>
      <w:r w:rsidRPr="00803CF1">
        <w:t>№ 6 от 16.05.2025</w:t>
      </w:r>
      <w:r w:rsidRPr="00324F2B">
        <w:t xml:space="preserve"> года</w:t>
      </w:r>
    </w:p>
    <w:p w14:paraId="3D9AF803" w14:textId="77777777" w:rsidR="00A359A3" w:rsidRPr="00324F2B" w:rsidRDefault="00A359A3" w:rsidP="00A359A3">
      <w:pPr>
        <w:jc w:val="both"/>
      </w:pPr>
    </w:p>
    <w:p w14:paraId="7D294EE6" w14:textId="77777777" w:rsidR="00A359A3" w:rsidRPr="00324F2B" w:rsidRDefault="00A359A3" w:rsidP="00A359A3">
      <w:pPr>
        <w:jc w:val="both"/>
      </w:pPr>
      <w:r w:rsidRPr="00324F2B">
        <w:t xml:space="preserve">Заведующий кафедрой неврологии, психиатрии, мануальной медицины и медицинской реабилитации Института НМФО, </w:t>
      </w:r>
    </w:p>
    <w:p w14:paraId="34C4B628" w14:textId="77777777" w:rsidR="00A359A3" w:rsidRPr="00324F2B" w:rsidRDefault="00A359A3" w:rsidP="00A359A3">
      <w:pPr>
        <w:jc w:val="both"/>
      </w:pPr>
      <w:r w:rsidRPr="00324F2B">
        <w:t xml:space="preserve">д.м.н., профессор                                </w:t>
      </w:r>
      <w:r>
        <w:t>__________________________А.Е. Барулин</w:t>
      </w:r>
    </w:p>
    <w:p w14:paraId="798CE5E2" w14:textId="77777777" w:rsidR="00A359A3" w:rsidRPr="00324F2B" w:rsidRDefault="00A359A3" w:rsidP="00A359A3">
      <w:pPr>
        <w:jc w:val="both"/>
        <w:rPr>
          <w:i/>
        </w:rPr>
      </w:pPr>
      <w:r w:rsidRPr="00324F2B">
        <w:rPr>
          <w:i/>
        </w:rPr>
        <w:t xml:space="preserve">  </w:t>
      </w:r>
    </w:p>
    <w:p w14:paraId="2D5C08A3" w14:textId="77777777" w:rsidR="00A359A3" w:rsidRDefault="00A359A3" w:rsidP="00A359A3">
      <w:pPr>
        <w:widowControl w:val="0"/>
        <w:jc w:val="both"/>
        <w:rPr>
          <w:bCs/>
        </w:rPr>
      </w:pPr>
      <w:r w:rsidRPr="00324F2B">
        <w:rPr>
          <w:b/>
          <w:bCs/>
        </w:rPr>
        <w:t>Рецензент</w:t>
      </w:r>
      <w:r>
        <w:rPr>
          <w:b/>
          <w:bCs/>
        </w:rPr>
        <w:t>ы</w:t>
      </w:r>
      <w:r w:rsidRPr="00324F2B">
        <w:rPr>
          <w:bCs/>
        </w:rPr>
        <w:t xml:space="preserve">: </w:t>
      </w:r>
    </w:p>
    <w:p w14:paraId="3EC420AB" w14:textId="77777777" w:rsidR="00A359A3" w:rsidRDefault="00A359A3" w:rsidP="00A359A3">
      <w:pPr>
        <w:widowControl w:val="0"/>
        <w:jc w:val="both"/>
        <w:rPr>
          <w:bCs/>
        </w:rPr>
      </w:pPr>
    </w:p>
    <w:p w14:paraId="05261698" w14:textId="77777777" w:rsidR="00A359A3" w:rsidRPr="00324F2B" w:rsidRDefault="00A359A3" w:rsidP="00A359A3">
      <w:pPr>
        <w:widowControl w:val="0"/>
        <w:jc w:val="both"/>
      </w:pPr>
      <w:r w:rsidRPr="00324F2B">
        <w:t>Заведующий кафедрой медицинской и общей психологии ФГБОУ ВО «Казанский государственный медицинский университет» МЗ РФ, д.м.н., профессор Менделевич В.Д.</w:t>
      </w:r>
    </w:p>
    <w:p w14:paraId="213D69DC" w14:textId="77777777" w:rsidR="00A359A3" w:rsidRPr="00324F2B" w:rsidRDefault="00A359A3" w:rsidP="00A359A3">
      <w:pPr>
        <w:widowControl w:val="0"/>
        <w:jc w:val="both"/>
      </w:pPr>
    </w:p>
    <w:p w14:paraId="4C12EFF1" w14:textId="77777777" w:rsidR="00A359A3" w:rsidRPr="00324F2B" w:rsidRDefault="00A359A3" w:rsidP="00A359A3">
      <w:pPr>
        <w:widowControl w:val="0"/>
        <w:jc w:val="both"/>
      </w:pPr>
      <w:r w:rsidRPr="00324F2B">
        <w:t xml:space="preserve">Заведующий кафедрой неврологии, нейрохирургии, медицинской генетики ФГБОУ ВО «Волгоградский государственный медицинский университет» МЗ РФ, д.м.н., профессор </w:t>
      </w:r>
    </w:p>
    <w:p w14:paraId="0D8BD449" w14:textId="77777777" w:rsidR="00A359A3" w:rsidRPr="00324F2B" w:rsidRDefault="00A359A3" w:rsidP="00A359A3">
      <w:pPr>
        <w:widowControl w:val="0"/>
        <w:jc w:val="both"/>
      </w:pPr>
      <w:proofErr w:type="spellStart"/>
      <w:r w:rsidRPr="00324F2B">
        <w:t>Курушина</w:t>
      </w:r>
      <w:proofErr w:type="spellEnd"/>
      <w:r w:rsidRPr="00324F2B">
        <w:t xml:space="preserve"> О.В.</w:t>
      </w:r>
    </w:p>
    <w:p w14:paraId="485B9EEE" w14:textId="77777777" w:rsidR="00A359A3" w:rsidRPr="00324F2B" w:rsidRDefault="00A359A3" w:rsidP="00A359A3">
      <w:pPr>
        <w:widowControl w:val="0"/>
        <w:jc w:val="both"/>
        <w:rPr>
          <w:bCs/>
        </w:rPr>
      </w:pPr>
    </w:p>
    <w:p w14:paraId="7DECE2F4" w14:textId="77777777" w:rsidR="00A359A3" w:rsidRPr="00324F2B" w:rsidRDefault="00A359A3" w:rsidP="00A359A3">
      <w:pPr>
        <w:jc w:val="both"/>
      </w:pPr>
      <w:r w:rsidRPr="00324F2B">
        <w:rPr>
          <w:b/>
          <w:lang w:eastAsia="zh-CN"/>
        </w:rPr>
        <w:t>Рабочая программа согласована</w:t>
      </w:r>
      <w:r w:rsidRPr="00324F2B">
        <w:rPr>
          <w:lang w:eastAsia="zh-CN"/>
        </w:rPr>
        <w:t xml:space="preserve"> с учебно-методической комиссией Инстит</w:t>
      </w:r>
      <w:r>
        <w:rPr>
          <w:lang w:eastAsia="zh-CN"/>
        </w:rPr>
        <w:t xml:space="preserve">ута НМФО ВолгГМУ, протокол № 12 </w:t>
      </w:r>
      <w:r>
        <w:t>от 26</w:t>
      </w:r>
      <w:r w:rsidRPr="00324F2B">
        <w:t>.</w:t>
      </w:r>
      <w:r>
        <w:t>06</w:t>
      </w:r>
      <w:r w:rsidRPr="00324F2B">
        <w:t>.2025 года</w:t>
      </w:r>
    </w:p>
    <w:p w14:paraId="03CBAA53" w14:textId="77777777" w:rsidR="00A359A3" w:rsidRPr="00324F2B" w:rsidRDefault="00A359A3" w:rsidP="00A359A3">
      <w:pPr>
        <w:jc w:val="both"/>
        <w:rPr>
          <w:lang w:eastAsia="zh-CN"/>
        </w:rPr>
      </w:pPr>
    </w:p>
    <w:p w14:paraId="3751D30C" w14:textId="77777777" w:rsidR="00A359A3" w:rsidRPr="00324F2B" w:rsidRDefault="00A359A3" w:rsidP="00A359A3">
      <w:pPr>
        <w:jc w:val="both"/>
        <w:rPr>
          <w:lang w:eastAsia="zh-CN"/>
        </w:rPr>
      </w:pPr>
      <w:r w:rsidRPr="00324F2B">
        <w:rPr>
          <w:lang w:eastAsia="zh-CN"/>
        </w:rPr>
        <w:t>Председатель УМК                        _______________             Н.И. Свиридова</w:t>
      </w:r>
    </w:p>
    <w:p w14:paraId="591A433B" w14:textId="77777777" w:rsidR="00A359A3" w:rsidRPr="00324F2B" w:rsidRDefault="00A359A3" w:rsidP="00A359A3">
      <w:pPr>
        <w:widowControl w:val="0"/>
        <w:jc w:val="both"/>
        <w:rPr>
          <w:rFonts w:eastAsia="Calibri"/>
          <w:b/>
          <w:bCs/>
        </w:rPr>
      </w:pPr>
    </w:p>
    <w:p w14:paraId="5F922066" w14:textId="77777777" w:rsidR="00A359A3" w:rsidRPr="00324F2B" w:rsidRDefault="00A359A3" w:rsidP="00A359A3">
      <w:pPr>
        <w:widowControl w:val="0"/>
        <w:jc w:val="both"/>
        <w:rPr>
          <w:lang w:eastAsia="zh-CN"/>
        </w:rPr>
      </w:pPr>
      <w:r w:rsidRPr="00324F2B">
        <w:rPr>
          <w:lang w:eastAsia="zh-CN"/>
        </w:rPr>
        <w:t xml:space="preserve">Начальник отдела учебно-методического сопровождения </w:t>
      </w:r>
    </w:p>
    <w:p w14:paraId="03F1CD76" w14:textId="77777777" w:rsidR="00A359A3" w:rsidRPr="00324F2B" w:rsidRDefault="00A359A3" w:rsidP="00A359A3">
      <w:pPr>
        <w:widowControl w:val="0"/>
        <w:jc w:val="both"/>
        <w:rPr>
          <w:lang w:eastAsia="zh-CN"/>
        </w:rPr>
      </w:pPr>
      <w:r w:rsidRPr="00324F2B">
        <w:rPr>
          <w:lang w:eastAsia="zh-CN"/>
        </w:rPr>
        <w:t>и производственной практики    __________________</w:t>
      </w:r>
      <w:r w:rsidRPr="00324F2B">
        <w:rPr>
          <w:lang w:eastAsia="zh-CN"/>
        </w:rPr>
        <w:tab/>
      </w:r>
      <w:r w:rsidRPr="00324F2B">
        <w:rPr>
          <w:lang w:eastAsia="zh-CN"/>
        </w:rPr>
        <w:tab/>
        <w:t>М.Л. Науменко</w:t>
      </w:r>
    </w:p>
    <w:p w14:paraId="6E63EAA0" w14:textId="77777777" w:rsidR="00A359A3" w:rsidRPr="00324F2B" w:rsidRDefault="00A359A3" w:rsidP="00A359A3">
      <w:pPr>
        <w:widowControl w:val="0"/>
        <w:jc w:val="both"/>
        <w:rPr>
          <w:lang w:eastAsia="zh-CN"/>
        </w:rPr>
      </w:pPr>
    </w:p>
    <w:p w14:paraId="0A2CF643" w14:textId="77777777" w:rsidR="00A359A3" w:rsidRPr="00324F2B" w:rsidRDefault="00A359A3" w:rsidP="00A359A3">
      <w:pPr>
        <w:jc w:val="both"/>
        <w:rPr>
          <w:lang w:eastAsia="zh-CN"/>
        </w:rPr>
      </w:pPr>
      <w:r w:rsidRPr="00324F2B">
        <w:rPr>
          <w:b/>
          <w:lang w:eastAsia="zh-CN"/>
        </w:rPr>
        <w:t>Рабочая программа утверждена</w:t>
      </w:r>
      <w:r w:rsidRPr="00324F2B">
        <w:rPr>
          <w:lang w:eastAsia="zh-CN"/>
        </w:rPr>
        <w:t xml:space="preserve"> на заседании Ученого сове</w:t>
      </w:r>
      <w:r>
        <w:rPr>
          <w:lang w:eastAsia="zh-CN"/>
        </w:rPr>
        <w:t xml:space="preserve">та Института НМФО протокол № 18 </w:t>
      </w:r>
      <w:r w:rsidRPr="00324F2B">
        <w:rPr>
          <w:lang w:eastAsia="zh-CN"/>
        </w:rPr>
        <w:t>от</w:t>
      </w:r>
      <w:r>
        <w:rPr>
          <w:lang w:eastAsia="zh-CN"/>
        </w:rPr>
        <w:t xml:space="preserve"> 26.06.</w:t>
      </w:r>
      <w:r w:rsidRPr="00324F2B">
        <w:rPr>
          <w:lang w:eastAsia="zh-CN"/>
        </w:rPr>
        <w:t>2025 года</w:t>
      </w:r>
    </w:p>
    <w:p w14:paraId="0A07571A" w14:textId="79F01ECF" w:rsidR="00C16926" w:rsidRDefault="00A359A3" w:rsidP="00A359A3">
      <w:pPr>
        <w:spacing w:line="360" w:lineRule="auto"/>
        <w:jc w:val="both"/>
        <w:rPr>
          <w:b/>
          <w:sz w:val="28"/>
          <w:szCs w:val="28"/>
        </w:rPr>
      </w:pPr>
      <w:r w:rsidRPr="00324F2B">
        <w:rPr>
          <w:lang w:eastAsia="zh-CN"/>
        </w:rPr>
        <w:t>Секретарь Ученого совета</w:t>
      </w:r>
      <w:r w:rsidRPr="00324F2B">
        <w:rPr>
          <w:lang w:eastAsia="zh-CN"/>
        </w:rPr>
        <w:tab/>
        <w:t>_____</w:t>
      </w:r>
      <w:r>
        <w:rPr>
          <w:lang w:eastAsia="zh-CN"/>
        </w:rPr>
        <w:t xml:space="preserve">_________________ </w:t>
      </w:r>
      <w:r>
        <w:rPr>
          <w:lang w:eastAsia="zh-CN"/>
        </w:rPr>
        <w:tab/>
        <w:t xml:space="preserve">М.В. </w:t>
      </w:r>
      <w:proofErr w:type="spellStart"/>
      <w:r>
        <w:rPr>
          <w:lang w:eastAsia="zh-CN"/>
        </w:rPr>
        <w:t>Кабытова</w:t>
      </w:r>
      <w:proofErr w:type="spellEnd"/>
    </w:p>
    <w:p w14:paraId="56A53605" w14:textId="77777777" w:rsidR="003D2CEA" w:rsidRDefault="003D2CEA" w:rsidP="00FE716F">
      <w:pPr>
        <w:spacing w:line="360" w:lineRule="auto"/>
        <w:jc w:val="both"/>
        <w:rPr>
          <w:b/>
          <w:sz w:val="28"/>
          <w:szCs w:val="28"/>
        </w:rPr>
      </w:pPr>
    </w:p>
    <w:p w14:paraId="395BFFA1" w14:textId="77777777" w:rsidR="00876334" w:rsidRDefault="00876334" w:rsidP="00FE716F">
      <w:pPr>
        <w:spacing w:line="360" w:lineRule="auto"/>
        <w:jc w:val="both"/>
        <w:rPr>
          <w:b/>
          <w:sz w:val="28"/>
          <w:szCs w:val="28"/>
        </w:rPr>
      </w:pPr>
    </w:p>
    <w:p w14:paraId="28790454" w14:textId="77777777" w:rsidR="00876334" w:rsidRDefault="00876334" w:rsidP="00FE716F">
      <w:pPr>
        <w:spacing w:line="360" w:lineRule="auto"/>
        <w:jc w:val="both"/>
        <w:rPr>
          <w:b/>
          <w:sz w:val="28"/>
          <w:szCs w:val="28"/>
        </w:rPr>
      </w:pPr>
    </w:p>
    <w:p w14:paraId="11EC7AF8" w14:textId="77777777" w:rsidR="00B00DF3" w:rsidRDefault="00B00DF3" w:rsidP="00FE716F">
      <w:pPr>
        <w:spacing w:line="360" w:lineRule="auto"/>
        <w:jc w:val="both"/>
        <w:rPr>
          <w:b/>
          <w:sz w:val="28"/>
          <w:szCs w:val="28"/>
        </w:rPr>
      </w:pPr>
    </w:p>
    <w:p w14:paraId="1B1632CA" w14:textId="77777777" w:rsidR="00C16926" w:rsidRDefault="00C16926" w:rsidP="00FE716F">
      <w:pPr>
        <w:spacing w:line="360" w:lineRule="auto"/>
        <w:jc w:val="both"/>
        <w:rPr>
          <w:b/>
          <w:sz w:val="28"/>
          <w:szCs w:val="28"/>
        </w:rPr>
      </w:pPr>
    </w:p>
    <w:p w14:paraId="3DA7221C" w14:textId="77777777" w:rsidR="00C16926" w:rsidRPr="004B3091" w:rsidRDefault="00C16926" w:rsidP="00E97F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B3091">
        <w:rPr>
          <w:b/>
          <w:caps/>
          <w:sz w:val="28"/>
          <w:szCs w:val="28"/>
        </w:rPr>
        <w:t>Общие положения</w:t>
      </w:r>
    </w:p>
    <w:p w14:paraId="4FD464E3" w14:textId="77777777" w:rsidR="001D4488" w:rsidRPr="001D4488" w:rsidRDefault="00952BFD" w:rsidP="005125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1.1 </w:t>
      </w:r>
      <w:r w:rsidR="001D4488" w:rsidRPr="001D4488">
        <w:rPr>
          <w:rFonts w:eastAsia="Calibri"/>
          <w:color w:val="000000"/>
          <w:sz w:val="28"/>
          <w:szCs w:val="28"/>
        </w:rPr>
        <w:t>Программа государственной итоговой аттестации по образовательн</w:t>
      </w:r>
      <w:r w:rsidR="001D4488">
        <w:rPr>
          <w:rFonts w:eastAsia="Calibri"/>
          <w:color w:val="000000"/>
          <w:sz w:val="28"/>
          <w:szCs w:val="28"/>
        </w:rPr>
        <w:t>ой</w:t>
      </w:r>
      <w:r w:rsidR="001D4488" w:rsidRPr="001D4488">
        <w:rPr>
          <w:rFonts w:eastAsia="Calibri"/>
          <w:color w:val="000000"/>
          <w:sz w:val="28"/>
          <w:szCs w:val="28"/>
        </w:rPr>
        <w:t xml:space="preserve"> программ</w:t>
      </w:r>
      <w:r w:rsidR="001D4488">
        <w:rPr>
          <w:rFonts w:eastAsia="Calibri"/>
          <w:color w:val="000000"/>
          <w:sz w:val="28"/>
          <w:szCs w:val="28"/>
        </w:rPr>
        <w:t>е</w:t>
      </w:r>
      <w:r w:rsidR="001D4488" w:rsidRPr="001D4488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высшего образования - программе</w:t>
      </w:r>
      <w:r w:rsidR="001D4488">
        <w:rPr>
          <w:rFonts w:eastAsia="Calibri"/>
          <w:color w:val="000000"/>
          <w:sz w:val="28"/>
          <w:szCs w:val="28"/>
        </w:rPr>
        <w:t xml:space="preserve"> ординатуре </w:t>
      </w:r>
      <w:r w:rsidR="001D4488" w:rsidRPr="001D4488">
        <w:rPr>
          <w:rFonts w:eastAsia="Calibri"/>
          <w:color w:val="000000"/>
          <w:sz w:val="28"/>
          <w:szCs w:val="28"/>
        </w:rPr>
        <w:t>по специальности 31.08.</w:t>
      </w:r>
      <w:r w:rsidR="0068715E">
        <w:rPr>
          <w:rFonts w:eastAsia="Calibri"/>
          <w:color w:val="000000"/>
          <w:sz w:val="28"/>
          <w:szCs w:val="28"/>
        </w:rPr>
        <w:t>20</w:t>
      </w:r>
      <w:r w:rsidR="001D4488" w:rsidRPr="001D4488">
        <w:rPr>
          <w:rFonts w:eastAsia="Calibri"/>
          <w:color w:val="000000"/>
          <w:sz w:val="28"/>
          <w:szCs w:val="28"/>
        </w:rPr>
        <w:t xml:space="preserve"> </w:t>
      </w:r>
      <w:r w:rsidR="0068715E">
        <w:rPr>
          <w:rFonts w:eastAsia="Calibri"/>
          <w:color w:val="000000"/>
          <w:sz w:val="28"/>
          <w:szCs w:val="28"/>
        </w:rPr>
        <w:t>Психиатрия</w:t>
      </w:r>
      <w:r w:rsidR="001D4488" w:rsidRPr="001D4488">
        <w:rPr>
          <w:rFonts w:eastAsia="Calibri"/>
          <w:color w:val="000000"/>
          <w:sz w:val="28"/>
          <w:szCs w:val="28"/>
        </w:rPr>
        <w:t xml:space="preserve"> разработана в соответствии с</w:t>
      </w:r>
      <w:r w:rsidR="001D4488">
        <w:rPr>
          <w:rFonts w:eastAsia="Calibri"/>
          <w:color w:val="000000"/>
          <w:sz w:val="28"/>
          <w:szCs w:val="28"/>
        </w:rPr>
        <w:t>о следующими нормативными</w:t>
      </w:r>
      <w:r>
        <w:rPr>
          <w:rFonts w:eastAsia="Calibri"/>
          <w:color w:val="000000"/>
          <w:sz w:val="28"/>
          <w:szCs w:val="28"/>
        </w:rPr>
        <w:t xml:space="preserve"> документами</w:t>
      </w:r>
      <w:r w:rsidR="001D4488" w:rsidRPr="001D4488">
        <w:rPr>
          <w:rFonts w:eastAsia="Calibri"/>
          <w:color w:val="000000"/>
          <w:sz w:val="28"/>
          <w:szCs w:val="28"/>
        </w:rPr>
        <w:t xml:space="preserve">: </w:t>
      </w:r>
    </w:p>
    <w:p w14:paraId="222F34B4" w14:textId="77777777" w:rsidR="001D4488" w:rsidRPr="001D4488" w:rsidRDefault="00952BFD" w:rsidP="005125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1D4488" w:rsidRPr="001D4488">
        <w:rPr>
          <w:rFonts w:eastAsia="Calibri"/>
          <w:color w:val="000000"/>
          <w:sz w:val="28"/>
          <w:szCs w:val="28"/>
        </w:rPr>
        <w:t xml:space="preserve">Федеральным законом об образовании от 29.12.2012 № 273-ФЗ «Об образовании в Российской Федерации»; </w:t>
      </w:r>
    </w:p>
    <w:p w14:paraId="0805A7E0" w14:textId="4BB58E97" w:rsidR="0068715E" w:rsidRDefault="00952BFD" w:rsidP="0068715E">
      <w:pPr>
        <w:ind w:firstLine="709"/>
        <w:jc w:val="both"/>
        <w:rPr>
          <w:sz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68715E">
        <w:rPr>
          <w:sz w:val="28"/>
        </w:rPr>
        <w:t>Федеральным государственным образовательным стандартом по специальности 31.08.20</w:t>
      </w:r>
      <w:r w:rsidR="0068715E" w:rsidRPr="008F26AE">
        <w:rPr>
          <w:sz w:val="28"/>
        </w:rPr>
        <w:t xml:space="preserve"> «</w:t>
      </w:r>
      <w:r w:rsidR="0068715E">
        <w:rPr>
          <w:sz w:val="28"/>
        </w:rPr>
        <w:t>Психиатрия</w:t>
      </w:r>
      <w:r w:rsidR="0068715E" w:rsidRPr="008F26AE">
        <w:rPr>
          <w:sz w:val="28"/>
        </w:rPr>
        <w:t xml:space="preserve">», </w:t>
      </w:r>
      <w:r w:rsidR="00876334" w:rsidRPr="008F26AE">
        <w:rPr>
          <w:sz w:val="28"/>
        </w:rPr>
        <w:t xml:space="preserve">утвержденным </w:t>
      </w:r>
      <w:r w:rsidR="00876334" w:rsidRPr="002E5297">
        <w:rPr>
          <w:sz w:val="28"/>
          <w:szCs w:val="28"/>
        </w:rPr>
        <w:t>Приказом Минобрнауки РФ от 16.10.2023 N 981</w:t>
      </w:r>
      <w:r w:rsidR="00876334" w:rsidRPr="002E5297">
        <w:rPr>
          <w:sz w:val="28"/>
          <w:szCs w:val="28"/>
        </w:rPr>
        <w:br/>
        <w:t>"</w:t>
      </w:r>
      <w:r w:rsidR="00876334">
        <w:rPr>
          <w:sz w:val="28"/>
          <w:szCs w:val="28"/>
        </w:rPr>
        <w:t>О</w:t>
      </w:r>
      <w:r w:rsidR="00876334" w:rsidRPr="002E5297">
        <w:rPr>
          <w:sz w:val="28"/>
          <w:szCs w:val="28"/>
        </w:rPr>
        <w:t>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31.08.20 ПСИХИАТРИЯ"</w:t>
      </w:r>
      <w:r w:rsidR="00876334" w:rsidRPr="002E5297">
        <w:rPr>
          <w:sz w:val="28"/>
          <w:szCs w:val="28"/>
        </w:rPr>
        <w:br/>
        <w:t>(Зарегистрировано в Минюсте РФ 19.01.2024 N 76911)</w:t>
      </w:r>
    </w:p>
    <w:p w14:paraId="5C05DE9E" w14:textId="77777777" w:rsidR="001D4488" w:rsidRPr="0068715E" w:rsidRDefault="0068715E" w:rsidP="0068715E">
      <w:pPr>
        <w:ind w:firstLine="709"/>
        <w:jc w:val="both"/>
        <w:rPr>
          <w:sz w:val="28"/>
        </w:rPr>
      </w:pPr>
      <w:r>
        <w:rPr>
          <w:sz w:val="28"/>
        </w:rPr>
        <w:t>- Поряд</w:t>
      </w:r>
      <w:r w:rsidRPr="00511A64">
        <w:rPr>
          <w:sz w:val="28"/>
        </w:rPr>
        <w:t>к</w:t>
      </w:r>
      <w:r>
        <w:rPr>
          <w:sz w:val="28"/>
        </w:rPr>
        <w:t>ом</w:t>
      </w:r>
      <w:r w:rsidRPr="00511A64">
        <w:rPr>
          <w:sz w:val="28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ординатуры (утв. приказом Министерства образования и науки РФ от 19 ноября 2013 г. N 1258)</w:t>
      </w:r>
      <w:r w:rsidR="001D4488" w:rsidRPr="001D4488">
        <w:rPr>
          <w:rFonts w:eastAsia="Calibri"/>
          <w:color w:val="000000"/>
          <w:sz w:val="28"/>
          <w:szCs w:val="28"/>
        </w:rPr>
        <w:t xml:space="preserve">; </w:t>
      </w:r>
    </w:p>
    <w:p w14:paraId="683A2D9C" w14:textId="77777777" w:rsidR="001D4488" w:rsidRPr="001D4488" w:rsidRDefault="00952BFD" w:rsidP="005125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1D4488" w:rsidRPr="001D4488">
        <w:rPr>
          <w:rFonts w:eastAsia="Calibri"/>
          <w:color w:val="000000"/>
          <w:sz w:val="28"/>
          <w:szCs w:val="28"/>
        </w:rPr>
        <w:t xml:space="preserve">приказом Министерства образования и науки Российской Федерации </w:t>
      </w:r>
      <w:r w:rsidRPr="001D4488">
        <w:rPr>
          <w:rFonts w:eastAsia="Calibri"/>
          <w:color w:val="000000"/>
          <w:sz w:val="28"/>
          <w:szCs w:val="28"/>
        </w:rPr>
        <w:t xml:space="preserve">от 18.03.2016 г. № 227 </w:t>
      </w:r>
      <w:r w:rsidR="001D4488" w:rsidRPr="001D4488">
        <w:rPr>
          <w:rFonts w:eastAsia="Calibri"/>
          <w:color w:val="000000"/>
          <w:sz w:val="28"/>
          <w:szCs w:val="28"/>
        </w:rPr>
        <w:t xml:space="preserve">«Об утверждении Порядка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ассистентуры-стажировки»; </w:t>
      </w:r>
    </w:p>
    <w:p w14:paraId="1AF4AE30" w14:textId="77777777" w:rsidR="001D4488" w:rsidRPr="001D4488" w:rsidRDefault="00952BFD" w:rsidP="005125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1D4488" w:rsidRPr="001D4488">
        <w:rPr>
          <w:rFonts w:eastAsia="Calibri"/>
          <w:color w:val="000000"/>
          <w:sz w:val="28"/>
          <w:szCs w:val="28"/>
        </w:rPr>
        <w:t xml:space="preserve">приказом Министерства здравоохранения Российской Федерации от </w:t>
      </w:r>
      <w:r>
        <w:rPr>
          <w:rFonts w:eastAsia="Calibri"/>
          <w:color w:val="000000"/>
          <w:sz w:val="28"/>
          <w:szCs w:val="28"/>
        </w:rPr>
        <w:t>0</w:t>
      </w:r>
      <w:r w:rsidR="001D4488" w:rsidRPr="001D4488">
        <w:rPr>
          <w:rFonts w:eastAsia="Calibri"/>
          <w:color w:val="000000"/>
          <w:sz w:val="28"/>
          <w:szCs w:val="28"/>
        </w:rPr>
        <w:t xml:space="preserve">8.10.2015 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 </w:t>
      </w:r>
    </w:p>
    <w:p w14:paraId="37CB2C39" w14:textId="77777777" w:rsidR="001D4488" w:rsidRPr="001D4488" w:rsidRDefault="00952BFD" w:rsidP="005125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1D4488" w:rsidRPr="001D4488">
        <w:rPr>
          <w:rFonts w:eastAsia="Calibri"/>
          <w:color w:val="000000"/>
          <w:sz w:val="28"/>
          <w:szCs w:val="28"/>
        </w:rPr>
        <w:t xml:space="preserve">приказом Министерства образования и науки Российской Федерации от 19.11.2013 г. № 1258 «Об утверждении Порядка организации и осуществления образовательной деятельности по образовательным программам высшего образования − программам ординатуры»; </w:t>
      </w:r>
    </w:p>
    <w:p w14:paraId="086C56CF" w14:textId="77777777" w:rsidR="001D4488" w:rsidRDefault="00952BFD" w:rsidP="005125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1D4488" w:rsidRPr="001D4488">
        <w:rPr>
          <w:rFonts w:eastAsia="Calibri"/>
          <w:color w:val="000000"/>
          <w:sz w:val="28"/>
          <w:szCs w:val="28"/>
        </w:rPr>
        <w:t xml:space="preserve">приказом Министерства здравоохранения Российской Федерации от 18.09.2012 г. № 191н «Об утверждении документа государственного образца о послевузовском профессиональном образовании, выданного лицам, получившим такое образование в ординатуре, и технических требований к нему»; </w:t>
      </w:r>
    </w:p>
    <w:p w14:paraId="749CDCCF" w14:textId="77777777" w:rsidR="00876334" w:rsidRPr="00C72324" w:rsidRDefault="00952BFD" w:rsidP="00876334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color w:val="000000"/>
          <w:sz w:val="28"/>
          <w:szCs w:val="28"/>
        </w:rPr>
        <w:t xml:space="preserve">- </w:t>
      </w:r>
      <w:r w:rsidR="00876334" w:rsidRPr="00C72324">
        <w:rPr>
          <w:color w:val="000000"/>
        </w:rPr>
        <w:t xml:space="preserve">- Положением «О порядке проведения государственной итоговой аттестации по образовательным программам высшего образования – программам ординатуры в федеральном государственном бюджетном образовательном учреждении высшего образования «Волгоградский государственный медицинский университет» Министерства здравоохранения Российской Федерации» (далее – ФГБОУ ВО ВолгГМУ Минздрава России), утвержденному </w:t>
      </w:r>
      <w:r w:rsidR="00876334" w:rsidRPr="00C72324">
        <w:t>приказом ФГБОУ ВО ВолгГМУ Минздрава России от 13.01.2020 № 6  -КО</w:t>
      </w:r>
    </w:p>
    <w:p w14:paraId="3AE5F103" w14:textId="40CFE27E" w:rsidR="002B7A68" w:rsidRDefault="003B52C7" w:rsidP="008763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C16926" w:rsidRPr="00A06711">
        <w:rPr>
          <w:sz w:val="28"/>
          <w:szCs w:val="28"/>
        </w:rPr>
        <w:t>Итоговая (государственная итоговая) аттестация</w:t>
      </w:r>
      <w:r w:rsidR="002B7A68">
        <w:rPr>
          <w:sz w:val="28"/>
          <w:szCs w:val="28"/>
        </w:rPr>
        <w:t xml:space="preserve"> (далее – И</w:t>
      </w:r>
      <w:r w:rsidR="0048765B">
        <w:rPr>
          <w:sz w:val="28"/>
          <w:szCs w:val="28"/>
        </w:rPr>
        <w:t>Г</w:t>
      </w:r>
      <w:r w:rsidR="002B7A68">
        <w:rPr>
          <w:sz w:val="28"/>
          <w:szCs w:val="28"/>
        </w:rPr>
        <w:t>А)</w:t>
      </w:r>
      <w:r w:rsidR="00C16926" w:rsidRPr="00A06711">
        <w:rPr>
          <w:sz w:val="28"/>
          <w:szCs w:val="28"/>
        </w:rPr>
        <w:t xml:space="preserve"> осуществляется итоговой (государственной) экзаменационной комиссией, проводится в сроки, определяемые календарным учебным графиком. </w:t>
      </w:r>
    </w:p>
    <w:p w14:paraId="225BC3FA" w14:textId="77777777" w:rsidR="00C16926" w:rsidRPr="00A06711" w:rsidRDefault="002B7A68" w:rsidP="00512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2B7A68">
        <w:rPr>
          <w:rFonts w:eastAsia="Calibri"/>
          <w:color w:val="000000"/>
          <w:sz w:val="28"/>
          <w:szCs w:val="28"/>
        </w:rPr>
        <w:t xml:space="preserve">Программа </w:t>
      </w:r>
      <w:r w:rsidR="0048765B">
        <w:rPr>
          <w:rFonts w:eastAsia="Calibri"/>
          <w:color w:val="000000"/>
          <w:sz w:val="28"/>
          <w:szCs w:val="28"/>
        </w:rPr>
        <w:t>итоговой (</w:t>
      </w:r>
      <w:r w:rsidRPr="002B7A68">
        <w:rPr>
          <w:rFonts w:eastAsia="Calibri"/>
          <w:color w:val="000000"/>
          <w:sz w:val="28"/>
          <w:szCs w:val="28"/>
        </w:rPr>
        <w:t>государственной итоговой</w:t>
      </w:r>
      <w:r w:rsidR="0048765B">
        <w:rPr>
          <w:rFonts w:eastAsia="Calibri"/>
          <w:color w:val="000000"/>
          <w:sz w:val="28"/>
          <w:szCs w:val="28"/>
        </w:rPr>
        <w:t>)</w:t>
      </w:r>
      <w:r w:rsidRPr="002B7A68">
        <w:rPr>
          <w:rFonts w:eastAsia="Calibri"/>
          <w:color w:val="000000"/>
          <w:sz w:val="28"/>
          <w:szCs w:val="28"/>
        </w:rPr>
        <w:t xml:space="preserve"> аттестации реализуется в базовой части учебного плана подготовки ординатора по направлению </w:t>
      </w:r>
      <w:r w:rsidRPr="002B7A68">
        <w:rPr>
          <w:rFonts w:eastAsia="Calibri"/>
          <w:color w:val="000000"/>
          <w:sz w:val="28"/>
          <w:szCs w:val="28"/>
        </w:rPr>
        <w:lastRenderedPageBreak/>
        <w:t>подготовки (специальности) 31.08.</w:t>
      </w:r>
      <w:r w:rsidR="0068715E">
        <w:rPr>
          <w:rFonts w:eastAsia="Calibri"/>
          <w:color w:val="000000"/>
          <w:sz w:val="28"/>
          <w:szCs w:val="28"/>
        </w:rPr>
        <w:t>20</w:t>
      </w:r>
      <w:r w:rsidRPr="002B7A68">
        <w:rPr>
          <w:rFonts w:eastAsia="Calibri"/>
          <w:color w:val="000000"/>
          <w:sz w:val="28"/>
          <w:szCs w:val="28"/>
        </w:rPr>
        <w:t xml:space="preserve"> </w:t>
      </w:r>
      <w:r w:rsidR="0068715E">
        <w:rPr>
          <w:rFonts w:eastAsia="Calibri"/>
          <w:color w:val="000000"/>
          <w:sz w:val="28"/>
          <w:szCs w:val="28"/>
        </w:rPr>
        <w:t>Психиатрия</w:t>
      </w:r>
      <w:r w:rsidRPr="002B7A68">
        <w:rPr>
          <w:rFonts w:eastAsia="Calibri"/>
          <w:color w:val="000000"/>
          <w:sz w:val="28"/>
          <w:szCs w:val="28"/>
        </w:rPr>
        <w:t xml:space="preserve"> очной формы обучения. </w:t>
      </w:r>
      <w:r w:rsidR="00C16926" w:rsidRPr="00A06711">
        <w:rPr>
          <w:sz w:val="28"/>
          <w:szCs w:val="28"/>
        </w:rPr>
        <w:t>И</w:t>
      </w:r>
      <w:r w:rsidR="00F1675A">
        <w:rPr>
          <w:sz w:val="28"/>
          <w:szCs w:val="28"/>
        </w:rPr>
        <w:t>тоговая (государственная итоговая) аттестация</w:t>
      </w:r>
      <w:r w:rsidR="00C16926" w:rsidRPr="00A06711">
        <w:rPr>
          <w:sz w:val="28"/>
          <w:szCs w:val="28"/>
        </w:rPr>
        <w:t xml:space="preserve"> относится к Блоку 3 </w:t>
      </w:r>
      <w:r w:rsidR="003B52C7">
        <w:rPr>
          <w:sz w:val="28"/>
          <w:szCs w:val="28"/>
        </w:rPr>
        <w:t>Основной профессиональной образовательной программы подготовки кадров высшей квалификации в ординатуре по специальности 31.08.</w:t>
      </w:r>
      <w:r w:rsidR="0068715E">
        <w:rPr>
          <w:sz w:val="28"/>
          <w:szCs w:val="28"/>
        </w:rPr>
        <w:t>20</w:t>
      </w:r>
      <w:r w:rsidR="003B52C7">
        <w:rPr>
          <w:sz w:val="28"/>
          <w:szCs w:val="28"/>
        </w:rPr>
        <w:t xml:space="preserve"> </w:t>
      </w:r>
      <w:r w:rsidR="0068715E">
        <w:rPr>
          <w:sz w:val="28"/>
          <w:szCs w:val="28"/>
        </w:rPr>
        <w:t>Психиатрия</w:t>
      </w:r>
      <w:r w:rsidR="003B52C7">
        <w:rPr>
          <w:sz w:val="28"/>
          <w:szCs w:val="28"/>
        </w:rPr>
        <w:t xml:space="preserve">, </w:t>
      </w:r>
      <w:r w:rsidR="00C16926" w:rsidRPr="00A06711">
        <w:rPr>
          <w:sz w:val="28"/>
          <w:szCs w:val="28"/>
        </w:rPr>
        <w:t>и включает в себя подготовку к сдаче и сдачу итогового/государственного экзамена. На</w:t>
      </w:r>
      <w:r w:rsidR="00F1675A">
        <w:rPr>
          <w:sz w:val="28"/>
          <w:szCs w:val="28"/>
        </w:rPr>
        <w:t xml:space="preserve"> </w:t>
      </w:r>
      <w:r w:rsidR="00F1675A">
        <w:rPr>
          <w:rFonts w:eastAsia="Calibri"/>
          <w:color w:val="000000"/>
          <w:sz w:val="28"/>
          <w:szCs w:val="28"/>
        </w:rPr>
        <w:t>итоговую (</w:t>
      </w:r>
      <w:r w:rsidR="00F1675A" w:rsidRPr="002B7A68">
        <w:rPr>
          <w:rFonts w:eastAsia="Calibri"/>
          <w:color w:val="000000"/>
          <w:sz w:val="28"/>
          <w:szCs w:val="28"/>
        </w:rPr>
        <w:t>государственн</w:t>
      </w:r>
      <w:r w:rsidR="00F1675A">
        <w:rPr>
          <w:rFonts w:eastAsia="Calibri"/>
          <w:color w:val="000000"/>
          <w:sz w:val="28"/>
          <w:szCs w:val="28"/>
        </w:rPr>
        <w:t>ую</w:t>
      </w:r>
      <w:r w:rsidR="00F1675A" w:rsidRPr="002B7A68">
        <w:rPr>
          <w:rFonts w:eastAsia="Calibri"/>
          <w:color w:val="000000"/>
          <w:sz w:val="28"/>
          <w:szCs w:val="28"/>
        </w:rPr>
        <w:t xml:space="preserve"> итогов</w:t>
      </w:r>
      <w:r w:rsidR="00F1675A">
        <w:rPr>
          <w:rFonts w:eastAsia="Calibri"/>
          <w:color w:val="000000"/>
          <w:sz w:val="28"/>
          <w:szCs w:val="28"/>
        </w:rPr>
        <w:t>ую)</w:t>
      </w:r>
      <w:r w:rsidR="00F1675A" w:rsidRPr="002B7A68">
        <w:rPr>
          <w:rFonts w:eastAsia="Calibri"/>
          <w:color w:val="000000"/>
          <w:sz w:val="28"/>
          <w:szCs w:val="28"/>
        </w:rPr>
        <w:t xml:space="preserve"> аттестаци</w:t>
      </w:r>
      <w:r w:rsidR="00F1675A">
        <w:rPr>
          <w:rFonts w:eastAsia="Calibri"/>
          <w:color w:val="000000"/>
          <w:sz w:val="28"/>
          <w:szCs w:val="28"/>
        </w:rPr>
        <w:t>ю</w:t>
      </w:r>
      <w:r w:rsidR="00C16926" w:rsidRPr="00A06711">
        <w:rPr>
          <w:sz w:val="28"/>
          <w:szCs w:val="28"/>
        </w:rPr>
        <w:t xml:space="preserve">  отводится 108 часов (3 ЗЕ).</w:t>
      </w:r>
    </w:p>
    <w:p w14:paraId="357A1707" w14:textId="77777777" w:rsidR="00C16926" w:rsidRPr="00A06711" w:rsidRDefault="002B7A68" w:rsidP="0051259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1.4 </w:t>
      </w:r>
      <w:r w:rsidR="00C16926" w:rsidRPr="00A06711">
        <w:rPr>
          <w:spacing w:val="-2"/>
          <w:sz w:val="28"/>
          <w:szCs w:val="28"/>
        </w:rPr>
        <w:t>К итоговой (государственной итоговой) аттестации допускается ординатор, не имеющий академической задолженности и в полном объеме выполнивший учебный план или индивидуальный учебный план по образовательной программе высшего образования – программе ординатуры по спе</w:t>
      </w:r>
      <w:r>
        <w:rPr>
          <w:spacing w:val="-2"/>
          <w:sz w:val="28"/>
          <w:szCs w:val="28"/>
        </w:rPr>
        <w:t>циальности 31</w:t>
      </w:r>
      <w:r w:rsidR="00C16926" w:rsidRPr="00A06711">
        <w:rPr>
          <w:spacing w:val="-2"/>
          <w:sz w:val="28"/>
          <w:szCs w:val="28"/>
        </w:rPr>
        <w:t>.08.</w:t>
      </w:r>
      <w:r w:rsidR="0068715E">
        <w:rPr>
          <w:spacing w:val="-2"/>
          <w:sz w:val="28"/>
          <w:szCs w:val="28"/>
        </w:rPr>
        <w:t>20</w:t>
      </w:r>
      <w:r w:rsidR="00C16926" w:rsidRPr="00A06711">
        <w:rPr>
          <w:spacing w:val="-2"/>
          <w:sz w:val="28"/>
          <w:szCs w:val="28"/>
        </w:rPr>
        <w:t xml:space="preserve"> </w:t>
      </w:r>
      <w:r w:rsidR="0068715E">
        <w:rPr>
          <w:spacing w:val="-2"/>
          <w:sz w:val="28"/>
          <w:szCs w:val="28"/>
        </w:rPr>
        <w:t>Психиатрия.</w:t>
      </w:r>
      <w:r w:rsidR="00C16926" w:rsidRPr="00A06711">
        <w:rPr>
          <w:spacing w:val="-2"/>
          <w:sz w:val="28"/>
          <w:szCs w:val="28"/>
        </w:rPr>
        <w:t xml:space="preserve"> </w:t>
      </w:r>
    </w:p>
    <w:p w14:paraId="27D22CC7" w14:textId="77777777" w:rsidR="00C16926" w:rsidRPr="00A06711" w:rsidRDefault="002B7A68" w:rsidP="00512594">
      <w:pPr>
        <w:pStyle w:val="9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</w:t>
      </w:r>
      <w:r w:rsidR="00C16926" w:rsidRPr="00A06711">
        <w:rPr>
          <w:rFonts w:ascii="Times New Roman" w:hAnsi="Times New Roman"/>
          <w:sz w:val="28"/>
          <w:szCs w:val="28"/>
        </w:rPr>
        <w:t xml:space="preserve">Программа </w:t>
      </w:r>
      <w:r w:rsidR="00F1675A" w:rsidRPr="00F1675A">
        <w:rPr>
          <w:rFonts w:ascii="Times New Roman" w:hAnsi="Times New Roman"/>
          <w:color w:val="000000"/>
          <w:sz w:val="28"/>
          <w:szCs w:val="28"/>
        </w:rPr>
        <w:t>итоговой (государственной итоговой) аттестации</w:t>
      </w:r>
      <w:r w:rsidR="00C16926" w:rsidRPr="00A06711">
        <w:rPr>
          <w:rFonts w:ascii="Times New Roman" w:hAnsi="Times New Roman"/>
          <w:sz w:val="28"/>
          <w:szCs w:val="28"/>
        </w:rPr>
        <w:t xml:space="preserve">, критерии оценки результатов сдачи итогового (государственного) экзамена, а также порядок подачи и рассмотрения апелляций доводятся до сведения ординаторов не позднее, чем за шесть месяцев до начала итоговой государственной аттестации. </w:t>
      </w:r>
    </w:p>
    <w:p w14:paraId="450CA1D7" w14:textId="77777777" w:rsidR="00C16926" w:rsidRPr="00A06711" w:rsidRDefault="002B7A68" w:rsidP="00512594">
      <w:pPr>
        <w:pStyle w:val="9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</w:t>
      </w:r>
      <w:r w:rsidR="00C16926" w:rsidRPr="00A06711">
        <w:rPr>
          <w:rFonts w:ascii="Times New Roman" w:hAnsi="Times New Roman"/>
          <w:sz w:val="28"/>
          <w:szCs w:val="28"/>
        </w:rPr>
        <w:t>Не позднее чем за 30 календарных дней до дня проведения итогового (государственного) аттестационного испытания директор Института НМФО утверждает расписание итоговый (государственных) аттестационных испытаний (далее – расписание), в котором указываются даты, время и место проведения итогового (государственного) экзамена и предэкзаменационных консультаций. Расписание доводится до сведения обучающихся, председателя и членов ИЭК/ГЭК и апелляционных комиссий, секретарей ИЭК/ГЭК.</w:t>
      </w:r>
    </w:p>
    <w:p w14:paraId="10A97CE4" w14:textId="77777777" w:rsidR="00C16926" w:rsidRDefault="002B7A68" w:rsidP="00512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C16926" w:rsidRPr="00A06711">
        <w:rPr>
          <w:sz w:val="28"/>
          <w:szCs w:val="28"/>
        </w:rPr>
        <w:t>Перед итоговым / государственным экзаменом проводится консультирование обучающихся (предэкзаменационные консультации) по вопросам, включенным в программу экзамена.</w:t>
      </w:r>
    </w:p>
    <w:p w14:paraId="05064CA1" w14:textId="77777777" w:rsidR="00B00DF3" w:rsidRDefault="00B00DF3" w:rsidP="00B00DF3">
      <w:pPr>
        <w:jc w:val="both"/>
        <w:rPr>
          <w:sz w:val="28"/>
          <w:szCs w:val="28"/>
        </w:rPr>
      </w:pPr>
    </w:p>
    <w:p w14:paraId="3D22AF2F" w14:textId="77777777" w:rsidR="00B00DF3" w:rsidRDefault="00B00DF3" w:rsidP="00A06711">
      <w:pPr>
        <w:ind w:firstLine="567"/>
        <w:jc w:val="both"/>
        <w:rPr>
          <w:sz w:val="28"/>
          <w:szCs w:val="28"/>
        </w:rPr>
      </w:pPr>
    </w:p>
    <w:p w14:paraId="60910287" w14:textId="77777777" w:rsidR="00C16926" w:rsidRPr="002B7A68" w:rsidRDefault="00C16926" w:rsidP="00E97FBE">
      <w:pPr>
        <w:pStyle w:val="a3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2B7A68">
        <w:rPr>
          <w:b/>
          <w:caps/>
          <w:sz w:val="28"/>
          <w:szCs w:val="28"/>
        </w:rPr>
        <w:t xml:space="preserve">Цель </w:t>
      </w:r>
      <w:r w:rsidR="002B7A68" w:rsidRPr="002B7A68">
        <w:rPr>
          <w:b/>
          <w:caps/>
          <w:sz w:val="28"/>
          <w:szCs w:val="28"/>
        </w:rPr>
        <w:t xml:space="preserve">И ЗАДАЧИ                                               </w:t>
      </w:r>
      <w:r w:rsidRPr="002B7A68">
        <w:rPr>
          <w:b/>
          <w:caps/>
          <w:sz w:val="28"/>
          <w:szCs w:val="28"/>
        </w:rPr>
        <w:t>государственной итоговой</w:t>
      </w:r>
      <w:r w:rsidR="002B7A68" w:rsidRPr="002B7A68">
        <w:rPr>
          <w:b/>
          <w:caps/>
          <w:sz w:val="28"/>
          <w:szCs w:val="28"/>
        </w:rPr>
        <w:t xml:space="preserve"> </w:t>
      </w:r>
      <w:r w:rsidRPr="002B7A68">
        <w:rPr>
          <w:b/>
          <w:caps/>
          <w:sz w:val="28"/>
          <w:szCs w:val="28"/>
        </w:rPr>
        <w:t>аттестации</w:t>
      </w:r>
    </w:p>
    <w:p w14:paraId="361AD2A1" w14:textId="77777777" w:rsidR="002B7A68" w:rsidRDefault="002B7A68" w:rsidP="004B3091">
      <w:pPr>
        <w:pStyle w:val="a3"/>
        <w:ind w:left="0" w:firstLine="709"/>
        <w:jc w:val="both"/>
        <w:rPr>
          <w:sz w:val="28"/>
          <w:szCs w:val="28"/>
        </w:rPr>
      </w:pPr>
    </w:p>
    <w:p w14:paraId="3E0F3F4F" w14:textId="77777777" w:rsidR="009171B6" w:rsidRDefault="00C16926" w:rsidP="004B3091">
      <w:pPr>
        <w:pStyle w:val="a3"/>
        <w:ind w:left="0" w:firstLine="709"/>
        <w:jc w:val="both"/>
        <w:rPr>
          <w:sz w:val="28"/>
          <w:szCs w:val="28"/>
        </w:rPr>
      </w:pPr>
      <w:r w:rsidRPr="009171B6">
        <w:rPr>
          <w:b/>
          <w:bCs/>
          <w:sz w:val="28"/>
          <w:szCs w:val="28"/>
        </w:rPr>
        <w:t>Цель</w:t>
      </w:r>
      <w:r w:rsidR="009171B6">
        <w:rPr>
          <w:b/>
          <w:bCs/>
          <w:sz w:val="28"/>
          <w:szCs w:val="28"/>
        </w:rPr>
        <w:t>ю</w:t>
      </w:r>
      <w:r w:rsidRPr="009171B6">
        <w:rPr>
          <w:b/>
          <w:bCs/>
          <w:sz w:val="28"/>
          <w:szCs w:val="28"/>
        </w:rPr>
        <w:t xml:space="preserve"> </w:t>
      </w:r>
      <w:r w:rsidR="009171B6" w:rsidRPr="009171B6">
        <w:rPr>
          <w:sz w:val="28"/>
          <w:szCs w:val="28"/>
        </w:rPr>
        <w:t>итоговой (</w:t>
      </w:r>
      <w:r w:rsidRPr="009171B6">
        <w:rPr>
          <w:sz w:val="28"/>
          <w:szCs w:val="28"/>
        </w:rPr>
        <w:t>государственной итоговой</w:t>
      </w:r>
      <w:r w:rsidR="009171B6" w:rsidRPr="009171B6">
        <w:rPr>
          <w:sz w:val="28"/>
          <w:szCs w:val="28"/>
        </w:rPr>
        <w:t>)</w:t>
      </w:r>
      <w:r w:rsidRPr="009171B6">
        <w:rPr>
          <w:sz w:val="28"/>
          <w:szCs w:val="28"/>
        </w:rPr>
        <w:t xml:space="preserve"> аттестации</w:t>
      </w:r>
      <w:r w:rsidR="009171B6">
        <w:rPr>
          <w:sz w:val="28"/>
          <w:szCs w:val="28"/>
        </w:rPr>
        <w:t xml:space="preserve"> </w:t>
      </w:r>
      <w:r w:rsidR="009171B6" w:rsidRPr="009171B6">
        <w:rPr>
          <w:sz w:val="28"/>
          <w:szCs w:val="28"/>
        </w:rPr>
        <w:t>является определение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высшего образования по специальности 31.08.</w:t>
      </w:r>
      <w:r w:rsidR="00ED7D7B">
        <w:rPr>
          <w:sz w:val="28"/>
          <w:szCs w:val="28"/>
        </w:rPr>
        <w:t>20</w:t>
      </w:r>
      <w:r w:rsidR="009171B6" w:rsidRPr="009171B6">
        <w:rPr>
          <w:sz w:val="28"/>
          <w:szCs w:val="28"/>
        </w:rPr>
        <w:t xml:space="preserve"> </w:t>
      </w:r>
      <w:r w:rsidR="00ED7D7B">
        <w:rPr>
          <w:sz w:val="28"/>
          <w:szCs w:val="28"/>
        </w:rPr>
        <w:t>Психиатрия</w:t>
      </w:r>
      <w:r w:rsidR="009171B6" w:rsidRPr="009171B6">
        <w:rPr>
          <w:sz w:val="28"/>
          <w:szCs w:val="28"/>
        </w:rPr>
        <w:t xml:space="preserve">. </w:t>
      </w:r>
    </w:p>
    <w:p w14:paraId="69FC84DA" w14:textId="77777777" w:rsidR="009171B6" w:rsidRDefault="009171B6" w:rsidP="004B3091">
      <w:pPr>
        <w:pStyle w:val="a3"/>
        <w:ind w:left="0" w:firstLine="709"/>
        <w:jc w:val="both"/>
        <w:rPr>
          <w:sz w:val="28"/>
          <w:szCs w:val="28"/>
        </w:rPr>
      </w:pPr>
      <w:r w:rsidRPr="009171B6">
        <w:rPr>
          <w:b/>
          <w:bCs/>
          <w:sz w:val="28"/>
          <w:szCs w:val="28"/>
        </w:rPr>
        <w:t>Задачи государственной итоговой аттестации:</w:t>
      </w:r>
      <w:r w:rsidRPr="009171B6">
        <w:rPr>
          <w:sz w:val="28"/>
          <w:szCs w:val="28"/>
        </w:rPr>
        <w:t xml:space="preserve"> </w:t>
      </w:r>
    </w:p>
    <w:p w14:paraId="17818028" w14:textId="77777777" w:rsidR="005F3F5F" w:rsidRDefault="009171B6" w:rsidP="004B3091">
      <w:pPr>
        <w:pStyle w:val="a3"/>
        <w:ind w:left="0" w:firstLine="709"/>
        <w:jc w:val="both"/>
        <w:rPr>
          <w:sz w:val="28"/>
          <w:szCs w:val="28"/>
        </w:rPr>
      </w:pPr>
      <w:r w:rsidRPr="009171B6">
        <w:rPr>
          <w:sz w:val="28"/>
          <w:szCs w:val="28"/>
        </w:rPr>
        <w:t xml:space="preserve">1. </w:t>
      </w:r>
      <w:r w:rsidR="005F3F5F">
        <w:rPr>
          <w:sz w:val="28"/>
          <w:szCs w:val="28"/>
        </w:rPr>
        <w:t>О</w:t>
      </w:r>
      <w:r w:rsidRPr="009171B6">
        <w:rPr>
          <w:sz w:val="28"/>
          <w:szCs w:val="28"/>
        </w:rPr>
        <w:t xml:space="preserve">ценить уровень сформированности у выпускников универсальных и профессиональных компетенций, определенных федеральным государственным образовательным стандартом и образовательной программой высшего образования (уровень подготовки кадров высшей квалификации); </w:t>
      </w:r>
    </w:p>
    <w:p w14:paraId="5E1E33A7" w14:textId="77777777" w:rsidR="005F3F5F" w:rsidRDefault="009171B6" w:rsidP="004B3091">
      <w:pPr>
        <w:pStyle w:val="a3"/>
        <w:ind w:left="0" w:firstLine="709"/>
        <w:jc w:val="both"/>
        <w:rPr>
          <w:sz w:val="28"/>
          <w:szCs w:val="28"/>
        </w:rPr>
      </w:pPr>
      <w:r w:rsidRPr="009171B6">
        <w:rPr>
          <w:sz w:val="28"/>
          <w:szCs w:val="28"/>
        </w:rPr>
        <w:t xml:space="preserve">2. </w:t>
      </w:r>
      <w:r w:rsidR="005F3F5F">
        <w:rPr>
          <w:sz w:val="28"/>
          <w:szCs w:val="28"/>
        </w:rPr>
        <w:t>У</w:t>
      </w:r>
      <w:r w:rsidRPr="009171B6">
        <w:rPr>
          <w:sz w:val="28"/>
          <w:szCs w:val="28"/>
        </w:rPr>
        <w:t xml:space="preserve">становить уровень готовности выпускника к самостоятельному выполнению всех видов профессиональной деятельности, предусмотренных требованиями федерального государственного образовательного стандарта по специальности высшего образования подготовки кадров высшей квалификации в ординатуре, и решению профессиональных задач в своей профилактической, </w:t>
      </w:r>
      <w:r w:rsidRPr="009171B6">
        <w:rPr>
          <w:sz w:val="28"/>
          <w:szCs w:val="28"/>
        </w:rPr>
        <w:lastRenderedPageBreak/>
        <w:t>диагностической, лечебной, реабилитационной, психолого-педагогической и организационно</w:t>
      </w:r>
      <w:r w:rsidR="005F3F5F">
        <w:rPr>
          <w:sz w:val="28"/>
          <w:szCs w:val="28"/>
        </w:rPr>
        <w:t>-</w:t>
      </w:r>
      <w:r w:rsidRPr="009171B6">
        <w:rPr>
          <w:sz w:val="28"/>
          <w:szCs w:val="28"/>
        </w:rPr>
        <w:t xml:space="preserve">управленческой деятельности; </w:t>
      </w:r>
    </w:p>
    <w:p w14:paraId="47B0858E" w14:textId="27331AD8" w:rsidR="009171B6" w:rsidRDefault="009171B6" w:rsidP="004B3091">
      <w:pPr>
        <w:pStyle w:val="a3"/>
        <w:ind w:left="0" w:firstLine="709"/>
        <w:jc w:val="both"/>
        <w:rPr>
          <w:sz w:val="28"/>
          <w:szCs w:val="28"/>
        </w:rPr>
      </w:pPr>
      <w:r w:rsidRPr="009171B6">
        <w:rPr>
          <w:sz w:val="28"/>
          <w:szCs w:val="28"/>
        </w:rPr>
        <w:t xml:space="preserve">3. </w:t>
      </w:r>
      <w:r w:rsidR="005F3F5F">
        <w:rPr>
          <w:sz w:val="28"/>
          <w:szCs w:val="28"/>
        </w:rPr>
        <w:t>О</w:t>
      </w:r>
      <w:r w:rsidRPr="009171B6">
        <w:rPr>
          <w:sz w:val="28"/>
          <w:szCs w:val="28"/>
        </w:rPr>
        <w:t>пределить степень готовности выпускника к осуществлению трудовых действий врача</w:t>
      </w:r>
      <w:r w:rsidR="00F63468">
        <w:rPr>
          <w:sz w:val="28"/>
          <w:szCs w:val="28"/>
        </w:rPr>
        <w:t>-психиатра</w:t>
      </w:r>
      <w:r w:rsidRPr="009171B6">
        <w:rPr>
          <w:sz w:val="28"/>
          <w:szCs w:val="28"/>
        </w:rPr>
        <w:t>, уровень овладения необходимыми умениями и знаниями для осуществления трудовых функций врача</w:t>
      </w:r>
      <w:r w:rsidR="003D2CEA">
        <w:rPr>
          <w:sz w:val="28"/>
          <w:szCs w:val="28"/>
        </w:rPr>
        <w:t>-психиатра</w:t>
      </w:r>
      <w:r w:rsidRPr="009171B6">
        <w:rPr>
          <w:sz w:val="28"/>
          <w:szCs w:val="28"/>
        </w:rPr>
        <w:t>.</w:t>
      </w:r>
    </w:p>
    <w:p w14:paraId="5A00640A" w14:textId="77777777" w:rsidR="00DE6BB3" w:rsidRDefault="00DE6BB3" w:rsidP="004B3091">
      <w:pPr>
        <w:pStyle w:val="a3"/>
        <w:ind w:left="0" w:firstLine="709"/>
        <w:jc w:val="both"/>
        <w:rPr>
          <w:sz w:val="28"/>
          <w:szCs w:val="28"/>
        </w:rPr>
      </w:pPr>
    </w:p>
    <w:p w14:paraId="5C0AAA19" w14:textId="77777777" w:rsidR="00DE6BB3" w:rsidRDefault="00DE6BB3" w:rsidP="004B3091">
      <w:pPr>
        <w:pStyle w:val="a3"/>
        <w:ind w:left="0" w:firstLine="709"/>
        <w:jc w:val="both"/>
        <w:rPr>
          <w:sz w:val="28"/>
          <w:szCs w:val="28"/>
        </w:rPr>
      </w:pPr>
    </w:p>
    <w:p w14:paraId="202C7273" w14:textId="77777777" w:rsidR="00DE6BB3" w:rsidRPr="00DE6BB3" w:rsidRDefault="00DE6BB3" w:rsidP="00E97FB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6BB3">
        <w:rPr>
          <w:b/>
          <w:sz w:val="28"/>
          <w:szCs w:val="28"/>
        </w:rPr>
        <w:t>РЕЗУЛЬТАТЫ ОБУЧЕНИЯ, ОЦЕНИВАЕМЫЕ</w:t>
      </w:r>
      <w:r>
        <w:rPr>
          <w:b/>
          <w:sz w:val="28"/>
          <w:szCs w:val="28"/>
        </w:rPr>
        <w:t xml:space="preserve">                                    </w:t>
      </w:r>
      <w:r w:rsidRPr="00DE6BB3">
        <w:rPr>
          <w:b/>
          <w:sz w:val="28"/>
          <w:szCs w:val="28"/>
        </w:rPr>
        <w:t xml:space="preserve"> ПРИ ПРОВЕДЕНИИ ИТОГОВОЙ </w:t>
      </w:r>
      <w:r>
        <w:rPr>
          <w:b/>
          <w:sz w:val="28"/>
          <w:szCs w:val="28"/>
        </w:rPr>
        <w:t xml:space="preserve">                        </w:t>
      </w:r>
      <w:r w:rsidRPr="00DE6BB3">
        <w:rPr>
          <w:b/>
          <w:sz w:val="28"/>
          <w:szCs w:val="28"/>
        </w:rPr>
        <w:t>(ГОСУДАРСТВЕННОЙ ИТОГОВОЙ АТТЕСТАЦИИ)</w:t>
      </w:r>
    </w:p>
    <w:p w14:paraId="642F78CC" w14:textId="77777777" w:rsidR="009171B6" w:rsidRPr="009171B6" w:rsidRDefault="009171B6" w:rsidP="004B3091">
      <w:pPr>
        <w:pStyle w:val="a3"/>
        <w:ind w:left="0" w:firstLine="709"/>
        <w:jc w:val="both"/>
        <w:rPr>
          <w:sz w:val="28"/>
          <w:szCs w:val="28"/>
        </w:rPr>
      </w:pPr>
    </w:p>
    <w:p w14:paraId="0C3A0DD8" w14:textId="77777777" w:rsidR="00DE6BB3" w:rsidRDefault="006A7FB9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 w:rsidRPr="00DE6BB3">
        <w:rPr>
          <w:sz w:val="28"/>
          <w:szCs w:val="28"/>
        </w:rPr>
        <w:t xml:space="preserve">Обучающийся, освоивший программу ординатуры, должен обладать следующими компетенциями: </w:t>
      </w:r>
    </w:p>
    <w:p w14:paraId="4E9C8FBE" w14:textId="77777777" w:rsidR="00876334" w:rsidRDefault="00876334" w:rsidP="00876334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sz w:val="28"/>
        </w:rPr>
      </w:pPr>
      <w:bookmarkStart w:id="2" w:name="_Hlk137504133"/>
      <w:r w:rsidRPr="00764854">
        <w:rPr>
          <w:b/>
          <w:sz w:val="28"/>
        </w:rPr>
        <w:t>универсальные компетенции (УК)</w:t>
      </w:r>
    </w:p>
    <w:bookmarkEnd w:id="2"/>
    <w:p w14:paraId="5D632D72" w14:textId="77777777" w:rsidR="00936FD0" w:rsidRPr="009A7452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Cs/>
          <w:sz w:val="28"/>
          <w:u w:val="single"/>
        </w:rPr>
      </w:pPr>
      <w:r w:rsidRPr="009A7452">
        <w:rPr>
          <w:bCs/>
          <w:sz w:val="28"/>
          <w:u w:val="single"/>
        </w:rPr>
        <w:t>Системное и критическое мышление</w:t>
      </w:r>
      <w:r>
        <w:rPr>
          <w:bCs/>
          <w:sz w:val="28"/>
          <w:u w:val="single"/>
        </w:rPr>
        <w:t>:</w:t>
      </w:r>
    </w:p>
    <w:p w14:paraId="40D34D0D" w14:textId="77777777" w:rsidR="00936FD0" w:rsidRDefault="00936FD0" w:rsidP="00936FD0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39"/>
        </w:tabs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 w:rsidRPr="009A7452">
        <w:rPr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053FC604" w14:textId="77777777" w:rsidR="00936FD0" w:rsidRDefault="00936FD0" w:rsidP="00936FD0">
      <w:pPr>
        <w:widowControl w:val="0"/>
        <w:shd w:val="clear" w:color="auto" w:fill="FFFFFF"/>
        <w:tabs>
          <w:tab w:val="left" w:pos="426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обще</w:t>
      </w:r>
      <w:r w:rsidRPr="00CA2CBF">
        <w:rPr>
          <w:b/>
          <w:sz w:val="28"/>
        </w:rPr>
        <w:t>профессиональные компетенции (</w:t>
      </w:r>
      <w:r>
        <w:rPr>
          <w:b/>
          <w:sz w:val="28"/>
        </w:rPr>
        <w:t>О</w:t>
      </w:r>
      <w:r w:rsidRPr="00CA2CBF">
        <w:rPr>
          <w:b/>
          <w:sz w:val="28"/>
        </w:rPr>
        <w:t>ПК):</w:t>
      </w:r>
    </w:p>
    <w:p w14:paraId="7A9C3635" w14:textId="77777777" w:rsidR="00936FD0" w:rsidRPr="00691591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Организационно управленческая деятельность</w:t>
      </w:r>
      <w:r w:rsidRPr="006C7232">
        <w:rPr>
          <w:sz w:val="28"/>
          <w:u w:val="single"/>
        </w:rPr>
        <w:t>:</w:t>
      </w:r>
    </w:p>
    <w:p w14:paraId="55D87648" w14:textId="77777777" w:rsidR="00936FD0" w:rsidRPr="008123E1" w:rsidRDefault="00936FD0" w:rsidP="00936FD0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</w:r>
      <w:r>
        <w:rPr>
          <w:sz w:val="28"/>
        </w:rPr>
        <w:t xml:space="preserve"> (ОПК-2)</w:t>
      </w:r>
      <w:r>
        <w:rPr>
          <w:rFonts w:cs="Times New Roman"/>
          <w:sz w:val="28"/>
          <w:szCs w:val="28"/>
        </w:rPr>
        <w:t>;</w:t>
      </w:r>
    </w:p>
    <w:p w14:paraId="6C3E78B4" w14:textId="77777777" w:rsidR="00936FD0" w:rsidRPr="006F51D1" w:rsidRDefault="00936FD0" w:rsidP="00936FD0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Педагогическая деятельность</w:t>
      </w:r>
      <w:r w:rsidRPr="006F51D1">
        <w:rPr>
          <w:sz w:val="28"/>
          <w:u w:val="single"/>
        </w:rPr>
        <w:t>:</w:t>
      </w:r>
    </w:p>
    <w:p w14:paraId="33A97559" w14:textId="77777777" w:rsidR="00936FD0" w:rsidRPr="00C75B23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осуществлять педагогическую деятельность</w:t>
      </w:r>
      <w:r>
        <w:rPr>
          <w:sz w:val="28"/>
        </w:rPr>
        <w:t xml:space="preserve"> (ОПК-3) </w:t>
      </w:r>
      <w:r w:rsidRPr="00C75B23">
        <w:rPr>
          <w:sz w:val="28"/>
        </w:rPr>
        <w:t>;</w:t>
      </w:r>
    </w:p>
    <w:p w14:paraId="070796CD" w14:textId="77777777" w:rsidR="00936FD0" w:rsidRPr="006F51D1" w:rsidRDefault="00936FD0" w:rsidP="00936FD0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Медицинская деятельность </w:t>
      </w:r>
      <w:r w:rsidRPr="006F51D1">
        <w:rPr>
          <w:sz w:val="28"/>
          <w:u w:val="single"/>
        </w:rPr>
        <w:t>:</w:t>
      </w:r>
    </w:p>
    <w:p w14:paraId="4930E42E" w14:textId="77777777" w:rsidR="00936FD0" w:rsidRPr="00B60CC8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 xml:space="preserve">Способен проводить клиническую диагностику, направлять на обследования пациентов с целью выявления </w:t>
      </w:r>
      <w:r>
        <w:rPr>
          <w:sz w:val="28"/>
        </w:rPr>
        <w:t>психических</w:t>
      </w:r>
      <w:r w:rsidRPr="00B60CC8">
        <w:rPr>
          <w:sz w:val="28"/>
        </w:rPr>
        <w:t xml:space="preserve"> заболеваний</w:t>
      </w:r>
      <w:r>
        <w:rPr>
          <w:sz w:val="28"/>
        </w:rPr>
        <w:t xml:space="preserve"> (ОПК-4);</w:t>
      </w:r>
    </w:p>
    <w:p w14:paraId="73AE8AE8" w14:textId="77777777" w:rsidR="00936FD0" w:rsidRPr="00B60CC8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</w:r>
      <w:r>
        <w:rPr>
          <w:sz w:val="28"/>
        </w:rPr>
        <w:t xml:space="preserve"> (ОПК-6);</w:t>
      </w:r>
    </w:p>
    <w:p w14:paraId="0A13CA17" w14:textId="77777777" w:rsidR="00936FD0" w:rsidRPr="00B60CC8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 xml:space="preserve">Способен проводить мероприятия по формированию здорового образа жизни, санитарно-гигиеническому просвещению населения с целью профилактики </w:t>
      </w:r>
      <w:r>
        <w:rPr>
          <w:sz w:val="28"/>
        </w:rPr>
        <w:t>психических</w:t>
      </w:r>
      <w:r w:rsidRPr="00B60CC8">
        <w:rPr>
          <w:sz w:val="28"/>
        </w:rPr>
        <w:t xml:space="preserve"> заболеваний</w:t>
      </w:r>
      <w:r>
        <w:rPr>
          <w:sz w:val="28"/>
        </w:rPr>
        <w:t xml:space="preserve"> (ОПК-8);</w:t>
      </w:r>
    </w:p>
    <w:p w14:paraId="343C85BC" w14:textId="77777777" w:rsidR="00936FD0" w:rsidRPr="00B60CC8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вести медицинскую документацию, проводить анализ медико-</w:t>
      </w:r>
      <w:r w:rsidRPr="00B60CC8">
        <w:rPr>
          <w:sz w:val="28"/>
        </w:rPr>
        <w:lastRenderedPageBreak/>
        <w:t>статистической информации. Организационно-управленческая деятельность</w:t>
      </w:r>
      <w:r>
        <w:rPr>
          <w:sz w:val="28"/>
        </w:rPr>
        <w:t xml:space="preserve"> (ОПК-8);</w:t>
      </w:r>
    </w:p>
    <w:p w14:paraId="10E34BAD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sz w:val="28"/>
        </w:rPr>
      </w:pPr>
      <w:r w:rsidRPr="00CA2CBF">
        <w:rPr>
          <w:b/>
          <w:sz w:val="28"/>
        </w:rPr>
        <w:t>профессиональные компетенции</w:t>
      </w:r>
      <w:r>
        <w:rPr>
          <w:b/>
          <w:sz w:val="28"/>
        </w:rPr>
        <w:t xml:space="preserve"> (ПК):</w:t>
      </w:r>
    </w:p>
    <w:p w14:paraId="7ADADF2C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2017A8">
        <w:rPr>
          <w:bCs/>
          <w:sz w:val="28"/>
        </w:rPr>
        <w:t xml:space="preserve">Готовность к определению тактики ведения, ведению и лечению пациентов, нуждающихся </w:t>
      </w:r>
      <w:r>
        <w:rPr>
          <w:bCs/>
          <w:sz w:val="28"/>
        </w:rPr>
        <w:t>психиатрической</w:t>
      </w:r>
      <w:r w:rsidRPr="002017A8">
        <w:rPr>
          <w:bCs/>
          <w:sz w:val="28"/>
        </w:rPr>
        <w:t xml:space="preserve"> помощи </w:t>
      </w:r>
      <w:r>
        <w:rPr>
          <w:bCs/>
          <w:sz w:val="28"/>
        </w:rPr>
        <w:t>(ПК-1);</w:t>
      </w:r>
    </w:p>
    <w:p w14:paraId="39B08515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Cs/>
          <w:sz w:val="28"/>
        </w:rPr>
      </w:pPr>
    </w:p>
    <w:p w14:paraId="43EE5843" w14:textId="77777777" w:rsidR="00936FD0" w:rsidRPr="00BC0517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bCs/>
          <w:sz w:val="28"/>
        </w:rPr>
      </w:pPr>
      <w:r>
        <w:rPr>
          <w:bCs/>
          <w:sz w:val="28"/>
        </w:rPr>
        <w:tab/>
      </w:r>
      <w:r w:rsidRPr="00BC0517">
        <w:rPr>
          <w:b/>
          <w:bCs/>
          <w:sz w:val="28"/>
        </w:rPr>
        <w:t>Формирование вышеперечисленных универсальных</w:t>
      </w:r>
      <w:r>
        <w:rPr>
          <w:b/>
          <w:bCs/>
          <w:sz w:val="28"/>
        </w:rPr>
        <w:t>, обще</w:t>
      </w:r>
      <w:r w:rsidRPr="00BC0517">
        <w:rPr>
          <w:b/>
          <w:bCs/>
          <w:sz w:val="28"/>
        </w:rPr>
        <w:t>профессиональных</w:t>
      </w:r>
      <w:r>
        <w:rPr>
          <w:b/>
          <w:bCs/>
          <w:sz w:val="28"/>
        </w:rPr>
        <w:t xml:space="preserve"> и </w:t>
      </w:r>
      <w:r w:rsidRPr="00CA2CBF">
        <w:rPr>
          <w:b/>
          <w:sz w:val="28"/>
        </w:rPr>
        <w:t>профессиональные</w:t>
      </w:r>
      <w:r w:rsidRPr="00BC0517">
        <w:rPr>
          <w:b/>
          <w:bCs/>
          <w:sz w:val="28"/>
        </w:rPr>
        <w:t xml:space="preserve"> компетенций врача-</w:t>
      </w:r>
      <w:r>
        <w:rPr>
          <w:b/>
          <w:bCs/>
          <w:sz w:val="28"/>
        </w:rPr>
        <w:t>психиатра</w:t>
      </w:r>
      <w:r w:rsidRPr="00BC0517">
        <w:rPr>
          <w:b/>
          <w:bCs/>
          <w:sz w:val="28"/>
        </w:rPr>
        <w:t xml:space="preserve"> предполагает овладение ординатором системой следующих знаний, умений и владений.</w:t>
      </w:r>
    </w:p>
    <w:p w14:paraId="29BCCFD1" w14:textId="77777777" w:rsidR="00936FD0" w:rsidRPr="00BE0D9B" w:rsidRDefault="00936FD0" w:rsidP="00936FD0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З</w:t>
      </w:r>
      <w:r w:rsidRPr="00BE0D9B">
        <w:rPr>
          <w:b/>
          <w:sz w:val="28"/>
          <w:u w:val="single"/>
        </w:rPr>
        <w:t>нания:</w:t>
      </w:r>
    </w:p>
    <w:p w14:paraId="4B7D57B9" w14:textId="77777777" w:rsidR="00936FD0" w:rsidRPr="00A9265C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>- эпидемиология психических з</w:t>
      </w:r>
      <w:r w:rsidRPr="00A9265C">
        <w:rPr>
          <w:sz w:val="28"/>
        </w:rPr>
        <w:t>аболеваний в РФ и в данном конкретном регионе, где работает врач 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-2, О</w:t>
      </w:r>
      <w:r w:rsidRPr="00A9265C">
        <w:rPr>
          <w:sz w:val="28"/>
        </w:rPr>
        <w:t>ПК</w:t>
      </w:r>
      <w:r>
        <w:rPr>
          <w:sz w:val="28"/>
        </w:rPr>
        <w:t>-4,</w:t>
      </w:r>
      <w:r w:rsidRPr="007C3E40">
        <w:rPr>
          <w:sz w:val="28"/>
        </w:rPr>
        <w:t xml:space="preserve"> 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-6, ПК-1, УК-1</w:t>
      </w:r>
      <w:r w:rsidRPr="00A9265C">
        <w:rPr>
          <w:sz w:val="28"/>
        </w:rPr>
        <w:t>);</w:t>
      </w:r>
    </w:p>
    <w:p w14:paraId="229B2309" w14:textId="77777777" w:rsidR="00936FD0" w:rsidRPr="00A9265C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A9265C">
        <w:rPr>
          <w:sz w:val="28"/>
        </w:rPr>
        <w:t xml:space="preserve">теоретические основы </w:t>
      </w:r>
      <w:r>
        <w:rPr>
          <w:sz w:val="28"/>
        </w:rPr>
        <w:t>психиатрии</w:t>
      </w:r>
      <w:r w:rsidRPr="00A9265C">
        <w:rPr>
          <w:sz w:val="28"/>
        </w:rPr>
        <w:t xml:space="preserve"> 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-3, ОПК-4, УК-1</w:t>
      </w:r>
      <w:r w:rsidRPr="00A9265C">
        <w:rPr>
          <w:sz w:val="28"/>
        </w:rPr>
        <w:t>);</w:t>
      </w:r>
    </w:p>
    <w:p w14:paraId="349BC70B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A9265C">
        <w:rPr>
          <w:sz w:val="28"/>
        </w:rPr>
        <w:t xml:space="preserve">этиологические факторы, патогенетические механизмы и клинические проявления основных </w:t>
      </w:r>
      <w:r>
        <w:rPr>
          <w:sz w:val="28"/>
        </w:rPr>
        <w:t xml:space="preserve">  психических заболеваний </w:t>
      </w:r>
      <w:r w:rsidRPr="00A9265C">
        <w:rPr>
          <w:sz w:val="28"/>
        </w:rPr>
        <w:t>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-4</w:t>
      </w:r>
      <w:r w:rsidRPr="00A9265C">
        <w:rPr>
          <w:sz w:val="28"/>
        </w:rPr>
        <w:t>);</w:t>
      </w:r>
    </w:p>
    <w:p w14:paraId="572FC25E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>- принципы проведения</w:t>
      </w:r>
      <w:r w:rsidRPr="00C37465">
        <w:rPr>
          <w:sz w:val="28"/>
        </w:rPr>
        <w:t xml:space="preserve"> экспертизы временной </w:t>
      </w:r>
      <w:r>
        <w:rPr>
          <w:sz w:val="28"/>
        </w:rPr>
        <w:t xml:space="preserve">нетрудоспособности и  иные </w:t>
      </w:r>
      <w:r w:rsidRPr="00C37465">
        <w:rPr>
          <w:sz w:val="28"/>
        </w:rPr>
        <w:t>ви</w:t>
      </w:r>
      <w:r>
        <w:rPr>
          <w:sz w:val="28"/>
        </w:rPr>
        <w:t>ды</w:t>
      </w:r>
      <w:r w:rsidRPr="00C37465">
        <w:rPr>
          <w:sz w:val="28"/>
        </w:rPr>
        <w:t xml:space="preserve"> медицинской экспертизы 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-7</w:t>
      </w:r>
      <w:r w:rsidRPr="00C37465">
        <w:rPr>
          <w:sz w:val="28"/>
        </w:rPr>
        <w:t>)</w:t>
      </w:r>
      <w:r>
        <w:rPr>
          <w:sz w:val="28"/>
        </w:rPr>
        <w:t>;</w:t>
      </w:r>
    </w:p>
    <w:p w14:paraId="5E407407" w14:textId="77777777" w:rsidR="00936FD0" w:rsidRDefault="00936FD0" w:rsidP="00936FD0">
      <w:pPr>
        <w:widowControl w:val="0"/>
        <w:shd w:val="clear" w:color="auto" w:fill="FFFFFF"/>
        <w:tabs>
          <w:tab w:val="left" w:pos="28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7F269B">
        <w:rPr>
          <w:sz w:val="28"/>
          <w:szCs w:val="28"/>
        </w:rPr>
        <w:t>правила выдачи документов, удостоверяющих временную нетрудоспособность</w:t>
      </w:r>
      <w:r w:rsidRPr="00C37465">
        <w:rPr>
          <w:sz w:val="28"/>
        </w:rPr>
        <w:t>(</w:t>
      </w:r>
      <w:r>
        <w:rPr>
          <w:sz w:val="28"/>
        </w:rPr>
        <w:t>ОПК-7</w:t>
      </w:r>
      <w:r w:rsidRPr="00C37465">
        <w:rPr>
          <w:sz w:val="28"/>
        </w:rPr>
        <w:t>)</w:t>
      </w:r>
      <w:r>
        <w:rPr>
          <w:sz w:val="28"/>
        </w:rPr>
        <w:t>;</w:t>
      </w:r>
    </w:p>
    <w:p w14:paraId="69B00F40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>- основы проведения</w:t>
      </w:r>
      <w:r w:rsidRPr="00482CC0">
        <w:rPr>
          <w:sz w:val="28"/>
        </w:rPr>
        <w:t xml:space="preserve"> профилактических медицинских осмотров,</w:t>
      </w:r>
      <w:r>
        <w:rPr>
          <w:sz w:val="28"/>
        </w:rPr>
        <w:t xml:space="preserve"> </w:t>
      </w:r>
      <w:r w:rsidRPr="00482CC0">
        <w:rPr>
          <w:sz w:val="28"/>
        </w:rPr>
        <w:t>диспансеризации, диспансерного наблюдения 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-4, ОПК-7</w:t>
      </w:r>
      <w:r w:rsidRPr="00482CC0">
        <w:rPr>
          <w:sz w:val="28"/>
        </w:rPr>
        <w:t>)</w:t>
      </w:r>
      <w:r>
        <w:rPr>
          <w:sz w:val="28"/>
        </w:rPr>
        <w:t>;</w:t>
      </w:r>
    </w:p>
    <w:p w14:paraId="2245FADF" w14:textId="77777777" w:rsidR="00936FD0" w:rsidRPr="00C25303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C25303">
        <w:rPr>
          <w:sz w:val="28"/>
          <w:szCs w:val="28"/>
        </w:rPr>
        <w:t xml:space="preserve">диспансерное наблюдение больных и профилактика </w:t>
      </w:r>
      <w:r>
        <w:rPr>
          <w:sz w:val="28"/>
          <w:szCs w:val="28"/>
        </w:rPr>
        <w:t>психических</w:t>
      </w:r>
      <w:r w:rsidRPr="00C25303">
        <w:rPr>
          <w:sz w:val="28"/>
          <w:szCs w:val="28"/>
        </w:rPr>
        <w:t xml:space="preserve">  заболеваний (</w:t>
      </w:r>
      <w:r>
        <w:rPr>
          <w:sz w:val="28"/>
          <w:szCs w:val="28"/>
        </w:rPr>
        <w:t>О</w:t>
      </w:r>
      <w:r w:rsidRPr="00C25303">
        <w:rPr>
          <w:sz w:val="28"/>
          <w:szCs w:val="28"/>
        </w:rPr>
        <w:t>ПК</w:t>
      </w:r>
      <w:r>
        <w:rPr>
          <w:sz w:val="28"/>
          <w:szCs w:val="28"/>
        </w:rPr>
        <w:t>-</w:t>
      </w:r>
      <w:r w:rsidRPr="00C2530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7C3E40">
        <w:rPr>
          <w:sz w:val="28"/>
        </w:rPr>
        <w:t xml:space="preserve"> 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</w:t>
      </w:r>
      <w:r w:rsidRPr="00C25303">
        <w:rPr>
          <w:sz w:val="28"/>
          <w:szCs w:val="28"/>
        </w:rPr>
        <w:t>);</w:t>
      </w:r>
    </w:p>
    <w:p w14:paraId="71B5F0B6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 w:rsidRPr="00C25303">
        <w:rPr>
          <w:sz w:val="28"/>
          <w:szCs w:val="28"/>
        </w:rPr>
        <w:t xml:space="preserve">- </w:t>
      </w:r>
      <w:r w:rsidRPr="00C25303" w:rsidDel="00DB0C10">
        <w:rPr>
          <w:sz w:val="28"/>
          <w:szCs w:val="28"/>
        </w:rPr>
        <w:t>контингенты, подлежащие диспансерному наблюдению</w:t>
      </w:r>
      <w:r w:rsidRPr="00C25303">
        <w:rPr>
          <w:sz w:val="28"/>
          <w:szCs w:val="28"/>
        </w:rPr>
        <w:t xml:space="preserve">, </w:t>
      </w:r>
      <w:r w:rsidRPr="00C25303" w:rsidDel="00DB0C10">
        <w:rPr>
          <w:sz w:val="28"/>
          <w:szCs w:val="28"/>
        </w:rPr>
        <w:t>нормативы при диспансеризации, диспансерные группы учета</w:t>
      </w:r>
      <w:r w:rsidRPr="00C25303">
        <w:rPr>
          <w:sz w:val="28"/>
          <w:szCs w:val="28"/>
        </w:rPr>
        <w:t xml:space="preserve"> 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-2,</w:t>
      </w:r>
      <w:r w:rsidRPr="007C3E40">
        <w:rPr>
          <w:sz w:val="28"/>
        </w:rPr>
        <w:t xml:space="preserve"> 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-8</w:t>
      </w:r>
      <w:r w:rsidRPr="00C25303">
        <w:rPr>
          <w:sz w:val="28"/>
          <w:szCs w:val="28"/>
        </w:rPr>
        <w:t>);</w:t>
      </w:r>
    </w:p>
    <w:p w14:paraId="6BE05CB1" w14:textId="77777777" w:rsidR="00936FD0" w:rsidRPr="00C25303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современная классификация</w:t>
      </w:r>
      <w:r w:rsidRPr="00C37465">
        <w:rPr>
          <w:sz w:val="28"/>
        </w:rPr>
        <w:t xml:space="preserve"> </w:t>
      </w:r>
      <w:r>
        <w:rPr>
          <w:sz w:val="28"/>
        </w:rPr>
        <w:t>психических</w:t>
      </w:r>
      <w:r w:rsidRPr="00C37465">
        <w:rPr>
          <w:sz w:val="28"/>
        </w:rPr>
        <w:t xml:space="preserve">  заболеваний 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-4,</w:t>
      </w:r>
      <w:r w:rsidRPr="00E35562">
        <w:rPr>
          <w:sz w:val="28"/>
        </w:rPr>
        <w:t xml:space="preserve"> 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-10</w:t>
      </w:r>
      <w:r w:rsidRPr="00C37465">
        <w:rPr>
          <w:sz w:val="28"/>
        </w:rPr>
        <w:t>);</w:t>
      </w:r>
    </w:p>
    <w:p w14:paraId="1950E5C5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5303">
        <w:rPr>
          <w:sz w:val="28"/>
          <w:szCs w:val="28"/>
        </w:rPr>
        <w:t>функциональные метод</w:t>
      </w:r>
      <w:r>
        <w:rPr>
          <w:sz w:val="28"/>
          <w:szCs w:val="28"/>
        </w:rPr>
        <w:t>ы исследования в</w:t>
      </w:r>
      <w:r w:rsidRPr="00C25303">
        <w:rPr>
          <w:sz w:val="28"/>
          <w:szCs w:val="28"/>
        </w:rPr>
        <w:t xml:space="preserve"> </w:t>
      </w:r>
      <w:r>
        <w:rPr>
          <w:sz w:val="28"/>
          <w:szCs w:val="28"/>
        </w:rPr>
        <w:t>психиатрии</w:t>
      </w:r>
      <w:r w:rsidRPr="00C25303">
        <w:rPr>
          <w:sz w:val="28"/>
          <w:szCs w:val="28"/>
        </w:rPr>
        <w:t xml:space="preserve"> 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</w:t>
      </w:r>
      <w:r w:rsidRPr="00C25303">
        <w:rPr>
          <w:sz w:val="28"/>
          <w:szCs w:val="28"/>
        </w:rPr>
        <w:t>);</w:t>
      </w:r>
    </w:p>
    <w:p w14:paraId="4F8B6698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дифференциальная диагностика</w:t>
      </w:r>
      <w:r w:rsidRPr="00C25303">
        <w:rPr>
          <w:sz w:val="28"/>
          <w:szCs w:val="28"/>
        </w:rPr>
        <w:t xml:space="preserve"> основных </w:t>
      </w:r>
      <w:r>
        <w:rPr>
          <w:sz w:val="28"/>
          <w:szCs w:val="28"/>
        </w:rPr>
        <w:t>психических</w:t>
      </w:r>
      <w:r w:rsidRPr="00C25303">
        <w:rPr>
          <w:sz w:val="28"/>
          <w:szCs w:val="28"/>
        </w:rPr>
        <w:t xml:space="preserve"> заболеваний</w:t>
      </w:r>
    </w:p>
    <w:p w14:paraId="31EBBF9E" w14:textId="77777777" w:rsidR="00936FD0" w:rsidRPr="00C25303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(ОПК-2, 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</w:t>
      </w:r>
      <w:r w:rsidRPr="00C25303">
        <w:rPr>
          <w:sz w:val="28"/>
          <w:szCs w:val="28"/>
        </w:rPr>
        <w:t>);</w:t>
      </w:r>
    </w:p>
    <w:p w14:paraId="3C22E78A" w14:textId="77777777" w:rsidR="00936FD0" w:rsidRPr="00C25303" w:rsidRDefault="00936FD0" w:rsidP="00936FD0">
      <w:pPr>
        <w:spacing w:line="360" w:lineRule="auto"/>
        <w:jc w:val="both"/>
        <w:rPr>
          <w:sz w:val="28"/>
          <w:szCs w:val="28"/>
        </w:rPr>
      </w:pPr>
      <w:r w:rsidRPr="00C25303">
        <w:rPr>
          <w:sz w:val="28"/>
          <w:szCs w:val="28"/>
        </w:rPr>
        <w:lastRenderedPageBreak/>
        <w:t xml:space="preserve">- методы обследования, диагностики, профилактики и лечения пациентов с </w:t>
      </w:r>
      <w:r>
        <w:rPr>
          <w:sz w:val="28"/>
          <w:szCs w:val="28"/>
        </w:rPr>
        <w:t xml:space="preserve">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</w:t>
      </w:r>
      <w:r w:rsidRPr="00C25303">
        <w:rPr>
          <w:sz w:val="28"/>
          <w:szCs w:val="28"/>
        </w:rPr>
        <w:t>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-4,</w:t>
      </w:r>
      <w:r w:rsidRPr="00E35562">
        <w:rPr>
          <w:sz w:val="28"/>
        </w:rPr>
        <w:t xml:space="preserve"> </w:t>
      </w:r>
      <w:r>
        <w:rPr>
          <w:sz w:val="28"/>
        </w:rPr>
        <w:t>ОПК-7</w:t>
      </w:r>
      <w:r w:rsidRPr="00C25303">
        <w:rPr>
          <w:sz w:val="28"/>
          <w:szCs w:val="28"/>
        </w:rPr>
        <w:t>);</w:t>
      </w:r>
    </w:p>
    <w:p w14:paraId="22197C7D" w14:textId="77777777" w:rsidR="00936FD0" w:rsidRPr="00C25303" w:rsidRDefault="00936FD0" w:rsidP="00936FD0">
      <w:pPr>
        <w:spacing w:line="360" w:lineRule="auto"/>
        <w:jc w:val="both"/>
        <w:rPr>
          <w:sz w:val="28"/>
          <w:szCs w:val="28"/>
        </w:rPr>
      </w:pPr>
      <w:r w:rsidRPr="00C25303">
        <w:rPr>
          <w:sz w:val="28"/>
          <w:szCs w:val="28"/>
        </w:rPr>
        <w:t xml:space="preserve">- причины осложнений при лечении пациентов с </w:t>
      </w:r>
      <w:r>
        <w:rPr>
          <w:sz w:val="28"/>
          <w:szCs w:val="28"/>
        </w:rPr>
        <w:t>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</w:t>
      </w:r>
      <w:r w:rsidRPr="00C25303">
        <w:rPr>
          <w:sz w:val="28"/>
          <w:szCs w:val="28"/>
        </w:rPr>
        <w:t xml:space="preserve"> (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-4,</w:t>
      </w:r>
      <w:r w:rsidRPr="00E35562">
        <w:rPr>
          <w:sz w:val="28"/>
        </w:rPr>
        <w:t xml:space="preserve"> </w:t>
      </w:r>
      <w:r>
        <w:rPr>
          <w:sz w:val="28"/>
        </w:rPr>
        <w:t>О</w:t>
      </w:r>
      <w:r w:rsidRPr="00C37465">
        <w:rPr>
          <w:sz w:val="28"/>
        </w:rPr>
        <w:t>ПК</w:t>
      </w:r>
      <w:r>
        <w:rPr>
          <w:sz w:val="28"/>
        </w:rPr>
        <w:t>-6,ОПК-7</w:t>
      </w:r>
      <w:r w:rsidRPr="00C25303">
        <w:rPr>
          <w:sz w:val="28"/>
          <w:szCs w:val="28"/>
        </w:rPr>
        <w:t>);</w:t>
      </w:r>
    </w:p>
    <w:p w14:paraId="46C99BB4" w14:textId="77777777" w:rsidR="00936FD0" w:rsidRPr="00C25303" w:rsidRDefault="00936FD0" w:rsidP="00936FD0">
      <w:pPr>
        <w:spacing w:line="360" w:lineRule="auto"/>
        <w:jc w:val="both"/>
        <w:rPr>
          <w:sz w:val="28"/>
          <w:szCs w:val="28"/>
        </w:rPr>
      </w:pPr>
      <w:r w:rsidRPr="00C25303">
        <w:rPr>
          <w:sz w:val="28"/>
          <w:szCs w:val="28"/>
        </w:rPr>
        <w:t xml:space="preserve">- ошибки, возникающие при лечении </w:t>
      </w:r>
      <w:r>
        <w:rPr>
          <w:sz w:val="28"/>
          <w:szCs w:val="28"/>
        </w:rPr>
        <w:t>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</w:t>
      </w:r>
      <w:r w:rsidRPr="00C25303">
        <w:rPr>
          <w:sz w:val="28"/>
          <w:szCs w:val="28"/>
        </w:rPr>
        <w:t>, и методы их про</w:t>
      </w:r>
      <w:r>
        <w:rPr>
          <w:sz w:val="28"/>
          <w:szCs w:val="28"/>
        </w:rPr>
        <w:t>филактики и устранения (</w:t>
      </w:r>
      <w:r>
        <w:rPr>
          <w:sz w:val="28"/>
        </w:rPr>
        <w:t>ОПК-8</w:t>
      </w:r>
      <w:r w:rsidRPr="00C25303">
        <w:rPr>
          <w:sz w:val="28"/>
          <w:szCs w:val="28"/>
        </w:rPr>
        <w:t>);</w:t>
      </w:r>
    </w:p>
    <w:p w14:paraId="3F672F7E" w14:textId="77777777" w:rsidR="00936FD0" w:rsidRDefault="00936FD0" w:rsidP="00936FD0">
      <w:pPr>
        <w:spacing w:line="360" w:lineRule="auto"/>
        <w:jc w:val="both"/>
        <w:rPr>
          <w:sz w:val="28"/>
          <w:szCs w:val="28"/>
        </w:rPr>
      </w:pPr>
      <w:r w:rsidRPr="00C25303">
        <w:rPr>
          <w:sz w:val="28"/>
          <w:szCs w:val="28"/>
        </w:rPr>
        <w:t>- принципы и методы комплексного амбулаторного лечения</w:t>
      </w:r>
      <w:r>
        <w:rPr>
          <w:sz w:val="28"/>
          <w:szCs w:val="28"/>
        </w:rPr>
        <w:t xml:space="preserve"> психических расстройств</w:t>
      </w:r>
      <w:r w:rsidRPr="00C25303">
        <w:rPr>
          <w:sz w:val="28"/>
          <w:szCs w:val="28"/>
        </w:rPr>
        <w:t xml:space="preserve"> (</w:t>
      </w:r>
      <w:r>
        <w:rPr>
          <w:sz w:val="28"/>
          <w:szCs w:val="28"/>
        </w:rPr>
        <w:t>ПК-1</w:t>
      </w:r>
      <w:r w:rsidRPr="00C25303">
        <w:rPr>
          <w:sz w:val="28"/>
          <w:szCs w:val="28"/>
        </w:rPr>
        <w:t>);</w:t>
      </w:r>
    </w:p>
    <w:p w14:paraId="7495CC36" w14:textId="77777777" w:rsidR="00936FD0" w:rsidRPr="00C25303" w:rsidRDefault="00936FD0" w:rsidP="00936F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15FA">
        <w:rPr>
          <w:sz w:val="28"/>
          <w:szCs w:val="28"/>
        </w:rPr>
        <w:t xml:space="preserve">последовательность клинико-лабораторных </w:t>
      </w:r>
      <w:r>
        <w:rPr>
          <w:sz w:val="28"/>
          <w:szCs w:val="28"/>
        </w:rPr>
        <w:t>обследований пациентов психиатрического профиля</w:t>
      </w:r>
      <w:r w:rsidRPr="007315FA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C25303">
        <w:rPr>
          <w:sz w:val="28"/>
          <w:szCs w:val="28"/>
        </w:rPr>
        <w:t>ПК</w:t>
      </w:r>
      <w:r>
        <w:rPr>
          <w:sz w:val="28"/>
          <w:szCs w:val="28"/>
        </w:rPr>
        <w:t>-4);</w:t>
      </w:r>
    </w:p>
    <w:p w14:paraId="31C832D9" w14:textId="77777777" w:rsidR="00936FD0" w:rsidRPr="00A9265C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A9265C">
        <w:rPr>
          <w:sz w:val="28"/>
        </w:rPr>
        <w:t xml:space="preserve">принципы медико-социальной экспертизы и реабилитации больных </w:t>
      </w:r>
      <w:r>
        <w:rPr>
          <w:sz w:val="28"/>
        </w:rPr>
        <w:t xml:space="preserve"> с основными психическими заболеваниями </w:t>
      </w:r>
      <w:r w:rsidRPr="00A9265C">
        <w:rPr>
          <w:sz w:val="28"/>
        </w:rPr>
        <w:t>(</w:t>
      </w:r>
      <w:r>
        <w:rPr>
          <w:sz w:val="28"/>
        </w:rPr>
        <w:t>ОПК-7</w:t>
      </w:r>
      <w:r w:rsidRPr="00A9265C">
        <w:rPr>
          <w:sz w:val="28"/>
        </w:rPr>
        <w:t>);</w:t>
      </w:r>
    </w:p>
    <w:p w14:paraId="685372CA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A56F8C">
        <w:rPr>
          <w:sz w:val="28"/>
        </w:rPr>
        <w:t xml:space="preserve">проведение медицинской реабилитации и санаторно-курортного лечения пациентов со </w:t>
      </w:r>
      <w:r>
        <w:rPr>
          <w:sz w:val="28"/>
        </w:rPr>
        <w:t>психическими</w:t>
      </w:r>
      <w:r w:rsidRPr="00A56F8C">
        <w:rPr>
          <w:sz w:val="28"/>
        </w:rPr>
        <w:t xml:space="preserve"> заболеваниями (</w:t>
      </w:r>
      <w:r>
        <w:rPr>
          <w:sz w:val="28"/>
        </w:rPr>
        <w:t>О</w:t>
      </w:r>
      <w:r w:rsidRPr="00A56F8C">
        <w:rPr>
          <w:sz w:val="28"/>
        </w:rPr>
        <w:t>ПК</w:t>
      </w:r>
      <w:r>
        <w:rPr>
          <w:sz w:val="28"/>
        </w:rPr>
        <w:t>-6</w:t>
      </w:r>
      <w:r w:rsidRPr="00A56F8C">
        <w:rPr>
          <w:sz w:val="28"/>
        </w:rPr>
        <w:t>)</w:t>
      </w:r>
      <w:r>
        <w:rPr>
          <w:sz w:val="28"/>
        </w:rPr>
        <w:t>;</w:t>
      </w:r>
    </w:p>
    <w:p w14:paraId="6467A5EB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A9265C">
        <w:rPr>
          <w:sz w:val="28"/>
        </w:rPr>
        <w:t>формы и методы санитарно-просветительной работы 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-8</w:t>
      </w:r>
      <w:r w:rsidRPr="00A9265C">
        <w:rPr>
          <w:sz w:val="28"/>
        </w:rPr>
        <w:t>);</w:t>
      </w:r>
    </w:p>
    <w:p w14:paraId="77550FD8" w14:textId="77777777" w:rsidR="00936FD0" w:rsidRPr="007F269B" w:rsidRDefault="00936FD0" w:rsidP="00936FD0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69B">
        <w:rPr>
          <w:sz w:val="28"/>
          <w:szCs w:val="28"/>
        </w:rPr>
        <w:t>должностные обязанности медицинских работников в медицинских организациях</w:t>
      </w:r>
      <w:r w:rsidRPr="00A9265C">
        <w:rPr>
          <w:sz w:val="28"/>
        </w:rPr>
        <w:t>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-2,ОПК-3,ОПК-8</w:t>
      </w:r>
      <w:r w:rsidRPr="00A9265C">
        <w:rPr>
          <w:sz w:val="28"/>
        </w:rPr>
        <w:t>);</w:t>
      </w:r>
    </w:p>
    <w:p w14:paraId="154DCBC1" w14:textId="77777777" w:rsidR="00936FD0" w:rsidRPr="007F269B" w:rsidRDefault="00936FD0" w:rsidP="00936FD0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69B">
        <w:rPr>
          <w:sz w:val="28"/>
          <w:szCs w:val="28"/>
        </w:rPr>
        <w:t>критерии оценки качества медицинской помощи</w:t>
      </w:r>
      <w:r w:rsidRPr="00A9265C">
        <w:rPr>
          <w:sz w:val="28"/>
        </w:rPr>
        <w:t>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-1,ОПК-4</w:t>
      </w:r>
      <w:r w:rsidRPr="00A9265C">
        <w:rPr>
          <w:sz w:val="28"/>
        </w:rPr>
        <w:t>);</w:t>
      </w:r>
    </w:p>
    <w:p w14:paraId="648E6F5F" w14:textId="77777777" w:rsidR="00936FD0" w:rsidRPr="007F269B" w:rsidRDefault="00936FD0" w:rsidP="00936FD0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69B">
        <w:rPr>
          <w:sz w:val="28"/>
          <w:szCs w:val="28"/>
        </w:rPr>
        <w:t>стандарты и системы управления качеством медицинских (</w:t>
      </w:r>
      <w:r>
        <w:rPr>
          <w:sz w:val="28"/>
          <w:szCs w:val="28"/>
        </w:rPr>
        <w:t>психиатрических</w:t>
      </w:r>
      <w:r w:rsidRPr="007F269B">
        <w:rPr>
          <w:sz w:val="28"/>
          <w:szCs w:val="28"/>
        </w:rPr>
        <w:t>) услуг</w:t>
      </w:r>
      <w:r w:rsidRPr="00A9265C">
        <w:rPr>
          <w:sz w:val="28"/>
        </w:rPr>
        <w:t>(</w:t>
      </w:r>
      <w:r>
        <w:rPr>
          <w:sz w:val="28"/>
        </w:rPr>
        <w:t>0</w:t>
      </w:r>
      <w:r w:rsidRPr="00A9265C">
        <w:rPr>
          <w:sz w:val="28"/>
        </w:rPr>
        <w:t>ПК</w:t>
      </w:r>
      <w:r>
        <w:rPr>
          <w:sz w:val="28"/>
        </w:rPr>
        <w:t>-2,ОПК-4,ОПК-8</w:t>
      </w:r>
      <w:r w:rsidRPr="00A9265C">
        <w:rPr>
          <w:sz w:val="28"/>
        </w:rPr>
        <w:t>);</w:t>
      </w:r>
    </w:p>
    <w:p w14:paraId="47537B8F" w14:textId="77777777" w:rsidR="00936FD0" w:rsidRPr="007F269B" w:rsidRDefault="00936FD0" w:rsidP="00936FD0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69B">
        <w:rPr>
          <w:sz w:val="28"/>
          <w:szCs w:val="28"/>
        </w:rPr>
        <w:t>законодательство Российской Федерации в сфере охраны здоровья и нормативные правовые акты, определяющие деятельность медицинских организаций</w:t>
      </w:r>
      <w:r w:rsidRPr="00A9265C">
        <w:rPr>
          <w:sz w:val="28"/>
        </w:rPr>
        <w:t>(</w:t>
      </w:r>
      <w:r>
        <w:rPr>
          <w:sz w:val="28"/>
        </w:rPr>
        <w:t>О</w:t>
      </w:r>
      <w:r w:rsidRPr="00A9265C">
        <w:rPr>
          <w:sz w:val="28"/>
        </w:rPr>
        <w:t>ПК</w:t>
      </w:r>
      <w:r>
        <w:rPr>
          <w:sz w:val="28"/>
        </w:rPr>
        <w:t>-</w:t>
      </w:r>
      <w:r>
        <w:rPr>
          <w:sz w:val="28"/>
        </w:rPr>
        <w:lastRenderedPageBreak/>
        <w:t>1,ОПК-2</w:t>
      </w:r>
      <w:r w:rsidRPr="00A9265C">
        <w:rPr>
          <w:sz w:val="28"/>
        </w:rPr>
        <w:t>);</w:t>
      </w:r>
    </w:p>
    <w:p w14:paraId="68B7F3F0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</w:pPr>
      <w:r>
        <w:t xml:space="preserve">- </w:t>
      </w:r>
      <w:r w:rsidRPr="005E2DF3">
        <w:rPr>
          <w:sz w:val="28"/>
          <w:szCs w:val="28"/>
        </w:rPr>
        <w:t xml:space="preserve">проведение сбора и медико-статистического анализа информации о показателях </w:t>
      </w:r>
      <w:r>
        <w:rPr>
          <w:sz w:val="28"/>
          <w:szCs w:val="28"/>
        </w:rPr>
        <w:t>психической</w:t>
      </w:r>
      <w:r w:rsidRPr="005E2DF3">
        <w:rPr>
          <w:sz w:val="28"/>
          <w:szCs w:val="28"/>
        </w:rPr>
        <w:t xml:space="preserve"> заболеваемости различных возрастно-половых групп и ее влияния на состояние их здоровья (</w:t>
      </w:r>
      <w:r>
        <w:rPr>
          <w:sz w:val="28"/>
          <w:szCs w:val="28"/>
        </w:rPr>
        <w:t>ОПК-2</w:t>
      </w:r>
      <w:r w:rsidRPr="005E2DF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41639F7" w14:textId="77777777" w:rsidR="00936FD0" w:rsidRPr="00BE0D9B" w:rsidRDefault="00936FD0" w:rsidP="00936FD0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У</w:t>
      </w:r>
      <w:r w:rsidRPr="00BE0D9B">
        <w:rPr>
          <w:b/>
          <w:sz w:val="28"/>
          <w:u w:val="single"/>
        </w:rPr>
        <w:t>мения:</w:t>
      </w:r>
    </w:p>
    <w:p w14:paraId="13BABBA2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910207">
        <w:rPr>
          <w:sz w:val="28"/>
        </w:rPr>
        <w:t xml:space="preserve">– </w:t>
      </w:r>
      <w:r w:rsidRPr="008C7A44">
        <w:rPr>
          <w:sz w:val="28"/>
        </w:rPr>
        <w:t xml:space="preserve"> получать исчерпывающую информацию о заболевании 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-</w:t>
      </w:r>
      <w:r w:rsidRPr="008C7A44">
        <w:rPr>
          <w:sz w:val="28"/>
        </w:rPr>
        <w:t>1);</w:t>
      </w:r>
    </w:p>
    <w:p w14:paraId="7DBCF5E9" w14:textId="77777777" w:rsidR="00936FD0" w:rsidRPr="006D47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 w:rsidRPr="008C7A44">
        <w:rPr>
          <w:sz w:val="28"/>
        </w:rPr>
        <w:t xml:space="preserve">– выявлять возможные причины </w:t>
      </w:r>
      <w:r>
        <w:rPr>
          <w:sz w:val="28"/>
        </w:rPr>
        <w:t xml:space="preserve">психического </w:t>
      </w:r>
      <w:r w:rsidRPr="008C7A44">
        <w:rPr>
          <w:sz w:val="28"/>
        </w:rPr>
        <w:t xml:space="preserve">заболевания: применять объективные методы обследования больного, выявлять характерные признаки </w:t>
      </w:r>
      <w:r w:rsidRPr="006D47D0">
        <w:rPr>
          <w:sz w:val="28"/>
          <w:szCs w:val="28"/>
        </w:rPr>
        <w:t>заболевания, особенно в случаях, требующих неотложной помощи и интенсивной терапии (</w:t>
      </w:r>
      <w:r>
        <w:rPr>
          <w:sz w:val="28"/>
          <w:szCs w:val="28"/>
        </w:rPr>
        <w:t>О</w:t>
      </w:r>
      <w:r w:rsidRPr="006D47D0">
        <w:rPr>
          <w:sz w:val="28"/>
          <w:szCs w:val="28"/>
        </w:rPr>
        <w:t>ПК</w:t>
      </w:r>
      <w:r>
        <w:rPr>
          <w:sz w:val="28"/>
          <w:szCs w:val="28"/>
        </w:rPr>
        <w:t>-4</w:t>
      </w:r>
      <w:r w:rsidRPr="006D47D0">
        <w:rPr>
          <w:sz w:val="28"/>
          <w:szCs w:val="28"/>
        </w:rPr>
        <w:t>);</w:t>
      </w:r>
    </w:p>
    <w:p w14:paraId="5532F776" w14:textId="77777777" w:rsidR="00936FD0" w:rsidRPr="006D47D0" w:rsidRDefault="00936FD0" w:rsidP="00936FD0">
      <w:pPr>
        <w:spacing w:line="360" w:lineRule="auto"/>
        <w:rPr>
          <w:sz w:val="28"/>
          <w:szCs w:val="28"/>
        </w:rPr>
      </w:pPr>
      <w:r w:rsidRPr="006D47D0">
        <w:rPr>
          <w:sz w:val="28"/>
          <w:szCs w:val="28"/>
        </w:rPr>
        <w:t xml:space="preserve">- провести опрос и осмотр пациента с </w:t>
      </w:r>
      <w:r>
        <w:rPr>
          <w:sz w:val="28"/>
          <w:szCs w:val="28"/>
        </w:rPr>
        <w:t>психическим расстройством</w:t>
      </w:r>
      <w:r w:rsidRPr="006D47D0">
        <w:rPr>
          <w:sz w:val="28"/>
          <w:szCs w:val="28"/>
        </w:rPr>
        <w:t xml:space="preserve"> и выявить основные объективные данные, подтверждающие диагноз (</w:t>
      </w:r>
      <w:r>
        <w:rPr>
          <w:sz w:val="28"/>
          <w:szCs w:val="28"/>
        </w:rPr>
        <w:t>О</w:t>
      </w:r>
      <w:r w:rsidRPr="006D47D0">
        <w:rPr>
          <w:sz w:val="28"/>
          <w:szCs w:val="28"/>
        </w:rPr>
        <w:t>ПК</w:t>
      </w:r>
      <w:r>
        <w:rPr>
          <w:sz w:val="28"/>
          <w:szCs w:val="28"/>
        </w:rPr>
        <w:t>-4</w:t>
      </w:r>
      <w:r w:rsidRPr="006D47D0">
        <w:rPr>
          <w:sz w:val="28"/>
          <w:szCs w:val="28"/>
        </w:rPr>
        <w:t>);</w:t>
      </w:r>
    </w:p>
    <w:p w14:paraId="1F4C419C" w14:textId="77777777" w:rsidR="00936FD0" w:rsidRPr="006D47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 w:rsidRPr="006D47D0">
        <w:rPr>
          <w:sz w:val="28"/>
          <w:szCs w:val="28"/>
        </w:rPr>
        <w:t>– оценивать тяжесть состояния больного, определять объем и последовательность необходимых мероприятий для оказания помощи (</w:t>
      </w:r>
      <w:r>
        <w:rPr>
          <w:sz w:val="28"/>
          <w:szCs w:val="28"/>
        </w:rPr>
        <w:t>ОПК-4, ПК-1</w:t>
      </w:r>
      <w:r w:rsidRPr="006D47D0">
        <w:rPr>
          <w:sz w:val="28"/>
          <w:szCs w:val="28"/>
        </w:rPr>
        <w:t>);</w:t>
      </w:r>
    </w:p>
    <w:p w14:paraId="4B7DCC0C" w14:textId="77777777" w:rsidR="00936FD0" w:rsidRPr="006D47D0" w:rsidRDefault="00936FD0" w:rsidP="00936FD0">
      <w:pPr>
        <w:spacing w:line="360" w:lineRule="auto"/>
        <w:rPr>
          <w:sz w:val="28"/>
          <w:szCs w:val="28"/>
        </w:rPr>
      </w:pPr>
      <w:r w:rsidRPr="006D47D0">
        <w:rPr>
          <w:sz w:val="28"/>
          <w:szCs w:val="28"/>
        </w:rPr>
        <w:t xml:space="preserve">- определять этиологические факторы, приводящие к развитию </w:t>
      </w:r>
      <w:r>
        <w:rPr>
          <w:sz w:val="28"/>
          <w:szCs w:val="28"/>
        </w:rPr>
        <w:t>психических расстройств</w:t>
      </w:r>
      <w:r w:rsidRPr="006D47D0">
        <w:rPr>
          <w:sz w:val="28"/>
          <w:szCs w:val="28"/>
        </w:rPr>
        <w:t xml:space="preserve"> (</w:t>
      </w:r>
      <w:r>
        <w:rPr>
          <w:sz w:val="28"/>
          <w:szCs w:val="28"/>
        </w:rPr>
        <w:t>О</w:t>
      </w:r>
      <w:r w:rsidRPr="006D47D0">
        <w:rPr>
          <w:sz w:val="28"/>
          <w:szCs w:val="28"/>
        </w:rPr>
        <w:t>ПК</w:t>
      </w:r>
      <w:r>
        <w:rPr>
          <w:sz w:val="28"/>
          <w:szCs w:val="28"/>
        </w:rPr>
        <w:t>-4</w:t>
      </w:r>
      <w:r w:rsidRPr="006D47D0">
        <w:rPr>
          <w:sz w:val="28"/>
          <w:szCs w:val="28"/>
        </w:rPr>
        <w:t>);</w:t>
      </w:r>
    </w:p>
    <w:p w14:paraId="3409C20D" w14:textId="77777777" w:rsidR="00936FD0" w:rsidRPr="006D47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 w:rsidRPr="006D47D0">
        <w:rPr>
          <w:sz w:val="28"/>
          <w:szCs w:val="28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</w:t>
      </w:r>
      <w:r>
        <w:rPr>
          <w:sz w:val="28"/>
          <w:szCs w:val="28"/>
        </w:rPr>
        <w:t>ОПК-4</w:t>
      </w:r>
      <w:r w:rsidRPr="006D47D0">
        <w:rPr>
          <w:sz w:val="28"/>
          <w:szCs w:val="28"/>
        </w:rPr>
        <w:t>);</w:t>
      </w:r>
    </w:p>
    <w:p w14:paraId="75663074" w14:textId="77777777" w:rsidR="00936FD0" w:rsidRPr="006D47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 w:rsidRPr="006D47D0">
        <w:rPr>
          <w:sz w:val="28"/>
          <w:szCs w:val="28"/>
        </w:rPr>
        <w:t>– интерпретировать результаты лабораторно-клинических методов исследования, (</w:t>
      </w:r>
      <w:r>
        <w:rPr>
          <w:sz w:val="28"/>
          <w:szCs w:val="28"/>
        </w:rPr>
        <w:t>ОПК-4</w:t>
      </w:r>
      <w:r w:rsidRPr="006D47D0">
        <w:rPr>
          <w:sz w:val="28"/>
          <w:szCs w:val="28"/>
        </w:rPr>
        <w:t>);</w:t>
      </w:r>
    </w:p>
    <w:p w14:paraId="6C5DDA22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>– давать оценку результатам обследования, в том числе с учетом возрастных особенностей 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-4</w:t>
      </w:r>
      <w:r w:rsidRPr="008C7A44">
        <w:rPr>
          <w:sz w:val="28"/>
        </w:rPr>
        <w:t>);</w:t>
      </w:r>
    </w:p>
    <w:p w14:paraId="67863E43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>– интерпретировать результаты специальных методов исследования (ультразвуковые, лабораторные, рентгенологические и др.) (</w:t>
      </w:r>
      <w:r>
        <w:rPr>
          <w:sz w:val="28"/>
        </w:rPr>
        <w:t>ОПК-4</w:t>
      </w:r>
      <w:r w:rsidRPr="008C7A44">
        <w:rPr>
          <w:sz w:val="28"/>
        </w:rPr>
        <w:t>);</w:t>
      </w:r>
    </w:p>
    <w:p w14:paraId="240F908B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>– проводить дифференциальную диагностику, обосновывать клинический диагноз, схему, план, тактику ведения больного 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-4</w:t>
      </w:r>
      <w:r w:rsidRPr="008C7A44">
        <w:rPr>
          <w:sz w:val="28"/>
        </w:rPr>
        <w:t>);</w:t>
      </w:r>
    </w:p>
    <w:p w14:paraId="0428F62C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>– определять вопросы трудоспособности больного (временной</w:t>
      </w:r>
      <w:r>
        <w:rPr>
          <w:sz w:val="28"/>
        </w:rPr>
        <w:t xml:space="preserve">) </w:t>
      </w:r>
      <w:r w:rsidRPr="008C7A44">
        <w:rPr>
          <w:sz w:val="28"/>
        </w:rPr>
        <w:t>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-2, ОПК-8</w:t>
      </w:r>
      <w:r w:rsidRPr="008C7A44">
        <w:rPr>
          <w:sz w:val="28"/>
        </w:rPr>
        <w:t>);</w:t>
      </w:r>
    </w:p>
    <w:p w14:paraId="3278A903" w14:textId="77777777" w:rsidR="00936FD0" w:rsidRPr="00532EFD" w:rsidRDefault="00936FD0" w:rsidP="00936FD0">
      <w:pPr>
        <w:widowControl w:val="0"/>
        <w:shd w:val="clear" w:color="auto" w:fill="FFFFFF"/>
        <w:tabs>
          <w:tab w:val="left" w:pos="176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EFD">
        <w:rPr>
          <w:sz w:val="28"/>
          <w:szCs w:val="28"/>
        </w:rPr>
        <w:t>наблюдение за ходом реабилитации пациента (</w:t>
      </w:r>
      <w:r>
        <w:rPr>
          <w:sz w:val="28"/>
          <w:szCs w:val="28"/>
        </w:rPr>
        <w:t>ОПК-3</w:t>
      </w:r>
      <w:r w:rsidRPr="00532EFD">
        <w:rPr>
          <w:sz w:val="28"/>
          <w:szCs w:val="28"/>
        </w:rPr>
        <w:t>);</w:t>
      </w:r>
    </w:p>
    <w:p w14:paraId="59F8A650" w14:textId="77777777" w:rsidR="00936FD0" w:rsidRDefault="00936FD0" w:rsidP="00936FD0">
      <w:pPr>
        <w:widowControl w:val="0"/>
        <w:shd w:val="clear" w:color="auto" w:fill="FFFFFF"/>
        <w:tabs>
          <w:tab w:val="left" w:pos="17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EFD">
        <w:rPr>
          <w:sz w:val="28"/>
          <w:szCs w:val="28"/>
        </w:rPr>
        <w:t>подбор лекарственных препаратов для реабилитации (</w:t>
      </w:r>
      <w:r>
        <w:rPr>
          <w:sz w:val="28"/>
          <w:szCs w:val="28"/>
        </w:rPr>
        <w:t>О</w:t>
      </w:r>
      <w:r w:rsidRPr="00532EFD">
        <w:rPr>
          <w:sz w:val="28"/>
          <w:szCs w:val="28"/>
        </w:rPr>
        <w:t>ПК-</w:t>
      </w:r>
      <w:r>
        <w:rPr>
          <w:sz w:val="28"/>
          <w:szCs w:val="28"/>
        </w:rPr>
        <w:t>8</w:t>
      </w:r>
      <w:r w:rsidRPr="00532EFD">
        <w:rPr>
          <w:sz w:val="28"/>
          <w:szCs w:val="28"/>
        </w:rPr>
        <w:t>);</w:t>
      </w:r>
    </w:p>
    <w:p w14:paraId="33113D2E" w14:textId="77777777" w:rsidR="00936FD0" w:rsidRPr="00532EFD" w:rsidRDefault="00936FD0" w:rsidP="00936FD0">
      <w:pPr>
        <w:widowControl w:val="0"/>
        <w:shd w:val="clear" w:color="auto" w:fill="FFFFFF"/>
        <w:tabs>
          <w:tab w:val="left" w:pos="1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EFD">
        <w:rPr>
          <w:sz w:val="28"/>
          <w:szCs w:val="28"/>
        </w:rPr>
        <w:t>проводить санитарно-гигие</w:t>
      </w:r>
      <w:r>
        <w:rPr>
          <w:sz w:val="28"/>
          <w:szCs w:val="28"/>
        </w:rPr>
        <w:t>ническое просвещение среди пациентов</w:t>
      </w:r>
      <w:r w:rsidRPr="00532EFD">
        <w:rPr>
          <w:sz w:val="28"/>
          <w:szCs w:val="28"/>
        </w:rPr>
        <w:t xml:space="preserve"> и </w:t>
      </w:r>
      <w:r w:rsidRPr="00532EFD">
        <w:rPr>
          <w:sz w:val="28"/>
          <w:szCs w:val="28"/>
        </w:rPr>
        <w:lastRenderedPageBreak/>
        <w:t>медицинских работников с целью формирования здорового образа жизни</w:t>
      </w:r>
      <w:r>
        <w:rPr>
          <w:sz w:val="28"/>
          <w:szCs w:val="28"/>
        </w:rPr>
        <w:t xml:space="preserve"> (ОПК-6, ОПК-7);</w:t>
      </w:r>
    </w:p>
    <w:p w14:paraId="3764D9B0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7F269B">
        <w:rPr>
          <w:sz w:val="28"/>
          <w:szCs w:val="28"/>
        </w:rPr>
        <w:t>анализировать качество оказания медицинской помощи</w:t>
      </w:r>
      <w:r w:rsidRPr="008C7A44">
        <w:rPr>
          <w:sz w:val="28"/>
        </w:rPr>
        <w:t>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-</w:t>
      </w:r>
      <w:r w:rsidRPr="008C7A44">
        <w:rPr>
          <w:sz w:val="28"/>
        </w:rPr>
        <w:t>2</w:t>
      </w:r>
      <w:r>
        <w:rPr>
          <w:sz w:val="28"/>
        </w:rPr>
        <w:t>, ОПК-6, ОПК-7, ОПК-8)</w:t>
      </w:r>
      <w:r w:rsidRPr="008C7A44">
        <w:rPr>
          <w:sz w:val="28"/>
        </w:rPr>
        <w:t>;</w:t>
      </w:r>
    </w:p>
    <w:p w14:paraId="330015D2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7F269B">
        <w:rPr>
          <w:sz w:val="28"/>
          <w:szCs w:val="28"/>
        </w:rPr>
        <w:t>анализировать показатели заболеваемости, инвалидности и смертности населения обслуживаемой территории</w:t>
      </w:r>
      <w:r w:rsidRPr="008C7A44">
        <w:rPr>
          <w:sz w:val="28"/>
        </w:rPr>
        <w:t>(</w:t>
      </w:r>
      <w:r>
        <w:rPr>
          <w:sz w:val="28"/>
          <w:szCs w:val="28"/>
        </w:rPr>
        <w:t>ОПК-2</w:t>
      </w:r>
      <w:r>
        <w:rPr>
          <w:sz w:val="28"/>
        </w:rPr>
        <w:t>)</w:t>
      </w:r>
      <w:r w:rsidRPr="008C7A44">
        <w:rPr>
          <w:sz w:val="28"/>
        </w:rPr>
        <w:t>;</w:t>
      </w:r>
    </w:p>
    <w:p w14:paraId="2551EDCF" w14:textId="77777777" w:rsidR="00936FD0" w:rsidRPr="009E2061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>– оформлять необходимую медицинскую документацию, предусмотренную законодательством по здравоохранению 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-2)</w:t>
      </w:r>
      <w:r w:rsidRPr="008C7A44">
        <w:rPr>
          <w:sz w:val="28"/>
        </w:rPr>
        <w:t>;</w:t>
      </w:r>
    </w:p>
    <w:p w14:paraId="531CF3D7" w14:textId="77777777" w:rsidR="00936FD0" w:rsidRDefault="00936FD0" w:rsidP="00936FD0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Владения</w:t>
      </w:r>
      <w:r w:rsidRPr="00FA39F0">
        <w:rPr>
          <w:b/>
          <w:bCs/>
          <w:sz w:val="28"/>
          <w:szCs w:val="28"/>
          <w:u w:val="single"/>
        </w:rPr>
        <w:t xml:space="preserve">: </w:t>
      </w:r>
    </w:p>
    <w:p w14:paraId="18C3708D" w14:textId="77777777" w:rsidR="00936FD0" w:rsidRPr="00253777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bookmarkStart w:id="3" w:name="_Hlk9197390"/>
      <w:r w:rsidRPr="00253777">
        <w:rPr>
          <w:sz w:val="28"/>
        </w:rPr>
        <w:t>− навыком проведения психиатрического освидетельствования, в том числе в рамках профилактических медицинских осмотров</w:t>
      </w:r>
      <w:r>
        <w:rPr>
          <w:sz w:val="28"/>
        </w:rPr>
        <w:t>, диспансерного наблюдения</w:t>
      </w:r>
      <w:r w:rsidRPr="00253777">
        <w:rPr>
          <w:sz w:val="28"/>
        </w:rPr>
        <w:t xml:space="preserve"> (</w:t>
      </w:r>
      <w:r>
        <w:rPr>
          <w:sz w:val="28"/>
        </w:rPr>
        <w:t>ОПК-4</w:t>
      </w:r>
      <w:r w:rsidRPr="00253777">
        <w:rPr>
          <w:sz w:val="28"/>
        </w:rPr>
        <w:t>).</w:t>
      </w:r>
    </w:p>
    <w:p w14:paraId="1CC184DA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bookmarkStart w:id="4" w:name="_Hlk9197505"/>
      <w:bookmarkEnd w:id="3"/>
      <w:r w:rsidRPr="00910207">
        <w:rPr>
          <w:sz w:val="28"/>
        </w:rPr>
        <w:t xml:space="preserve">– </w:t>
      </w:r>
      <w:r w:rsidRPr="008C7A44">
        <w:rPr>
          <w:sz w:val="28"/>
        </w:rPr>
        <w:t xml:space="preserve">методикой сбора и анализа </w:t>
      </w:r>
      <w:r>
        <w:rPr>
          <w:sz w:val="28"/>
        </w:rPr>
        <w:t>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</w:t>
      </w:r>
      <w:r w:rsidRPr="008C7A44">
        <w:rPr>
          <w:sz w:val="28"/>
        </w:rPr>
        <w:t xml:space="preserve"> </w:t>
      </w:r>
      <w:r>
        <w:rPr>
          <w:sz w:val="28"/>
        </w:rPr>
        <w:t xml:space="preserve">катамнеза </w:t>
      </w:r>
      <w:r w:rsidRPr="008C7A44">
        <w:rPr>
          <w:sz w:val="28"/>
        </w:rPr>
        <w:t>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4</w:t>
      </w:r>
      <w:r w:rsidRPr="008C7A44">
        <w:rPr>
          <w:sz w:val="28"/>
        </w:rPr>
        <w:t>);</w:t>
      </w:r>
    </w:p>
    <w:p w14:paraId="47125871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>– методикой объективного обследования больного (</w:t>
      </w:r>
      <w:r>
        <w:rPr>
          <w:sz w:val="28"/>
        </w:rPr>
        <w:t xml:space="preserve">психический статус, </w:t>
      </w:r>
      <w:r w:rsidRPr="008C7A44">
        <w:rPr>
          <w:sz w:val="28"/>
        </w:rPr>
        <w:t>осмотр, пальпация, перкуссия, аускультация) (</w:t>
      </w:r>
      <w:r>
        <w:rPr>
          <w:sz w:val="28"/>
        </w:rPr>
        <w:t>О</w:t>
      </w:r>
      <w:r w:rsidRPr="008C7A44">
        <w:rPr>
          <w:sz w:val="28"/>
        </w:rPr>
        <w:t>ПК</w:t>
      </w:r>
      <w:r>
        <w:rPr>
          <w:sz w:val="28"/>
        </w:rPr>
        <w:t>4</w:t>
      </w:r>
      <w:r w:rsidRPr="008C7A44">
        <w:rPr>
          <w:sz w:val="28"/>
        </w:rPr>
        <w:t>);</w:t>
      </w:r>
    </w:p>
    <w:p w14:paraId="25D7B833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 xml:space="preserve">– </w:t>
      </w:r>
      <w:r w:rsidRPr="00CE0182">
        <w:rPr>
          <w:sz w:val="28"/>
        </w:rPr>
        <w:t>пров</w:t>
      </w:r>
      <w:r>
        <w:rPr>
          <w:sz w:val="28"/>
        </w:rPr>
        <w:t xml:space="preserve">едения </w:t>
      </w:r>
      <w:r w:rsidRPr="00CE0182">
        <w:rPr>
          <w:sz w:val="28"/>
        </w:rPr>
        <w:t>дифференциальн</w:t>
      </w:r>
      <w:r>
        <w:rPr>
          <w:sz w:val="28"/>
        </w:rPr>
        <w:t>ой</w:t>
      </w:r>
      <w:r w:rsidRPr="00CE0182">
        <w:rPr>
          <w:sz w:val="28"/>
        </w:rPr>
        <w:t xml:space="preserve"> диагностик</w:t>
      </w:r>
      <w:r>
        <w:rPr>
          <w:sz w:val="28"/>
        </w:rPr>
        <w:t xml:space="preserve">и </w:t>
      </w:r>
      <w:r w:rsidRPr="00CE0182">
        <w:rPr>
          <w:sz w:val="28"/>
        </w:rPr>
        <w:t xml:space="preserve">на основании анамнеза, объективных данных, клинико-функциональных, лабораторных анализов </w:t>
      </w:r>
      <w:r>
        <w:rPr>
          <w:sz w:val="28"/>
        </w:rPr>
        <w:t>(ОПК4)</w:t>
      </w:r>
    </w:p>
    <w:p w14:paraId="5FC24B80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8C7A44">
        <w:rPr>
          <w:sz w:val="28"/>
        </w:rPr>
        <w:t xml:space="preserve">– техникой </w:t>
      </w:r>
      <w:r>
        <w:rPr>
          <w:sz w:val="28"/>
        </w:rPr>
        <w:t xml:space="preserve">медицинской фиксации и транспортировки возбужденного больного </w:t>
      </w:r>
      <w:r w:rsidRPr="008C7A44">
        <w:rPr>
          <w:sz w:val="28"/>
        </w:rPr>
        <w:t>(</w:t>
      </w:r>
      <w:r>
        <w:rPr>
          <w:sz w:val="28"/>
        </w:rPr>
        <w:t>ПК1</w:t>
      </w:r>
      <w:r w:rsidRPr="008C7A44">
        <w:rPr>
          <w:sz w:val="28"/>
        </w:rPr>
        <w:t>);</w:t>
      </w:r>
    </w:p>
    <w:p w14:paraId="3BD75893" w14:textId="77777777" w:rsidR="00936FD0" w:rsidRDefault="00936FD0" w:rsidP="00936FD0">
      <w:pPr>
        <w:pStyle w:val="a5"/>
        <w:spacing w:line="360" w:lineRule="auto"/>
        <w:jc w:val="both"/>
        <w:rPr>
          <w:szCs w:val="28"/>
        </w:rPr>
      </w:pPr>
      <w:bookmarkStart w:id="5" w:name="_Hlk9197551"/>
      <w:bookmarkEnd w:id="4"/>
      <w:r>
        <w:t>− навыком</w:t>
      </w:r>
      <w:r w:rsidRPr="00E63C6A">
        <w:rPr>
          <w:szCs w:val="28"/>
        </w:rPr>
        <w:t xml:space="preserve"> формулировать </w:t>
      </w:r>
      <w:r>
        <w:rPr>
          <w:szCs w:val="28"/>
        </w:rPr>
        <w:t xml:space="preserve">и обосновывать </w:t>
      </w:r>
      <w:r w:rsidRPr="00E63C6A">
        <w:rPr>
          <w:szCs w:val="28"/>
        </w:rPr>
        <w:t xml:space="preserve">диагноз </w:t>
      </w:r>
      <w:r>
        <w:rPr>
          <w:szCs w:val="28"/>
        </w:rPr>
        <w:t xml:space="preserve">психического расстройства </w:t>
      </w:r>
      <w:r w:rsidRPr="00E63C6A">
        <w:rPr>
          <w:szCs w:val="28"/>
        </w:rPr>
        <w:t xml:space="preserve">в соответствии с клинической классификацией, </w:t>
      </w:r>
      <w:r>
        <w:rPr>
          <w:szCs w:val="28"/>
        </w:rPr>
        <w:t xml:space="preserve">с МКБ-10, </w:t>
      </w:r>
      <w:r w:rsidRPr="00E63C6A">
        <w:rPr>
          <w:szCs w:val="28"/>
        </w:rPr>
        <w:t xml:space="preserve">определять его форму, </w:t>
      </w:r>
      <w:r>
        <w:rPr>
          <w:szCs w:val="28"/>
        </w:rPr>
        <w:t xml:space="preserve">тип и </w:t>
      </w:r>
      <w:r w:rsidRPr="00E63C6A">
        <w:rPr>
          <w:szCs w:val="28"/>
        </w:rPr>
        <w:t>фазу течения</w:t>
      </w:r>
      <w:r w:rsidRPr="00E001CA">
        <w:rPr>
          <w:szCs w:val="28"/>
        </w:rPr>
        <w:t>(</w:t>
      </w:r>
      <w:r>
        <w:rPr>
          <w:szCs w:val="28"/>
        </w:rPr>
        <w:t>О</w:t>
      </w:r>
      <w:r w:rsidRPr="00E001CA">
        <w:rPr>
          <w:szCs w:val="28"/>
        </w:rPr>
        <w:t>ПК</w:t>
      </w:r>
      <w:r>
        <w:rPr>
          <w:szCs w:val="28"/>
        </w:rPr>
        <w:t>4</w:t>
      </w:r>
      <w:r w:rsidRPr="00E001CA">
        <w:rPr>
          <w:szCs w:val="28"/>
        </w:rPr>
        <w:t>).</w:t>
      </w:r>
    </w:p>
    <w:p w14:paraId="4F6DC888" w14:textId="77777777" w:rsidR="00936FD0" w:rsidRPr="00E001CA" w:rsidRDefault="00936FD0" w:rsidP="00936FD0">
      <w:pPr>
        <w:spacing w:line="360" w:lineRule="auto"/>
        <w:jc w:val="both"/>
        <w:rPr>
          <w:sz w:val="28"/>
          <w:szCs w:val="28"/>
        </w:rPr>
      </w:pPr>
      <w:r w:rsidRPr="006657AE">
        <w:rPr>
          <w:sz w:val="28"/>
          <w:szCs w:val="28"/>
        </w:rPr>
        <w:t xml:space="preserve">− навыком </w:t>
      </w:r>
      <w:r w:rsidRPr="00E63C6A">
        <w:rPr>
          <w:sz w:val="28"/>
          <w:szCs w:val="28"/>
        </w:rPr>
        <w:t>проводить оценку результатов специальных методов обследования (ультразвуковые, рентгенологические, магнитно-резонансной и компьютерной томографии)</w:t>
      </w:r>
      <w:r w:rsidRPr="00E001CA">
        <w:rPr>
          <w:sz w:val="28"/>
        </w:rPr>
        <w:t xml:space="preserve"> </w:t>
      </w:r>
      <w:r w:rsidRPr="00E001CA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E001CA">
        <w:rPr>
          <w:sz w:val="28"/>
          <w:szCs w:val="28"/>
        </w:rPr>
        <w:t>ПК</w:t>
      </w:r>
      <w:r>
        <w:rPr>
          <w:sz w:val="28"/>
          <w:szCs w:val="28"/>
        </w:rPr>
        <w:t>4</w:t>
      </w:r>
      <w:r w:rsidRPr="00E001CA">
        <w:rPr>
          <w:sz w:val="28"/>
          <w:szCs w:val="28"/>
        </w:rPr>
        <w:t>).</w:t>
      </w:r>
    </w:p>
    <w:p w14:paraId="41B2EE09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E001CA">
        <w:rPr>
          <w:sz w:val="28"/>
          <w:szCs w:val="28"/>
        </w:rPr>
        <w:t xml:space="preserve">− навыком </w:t>
      </w:r>
      <w:r w:rsidRPr="000952B9">
        <w:rPr>
          <w:sz w:val="28"/>
          <w:szCs w:val="28"/>
        </w:rPr>
        <w:t>проводить оценку результатов</w:t>
      </w:r>
      <w:r>
        <w:rPr>
          <w:sz w:val="28"/>
          <w:szCs w:val="28"/>
        </w:rPr>
        <w:t xml:space="preserve"> </w:t>
      </w:r>
      <w:r w:rsidRPr="000952B9">
        <w:rPr>
          <w:sz w:val="28"/>
          <w:szCs w:val="28"/>
        </w:rPr>
        <w:t>экспериментально-психологического исследования</w:t>
      </w:r>
      <w:r>
        <w:rPr>
          <w:sz w:val="28"/>
        </w:rPr>
        <w:t>(ОПК4).</w:t>
      </w:r>
    </w:p>
    <w:bookmarkEnd w:id="5"/>
    <w:p w14:paraId="0862A6F0" w14:textId="77777777" w:rsidR="00936FD0" w:rsidRDefault="00936FD0" w:rsidP="00936F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Pr="00B52F4F">
        <w:rPr>
          <w:sz w:val="28"/>
          <w:szCs w:val="28"/>
        </w:rPr>
        <w:t xml:space="preserve">навыком </w:t>
      </w:r>
      <w:r>
        <w:rPr>
          <w:sz w:val="28"/>
          <w:szCs w:val="28"/>
        </w:rPr>
        <w:t xml:space="preserve">назначать и проводить </w:t>
      </w:r>
      <w:r w:rsidRPr="004F6867">
        <w:rPr>
          <w:sz w:val="28"/>
          <w:szCs w:val="28"/>
        </w:rPr>
        <w:t xml:space="preserve">необходимое лечение </w:t>
      </w:r>
      <w:r>
        <w:rPr>
          <w:sz w:val="28"/>
          <w:szCs w:val="28"/>
        </w:rPr>
        <w:t>психических расстройств (ПК1).</w:t>
      </w:r>
    </w:p>
    <w:p w14:paraId="4BAB0C98" w14:textId="77777777" w:rsidR="00936FD0" w:rsidRDefault="00936FD0" w:rsidP="00936FD0">
      <w:pPr>
        <w:spacing w:line="360" w:lineRule="auto"/>
        <w:jc w:val="both"/>
        <w:rPr>
          <w:sz w:val="28"/>
        </w:rPr>
      </w:pPr>
      <w:r w:rsidRPr="008E75F1">
        <w:rPr>
          <w:sz w:val="28"/>
          <w:szCs w:val="28"/>
        </w:rPr>
        <w:lastRenderedPageBreak/>
        <w:t xml:space="preserve">− навыком </w:t>
      </w:r>
      <w:r w:rsidRPr="00395D67">
        <w:rPr>
          <w:sz w:val="28"/>
          <w:szCs w:val="28"/>
        </w:rPr>
        <w:t xml:space="preserve">организовывать госпитализацию больных </w:t>
      </w:r>
      <w:r>
        <w:rPr>
          <w:sz w:val="28"/>
          <w:szCs w:val="28"/>
        </w:rPr>
        <w:t>с психическими расстройствами</w:t>
      </w:r>
      <w:r w:rsidRPr="00395D67">
        <w:rPr>
          <w:iCs/>
          <w:sz w:val="28"/>
          <w:szCs w:val="28"/>
        </w:rPr>
        <w:t xml:space="preserve">, требующих стационарного </w:t>
      </w:r>
      <w:r>
        <w:rPr>
          <w:iCs/>
          <w:sz w:val="28"/>
          <w:szCs w:val="28"/>
        </w:rPr>
        <w:t xml:space="preserve">обследования и </w:t>
      </w:r>
      <w:r w:rsidRPr="00395D67">
        <w:rPr>
          <w:iCs/>
          <w:sz w:val="28"/>
          <w:szCs w:val="28"/>
        </w:rPr>
        <w:t>лечения</w:t>
      </w:r>
      <w:r>
        <w:rPr>
          <w:iCs/>
          <w:sz w:val="28"/>
          <w:szCs w:val="28"/>
        </w:rPr>
        <w:t>, в том числе недобровольную (ОПК4, ОПК7).</w:t>
      </w:r>
    </w:p>
    <w:p w14:paraId="7C0F0107" w14:textId="77777777" w:rsidR="00936FD0" w:rsidRPr="008C7A44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>
        <w:rPr>
          <w:sz w:val="28"/>
        </w:rPr>
        <w:t>− методикой</w:t>
      </w:r>
      <w:r w:rsidRPr="00AC05CE">
        <w:rPr>
          <w:sz w:val="28"/>
        </w:rPr>
        <w:t xml:space="preserve"> организ</w:t>
      </w:r>
      <w:r>
        <w:rPr>
          <w:sz w:val="28"/>
        </w:rPr>
        <w:t>ации</w:t>
      </w:r>
      <w:r w:rsidRPr="00AC05CE">
        <w:rPr>
          <w:sz w:val="28"/>
        </w:rPr>
        <w:t xml:space="preserve"> искусственно</w:t>
      </w:r>
      <w:r>
        <w:rPr>
          <w:sz w:val="28"/>
        </w:rPr>
        <w:t>го энтерального питания, по</w:t>
      </w:r>
      <w:r w:rsidRPr="00AC05CE">
        <w:rPr>
          <w:sz w:val="28"/>
        </w:rPr>
        <w:t>ста</w:t>
      </w:r>
      <w:r>
        <w:rPr>
          <w:sz w:val="28"/>
        </w:rPr>
        <w:t xml:space="preserve">новки </w:t>
      </w:r>
      <w:r w:rsidRPr="00AC05CE">
        <w:rPr>
          <w:sz w:val="28"/>
        </w:rPr>
        <w:t>назогастральн</w:t>
      </w:r>
      <w:r>
        <w:rPr>
          <w:sz w:val="28"/>
        </w:rPr>
        <w:t>ого</w:t>
      </w:r>
      <w:r w:rsidRPr="00AC05CE">
        <w:rPr>
          <w:sz w:val="28"/>
        </w:rPr>
        <w:t xml:space="preserve"> зонд</w:t>
      </w:r>
      <w:r>
        <w:rPr>
          <w:sz w:val="28"/>
        </w:rPr>
        <w:t>а (ПК-1</w:t>
      </w:r>
      <w:r w:rsidRPr="008C7A44">
        <w:rPr>
          <w:sz w:val="28"/>
        </w:rPr>
        <w:t>);</w:t>
      </w:r>
    </w:p>
    <w:p w14:paraId="66A75344" w14:textId="77777777" w:rsidR="00936FD0" w:rsidRDefault="00936FD0" w:rsidP="00936F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навыком проведения</w:t>
      </w:r>
      <w:r w:rsidRPr="004E6C30">
        <w:rPr>
          <w:sz w:val="28"/>
          <w:szCs w:val="28"/>
        </w:rPr>
        <w:t xml:space="preserve"> неотложны</w:t>
      </w:r>
      <w:r>
        <w:rPr>
          <w:sz w:val="28"/>
          <w:szCs w:val="28"/>
        </w:rPr>
        <w:t>х</w:t>
      </w:r>
      <w:r w:rsidRPr="004E6C3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4E6C30">
        <w:rPr>
          <w:sz w:val="28"/>
          <w:szCs w:val="28"/>
        </w:rPr>
        <w:t xml:space="preserve"> при психических расстройствах (психомоторное возбуждение, </w:t>
      </w:r>
      <w:r w:rsidRPr="00A53A50">
        <w:rPr>
          <w:sz w:val="28"/>
          <w:szCs w:val="28"/>
        </w:rPr>
        <w:t>суицидальны</w:t>
      </w:r>
      <w:r>
        <w:rPr>
          <w:sz w:val="28"/>
          <w:szCs w:val="28"/>
        </w:rPr>
        <w:t>е</w:t>
      </w:r>
      <w:r w:rsidRPr="00A53A50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и</w:t>
      </w:r>
      <w:r w:rsidRPr="00A53A50">
        <w:rPr>
          <w:sz w:val="28"/>
          <w:szCs w:val="28"/>
        </w:rPr>
        <w:t xml:space="preserve">, </w:t>
      </w:r>
      <w:r>
        <w:rPr>
          <w:sz w:val="28"/>
          <w:szCs w:val="28"/>
        </w:rPr>
        <w:t>состояния</w:t>
      </w:r>
      <w:r w:rsidRPr="00A53A50">
        <w:rPr>
          <w:sz w:val="28"/>
          <w:szCs w:val="28"/>
        </w:rPr>
        <w:t xml:space="preserve"> помраченного сознания, отказ от еды,</w:t>
      </w:r>
      <w:r>
        <w:rPr>
          <w:sz w:val="28"/>
          <w:szCs w:val="28"/>
        </w:rPr>
        <w:t xml:space="preserve"> </w:t>
      </w:r>
      <w:r w:rsidRPr="004E6C30">
        <w:rPr>
          <w:sz w:val="28"/>
          <w:szCs w:val="28"/>
        </w:rPr>
        <w:t xml:space="preserve">приступ фебрильной шизофрении, ЗНС, купирование нейролептического синдрома, </w:t>
      </w:r>
      <w:proofErr w:type="spellStart"/>
      <w:r w:rsidRPr="004E6C30">
        <w:rPr>
          <w:sz w:val="28"/>
          <w:szCs w:val="28"/>
        </w:rPr>
        <w:t>эпистатуса</w:t>
      </w:r>
      <w:proofErr w:type="spellEnd"/>
      <w:r w:rsidRPr="004E6C30">
        <w:rPr>
          <w:sz w:val="28"/>
          <w:szCs w:val="28"/>
        </w:rPr>
        <w:t xml:space="preserve">, тяжелые формы алкогольного делирия, острых алкогольных энцефалопатий, алкогольной интоксикации и абстиненции, алкогольно-антабусной реакции, острая интоксикация и абстиненция при наркоманиях и токсикоманиях) и соматических заболеваниях (анафилактический шок, тяжелое обострение астмы, </w:t>
      </w:r>
      <w:proofErr w:type="spellStart"/>
      <w:r w:rsidRPr="004E6C30">
        <w:rPr>
          <w:sz w:val="28"/>
          <w:szCs w:val="28"/>
        </w:rPr>
        <w:t>ангиоотек</w:t>
      </w:r>
      <w:proofErr w:type="spellEnd"/>
      <w:r w:rsidRPr="004E6C30">
        <w:rPr>
          <w:sz w:val="28"/>
          <w:szCs w:val="28"/>
        </w:rPr>
        <w:t>, инфаркт миокарда, инсульт, черепно-мозговая травма, «острый живот», внематочная беременность, гипогликемическая и гипергликемическая кома, клиническая смерть)</w:t>
      </w:r>
      <w:r>
        <w:rPr>
          <w:sz w:val="28"/>
          <w:szCs w:val="28"/>
        </w:rPr>
        <w:t xml:space="preserve"> (ПК1).</w:t>
      </w:r>
    </w:p>
    <w:p w14:paraId="3C323CEF" w14:textId="77777777" w:rsidR="00936FD0" w:rsidRDefault="00936FD0" w:rsidP="00936FD0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− навыком </w:t>
      </w:r>
      <w:r w:rsidRPr="006D5FF9">
        <w:rPr>
          <w:sz w:val="28"/>
          <w:szCs w:val="28"/>
        </w:rPr>
        <w:t>оказ</w:t>
      </w:r>
      <w:r>
        <w:rPr>
          <w:sz w:val="28"/>
          <w:szCs w:val="28"/>
        </w:rPr>
        <w:t xml:space="preserve">ывать </w:t>
      </w:r>
      <w:r w:rsidRPr="006D5FF9">
        <w:rPr>
          <w:sz w:val="28"/>
          <w:szCs w:val="28"/>
        </w:rPr>
        <w:t>перв</w:t>
      </w:r>
      <w:r>
        <w:rPr>
          <w:sz w:val="28"/>
          <w:szCs w:val="28"/>
        </w:rPr>
        <w:t>ую</w:t>
      </w:r>
      <w:r w:rsidRPr="006D5FF9">
        <w:rPr>
          <w:sz w:val="28"/>
          <w:szCs w:val="28"/>
        </w:rPr>
        <w:t xml:space="preserve"> врачебн</w:t>
      </w:r>
      <w:r>
        <w:rPr>
          <w:sz w:val="28"/>
          <w:szCs w:val="28"/>
        </w:rPr>
        <w:t>ую</w:t>
      </w:r>
      <w:r w:rsidRPr="006D5FF9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6D5FF9">
        <w:rPr>
          <w:sz w:val="28"/>
          <w:szCs w:val="28"/>
        </w:rPr>
        <w:t xml:space="preserve"> больному </w:t>
      </w:r>
      <w:r>
        <w:rPr>
          <w:sz w:val="28"/>
          <w:szCs w:val="28"/>
        </w:rPr>
        <w:t xml:space="preserve">с </w:t>
      </w:r>
      <w:r w:rsidRPr="006D5FF9">
        <w:rPr>
          <w:sz w:val="28"/>
          <w:szCs w:val="28"/>
        </w:rPr>
        <w:t>психически</w:t>
      </w:r>
      <w:r>
        <w:rPr>
          <w:sz w:val="28"/>
          <w:szCs w:val="28"/>
        </w:rPr>
        <w:t>ми расстройствами</w:t>
      </w:r>
      <w:r w:rsidRPr="006D5FF9">
        <w:rPr>
          <w:sz w:val="28"/>
          <w:szCs w:val="28"/>
        </w:rPr>
        <w:t xml:space="preserve"> с социально-опасными действиями</w:t>
      </w:r>
      <w:r>
        <w:rPr>
          <w:sz w:val="28"/>
          <w:szCs w:val="28"/>
        </w:rPr>
        <w:t xml:space="preserve"> (ПК1)</w:t>
      </w:r>
      <w:r w:rsidRPr="006D5FF9">
        <w:rPr>
          <w:sz w:val="28"/>
          <w:szCs w:val="28"/>
        </w:rPr>
        <w:t>.</w:t>
      </w:r>
    </w:p>
    <w:p w14:paraId="6E585F82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sz w:val="28"/>
        </w:rPr>
      </w:pPr>
      <w:r w:rsidRPr="00910207">
        <w:rPr>
          <w:sz w:val="28"/>
        </w:rPr>
        <w:t xml:space="preserve">– </w:t>
      </w:r>
      <w:r>
        <w:rPr>
          <w:sz w:val="28"/>
        </w:rPr>
        <w:t xml:space="preserve">навыком применения положений </w:t>
      </w:r>
      <w:r w:rsidRPr="00462979">
        <w:rPr>
          <w:sz w:val="28"/>
        </w:rPr>
        <w:t>нормативно-правов</w:t>
      </w:r>
      <w:r>
        <w:rPr>
          <w:sz w:val="28"/>
        </w:rPr>
        <w:t>ой</w:t>
      </w:r>
      <w:r w:rsidRPr="00462979">
        <w:rPr>
          <w:sz w:val="28"/>
        </w:rPr>
        <w:t xml:space="preserve"> документаци</w:t>
      </w:r>
      <w:r>
        <w:rPr>
          <w:sz w:val="28"/>
        </w:rPr>
        <w:t>и,</w:t>
      </w:r>
      <w:r w:rsidRPr="00462979">
        <w:rPr>
          <w:sz w:val="28"/>
        </w:rPr>
        <w:t xml:space="preserve"> регулирующ</w:t>
      </w:r>
      <w:r>
        <w:rPr>
          <w:sz w:val="28"/>
        </w:rPr>
        <w:t>ей</w:t>
      </w:r>
      <w:r w:rsidRPr="00462979">
        <w:rPr>
          <w:sz w:val="28"/>
        </w:rPr>
        <w:t xml:space="preserve"> оказание психиатрической помощи в практике врача-психиатра</w:t>
      </w:r>
      <w:r>
        <w:rPr>
          <w:sz w:val="28"/>
        </w:rPr>
        <w:t xml:space="preserve"> (ОПК2).</w:t>
      </w:r>
    </w:p>
    <w:p w14:paraId="4F54F164" w14:textId="77777777" w:rsidR="00936FD0" w:rsidRDefault="00936FD0" w:rsidP="00936FD0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b/>
          <w:bCs/>
          <w:color w:val="000000"/>
        </w:rPr>
      </w:pPr>
      <w:r>
        <w:rPr>
          <w:sz w:val="28"/>
        </w:rPr>
        <w:t xml:space="preserve">− навыком </w:t>
      </w:r>
      <w:r w:rsidRPr="00E63C6A">
        <w:rPr>
          <w:sz w:val="28"/>
          <w:szCs w:val="28"/>
        </w:rPr>
        <w:t>логически мыслить, проводить аргументированный анализ, участвовать в дискуссии, редактировать тексты профессионально</w:t>
      </w:r>
      <w:r>
        <w:rPr>
          <w:sz w:val="28"/>
          <w:szCs w:val="28"/>
        </w:rPr>
        <w:t>го содержания по специальности психиатрия (УК-1).</w:t>
      </w:r>
    </w:p>
    <w:p w14:paraId="65A06E22" w14:textId="5EB6F0E9" w:rsidR="00936FD0" w:rsidRPr="00936FD0" w:rsidRDefault="00936FD0" w:rsidP="00936FD0">
      <w:pPr>
        <w:widowControl w:val="0"/>
        <w:shd w:val="clear" w:color="auto" w:fill="FFFFFF"/>
        <w:tabs>
          <w:tab w:val="num" w:pos="142"/>
          <w:tab w:val="left" w:pos="539"/>
        </w:tabs>
        <w:spacing w:line="360" w:lineRule="auto"/>
        <w:jc w:val="both"/>
        <w:rPr>
          <w:sz w:val="28"/>
        </w:rPr>
        <w:sectPr w:rsidR="00936FD0" w:rsidRPr="00936FD0" w:rsidSect="00936FD0">
          <w:headerReference w:type="even" r:id="rId7"/>
          <w:footerReference w:type="default" r:id="rId8"/>
          <w:footerReference w:type="first" r:id="rId9"/>
          <w:pgSz w:w="11906" w:h="16838"/>
          <w:pgMar w:top="851" w:right="851" w:bottom="993" w:left="1134" w:header="709" w:footer="0" w:gutter="0"/>
          <w:cols w:space="708"/>
          <w:titlePg/>
          <w:docGrid w:linePitch="360"/>
        </w:sectPr>
      </w:pPr>
      <w:r>
        <w:rPr>
          <w:sz w:val="28"/>
        </w:rPr>
        <w:t>- методами лечения основных нозологий, встречающихся в практике врача-психиатра (ПК-1)</w:t>
      </w:r>
    </w:p>
    <w:p w14:paraId="2D6EAF54" w14:textId="77777777" w:rsidR="002954E8" w:rsidRDefault="002954E8" w:rsidP="00E10735">
      <w:pPr>
        <w:ind w:firstLine="799"/>
        <w:jc w:val="both"/>
        <w:rPr>
          <w:sz w:val="28"/>
          <w:szCs w:val="28"/>
        </w:rPr>
      </w:pPr>
    </w:p>
    <w:p w14:paraId="0A4904B5" w14:textId="77777777" w:rsidR="00382212" w:rsidRDefault="00382212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</w:pPr>
    </w:p>
    <w:p w14:paraId="2E464967" w14:textId="77777777" w:rsidR="00FA43ED" w:rsidRPr="00FA43ED" w:rsidRDefault="006A7FB9" w:rsidP="00FA43ED">
      <w:pPr>
        <w:widowControl w:val="0"/>
        <w:shd w:val="clear" w:color="auto" w:fill="FFFFFF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  <w:r w:rsidRPr="00FA43ED">
        <w:rPr>
          <w:b/>
          <w:bCs/>
          <w:caps/>
          <w:sz w:val="28"/>
          <w:szCs w:val="28"/>
        </w:rPr>
        <w:t xml:space="preserve">3. ОБЪЕМ ГОСУДАРСТВЕННОЙ ИТОГОВОЙ АТТЕСТАЦИИ </w:t>
      </w:r>
      <w:r w:rsidR="00E176DB">
        <w:rPr>
          <w:b/>
          <w:bCs/>
          <w:caps/>
          <w:sz w:val="28"/>
          <w:szCs w:val="28"/>
        </w:rPr>
        <w:t xml:space="preserve">         </w:t>
      </w:r>
      <w:r w:rsidRPr="00FA43ED">
        <w:rPr>
          <w:b/>
          <w:bCs/>
          <w:caps/>
          <w:sz w:val="28"/>
          <w:szCs w:val="28"/>
        </w:rPr>
        <w:t>И ВИДЫ УЧЕБНОЙ РАБОТЫ</w:t>
      </w:r>
    </w:p>
    <w:p w14:paraId="597AD05B" w14:textId="77777777" w:rsidR="00FA43ED" w:rsidRDefault="006A7FB9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 w:rsidRPr="00FA43ED">
        <w:rPr>
          <w:sz w:val="28"/>
          <w:szCs w:val="28"/>
        </w:rPr>
        <w:t xml:space="preserve">Государственная итоговая аттестация обучающихся по программам подготовки кадров высшей квалификации в ординатуре проводится в форме государственного экзамена. </w:t>
      </w:r>
    </w:p>
    <w:p w14:paraId="57980807" w14:textId="77777777" w:rsidR="00FA43ED" w:rsidRDefault="006A7FB9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 w:rsidRPr="00FA43ED">
        <w:rPr>
          <w:sz w:val="28"/>
          <w:szCs w:val="28"/>
        </w:rPr>
        <w:t>Государственная итоговая аттестация включает</w:t>
      </w:r>
      <w:r w:rsidR="00FA43ED">
        <w:rPr>
          <w:sz w:val="28"/>
          <w:szCs w:val="28"/>
        </w:rPr>
        <w:t>:</w:t>
      </w:r>
    </w:p>
    <w:p w14:paraId="7E78CDA1" w14:textId="77777777" w:rsidR="00FA43ED" w:rsidRDefault="00FA43ED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7FB9" w:rsidRPr="00FA43ED">
        <w:rPr>
          <w:sz w:val="28"/>
          <w:szCs w:val="28"/>
        </w:rPr>
        <w:t xml:space="preserve"> подготовку к сдаче </w:t>
      </w:r>
      <w:r>
        <w:rPr>
          <w:sz w:val="28"/>
          <w:szCs w:val="28"/>
        </w:rPr>
        <w:t>государственного экзамена</w:t>
      </w:r>
    </w:p>
    <w:p w14:paraId="7B759890" w14:textId="77777777" w:rsidR="00FA43ED" w:rsidRDefault="00FA43ED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FB9" w:rsidRPr="00FA43ED">
        <w:rPr>
          <w:sz w:val="28"/>
          <w:szCs w:val="28"/>
        </w:rPr>
        <w:t>сдачу государственного экзамена</w:t>
      </w:r>
    </w:p>
    <w:p w14:paraId="696ACEE9" w14:textId="77777777" w:rsidR="00AD7DA6" w:rsidRDefault="00AD7DA6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по программе высшего образования – программе ординатуры по специальности 31.08.</w:t>
      </w:r>
      <w:r w:rsidR="002954E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>
        <w:rPr>
          <w:sz w:val="28"/>
          <w:szCs w:val="28"/>
        </w:rPr>
        <w:t xml:space="preserve"> отводится 108 академических часа (3 ЗЕ).</w:t>
      </w:r>
    </w:p>
    <w:p w14:paraId="4190B190" w14:textId="77777777" w:rsidR="00AD7DA6" w:rsidRDefault="00AD7DA6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</w:p>
    <w:p w14:paraId="66F8B0E2" w14:textId="77777777" w:rsidR="00AD7DA6" w:rsidRDefault="00AD7DA6" w:rsidP="00A06711">
      <w:pPr>
        <w:widowControl w:val="0"/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</w:p>
    <w:p w14:paraId="6DA6CA8E" w14:textId="4EA10F1C" w:rsidR="00AD7DA6" w:rsidRPr="00AD7DA6" w:rsidRDefault="00AD7DA6" w:rsidP="00AD7DA6">
      <w:pPr>
        <w:widowControl w:val="0"/>
        <w:shd w:val="clear" w:color="auto" w:fill="FFFFFF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  <w:r w:rsidRPr="00AD7DA6">
        <w:rPr>
          <w:b/>
          <w:bCs/>
          <w:sz w:val="28"/>
          <w:szCs w:val="28"/>
        </w:rPr>
        <w:t xml:space="preserve">4. ПОРЯДОК ПРОВЕДЕНИЯ </w:t>
      </w:r>
      <w:r>
        <w:rPr>
          <w:b/>
          <w:bCs/>
          <w:sz w:val="28"/>
          <w:szCs w:val="28"/>
        </w:rPr>
        <w:t>ИТОГОВОЙ (</w:t>
      </w:r>
      <w:r w:rsidRPr="00AD7DA6">
        <w:rPr>
          <w:b/>
          <w:bCs/>
          <w:sz w:val="28"/>
          <w:szCs w:val="28"/>
        </w:rPr>
        <w:t>ГОСУДАРСТВЕННОЙ ИТОГОВОЙ</w:t>
      </w:r>
      <w:r>
        <w:rPr>
          <w:b/>
          <w:bCs/>
          <w:sz w:val="28"/>
          <w:szCs w:val="28"/>
        </w:rPr>
        <w:t>)</w:t>
      </w:r>
      <w:r w:rsidRPr="00AD7DA6">
        <w:rPr>
          <w:b/>
          <w:bCs/>
          <w:sz w:val="28"/>
          <w:szCs w:val="28"/>
        </w:rPr>
        <w:t xml:space="preserve"> АТТЕСТАЦИИ </w:t>
      </w:r>
      <w:r>
        <w:rPr>
          <w:b/>
          <w:bCs/>
          <w:sz w:val="28"/>
          <w:szCs w:val="28"/>
        </w:rPr>
        <w:t xml:space="preserve">                                        </w:t>
      </w:r>
      <w:r w:rsidRPr="00AD7DA6">
        <w:rPr>
          <w:b/>
          <w:bCs/>
          <w:sz w:val="28"/>
          <w:szCs w:val="28"/>
        </w:rPr>
        <w:t xml:space="preserve">В </w:t>
      </w:r>
      <w:r w:rsidR="00026842">
        <w:rPr>
          <w:b/>
          <w:bCs/>
          <w:sz w:val="28"/>
          <w:szCs w:val="28"/>
        </w:rPr>
        <w:t>2024-2025</w:t>
      </w:r>
      <w:r>
        <w:rPr>
          <w:b/>
          <w:bCs/>
          <w:sz w:val="28"/>
          <w:szCs w:val="28"/>
        </w:rPr>
        <w:t xml:space="preserve"> </w:t>
      </w:r>
      <w:r w:rsidRPr="00AD7DA6">
        <w:rPr>
          <w:b/>
          <w:bCs/>
          <w:sz w:val="28"/>
          <w:szCs w:val="28"/>
        </w:rPr>
        <w:t>УЧЕБНОМ ГОДУ</w:t>
      </w:r>
    </w:p>
    <w:p w14:paraId="332BDF58" w14:textId="77777777" w:rsidR="00876334" w:rsidRDefault="009D3BE0" w:rsidP="00AD7DA6">
      <w:pPr>
        <w:widowControl w:val="0"/>
        <w:shd w:val="clear" w:color="auto" w:fill="FFFFFF"/>
        <w:tabs>
          <w:tab w:val="left" w:pos="42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4.1 </w:t>
      </w:r>
      <w:r w:rsidR="00FE5DE5">
        <w:rPr>
          <w:sz w:val="28"/>
          <w:szCs w:val="28"/>
        </w:rPr>
        <w:t>Итоговая (г</w:t>
      </w:r>
      <w:r w:rsidR="00AD7DA6" w:rsidRPr="00AD7DA6">
        <w:rPr>
          <w:sz w:val="28"/>
          <w:szCs w:val="28"/>
        </w:rPr>
        <w:t>осударственная итоговая</w:t>
      </w:r>
      <w:r w:rsidR="00FE5DE5">
        <w:rPr>
          <w:sz w:val="28"/>
          <w:szCs w:val="28"/>
        </w:rPr>
        <w:t>)</w:t>
      </w:r>
      <w:r w:rsidR="00AD7DA6" w:rsidRPr="00AD7DA6">
        <w:rPr>
          <w:sz w:val="28"/>
          <w:szCs w:val="28"/>
        </w:rPr>
        <w:t xml:space="preserve"> аттестация для обучающихся по основн</w:t>
      </w:r>
      <w:r w:rsidR="00FE5DE5">
        <w:rPr>
          <w:sz w:val="28"/>
          <w:szCs w:val="28"/>
        </w:rPr>
        <w:t>ой</w:t>
      </w:r>
      <w:r w:rsidR="00AD7DA6" w:rsidRPr="00AD7DA6">
        <w:rPr>
          <w:sz w:val="28"/>
          <w:szCs w:val="28"/>
        </w:rPr>
        <w:t xml:space="preserve"> профессиональн</w:t>
      </w:r>
      <w:r w:rsidR="00FE5DE5">
        <w:rPr>
          <w:sz w:val="28"/>
          <w:szCs w:val="28"/>
        </w:rPr>
        <w:t>ой</w:t>
      </w:r>
      <w:r w:rsidR="00AD7DA6" w:rsidRPr="00AD7DA6">
        <w:rPr>
          <w:sz w:val="28"/>
          <w:szCs w:val="28"/>
        </w:rPr>
        <w:t xml:space="preserve"> образовательн</w:t>
      </w:r>
      <w:r w:rsidR="00FE5DE5">
        <w:rPr>
          <w:sz w:val="28"/>
          <w:szCs w:val="28"/>
        </w:rPr>
        <w:t>ой</w:t>
      </w:r>
      <w:r w:rsidR="00AD7DA6" w:rsidRPr="00AD7DA6">
        <w:rPr>
          <w:sz w:val="28"/>
          <w:szCs w:val="28"/>
        </w:rPr>
        <w:t xml:space="preserve"> программ</w:t>
      </w:r>
      <w:r w:rsidR="00FE5DE5">
        <w:rPr>
          <w:sz w:val="28"/>
          <w:szCs w:val="28"/>
        </w:rPr>
        <w:t>е</w:t>
      </w:r>
      <w:r w:rsidR="00AD7DA6" w:rsidRPr="00AD7DA6">
        <w:rPr>
          <w:sz w:val="28"/>
          <w:szCs w:val="28"/>
        </w:rPr>
        <w:t xml:space="preserve"> высшего образования (программ</w:t>
      </w:r>
      <w:r w:rsidR="00FE5DE5">
        <w:rPr>
          <w:sz w:val="28"/>
          <w:szCs w:val="28"/>
        </w:rPr>
        <w:t>е</w:t>
      </w:r>
      <w:r w:rsidR="00AD7DA6" w:rsidRPr="00AD7DA6">
        <w:rPr>
          <w:sz w:val="28"/>
          <w:szCs w:val="28"/>
        </w:rPr>
        <w:t xml:space="preserve"> ординатуры) по специальности 31.08.</w:t>
      </w:r>
      <w:r w:rsidR="002954E8">
        <w:rPr>
          <w:sz w:val="28"/>
          <w:szCs w:val="28"/>
        </w:rPr>
        <w:t>20</w:t>
      </w:r>
      <w:r w:rsidR="00AD7DA6" w:rsidRPr="00AD7DA6"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 w:rsidR="00AD7DA6" w:rsidRPr="00AD7DA6">
        <w:rPr>
          <w:sz w:val="28"/>
          <w:szCs w:val="28"/>
        </w:rPr>
        <w:t xml:space="preserve"> в 202</w:t>
      </w:r>
      <w:r w:rsidR="00876334">
        <w:rPr>
          <w:sz w:val="28"/>
          <w:szCs w:val="28"/>
        </w:rPr>
        <w:t>4</w:t>
      </w:r>
      <w:r w:rsidR="00AD7DA6" w:rsidRPr="00AD7DA6">
        <w:rPr>
          <w:sz w:val="28"/>
          <w:szCs w:val="28"/>
        </w:rPr>
        <w:t>-202</w:t>
      </w:r>
      <w:r w:rsidR="00876334">
        <w:rPr>
          <w:sz w:val="28"/>
          <w:szCs w:val="28"/>
        </w:rPr>
        <w:t>5</w:t>
      </w:r>
      <w:r w:rsidR="00AD7DA6" w:rsidRPr="00AD7DA6">
        <w:rPr>
          <w:sz w:val="28"/>
          <w:szCs w:val="28"/>
        </w:rPr>
        <w:t xml:space="preserve"> учебном году в ФГБОУ ВО В</w:t>
      </w:r>
      <w:r w:rsidR="00FE5DE5">
        <w:rPr>
          <w:sz w:val="28"/>
          <w:szCs w:val="28"/>
        </w:rPr>
        <w:t>олг</w:t>
      </w:r>
      <w:r w:rsidR="00AD7DA6" w:rsidRPr="00AD7DA6">
        <w:rPr>
          <w:sz w:val="28"/>
          <w:szCs w:val="28"/>
        </w:rPr>
        <w:t xml:space="preserve">ГМУ Минздрава России проводится согласно </w:t>
      </w:r>
      <w:r w:rsidR="00FE5DE5" w:rsidRPr="001D4488">
        <w:rPr>
          <w:rFonts w:eastAsia="Calibri"/>
          <w:color w:val="000000"/>
          <w:sz w:val="28"/>
          <w:szCs w:val="28"/>
        </w:rPr>
        <w:t>Положени</w:t>
      </w:r>
      <w:r>
        <w:rPr>
          <w:rFonts w:eastAsia="Calibri"/>
          <w:color w:val="000000"/>
          <w:sz w:val="28"/>
          <w:szCs w:val="28"/>
        </w:rPr>
        <w:t>я</w:t>
      </w:r>
      <w:r w:rsidR="00FE5DE5" w:rsidRPr="001D4488">
        <w:rPr>
          <w:rFonts w:eastAsia="Calibri"/>
          <w:color w:val="000000"/>
          <w:sz w:val="28"/>
          <w:szCs w:val="28"/>
        </w:rPr>
        <w:t xml:space="preserve"> </w:t>
      </w:r>
      <w:r w:rsidR="00FE5DE5">
        <w:rPr>
          <w:rFonts w:eastAsia="Calibri"/>
          <w:color w:val="000000"/>
          <w:sz w:val="28"/>
          <w:szCs w:val="28"/>
        </w:rPr>
        <w:t>«О</w:t>
      </w:r>
      <w:r w:rsidR="00FE5DE5" w:rsidRPr="001D4488">
        <w:rPr>
          <w:rFonts w:eastAsia="Calibri"/>
          <w:color w:val="000000"/>
          <w:sz w:val="28"/>
          <w:szCs w:val="28"/>
        </w:rPr>
        <w:t xml:space="preserve"> порядке проведения государственной итоговой аттестации по образовательным программам высшего образования – программам ординатуры в </w:t>
      </w:r>
      <w:r w:rsidR="00FE5DE5">
        <w:rPr>
          <w:rFonts w:eastAsia="Calibri"/>
          <w:color w:val="000000"/>
          <w:sz w:val="28"/>
          <w:szCs w:val="28"/>
        </w:rPr>
        <w:t>ф</w:t>
      </w:r>
      <w:r w:rsidR="00FE5DE5" w:rsidRPr="001D4488">
        <w:rPr>
          <w:rFonts w:eastAsia="Calibri"/>
          <w:color w:val="000000"/>
          <w:sz w:val="28"/>
          <w:szCs w:val="28"/>
        </w:rPr>
        <w:t>едеральном государственном бюджетном образовательном учреждении высшего образования «</w:t>
      </w:r>
      <w:r w:rsidR="00FE5DE5">
        <w:rPr>
          <w:rFonts w:eastAsia="Calibri"/>
          <w:color w:val="000000"/>
          <w:sz w:val="28"/>
          <w:szCs w:val="28"/>
        </w:rPr>
        <w:t>Волгоградский государственный медицинский университет</w:t>
      </w:r>
      <w:r w:rsidR="00FE5DE5" w:rsidRPr="001D4488">
        <w:rPr>
          <w:rFonts w:eastAsia="Calibri"/>
          <w:color w:val="000000"/>
          <w:sz w:val="28"/>
          <w:szCs w:val="28"/>
        </w:rPr>
        <w:t>» Министерства здравоохранения Российской Федерации»</w:t>
      </w:r>
      <w:r w:rsidR="00FE5DE5">
        <w:rPr>
          <w:rFonts w:eastAsia="Calibri"/>
          <w:color w:val="000000"/>
          <w:sz w:val="28"/>
          <w:szCs w:val="28"/>
        </w:rPr>
        <w:t xml:space="preserve"> (далее – ФГБОУ ВО ВолгГМУ Минздрава России)</w:t>
      </w:r>
      <w:r w:rsidR="00FE5DE5" w:rsidRPr="001D4488">
        <w:rPr>
          <w:rFonts w:eastAsia="Calibri"/>
          <w:color w:val="000000"/>
          <w:sz w:val="28"/>
          <w:szCs w:val="28"/>
        </w:rPr>
        <w:t xml:space="preserve">, утвержденному </w:t>
      </w:r>
      <w:proofErr w:type="spellStart"/>
      <w:r w:rsidR="00876334" w:rsidRPr="00C72324">
        <w:rPr>
          <w:color w:val="000000"/>
        </w:rPr>
        <w:t>утвержденному</w:t>
      </w:r>
      <w:proofErr w:type="spellEnd"/>
      <w:r w:rsidR="00876334" w:rsidRPr="00C72324">
        <w:rPr>
          <w:color w:val="000000"/>
        </w:rPr>
        <w:t xml:space="preserve"> </w:t>
      </w:r>
      <w:r w:rsidR="00876334" w:rsidRPr="00C72324">
        <w:t>приказом ФГБОУ ВО ВолгГМУ Минздрава России от 13.01.2020 № 6  -КО</w:t>
      </w:r>
      <w:r w:rsidR="00876334" w:rsidRPr="00044184">
        <w:rPr>
          <w:rFonts w:eastAsia="Calibri"/>
          <w:sz w:val="28"/>
          <w:szCs w:val="28"/>
        </w:rPr>
        <w:t xml:space="preserve"> </w:t>
      </w:r>
    </w:p>
    <w:p w14:paraId="7C8D6F94" w14:textId="77452867" w:rsidR="001A0D16" w:rsidRDefault="009D3BE0" w:rsidP="00AD7DA6">
      <w:pPr>
        <w:widowControl w:val="0"/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044184">
        <w:rPr>
          <w:rFonts w:eastAsia="Calibri"/>
          <w:sz w:val="28"/>
          <w:szCs w:val="28"/>
        </w:rPr>
        <w:t>4.2</w:t>
      </w:r>
      <w:r>
        <w:rPr>
          <w:rFonts w:eastAsia="Calibri"/>
          <w:color w:val="FF0000"/>
          <w:sz w:val="28"/>
          <w:szCs w:val="28"/>
        </w:rPr>
        <w:t xml:space="preserve"> </w:t>
      </w:r>
      <w:r w:rsidR="00AD7DA6" w:rsidRPr="00AD7DA6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>итоговой (</w:t>
      </w:r>
      <w:r w:rsidR="00AD7DA6" w:rsidRPr="00AD7DA6">
        <w:rPr>
          <w:sz w:val="28"/>
          <w:szCs w:val="28"/>
        </w:rPr>
        <w:t>государственной итоговой</w:t>
      </w:r>
      <w:r>
        <w:rPr>
          <w:sz w:val="28"/>
          <w:szCs w:val="28"/>
        </w:rPr>
        <w:t>)</w:t>
      </w:r>
      <w:r w:rsidR="00AD7DA6" w:rsidRPr="00AD7DA6">
        <w:rPr>
          <w:sz w:val="28"/>
          <w:szCs w:val="28"/>
        </w:rPr>
        <w:t xml:space="preserve"> аттестации </w:t>
      </w:r>
      <w:r>
        <w:rPr>
          <w:sz w:val="28"/>
          <w:szCs w:val="28"/>
        </w:rPr>
        <w:t>по специальности 31.08.</w:t>
      </w:r>
      <w:r w:rsidR="002954E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>
        <w:rPr>
          <w:sz w:val="28"/>
          <w:szCs w:val="28"/>
        </w:rPr>
        <w:t xml:space="preserve"> </w:t>
      </w:r>
      <w:r w:rsidR="00AD7DA6" w:rsidRPr="00AD7DA6">
        <w:rPr>
          <w:sz w:val="28"/>
          <w:szCs w:val="28"/>
        </w:rPr>
        <w:t xml:space="preserve">создается государственная экзаменационная комиссия, которая состоит из председателя, секретаря и членов комиссии. </w:t>
      </w:r>
    </w:p>
    <w:p w14:paraId="58FE88FC" w14:textId="77777777" w:rsidR="001A0D16" w:rsidRPr="00983632" w:rsidRDefault="00E176DB" w:rsidP="001A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D16" w:rsidRPr="0098363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A0D16" w:rsidRPr="00983632">
        <w:rPr>
          <w:sz w:val="28"/>
          <w:szCs w:val="28"/>
        </w:rPr>
        <w:t xml:space="preserve"> Состав государственной экзаменационной комиссии создается по основным профилям подготовки не позднее, чем за 1 месяц до даты начала государственной итоговой аттестации, утверждается приказом ректора университета и действует в течение календарного года. </w:t>
      </w:r>
    </w:p>
    <w:p w14:paraId="37DA0E14" w14:textId="77777777" w:rsidR="001A0D16" w:rsidRPr="00983632" w:rsidRDefault="00E176DB" w:rsidP="001A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D16" w:rsidRPr="0098363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1A0D16" w:rsidRPr="00983632">
        <w:rPr>
          <w:sz w:val="28"/>
          <w:szCs w:val="28"/>
        </w:rPr>
        <w:t xml:space="preserve"> Государственная экзаменационная комиссия формируется из профессорско-преподавательского состава и научных работников  Университета, а также лиц, приглашаемых из органов управления здравоохранением, работников медицинских организаций. </w:t>
      </w:r>
    </w:p>
    <w:p w14:paraId="435AE9A3" w14:textId="77777777" w:rsidR="001A0D16" w:rsidRPr="00983632" w:rsidRDefault="00E176DB" w:rsidP="001A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D16" w:rsidRPr="0098363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1A0D16" w:rsidRPr="00983632">
        <w:rPr>
          <w:sz w:val="28"/>
          <w:szCs w:val="28"/>
        </w:rPr>
        <w:t xml:space="preserve"> Председатель государственной экзаменационной комиссии утверждается по представлению ВолгГМУ Министерством </w:t>
      </w:r>
      <w:r w:rsidR="001A0D16" w:rsidRPr="00983632">
        <w:rPr>
          <w:sz w:val="28"/>
          <w:szCs w:val="28"/>
        </w:rPr>
        <w:lastRenderedPageBreak/>
        <w:t>здравоохранения Российской Федерации не позднее 31 декабря, п</w:t>
      </w:r>
      <w:r w:rsidR="001A0D16">
        <w:rPr>
          <w:sz w:val="28"/>
          <w:szCs w:val="28"/>
        </w:rPr>
        <w:t>редшествующего году проведения Г</w:t>
      </w:r>
      <w:r w:rsidR="001A0D16" w:rsidRPr="00983632">
        <w:rPr>
          <w:sz w:val="28"/>
          <w:szCs w:val="28"/>
        </w:rPr>
        <w:t xml:space="preserve">осударственной итоговой аттестации. </w:t>
      </w:r>
    </w:p>
    <w:p w14:paraId="11C1D9ED" w14:textId="77777777" w:rsidR="001A0D16" w:rsidRDefault="00E176DB" w:rsidP="001A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D16" w:rsidRPr="0098363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A0D16" w:rsidRPr="00983632">
        <w:rPr>
          <w:sz w:val="28"/>
          <w:szCs w:val="28"/>
        </w:rPr>
        <w:t xml:space="preserve"> Председатель государственной экзаменационной комиссии утверждается из числа лиц, не работающих в Университете, имеющих ученую степень доктора наук и (или) ученое звание профессора, либо являющихся руководителем органов управления здравоохранением или медицинских организаций. </w:t>
      </w:r>
    </w:p>
    <w:p w14:paraId="54D2060E" w14:textId="77777777" w:rsidR="001A0D16" w:rsidRPr="009F7A75" w:rsidRDefault="00E176DB" w:rsidP="001A0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D16" w:rsidRPr="009F7A7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A0D16" w:rsidRPr="009F7A75">
        <w:rPr>
          <w:sz w:val="28"/>
          <w:szCs w:val="28"/>
        </w:rPr>
        <w:t xml:space="preserve">. В состав государственной экзаменационной комиссии включается не менее 5 человек, из которых 50% являются ведущими специалистами в области </w:t>
      </w:r>
      <w:r w:rsidR="0087464F">
        <w:rPr>
          <w:sz w:val="28"/>
          <w:szCs w:val="28"/>
        </w:rPr>
        <w:t>акушерства и гинекологии</w:t>
      </w:r>
      <w:r w:rsidR="001A0D16" w:rsidRPr="009F7A75">
        <w:rPr>
          <w:sz w:val="28"/>
          <w:szCs w:val="28"/>
        </w:rPr>
        <w:t xml:space="preserve"> и (или) представителями органов государственной власти РФ, органов государственной власти субъектов РФ и органов местного самоуправления, осуществляющих полномочия в соответствующей области профессиональной деятельности, остальные – лицами, относящиеся к профессорско-преподавательскому составу ВолгГМУ, и (или) иных организаций и (или) научными работниками Университета и  (или) иных организаций, имеющими государственное почетное звание.</w:t>
      </w:r>
    </w:p>
    <w:p w14:paraId="183F2054" w14:textId="77777777" w:rsidR="00E176DB" w:rsidRPr="009F7A75" w:rsidRDefault="0087464F" w:rsidP="00E176DB">
      <w:pPr>
        <w:pStyle w:val="af4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176DB" w:rsidRPr="009F7A75">
        <w:rPr>
          <w:color w:val="000000"/>
          <w:sz w:val="28"/>
          <w:szCs w:val="28"/>
        </w:rPr>
        <w:t>.8. Основной формой деятельности комисси</w:t>
      </w:r>
      <w:r>
        <w:rPr>
          <w:color w:val="000000"/>
          <w:sz w:val="28"/>
          <w:szCs w:val="28"/>
        </w:rPr>
        <w:t>и</w:t>
      </w:r>
      <w:r w:rsidR="00E176DB" w:rsidRPr="009F7A75">
        <w:rPr>
          <w:color w:val="000000"/>
          <w:sz w:val="28"/>
          <w:szCs w:val="28"/>
        </w:rPr>
        <w:t xml:space="preserve"> являют</w:t>
      </w:r>
      <w:r w:rsidR="00E176DB">
        <w:rPr>
          <w:color w:val="000000"/>
          <w:sz w:val="28"/>
          <w:szCs w:val="28"/>
        </w:rPr>
        <w:t>ся заседания. Заседание комиссии</w:t>
      </w:r>
      <w:r w:rsidR="00E176DB" w:rsidRPr="009F7A75">
        <w:rPr>
          <w:color w:val="000000"/>
          <w:sz w:val="28"/>
          <w:szCs w:val="28"/>
        </w:rPr>
        <w:t xml:space="preserve"> правомочно, если в нем участвуют не менее двух третей состава соответствующей комиссии.</w:t>
      </w:r>
    </w:p>
    <w:p w14:paraId="48C7F6CE" w14:textId="77777777" w:rsidR="00E176DB" w:rsidRDefault="00E176DB" w:rsidP="00E176DB">
      <w:pPr>
        <w:widowControl w:val="0"/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9F7A75">
        <w:rPr>
          <w:color w:val="000000"/>
          <w:sz w:val="28"/>
          <w:szCs w:val="28"/>
        </w:rPr>
        <w:t>Решения комисси</w:t>
      </w:r>
      <w:r w:rsidR="0087464F">
        <w:rPr>
          <w:color w:val="000000"/>
          <w:sz w:val="28"/>
          <w:szCs w:val="28"/>
        </w:rPr>
        <w:t>и</w:t>
      </w:r>
      <w:r w:rsidRPr="009F7A75">
        <w:rPr>
          <w:color w:val="000000"/>
          <w:sz w:val="28"/>
          <w:szCs w:val="28"/>
        </w:rPr>
        <w:t xml:space="preserve"> принимаются простым большинством голосов лиц, входящих в состав комисси</w:t>
      </w:r>
      <w:r w:rsidR="0087464F">
        <w:rPr>
          <w:color w:val="000000"/>
          <w:sz w:val="28"/>
          <w:szCs w:val="28"/>
        </w:rPr>
        <w:t>и</w:t>
      </w:r>
      <w:r w:rsidRPr="009F7A75">
        <w:rPr>
          <w:color w:val="000000"/>
          <w:sz w:val="28"/>
          <w:szCs w:val="28"/>
        </w:rPr>
        <w:t xml:space="preserve"> и участвующих в заседании. При равном числе голосов председатель обладает правом решающего голоса.</w:t>
      </w:r>
      <w:r>
        <w:rPr>
          <w:color w:val="000000"/>
          <w:sz w:val="28"/>
          <w:szCs w:val="28"/>
        </w:rPr>
        <w:t xml:space="preserve"> </w:t>
      </w:r>
      <w:r w:rsidRPr="00AD7DA6">
        <w:rPr>
          <w:sz w:val="28"/>
          <w:szCs w:val="28"/>
        </w:rPr>
        <w:t xml:space="preserve">Решения, принятые комиссией, оформляются протоколами. </w:t>
      </w:r>
    </w:p>
    <w:p w14:paraId="3A5410D5" w14:textId="77777777" w:rsidR="002B67A0" w:rsidRPr="009E609E" w:rsidRDefault="0087464F" w:rsidP="002B67A0">
      <w:pPr>
        <w:pStyle w:val="af4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176DB" w:rsidRPr="009F7A75">
        <w:rPr>
          <w:color w:val="000000"/>
          <w:sz w:val="28"/>
          <w:szCs w:val="28"/>
        </w:rPr>
        <w:t xml:space="preserve">.9. Проведение заседания </w:t>
      </w:r>
      <w:r w:rsidR="00E176DB" w:rsidRPr="009F7A75">
        <w:rPr>
          <w:color w:val="000000"/>
          <w:sz w:val="28"/>
          <w:szCs w:val="28"/>
          <w:shd w:val="clear" w:color="auto" w:fill="FFFFFF"/>
        </w:rPr>
        <w:t>государственной экзаменационной комиссии</w:t>
      </w:r>
      <w:r w:rsidR="00E176DB">
        <w:rPr>
          <w:color w:val="000000"/>
          <w:sz w:val="28"/>
          <w:szCs w:val="28"/>
          <w:shd w:val="clear" w:color="auto" w:fill="FFFFFF"/>
        </w:rPr>
        <w:t>,</w:t>
      </w:r>
      <w:r w:rsidR="00E176DB" w:rsidRPr="009F7A75">
        <w:rPr>
          <w:color w:val="000000"/>
          <w:sz w:val="28"/>
          <w:szCs w:val="28"/>
          <w:shd w:val="clear" w:color="auto" w:fill="FFFFFF"/>
        </w:rPr>
        <w:t xml:space="preserve"> р</w:t>
      </w:r>
      <w:r w:rsidR="00E176DB" w:rsidRPr="009F7A75">
        <w:rPr>
          <w:color w:val="000000"/>
          <w:sz w:val="28"/>
          <w:szCs w:val="28"/>
        </w:rPr>
        <w:t>ешения, принятые комиссией, оформляются протоколами на каждого обучающегося</w:t>
      </w:r>
      <w:r w:rsidR="002B67A0">
        <w:rPr>
          <w:color w:val="000000"/>
          <w:sz w:val="28"/>
          <w:szCs w:val="28"/>
        </w:rPr>
        <w:t xml:space="preserve"> </w:t>
      </w:r>
      <w:r w:rsidR="002B67A0" w:rsidRPr="009E609E">
        <w:rPr>
          <w:sz w:val="28"/>
          <w:szCs w:val="28"/>
        </w:rPr>
        <w:t>(приложение 1,2,3). В протоколе заседания итоговой (государственной) экзаменационной комиссии по приему итогового (государственного) экзамена отражаются перечень заданных ординатору вопросов и характеристика ответов на них, мнения председателя и членов итоговой (государственной) экзаменационной комиссии о выявленном в ходе итогового (государственного) аттестационного испытания уровне подготовленности ординатора к решению профессиональных задач, а также о выявленных недостатках в теоретической и практической подготовке ординатора.</w:t>
      </w:r>
    </w:p>
    <w:p w14:paraId="4616869B" w14:textId="77777777" w:rsidR="002B67A0" w:rsidRPr="009E609E" w:rsidRDefault="002B67A0" w:rsidP="002B67A0">
      <w:pPr>
        <w:pStyle w:val="91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09E">
        <w:rPr>
          <w:rFonts w:ascii="Times New Roman" w:hAnsi="Times New Roman"/>
          <w:sz w:val="28"/>
          <w:szCs w:val="28"/>
        </w:rPr>
        <w:t xml:space="preserve">Протоколы заседаний комиссий подписываются председателем. Протокол заседания итоговой (государственной) экзаменационной комиссии также подписывается секретарем итоговой (государственной) экзаменационной комиссии. </w:t>
      </w:r>
    </w:p>
    <w:p w14:paraId="6936D03B" w14:textId="77777777" w:rsidR="002B67A0" w:rsidRPr="009E609E" w:rsidRDefault="002B67A0" w:rsidP="002B67A0">
      <w:pPr>
        <w:pStyle w:val="91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609E">
        <w:rPr>
          <w:rFonts w:ascii="Times New Roman" w:hAnsi="Times New Roman"/>
          <w:sz w:val="28"/>
          <w:szCs w:val="28"/>
        </w:rPr>
        <w:t xml:space="preserve">Протоколы заседаний комиссий сшиваются в книги и хранятся в архиве </w:t>
      </w:r>
      <w:r w:rsidR="008362AE" w:rsidRPr="009E609E">
        <w:rPr>
          <w:rFonts w:ascii="Times New Roman" w:hAnsi="Times New Roman"/>
          <w:sz w:val="28"/>
          <w:szCs w:val="28"/>
        </w:rPr>
        <w:t xml:space="preserve">Управления подготовки в ординатуре </w:t>
      </w:r>
      <w:r w:rsidRPr="009E609E">
        <w:rPr>
          <w:rFonts w:ascii="Times New Roman" w:hAnsi="Times New Roman"/>
          <w:sz w:val="28"/>
          <w:szCs w:val="28"/>
        </w:rPr>
        <w:t>Института НМФО</w:t>
      </w:r>
      <w:r w:rsidR="008362AE" w:rsidRPr="009E609E">
        <w:rPr>
          <w:rFonts w:ascii="Times New Roman" w:hAnsi="Times New Roman"/>
          <w:sz w:val="28"/>
          <w:szCs w:val="28"/>
        </w:rPr>
        <w:t xml:space="preserve"> ФНБОУ ВО ВолгГМУ Минздрава России</w:t>
      </w:r>
      <w:r w:rsidRPr="009E609E">
        <w:rPr>
          <w:rFonts w:ascii="Times New Roman" w:hAnsi="Times New Roman"/>
          <w:sz w:val="28"/>
          <w:szCs w:val="28"/>
        </w:rPr>
        <w:t>.</w:t>
      </w:r>
    </w:p>
    <w:p w14:paraId="76DF6529" w14:textId="77777777" w:rsidR="00E23E0D" w:rsidRDefault="00E23E0D" w:rsidP="00E23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7A75">
        <w:rPr>
          <w:sz w:val="28"/>
          <w:szCs w:val="28"/>
        </w:rPr>
        <w:t xml:space="preserve">.10. Основными функциями государственной экзаменационной комиссии являются: </w:t>
      </w:r>
    </w:p>
    <w:p w14:paraId="7338CE27" w14:textId="77777777" w:rsidR="00E23E0D" w:rsidRDefault="00E23E0D" w:rsidP="00E23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F7A75">
        <w:rPr>
          <w:sz w:val="28"/>
          <w:szCs w:val="28"/>
        </w:rPr>
        <w:t xml:space="preserve">определение соответствия подготовки ординатора требованиям федерального государственного образовательного стандарта по программе </w:t>
      </w:r>
      <w:r>
        <w:rPr>
          <w:sz w:val="28"/>
          <w:szCs w:val="28"/>
        </w:rPr>
        <w:t xml:space="preserve">высшего образования – программе </w:t>
      </w:r>
      <w:r w:rsidRPr="009F7A75">
        <w:rPr>
          <w:sz w:val="28"/>
          <w:szCs w:val="28"/>
        </w:rPr>
        <w:t>ординатуры</w:t>
      </w:r>
      <w:r>
        <w:rPr>
          <w:sz w:val="28"/>
          <w:szCs w:val="28"/>
        </w:rPr>
        <w:t xml:space="preserve"> по специальности 31.08.</w:t>
      </w:r>
      <w:r w:rsidR="002954E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>
        <w:rPr>
          <w:sz w:val="28"/>
          <w:szCs w:val="28"/>
        </w:rPr>
        <w:t>;</w:t>
      </w:r>
      <w:r w:rsidRPr="009F7A75">
        <w:rPr>
          <w:sz w:val="28"/>
          <w:szCs w:val="28"/>
        </w:rPr>
        <w:t xml:space="preserve"> </w:t>
      </w:r>
    </w:p>
    <w:p w14:paraId="65499C89" w14:textId="77777777" w:rsidR="00E23E0D" w:rsidRDefault="00E23E0D" w:rsidP="00E23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F7A75">
        <w:rPr>
          <w:sz w:val="28"/>
          <w:szCs w:val="28"/>
        </w:rPr>
        <w:t xml:space="preserve">принятие решения о присвоении квалификации </w:t>
      </w:r>
      <w:r>
        <w:rPr>
          <w:sz w:val="28"/>
          <w:szCs w:val="28"/>
        </w:rPr>
        <w:t>«врач-</w:t>
      </w:r>
      <w:r w:rsidR="002954E8">
        <w:rPr>
          <w:sz w:val="28"/>
          <w:szCs w:val="28"/>
        </w:rPr>
        <w:t>психиатр</w:t>
      </w:r>
      <w:r>
        <w:rPr>
          <w:sz w:val="28"/>
          <w:szCs w:val="28"/>
        </w:rPr>
        <w:t xml:space="preserve">» </w:t>
      </w:r>
      <w:r w:rsidRPr="009F7A75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итоговой</w:t>
      </w:r>
      <w:r w:rsidRPr="009F7A7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F7A75">
        <w:rPr>
          <w:sz w:val="28"/>
          <w:szCs w:val="28"/>
        </w:rPr>
        <w:t>государственной итоговой</w:t>
      </w:r>
      <w:r>
        <w:rPr>
          <w:sz w:val="28"/>
          <w:szCs w:val="28"/>
        </w:rPr>
        <w:t>)</w:t>
      </w:r>
      <w:r w:rsidRPr="009F7A75">
        <w:rPr>
          <w:sz w:val="28"/>
          <w:szCs w:val="28"/>
        </w:rPr>
        <w:t xml:space="preserve"> аттестации и выдаче ординатору диплома об окончании ординатуры</w:t>
      </w:r>
      <w:r>
        <w:rPr>
          <w:sz w:val="28"/>
          <w:szCs w:val="28"/>
        </w:rPr>
        <w:t xml:space="preserve"> и приложения к нему</w:t>
      </w:r>
      <w:r w:rsidRPr="009F7A75">
        <w:rPr>
          <w:sz w:val="28"/>
          <w:szCs w:val="28"/>
        </w:rPr>
        <w:t xml:space="preserve">. </w:t>
      </w:r>
    </w:p>
    <w:p w14:paraId="5407230A" w14:textId="77777777" w:rsidR="007A72CB" w:rsidRPr="009F7A75" w:rsidRDefault="007A72CB" w:rsidP="007A72CB">
      <w:pPr>
        <w:pStyle w:val="af4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 </w:t>
      </w:r>
      <w:r w:rsidRPr="009F7A75">
        <w:rPr>
          <w:color w:val="000000"/>
          <w:sz w:val="28"/>
          <w:szCs w:val="28"/>
        </w:rPr>
        <w:t>Не позднее, чем за 30 календарных дней до проведения первого этапа государственного аттестационного испытания</w:t>
      </w:r>
      <w:r>
        <w:rPr>
          <w:color w:val="000000"/>
          <w:sz w:val="28"/>
          <w:szCs w:val="28"/>
        </w:rPr>
        <w:t xml:space="preserve">, </w:t>
      </w:r>
      <w:r w:rsidRPr="009F7A75">
        <w:rPr>
          <w:color w:val="000000"/>
          <w:sz w:val="28"/>
          <w:szCs w:val="28"/>
        </w:rPr>
        <w:t>организация утверждает распорядительным актом расписание государственных аттестационных испытаний (далее - расписание), в котором указываются даты, время и место проведения государственных аттестационных испытаний и предэкзаменационных консультаций, и доводит расписание до сведения обучающегося, членов государственных экзаменационных комиссий и апелляционных комиссий, секретарей государственных экзаменационных комиссий, руководителей и консультантов выпускных квалификационных работ.</w:t>
      </w:r>
    </w:p>
    <w:p w14:paraId="30D8065C" w14:textId="77777777" w:rsidR="007A72CB" w:rsidRPr="009F7A75" w:rsidRDefault="007A72CB" w:rsidP="007A72CB">
      <w:pPr>
        <w:pStyle w:val="af4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4.12 </w:t>
      </w:r>
      <w:r w:rsidRPr="009F7A75">
        <w:rPr>
          <w:color w:val="000000"/>
          <w:sz w:val="28"/>
          <w:szCs w:val="28"/>
        </w:rPr>
        <w:t>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дней.</w:t>
      </w:r>
    </w:p>
    <w:p w14:paraId="6A78B516" w14:textId="77777777" w:rsidR="00044184" w:rsidRPr="00983632" w:rsidRDefault="00044184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464F">
        <w:rPr>
          <w:sz w:val="28"/>
          <w:szCs w:val="28"/>
        </w:rPr>
        <w:t>1</w:t>
      </w:r>
      <w:r w:rsidR="00E23E0D">
        <w:rPr>
          <w:sz w:val="28"/>
          <w:szCs w:val="28"/>
        </w:rPr>
        <w:t>1</w:t>
      </w:r>
      <w:r w:rsidRPr="00983632">
        <w:rPr>
          <w:sz w:val="28"/>
          <w:szCs w:val="28"/>
        </w:rPr>
        <w:t xml:space="preserve"> К </w:t>
      </w:r>
      <w:r w:rsidR="0087464F">
        <w:rPr>
          <w:sz w:val="28"/>
          <w:szCs w:val="28"/>
        </w:rPr>
        <w:t>итоговой (</w:t>
      </w:r>
      <w:r w:rsidRPr="00983632">
        <w:rPr>
          <w:sz w:val="28"/>
          <w:szCs w:val="28"/>
        </w:rPr>
        <w:t>государственной итоговой</w:t>
      </w:r>
      <w:r w:rsidR="0087464F">
        <w:rPr>
          <w:sz w:val="28"/>
          <w:szCs w:val="28"/>
        </w:rPr>
        <w:t>)</w:t>
      </w:r>
      <w:r w:rsidRPr="00983632">
        <w:rPr>
          <w:sz w:val="28"/>
          <w:szCs w:val="28"/>
        </w:rPr>
        <w:t xml:space="preserve"> аттестации допускается ординатор, не имеющий академической задолженности и в полном объеме выполнивший индивидуальный учебный план в соответствии с учебным планом основной профессиональной образовательной программой, разработанной на основе </w:t>
      </w:r>
      <w:r>
        <w:rPr>
          <w:sz w:val="28"/>
          <w:szCs w:val="28"/>
        </w:rPr>
        <w:t xml:space="preserve">федерального государственного образовательного </w:t>
      </w:r>
      <w:r w:rsidRPr="00983632">
        <w:rPr>
          <w:sz w:val="28"/>
          <w:szCs w:val="28"/>
        </w:rPr>
        <w:t>стандарта (</w:t>
      </w:r>
      <w:r>
        <w:rPr>
          <w:sz w:val="28"/>
          <w:szCs w:val="28"/>
        </w:rPr>
        <w:t xml:space="preserve">далее - </w:t>
      </w:r>
      <w:r w:rsidRPr="00983632">
        <w:rPr>
          <w:sz w:val="28"/>
          <w:szCs w:val="28"/>
        </w:rPr>
        <w:t xml:space="preserve">ФГОС). </w:t>
      </w:r>
    </w:p>
    <w:p w14:paraId="33C7F9A4" w14:textId="77777777" w:rsidR="00044184" w:rsidRPr="00983632" w:rsidRDefault="00044184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3632">
        <w:rPr>
          <w:sz w:val="28"/>
          <w:szCs w:val="28"/>
        </w:rPr>
        <w:t>.</w:t>
      </w:r>
      <w:r w:rsidR="0087464F">
        <w:rPr>
          <w:sz w:val="28"/>
          <w:szCs w:val="28"/>
        </w:rPr>
        <w:t>1</w:t>
      </w:r>
      <w:r w:rsidR="00E23E0D">
        <w:rPr>
          <w:sz w:val="28"/>
          <w:szCs w:val="28"/>
        </w:rPr>
        <w:t>2</w:t>
      </w:r>
      <w:r w:rsidRPr="00983632">
        <w:rPr>
          <w:sz w:val="28"/>
          <w:szCs w:val="28"/>
        </w:rPr>
        <w:t xml:space="preserve"> Обучающимся и лицам, привлекаемым к </w:t>
      </w:r>
      <w:r>
        <w:rPr>
          <w:sz w:val="28"/>
          <w:szCs w:val="28"/>
        </w:rPr>
        <w:t>итоговой (</w:t>
      </w:r>
      <w:r w:rsidRPr="00983632">
        <w:rPr>
          <w:sz w:val="28"/>
          <w:szCs w:val="28"/>
        </w:rPr>
        <w:t>государственной итоговой</w:t>
      </w:r>
      <w:r>
        <w:rPr>
          <w:sz w:val="28"/>
          <w:szCs w:val="28"/>
        </w:rPr>
        <w:t>)</w:t>
      </w:r>
      <w:r w:rsidRPr="00983632">
        <w:rPr>
          <w:sz w:val="28"/>
          <w:szCs w:val="28"/>
        </w:rPr>
        <w:t xml:space="preserve"> аттестации, во время ее проведения запрещается иметь при себе и использовать средства связи. </w:t>
      </w:r>
    </w:p>
    <w:p w14:paraId="19C0CA98" w14:textId="77777777" w:rsidR="00044184" w:rsidRDefault="00044184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3632">
        <w:rPr>
          <w:sz w:val="28"/>
          <w:szCs w:val="28"/>
        </w:rPr>
        <w:t>.</w:t>
      </w:r>
      <w:r w:rsidR="0087464F">
        <w:rPr>
          <w:sz w:val="28"/>
          <w:szCs w:val="28"/>
        </w:rPr>
        <w:t>1</w:t>
      </w:r>
      <w:r w:rsidR="00E23E0D">
        <w:rPr>
          <w:sz w:val="28"/>
          <w:szCs w:val="28"/>
        </w:rPr>
        <w:t>3</w:t>
      </w:r>
      <w:r w:rsidRPr="00983632">
        <w:rPr>
          <w:sz w:val="28"/>
          <w:szCs w:val="28"/>
        </w:rPr>
        <w:t xml:space="preserve"> </w:t>
      </w:r>
      <w:r w:rsidR="002B67A0" w:rsidRPr="00983632">
        <w:rPr>
          <w:sz w:val="28"/>
          <w:szCs w:val="28"/>
        </w:rPr>
        <w:t xml:space="preserve">Не допускается взимание платы с обучающихся за прохождение государственной итоговой аттестации. </w:t>
      </w:r>
    </w:p>
    <w:p w14:paraId="1428DDAC" w14:textId="77777777" w:rsidR="008362AE" w:rsidRPr="00581434" w:rsidRDefault="008362AE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 </w:t>
      </w:r>
      <w:r w:rsidRPr="00581434">
        <w:rPr>
          <w:sz w:val="28"/>
          <w:szCs w:val="28"/>
        </w:rPr>
        <w:t>Для обучающихся из числа инвалидов государственная итоговая аттестация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7ECCC8A7" w14:textId="77777777" w:rsidR="002B67A0" w:rsidRPr="002B67A0" w:rsidRDefault="00DB4F2D" w:rsidP="002B6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184" w:rsidRPr="00983632">
        <w:rPr>
          <w:sz w:val="28"/>
          <w:szCs w:val="28"/>
        </w:rPr>
        <w:t>.</w:t>
      </w:r>
      <w:r w:rsidR="0087464F">
        <w:rPr>
          <w:sz w:val="28"/>
          <w:szCs w:val="28"/>
        </w:rPr>
        <w:t>1</w:t>
      </w:r>
      <w:r w:rsidR="00581434">
        <w:rPr>
          <w:sz w:val="28"/>
          <w:szCs w:val="28"/>
        </w:rPr>
        <w:t>5</w:t>
      </w:r>
      <w:r w:rsidR="00044184" w:rsidRPr="00983632">
        <w:rPr>
          <w:sz w:val="28"/>
          <w:szCs w:val="28"/>
        </w:rPr>
        <w:t xml:space="preserve"> </w:t>
      </w:r>
      <w:r w:rsidR="002B67A0" w:rsidRPr="002B67A0">
        <w:rPr>
          <w:sz w:val="28"/>
          <w:szCs w:val="28"/>
        </w:rPr>
        <w:t xml:space="preserve">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здравоохранения Российской Федерации – по программам ординатуры. </w:t>
      </w:r>
    </w:p>
    <w:p w14:paraId="113A9F37" w14:textId="77777777" w:rsidR="00044184" w:rsidRPr="00983632" w:rsidRDefault="00DB4F2D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184" w:rsidRPr="00983632">
        <w:rPr>
          <w:sz w:val="28"/>
          <w:szCs w:val="28"/>
        </w:rPr>
        <w:t>.</w:t>
      </w:r>
      <w:r w:rsidR="0087464F">
        <w:rPr>
          <w:sz w:val="28"/>
          <w:szCs w:val="28"/>
        </w:rPr>
        <w:t>1</w:t>
      </w:r>
      <w:r w:rsidR="00581434">
        <w:rPr>
          <w:sz w:val="28"/>
          <w:szCs w:val="28"/>
        </w:rPr>
        <w:t>6</w:t>
      </w:r>
      <w:r w:rsidR="00044184" w:rsidRPr="00983632">
        <w:rPr>
          <w:sz w:val="28"/>
          <w:szCs w:val="28"/>
        </w:rPr>
        <w:t xml:space="preserve"> 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"неудовлетворительно", отчисляются из организации с выдачей справки об обучении</w:t>
      </w:r>
      <w:r>
        <w:rPr>
          <w:sz w:val="28"/>
          <w:szCs w:val="28"/>
        </w:rPr>
        <w:t>,</w:t>
      </w:r>
      <w:r w:rsidR="00044184" w:rsidRPr="00983632">
        <w:rPr>
          <w:sz w:val="28"/>
          <w:szCs w:val="28"/>
        </w:rPr>
        <w:t xml:space="preserve"> как не выполнившие обязанностей по добросовестному освоению образовательной программы и выполнению учебного плана. </w:t>
      </w:r>
    </w:p>
    <w:p w14:paraId="10FAADDE" w14:textId="77777777" w:rsidR="00044184" w:rsidRPr="00983632" w:rsidRDefault="00DB4F2D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4184" w:rsidRPr="00983632">
        <w:rPr>
          <w:sz w:val="28"/>
          <w:szCs w:val="28"/>
        </w:rPr>
        <w:t>.</w:t>
      </w:r>
      <w:r w:rsidR="0087464F">
        <w:rPr>
          <w:sz w:val="28"/>
          <w:szCs w:val="28"/>
        </w:rPr>
        <w:t>1</w:t>
      </w:r>
      <w:r w:rsidR="00581434">
        <w:rPr>
          <w:sz w:val="28"/>
          <w:szCs w:val="28"/>
        </w:rPr>
        <w:t>7</w:t>
      </w:r>
      <w:r w:rsidR="00044184" w:rsidRPr="00983632">
        <w:rPr>
          <w:sz w:val="28"/>
          <w:szCs w:val="28"/>
        </w:rPr>
        <w:t xml:space="preserve"> Лицо, не прошедшее </w:t>
      </w:r>
      <w:r>
        <w:rPr>
          <w:sz w:val="28"/>
          <w:szCs w:val="28"/>
        </w:rPr>
        <w:t>итоговую (</w:t>
      </w:r>
      <w:r w:rsidR="00044184" w:rsidRPr="00983632">
        <w:rPr>
          <w:sz w:val="28"/>
          <w:szCs w:val="28"/>
        </w:rPr>
        <w:t>государственную итоговую</w:t>
      </w:r>
      <w:r>
        <w:rPr>
          <w:sz w:val="28"/>
          <w:szCs w:val="28"/>
        </w:rPr>
        <w:t>)</w:t>
      </w:r>
      <w:r w:rsidR="00044184" w:rsidRPr="00983632">
        <w:rPr>
          <w:sz w:val="28"/>
          <w:szCs w:val="28"/>
        </w:rPr>
        <w:t xml:space="preserve"> аттестацию, может повторно пройти </w:t>
      </w:r>
      <w:r>
        <w:rPr>
          <w:sz w:val="28"/>
          <w:szCs w:val="28"/>
        </w:rPr>
        <w:t>итоговую (</w:t>
      </w:r>
      <w:r w:rsidR="00044184" w:rsidRPr="00983632">
        <w:rPr>
          <w:sz w:val="28"/>
          <w:szCs w:val="28"/>
        </w:rPr>
        <w:t>государственную итоговую</w:t>
      </w:r>
      <w:r>
        <w:rPr>
          <w:sz w:val="28"/>
          <w:szCs w:val="28"/>
        </w:rPr>
        <w:t>)</w:t>
      </w:r>
      <w:r w:rsidR="00044184" w:rsidRPr="00983632">
        <w:rPr>
          <w:sz w:val="28"/>
          <w:szCs w:val="28"/>
        </w:rPr>
        <w:t xml:space="preserve"> аттестацию не ранее чем через один год и не позднее чем через пять лет после срока проведения </w:t>
      </w:r>
      <w:r>
        <w:rPr>
          <w:sz w:val="28"/>
          <w:szCs w:val="28"/>
        </w:rPr>
        <w:t>итоговой (</w:t>
      </w:r>
      <w:r w:rsidR="00044184" w:rsidRPr="00983632">
        <w:rPr>
          <w:sz w:val="28"/>
          <w:szCs w:val="28"/>
        </w:rPr>
        <w:t>государственной итоговой</w:t>
      </w:r>
      <w:r>
        <w:rPr>
          <w:sz w:val="28"/>
          <w:szCs w:val="28"/>
        </w:rPr>
        <w:t>)</w:t>
      </w:r>
      <w:r w:rsidR="00044184" w:rsidRPr="00983632">
        <w:rPr>
          <w:sz w:val="28"/>
          <w:szCs w:val="28"/>
        </w:rPr>
        <w:t xml:space="preserve"> аттестации, которая не пройдена обучающимся. </w:t>
      </w:r>
    </w:p>
    <w:p w14:paraId="7BECC98E" w14:textId="77777777" w:rsidR="00044184" w:rsidRPr="00983632" w:rsidRDefault="00DB4F2D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184" w:rsidRPr="00983632">
        <w:rPr>
          <w:sz w:val="28"/>
          <w:szCs w:val="28"/>
        </w:rPr>
        <w:t>.</w:t>
      </w:r>
      <w:r w:rsidR="0087464F">
        <w:rPr>
          <w:sz w:val="28"/>
          <w:szCs w:val="28"/>
        </w:rPr>
        <w:t>1</w:t>
      </w:r>
      <w:r w:rsidR="00581434">
        <w:rPr>
          <w:sz w:val="28"/>
          <w:szCs w:val="28"/>
        </w:rPr>
        <w:t>8</w:t>
      </w:r>
      <w:r w:rsidR="00044184" w:rsidRPr="00983632">
        <w:rPr>
          <w:sz w:val="28"/>
          <w:szCs w:val="28"/>
        </w:rPr>
        <w:t xml:space="preserve"> Для повторного прохождения государственной итоговой аттестации указанное лицо по его заявлению восстанавливается в организации на период времени, установленный организацией, но не менее периода времени, предусмотренного календарным учебным графиком для </w:t>
      </w:r>
      <w:r>
        <w:rPr>
          <w:sz w:val="28"/>
          <w:szCs w:val="28"/>
        </w:rPr>
        <w:t>итоговой (</w:t>
      </w:r>
      <w:r w:rsidR="00044184" w:rsidRPr="00983632">
        <w:rPr>
          <w:sz w:val="28"/>
          <w:szCs w:val="28"/>
        </w:rPr>
        <w:t>государственной итоговой</w:t>
      </w:r>
      <w:r>
        <w:rPr>
          <w:sz w:val="28"/>
          <w:szCs w:val="28"/>
        </w:rPr>
        <w:t>)</w:t>
      </w:r>
      <w:r w:rsidR="00044184" w:rsidRPr="00983632">
        <w:rPr>
          <w:sz w:val="28"/>
          <w:szCs w:val="28"/>
        </w:rPr>
        <w:t xml:space="preserve"> аттестации по соответствующей образовательной программе. </w:t>
      </w:r>
    </w:p>
    <w:p w14:paraId="45FD375C" w14:textId="77777777" w:rsidR="00044184" w:rsidRDefault="00DB4F2D" w:rsidP="00044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4184" w:rsidRPr="00983632">
        <w:rPr>
          <w:sz w:val="28"/>
          <w:szCs w:val="28"/>
        </w:rPr>
        <w:t>.1</w:t>
      </w:r>
      <w:r w:rsidR="00581434">
        <w:rPr>
          <w:sz w:val="28"/>
          <w:szCs w:val="28"/>
        </w:rPr>
        <w:t>9</w:t>
      </w:r>
      <w:r w:rsidR="00044184" w:rsidRPr="00983632">
        <w:rPr>
          <w:sz w:val="28"/>
          <w:szCs w:val="28"/>
        </w:rPr>
        <w:t xml:space="preserve"> Обучающиеся, не прошедшие государственной итоговой аттестации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организацией самостоятельно), вправе пройти ее в тече</w:t>
      </w:r>
      <w:r w:rsidR="00044184">
        <w:rPr>
          <w:sz w:val="28"/>
          <w:szCs w:val="28"/>
        </w:rPr>
        <w:t>ние 6 месяцев после завершения Г</w:t>
      </w:r>
      <w:r w:rsidR="00044184" w:rsidRPr="00983632">
        <w:rPr>
          <w:sz w:val="28"/>
          <w:szCs w:val="28"/>
        </w:rPr>
        <w:t xml:space="preserve">осударственной итоговой аттестации. Обучающийся должен представить в организацию документ, подтверждающий причину его отсутствия. </w:t>
      </w:r>
    </w:p>
    <w:p w14:paraId="1E41981F" w14:textId="77777777" w:rsidR="001A7AF7" w:rsidRDefault="001A7AF7" w:rsidP="000E503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8143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A06711">
        <w:rPr>
          <w:sz w:val="28"/>
          <w:szCs w:val="28"/>
        </w:rPr>
        <w:t xml:space="preserve">Ординаторам, не сдавшим </w:t>
      </w:r>
      <w:r>
        <w:rPr>
          <w:sz w:val="28"/>
          <w:szCs w:val="28"/>
        </w:rPr>
        <w:t>итоговую (</w:t>
      </w:r>
      <w:r w:rsidRPr="00A06711">
        <w:rPr>
          <w:sz w:val="28"/>
          <w:szCs w:val="28"/>
        </w:rPr>
        <w:t>государственную итоговую</w:t>
      </w:r>
      <w:r>
        <w:rPr>
          <w:sz w:val="28"/>
          <w:szCs w:val="28"/>
        </w:rPr>
        <w:t>)</w:t>
      </w:r>
      <w:r w:rsidRPr="00A06711">
        <w:rPr>
          <w:sz w:val="28"/>
          <w:szCs w:val="28"/>
        </w:rPr>
        <w:t xml:space="preserve"> аттестацию, </w:t>
      </w:r>
      <w:r>
        <w:rPr>
          <w:sz w:val="28"/>
          <w:szCs w:val="28"/>
        </w:rPr>
        <w:t xml:space="preserve">ординатура, </w:t>
      </w:r>
      <w:r w:rsidRPr="00A06711">
        <w:rPr>
          <w:sz w:val="28"/>
          <w:szCs w:val="28"/>
        </w:rPr>
        <w:t>по желанию, может быть продлена на компенсационной основе (по договору) с правом повторной сдачи экзамена через 6 месяцев.</w:t>
      </w:r>
    </w:p>
    <w:p w14:paraId="55758C9E" w14:textId="77777777" w:rsidR="000E503D" w:rsidRPr="005F3277" w:rsidRDefault="000E503D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4.21 По результатам Г</w:t>
      </w:r>
      <w:r w:rsidRPr="005F3277">
        <w:rPr>
          <w:sz w:val="28"/>
          <w:szCs w:val="28"/>
        </w:rPr>
        <w:t xml:space="preserve">осударственной итоговой аттестации обучающийся имеет право подать в апелляционную комиссию (далее - Комиссия) письменное заявление об апелляции по вопросам, связанным с процедурой проведения государственной итоговой аттестации, не позднее следующего </w:t>
      </w:r>
      <w:r>
        <w:rPr>
          <w:sz w:val="28"/>
          <w:szCs w:val="28"/>
        </w:rPr>
        <w:t>рабочего дня после прохождения Г</w:t>
      </w:r>
      <w:r w:rsidRPr="005F3277">
        <w:rPr>
          <w:sz w:val="28"/>
          <w:szCs w:val="28"/>
        </w:rPr>
        <w:t xml:space="preserve">осударственной итоговой аттестации. </w:t>
      </w:r>
    </w:p>
    <w:p w14:paraId="19A05B73" w14:textId="77777777" w:rsidR="000E503D" w:rsidRPr="005F3277" w:rsidRDefault="000E503D" w:rsidP="000E503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4.22</w:t>
      </w:r>
      <w:r w:rsidRPr="005F3277">
        <w:rPr>
          <w:color w:val="000000"/>
          <w:sz w:val="28"/>
          <w:szCs w:val="28"/>
          <w:shd w:val="clear" w:color="auto" w:fill="FFFFFF"/>
        </w:rPr>
        <w:t xml:space="preserve">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14:paraId="37E0FA48" w14:textId="77777777" w:rsidR="000E503D" w:rsidRPr="005F3277" w:rsidRDefault="000E503D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4.23</w:t>
      </w:r>
      <w:r w:rsidRPr="005F3277">
        <w:rPr>
          <w:sz w:val="28"/>
          <w:szCs w:val="28"/>
        </w:rPr>
        <w:t xml:space="preserve"> Состав Комиссии утверждается приказом ректора Университета. Комиссия формируется в количестве не менее 4 человек из числа профессорско-преподавательского состава медицинского института Университета, не входящих в состав государственной экзаменационной комиссии. </w:t>
      </w:r>
    </w:p>
    <w:p w14:paraId="4CEE7C24" w14:textId="77777777" w:rsidR="000E503D" w:rsidRPr="005F3277" w:rsidRDefault="000E503D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4.24</w:t>
      </w:r>
      <w:r w:rsidRPr="005F3277">
        <w:rPr>
          <w:sz w:val="28"/>
          <w:szCs w:val="28"/>
        </w:rPr>
        <w:t xml:space="preserve"> Председатель Комиссии утверждается приказом ректор Университета из числа лиц, включенных в состав Комиссии. </w:t>
      </w:r>
    </w:p>
    <w:p w14:paraId="741D3EB3" w14:textId="77777777" w:rsidR="000E503D" w:rsidRPr="005F3277" w:rsidRDefault="000E503D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4.25</w:t>
      </w:r>
      <w:r w:rsidRPr="005F3277">
        <w:rPr>
          <w:sz w:val="28"/>
          <w:szCs w:val="28"/>
        </w:rPr>
        <w:t xml:space="preserve"> Апелляция подлежит рассмотрению не позднее двух рабочих дней со дня ее подачи. </w:t>
      </w:r>
    </w:p>
    <w:p w14:paraId="20FB6020" w14:textId="77777777" w:rsidR="000E503D" w:rsidRPr="005F3277" w:rsidRDefault="000E503D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4.26</w:t>
      </w:r>
      <w:r w:rsidRPr="005F3277">
        <w:rPr>
          <w:sz w:val="28"/>
          <w:szCs w:val="28"/>
        </w:rPr>
        <w:t xml:space="preserve"> Апелляция рассматривается на заседании Комиссии с участием не менее половины состава Комиссии. На заседание Комиссии </w:t>
      </w:r>
      <w:r w:rsidRPr="005F3277">
        <w:rPr>
          <w:sz w:val="28"/>
          <w:szCs w:val="28"/>
        </w:rPr>
        <w:lastRenderedPageBreak/>
        <w:t xml:space="preserve">приглашаются председатель государственной экзаменационной комиссии и обучающийся, подавший апелляцию. </w:t>
      </w:r>
    </w:p>
    <w:p w14:paraId="66A37248" w14:textId="77777777" w:rsidR="000E503D" w:rsidRPr="005F3277" w:rsidRDefault="00EB0002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4.27</w:t>
      </w:r>
      <w:r w:rsidR="000E503D" w:rsidRPr="005F3277">
        <w:rPr>
          <w:sz w:val="28"/>
          <w:szCs w:val="28"/>
        </w:rPr>
        <w:t xml:space="preserve"> Для рассмотрения вопросов, связанных с процедурой проведения государственной итоговой аттестации, в Комиссию направляется протокол заседания государственной экзаменационной комиссии, экзаменационные листы обучающегося. </w:t>
      </w:r>
    </w:p>
    <w:p w14:paraId="27641903" w14:textId="77777777" w:rsidR="000E503D" w:rsidRPr="005F3277" w:rsidRDefault="00EB0002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4.28</w:t>
      </w:r>
      <w:r w:rsidR="000E503D" w:rsidRPr="005F3277">
        <w:rPr>
          <w:sz w:val="28"/>
          <w:szCs w:val="28"/>
        </w:rPr>
        <w:t xml:space="preserve"> Решение Комиссии принимается простым большинством голосов и оформляется протоколом. При равном числе голосов председатель Комиссии обладает правом решающего голоса. </w:t>
      </w:r>
    </w:p>
    <w:p w14:paraId="46204E4C" w14:textId="77777777" w:rsidR="000E503D" w:rsidRPr="005F3277" w:rsidRDefault="00EB0002" w:rsidP="000E5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4.29</w:t>
      </w:r>
      <w:r w:rsidR="000E503D" w:rsidRPr="005F3277">
        <w:rPr>
          <w:sz w:val="28"/>
          <w:szCs w:val="28"/>
        </w:rPr>
        <w:t xml:space="preserve"> Оформленное протоколом решение Комиссии, подписанное ее председателем, доводится до сведения подавшего апелляцию обучающегося (под роспись) в течение трех рабочих дней со дня заседания Комиссии. </w:t>
      </w:r>
    </w:p>
    <w:p w14:paraId="60689B04" w14:textId="77777777" w:rsidR="000E503D" w:rsidRPr="005F3277" w:rsidRDefault="00EB0002" w:rsidP="00EB0002">
      <w:pPr>
        <w:pStyle w:val="af4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4.30</w:t>
      </w:r>
      <w:r w:rsidR="000E503D" w:rsidRPr="005F3277">
        <w:rPr>
          <w:color w:val="000000"/>
          <w:sz w:val="28"/>
          <w:szCs w:val="28"/>
        </w:rPr>
        <w:t xml:space="preserve"> Решение апелляционной комиссии является окончательным и пересмотру не подлежит.</w:t>
      </w:r>
    </w:p>
    <w:p w14:paraId="280FC764" w14:textId="77777777" w:rsidR="000E503D" w:rsidRPr="005F3277" w:rsidRDefault="00EB0002" w:rsidP="00EB0002">
      <w:pPr>
        <w:pStyle w:val="af4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4.31</w:t>
      </w:r>
      <w:r w:rsidR="000E503D" w:rsidRPr="005F3277">
        <w:rPr>
          <w:color w:val="000000"/>
          <w:sz w:val="28"/>
          <w:szCs w:val="28"/>
        </w:rPr>
        <w:t xml:space="preserve">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организации обучающегося, подавшего апелляцию, в соответствии со стандартом.</w:t>
      </w:r>
    </w:p>
    <w:p w14:paraId="00610021" w14:textId="77777777" w:rsidR="000E503D" w:rsidRPr="005F3277" w:rsidRDefault="00EB0002" w:rsidP="00EB0002">
      <w:pPr>
        <w:pStyle w:val="af4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4.32 </w:t>
      </w:r>
      <w:r w:rsidR="000E503D" w:rsidRPr="005F3277">
        <w:rPr>
          <w:color w:val="000000"/>
          <w:sz w:val="28"/>
          <w:szCs w:val="28"/>
        </w:rPr>
        <w:t>Апелляция на повторное проведение государственного аттестационного испытания не принимается.</w:t>
      </w:r>
    </w:p>
    <w:p w14:paraId="244E9954" w14:textId="77777777" w:rsidR="000E503D" w:rsidRDefault="000E503D" w:rsidP="00EB0002">
      <w:pPr>
        <w:pStyle w:val="af4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</w:p>
    <w:p w14:paraId="765CECDA" w14:textId="77777777" w:rsidR="00AD7DA6" w:rsidRPr="00A06711" w:rsidRDefault="00AD7DA6" w:rsidP="00FB6694">
      <w:pPr>
        <w:widowControl w:val="0"/>
        <w:shd w:val="clear" w:color="auto" w:fill="FFFFFF"/>
        <w:tabs>
          <w:tab w:val="left" w:pos="426"/>
        </w:tabs>
        <w:ind w:firstLine="567"/>
        <w:jc w:val="center"/>
        <w:rPr>
          <w:sz w:val="28"/>
          <w:szCs w:val="28"/>
        </w:rPr>
      </w:pPr>
    </w:p>
    <w:p w14:paraId="65F75E67" w14:textId="77777777" w:rsidR="00C16926" w:rsidRPr="004B3091" w:rsidRDefault="008C67CA" w:rsidP="00FB6694">
      <w:pPr>
        <w:pStyle w:val="a3"/>
        <w:ind w:left="0"/>
        <w:jc w:val="center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5. </w:t>
      </w:r>
      <w:r w:rsidR="00C16926" w:rsidRPr="004B3091">
        <w:rPr>
          <w:b/>
          <w:caps/>
          <w:sz w:val="28"/>
          <w:szCs w:val="28"/>
        </w:rPr>
        <w:t xml:space="preserve">Этапы и формы проведения                                                 </w:t>
      </w:r>
      <w:r w:rsidR="00FB6694">
        <w:rPr>
          <w:b/>
          <w:caps/>
          <w:sz w:val="28"/>
          <w:szCs w:val="28"/>
        </w:rPr>
        <w:t>ИТОГОВОЙ (</w:t>
      </w:r>
      <w:r w:rsidR="00C16926" w:rsidRPr="004B3091">
        <w:rPr>
          <w:b/>
          <w:caps/>
          <w:sz w:val="28"/>
          <w:szCs w:val="28"/>
        </w:rPr>
        <w:t>государственной итоговой</w:t>
      </w:r>
      <w:r w:rsidR="00FB6694">
        <w:rPr>
          <w:b/>
          <w:caps/>
          <w:sz w:val="28"/>
          <w:szCs w:val="28"/>
        </w:rPr>
        <w:t>)</w:t>
      </w:r>
      <w:r w:rsidR="00C16926" w:rsidRPr="004B3091">
        <w:rPr>
          <w:b/>
          <w:caps/>
          <w:sz w:val="28"/>
          <w:szCs w:val="28"/>
        </w:rPr>
        <w:t xml:space="preserve"> аттестации</w:t>
      </w:r>
      <w:r w:rsidR="00C16926" w:rsidRPr="004B3091">
        <w:rPr>
          <w:caps/>
          <w:sz w:val="28"/>
          <w:szCs w:val="28"/>
        </w:rPr>
        <w:t>.</w:t>
      </w:r>
    </w:p>
    <w:p w14:paraId="5DED9552" w14:textId="77777777" w:rsidR="00B0260C" w:rsidRPr="00C35E9D" w:rsidRDefault="00B0260C" w:rsidP="00A06711">
      <w:pPr>
        <w:ind w:firstLine="567"/>
        <w:jc w:val="both"/>
        <w:rPr>
          <w:sz w:val="28"/>
          <w:szCs w:val="28"/>
        </w:rPr>
      </w:pPr>
      <w:r w:rsidRPr="00C35E9D">
        <w:rPr>
          <w:sz w:val="28"/>
          <w:szCs w:val="28"/>
        </w:rPr>
        <w:t xml:space="preserve">5.1 </w:t>
      </w:r>
      <w:r w:rsidR="00FB6694" w:rsidRPr="00C35E9D">
        <w:rPr>
          <w:sz w:val="28"/>
          <w:szCs w:val="28"/>
        </w:rPr>
        <w:t xml:space="preserve">Государственный экзамен проводится по одной дисциплине образовательной программы – основной дисциплине специальности ординатуры – </w:t>
      </w:r>
      <w:r w:rsidR="002954E8">
        <w:rPr>
          <w:sz w:val="28"/>
          <w:szCs w:val="28"/>
        </w:rPr>
        <w:t>Психиатрия</w:t>
      </w:r>
      <w:r w:rsidR="00FB6694" w:rsidRPr="00C35E9D">
        <w:rPr>
          <w:sz w:val="28"/>
          <w:szCs w:val="28"/>
        </w:rPr>
        <w:t xml:space="preserve">, которая имеет определяющее значение для профессиональной деятельности выпускников. </w:t>
      </w:r>
    </w:p>
    <w:p w14:paraId="7E8646F3" w14:textId="62F62D27" w:rsidR="00FB6694" w:rsidRPr="00C35E9D" w:rsidRDefault="00B0260C" w:rsidP="00A06711">
      <w:pPr>
        <w:ind w:firstLine="567"/>
        <w:jc w:val="both"/>
        <w:rPr>
          <w:sz w:val="28"/>
          <w:szCs w:val="28"/>
        </w:rPr>
      </w:pPr>
      <w:r w:rsidRPr="00C35E9D">
        <w:rPr>
          <w:sz w:val="28"/>
          <w:szCs w:val="28"/>
        </w:rPr>
        <w:t xml:space="preserve">5.2 </w:t>
      </w:r>
      <w:r w:rsidR="00FB6694" w:rsidRPr="00C35E9D">
        <w:rPr>
          <w:sz w:val="28"/>
          <w:szCs w:val="28"/>
        </w:rPr>
        <w:t>Итоговая (государственная итоговая) аттестация ординаторов в Университете в 202</w:t>
      </w:r>
      <w:r w:rsidR="00876334">
        <w:rPr>
          <w:sz w:val="28"/>
          <w:szCs w:val="28"/>
        </w:rPr>
        <w:t>4</w:t>
      </w:r>
      <w:r w:rsidR="00FB6694" w:rsidRPr="00C35E9D">
        <w:rPr>
          <w:sz w:val="28"/>
          <w:szCs w:val="28"/>
        </w:rPr>
        <w:t>-202</w:t>
      </w:r>
      <w:r w:rsidR="00876334">
        <w:rPr>
          <w:sz w:val="28"/>
          <w:szCs w:val="28"/>
        </w:rPr>
        <w:t>5</w:t>
      </w:r>
      <w:r w:rsidR="00FB6694" w:rsidRPr="00C35E9D">
        <w:rPr>
          <w:sz w:val="28"/>
          <w:szCs w:val="28"/>
        </w:rPr>
        <w:t xml:space="preserve"> учебном году проводится в форме государственного экзамена в форме трех государственных аттестационных испытаний:</w:t>
      </w:r>
    </w:p>
    <w:p w14:paraId="005CC228" w14:textId="77777777" w:rsidR="00C35E9D" w:rsidRPr="00BA2552" w:rsidRDefault="00C35E9D" w:rsidP="00C35E9D">
      <w:pPr>
        <w:keepNext/>
        <w:keepLines/>
        <w:widowControl w:val="0"/>
        <w:tabs>
          <w:tab w:val="left" w:pos="284"/>
        </w:tabs>
        <w:autoSpaceDE w:val="0"/>
        <w:autoSpaceDN w:val="0"/>
        <w:adjustRightInd w:val="0"/>
        <w:ind w:left="567"/>
        <w:jc w:val="both"/>
        <w:outlineLvl w:val="3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 </w:t>
      </w:r>
      <w:r w:rsidRPr="00BA2552">
        <w:rPr>
          <w:bCs/>
          <w:sz w:val="28"/>
          <w:szCs w:val="28"/>
          <w:lang w:eastAsia="en-US"/>
        </w:rPr>
        <w:t>Тестов</w:t>
      </w:r>
      <w:r>
        <w:rPr>
          <w:bCs/>
          <w:sz w:val="28"/>
          <w:szCs w:val="28"/>
          <w:lang w:eastAsia="en-US"/>
        </w:rPr>
        <w:t>ого</w:t>
      </w:r>
      <w:r w:rsidRPr="00BA2552">
        <w:rPr>
          <w:bCs/>
          <w:sz w:val="28"/>
          <w:szCs w:val="28"/>
          <w:lang w:eastAsia="en-US"/>
        </w:rPr>
        <w:t xml:space="preserve"> контрол</w:t>
      </w:r>
      <w:r>
        <w:rPr>
          <w:bCs/>
          <w:sz w:val="28"/>
          <w:szCs w:val="28"/>
          <w:lang w:eastAsia="en-US"/>
        </w:rPr>
        <w:t>я</w:t>
      </w:r>
      <w:r w:rsidRPr="00BA2552">
        <w:rPr>
          <w:bCs/>
          <w:sz w:val="28"/>
          <w:szCs w:val="28"/>
          <w:lang w:eastAsia="en-US"/>
        </w:rPr>
        <w:t xml:space="preserve"> (</w:t>
      </w:r>
      <w:r w:rsidRPr="00BA2552">
        <w:rPr>
          <w:bCs/>
          <w:sz w:val="28"/>
          <w:szCs w:val="28"/>
          <w:lang w:val="en-US" w:eastAsia="en-US"/>
        </w:rPr>
        <w:t>I</w:t>
      </w:r>
      <w:r w:rsidRPr="00C35E9D">
        <w:rPr>
          <w:bCs/>
          <w:sz w:val="28"/>
          <w:szCs w:val="28"/>
          <w:lang w:eastAsia="en-US"/>
        </w:rPr>
        <w:t xml:space="preserve"> </w:t>
      </w:r>
      <w:r w:rsidRPr="00BA2552">
        <w:rPr>
          <w:bCs/>
          <w:sz w:val="28"/>
          <w:szCs w:val="28"/>
          <w:lang w:eastAsia="en-US"/>
        </w:rPr>
        <w:t>этап);</w:t>
      </w:r>
    </w:p>
    <w:p w14:paraId="01911EF9" w14:textId="77777777" w:rsidR="00C35E9D" w:rsidRPr="00BA2552" w:rsidRDefault="00C35E9D" w:rsidP="00C35E9D">
      <w:pPr>
        <w:ind w:left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 </w:t>
      </w:r>
      <w:r w:rsidRPr="00BA2552">
        <w:rPr>
          <w:bCs/>
          <w:sz w:val="28"/>
          <w:szCs w:val="28"/>
          <w:lang w:eastAsia="en-US"/>
        </w:rPr>
        <w:t>Оценк</w:t>
      </w:r>
      <w:r>
        <w:rPr>
          <w:bCs/>
          <w:sz w:val="28"/>
          <w:szCs w:val="28"/>
          <w:lang w:eastAsia="en-US"/>
        </w:rPr>
        <w:t>и</w:t>
      </w:r>
      <w:r w:rsidRPr="00BA2552">
        <w:rPr>
          <w:bCs/>
          <w:sz w:val="28"/>
          <w:szCs w:val="28"/>
          <w:lang w:eastAsia="en-US"/>
        </w:rPr>
        <w:t xml:space="preserve"> практических навыков (</w:t>
      </w:r>
      <w:r w:rsidRPr="00BA2552">
        <w:rPr>
          <w:bCs/>
          <w:sz w:val="28"/>
          <w:szCs w:val="28"/>
          <w:lang w:val="en-US" w:eastAsia="en-US"/>
        </w:rPr>
        <w:t>II</w:t>
      </w:r>
      <w:r w:rsidRPr="00BA2552">
        <w:rPr>
          <w:bCs/>
          <w:sz w:val="28"/>
          <w:szCs w:val="28"/>
          <w:lang w:eastAsia="en-US"/>
        </w:rPr>
        <w:t xml:space="preserve"> этап);</w:t>
      </w:r>
    </w:p>
    <w:p w14:paraId="375DF0E7" w14:textId="77777777" w:rsidR="00C35E9D" w:rsidRPr="00BA2552" w:rsidRDefault="00C35E9D" w:rsidP="00C35E9D">
      <w:pPr>
        <w:widowControl w:val="0"/>
        <w:tabs>
          <w:tab w:val="left" w:pos="284"/>
        </w:tabs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eastAsia="en-US"/>
        </w:rPr>
      </w:pPr>
      <w:r>
        <w:rPr>
          <w:bCs/>
          <w:sz w:val="28"/>
          <w:szCs w:val="28"/>
          <w:shd w:val="clear" w:color="auto" w:fill="FFFFFF"/>
          <w:lang w:eastAsia="en-US"/>
        </w:rPr>
        <w:t xml:space="preserve">- </w:t>
      </w:r>
      <w:r w:rsidRPr="00BA2552">
        <w:rPr>
          <w:sz w:val="28"/>
          <w:szCs w:val="28"/>
        </w:rPr>
        <w:t>Заключительно</w:t>
      </w:r>
      <w:r>
        <w:rPr>
          <w:sz w:val="28"/>
          <w:szCs w:val="28"/>
        </w:rPr>
        <w:t>го</w:t>
      </w:r>
      <w:r w:rsidRPr="00BA2552">
        <w:rPr>
          <w:sz w:val="28"/>
          <w:szCs w:val="28"/>
        </w:rPr>
        <w:t xml:space="preserve"> собеседовани</w:t>
      </w:r>
      <w:r>
        <w:rPr>
          <w:sz w:val="28"/>
          <w:szCs w:val="28"/>
        </w:rPr>
        <w:t>я</w:t>
      </w:r>
      <w:r w:rsidRPr="00BA2552">
        <w:rPr>
          <w:sz w:val="28"/>
          <w:szCs w:val="28"/>
        </w:rPr>
        <w:t xml:space="preserve"> (по вопросам экзаменационных билетов, ситуационным профессиональным задачам)</w:t>
      </w:r>
      <w:r w:rsidRPr="00BA2552">
        <w:rPr>
          <w:sz w:val="28"/>
          <w:szCs w:val="28"/>
          <w:lang w:eastAsia="en-US"/>
        </w:rPr>
        <w:t xml:space="preserve"> (</w:t>
      </w:r>
      <w:r w:rsidRPr="00BA2552">
        <w:rPr>
          <w:sz w:val="28"/>
          <w:szCs w:val="28"/>
          <w:lang w:val="en-US" w:eastAsia="en-US"/>
        </w:rPr>
        <w:t>III</w:t>
      </w:r>
      <w:r w:rsidRPr="00BA2552">
        <w:rPr>
          <w:sz w:val="28"/>
          <w:szCs w:val="28"/>
          <w:lang w:eastAsia="en-US"/>
        </w:rPr>
        <w:t xml:space="preserve"> этап).</w:t>
      </w:r>
    </w:p>
    <w:p w14:paraId="29EFA9D8" w14:textId="77777777" w:rsidR="00C16926" w:rsidRPr="00A06711" w:rsidRDefault="00C35E9D" w:rsidP="00A06711">
      <w:pPr>
        <w:tabs>
          <w:tab w:val="left" w:pos="284"/>
        </w:tabs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5.3 Первый </w:t>
      </w:r>
      <w:r w:rsidR="00C16926" w:rsidRPr="00A06711">
        <w:rPr>
          <w:spacing w:val="-2"/>
          <w:sz w:val="28"/>
          <w:szCs w:val="28"/>
        </w:rPr>
        <w:t xml:space="preserve">этап итогового (государственного) аттестационного испытания, проводится в тестовой форме, результаты объявляются на следующий рабочий день после дня его проведения, </w:t>
      </w:r>
      <w:r>
        <w:rPr>
          <w:spacing w:val="-2"/>
          <w:sz w:val="28"/>
          <w:szCs w:val="28"/>
        </w:rPr>
        <w:t>второй и третий</w:t>
      </w:r>
      <w:r w:rsidR="00C16926" w:rsidRPr="00A06711">
        <w:rPr>
          <w:spacing w:val="-2"/>
          <w:sz w:val="28"/>
          <w:szCs w:val="28"/>
        </w:rPr>
        <w:t xml:space="preserve"> этапы итогового</w:t>
      </w:r>
      <w:r w:rsidR="00C16926" w:rsidRPr="00A06711">
        <w:rPr>
          <w:sz w:val="28"/>
          <w:szCs w:val="28"/>
        </w:rPr>
        <w:t xml:space="preserve"> (государственного) экзамена</w:t>
      </w:r>
      <w:r w:rsidR="00C16926" w:rsidRPr="00A06711">
        <w:rPr>
          <w:spacing w:val="-2"/>
          <w:sz w:val="28"/>
          <w:szCs w:val="28"/>
        </w:rPr>
        <w:t xml:space="preserve">, проводятся в устной форме, результаты объявляются в день проведения этапа, </w:t>
      </w:r>
    </w:p>
    <w:p w14:paraId="6A538D0C" w14:textId="77777777" w:rsidR="00C16926" w:rsidRPr="00A06711" w:rsidRDefault="000A0F0E" w:rsidP="000A0F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="00C16926" w:rsidRPr="00A06711">
        <w:rPr>
          <w:sz w:val="28"/>
          <w:szCs w:val="28"/>
        </w:rPr>
        <w:t>1 этап – тестовый контроль:</w:t>
      </w:r>
      <w:r>
        <w:rPr>
          <w:sz w:val="28"/>
          <w:szCs w:val="28"/>
        </w:rPr>
        <w:t xml:space="preserve"> </w:t>
      </w:r>
      <w:r w:rsidR="00C16926" w:rsidRPr="00A06711">
        <w:rPr>
          <w:sz w:val="28"/>
          <w:szCs w:val="28"/>
        </w:rPr>
        <w:t>используются тестовые задания, включающие все разделы рабочей программы по специальности</w:t>
      </w:r>
      <w:r w:rsidR="00C35E9D">
        <w:rPr>
          <w:sz w:val="28"/>
          <w:szCs w:val="28"/>
        </w:rPr>
        <w:t xml:space="preserve"> 31.08.</w:t>
      </w:r>
      <w:r w:rsidR="002954E8">
        <w:rPr>
          <w:sz w:val="28"/>
          <w:szCs w:val="28"/>
        </w:rPr>
        <w:t>20</w:t>
      </w:r>
      <w:r w:rsidR="00C35E9D"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lastRenderedPageBreak/>
        <w:t>Психиатрия</w:t>
      </w:r>
      <w:r w:rsidR="00C16926" w:rsidRPr="00A06711">
        <w:rPr>
          <w:sz w:val="28"/>
          <w:szCs w:val="28"/>
        </w:rPr>
        <w:t xml:space="preserve">; экзамен проводит председатель, сопредседатель, члены экзаменационной комиссии; по заданной программе ЭВМ регистрирует количество правильных и неправильных ответов и выставляет конечный результат 1 этапа экзамена, который заносится в соответствующий протокол; результат тестового контроля оценивается как «зачет», если ординатор ответил на 71% и более от 100 представленных ему тестовых заданий, и «не зачет», если ординатор ответил менее, чем на 70% от 100 представленных ему тестов (банк тестовых заданий на сайте </w:t>
      </w:r>
      <w:hyperlink r:id="rId10" w:history="1">
        <w:r w:rsidR="00C16926" w:rsidRPr="00A06711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C16926" w:rsidRPr="00A06711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C16926" w:rsidRPr="00A06711">
          <w:rPr>
            <w:rStyle w:val="a7"/>
            <w:color w:val="auto"/>
            <w:sz w:val="28"/>
            <w:szCs w:val="28"/>
            <w:u w:val="none"/>
            <w:lang w:val="en-US"/>
          </w:rPr>
          <w:t>disttest</w:t>
        </w:r>
        <w:proofErr w:type="spellEnd"/>
        <w:r w:rsidR="00C16926" w:rsidRPr="00A06711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C16926" w:rsidRPr="00A06711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16926" w:rsidRPr="00A06711">
        <w:rPr>
          <w:sz w:val="28"/>
          <w:szCs w:val="28"/>
        </w:rPr>
        <w:t>). Протокол результатов прохождения 1 этапа фиксируется в соответствующем протоколе (приложение 1).</w:t>
      </w:r>
    </w:p>
    <w:p w14:paraId="2256ED70" w14:textId="77777777" w:rsidR="00C16926" w:rsidRDefault="000A0F0E" w:rsidP="006E549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</w:t>
      </w:r>
      <w:r>
        <w:rPr>
          <w:sz w:val="28"/>
          <w:szCs w:val="28"/>
          <w:lang w:val="en-US"/>
        </w:rPr>
        <w:t>II</w:t>
      </w:r>
      <w:r w:rsidR="00C16926" w:rsidRPr="00A06711">
        <w:rPr>
          <w:sz w:val="28"/>
          <w:szCs w:val="28"/>
        </w:rPr>
        <w:t xml:space="preserve"> этап – оценка практических навыков:</w:t>
      </w:r>
      <w:r>
        <w:rPr>
          <w:sz w:val="28"/>
          <w:szCs w:val="28"/>
        </w:rPr>
        <w:t xml:space="preserve"> </w:t>
      </w:r>
      <w:r w:rsidR="00C16926" w:rsidRPr="00A06711">
        <w:rPr>
          <w:sz w:val="28"/>
          <w:szCs w:val="28"/>
        </w:rPr>
        <w:t>оценивается освоенный объем практических навыков в соответствии с квалификационной характеристикой</w:t>
      </w:r>
      <w:r>
        <w:rPr>
          <w:sz w:val="28"/>
          <w:szCs w:val="28"/>
        </w:rPr>
        <w:t>:</w:t>
      </w:r>
    </w:p>
    <w:p w14:paraId="7BDFA0A0" w14:textId="77777777" w:rsid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 xml:space="preserve">- общий уровень теоретической и практической подготовки </w:t>
      </w:r>
      <w:r>
        <w:rPr>
          <w:sz w:val="28"/>
          <w:szCs w:val="28"/>
        </w:rPr>
        <w:t xml:space="preserve">  </w:t>
      </w:r>
    </w:p>
    <w:p w14:paraId="4D220A24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A0F0E">
        <w:rPr>
          <w:sz w:val="28"/>
          <w:szCs w:val="28"/>
        </w:rPr>
        <w:t>ординатора непосредственно в процессе собеседования);</w:t>
      </w:r>
    </w:p>
    <w:p w14:paraId="2DEBF633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>- умение обследовать больного;</w:t>
      </w:r>
    </w:p>
    <w:p w14:paraId="5050C450" w14:textId="77777777" w:rsid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 xml:space="preserve">- умение применить специальные инструментальные и лабораторные </w:t>
      </w:r>
    </w:p>
    <w:p w14:paraId="45881D55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A0F0E">
        <w:rPr>
          <w:sz w:val="28"/>
          <w:szCs w:val="28"/>
        </w:rPr>
        <w:t>методы обследования пациента и интерпретировать результаты;</w:t>
      </w:r>
    </w:p>
    <w:p w14:paraId="11DA31C7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>- установление основного и сопутствующего диагноза, осложнений;</w:t>
      </w:r>
    </w:p>
    <w:p w14:paraId="7AB46858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>- проведение дифференциального диагноза;</w:t>
      </w:r>
    </w:p>
    <w:p w14:paraId="7613FBFD" w14:textId="77777777" w:rsid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 xml:space="preserve">- знание методов экстренной и неотложной медицинской помощи, </w:t>
      </w:r>
    </w:p>
    <w:p w14:paraId="77B71B35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A0F0E">
        <w:rPr>
          <w:sz w:val="28"/>
          <w:szCs w:val="28"/>
        </w:rPr>
        <w:t>владение методами интенсивной терапии;</w:t>
      </w:r>
    </w:p>
    <w:p w14:paraId="469BBBA9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>- назначение комплексного лечения;</w:t>
      </w:r>
    </w:p>
    <w:p w14:paraId="5F7B2287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>- определение прогноза и дальнейшей тактики ведения больного;</w:t>
      </w:r>
    </w:p>
    <w:p w14:paraId="11E8709C" w14:textId="77777777" w:rsidR="000A0F0E" w:rsidRPr="000A0F0E" w:rsidRDefault="000A0F0E" w:rsidP="000A0F0E">
      <w:pPr>
        <w:pStyle w:val="a3"/>
        <w:ind w:left="567"/>
        <w:rPr>
          <w:sz w:val="28"/>
          <w:szCs w:val="28"/>
        </w:rPr>
      </w:pPr>
      <w:r w:rsidRPr="000A0F0E">
        <w:rPr>
          <w:sz w:val="28"/>
          <w:szCs w:val="28"/>
        </w:rPr>
        <w:t>- составление плана диспансерного наблюдения;</w:t>
      </w:r>
    </w:p>
    <w:p w14:paraId="1D34C2CD" w14:textId="77777777" w:rsidR="00C16926" w:rsidRPr="00A06711" w:rsidRDefault="000A0F0E" w:rsidP="000A0F0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 </w:t>
      </w:r>
      <w:r>
        <w:rPr>
          <w:sz w:val="28"/>
          <w:szCs w:val="28"/>
          <w:lang w:val="en-US"/>
        </w:rPr>
        <w:t>III</w:t>
      </w:r>
      <w:r w:rsidR="00C16926" w:rsidRPr="00A06711">
        <w:rPr>
          <w:sz w:val="28"/>
          <w:szCs w:val="28"/>
        </w:rPr>
        <w:t xml:space="preserve"> этап – заключительное собеседование (по вопросам экзаменационных билетов, ситуационным профессиональным задачам).</w:t>
      </w:r>
      <w:r w:rsidRPr="000A0F0E">
        <w:rPr>
          <w:sz w:val="28"/>
          <w:szCs w:val="28"/>
        </w:rPr>
        <w:t xml:space="preserve"> </w:t>
      </w:r>
      <w:r w:rsidR="00C16926" w:rsidRPr="00A06711">
        <w:rPr>
          <w:sz w:val="28"/>
          <w:szCs w:val="28"/>
        </w:rPr>
        <w:t xml:space="preserve">Ординатор, не сдавший один из двух первых этапов экзамена, не допускается к третьему этапу. Третий этап представляет проверку целостности профессиональной подготовки ординатора, уровня его компетентности в использовании теоретической базы для решения профессиональных ситуаций. </w:t>
      </w:r>
    </w:p>
    <w:p w14:paraId="0C21F9CF" w14:textId="77777777" w:rsidR="00C16926" w:rsidRPr="00A06711" w:rsidRDefault="006E549B" w:rsidP="000A0F0E">
      <w:pPr>
        <w:pStyle w:val="a3"/>
        <w:ind w:left="0" w:firstLine="709"/>
        <w:jc w:val="both"/>
        <w:rPr>
          <w:sz w:val="28"/>
          <w:szCs w:val="28"/>
        </w:rPr>
      </w:pPr>
      <w:r w:rsidRPr="006E549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6E549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16926" w:rsidRPr="00A06711">
        <w:rPr>
          <w:sz w:val="28"/>
          <w:szCs w:val="28"/>
        </w:rPr>
        <w:t>Результаты 2 и 3 этапов экзамена оцениваются по пятибалльной системе. Протокол результатов прохождения 2, 3 этапа фиксируется в соответствующем протоколе (приложение 2, 3).</w:t>
      </w:r>
    </w:p>
    <w:p w14:paraId="0E792AAE" w14:textId="77777777" w:rsidR="00C16926" w:rsidRPr="00A06711" w:rsidRDefault="006E549B" w:rsidP="006E549B">
      <w:pPr>
        <w:widowControl w:val="0"/>
        <w:shd w:val="clear" w:color="auto" w:fill="FFFFFF"/>
        <w:ind w:firstLine="709"/>
        <w:jc w:val="both"/>
        <w:rPr>
          <w:iCs/>
          <w:spacing w:val="-6"/>
          <w:sz w:val="28"/>
          <w:szCs w:val="28"/>
        </w:rPr>
      </w:pPr>
      <w:r>
        <w:rPr>
          <w:iCs/>
          <w:spacing w:val="-6"/>
          <w:sz w:val="28"/>
          <w:szCs w:val="28"/>
        </w:rPr>
        <w:t xml:space="preserve">5.8 </w:t>
      </w:r>
      <w:r w:rsidR="00C16926" w:rsidRPr="00A06711">
        <w:rPr>
          <w:iCs/>
          <w:spacing w:val="-6"/>
          <w:sz w:val="28"/>
          <w:szCs w:val="28"/>
        </w:rPr>
        <w:t>Оценка определяется,  исходя из следующих критериев:</w:t>
      </w:r>
    </w:p>
    <w:p w14:paraId="59671CB1" w14:textId="77777777" w:rsidR="00C16926" w:rsidRPr="00A06711" w:rsidRDefault="00C16926" w:rsidP="00A06711">
      <w:pPr>
        <w:suppressAutoHyphens/>
        <w:ind w:firstLine="567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06711">
        <w:rPr>
          <w:b/>
          <w:iCs/>
          <w:spacing w:val="-6"/>
          <w:sz w:val="28"/>
          <w:szCs w:val="28"/>
        </w:rPr>
        <w:t xml:space="preserve"> </w:t>
      </w:r>
      <w:r w:rsidR="006E549B">
        <w:rPr>
          <w:b/>
          <w:iCs/>
          <w:spacing w:val="-6"/>
          <w:sz w:val="28"/>
          <w:szCs w:val="28"/>
        </w:rPr>
        <w:t xml:space="preserve">- </w:t>
      </w:r>
      <w:r w:rsidRPr="00A06711">
        <w:rPr>
          <w:rFonts w:eastAsia="Arial Unicode MS"/>
          <w:b/>
          <w:kern w:val="2"/>
          <w:sz w:val="28"/>
          <w:szCs w:val="28"/>
          <w:lang w:eastAsia="ar-SA"/>
        </w:rPr>
        <w:t xml:space="preserve">«Отлично» – </w:t>
      </w:r>
      <w:r w:rsidRPr="00A06711">
        <w:rPr>
          <w:sz w:val="28"/>
          <w:szCs w:val="28"/>
        </w:rPr>
        <w:t>дан полный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языком,  широко используются термины. Могут быть допущены недочеты в определении понятий, исправленные ординатором самостоятельно в процессе ответа.</w:t>
      </w:r>
    </w:p>
    <w:p w14:paraId="63C49714" w14:textId="77777777" w:rsidR="00C16926" w:rsidRPr="00A06711" w:rsidRDefault="006E549B" w:rsidP="00A06711">
      <w:pPr>
        <w:suppressAutoHyphens/>
        <w:ind w:firstLine="567"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>
        <w:rPr>
          <w:rFonts w:eastAsia="Arial Unicode MS"/>
          <w:b/>
          <w:kern w:val="2"/>
          <w:sz w:val="28"/>
          <w:szCs w:val="28"/>
          <w:lang w:eastAsia="ar-SA"/>
        </w:rPr>
        <w:lastRenderedPageBreak/>
        <w:t xml:space="preserve">- </w:t>
      </w:r>
      <w:r w:rsidR="00C16926" w:rsidRPr="00A06711">
        <w:rPr>
          <w:rFonts w:eastAsia="Arial Unicode MS"/>
          <w:b/>
          <w:kern w:val="2"/>
          <w:sz w:val="28"/>
          <w:szCs w:val="28"/>
          <w:lang w:eastAsia="ar-SA"/>
        </w:rPr>
        <w:t xml:space="preserve">«Хорошо» – </w:t>
      </w:r>
      <w:r w:rsidR="00C16926" w:rsidRPr="00A06711">
        <w:rPr>
          <w:sz w:val="28"/>
          <w:szCs w:val="28"/>
        </w:rPr>
        <w:t>дан полный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литературным языком, используются термины. Могут быть допущены недочеты или незначительные ошибки, исправленные ординатором с помощью преподавателя.</w:t>
      </w:r>
    </w:p>
    <w:p w14:paraId="07E4BFDF" w14:textId="77777777" w:rsidR="00C16926" w:rsidRPr="00A06711" w:rsidRDefault="006E549B" w:rsidP="00A06711">
      <w:pPr>
        <w:suppressAutoHyphens/>
        <w:ind w:firstLine="567"/>
        <w:jc w:val="both"/>
        <w:rPr>
          <w:rFonts w:eastAsia="Arial Unicode MS"/>
          <w:b/>
          <w:kern w:val="2"/>
          <w:sz w:val="28"/>
          <w:szCs w:val="28"/>
          <w:lang w:eastAsia="ar-SA"/>
        </w:rPr>
      </w:pPr>
      <w:r>
        <w:rPr>
          <w:rFonts w:eastAsia="Arial Unicode MS"/>
          <w:kern w:val="2"/>
          <w:sz w:val="28"/>
          <w:szCs w:val="28"/>
          <w:lang w:eastAsia="ar-SA"/>
        </w:rPr>
        <w:t xml:space="preserve">- </w:t>
      </w:r>
      <w:r w:rsidR="00C16926" w:rsidRPr="00A06711">
        <w:rPr>
          <w:rFonts w:eastAsia="Arial Unicode MS"/>
          <w:kern w:val="2"/>
          <w:sz w:val="28"/>
          <w:szCs w:val="28"/>
          <w:lang w:eastAsia="ar-SA"/>
        </w:rPr>
        <w:t>«</w:t>
      </w:r>
      <w:r w:rsidR="00C16926" w:rsidRPr="00A06711">
        <w:rPr>
          <w:rFonts w:eastAsia="Arial Unicode MS"/>
          <w:b/>
          <w:kern w:val="2"/>
          <w:sz w:val="28"/>
          <w:szCs w:val="28"/>
          <w:lang w:eastAsia="ar-SA"/>
        </w:rPr>
        <w:t xml:space="preserve">Удовлетворительно» - </w:t>
      </w:r>
      <w:r w:rsidR="00C16926" w:rsidRPr="00A06711">
        <w:rPr>
          <w:sz w:val="28"/>
          <w:szCs w:val="28"/>
        </w:rPr>
        <w:t>дан полный, однако недостаточно последовательный ответ на поставленный вопрос, но при этом показано умение выделить существенные и несущественные признаки, причинно-следственные связи. Ответ логичен, используются термины. Могут быть допущены 1-2 ошибки в определении основных понятий, которые ординатор затрудняется исправить самостоятельно.</w:t>
      </w:r>
    </w:p>
    <w:p w14:paraId="6DA18D2C" w14:textId="77777777" w:rsidR="00C16926" w:rsidRDefault="006E549B" w:rsidP="00A06711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Arial Unicode MS"/>
          <w:b/>
          <w:kern w:val="2"/>
          <w:sz w:val="28"/>
          <w:szCs w:val="28"/>
          <w:lang w:eastAsia="ar-SA"/>
        </w:rPr>
        <w:t xml:space="preserve">- </w:t>
      </w:r>
      <w:r w:rsidR="00C16926" w:rsidRPr="00A06711">
        <w:rPr>
          <w:rFonts w:eastAsia="Arial Unicode MS"/>
          <w:b/>
          <w:kern w:val="2"/>
          <w:sz w:val="28"/>
          <w:szCs w:val="28"/>
          <w:lang w:eastAsia="ar-SA"/>
        </w:rPr>
        <w:t xml:space="preserve">«Неудовлетворительно» </w:t>
      </w:r>
      <w:r w:rsidR="00C16926" w:rsidRPr="00A06711">
        <w:rPr>
          <w:rFonts w:eastAsia="Arial Unicode MS"/>
          <w:kern w:val="2"/>
          <w:sz w:val="28"/>
          <w:szCs w:val="28"/>
          <w:lang w:eastAsia="ar-SA"/>
        </w:rPr>
        <w:t xml:space="preserve">– </w:t>
      </w:r>
      <w:r w:rsidR="00C16926" w:rsidRPr="00A06711">
        <w:rPr>
          <w:sz w:val="28"/>
          <w:szCs w:val="28"/>
        </w:rPr>
        <w:t>дан неполный ответ, представляющий собой разрозненные знания по теме вопроса с существенными ошибками в определениях. Изложение материала фрагментарно, нелогично. Ординатор не осознает связь данного понятия, теории, явления с другими объектами дисциплины. Отсутствуют выводы, конкретизация и доказательность изложения. Дополнительные и уточняющие вопросы преподавателя не приводят к коррекции ответа ординатора не только на поставленный вопрос, но и на другие вопросы дисциплины.</w:t>
      </w:r>
    </w:p>
    <w:p w14:paraId="69B1D5E8" w14:textId="77777777" w:rsidR="000E503D" w:rsidRPr="00A06711" w:rsidRDefault="000E503D" w:rsidP="00A06711">
      <w:pPr>
        <w:suppressAutoHyphens/>
        <w:ind w:firstLine="567"/>
        <w:jc w:val="both"/>
        <w:rPr>
          <w:iCs/>
          <w:spacing w:val="-6"/>
          <w:sz w:val="28"/>
          <w:szCs w:val="28"/>
        </w:rPr>
      </w:pPr>
    </w:p>
    <w:p w14:paraId="6668081C" w14:textId="77777777" w:rsidR="00C16926" w:rsidRDefault="00C16926" w:rsidP="00A06711">
      <w:pPr>
        <w:ind w:firstLine="567"/>
        <w:jc w:val="both"/>
        <w:rPr>
          <w:sz w:val="28"/>
          <w:szCs w:val="28"/>
        </w:rPr>
      </w:pPr>
    </w:p>
    <w:p w14:paraId="400C0A6A" w14:textId="77777777" w:rsidR="00C16926" w:rsidRPr="00A06711" w:rsidRDefault="00C16926" w:rsidP="00A06711">
      <w:pPr>
        <w:ind w:firstLine="567"/>
        <w:jc w:val="both"/>
        <w:rPr>
          <w:sz w:val="28"/>
          <w:szCs w:val="28"/>
        </w:rPr>
      </w:pPr>
    </w:p>
    <w:p w14:paraId="28F86218" w14:textId="77777777" w:rsidR="00C16926" w:rsidRPr="00BA2552" w:rsidRDefault="008362AE" w:rsidP="008362A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6. </w:t>
      </w:r>
      <w:r w:rsidR="00C16926" w:rsidRPr="00BA2552">
        <w:rPr>
          <w:b/>
          <w:caps/>
          <w:sz w:val="28"/>
          <w:szCs w:val="28"/>
        </w:rPr>
        <w:t>ПРОГРАММА ГОСУДАРСТВЕННОГО ЭКЗАМЕНА.</w:t>
      </w:r>
    </w:p>
    <w:p w14:paraId="5BD80789" w14:textId="77777777" w:rsidR="00C16926" w:rsidRPr="00BA2552" w:rsidRDefault="00C16926" w:rsidP="00901A65">
      <w:pPr>
        <w:rPr>
          <w:b/>
          <w:sz w:val="28"/>
          <w:szCs w:val="28"/>
        </w:rPr>
      </w:pPr>
    </w:p>
    <w:p w14:paraId="09A6044A" w14:textId="77777777" w:rsidR="008D1F04" w:rsidRDefault="008D1F04" w:rsidP="008D1F04">
      <w:pPr>
        <w:rPr>
          <w:b/>
          <w:sz w:val="28"/>
          <w:szCs w:val="28"/>
        </w:rPr>
      </w:pPr>
      <w:r>
        <w:rPr>
          <w:b/>
          <w:sz w:val="28"/>
          <w:szCs w:val="28"/>
        </w:rPr>
        <w:t>6.1 Рекомен</w:t>
      </w:r>
      <w:r w:rsidR="00C16926" w:rsidRPr="008D1F04">
        <w:rPr>
          <w:b/>
          <w:sz w:val="28"/>
          <w:szCs w:val="28"/>
        </w:rPr>
        <w:t xml:space="preserve">дации </w:t>
      </w:r>
      <w:r>
        <w:rPr>
          <w:b/>
          <w:sz w:val="28"/>
          <w:szCs w:val="28"/>
        </w:rPr>
        <w:t>обучающим</w:t>
      </w:r>
      <w:r w:rsidR="000C742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я</w:t>
      </w:r>
      <w:r w:rsidR="00C16926" w:rsidRPr="008D1F04">
        <w:rPr>
          <w:b/>
          <w:sz w:val="28"/>
          <w:szCs w:val="28"/>
        </w:rPr>
        <w:t xml:space="preserve"> по подготовке к </w:t>
      </w:r>
      <w:r>
        <w:rPr>
          <w:b/>
          <w:sz w:val="28"/>
          <w:szCs w:val="28"/>
        </w:rPr>
        <w:t>г</w:t>
      </w:r>
      <w:r w:rsidR="00C16926" w:rsidRPr="008D1F04">
        <w:rPr>
          <w:b/>
          <w:sz w:val="28"/>
          <w:szCs w:val="28"/>
        </w:rPr>
        <w:t xml:space="preserve">осударственному </w:t>
      </w:r>
      <w:r>
        <w:rPr>
          <w:b/>
          <w:sz w:val="28"/>
          <w:szCs w:val="28"/>
        </w:rPr>
        <w:t xml:space="preserve">  </w:t>
      </w:r>
    </w:p>
    <w:p w14:paraId="40FF457A" w14:textId="77777777" w:rsidR="00C16926" w:rsidRDefault="008D1F04" w:rsidP="008D1F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16926" w:rsidRPr="008D1F04">
        <w:rPr>
          <w:b/>
          <w:sz w:val="28"/>
          <w:szCs w:val="28"/>
        </w:rPr>
        <w:t>экзамену.</w:t>
      </w:r>
    </w:p>
    <w:p w14:paraId="1C1934CF" w14:textId="77777777" w:rsidR="0042356C" w:rsidRDefault="00A108BE" w:rsidP="00A108BE">
      <w:pPr>
        <w:ind w:firstLine="709"/>
        <w:jc w:val="both"/>
        <w:rPr>
          <w:sz w:val="28"/>
          <w:szCs w:val="28"/>
        </w:rPr>
      </w:pPr>
      <w:r w:rsidRPr="00A108BE">
        <w:rPr>
          <w:sz w:val="28"/>
          <w:szCs w:val="28"/>
        </w:rPr>
        <w:t xml:space="preserve">Подготовка к государственному экзамену должна осуществляться в соответствии с программой </w:t>
      </w:r>
      <w:r>
        <w:rPr>
          <w:sz w:val="28"/>
          <w:szCs w:val="28"/>
        </w:rPr>
        <w:t>Итоговой (</w:t>
      </w:r>
      <w:r w:rsidRPr="00A108BE">
        <w:rPr>
          <w:sz w:val="28"/>
          <w:szCs w:val="28"/>
        </w:rPr>
        <w:t>государственной итоговой</w:t>
      </w:r>
      <w:r>
        <w:rPr>
          <w:sz w:val="28"/>
          <w:szCs w:val="28"/>
        </w:rPr>
        <w:t>)</w:t>
      </w:r>
      <w:r w:rsidRPr="00A108BE">
        <w:rPr>
          <w:sz w:val="28"/>
          <w:szCs w:val="28"/>
        </w:rPr>
        <w:t xml:space="preserve"> аттестации для обучающихся по основн</w:t>
      </w:r>
      <w:r>
        <w:rPr>
          <w:sz w:val="28"/>
          <w:szCs w:val="28"/>
        </w:rPr>
        <w:t>ой</w:t>
      </w:r>
      <w:r w:rsidRPr="00A108BE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ой</w:t>
      </w:r>
      <w:r w:rsidRPr="00A108BE">
        <w:rPr>
          <w:sz w:val="28"/>
          <w:szCs w:val="28"/>
        </w:rPr>
        <w:t xml:space="preserve"> образовательн</w:t>
      </w:r>
      <w:r w:rsidR="0042356C">
        <w:rPr>
          <w:sz w:val="28"/>
          <w:szCs w:val="28"/>
        </w:rPr>
        <w:t>ой</w:t>
      </w:r>
      <w:r w:rsidRPr="00A108BE">
        <w:rPr>
          <w:sz w:val="28"/>
          <w:szCs w:val="28"/>
        </w:rPr>
        <w:t xml:space="preserve"> программ</w:t>
      </w:r>
      <w:r w:rsidR="0042356C">
        <w:rPr>
          <w:sz w:val="28"/>
          <w:szCs w:val="28"/>
        </w:rPr>
        <w:t>е</w:t>
      </w:r>
      <w:r w:rsidRPr="00A108BE">
        <w:rPr>
          <w:sz w:val="28"/>
          <w:szCs w:val="28"/>
        </w:rPr>
        <w:t xml:space="preserve"> высшего образования </w:t>
      </w:r>
      <w:r w:rsidR="0042356C">
        <w:rPr>
          <w:sz w:val="28"/>
          <w:szCs w:val="28"/>
        </w:rPr>
        <w:t xml:space="preserve">- </w:t>
      </w:r>
      <w:r w:rsidRPr="00A108BE">
        <w:rPr>
          <w:sz w:val="28"/>
          <w:szCs w:val="28"/>
        </w:rPr>
        <w:t>программ</w:t>
      </w:r>
      <w:r w:rsidR="0042356C">
        <w:rPr>
          <w:sz w:val="28"/>
          <w:szCs w:val="28"/>
        </w:rPr>
        <w:t>е</w:t>
      </w:r>
      <w:r w:rsidRPr="00A108BE">
        <w:rPr>
          <w:sz w:val="28"/>
          <w:szCs w:val="28"/>
        </w:rPr>
        <w:t xml:space="preserve"> ординатуры по специальности 31.08.</w:t>
      </w:r>
      <w:r w:rsidR="002954E8">
        <w:rPr>
          <w:sz w:val="28"/>
          <w:szCs w:val="28"/>
        </w:rPr>
        <w:t>20</w:t>
      </w:r>
      <w:r w:rsidRPr="00A108BE"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 w:rsidRPr="00A108BE">
        <w:rPr>
          <w:sz w:val="28"/>
          <w:szCs w:val="28"/>
        </w:rPr>
        <w:t xml:space="preserve"> по вопросам, которые выносятся на государственный экзамен. </w:t>
      </w:r>
    </w:p>
    <w:p w14:paraId="0E0BBAB9" w14:textId="77777777" w:rsidR="000C7426" w:rsidRDefault="00A108BE" w:rsidP="00A108BE">
      <w:pPr>
        <w:ind w:firstLine="709"/>
        <w:jc w:val="both"/>
        <w:rPr>
          <w:sz w:val="28"/>
          <w:szCs w:val="28"/>
        </w:rPr>
      </w:pPr>
      <w:r w:rsidRPr="00A108BE">
        <w:rPr>
          <w:sz w:val="28"/>
          <w:szCs w:val="28"/>
        </w:rPr>
        <w:t xml:space="preserve">В процессе подготовки к государственному экзамену необходимо опираться на рекомендуемую научную и учебную литературу, современные клинические рекомендации и стандарты ведения больных, а также использовать материалы электронной информационно-образовательной среды </w:t>
      </w:r>
      <w:r w:rsidR="000C7426">
        <w:rPr>
          <w:sz w:val="28"/>
          <w:szCs w:val="28"/>
        </w:rPr>
        <w:t xml:space="preserve">ФГБОУ ВО ВолгГМУ Минздрава России </w:t>
      </w:r>
      <w:r w:rsidRPr="00A108BE">
        <w:rPr>
          <w:sz w:val="28"/>
          <w:szCs w:val="28"/>
        </w:rPr>
        <w:t xml:space="preserve">для обучающихся по программам подготовки кадров высшей квалификации (программам ординатуры). </w:t>
      </w:r>
    </w:p>
    <w:p w14:paraId="730716A8" w14:textId="77777777" w:rsidR="000C7426" w:rsidRDefault="00A108BE" w:rsidP="00A108BE">
      <w:pPr>
        <w:ind w:firstLine="709"/>
        <w:jc w:val="both"/>
        <w:rPr>
          <w:sz w:val="28"/>
          <w:szCs w:val="28"/>
        </w:rPr>
      </w:pPr>
      <w:r w:rsidRPr="00A108BE">
        <w:rPr>
          <w:sz w:val="28"/>
          <w:szCs w:val="28"/>
        </w:rPr>
        <w:t xml:space="preserve">Для систематизации знаний ординаторам необходимо посещение предэкзаменационных консультаций, которые проводятся по расписанию, утвержденному распорядительным актом Университета, и доводятся до обучающихся не позднее чем за 30 календарных дней до проведения первого государственного аттестационного испытания. </w:t>
      </w:r>
    </w:p>
    <w:p w14:paraId="71FD27DC" w14:textId="77777777" w:rsidR="00A108BE" w:rsidRPr="00A108BE" w:rsidRDefault="00A108BE" w:rsidP="00A108BE">
      <w:pPr>
        <w:ind w:firstLine="709"/>
        <w:jc w:val="both"/>
        <w:rPr>
          <w:b/>
          <w:sz w:val="28"/>
          <w:szCs w:val="28"/>
        </w:rPr>
      </w:pPr>
      <w:r w:rsidRPr="00A108BE">
        <w:rPr>
          <w:sz w:val="28"/>
          <w:szCs w:val="28"/>
        </w:rPr>
        <w:lastRenderedPageBreak/>
        <w:t>Перед государственным экзаменом проводится предэкзаменационная консультация обучающихся по вопросам, включенным в программу государственного экзамена. Консультирование осуществляют преподаватели, включенные в состав государственной экзаменационной к</w:t>
      </w:r>
      <w:r w:rsidR="002954E8">
        <w:rPr>
          <w:sz w:val="28"/>
          <w:szCs w:val="28"/>
        </w:rPr>
        <w:t>омиссии по специальности 31.08.20 Психиатрия</w:t>
      </w:r>
      <w:r w:rsidRPr="00A108BE">
        <w:rPr>
          <w:sz w:val="28"/>
          <w:szCs w:val="28"/>
        </w:rPr>
        <w:t>, относящиеся к профессорско-преподавательскому составу ФГБОУ ВО В</w:t>
      </w:r>
      <w:r w:rsidR="000C7426">
        <w:rPr>
          <w:sz w:val="28"/>
          <w:szCs w:val="28"/>
        </w:rPr>
        <w:t>олг</w:t>
      </w:r>
      <w:r w:rsidRPr="00A108BE">
        <w:rPr>
          <w:sz w:val="28"/>
          <w:szCs w:val="28"/>
        </w:rPr>
        <w:t xml:space="preserve">ГМУ Минздрава России, имеющие ученое звание и (или) ученую степень. </w:t>
      </w:r>
      <w:r w:rsidR="006D2CCE">
        <w:rPr>
          <w:sz w:val="28"/>
          <w:szCs w:val="28"/>
        </w:rPr>
        <w:t>Первый этап г</w:t>
      </w:r>
      <w:r w:rsidRPr="00A108BE">
        <w:rPr>
          <w:sz w:val="28"/>
          <w:szCs w:val="28"/>
        </w:rPr>
        <w:t>осударственно</w:t>
      </w:r>
      <w:r w:rsidR="006D2CCE">
        <w:rPr>
          <w:sz w:val="28"/>
          <w:szCs w:val="28"/>
        </w:rPr>
        <w:t>го</w:t>
      </w:r>
      <w:r w:rsidRPr="00A108BE">
        <w:rPr>
          <w:sz w:val="28"/>
          <w:szCs w:val="28"/>
        </w:rPr>
        <w:t xml:space="preserve"> аттестационно</w:t>
      </w:r>
      <w:r w:rsidR="006D2CCE">
        <w:rPr>
          <w:sz w:val="28"/>
          <w:szCs w:val="28"/>
        </w:rPr>
        <w:t>го</w:t>
      </w:r>
      <w:r w:rsidRPr="00A108BE">
        <w:rPr>
          <w:sz w:val="28"/>
          <w:szCs w:val="28"/>
        </w:rPr>
        <w:t xml:space="preserve"> испытани</w:t>
      </w:r>
      <w:r w:rsidR="006D2CCE">
        <w:rPr>
          <w:sz w:val="28"/>
          <w:szCs w:val="28"/>
        </w:rPr>
        <w:t>я</w:t>
      </w:r>
      <w:r w:rsidRPr="00A108BE">
        <w:rPr>
          <w:sz w:val="28"/>
          <w:szCs w:val="28"/>
        </w:rPr>
        <w:t xml:space="preserve"> – тестирование включает ответы на </w:t>
      </w:r>
      <w:r w:rsidR="006D2CCE">
        <w:rPr>
          <w:sz w:val="28"/>
          <w:szCs w:val="28"/>
        </w:rPr>
        <w:t>100</w:t>
      </w:r>
      <w:r w:rsidRPr="00A108BE">
        <w:rPr>
          <w:sz w:val="28"/>
          <w:szCs w:val="28"/>
        </w:rPr>
        <w:t xml:space="preserve"> тестовых заданий с одним </w:t>
      </w:r>
      <w:r w:rsidR="006D2CCE">
        <w:rPr>
          <w:sz w:val="28"/>
          <w:szCs w:val="28"/>
        </w:rPr>
        <w:t xml:space="preserve">или несколькими </w:t>
      </w:r>
      <w:r w:rsidRPr="00A108BE">
        <w:rPr>
          <w:sz w:val="28"/>
          <w:szCs w:val="28"/>
        </w:rPr>
        <w:t>правильным</w:t>
      </w:r>
      <w:r w:rsidR="006D2CCE">
        <w:rPr>
          <w:sz w:val="28"/>
          <w:szCs w:val="28"/>
        </w:rPr>
        <w:t>и</w:t>
      </w:r>
      <w:r w:rsidRPr="00A108BE">
        <w:rPr>
          <w:sz w:val="28"/>
          <w:szCs w:val="28"/>
        </w:rPr>
        <w:t xml:space="preserve"> вариант</w:t>
      </w:r>
      <w:r w:rsidR="006D2CCE">
        <w:rPr>
          <w:sz w:val="28"/>
          <w:szCs w:val="28"/>
        </w:rPr>
        <w:t>ами</w:t>
      </w:r>
      <w:r w:rsidRPr="00A108BE">
        <w:rPr>
          <w:sz w:val="28"/>
          <w:szCs w:val="28"/>
        </w:rPr>
        <w:t xml:space="preserve"> ответа. </w:t>
      </w:r>
      <w:r w:rsidR="006D2CCE">
        <w:rPr>
          <w:sz w:val="28"/>
          <w:szCs w:val="28"/>
        </w:rPr>
        <w:t>Второй этап г</w:t>
      </w:r>
      <w:r w:rsidRPr="00A108BE">
        <w:rPr>
          <w:sz w:val="28"/>
          <w:szCs w:val="28"/>
        </w:rPr>
        <w:t>осударственно</w:t>
      </w:r>
      <w:r w:rsidR="006D2CCE">
        <w:rPr>
          <w:sz w:val="28"/>
          <w:szCs w:val="28"/>
        </w:rPr>
        <w:t>го</w:t>
      </w:r>
      <w:r w:rsidRPr="00A108BE">
        <w:rPr>
          <w:sz w:val="28"/>
          <w:szCs w:val="28"/>
        </w:rPr>
        <w:t xml:space="preserve"> аттестационно</w:t>
      </w:r>
      <w:r w:rsidR="006D2CCE">
        <w:rPr>
          <w:sz w:val="28"/>
          <w:szCs w:val="28"/>
        </w:rPr>
        <w:t>го</w:t>
      </w:r>
      <w:r w:rsidRPr="00A108BE">
        <w:rPr>
          <w:sz w:val="28"/>
          <w:szCs w:val="28"/>
        </w:rPr>
        <w:t xml:space="preserve"> испытани</w:t>
      </w:r>
      <w:r w:rsidR="006D2CCE">
        <w:rPr>
          <w:sz w:val="28"/>
          <w:szCs w:val="28"/>
        </w:rPr>
        <w:t xml:space="preserve">я – оценка практических навыков </w:t>
      </w:r>
      <w:r w:rsidR="006D2CCE" w:rsidRPr="00A06711">
        <w:rPr>
          <w:sz w:val="28"/>
          <w:szCs w:val="28"/>
        </w:rPr>
        <w:t>в соответствии с квалификационной характеристикой</w:t>
      </w:r>
      <w:r w:rsidR="006D2CCE">
        <w:rPr>
          <w:sz w:val="28"/>
          <w:szCs w:val="28"/>
        </w:rPr>
        <w:t xml:space="preserve">. </w:t>
      </w:r>
      <w:r w:rsidR="00337BE3">
        <w:rPr>
          <w:sz w:val="28"/>
          <w:szCs w:val="28"/>
        </w:rPr>
        <w:t>Третий этап г</w:t>
      </w:r>
      <w:r w:rsidR="00337BE3" w:rsidRPr="00A108BE">
        <w:rPr>
          <w:sz w:val="28"/>
          <w:szCs w:val="28"/>
        </w:rPr>
        <w:t>осударственно</w:t>
      </w:r>
      <w:r w:rsidR="00337BE3">
        <w:rPr>
          <w:sz w:val="28"/>
          <w:szCs w:val="28"/>
        </w:rPr>
        <w:t>го</w:t>
      </w:r>
      <w:r w:rsidR="00337BE3" w:rsidRPr="00A108BE">
        <w:rPr>
          <w:sz w:val="28"/>
          <w:szCs w:val="28"/>
        </w:rPr>
        <w:t xml:space="preserve"> аттестационно</w:t>
      </w:r>
      <w:r w:rsidR="00337BE3">
        <w:rPr>
          <w:sz w:val="28"/>
          <w:szCs w:val="28"/>
        </w:rPr>
        <w:t>го</w:t>
      </w:r>
      <w:r w:rsidR="00337BE3" w:rsidRPr="00A108BE">
        <w:rPr>
          <w:sz w:val="28"/>
          <w:szCs w:val="28"/>
        </w:rPr>
        <w:t xml:space="preserve"> испытани</w:t>
      </w:r>
      <w:r w:rsidR="00337BE3">
        <w:rPr>
          <w:sz w:val="28"/>
          <w:szCs w:val="28"/>
        </w:rPr>
        <w:t xml:space="preserve">я – </w:t>
      </w:r>
      <w:r w:rsidRPr="00A108BE">
        <w:rPr>
          <w:sz w:val="28"/>
          <w:szCs w:val="28"/>
        </w:rPr>
        <w:t>собеседование</w:t>
      </w:r>
      <w:r w:rsidR="00337BE3">
        <w:rPr>
          <w:sz w:val="28"/>
          <w:szCs w:val="28"/>
        </w:rPr>
        <w:t>, которое</w:t>
      </w:r>
      <w:r w:rsidRPr="00A108BE">
        <w:rPr>
          <w:sz w:val="28"/>
          <w:szCs w:val="28"/>
        </w:rPr>
        <w:t xml:space="preserve"> включает устные ответы на  вопроса экзаменационного билета и решение одной задачи. Содержание ответов на экзаменационные вопросы должно соответствовать требованиям Федерального государственного образовательного стандарта высшего образования по специальности 31.08. </w:t>
      </w:r>
      <w:r w:rsidR="002954E8">
        <w:rPr>
          <w:sz w:val="28"/>
          <w:szCs w:val="28"/>
        </w:rPr>
        <w:t>20</w:t>
      </w:r>
      <w:r w:rsidRPr="00A108BE"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 w:rsidRPr="00A108BE">
        <w:rPr>
          <w:sz w:val="28"/>
          <w:szCs w:val="28"/>
        </w:rPr>
        <w:t xml:space="preserve"> (уровень подготовки кадров высшей квалификации). При ответе на вопросы ординатор должен продемонстрировать уровень знаний и степень сформированности универсальных и профессиональных компетенций. При подготовке к ответу рекомендуется составить письменный расширенный план ответа по каждому вопросу. Ответы на вопросы ординатор должен излагать структурированно и логично. По форме ответы должны быть уверенными и четкими. Необходимо следить за культурой речи и не допускать ошибок в терминологии</w:t>
      </w:r>
    </w:p>
    <w:p w14:paraId="17EF1471" w14:textId="77777777" w:rsidR="00C16926" w:rsidRPr="00A06711" w:rsidRDefault="00C16926" w:rsidP="00901A65">
      <w:pPr>
        <w:ind w:firstLine="567"/>
        <w:jc w:val="center"/>
        <w:rPr>
          <w:sz w:val="28"/>
          <w:szCs w:val="28"/>
        </w:rPr>
      </w:pPr>
    </w:p>
    <w:p w14:paraId="49EFEDB8" w14:textId="77777777" w:rsidR="00C16926" w:rsidRPr="00337BE3" w:rsidRDefault="00337BE3" w:rsidP="00337BE3">
      <w:pPr>
        <w:pStyle w:val="a3"/>
        <w:ind w:left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6.2 </w:t>
      </w:r>
      <w:r w:rsidR="00C16926" w:rsidRPr="00337BE3">
        <w:rPr>
          <w:b/>
          <w:sz w:val="28"/>
          <w:szCs w:val="28"/>
        </w:rPr>
        <w:t>Перечень основных разделов дисциплины:</w:t>
      </w:r>
    </w:p>
    <w:p w14:paraId="147F8E4D" w14:textId="77777777" w:rsidR="002954E8" w:rsidRPr="002954E8" w:rsidRDefault="004B7A96" w:rsidP="00A06711">
      <w:pPr>
        <w:pStyle w:val="a3"/>
        <w:ind w:left="0" w:firstLine="567"/>
        <w:jc w:val="both"/>
        <w:rPr>
          <w:bCs/>
          <w:sz w:val="28"/>
          <w:szCs w:val="28"/>
        </w:rPr>
      </w:pPr>
      <w:r w:rsidRPr="002954E8">
        <w:rPr>
          <w:sz w:val="28"/>
          <w:szCs w:val="28"/>
        </w:rPr>
        <w:t xml:space="preserve">- </w:t>
      </w:r>
      <w:r w:rsidR="002954E8" w:rsidRPr="002954E8">
        <w:rPr>
          <w:bCs/>
          <w:color w:val="000000"/>
          <w:sz w:val="28"/>
          <w:szCs w:val="28"/>
        </w:rPr>
        <w:t>Общие вопросы психиатрии</w:t>
      </w:r>
      <w:r w:rsidR="002954E8" w:rsidRPr="002954E8">
        <w:rPr>
          <w:bCs/>
          <w:sz w:val="28"/>
          <w:szCs w:val="28"/>
        </w:rPr>
        <w:t xml:space="preserve"> </w:t>
      </w:r>
    </w:p>
    <w:p w14:paraId="7C82ED5F" w14:textId="77777777" w:rsidR="002954E8" w:rsidRPr="002954E8" w:rsidRDefault="004B7A96" w:rsidP="00A06711">
      <w:pPr>
        <w:pStyle w:val="a3"/>
        <w:ind w:left="0" w:firstLine="567"/>
        <w:jc w:val="both"/>
        <w:rPr>
          <w:bCs/>
          <w:sz w:val="28"/>
          <w:szCs w:val="28"/>
        </w:rPr>
      </w:pPr>
      <w:r w:rsidRPr="002954E8">
        <w:rPr>
          <w:bCs/>
          <w:sz w:val="28"/>
          <w:szCs w:val="28"/>
        </w:rPr>
        <w:t xml:space="preserve">- </w:t>
      </w:r>
      <w:r w:rsidR="002954E8" w:rsidRPr="002954E8">
        <w:rPr>
          <w:bCs/>
          <w:color w:val="000000"/>
          <w:sz w:val="28"/>
          <w:szCs w:val="28"/>
        </w:rPr>
        <w:t>Общая психопатология</w:t>
      </w:r>
      <w:r w:rsidR="002954E8" w:rsidRPr="002954E8">
        <w:rPr>
          <w:bCs/>
          <w:sz w:val="28"/>
          <w:szCs w:val="28"/>
        </w:rPr>
        <w:t xml:space="preserve"> </w:t>
      </w:r>
    </w:p>
    <w:p w14:paraId="45D947B4" w14:textId="77777777" w:rsidR="004B7A96" w:rsidRPr="002954E8" w:rsidRDefault="004B7A96" w:rsidP="00A06711">
      <w:pPr>
        <w:pStyle w:val="a3"/>
        <w:ind w:left="0" w:firstLine="567"/>
        <w:jc w:val="both"/>
        <w:rPr>
          <w:bCs/>
          <w:sz w:val="28"/>
          <w:szCs w:val="28"/>
        </w:rPr>
      </w:pPr>
      <w:r w:rsidRPr="002954E8">
        <w:rPr>
          <w:bCs/>
          <w:sz w:val="28"/>
          <w:szCs w:val="28"/>
        </w:rPr>
        <w:t xml:space="preserve">- </w:t>
      </w:r>
      <w:r w:rsidR="002954E8" w:rsidRPr="002954E8">
        <w:rPr>
          <w:bCs/>
          <w:color w:val="000000"/>
          <w:sz w:val="28"/>
          <w:szCs w:val="28"/>
        </w:rPr>
        <w:t>Дифференциальная диагностика психопатологических синдромов в психиатрии</w:t>
      </w:r>
    </w:p>
    <w:p w14:paraId="3BA09756" w14:textId="77777777" w:rsidR="004B44F4" w:rsidRPr="002954E8" w:rsidRDefault="004B44F4" w:rsidP="00A06711">
      <w:pPr>
        <w:pStyle w:val="a3"/>
        <w:ind w:left="0" w:firstLine="567"/>
        <w:jc w:val="both"/>
        <w:rPr>
          <w:bCs/>
          <w:sz w:val="28"/>
          <w:szCs w:val="28"/>
        </w:rPr>
      </w:pPr>
      <w:r w:rsidRPr="002954E8">
        <w:rPr>
          <w:bCs/>
          <w:sz w:val="28"/>
          <w:szCs w:val="28"/>
        </w:rPr>
        <w:t xml:space="preserve">- </w:t>
      </w:r>
      <w:r w:rsidR="002954E8" w:rsidRPr="002954E8">
        <w:rPr>
          <w:bCs/>
          <w:color w:val="000000"/>
          <w:sz w:val="28"/>
          <w:szCs w:val="28"/>
        </w:rPr>
        <w:t>Частная психиатрия»</w:t>
      </w:r>
    </w:p>
    <w:p w14:paraId="1ADA9B02" w14:textId="77777777" w:rsidR="004B44F4" w:rsidRPr="002954E8" w:rsidRDefault="004B44F4" w:rsidP="00A06711">
      <w:pPr>
        <w:pStyle w:val="a3"/>
        <w:ind w:left="0" w:firstLine="567"/>
        <w:jc w:val="both"/>
        <w:rPr>
          <w:bCs/>
          <w:sz w:val="28"/>
          <w:szCs w:val="28"/>
        </w:rPr>
      </w:pPr>
      <w:r w:rsidRPr="002954E8">
        <w:rPr>
          <w:bCs/>
          <w:sz w:val="28"/>
          <w:szCs w:val="28"/>
        </w:rPr>
        <w:t xml:space="preserve">- </w:t>
      </w:r>
      <w:r w:rsidR="002954E8" w:rsidRPr="002954E8">
        <w:rPr>
          <w:bCs/>
          <w:color w:val="000000"/>
          <w:sz w:val="28"/>
          <w:szCs w:val="28"/>
        </w:rPr>
        <w:t>Неотложные состояния в психиатрии</w:t>
      </w:r>
    </w:p>
    <w:p w14:paraId="4F794A42" w14:textId="77777777" w:rsidR="004B7A96" w:rsidRPr="00A62C20" w:rsidRDefault="004B7A96" w:rsidP="00A62C20">
      <w:pPr>
        <w:pStyle w:val="a3"/>
        <w:ind w:left="0"/>
        <w:jc w:val="both"/>
        <w:rPr>
          <w:bCs/>
          <w:sz w:val="28"/>
          <w:szCs w:val="28"/>
          <w:u w:val="single"/>
        </w:rPr>
      </w:pPr>
    </w:p>
    <w:p w14:paraId="7B229818" w14:textId="77777777" w:rsidR="00A62C20" w:rsidRDefault="00A62C20" w:rsidP="00A62C20">
      <w:pPr>
        <w:rPr>
          <w:b/>
          <w:sz w:val="28"/>
          <w:szCs w:val="28"/>
        </w:rPr>
      </w:pPr>
      <w:r w:rsidRPr="00A62C20">
        <w:rPr>
          <w:b/>
          <w:sz w:val="28"/>
          <w:szCs w:val="28"/>
        </w:rPr>
        <w:t xml:space="preserve">6.3 </w:t>
      </w:r>
      <w:r w:rsidR="00C16926" w:rsidRPr="00A62C20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онд оценочных средств к итоговой (государственной итоговой </w:t>
      </w:r>
    </w:p>
    <w:p w14:paraId="7931D3EA" w14:textId="77777777" w:rsidR="00C16926" w:rsidRPr="00A62C20" w:rsidRDefault="00A62C20" w:rsidP="00A62C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аттестации)</w:t>
      </w:r>
    </w:p>
    <w:p w14:paraId="079BBA50" w14:textId="77777777" w:rsidR="00C16926" w:rsidRDefault="00C16926" w:rsidP="00901A65">
      <w:pPr>
        <w:ind w:firstLine="709"/>
        <w:jc w:val="both"/>
        <w:rPr>
          <w:sz w:val="28"/>
          <w:szCs w:val="28"/>
        </w:rPr>
      </w:pPr>
      <w:r w:rsidRPr="00D53D61">
        <w:rPr>
          <w:sz w:val="28"/>
          <w:szCs w:val="28"/>
        </w:rPr>
        <w:t>Фонд оценочных</w:t>
      </w:r>
      <w:r>
        <w:rPr>
          <w:sz w:val="28"/>
          <w:szCs w:val="28"/>
        </w:rPr>
        <w:t xml:space="preserve"> средств к ГИА по программе подготовки кадров высшей квалификации в ординатуре по специальности 3</w:t>
      </w:r>
      <w:r w:rsidR="002954E8">
        <w:rPr>
          <w:sz w:val="28"/>
          <w:szCs w:val="28"/>
        </w:rPr>
        <w:t>1</w:t>
      </w:r>
      <w:r>
        <w:rPr>
          <w:sz w:val="28"/>
          <w:szCs w:val="28"/>
        </w:rPr>
        <w:t>.08.</w:t>
      </w:r>
      <w:r w:rsidR="002954E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954E8">
        <w:rPr>
          <w:sz w:val="28"/>
          <w:szCs w:val="28"/>
        </w:rPr>
        <w:t>Психиатрия</w:t>
      </w:r>
      <w:r>
        <w:rPr>
          <w:sz w:val="28"/>
          <w:szCs w:val="28"/>
        </w:rPr>
        <w:t xml:space="preserve"> включает:</w:t>
      </w:r>
    </w:p>
    <w:p w14:paraId="7C473DBD" w14:textId="77777777" w:rsidR="00C16926" w:rsidRDefault="00C16926" w:rsidP="0090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задания в тестовой форме</w:t>
      </w:r>
      <w:r w:rsidR="00A62C20">
        <w:rPr>
          <w:sz w:val="28"/>
          <w:szCs w:val="28"/>
        </w:rPr>
        <w:t xml:space="preserve"> (300)</w:t>
      </w:r>
    </w:p>
    <w:p w14:paraId="54188215" w14:textId="77777777" w:rsidR="00C16926" w:rsidRPr="00901A65" w:rsidRDefault="00C16926" w:rsidP="0090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для оценки практических навыков (</w:t>
      </w:r>
      <w:r w:rsidR="00A62C20">
        <w:rPr>
          <w:sz w:val="28"/>
          <w:szCs w:val="28"/>
        </w:rPr>
        <w:t>60)</w:t>
      </w:r>
    </w:p>
    <w:p w14:paraId="4B43345F" w14:textId="77777777" w:rsidR="00C16926" w:rsidRDefault="00C16926" w:rsidP="0090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для собеседования (</w:t>
      </w:r>
      <w:r w:rsidR="00A62C20">
        <w:rPr>
          <w:sz w:val="28"/>
          <w:szCs w:val="28"/>
        </w:rPr>
        <w:t>90</w:t>
      </w:r>
      <w:r>
        <w:rPr>
          <w:sz w:val="28"/>
          <w:szCs w:val="28"/>
        </w:rPr>
        <w:t>)</w:t>
      </w:r>
    </w:p>
    <w:p w14:paraId="6C3D0B0F" w14:textId="77777777" w:rsidR="00C16926" w:rsidRPr="00901A65" w:rsidRDefault="00C16926" w:rsidP="0090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ситуационные задачи</w:t>
      </w:r>
      <w:r w:rsidR="00A62C20">
        <w:rPr>
          <w:sz w:val="28"/>
          <w:szCs w:val="28"/>
        </w:rPr>
        <w:t xml:space="preserve"> (30)</w:t>
      </w:r>
    </w:p>
    <w:p w14:paraId="7CDE2386" w14:textId="77777777" w:rsidR="00C16926" w:rsidRDefault="00C16926" w:rsidP="00901A65">
      <w:pPr>
        <w:ind w:left="720"/>
        <w:jc w:val="both"/>
        <w:rPr>
          <w:b/>
          <w:caps/>
          <w:sz w:val="28"/>
          <w:szCs w:val="28"/>
        </w:rPr>
      </w:pPr>
    </w:p>
    <w:p w14:paraId="7105CD3A" w14:textId="77777777" w:rsidR="00C16926" w:rsidRDefault="00F00A18" w:rsidP="00F00A18">
      <w:p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6.3.1 </w:t>
      </w:r>
      <w:r w:rsidR="00C16926" w:rsidRPr="00F00A18">
        <w:rPr>
          <w:b/>
          <w:sz w:val="28"/>
          <w:szCs w:val="28"/>
        </w:rPr>
        <w:t xml:space="preserve">Примеры тестовых заданий для </w:t>
      </w:r>
      <w:r>
        <w:rPr>
          <w:b/>
          <w:sz w:val="28"/>
          <w:szCs w:val="28"/>
        </w:rPr>
        <w:t>итоговой (</w:t>
      </w:r>
      <w:r w:rsidR="00C16926" w:rsidRPr="00F00A18">
        <w:rPr>
          <w:b/>
          <w:sz w:val="28"/>
          <w:szCs w:val="28"/>
        </w:rPr>
        <w:t>государственной итоговой</w:t>
      </w:r>
      <w:r>
        <w:rPr>
          <w:b/>
          <w:sz w:val="28"/>
          <w:szCs w:val="28"/>
        </w:rPr>
        <w:t>)</w:t>
      </w:r>
      <w:r w:rsidR="00C16926" w:rsidRPr="00F00A18">
        <w:rPr>
          <w:b/>
          <w:sz w:val="28"/>
          <w:szCs w:val="28"/>
        </w:rPr>
        <w:t xml:space="preserve"> аттестации в ординатуре по специальности 3</w:t>
      </w:r>
      <w:r w:rsidR="00361283">
        <w:rPr>
          <w:b/>
          <w:sz w:val="28"/>
          <w:szCs w:val="28"/>
        </w:rPr>
        <w:t>1</w:t>
      </w:r>
      <w:r w:rsidR="00C16926" w:rsidRPr="00F00A18">
        <w:rPr>
          <w:b/>
          <w:sz w:val="28"/>
          <w:szCs w:val="28"/>
        </w:rPr>
        <w:t>.08.</w:t>
      </w:r>
      <w:r w:rsidR="002954E8">
        <w:rPr>
          <w:b/>
          <w:sz w:val="28"/>
          <w:szCs w:val="28"/>
        </w:rPr>
        <w:t>20</w:t>
      </w:r>
      <w:r w:rsidR="00C16926" w:rsidRPr="00F00A18">
        <w:rPr>
          <w:b/>
          <w:sz w:val="28"/>
          <w:szCs w:val="28"/>
        </w:rPr>
        <w:t xml:space="preserve"> </w:t>
      </w:r>
      <w:r w:rsidR="002954E8">
        <w:rPr>
          <w:b/>
          <w:sz w:val="28"/>
          <w:szCs w:val="28"/>
        </w:rPr>
        <w:t>Психиатрия</w:t>
      </w:r>
    </w:p>
    <w:p w14:paraId="069F2C86" w14:textId="77777777" w:rsidR="00361283" w:rsidRPr="00557288" w:rsidRDefault="00361283" w:rsidP="00F00A18">
      <w:pPr>
        <w:jc w:val="both"/>
        <w:rPr>
          <w:b/>
          <w:sz w:val="28"/>
          <w:szCs w:val="28"/>
        </w:rPr>
      </w:pPr>
    </w:p>
    <w:p w14:paraId="237BCD4C" w14:textId="77777777" w:rsidR="002954E8" w:rsidRPr="00557288" w:rsidRDefault="002954E8" w:rsidP="00E97FBE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eastAsia="en-US"/>
        </w:rPr>
      </w:pPr>
      <w:r w:rsidRPr="00557288">
        <w:rPr>
          <w:sz w:val="28"/>
          <w:szCs w:val="28"/>
          <w:lang w:eastAsia="en-US"/>
        </w:rPr>
        <w:t>ЗАКОН РФ «О ПСИХИАТРИЧЕСКОЙ ПОМОЩИ И ГАРАНТИЯХ ПРАВ ГРАЖДАН ПРИ ЕЕ ОКАЗАНИИ» ПРИМЕНЯЕТСЯ В ОТНОШЕНИИ</w:t>
      </w:r>
    </w:p>
    <w:p w14:paraId="5F7FB46C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а) государственных учреждений системы здравоохранения федерального уровня;</w:t>
      </w:r>
    </w:p>
    <w:p w14:paraId="41398EF1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б) медицинских учреждений независимо от их ведомственной принадлежности;</w:t>
      </w:r>
    </w:p>
    <w:p w14:paraId="582D891E" w14:textId="77777777" w:rsidR="002954E8" w:rsidRPr="00557288" w:rsidRDefault="002954E8" w:rsidP="002954E8">
      <w:pPr>
        <w:jc w:val="both"/>
        <w:rPr>
          <w:rFonts w:eastAsia="Calibri"/>
          <w:b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в) всех учреждений и лиц, оказывающих психиатрическую помощь на территории РФ</w:t>
      </w:r>
      <w:r w:rsidRPr="00557288">
        <w:rPr>
          <w:rFonts w:eastAsia="Calibri"/>
          <w:b/>
          <w:sz w:val="28"/>
          <w:szCs w:val="28"/>
          <w:lang w:eastAsia="en-US"/>
        </w:rPr>
        <w:t>;</w:t>
      </w:r>
    </w:p>
    <w:p w14:paraId="65F22E5F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г) медицинских учреждений муниципального уровня;</w:t>
      </w:r>
    </w:p>
    <w:p w14:paraId="16E9D0A0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д) всех врачей- психиатров за исключением частнопрактикующих врачей.</w:t>
      </w:r>
    </w:p>
    <w:p w14:paraId="22F542FF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ОТВЕТ: В</w:t>
      </w:r>
    </w:p>
    <w:p w14:paraId="3618054E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</w:p>
    <w:p w14:paraId="529064EA" w14:textId="77777777" w:rsidR="002954E8" w:rsidRPr="00557288" w:rsidRDefault="002954E8" w:rsidP="00E97FBE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eastAsia="en-US"/>
        </w:rPr>
      </w:pPr>
      <w:r w:rsidRPr="00557288">
        <w:rPr>
          <w:sz w:val="28"/>
          <w:szCs w:val="28"/>
          <w:lang w:eastAsia="en-US"/>
        </w:rPr>
        <w:t>ПСИХИАТРИЧЕСКАЯ ПОМОЩЬ ЯВЛЯЕТСЯ ДОБРОВОЛЬНОЙ, ЕСЛИ ОНА ОКАЗЫВАЕТСЯ</w:t>
      </w:r>
    </w:p>
    <w:p w14:paraId="087C4E36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а) по просьбе близких родственников пациента;</w:t>
      </w:r>
    </w:p>
    <w:p w14:paraId="23D121FE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б) при самостоятельном обращении дееспособного пациента в психиатрическое учреждение;</w:t>
      </w:r>
    </w:p>
    <w:p w14:paraId="2911E5D7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в) по направлению участкового врача территориальной поликлиники;</w:t>
      </w:r>
    </w:p>
    <w:p w14:paraId="2EAB3768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г) по просьбе или с согласия лица независимо от его возраста.</w:t>
      </w:r>
    </w:p>
    <w:p w14:paraId="79796380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ОТВЕТ: Б</w:t>
      </w:r>
    </w:p>
    <w:p w14:paraId="40EB13B8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</w:p>
    <w:p w14:paraId="15605B2E" w14:textId="77777777" w:rsidR="002954E8" w:rsidRPr="00557288" w:rsidRDefault="000B58B1" w:rsidP="00E97FBE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eastAsia="en-US"/>
        </w:rPr>
      </w:pPr>
      <w:r w:rsidRPr="00557288">
        <w:rPr>
          <w:sz w:val="28"/>
          <w:szCs w:val="28"/>
          <w:lang w:eastAsia="en-US"/>
        </w:rPr>
        <w:t>ПРАВО НА ПОЛУЧЕНИЕ ИНФОРМАЦИИ О СВОИХ ПРАВАХ, А ТАКЖЕ О ХАРАКТЕРЕ ИМЕЮЩИХСЯ ПСИХИЧЕСКИХ РАССТРОЙСТВ И ПРИМЕНЯЕМЫХ МЕТОДАХ ЛЕЧЕНИЯ В ДОСТУПНОЙ ФОРМЕ И С УЧЕТОМ ПСИХИЧЕСКОГО СОСТОЯНИЯ ИМЕЮТ</w:t>
      </w:r>
    </w:p>
    <w:p w14:paraId="2C96A551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а) только лица, не состоящие под диспансерным наблюдением;</w:t>
      </w:r>
    </w:p>
    <w:p w14:paraId="2A50D158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б) только лица, госпитализированные в психиатрический стационар;</w:t>
      </w:r>
    </w:p>
    <w:p w14:paraId="797BEA4B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в) только лица, получающие лечение психотропными средствами;</w:t>
      </w:r>
    </w:p>
    <w:p w14:paraId="21D82A78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г) только лица, к которым применяются принудительные меры медицинского характера;</w:t>
      </w:r>
    </w:p>
    <w:p w14:paraId="7CE214BB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д) все лица, страдающие психическим расстройством при оказании им психиатрической помощи.</w:t>
      </w:r>
    </w:p>
    <w:p w14:paraId="084253A8" w14:textId="77777777" w:rsidR="000B58B1" w:rsidRPr="00557288" w:rsidRDefault="000B58B1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ОТВЕТ: Д</w:t>
      </w:r>
    </w:p>
    <w:p w14:paraId="7390021C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</w:p>
    <w:p w14:paraId="76ADE135" w14:textId="77777777" w:rsidR="002954E8" w:rsidRPr="00557288" w:rsidRDefault="000B58B1" w:rsidP="00E97FBE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eastAsia="en-US"/>
        </w:rPr>
      </w:pPr>
      <w:r w:rsidRPr="00557288">
        <w:rPr>
          <w:sz w:val="28"/>
          <w:szCs w:val="28"/>
          <w:lang w:eastAsia="en-US"/>
        </w:rPr>
        <w:t>РЕШЕНИЕ О НЕПРИГОДНОСТИ ГРАЖДАНИНА ВСЛЕДСТВИЕ ПСИХИЧЕСКОГО РАССТРОЙСТВА К ВЫПОЛНЕНИЮ ОТДЕЛЬНЫХ ВИДОВ ПРОФЕССИОНАЛЬНОЙ ДЕЯТЕЛЬНОСТИ И ДЕЯТЕЛЬНОСТИ, СВЯЗАННОЙ С ИСТОЧНИКОМ ПОВЫШЕННОЙ ОПАСНОСТИ, ПРИНИМАЕТСЯ</w:t>
      </w:r>
    </w:p>
    <w:p w14:paraId="07A5A3F8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lastRenderedPageBreak/>
        <w:t>а) врачом любой специальности;</w:t>
      </w:r>
    </w:p>
    <w:p w14:paraId="7890225A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б) врачом- психиатром единолично;</w:t>
      </w:r>
    </w:p>
    <w:p w14:paraId="4C82DEEA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в) врачебной комиссией, уполномоченной на то органом здравоохранения;</w:t>
      </w:r>
    </w:p>
    <w:p w14:paraId="53AE998A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г) прокурором;</w:t>
      </w:r>
    </w:p>
    <w:p w14:paraId="6C451780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д) судом.</w:t>
      </w:r>
    </w:p>
    <w:p w14:paraId="31A37792" w14:textId="77777777" w:rsidR="000B58B1" w:rsidRPr="00557288" w:rsidRDefault="000B58B1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ОТВЕТ: В</w:t>
      </w:r>
    </w:p>
    <w:p w14:paraId="672EEF6F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</w:p>
    <w:p w14:paraId="0EA45589" w14:textId="77777777" w:rsidR="002954E8" w:rsidRPr="00557288" w:rsidRDefault="000B58B1" w:rsidP="00E97FBE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eastAsia="en-US"/>
        </w:rPr>
      </w:pPr>
      <w:r w:rsidRPr="00557288">
        <w:rPr>
          <w:sz w:val="28"/>
          <w:szCs w:val="28"/>
          <w:lang w:eastAsia="en-US"/>
        </w:rPr>
        <w:t>СВЕДЕНИЯ О СОСТОЯНИИ ПСИХИЧЕСКОГО ЗДОРОВЬЯ ГРАЖДАНИНА ИМЕЮТ ПРАВО ЗАПРАШИВАТЬ</w:t>
      </w:r>
    </w:p>
    <w:p w14:paraId="517224F0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а) сотрудники по работе;</w:t>
      </w:r>
    </w:p>
    <w:p w14:paraId="22FFDF8F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б) соседи;</w:t>
      </w:r>
    </w:p>
    <w:p w14:paraId="4D3038A8" w14:textId="77777777" w:rsidR="002954E8" w:rsidRPr="00557288" w:rsidRDefault="002954E8" w:rsidP="002954E8">
      <w:pPr>
        <w:jc w:val="both"/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в) судебно-следственные органы,</w:t>
      </w:r>
      <w:r w:rsidRPr="005572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57288">
        <w:rPr>
          <w:rFonts w:eastAsia="Calibri"/>
          <w:sz w:val="28"/>
          <w:szCs w:val="28"/>
          <w:lang w:eastAsia="en-US"/>
        </w:rPr>
        <w:t>в связи с проведением расследования или судебным разбирательством;</w:t>
      </w:r>
    </w:p>
    <w:p w14:paraId="4DFA585A" w14:textId="77777777" w:rsidR="008C6990" w:rsidRPr="00557288" w:rsidRDefault="002954E8" w:rsidP="002954E8">
      <w:pPr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г) никому не дано такого права.</w:t>
      </w:r>
    </w:p>
    <w:p w14:paraId="181C4DF0" w14:textId="77777777" w:rsidR="000B58B1" w:rsidRPr="00557288" w:rsidRDefault="000B58B1" w:rsidP="002954E8">
      <w:pPr>
        <w:rPr>
          <w:rFonts w:eastAsia="Calibri"/>
          <w:sz w:val="28"/>
          <w:szCs w:val="28"/>
          <w:lang w:eastAsia="en-US"/>
        </w:rPr>
      </w:pPr>
      <w:r w:rsidRPr="00557288">
        <w:rPr>
          <w:rFonts w:eastAsia="Calibri"/>
          <w:sz w:val="28"/>
          <w:szCs w:val="28"/>
          <w:lang w:eastAsia="en-US"/>
        </w:rPr>
        <w:t>ОТВЕТ: В</w:t>
      </w:r>
    </w:p>
    <w:p w14:paraId="10E6B07B" w14:textId="77777777" w:rsidR="002954E8" w:rsidRPr="00B611C5" w:rsidRDefault="002954E8" w:rsidP="002954E8">
      <w:pPr>
        <w:rPr>
          <w:sz w:val="28"/>
          <w:szCs w:val="28"/>
        </w:rPr>
      </w:pPr>
    </w:p>
    <w:p w14:paraId="7D0D0C50" w14:textId="77777777" w:rsidR="00C16926" w:rsidRDefault="0004467B" w:rsidP="000446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6.3.2 </w:t>
      </w:r>
      <w:r w:rsidR="00D769B4">
        <w:rPr>
          <w:b/>
          <w:sz w:val="28"/>
          <w:szCs w:val="28"/>
          <w:lang w:eastAsia="en-US"/>
        </w:rPr>
        <w:t xml:space="preserve">Перечень вопросов для </w:t>
      </w:r>
      <w:r w:rsidR="00D769B4">
        <w:rPr>
          <w:b/>
          <w:sz w:val="28"/>
          <w:szCs w:val="28"/>
          <w:lang w:val="en-US" w:eastAsia="en-US"/>
        </w:rPr>
        <w:t>II</w:t>
      </w:r>
      <w:r w:rsidR="00D769B4" w:rsidRPr="00D769B4">
        <w:rPr>
          <w:b/>
          <w:sz w:val="28"/>
          <w:szCs w:val="28"/>
          <w:lang w:eastAsia="en-US"/>
        </w:rPr>
        <w:t xml:space="preserve"> </w:t>
      </w:r>
      <w:r w:rsidR="00D769B4">
        <w:rPr>
          <w:b/>
          <w:sz w:val="28"/>
          <w:szCs w:val="28"/>
          <w:lang w:eastAsia="en-US"/>
        </w:rPr>
        <w:t>этапа</w:t>
      </w:r>
      <w:r w:rsidR="007E2FA3">
        <w:rPr>
          <w:b/>
          <w:sz w:val="28"/>
          <w:szCs w:val="28"/>
          <w:lang w:eastAsia="en-US"/>
        </w:rPr>
        <w:t xml:space="preserve"> итоговой (государственной итоговой</w:t>
      </w:r>
      <w:r>
        <w:rPr>
          <w:b/>
          <w:sz w:val="28"/>
          <w:szCs w:val="28"/>
          <w:lang w:eastAsia="en-US"/>
        </w:rPr>
        <w:t>)</w:t>
      </w:r>
      <w:r w:rsidR="007E2FA3">
        <w:rPr>
          <w:b/>
          <w:sz w:val="28"/>
          <w:szCs w:val="28"/>
          <w:lang w:eastAsia="en-US"/>
        </w:rPr>
        <w:t xml:space="preserve"> </w:t>
      </w:r>
      <w:r w:rsidR="00C16926" w:rsidRPr="00D769B4">
        <w:rPr>
          <w:b/>
          <w:sz w:val="28"/>
          <w:szCs w:val="28"/>
        </w:rPr>
        <w:t>аттестации в ординатуре по специальности 3</w:t>
      </w:r>
      <w:r>
        <w:rPr>
          <w:b/>
          <w:sz w:val="28"/>
          <w:szCs w:val="28"/>
        </w:rPr>
        <w:t>1</w:t>
      </w:r>
      <w:r w:rsidR="00C16926" w:rsidRPr="00D769B4">
        <w:rPr>
          <w:b/>
          <w:sz w:val="28"/>
          <w:szCs w:val="28"/>
        </w:rPr>
        <w:t>.08.</w:t>
      </w:r>
      <w:r w:rsidR="000B58B1">
        <w:rPr>
          <w:b/>
          <w:sz w:val="28"/>
          <w:szCs w:val="28"/>
        </w:rPr>
        <w:t>20</w:t>
      </w:r>
      <w:r w:rsidR="00C16926" w:rsidRPr="00D769B4">
        <w:rPr>
          <w:b/>
          <w:sz w:val="28"/>
          <w:szCs w:val="28"/>
        </w:rPr>
        <w:t xml:space="preserve"> </w:t>
      </w:r>
      <w:r w:rsidR="000B58B1">
        <w:rPr>
          <w:b/>
          <w:sz w:val="28"/>
          <w:szCs w:val="28"/>
        </w:rPr>
        <w:t>Психиатрия</w:t>
      </w:r>
    </w:p>
    <w:p w14:paraId="789E4AA7" w14:textId="77777777" w:rsidR="008C6990" w:rsidRDefault="008C6990" w:rsidP="0004467B">
      <w:pPr>
        <w:jc w:val="both"/>
        <w:rPr>
          <w:b/>
          <w:sz w:val="28"/>
          <w:szCs w:val="28"/>
        </w:rPr>
      </w:pPr>
    </w:p>
    <w:p w14:paraId="6BA2D097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Курация больного, написание истории болезни.</w:t>
      </w:r>
    </w:p>
    <w:p w14:paraId="60292EA9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 xml:space="preserve">Оформление медицинской документации в </w:t>
      </w:r>
      <w:proofErr w:type="spellStart"/>
      <w:r w:rsidRPr="00EC43A4">
        <w:rPr>
          <w:sz w:val="28"/>
          <w:szCs w:val="28"/>
        </w:rPr>
        <w:t>психоневологическом</w:t>
      </w:r>
      <w:proofErr w:type="spellEnd"/>
      <w:r w:rsidRPr="00EC43A4">
        <w:rPr>
          <w:sz w:val="28"/>
          <w:szCs w:val="28"/>
        </w:rPr>
        <w:t xml:space="preserve"> диспансере.</w:t>
      </w:r>
    </w:p>
    <w:p w14:paraId="26EFE256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Тактика терапии тяжелых форм алкогольного делирия.</w:t>
      </w:r>
    </w:p>
    <w:p w14:paraId="5BCAC805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Тактика оказания первой врачебной помощи психически больному с социально-опасными действиями.</w:t>
      </w:r>
    </w:p>
    <w:p w14:paraId="0D684C4C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Купирование эпилептического статуса.</w:t>
      </w:r>
    </w:p>
    <w:p w14:paraId="7543C956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Показания, противопоказания и методика проведения электросудорожной терапии.</w:t>
      </w:r>
    </w:p>
    <w:p w14:paraId="448FDE41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Диагностика и купирование злокачественного нейролептического синдрома.</w:t>
      </w:r>
    </w:p>
    <w:p w14:paraId="5E4E40BF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Купирование приступа фебрильной шизофрении.</w:t>
      </w:r>
    </w:p>
    <w:p w14:paraId="7B16D71E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Показания, противопоказания и методика проведения инсулинокоматозной терапии.</w:t>
      </w:r>
    </w:p>
    <w:p w14:paraId="3647A424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Проведение недобровольной госпитализации в стационар (показания, оформление необходимой документации).</w:t>
      </w:r>
    </w:p>
    <w:p w14:paraId="7570D7DC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Оформление медицинской документации в психиатрическом стационаре.</w:t>
      </w:r>
    </w:p>
    <w:p w14:paraId="05160A83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Тактика лечения абстинентного синдрома при наркоманиях.</w:t>
      </w:r>
    </w:p>
    <w:p w14:paraId="399DF32C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 xml:space="preserve">Методика купирования психомоторного возбуждения: маниакального, </w:t>
      </w:r>
      <w:proofErr w:type="spellStart"/>
      <w:r w:rsidRPr="00EC43A4">
        <w:rPr>
          <w:sz w:val="28"/>
          <w:szCs w:val="28"/>
        </w:rPr>
        <w:t>кататонического</w:t>
      </w:r>
      <w:proofErr w:type="spellEnd"/>
      <w:r w:rsidRPr="00EC43A4">
        <w:rPr>
          <w:sz w:val="28"/>
          <w:szCs w:val="28"/>
        </w:rPr>
        <w:t>, гебефренического.</w:t>
      </w:r>
    </w:p>
    <w:p w14:paraId="7B869F92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Методика купирования различных видов возбуждения: при алкогольном делирии, остром алкогольном галлюцинозе.</w:t>
      </w:r>
    </w:p>
    <w:p w14:paraId="76A493E7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lastRenderedPageBreak/>
        <w:t>Методы коррекции хронических неврологических и соматовегетативных побочных эффектов терапии психотропными веществами.</w:t>
      </w:r>
    </w:p>
    <w:p w14:paraId="22CB0C77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Тактика лечения острых алкогольных энцефалопатий.</w:t>
      </w:r>
    </w:p>
    <w:p w14:paraId="62A9FB55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Лечение алкогольного абстинентного синдрома.</w:t>
      </w:r>
    </w:p>
    <w:p w14:paraId="2E1BDE5F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Тактика лечения острой интоксикации при токсикоманиях.</w:t>
      </w:r>
    </w:p>
    <w:p w14:paraId="7E2EAAF7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 xml:space="preserve">Методики проведения </w:t>
      </w:r>
      <w:proofErr w:type="spellStart"/>
      <w:r w:rsidRPr="00EC43A4">
        <w:rPr>
          <w:sz w:val="28"/>
          <w:szCs w:val="28"/>
        </w:rPr>
        <w:t>дегидратационной</w:t>
      </w:r>
      <w:proofErr w:type="spellEnd"/>
      <w:r w:rsidRPr="00EC43A4">
        <w:rPr>
          <w:sz w:val="28"/>
          <w:szCs w:val="28"/>
        </w:rPr>
        <w:t xml:space="preserve"> и рассасывающей терапии при психических расстройствах органического генеза.</w:t>
      </w:r>
    </w:p>
    <w:p w14:paraId="5F61B85F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Методы коррекции хронических неврологических и соматовегетативных побочных эффектов терапии психотропными веществами.</w:t>
      </w:r>
    </w:p>
    <w:p w14:paraId="42EAEB0E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Особенности курации больных в психиатрическом стационаре.</w:t>
      </w:r>
    </w:p>
    <w:p w14:paraId="49484A0F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Терапия антидепрессантами (показания к назначению, противопоказания и т.д.)</w:t>
      </w:r>
    </w:p>
    <w:p w14:paraId="754DF059" w14:textId="77777777" w:rsidR="000B58B1" w:rsidRPr="00EC43A4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Лечение транквилизаторами (показания к назначению, противопоказания и т.д.)</w:t>
      </w:r>
    </w:p>
    <w:p w14:paraId="4A0A6A70" w14:textId="77777777" w:rsidR="00FD424A" w:rsidRPr="000B58B1" w:rsidRDefault="000B58B1" w:rsidP="00E97FB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C43A4">
        <w:rPr>
          <w:sz w:val="28"/>
          <w:szCs w:val="28"/>
        </w:rPr>
        <w:t>Терапия нейролептиками (показания к назначению, противопоказания и т.д.)</w:t>
      </w:r>
    </w:p>
    <w:p w14:paraId="0CA217F1" w14:textId="77777777" w:rsidR="00C16926" w:rsidRPr="00A06711" w:rsidRDefault="00C16926" w:rsidP="00BA2552">
      <w:pPr>
        <w:pStyle w:val="31"/>
        <w:spacing w:line="240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7D3671" w14:textId="77777777" w:rsidR="00C16926" w:rsidRDefault="00D87A98" w:rsidP="00D87A98">
      <w:p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6.3.3 </w:t>
      </w:r>
      <w:r w:rsidR="00C16926" w:rsidRPr="00D87A98">
        <w:rPr>
          <w:b/>
          <w:sz w:val="28"/>
          <w:szCs w:val="28"/>
        </w:rPr>
        <w:t xml:space="preserve">Перечень вопросов </w:t>
      </w:r>
      <w:r>
        <w:rPr>
          <w:b/>
          <w:sz w:val="28"/>
          <w:szCs w:val="28"/>
        </w:rPr>
        <w:t>для</w:t>
      </w:r>
      <w:r w:rsidR="00C16926" w:rsidRPr="00D87A98">
        <w:rPr>
          <w:b/>
          <w:sz w:val="28"/>
          <w:szCs w:val="28"/>
        </w:rPr>
        <w:t xml:space="preserve"> </w:t>
      </w:r>
      <w:r w:rsidR="00C16926" w:rsidRPr="00D87A98">
        <w:rPr>
          <w:b/>
          <w:sz w:val="28"/>
          <w:szCs w:val="28"/>
          <w:lang w:val="en-US"/>
        </w:rPr>
        <w:t>III</w:t>
      </w:r>
      <w:r w:rsidR="00C16926" w:rsidRPr="00D87A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 итоговой (государственной итоговой) аттестации п</w:t>
      </w:r>
      <w:r w:rsidR="00C16926" w:rsidRPr="00D87A98">
        <w:rPr>
          <w:b/>
          <w:sz w:val="28"/>
          <w:szCs w:val="28"/>
        </w:rPr>
        <w:t>о специальности 3</w:t>
      </w:r>
      <w:r>
        <w:rPr>
          <w:b/>
          <w:sz w:val="28"/>
          <w:szCs w:val="28"/>
        </w:rPr>
        <w:t>1</w:t>
      </w:r>
      <w:r w:rsidR="00C16926" w:rsidRPr="00D87A98">
        <w:rPr>
          <w:b/>
          <w:sz w:val="28"/>
          <w:szCs w:val="28"/>
        </w:rPr>
        <w:t>.08.</w:t>
      </w:r>
      <w:r w:rsidR="000B58B1">
        <w:rPr>
          <w:b/>
          <w:sz w:val="28"/>
          <w:szCs w:val="28"/>
        </w:rPr>
        <w:t>20</w:t>
      </w:r>
      <w:r w:rsidR="00C16926" w:rsidRPr="00D87A98">
        <w:rPr>
          <w:b/>
          <w:sz w:val="28"/>
          <w:szCs w:val="28"/>
        </w:rPr>
        <w:t xml:space="preserve"> </w:t>
      </w:r>
      <w:r w:rsidR="000B58B1">
        <w:rPr>
          <w:b/>
          <w:sz w:val="28"/>
          <w:szCs w:val="28"/>
        </w:rPr>
        <w:t>Психиатрия</w:t>
      </w:r>
      <w:r w:rsidR="00C16926" w:rsidRPr="00D87A98">
        <w:rPr>
          <w:b/>
          <w:sz w:val="28"/>
          <w:szCs w:val="28"/>
        </w:rPr>
        <w:t>.</w:t>
      </w:r>
    </w:p>
    <w:p w14:paraId="7B9E683C" w14:textId="77777777" w:rsidR="00607D4B" w:rsidRDefault="00607D4B" w:rsidP="00DB7B36">
      <w:pPr>
        <w:rPr>
          <w:b/>
          <w:sz w:val="28"/>
          <w:szCs w:val="28"/>
        </w:rPr>
      </w:pPr>
    </w:p>
    <w:p w14:paraId="0711C82D" w14:textId="77777777" w:rsidR="00DB7B36" w:rsidRPr="00EB39AA" w:rsidRDefault="00DB7B36" w:rsidP="00DB7B36">
      <w:pPr>
        <w:rPr>
          <w:b/>
          <w:sz w:val="28"/>
          <w:szCs w:val="28"/>
        </w:rPr>
      </w:pPr>
      <w:r w:rsidRPr="00EB39AA">
        <w:rPr>
          <w:b/>
          <w:sz w:val="28"/>
          <w:szCs w:val="28"/>
        </w:rPr>
        <w:t>Раздел «</w:t>
      </w:r>
      <w:r w:rsidR="00607D4B">
        <w:rPr>
          <w:b/>
          <w:sz w:val="28"/>
          <w:szCs w:val="28"/>
        </w:rPr>
        <w:t>Общие вопросы психиатрии</w:t>
      </w:r>
      <w:r w:rsidRPr="00EB39AA">
        <w:rPr>
          <w:b/>
          <w:sz w:val="28"/>
          <w:szCs w:val="28"/>
        </w:rPr>
        <w:t>»:</w:t>
      </w:r>
    </w:p>
    <w:p w14:paraId="50391BEC" w14:textId="77777777" w:rsidR="00DB7B36" w:rsidRPr="00EB39AA" w:rsidRDefault="00DB7B36" w:rsidP="00DB7B36">
      <w:pPr>
        <w:rPr>
          <w:b/>
          <w:sz w:val="28"/>
          <w:szCs w:val="28"/>
        </w:rPr>
      </w:pPr>
    </w:p>
    <w:p w14:paraId="39F101B4" w14:textId="77777777" w:rsidR="00607D4B" w:rsidRPr="00607D4B" w:rsidRDefault="00607D4B" w:rsidP="00E97FBE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607D4B">
        <w:rPr>
          <w:spacing w:val="-2"/>
          <w:sz w:val="28"/>
          <w:szCs w:val="28"/>
        </w:rPr>
        <w:t>Предмет и задачи психиатрии, ее отношение к другим разделам медицинской науки и психологии.</w:t>
      </w:r>
    </w:p>
    <w:p w14:paraId="6DDB2F7A" w14:textId="77777777" w:rsidR="00607D4B" w:rsidRPr="00607D4B" w:rsidRDefault="00607D4B" w:rsidP="00E97FBE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607D4B">
        <w:rPr>
          <w:spacing w:val="-2"/>
          <w:sz w:val="28"/>
          <w:szCs w:val="28"/>
        </w:rPr>
        <w:t>Основные положения Закона о психиатрической помощи и гарантиях прав граждан при ее оказании.</w:t>
      </w:r>
    </w:p>
    <w:p w14:paraId="0CB95A67" w14:textId="77777777" w:rsidR="00607D4B" w:rsidRPr="00607D4B" w:rsidRDefault="00607D4B" w:rsidP="00E97FBE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607D4B">
        <w:rPr>
          <w:spacing w:val="-2"/>
          <w:sz w:val="28"/>
          <w:szCs w:val="28"/>
        </w:rPr>
        <w:t>Организация стационарной психиатрической помощи.  Показания к госпитализации психических больных</w:t>
      </w:r>
    </w:p>
    <w:p w14:paraId="3DCDD74B" w14:textId="77777777" w:rsidR="00607D4B" w:rsidRPr="00607D4B" w:rsidRDefault="00607D4B" w:rsidP="00E97FBE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607D4B">
        <w:rPr>
          <w:spacing w:val="-2"/>
          <w:sz w:val="28"/>
          <w:szCs w:val="28"/>
        </w:rPr>
        <w:t>Организация амбулаторной психиатрической помощи.</w:t>
      </w:r>
    </w:p>
    <w:p w14:paraId="1CC922BA" w14:textId="77777777" w:rsidR="00DB7B36" w:rsidRPr="00607D4B" w:rsidRDefault="00DB7B36" w:rsidP="00607D4B">
      <w:pPr>
        <w:spacing w:line="200" w:lineRule="atLeast"/>
        <w:jc w:val="both"/>
        <w:rPr>
          <w:sz w:val="28"/>
          <w:szCs w:val="28"/>
        </w:rPr>
      </w:pPr>
    </w:p>
    <w:p w14:paraId="6B46022C" w14:textId="77777777" w:rsidR="00DB7B36" w:rsidRPr="00607D4B" w:rsidRDefault="00DB7B36" w:rsidP="00607D4B">
      <w:pPr>
        <w:spacing w:line="200" w:lineRule="atLeast"/>
        <w:jc w:val="both"/>
        <w:rPr>
          <w:b/>
          <w:sz w:val="28"/>
          <w:szCs w:val="28"/>
        </w:rPr>
      </w:pPr>
      <w:r w:rsidRPr="00607D4B">
        <w:rPr>
          <w:b/>
          <w:sz w:val="28"/>
          <w:szCs w:val="28"/>
        </w:rPr>
        <w:t>Раздел «</w:t>
      </w:r>
      <w:r w:rsidR="00607D4B" w:rsidRPr="00607D4B">
        <w:rPr>
          <w:b/>
          <w:sz w:val="28"/>
          <w:szCs w:val="28"/>
        </w:rPr>
        <w:t>Общая психопатология</w:t>
      </w:r>
      <w:r w:rsidRPr="00607D4B">
        <w:rPr>
          <w:b/>
          <w:sz w:val="28"/>
          <w:szCs w:val="28"/>
        </w:rPr>
        <w:t>»:</w:t>
      </w:r>
    </w:p>
    <w:p w14:paraId="77CE528F" w14:textId="77777777" w:rsidR="00DB7B36" w:rsidRPr="00607D4B" w:rsidRDefault="00DB7B36" w:rsidP="00607D4B">
      <w:pPr>
        <w:spacing w:line="200" w:lineRule="atLeast"/>
        <w:jc w:val="both"/>
        <w:rPr>
          <w:sz w:val="28"/>
          <w:szCs w:val="28"/>
        </w:rPr>
      </w:pPr>
    </w:p>
    <w:p w14:paraId="41422C77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color w:val="000000"/>
          <w:sz w:val="28"/>
          <w:szCs w:val="28"/>
        </w:rPr>
      </w:pPr>
      <w:r w:rsidRPr="00607D4B">
        <w:rPr>
          <w:spacing w:val="-2"/>
          <w:sz w:val="28"/>
          <w:szCs w:val="28"/>
        </w:rPr>
        <w:t>Понятие симптома и синдрома в психиатрии, их значение для диагностики психических расстройств. Понятие продуктивной и негативной симптоматики, их диагностическое значение</w:t>
      </w:r>
    </w:p>
    <w:p w14:paraId="22B09617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 xml:space="preserve">Методы исследования, применяемые в психиатрии. Клинический метод. </w:t>
      </w:r>
      <w:proofErr w:type="spellStart"/>
      <w:r w:rsidRPr="00607D4B">
        <w:rPr>
          <w:spacing w:val="-2"/>
          <w:sz w:val="28"/>
          <w:szCs w:val="28"/>
        </w:rPr>
        <w:t>Параклинические</w:t>
      </w:r>
      <w:proofErr w:type="spellEnd"/>
      <w:r w:rsidRPr="00607D4B">
        <w:rPr>
          <w:spacing w:val="-2"/>
          <w:sz w:val="28"/>
          <w:szCs w:val="28"/>
        </w:rPr>
        <w:t xml:space="preserve"> методы в психиатрии. Диагностические возможности каждого метода</w:t>
      </w:r>
    </w:p>
    <w:p w14:paraId="6B7AC76B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ощущений. Диагностическое значение, особенности при различных заболеваниях.</w:t>
      </w:r>
    </w:p>
    <w:p w14:paraId="6041569F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восприятия: иллюзии, их классификация. Диагностическое значение, особенности при различных заболеваниях</w:t>
      </w:r>
    </w:p>
    <w:p w14:paraId="45A4EA41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lastRenderedPageBreak/>
        <w:t>Расстройства восприятия: галлюцинации их классификация, объективные признаки наличия галлюцинаций. Диагностическое значение, особенности при различных заболеваниях.</w:t>
      </w:r>
    </w:p>
    <w:p w14:paraId="62BB86F1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 xml:space="preserve">Психосенсорные расстройства. Понятия </w:t>
      </w:r>
      <w:proofErr w:type="spellStart"/>
      <w:r w:rsidRPr="00607D4B">
        <w:rPr>
          <w:spacing w:val="-2"/>
          <w:sz w:val="28"/>
          <w:szCs w:val="28"/>
        </w:rPr>
        <w:t>дереализации</w:t>
      </w:r>
      <w:proofErr w:type="spellEnd"/>
      <w:r w:rsidRPr="00607D4B">
        <w:rPr>
          <w:spacing w:val="-2"/>
          <w:sz w:val="28"/>
          <w:szCs w:val="28"/>
        </w:rPr>
        <w:t xml:space="preserve"> и деперсонализации, явления </w:t>
      </w:r>
      <w:proofErr w:type="spellStart"/>
      <w:r w:rsidRPr="00607D4B">
        <w:rPr>
          <w:spacing w:val="-2"/>
          <w:sz w:val="28"/>
          <w:szCs w:val="28"/>
        </w:rPr>
        <w:t>deja</w:t>
      </w:r>
      <w:proofErr w:type="spellEnd"/>
      <w:r w:rsidRPr="00607D4B">
        <w:rPr>
          <w:spacing w:val="-2"/>
          <w:sz w:val="28"/>
          <w:szCs w:val="28"/>
        </w:rPr>
        <w:t xml:space="preserve"> </w:t>
      </w:r>
      <w:proofErr w:type="spellStart"/>
      <w:r w:rsidRPr="00607D4B">
        <w:rPr>
          <w:spacing w:val="-2"/>
          <w:sz w:val="28"/>
          <w:szCs w:val="28"/>
        </w:rPr>
        <w:t>vu</w:t>
      </w:r>
      <w:proofErr w:type="spellEnd"/>
      <w:r w:rsidRPr="00607D4B">
        <w:rPr>
          <w:spacing w:val="-2"/>
          <w:sz w:val="28"/>
          <w:szCs w:val="28"/>
        </w:rPr>
        <w:t xml:space="preserve"> и </w:t>
      </w:r>
      <w:proofErr w:type="spellStart"/>
      <w:r w:rsidRPr="00607D4B">
        <w:rPr>
          <w:spacing w:val="-2"/>
          <w:sz w:val="28"/>
          <w:szCs w:val="28"/>
        </w:rPr>
        <w:t>jamais</w:t>
      </w:r>
      <w:proofErr w:type="spellEnd"/>
      <w:r w:rsidRPr="00607D4B">
        <w:rPr>
          <w:spacing w:val="-2"/>
          <w:sz w:val="28"/>
          <w:szCs w:val="28"/>
        </w:rPr>
        <w:t xml:space="preserve"> </w:t>
      </w:r>
      <w:proofErr w:type="spellStart"/>
      <w:r w:rsidRPr="00607D4B">
        <w:rPr>
          <w:spacing w:val="-2"/>
          <w:sz w:val="28"/>
          <w:szCs w:val="28"/>
        </w:rPr>
        <w:t>vu</w:t>
      </w:r>
      <w:proofErr w:type="spellEnd"/>
      <w:r w:rsidRPr="00607D4B">
        <w:rPr>
          <w:spacing w:val="-2"/>
          <w:sz w:val="28"/>
          <w:szCs w:val="28"/>
        </w:rPr>
        <w:t>. Диагностическое значение</w:t>
      </w:r>
    </w:p>
    <w:p w14:paraId="4F34C8C1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мышления. Диагностическое значение симптомов</w:t>
      </w:r>
    </w:p>
    <w:p w14:paraId="370681F6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 xml:space="preserve">Сравнительная клиническая характеристика бредовых, навязчивых и сверхценных идей. Сравнительная клиническая характеристика </w:t>
      </w:r>
      <w:proofErr w:type="spellStart"/>
      <w:r w:rsidRPr="00607D4B">
        <w:rPr>
          <w:spacing w:val="-2"/>
          <w:sz w:val="28"/>
          <w:szCs w:val="28"/>
        </w:rPr>
        <w:t>дисморфоманий</w:t>
      </w:r>
      <w:proofErr w:type="spellEnd"/>
      <w:r w:rsidRPr="00607D4B">
        <w:rPr>
          <w:spacing w:val="-2"/>
          <w:sz w:val="28"/>
          <w:szCs w:val="28"/>
        </w:rPr>
        <w:t xml:space="preserve"> и дисморфофобии.</w:t>
      </w:r>
    </w:p>
    <w:p w14:paraId="0FB478C9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Бредовые идеи. Определение, критерии и основные варианты бреда</w:t>
      </w:r>
    </w:p>
    <w:p w14:paraId="198A7643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 xml:space="preserve">Бредовые синдромы: паранойяльный, параноидный, </w:t>
      </w:r>
      <w:proofErr w:type="spellStart"/>
      <w:r w:rsidRPr="00607D4B">
        <w:rPr>
          <w:spacing w:val="-2"/>
          <w:sz w:val="28"/>
          <w:szCs w:val="28"/>
        </w:rPr>
        <w:t>парафренный</w:t>
      </w:r>
      <w:proofErr w:type="spellEnd"/>
      <w:r w:rsidRPr="00607D4B">
        <w:rPr>
          <w:spacing w:val="-2"/>
          <w:sz w:val="28"/>
          <w:szCs w:val="28"/>
        </w:rPr>
        <w:t>.  Клиническая характеристика бредовых синдромов</w:t>
      </w:r>
    </w:p>
    <w:p w14:paraId="6FE7A780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Синдром психических автоматизмов Кандинского-</w:t>
      </w:r>
      <w:proofErr w:type="spellStart"/>
      <w:r w:rsidRPr="00607D4B">
        <w:rPr>
          <w:spacing w:val="-2"/>
          <w:sz w:val="28"/>
          <w:szCs w:val="28"/>
        </w:rPr>
        <w:t>Клерамбо</w:t>
      </w:r>
      <w:proofErr w:type="spellEnd"/>
      <w:r w:rsidRPr="00607D4B">
        <w:rPr>
          <w:spacing w:val="-2"/>
          <w:sz w:val="28"/>
          <w:szCs w:val="28"/>
        </w:rPr>
        <w:t>. Клиническая характеристика.</w:t>
      </w:r>
    </w:p>
    <w:p w14:paraId="2511DE6D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 xml:space="preserve">Навязчивые состояния: </w:t>
      </w:r>
      <w:proofErr w:type="spellStart"/>
      <w:r w:rsidRPr="00607D4B">
        <w:rPr>
          <w:spacing w:val="-2"/>
          <w:sz w:val="28"/>
          <w:szCs w:val="28"/>
        </w:rPr>
        <w:t>обсессивные</w:t>
      </w:r>
      <w:proofErr w:type="spellEnd"/>
      <w:r w:rsidRPr="00607D4B">
        <w:rPr>
          <w:spacing w:val="-2"/>
          <w:sz w:val="28"/>
          <w:szCs w:val="28"/>
        </w:rPr>
        <w:t xml:space="preserve">, </w:t>
      </w:r>
      <w:proofErr w:type="spellStart"/>
      <w:r w:rsidRPr="00607D4B">
        <w:rPr>
          <w:spacing w:val="-2"/>
          <w:sz w:val="28"/>
          <w:szCs w:val="28"/>
        </w:rPr>
        <w:t>фобические</w:t>
      </w:r>
      <w:proofErr w:type="spellEnd"/>
      <w:r w:rsidRPr="00607D4B">
        <w:rPr>
          <w:spacing w:val="-2"/>
          <w:sz w:val="28"/>
          <w:szCs w:val="28"/>
        </w:rPr>
        <w:t>, компульсивные расстройства. Заболевания, при которых встречаются навязчивые состояния.</w:t>
      </w:r>
    </w:p>
    <w:p w14:paraId="398EB811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Ипохондрический синдром. Дифференциальная диагностика с соматическими заболеваниями.</w:t>
      </w:r>
    </w:p>
    <w:p w14:paraId="33382E0E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внимания, клиническая характеристика, диагностическое значение</w:t>
      </w:r>
    </w:p>
    <w:p w14:paraId="0D4BACAD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памяти. Нарушение запоминания, сохранения и воспроизведения информации.</w:t>
      </w:r>
    </w:p>
    <w:p w14:paraId="2B2C174E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Парамнезии, классификация. Корсаковский синдром. Клиническая характеристика.</w:t>
      </w:r>
    </w:p>
    <w:p w14:paraId="5586D67D" w14:textId="77777777" w:rsidR="00607D4B" w:rsidRPr="00607D4B" w:rsidRDefault="00607D4B" w:rsidP="00E97FBE">
      <w:pPr>
        <w:pStyle w:val="a3"/>
        <w:widowControl w:val="0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Умственная отсталость (легкая, умеренная, тяжелая, глубокая), диагностические критерии</w:t>
      </w:r>
    </w:p>
    <w:p w14:paraId="30DF5A5E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Приобретенное слабоумие. Клиническая характеристика органической, эпилептической и шизофренической деменции.</w:t>
      </w:r>
    </w:p>
    <w:p w14:paraId="039AA3A4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Эмоциональные реакции. Физиологический и патологический аффект, сравнительная клиническая характеристика.</w:t>
      </w:r>
    </w:p>
    <w:p w14:paraId="5E8475BC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эмоциональных состояний. Клиническая характеристика продуктивных и негативных симптомов, их диагностическое значение.</w:t>
      </w:r>
    </w:p>
    <w:p w14:paraId="1AA59F1E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Депрессивный и маниакальный синдромы. Клиническая характеристика</w:t>
      </w:r>
    </w:p>
    <w:p w14:paraId="5ED5F200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proofErr w:type="spellStart"/>
      <w:r w:rsidRPr="00607D4B">
        <w:rPr>
          <w:spacing w:val="-2"/>
          <w:sz w:val="28"/>
          <w:szCs w:val="28"/>
        </w:rPr>
        <w:t>Психоорганический</w:t>
      </w:r>
      <w:proofErr w:type="spellEnd"/>
      <w:r w:rsidRPr="00607D4B">
        <w:rPr>
          <w:spacing w:val="-2"/>
          <w:sz w:val="28"/>
          <w:szCs w:val="28"/>
        </w:rPr>
        <w:t xml:space="preserve"> синдром. Клиническая характеристика.</w:t>
      </w:r>
    </w:p>
    <w:p w14:paraId="50B1DB5E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>Расстройства воли и влечений. Клиническая характеристика основных симптомов и синдромов.</w:t>
      </w:r>
    </w:p>
    <w:p w14:paraId="5239782B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pacing w:val="-2"/>
          <w:sz w:val="28"/>
          <w:szCs w:val="28"/>
        </w:rPr>
        <w:t xml:space="preserve">Двигательные расстройства. </w:t>
      </w:r>
      <w:proofErr w:type="spellStart"/>
      <w:r w:rsidRPr="00607D4B">
        <w:rPr>
          <w:spacing w:val="-2"/>
          <w:sz w:val="28"/>
          <w:szCs w:val="28"/>
        </w:rPr>
        <w:t>Кататонический</w:t>
      </w:r>
      <w:proofErr w:type="spellEnd"/>
      <w:r w:rsidRPr="00607D4B">
        <w:rPr>
          <w:spacing w:val="-2"/>
          <w:sz w:val="28"/>
          <w:szCs w:val="28"/>
        </w:rPr>
        <w:t xml:space="preserve"> синдром, клинические варианты его проявления: ступор, возбуждение.</w:t>
      </w:r>
    </w:p>
    <w:p w14:paraId="01C3ED5B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pacing w:val="-2"/>
          <w:sz w:val="28"/>
          <w:szCs w:val="28"/>
        </w:rPr>
      </w:pPr>
      <w:r w:rsidRPr="00607D4B">
        <w:rPr>
          <w:sz w:val="28"/>
          <w:szCs w:val="28"/>
        </w:rPr>
        <w:t>Синдромы выключения сознания (оглушение, сопор, кома).  Клиническая характеристика.</w:t>
      </w:r>
    </w:p>
    <w:p w14:paraId="54756678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Синдромы помрачения сознания: делирий, онейроид.  Клиническая характеристика.</w:t>
      </w:r>
    </w:p>
    <w:p w14:paraId="36E8DC18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lastRenderedPageBreak/>
        <w:t>Синдромы помрачения сознания: аменция, сумеречное помрачение сознания.  Клиническая характеристика.</w:t>
      </w:r>
    </w:p>
    <w:p w14:paraId="1E504EAD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Пароксизмальные явления: припадки (</w:t>
      </w:r>
      <w:proofErr w:type="spellStart"/>
      <w:r w:rsidRPr="00607D4B">
        <w:rPr>
          <w:sz w:val="28"/>
          <w:szCs w:val="28"/>
        </w:rPr>
        <w:t>grand</w:t>
      </w:r>
      <w:proofErr w:type="spellEnd"/>
      <w:r w:rsidRPr="00607D4B">
        <w:rPr>
          <w:sz w:val="28"/>
          <w:szCs w:val="28"/>
        </w:rPr>
        <w:t xml:space="preserve"> </w:t>
      </w:r>
      <w:proofErr w:type="spellStart"/>
      <w:r w:rsidRPr="00607D4B">
        <w:rPr>
          <w:sz w:val="28"/>
          <w:szCs w:val="28"/>
        </w:rPr>
        <w:t>mal</w:t>
      </w:r>
      <w:proofErr w:type="spellEnd"/>
      <w:r w:rsidRPr="00607D4B">
        <w:rPr>
          <w:sz w:val="28"/>
          <w:szCs w:val="28"/>
        </w:rPr>
        <w:t xml:space="preserve">, </w:t>
      </w:r>
      <w:proofErr w:type="spellStart"/>
      <w:r w:rsidRPr="00607D4B">
        <w:rPr>
          <w:sz w:val="28"/>
          <w:szCs w:val="28"/>
        </w:rPr>
        <w:t>petit</w:t>
      </w:r>
      <w:proofErr w:type="spellEnd"/>
      <w:r w:rsidRPr="00607D4B">
        <w:rPr>
          <w:sz w:val="28"/>
          <w:szCs w:val="28"/>
        </w:rPr>
        <w:t xml:space="preserve"> </w:t>
      </w:r>
      <w:proofErr w:type="spellStart"/>
      <w:r w:rsidRPr="00607D4B">
        <w:rPr>
          <w:sz w:val="28"/>
          <w:szCs w:val="28"/>
        </w:rPr>
        <w:t>mal</w:t>
      </w:r>
      <w:proofErr w:type="spellEnd"/>
      <w:r w:rsidRPr="00607D4B">
        <w:rPr>
          <w:sz w:val="28"/>
          <w:szCs w:val="28"/>
        </w:rPr>
        <w:t>). Отличие истерических пароксизмов от эпилептических.</w:t>
      </w:r>
    </w:p>
    <w:p w14:paraId="09E7010B" w14:textId="77777777" w:rsidR="00607D4B" w:rsidRPr="00607D4B" w:rsidRDefault="00607D4B" w:rsidP="00E97FBE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 xml:space="preserve">Невротические и </w:t>
      </w:r>
      <w:proofErr w:type="spellStart"/>
      <w:r w:rsidRPr="00607D4B">
        <w:rPr>
          <w:sz w:val="28"/>
          <w:szCs w:val="28"/>
        </w:rPr>
        <w:t>неврозоподобные</w:t>
      </w:r>
      <w:proofErr w:type="spellEnd"/>
      <w:r w:rsidRPr="00607D4B">
        <w:rPr>
          <w:sz w:val="28"/>
          <w:szCs w:val="28"/>
        </w:rPr>
        <w:t xml:space="preserve"> синдромы, клиническая характеристика</w:t>
      </w:r>
    </w:p>
    <w:p w14:paraId="7E1FAD54" w14:textId="77777777" w:rsidR="00607D4B" w:rsidRPr="00607D4B" w:rsidRDefault="00607D4B" w:rsidP="00607D4B">
      <w:pPr>
        <w:pStyle w:val="a3"/>
        <w:ind w:left="720"/>
        <w:contextualSpacing/>
        <w:jc w:val="both"/>
        <w:rPr>
          <w:sz w:val="28"/>
          <w:szCs w:val="28"/>
        </w:rPr>
      </w:pPr>
    </w:p>
    <w:p w14:paraId="20496169" w14:textId="77777777" w:rsidR="00607D4B" w:rsidRPr="00607D4B" w:rsidRDefault="00607D4B" w:rsidP="00607D4B">
      <w:pPr>
        <w:pStyle w:val="a3"/>
        <w:ind w:left="720"/>
        <w:contextualSpacing/>
        <w:jc w:val="both"/>
        <w:rPr>
          <w:b/>
          <w:sz w:val="28"/>
          <w:szCs w:val="28"/>
        </w:rPr>
      </w:pPr>
      <w:r w:rsidRPr="00607D4B">
        <w:rPr>
          <w:b/>
          <w:sz w:val="28"/>
          <w:szCs w:val="28"/>
        </w:rPr>
        <w:t>Раздел «Частная психиатрия»</w:t>
      </w:r>
    </w:p>
    <w:p w14:paraId="3A2AB038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Принципы классификации психических расстройств в соответствии с международной классификацией болезней (МКБ X). Факторы риска возникновения психических заболеваний.</w:t>
      </w:r>
    </w:p>
    <w:p w14:paraId="12B71B3B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Дегенеративные заболевания мозга: психические нарушения при болезни Альцгеймера, болезни Пика. Клиническая характеристика, течение, прогноз</w:t>
      </w:r>
    </w:p>
    <w:p w14:paraId="159C5378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Психические нарушения при черепно-мозговых травмах. Классификация, клинические проявления в различные периоды болезненного процесса</w:t>
      </w:r>
    </w:p>
    <w:p w14:paraId="293ADC71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Психические нарушения инфекционного генеза (сифилис, энцефалиты, СПИД). Клинические особенности.</w:t>
      </w:r>
    </w:p>
    <w:p w14:paraId="52279738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Психические расстройства сосудистого генеза. Общая характеристика. Клиника</w:t>
      </w:r>
    </w:p>
    <w:p w14:paraId="53E113B6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Психические нарушения при внутричерепных опухолях. Клиническое особенности.</w:t>
      </w:r>
    </w:p>
    <w:p w14:paraId="7CBE1B2F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Эпилепсия. Этиология, патогенез заболевания. Классификация. Клинические проявления пароксизмальных состояний. Изменение личности при эпилепсии.</w:t>
      </w:r>
    </w:p>
    <w:p w14:paraId="2425D3C3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Шизофрения. Определение. Классификация. Этиология и патогенез</w:t>
      </w:r>
    </w:p>
    <w:p w14:paraId="5A3992B7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Шизотипическое расстройство. Клиника. Особенности течения</w:t>
      </w:r>
    </w:p>
    <w:p w14:paraId="6DBE5D21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 xml:space="preserve">Основные клинические формы шизофрении: параноидная, простая, </w:t>
      </w:r>
      <w:proofErr w:type="spellStart"/>
      <w:r w:rsidRPr="00607D4B">
        <w:rPr>
          <w:sz w:val="28"/>
          <w:szCs w:val="28"/>
        </w:rPr>
        <w:t>кататоническая</w:t>
      </w:r>
      <w:proofErr w:type="spellEnd"/>
      <w:r w:rsidRPr="00607D4B">
        <w:rPr>
          <w:sz w:val="28"/>
          <w:szCs w:val="28"/>
        </w:rPr>
        <w:t>, гебефреническая. Клиника.</w:t>
      </w:r>
    </w:p>
    <w:p w14:paraId="3B07B559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proofErr w:type="spellStart"/>
      <w:r w:rsidRPr="00607D4B">
        <w:rPr>
          <w:sz w:val="28"/>
          <w:szCs w:val="28"/>
        </w:rPr>
        <w:t>Шизоаффективные</w:t>
      </w:r>
      <w:proofErr w:type="spellEnd"/>
      <w:r w:rsidRPr="00607D4B">
        <w:rPr>
          <w:sz w:val="28"/>
          <w:szCs w:val="28"/>
        </w:rPr>
        <w:t xml:space="preserve"> расстройства. Клиника. Общие черты и различия от биполярного аффективного расстройства</w:t>
      </w:r>
    </w:p>
    <w:p w14:paraId="31C4E2A3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Биполярное аффективное расстройство. Клинические проявления. Варианты течения.</w:t>
      </w:r>
    </w:p>
    <w:p w14:paraId="69374FBE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Понятие маскированной (соматизированной) депрессии. Клиническая характеристика, принципы дифференциальной диагностики с соматическими заболеваниями. Циклотимия</w:t>
      </w:r>
    </w:p>
    <w:p w14:paraId="09FB25A3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Реактивные психозы. Острые реакции: аффективно-шоковые и истерические реактивные психозы. Клинические проявления</w:t>
      </w:r>
    </w:p>
    <w:p w14:paraId="02DF8A20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 xml:space="preserve">Затяжные реактивные психозы: реактивная депрессия, реактивный </w:t>
      </w:r>
      <w:proofErr w:type="spellStart"/>
      <w:r w:rsidRPr="00607D4B">
        <w:rPr>
          <w:sz w:val="28"/>
          <w:szCs w:val="28"/>
        </w:rPr>
        <w:t>параноид</w:t>
      </w:r>
      <w:proofErr w:type="spellEnd"/>
      <w:r w:rsidRPr="00607D4B">
        <w:rPr>
          <w:sz w:val="28"/>
          <w:szCs w:val="28"/>
        </w:rPr>
        <w:t>. Клинические проявления</w:t>
      </w:r>
    </w:p>
    <w:p w14:paraId="54C2B209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Неврозы. Клинические проявления. Критерии диагностики. Этиология, роль личности и среды в возникновении неврозов</w:t>
      </w:r>
    </w:p>
    <w:p w14:paraId="4C34D6E4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Неврастения. Клинические проявления.</w:t>
      </w:r>
    </w:p>
    <w:p w14:paraId="2224CE95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Обсессивно-</w:t>
      </w:r>
      <w:proofErr w:type="spellStart"/>
      <w:r w:rsidRPr="00607D4B">
        <w:rPr>
          <w:sz w:val="28"/>
          <w:szCs w:val="28"/>
        </w:rPr>
        <w:t>фобический</w:t>
      </w:r>
      <w:proofErr w:type="spellEnd"/>
      <w:r w:rsidRPr="00607D4B">
        <w:rPr>
          <w:sz w:val="28"/>
          <w:szCs w:val="28"/>
        </w:rPr>
        <w:t xml:space="preserve"> невроз. Клинические проявления.</w:t>
      </w:r>
    </w:p>
    <w:p w14:paraId="7915F73A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lastRenderedPageBreak/>
        <w:t>Истерия. Клинические проявления.</w:t>
      </w:r>
    </w:p>
    <w:p w14:paraId="5ABA68C0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Расстройства зрелой личности и поведения (психопатии). Определение. Систематика. Отличие от акцентуации характера.</w:t>
      </w:r>
    </w:p>
    <w:p w14:paraId="3C51712E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Клинические проявления параноидного, шизоидного, сенситивного расстройств личности.</w:t>
      </w:r>
    </w:p>
    <w:p w14:paraId="1B6FCCFA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 xml:space="preserve">Клинические проявления эмоционально-лабильного, </w:t>
      </w:r>
      <w:proofErr w:type="spellStart"/>
      <w:r w:rsidRPr="00607D4B">
        <w:rPr>
          <w:sz w:val="28"/>
          <w:szCs w:val="28"/>
        </w:rPr>
        <w:t>диссоциального</w:t>
      </w:r>
      <w:proofErr w:type="spellEnd"/>
      <w:r w:rsidRPr="00607D4B">
        <w:rPr>
          <w:sz w:val="28"/>
          <w:szCs w:val="28"/>
        </w:rPr>
        <w:t>, эпилептоидного расстройства личности</w:t>
      </w:r>
    </w:p>
    <w:p w14:paraId="2B174F70" w14:textId="77777777" w:rsidR="00607D4B" w:rsidRPr="00607D4B" w:rsidRDefault="00607D4B" w:rsidP="00E97FBE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 xml:space="preserve">Клинические проявления истерического, </w:t>
      </w:r>
      <w:proofErr w:type="spellStart"/>
      <w:r w:rsidRPr="00607D4B">
        <w:rPr>
          <w:sz w:val="28"/>
          <w:szCs w:val="28"/>
        </w:rPr>
        <w:t>циклотимического</w:t>
      </w:r>
      <w:proofErr w:type="spellEnd"/>
      <w:r w:rsidRPr="00607D4B">
        <w:rPr>
          <w:sz w:val="28"/>
          <w:szCs w:val="28"/>
        </w:rPr>
        <w:t xml:space="preserve">, неустойчивого, </w:t>
      </w:r>
      <w:proofErr w:type="spellStart"/>
      <w:r w:rsidRPr="00607D4B">
        <w:rPr>
          <w:sz w:val="28"/>
          <w:szCs w:val="28"/>
        </w:rPr>
        <w:t>ананкастного</w:t>
      </w:r>
      <w:proofErr w:type="spellEnd"/>
      <w:r w:rsidRPr="00607D4B">
        <w:rPr>
          <w:sz w:val="28"/>
          <w:szCs w:val="28"/>
        </w:rPr>
        <w:t xml:space="preserve"> расстройства личности.</w:t>
      </w:r>
    </w:p>
    <w:p w14:paraId="384F5381" w14:textId="77777777" w:rsidR="00607D4B" w:rsidRPr="00607D4B" w:rsidRDefault="00607D4B" w:rsidP="00607D4B">
      <w:pPr>
        <w:pStyle w:val="a3"/>
        <w:ind w:left="720"/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 xml:space="preserve"> </w:t>
      </w:r>
    </w:p>
    <w:p w14:paraId="56435135" w14:textId="77777777" w:rsidR="00607D4B" w:rsidRPr="00607D4B" w:rsidRDefault="00607D4B" w:rsidP="00607D4B">
      <w:pPr>
        <w:pStyle w:val="a3"/>
        <w:ind w:left="720"/>
        <w:contextualSpacing/>
        <w:jc w:val="both"/>
        <w:rPr>
          <w:b/>
          <w:sz w:val="28"/>
          <w:szCs w:val="28"/>
        </w:rPr>
      </w:pPr>
      <w:r w:rsidRPr="00607D4B">
        <w:rPr>
          <w:b/>
          <w:sz w:val="28"/>
          <w:szCs w:val="28"/>
        </w:rPr>
        <w:t>Раздел «Неотложные состояния в психиатрии»</w:t>
      </w:r>
    </w:p>
    <w:p w14:paraId="6F8F33D2" w14:textId="77777777" w:rsidR="00607D4B" w:rsidRPr="00607D4B" w:rsidRDefault="00607D4B" w:rsidP="00E97FBE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607D4B">
        <w:rPr>
          <w:sz w:val="28"/>
          <w:szCs w:val="28"/>
        </w:rPr>
        <w:t>Острая интоксикация алкоголем. Простое (типичное) и атипичное алкогольное опьянение. Диагностика степени алкогольного опьянения. Патологическое алкогольное опьянение, диагностика.</w:t>
      </w:r>
    </w:p>
    <w:p w14:paraId="63C3E9C3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Диагностика и купирование злокачественного нейролептического синдрома.</w:t>
      </w:r>
    </w:p>
    <w:p w14:paraId="6DEBBC06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Купирование приступа фебрильной шизофрении.</w:t>
      </w:r>
    </w:p>
    <w:p w14:paraId="07991863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Тактика лечения абстинентного синдрома при наркоманиях.</w:t>
      </w:r>
    </w:p>
    <w:p w14:paraId="17493827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 xml:space="preserve">Методика купирования психомоторного возбуждения: маниакального, </w:t>
      </w:r>
      <w:proofErr w:type="spellStart"/>
      <w:r w:rsidRPr="00607D4B">
        <w:rPr>
          <w:sz w:val="28"/>
          <w:szCs w:val="28"/>
        </w:rPr>
        <w:t>кататонического</w:t>
      </w:r>
      <w:proofErr w:type="spellEnd"/>
      <w:r w:rsidRPr="00607D4B">
        <w:rPr>
          <w:sz w:val="28"/>
          <w:szCs w:val="28"/>
        </w:rPr>
        <w:t>, гебефренического.</w:t>
      </w:r>
    </w:p>
    <w:p w14:paraId="6EFBEDC2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Методика купирования различных видов возбуждения: при алкогольном делирии, остром алкогольном галлюцинозе.</w:t>
      </w:r>
    </w:p>
    <w:p w14:paraId="51DD1127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Тактика лечения острых алкогольных энцефалопатий.</w:t>
      </w:r>
    </w:p>
    <w:p w14:paraId="28E7F1BE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Лечение алкогольного абстинентного синдрома.</w:t>
      </w:r>
    </w:p>
    <w:p w14:paraId="6531C111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u w:val="single"/>
        </w:rPr>
      </w:pPr>
      <w:r w:rsidRPr="00607D4B">
        <w:rPr>
          <w:sz w:val="28"/>
          <w:szCs w:val="28"/>
        </w:rPr>
        <w:t>Тактика лечения острой интоксикации при токсикоманиях.</w:t>
      </w:r>
    </w:p>
    <w:p w14:paraId="40C8881C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Серийные, абортивные припадки.  Эпилептический статус, клинические проявления. Методы купирования.</w:t>
      </w:r>
    </w:p>
    <w:p w14:paraId="681A7954" w14:textId="77777777" w:rsidR="00607D4B" w:rsidRPr="00607D4B" w:rsidRDefault="00607D4B" w:rsidP="00E97F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7D4B">
        <w:rPr>
          <w:sz w:val="28"/>
          <w:szCs w:val="28"/>
        </w:rPr>
        <w:t>Серийные, абортивные припадки.  Эпилептический статус, клинические проявления. Методы купирования.</w:t>
      </w:r>
    </w:p>
    <w:p w14:paraId="5AAD7F94" w14:textId="77777777" w:rsidR="00607D4B" w:rsidRDefault="00607D4B" w:rsidP="000D6A90">
      <w:pPr>
        <w:pStyle w:val="a3"/>
        <w:ind w:left="0"/>
        <w:jc w:val="both"/>
        <w:rPr>
          <w:rFonts w:eastAsia="MS Mincho"/>
          <w:b/>
          <w:spacing w:val="1"/>
          <w:sz w:val="28"/>
          <w:szCs w:val="28"/>
        </w:rPr>
      </w:pPr>
    </w:p>
    <w:p w14:paraId="4D043877" w14:textId="77777777" w:rsidR="00C16926" w:rsidRDefault="009427D3" w:rsidP="000D6A90">
      <w:pPr>
        <w:pStyle w:val="a3"/>
        <w:ind w:left="0"/>
        <w:jc w:val="both"/>
        <w:rPr>
          <w:rFonts w:eastAsia="MS Mincho"/>
          <w:spacing w:val="1"/>
          <w:sz w:val="28"/>
          <w:szCs w:val="28"/>
        </w:rPr>
      </w:pPr>
      <w:r>
        <w:rPr>
          <w:rFonts w:eastAsia="MS Mincho"/>
          <w:b/>
          <w:spacing w:val="1"/>
          <w:sz w:val="28"/>
          <w:szCs w:val="28"/>
        </w:rPr>
        <w:t xml:space="preserve">6.3.4 </w:t>
      </w:r>
      <w:r w:rsidR="00C16926" w:rsidRPr="00D87A98">
        <w:rPr>
          <w:rFonts w:eastAsia="MS Mincho"/>
          <w:b/>
          <w:spacing w:val="1"/>
          <w:sz w:val="28"/>
          <w:szCs w:val="28"/>
        </w:rPr>
        <w:t>Т</w:t>
      </w:r>
      <w:r w:rsidR="00D87A98">
        <w:rPr>
          <w:rFonts w:eastAsia="MS Mincho"/>
          <w:b/>
          <w:spacing w:val="1"/>
          <w:sz w:val="28"/>
          <w:szCs w:val="28"/>
        </w:rPr>
        <w:t xml:space="preserve">иповые ситуационные задачи, выносимые на </w:t>
      </w:r>
      <w:r w:rsidR="00C16926" w:rsidRPr="00D87A98">
        <w:rPr>
          <w:rFonts w:eastAsia="MS Mincho"/>
          <w:b/>
          <w:spacing w:val="1"/>
          <w:sz w:val="28"/>
          <w:szCs w:val="28"/>
        </w:rPr>
        <w:t xml:space="preserve">ВЫНОСИМЫЕ НА </w:t>
      </w:r>
      <w:r w:rsidR="00C16926" w:rsidRPr="00D87A98">
        <w:rPr>
          <w:rFonts w:eastAsia="MS Mincho"/>
          <w:b/>
          <w:spacing w:val="1"/>
          <w:sz w:val="28"/>
          <w:szCs w:val="28"/>
          <w:lang w:val="en-US"/>
        </w:rPr>
        <w:t>III</w:t>
      </w:r>
      <w:r w:rsidR="00C16926" w:rsidRPr="00D87A98">
        <w:rPr>
          <w:rFonts w:eastAsia="MS Mincho"/>
          <w:b/>
          <w:spacing w:val="1"/>
          <w:sz w:val="28"/>
          <w:szCs w:val="28"/>
        </w:rPr>
        <w:t xml:space="preserve"> </w:t>
      </w:r>
      <w:r w:rsidR="000D6A90">
        <w:rPr>
          <w:rFonts w:eastAsia="MS Mincho"/>
          <w:b/>
          <w:spacing w:val="1"/>
          <w:sz w:val="28"/>
          <w:szCs w:val="28"/>
        </w:rPr>
        <w:t>этап итоговой (государственной итоговой) аттестации по специа</w:t>
      </w:r>
      <w:r w:rsidR="008277F1">
        <w:rPr>
          <w:rFonts w:eastAsia="MS Mincho"/>
          <w:b/>
          <w:spacing w:val="1"/>
          <w:sz w:val="28"/>
          <w:szCs w:val="28"/>
        </w:rPr>
        <w:t>л</w:t>
      </w:r>
      <w:r w:rsidR="000D6A90">
        <w:rPr>
          <w:rFonts w:eastAsia="MS Mincho"/>
          <w:b/>
          <w:spacing w:val="1"/>
          <w:sz w:val="28"/>
          <w:szCs w:val="28"/>
        </w:rPr>
        <w:t xml:space="preserve">ьности </w:t>
      </w:r>
      <w:r w:rsidR="00C16926" w:rsidRPr="00D87A98">
        <w:rPr>
          <w:b/>
          <w:sz w:val="28"/>
          <w:szCs w:val="28"/>
        </w:rPr>
        <w:t>3</w:t>
      </w:r>
      <w:r w:rsidR="000D6A90">
        <w:rPr>
          <w:b/>
          <w:sz w:val="28"/>
          <w:szCs w:val="28"/>
        </w:rPr>
        <w:t>1</w:t>
      </w:r>
      <w:r w:rsidR="00C16926" w:rsidRPr="00D87A98">
        <w:rPr>
          <w:b/>
          <w:sz w:val="28"/>
          <w:szCs w:val="28"/>
        </w:rPr>
        <w:t>.08.</w:t>
      </w:r>
      <w:r w:rsidR="00607D4B">
        <w:rPr>
          <w:b/>
          <w:sz w:val="28"/>
          <w:szCs w:val="28"/>
        </w:rPr>
        <w:t>20</w:t>
      </w:r>
      <w:r w:rsidR="00C16926" w:rsidRPr="00D87A98">
        <w:rPr>
          <w:b/>
          <w:sz w:val="28"/>
          <w:szCs w:val="28"/>
        </w:rPr>
        <w:t xml:space="preserve"> </w:t>
      </w:r>
      <w:r w:rsidR="00607D4B">
        <w:rPr>
          <w:b/>
          <w:sz w:val="28"/>
          <w:szCs w:val="28"/>
        </w:rPr>
        <w:t>Психиатрия</w:t>
      </w:r>
    </w:p>
    <w:p w14:paraId="35F7160E" w14:textId="77777777" w:rsidR="00C16926" w:rsidRPr="00607D4B" w:rsidRDefault="00C16926" w:rsidP="00216E29">
      <w:pPr>
        <w:pStyle w:val="a3"/>
        <w:ind w:left="0"/>
        <w:jc w:val="both"/>
        <w:rPr>
          <w:rFonts w:eastAsia="MS Mincho"/>
          <w:spacing w:val="1"/>
          <w:sz w:val="28"/>
          <w:szCs w:val="28"/>
        </w:rPr>
      </w:pPr>
    </w:p>
    <w:p w14:paraId="6315F558" w14:textId="77777777" w:rsidR="00607D4B" w:rsidRPr="00607D4B" w:rsidRDefault="00607D4B" w:rsidP="00607D4B">
      <w:pPr>
        <w:ind w:firstLine="709"/>
        <w:jc w:val="both"/>
        <w:rPr>
          <w:b/>
          <w:color w:val="000000"/>
          <w:sz w:val="28"/>
          <w:szCs w:val="28"/>
        </w:rPr>
      </w:pPr>
      <w:r w:rsidRPr="00607D4B">
        <w:rPr>
          <w:b/>
          <w:color w:val="000000"/>
          <w:sz w:val="28"/>
          <w:szCs w:val="28"/>
        </w:rPr>
        <w:t>Задача 1.</w:t>
      </w:r>
      <w:r w:rsidRPr="00607D4B">
        <w:rPr>
          <w:color w:val="000000"/>
          <w:sz w:val="28"/>
          <w:szCs w:val="28"/>
        </w:rPr>
        <w:t xml:space="preserve"> Больная 30 лет, по характеру эгоцентричная, капризная, мнительная. Отец страдал туберкулезом легких, постоянно подозревая его у себя, многократно обследовалась, но патологии со стороны органов дыхания не обнаруживалось. 5 лет назад после конфликта с мужем, чтобы "успокоиться" хотела выпить 2 таблетки тазепама, но поперхнулась, была рвота, возникло чувство удушья, страх смерти. Подобные состояния повторялись еще несколько раз при конфликтах с мужем и на работе. После очередного приступа в прошлом месяце появилось чувство сухости во рту, стала постоянно носить бутылочку с водой и несколько раз за день полоскать горло. На приеме после каждых 2-3 фразы полоскает горло. Назовите симптомы, синдром, предварительный диагноз.</w:t>
      </w:r>
    </w:p>
    <w:p w14:paraId="5C721E23" w14:textId="77777777" w:rsidR="00607D4B" w:rsidRPr="00607D4B" w:rsidRDefault="00607D4B" w:rsidP="00607D4B">
      <w:pPr>
        <w:ind w:firstLine="709"/>
        <w:jc w:val="both"/>
        <w:rPr>
          <w:b/>
          <w:color w:val="000000"/>
          <w:sz w:val="28"/>
          <w:szCs w:val="28"/>
        </w:rPr>
      </w:pPr>
    </w:p>
    <w:p w14:paraId="20FB1782" w14:textId="77777777" w:rsidR="00607D4B" w:rsidRPr="00607D4B" w:rsidRDefault="00607D4B" w:rsidP="00607D4B">
      <w:pPr>
        <w:ind w:firstLine="709"/>
        <w:jc w:val="both"/>
        <w:rPr>
          <w:b/>
          <w:color w:val="000000"/>
          <w:sz w:val="28"/>
          <w:szCs w:val="28"/>
        </w:rPr>
      </w:pPr>
      <w:r w:rsidRPr="00607D4B">
        <w:rPr>
          <w:b/>
          <w:color w:val="000000"/>
          <w:sz w:val="28"/>
          <w:szCs w:val="28"/>
        </w:rPr>
        <w:t xml:space="preserve">Задача 2. </w:t>
      </w:r>
      <w:r w:rsidRPr="00607D4B">
        <w:rPr>
          <w:color w:val="000000"/>
          <w:sz w:val="28"/>
          <w:szCs w:val="28"/>
        </w:rPr>
        <w:t>28- летняя больная, стеснительная и неуверенная в себе, на работе тайком оформила себе беспроцентную ссуду для покупки квартиры. После этого стало казаться, что за ней начали следить сотрудники компании ("специально начали подходить к моему столу, чтобы посмотреть, какие бумаги я оформляю", "стали заводить разговоры о квартирах", "неожиданно встречаю их на улицах"). Появилась уверенность, что главный бухгалтер и директор сообщили о ней в милицию и налоговую инспекцию ("захожу к ним, а они постоянно по телефону звонят"). Уволилась с работы. Находилась на лечении в психиатрической больнице, после выписки устроилась на работу, при обследовании через два года психически здорова. Назовите симптомы, синдром, предварительный диагноз.</w:t>
      </w:r>
    </w:p>
    <w:p w14:paraId="5BC19431" w14:textId="77777777" w:rsidR="00607D4B" w:rsidRPr="00607D4B" w:rsidRDefault="00607D4B" w:rsidP="00607D4B">
      <w:pPr>
        <w:ind w:firstLine="709"/>
        <w:jc w:val="both"/>
        <w:rPr>
          <w:b/>
          <w:color w:val="000000"/>
          <w:sz w:val="28"/>
          <w:szCs w:val="28"/>
        </w:rPr>
      </w:pPr>
    </w:p>
    <w:p w14:paraId="2C5EFDF5" w14:textId="77777777" w:rsidR="00607D4B" w:rsidRPr="00607D4B" w:rsidRDefault="00607D4B" w:rsidP="00607D4B">
      <w:pPr>
        <w:ind w:firstLine="709"/>
        <w:jc w:val="both"/>
        <w:rPr>
          <w:b/>
          <w:color w:val="000000"/>
          <w:sz w:val="28"/>
          <w:szCs w:val="28"/>
        </w:rPr>
      </w:pPr>
      <w:r w:rsidRPr="00607D4B">
        <w:rPr>
          <w:b/>
          <w:color w:val="000000"/>
          <w:sz w:val="28"/>
          <w:szCs w:val="28"/>
        </w:rPr>
        <w:t xml:space="preserve">Задача 3. </w:t>
      </w:r>
      <w:r w:rsidRPr="00607D4B">
        <w:rPr>
          <w:color w:val="000000"/>
          <w:sz w:val="28"/>
          <w:szCs w:val="28"/>
        </w:rPr>
        <w:t>Больная 49 лет обратилась к психиатру после смерти мужа. Тяжело переживала утрату, много плакала, постоянно думала о муже. При засыпании часто видела мужа, который звал ее к себе. Настроение резко снижено. Выражение лица печальное, на глазах слезы. Рассказывая о своей жизни, о муже, плачет, говорит, что без него жизнь для нее закончилась. Назовите симптомы, синдром, предварительный диагноз.</w:t>
      </w:r>
    </w:p>
    <w:p w14:paraId="534177E5" w14:textId="77777777" w:rsidR="00607D4B" w:rsidRPr="00607D4B" w:rsidRDefault="00607D4B" w:rsidP="00607D4B">
      <w:pPr>
        <w:ind w:firstLine="709"/>
        <w:jc w:val="both"/>
        <w:rPr>
          <w:b/>
          <w:color w:val="000000"/>
          <w:sz w:val="28"/>
          <w:szCs w:val="28"/>
        </w:rPr>
      </w:pPr>
    </w:p>
    <w:p w14:paraId="11A16882" w14:textId="77777777" w:rsidR="00607D4B" w:rsidRPr="00607D4B" w:rsidRDefault="00607D4B" w:rsidP="00607D4B">
      <w:pPr>
        <w:ind w:firstLine="709"/>
        <w:jc w:val="both"/>
        <w:rPr>
          <w:color w:val="000000"/>
          <w:sz w:val="28"/>
          <w:szCs w:val="28"/>
        </w:rPr>
      </w:pPr>
      <w:r w:rsidRPr="00607D4B">
        <w:rPr>
          <w:b/>
          <w:color w:val="000000"/>
          <w:sz w:val="28"/>
          <w:szCs w:val="28"/>
        </w:rPr>
        <w:t xml:space="preserve">Задача 4. </w:t>
      </w:r>
      <w:r w:rsidRPr="00607D4B">
        <w:rPr>
          <w:color w:val="000000"/>
          <w:sz w:val="28"/>
          <w:szCs w:val="28"/>
        </w:rPr>
        <w:t xml:space="preserve">Больной А., 39 лет, доставлен в стационар женой, в связи с неправильным поведением дома. Жалоб не предъявляет, больным себя не считает. Поступает в стационар третий раз, после каждой госпитализации чувствует себя здоровым, возвращается на работу. Состояние изменилось 2 недели назад, когда пациент стал чрезмерно общительным, легко заводит новые знакомства, даже на улице, приглашает случайных людей к себе домой, доверяет им ключи от квартиры, от машины, раздает деньги. Спит не более 3-4 часов в сутки. Весел, в беседе не может сдержать смех. Мимика живая. На месте не удерживается, быстро ходит по комнате, жестикулирует. Многословен, склонен к </w:t>
      </w:r>
      <w:proofErr w:type="spellStart"/>
      <w:r w:rsidRPr="00607D4B">
        <w:rPr>
          <w:color w:val="000000"/>
          <w:sz w:val="28"/>
          <w:szCs w:val="28"/>
        </w:rPr>
        <w:t>рифмованию</w:t>
      </w:r>
      <w:proofErr w:type="spellEnd"/>
      <w:r w:rsidRPr="00607D4B">
        <w:rPr>
          <w:color w:val="000000"/>
          <w:sz w:val="28"/>
          <w:szCs w:val="28"/>
        </w:rPr>
        <w:t>, декламирует стихи, рассказывает анекдоты. Часто не заканчивает фразы, переходит к новой мысли. Назовите симптомы, синдром, предварительный диагноз.</w:t>
      </w:r>
    </w:p>
    <w:p w14:paraId="7832EE4F" w14:textId="77777777" w:rsidR="00607D4B" w:rsidRPr="00607D4B" w:rsidRDefault="00607D4B" w:rsidP="00607D4B">
      <w:pPr>
        <w:ind w:firstLine="709"/>
        <w:jc w:val="both"/>
        <w:rPr>
          <w:color w:val="000000"/>
          <w:sz w:val="28"/>
          <w:szCs w:val="28"/>
        </w:rPr>
      </w:pPr>
    </w:p>
    <w:p w14:paraId="54ED378C" w14:textId="77777777" w:rsidR="00607D4B" w:rsidRPr="00607D4B" w:rsidRDefault="00607D4B" w:rsidP="00607D4B">
      <w:pPr>
        <w:numPr>
          <w:ilvl w:val="1"/>
          <w:numId w:val="0"/>
        </w:numPr>
        <w:tabs>
          <w:tab w:val="num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607D4B">
        <w:rPr>
          <w:b/>
          <w:color w:val="000000"/>
          <w:sz w:val="28"/>
          <w:szCs w:val="28"/>
        </w:rPr>
        <w:t>Задача 5.</w:t>
      </w:r>
      <w:r w:rsidRPr="00607D4B">
        <w:rPr>
          <w:color w:val="000000"/>
          <w:sz w:val="28"/>
          <w:szCs w:val="28"/>
        </w:rPr>
        <w:t xml:space="preserve"> Больной К., 48 лет. Жалобы на «душераздирающую тоску», тревогу. Поступает в стационар в четвертый раз, приступы по типу клише. После каждой госпитализации чувствует себя здоровым, возвращается на работу. Настоящая госпитализация связана с тем, что был намерен «убить себя и жену, чтобы избавить от мучений и ее, и себя». При поступлении выражение лица печальное, настроение резко снижено. Не сидит на месте, вскакивает, говорит, что так ему легче. Во время разговора теребит одежду, заламывает руки, внезапно хватается за голову: «Что же будет?!». Винит себя в том, что «запустил болезнь, не пришел к врачу вовремя». Пессимистичен, не видит выхода из своей «ситуации». Высказывает суицидальные намерения. Назовите симптомы, синдром, предварительный диагноз. </w:t>
      </w:r>
    </w:p>
    <w:p w14:paraId="2B78D099" w14:textId="77777777" w:rsidR="00E06B31" w:rsidRPr="00E06B31" w:rsidRDefault="00E06B31" w:rsidP="00F71775">
      <w:pPr>
        <w:pStyle w:val="af4"/>
        <w:spacing w:before="0" w:beforeAutospacing="0" w:after="0" w:afterAutospacing="0"/>
        <w:ind w:left="0" w:firstLine="720"/>
        <w:jc w:val="both"/>
        <w:rPr>
          <w:b/>
          <w:bCs/>
          <w:sz w:val="28"/>
          <w:szCs w:val="28"/>
        </w:rPr>
      </w:pPr>
    </w:p>
    <w:p w14:paraId="54E75625" w14:textId="77777777" w:rsidR="00191710" w:rsidRPr="00191710" w:rsidRDefault="00191710" w:rsidP="00191710">
      <w:pPr>
        <w:pStyle w:val="af4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</w:p>
    <w:p w14:paraId="49E0BE1B" w14:textId="77777777" w:rsidR="00C16926" w:rsidRPr="00A06711" w:rsidRDefault="00AE02B6" w:rsidP="00BD31B0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7</w:t>
      </w:r>
      <w:r w:rsidR="00C16926" w:rsidRPr="00A06711">
        <w:rPr>
          <w:b/>
          <w:caps/>
          <w:sz w:val="28"/>
          <w:szCs w:val="28"/>
        </w:rPr>
        <w:t xml:space="preserve">. СПИСОК рекомендуемой литературы </w:t>
      </w:r>
      <w:r w:rsidR="00BD31B0">
        <w:rPr>
          <w:b/>
          <w:caps/>
          <w:sz w:val="28"/>
          <w:szCs w:val="28"/>
        </w:rPr>
        <w:t xml:space="preserve">                                         ДЛЯ ПОДГОТОВКИ </w:t>
      </w:r>
      <w:r w:rsidR="00C16926" w:rsidRPr="00A06711">
        <w:rPr>
          <w:b/>
          <w:caps/>
          <w:sz w:val="28"/>
          <w:szCs w:val="28"/>
        </w:rPr>
        <w:t xml:space="preserve">к </w:t>
      </w:r>
      <w:r>
        <w:rPr>
          <w:b/>
          <w:caps/>
          <w:sz w:val="28"/>
          <w:szCs w:val="28"/>
        </w:rPr>
        <w:t>итоговой (</w:t>
      </w:r>
      <w:r w:rsidR="00C16926" w:rsidRPr="00A06711">
        <w:rPr>
          <w:b/>
          <w:caps/>
          <w:sz w:val="28"/>
          <w:szCs w:val="28"/>
        </w:rPr>
        <w:t>государственной итоговой</w:t>
      </w:r>
      <w:r>
        <w:rPr>
          <w:b/>
          <w:caps/>
          <w:sz w:val="28"/>
          <w:szCs w:val="28"/>
        </w:rPr>
        <w:t>)</w:t>
      </w:r>
      <w:r w:rsidR="00C16926" w:rsidRPr="00A06711">
        <w:rPr>
          <w:b/>
          <w:caps/>
          <w:sz w:val="28"/>
          <w:szCs w:val="28"/>
        </w:rPr>
        <w:t xml:space="preserve"> аттестац</w:t>
      </w:r>
      <w:r w:rsidR="00C16926">
        <w:rPr>
          <w:b/>
          <w:caps/>
          <w:sz w:val="28"/>
          <w:szCs w:val="28"/>
        </w:rPr>
        <w:t xml:space="preserve">ии по специальности </w:t>
      </w:r>
      <w:r w:rsidR="00BD31B0">
        <w:rPr>
          <w:b/>
          <w:caps/>
          <w:sz w:val="28"/>
          <w:szCs w:val="28"/>
        </w:rPr>
        <w:t xml:space="preserve">                                 </w:t>
      </w:r>
      <w:r w:rsidR="00C16926">
        <w:rPr>
          <w:b/>
          <w:caps/>
          <w:sz w:val="28"/>
          <w:szCs w:val="28"/>
        </w:rPr>
        <w:t>3</w:t>
      </w:r>
      <w:r>
        <w:rPr>
          <w:b/>
          <w:caps/>
          <w:sz w:val="28"/>
          <w:szCs w:val="28"/>
        </w:rPr>
        <w:t>1</w:t>
      </w:r>
      <w:r w:rsidR="00C16926">
        <w:rPr>
          <w:b/>
          <w:caps/>
          <w:sz w:val="28"/>
          <w:szCs w:val="28"/>
        </w:rPr>
        <w:t>.08.</w:t>
      </w:r>
      <w:r w:rsidR="00607D4B">
        <w:rPr>
          <w:b/>
          <w:caps/>
          <w:sz w:val="28"/>
          <w:szCs w:val="28"/>
        </w:rPr>
        <w:t>20</w:t>
      </w:r>
      <w:r w:rsidR="00C16926" w:rsidRPr="00A06711">
        <w:rPr>
          <w:b/>
          <w:caps/>
          <w:sz w:val="28"/>
          <w:szCs w:val="28"/>
        </w:rPr>
        <w:t xml:space="preserve"> </w:t>
      </w:r>
      <w:r w:rsidR="00607D4B">
        <w:rPr>
          <w:b/>
          <w:caps/>
          <w:sz w:val="28"/>
          <w:szCs w:val="28"/>
        </w:rPr>
        <w:t>ПСИХИАТРИЯ</w:t>
      </w:r>
      <w:r w:rsidR="00C16926" w:rsidRPr="00A06711">
        <w:rPr>
          <w:b/>
          <w:caps/>
          <w:sz w:val="28"/>
          <w:szCs w:val="28"/>
        </w:rPr>
        <w:t>.</w:t>
      </w:r>
    </w:p>
    <w:p w14:paraId="4DE9E487" w14:textId="77777777" w:rsidR="00AE02B6" w:rsidRDefault="00AE02B6" w:rsidP="00BD31B0">
      <w:pPr>
        <w:jc w:val="center"/>
        <w:outlineLvl w:val="1"/>
        <w:rPr>
          <w:b/>
          <w:sz w:val="28"/>
          <w:szCs w:val="28"/>
        </w:rPr>
      </w:pPr>
    </w:p>
    <w:p w14:paraId="20F0FD44" w14:textId="77777777" w:rsidR="00607D4B" w:rsidRDefault="00607D4B" w:rsidP="00607D4B">
      <w:pPr>
        <w:widowControl w:val="0"/>
        <w:shd w:val="clear" w:color="auto" w:fill="FFFFFF"/>
        <w:spacing w:line="360" w:lineRule="auto"/>
        <w:jc w:val="both"/>
        <w:rPr>
          <w:b/>
          <w:bCs/>
          <w:spacing w:val="-7"/>
          <w:sz w:val="28"/>
        </w:rPr>
      </w:pPr>
      <w:bookmarkStart w:id="6" w:name="_Toc36036541"/>
      <w:r>
        <w:rPr>
          <w:b/>
          <w:bCs/>
          <w:spacing w:val="-7"/>
          <w:sz w:val="28"/>
        </w:rPr>
        <w:t xml:space="preserve">7.1. </w:t>
      </w:r>
      <w:r w:rsidRPr="00FC4210">
        <w:rPr>
          <w:b/>
          <w:bCs/>
          <w:spacing w:val="-7"/>
          <w:sz w:val="28"/>
        </w:rPr>
        <w:t>Основная литература:</w:t>
      </w:r>
    </w:p>
    <w:p w14:paraId="18CBB9C3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>1. Антропов Ю. А. Диагностика психических болезней: избранные лекции: шизофрения, паранойя, психоз истощения и др. [Электронный ресурс] : руководство / Ю. А. Антропов. - М. : ГЭОТАР-Медиа, 2014. - 264 с. : ил. - (Библиотека врача-специалиста). - Режим доступа: http://www.studentlibrary.ru/book/ISBN9785970428023.html</w:t>
      </w:r>
    </w:p>
    <w:p w14:paraId="5AA22DFA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>2. Психиатрия и медицинская психология[Электронный ресурс] : учебник / И. И. Иванец и др. - М. : ГЭОТАР-Медиа, 2016. - 896 с. : ил. - http://www.studentlibrary.ru/book/ISBN9785970438947.html</w:t>
      </w:r>
    </w:p>
    <w:p w14:paraId="1ACABC3F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3. Психиатрия [Электронный ресурс] : национальное руководство / под ред. Т.Б. Дмитриевой, В.Н. Краснова, Н.Г. Незнанова, В.Я. Семке, А.С. </w:t>
      </w:r>
      <w:proofErr w:type="spellStart"/>
      <w:r w:rsidRPr="00F6090E">
        <w:rPr>
          <w:sz w:val="28"/>
        </w:rPr>
        <w:t>Тиганова</w:t>
      </w:r>
      <w:proofErr w:type="spellEnd"/>
      <w:r w:rsidRPr="00F6090E">
        <w:rPr>
          <w:sz w:val="28"/>
        </w:rPr>
        <w:t xml:space="preserve"> ; отв. ред. Ю.А. Александровский. - Краткое издание. - М. : ГЭОТАР-Медиа, 2015. - 624 с. - Режим доступа: http://www.studentlibrary.ru/book/ISBN9785970435038.html</w:t>
      </w:r>
    </w:p>
    <w:p w14:paraId="6EA469FE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b/>
          <w:bCs/>
          <w:sz w:val="28"/>
        </w:rPr>
      </w:pPr>
    </w:p>
    <w:p w14:paraId="34831C73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b/>
          <w:bCs/>
          <w:sz w:val="28"/>
        </w:rPr>
      </w:pPr>
      <w:r w:rsidRPr="00F6090E">
        <w:rPr>
          <w:b/>
          <w:bCs/>
          <w:sz w:val="28"/>
        </w:rPr>
        <w:t xml:space="preserve"> 7.2.  Дополнительная литература:</w:t>
      </w:r>
    </w:p>
    <w:p w14:paraId="24E74644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1. Александровский Ю. А. ПСИХИАТРИЧЕСКАЯ ПОМОЩЬ В ОБЩЕМЕДИЦИНСКОЙ ПРАКТИКЕ [Электронный ресурс] / Александровский Ю. А., </w:t>
      </w:r>
      <w:proofErr w:type="spellStart"/>
      <w:r w:rsidRPr="00F6090E">
        <w:rPr>
          <w:sz w:val="28"/>
        </w:rPr>
        <w:t>Ромасенко</w:t>
      </w:r>
      <w:proofErr w:type="spellEnd"/>
      <w:r w:rsidRPr="00F6090E">
        <w:rPr>
          <w:sz w:val="28"/>
        </w:rPr>
        <w:t xml:space="preserve"> Л. В. - М. : ГЭОТАР-Медиа, 2011. - Режим доступа: http://www.studentlibrary.ru/book/970406649V0008.html </w:t>
      </w:r>
    </w:p>
    <w:p w14:paraId="577F540D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2. Антропов Ю. А. Основы диагностики психических расстройств [Электронный ресурс] : руководство / Антропов А. Ю., Незнанов Н. Г., Незнанов Н. Г. ; под ред. Ю.А. Антропова. - М. : ГЭОТАР-Медиа, 2010. - 384 с. – (Библиотека врача-специалиста). - Режим доступа: http://www.studentlibrary.ru/book/ISBN9785970412923.htm8 </w:t>
      </w:r>
    </w:p>
    <w:p w14:paraId="4AC85D26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lastRenderedPageBreak/>
        <w:t xml:space="preserve">3. </w:t>
      </w:r>
      <w:proofErr w:type="spellStart"/>
      <w:r w:rsidRPr="00F6090E">
        <w:rPr>
          <w:sz w:val="28"/>
        </w:rPr>
        <w:t>Иванюшкин</w:t>
      </w:r>
      <w:proofErr w:type="spellEnd"/>
      <w:r w:rsidRPr="00F6090E">
        <w:rPr>
          <w:sz w:val="28"/>
        </w:rPr>
        <w:t xml:space="preserve"> А. Я. ЭТИЧЕСКИЕ АСПЕКТЫ ОКАЗАНИЯ ПСИХИАТРИЧЕСКОЙ ПОМОЩИ [Электронный ресурс] / А. Я. </w:t>
      </w:r>
      <w:proofErr w:type="spellStart"/>
      <w:r w:rsidRPr="00F6090E">
        <w:rPr>
          <w:sz w:val="28"/>
        </w:rPr>
        <w:t>Иванюшкин</w:t>
      </w:r>
      <w:proofErr w:type="spellEnd"/>
      <w:r w:rsidRPr="00F6090E">
        <w:rPr>
          <w:sz w:val="28"/>
        </w:rPr>
        <w:t xml:space="preserve">, В. А. Тихоненко. - М. : ГЭОТАР-Медиа, 2011. - Режим доступа: </w:t>
      </w:r>
      <w:hyperlink r:id="rId11" w:history="1">
        <w:r w:rsidRPr="00F6090E">
          <w:rPr>
            <w:rStyle w:val="a7"/>
            <w:sz w:val="28"/>
          </w:rPr>
          <w:t>http://www.studentlibrary.ru/</w:t>
        </w:r>
      </w:hyperlink>
      <w:r w:rsidRPr="00F6090E">
        <w:rPr>
          <w:sz w:val="28"/>
        </w:rPr>
        <w:t xml:space="preserve"> </w:t>
      </w:r>
    </w:p>
    <w:p w14:paraId="03AA6043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4. </w:t>
      </w:r>
      <w:proofErr w:type="spellStart"/>
      <w:r w:rsidRPr="00F6090E">
        <w:rPr>
          <w:sz w:val="28"/>
        </w:rPr>
        <w:t>Изнак</w:t>
      </w:r>
      <w:proofErr w:type="spellEnd"/>
      <w:r w:rsidRPr="00F6090E">
        <w:rPr>
          <w:sz w:val="28"/>
        </w:rPr>
        <w:t xml:space="preserve"> А. Ф. ИНСТРУМЕНТАЛЬНЫЕ МЕТОДЫ ДИАГНОСТИКИ В ПСИХИАТРИИ [Электронный ресурс] / А. Ф. </w:t>
      </w:r>
      <w:proofErr w:type="spellStart"/>
      <w:r w:rsidRPr="00F6090E">
        <w:rPr>
          <w:sz w:val="28"/>
        </w:rPr>
        <w:t>Изнак</w:t>
      </w:r>
      <w:proofErr w:type="spellEnd"/>
      <w:r w:rsidRPr="00F6090E">
        <w:rPr>
          <w:sz w:val="28"/>
        </w:rPr>
        <w:t xml:space="preserve">. - М. : ГЭОТАР-Медиа, 2011. - Режим доступа: </w:t>
      </w:r>
      <w:hyperlink r:id="rId12" w:history="1">
        <w:r w:rsidRPr="00F6090E">
          <w:rPr>
            <w:rStyle w:val="a7"/>
            <w:sz w:val="28"/>
          </w:rPr>
          <w:t>http://www.studentlibrary.ru/</w:t>
        </w:r>
      </w:hyperlink>
      <w:r w:rsidRPr="00F6090E">
        <w:rPr>
          <w:sz w:val="28"/>
        </w:rPr>
        <w:t xml:space="preserve">. </w:t>
      </w:r>
    </w:p>
    <w:p w14:paraId="3A3B9B92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5. Незнанов Н. Г. Психиатрия [Электронный ресурс] : учебник / Незнанов Н. Г. - М. : ГЭОТАР-Медиа, 2016. - Режим доступа:  http://www.studentlibrary.ru/book/ISBN9785970438282.html </w:t>
      </w:r>
    </w:p>
    <w:p w14:paraId="1BCBF07B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6. Психиатрия и наркология [Электронный ресурс] : учебник / Иванец Н. Н., </w:t>
      </w:r>
      <w:proofErr w:type="spellStart"/>
      <w:r w:rsidRPr="00F6090E">
        <w:rPr>
          <w:sz w:val="28"/>
        </w:rPr>
        <w:t>Тюльпин</w:t>
      </w:r>
      <w:proofErr w:type="spellEnd"/>
      <w:r w:rsidRPr="00F6090E">
        <w:rPr>
          <w:sz w:val="28"/>
        </w:rPr>
        <w:t xml:space="preserve"> Ю. Г., </w:t>
      </w:r>
      <w:proofErr w:type="spellStart"/>
      <w:r w:rsidRPr="00F6090E">
        <w:rPr>
          <w:sz w:val="28"/>
        </w:rPr>
        <w:t>Чирко</w:t>
      </w:r>
      <w:proofErr w:type="spellEnd"/>
      <w:r w:rsidRPr="00F6090E">
        <w:rPr>
          <w:sz w:val="28"/>
        </w:rPr>
        <w:t xml:space="preserve"> В. В., </w:t>
      </w:r>
      <w:proofErr w:type="spellStart"/>
      <w:r w:rsidRPr="00F6090E">
        <w:rPr>
          <w:sz w:val="28"/>
        </w:rPr>
        <w:t>Кинкулькина</w:t>
      </w:r>
      <w:proofErr w:type="spellEnd"/>
      <w:r w:rsidRPr="00F6090E">
        <w:rPr>
          <w:sz w:val="28"/>
        </w:rPr>
        <w:t xml:space="preserve"> М. А. - М., 2012. - 832 с. - Режим доступа: http://www.studentlibrary.ru/book/ISBN9785970411674.html </w:t>
      </w:r>
    </w:p>
    <w:p w14:paraId="79D55A40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10. Рациональная фармакотерапия в психиатрической практике [Электронный ресурс] : руководство для практикующих врачей / под общ. ред. Ю.А. Александровского, Н.Г. Незнанова. - М. : </w:t>
      </w:r>
      <w:proofErr w:type="spellStart"/>
      <w:r w:rsidRPr="00F6090E">
        <w:rPr>
          <w:sz w:val="28"/>
        </w:rPr>
        <w:t>Литтерра</w:t>
      </w:r>
      <w:proofErr w:type="spellEnd"/>
      <w:r w:rsidRPr="00F6090E">
        <w:rPr>
          <w:sz w:val="28"/>
        </w:rPr>
        <w:t xml:space="preserve">, 2014. - 1080 с. – (Рациональная фармакотерапия). - Режим доступа: </w:t>
      </w:r>
      <w:hyperlink r:id="rId13" w:history="1">
        <w:r w:rsidRPr="00F6090E">
          <w:rPr>
            <w:rStyle w:val="a7"/>
            <w:sz w:val="28"/>
          </w:rPr>
          <w:t>http://www.studentlibrary.ru/</w:t>
        </w:r>
      </w:hyperlink>
      <w:r w:rsidRPr="00F6090E">
        <w:rPr>
          <w:sz w:val="28"/>
        </w:rPr>
        <w:t xml:space="preserve"> </w:t>
      </w:r>
    </w:p>
    <w:p w14:paraId="08F4329A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7. Тихоненко В. А. НЕМЕДИКАМЕНТОЗНЫЕ МЕТОДЫ ЛЕЧЕНИЯ В ПСИХИАТРИИ [Электронный ресурс] / В. А. Тихоненко, М. А. Елфимов. - М. : ГЭОТАР-Медиа, 2011. - Режим доступа: </w:t>
      </w:r>
      <w:hyperlink r:id="rId14" w:history="1">
        <w:r w:rsidRPr="00F6090E">
          <w:rPr>
            <w:rStyle w:val="a7"/>
            <w:sz w:val="28"/>
          </w:rPr>
          <w:t>http://www.studentlibrary.ru</w:t>
        </w:r>
      </w:hyperlink>
      <w:r w:rsidRPr="00F6090E">
        <w:rPr>
          <w:sz w:val="28"/>
        </w:rPr>
        <w:t xml:space="preserve"> </w:t>
      </w:r>
    </w:p>
    <w:p w14:paraId="1B460069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12. Психиатрия [Электронный ресурс] : учебник / Цыганков Б.Д., Овсянников С.А. - М. : ГЭОТАР-Медиа, 2012. – Режим доступа:  http://www.studentlibrary.ru/book/ISBN9785970421987.html </w:t>
      </w:r>
    </w:p>
    <w:p w14:paraId="678A740A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13. Оруджев Н. Я. Клиническое применение психотропных средств [Текст] : учеб. пособие для спец. : 060101 65 - </w:t>
      </w:r>
      <w:proofErr w:type="spellStart"/>
      <w:r w:rsidRPr="00F6090E">
        <w:rPr>
          <w:sz w:val="28"/>
        </w:rPr>
        <w:t>Леч</w:t>
      </w:r>
      <w:proofErr w:type="spellEnd"/>
      <w:r w:rsidRPr="00F6090E">
        <w:rPr>
          <w:sz w:val="28"/>
        </w:rPr>
        <w:t>. дело, 060103 65 - Педиатрия, 060105 65 - Мед.-</w:t>
      </w:r>
      <w:proofErr w:type="spellStart"/>
      <w:r w:rsidRPr="00F6090E">
        <w:rPr>
          <w:sz w:val="28"/>
        </w:rPr>
        <w:t>профил</w:t>
      </w:r>
      <w:proofErr w:type="spellEnd"/>
      <w:r w:rsidRPr="00F6090E">
        <w:rPr>
          <w:sz w:val="28"/>
        </w:rPr>
        <w:t xml:space="preserve">. дело, 060201 (060105) 65 - Стоматология / Оруджев Н. Я., Тараканова Е. А. ; Минздрав РФ, </w:t>
      </w:r>
      <w:r w:rsidRPr="00F6090E">
        <w:rPr>
          <w:sz w:val="28"/>
        </w:rPr>
        <w:lastRenderedPageBreak/>
        <w:t xml:space="preserve">ВолгГМУ. - Волгоград : Изд-во ВолгГМУ, 2013. – 100 с. </w:t>
      </w:r>
    </w:p>
    <w:p w14:paraId="459290CE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14. Оруджев Н. Я. Основные психопатологические синдромы детского возраста. Олигофрении [Текст] : учеб. пособие для системы </w:t>
      </w:r>
      <w:proofErr w:type="spellStart"/>
      <w:r w:rsidRPr="00F6090E">
        <w:rPr>
          <w:sz w:val="28"/>
        </w:rPr>
        <w:t>послевуз</w:t>
      </w:r>
      <w:proofErr w:type="spellEnd"/>
      <w:r w:rsidRPr="00F6090E">
        <w:rPr>
          <w:sz w:val="28"/>
        </w:rPr>
        <w:t xml:space="preserve"> и доп. проф. образования врачей / Оруджев Н. Я., Тараканова Е. А. ; Минздрав РФ, ВолгГМУ, Каф. психиатрии, наркологии и психотерапии с курсом психиатрии и психиатрии-наркологии ФУВ. - Волгоград : Изд-во ВолгГМУ, 2013. - 109, [3] с. </w:t>
      </w:r>
    </w:p>
    <w:p w14:paraId="22C9FB44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15. Тараканова Е. А. Органические заболевания головного мозга : систематика, диагностика, клиника, лечение [Текст] : учеб. пособие для спец. : 060101 65 - </w:t>
      </w:r>
      <w:proofErr w:type="spellStart"/>
      <w:r w:rsidRPr="00F6090E">
        <w:rPr>
          <w:sz w:val="28"/>
        </w:rPr>
        <w:t>Леч</w:t>
      </w:r>
      <w:proofErr w:type="spellEnd"/>
      <w:r w:rsidRPr="00F6090E">
        <w:rPr>
          <w:sz w:val="28"/>
        </w:rPr>
        <w:t>. дело, 060103 65 - Педиатрия, 060105 (060104) 65 - Мед.-</w:t>
      </w:r>
      <w:proofErr w:type="spellStart"/>
      <w:r w:rsidRPr="00F6090E">
        <w:rPr>
          <w:sz w:val="28"/>
        </w:rPr>
        <w:t>профил</w:t>
      </w:r>
      <w:proofErr w:type="spellEnd"/>
      <w:r w:rsidRPr="00F6090E">
        <w:rPr>
          <w:sz w:val="28"/>
        </w:rPr>
        <w:t xml:space="preserve">. дело, 060201 (060105) 65 - Стоматология / Тараканова Е. А. ; Минздрав РФ, ВолгГМУ. - Волгоград : Изд-во ВолгГМУ, 2013. - 57, [3] с </w:t>
      </w:r>
    </w:p>
    <w:p w14:paraId="39B91DAB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>17. Тараканова Е. А. Клиника интеллектуальных нарушений [Текст] : учеб. пособие по спец. 060101 65 - "</w:t>
      </w:r>
      <w:proofErr w:type="spellStart"/>
      <w:r w:rsidRPr="00F6090E">
        <w:rPr>
          <w:sz w:val="28"/>
        </w:rPr>
        <w:t>Леч</w:t>
      </w:r>
      <w:proofErr w:type="spellEnd"/>
      <w:r w:rsidRPr="00F6090E">
        <w:rPr>
          <w:sz w:val="28"/>
        </w:rPr>
        <w:t>. дело", 060103 65 - "Педиатрия", 060105 (060104) 65 - "Мед.-</w:t>
      </w:r>
      <w:proofErr w:type="spellStart"/>
      <w:r w:rsidRPr="00F6090E">
        <w:rPr>
          <w:sz w:val="28"/>
        </w:rPr>
        <w:t>профил</w:t>
      </w:r>
      <w:proofErr w:type="spellEnd"/>
      <w:r w:rsidRPr="00F6090E">
        <w:rPr>
          <w:sz w:val="28"/>
        </w:rPr>
        <w:t xml:space="preserve"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 : Изд-во ВолгГМУ, 2013. - 98, [2] с. </w:t>
      </w:r>
    </w:p>
    <w:p w14:paraId="0DB40B48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18. Ростовщиков В. В. Возрастные особенности клиники и лечения депрессивных расстройств [Текст] : учеб. пособие / Ростовщиков В. В., Иванчук Э. Г. ; Минздрав РФ ; ВолгГМУ. - Волгоград : Изд-во ВолгГМУ, 2013. - 86, [2] с. </w:t>
      </w:r>
    </w:p>
    <w:p w14:paraId="4F217AAF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19. Поплавская О. В. Общая психопатология [Текст] : учеб. пособие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F6090E">
        <w:rPr>
          <w:sz w:val="28"/>
        </w:rPr>
        <w:t>Осадший</w:t>
      </w:r>
      <w:proofErr w:type="spellEnd"/>
      <w:r w:rsidRPr="00F6090E">
        <w:rPr>
          <w:sz w:val="28"/>
        </w:rPr>
        <w:t xml:space="preserve"> Ю. Ю. ; Минздрав РФ, ВолгГМУ. - Волгоград : Изд-во ВолгГМУ, 2013. - 90, [6] с. </w:t>
      </w:r>
    </w:p>
    <w:p w14:paraId="526C67E3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21. Бунькова К. М. Депрессии и неврозы [Электронный ресурс] : </w:t>
      </w:r>
      <w:r w:rsidRPr="00F6090E">
        <w:rPr>
          <w:sz w:val="28"/>
        </w:rPr>
        <w:lastRenderedPageBreak/>
        <w:t xml:space="preserve">руководство / Бунькова К.М. - М. : ГЭОТАР-Медиа, 2011. – Режим доступа: http://www.studentlibrary.ru/book/ISBN9785970419755.html </w:t>
      </w:r>
    </w:p>
    <w:p w14:paraId="23DA40EA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22. Сидоров П. И. ПОСЛЕДИПЛОМНОЕ ПСИХИАТРИЧЕСКОЕ ОБРАЗОВАНИЕ В РОССИИ [Электронный ресурс] / П. И. Сидоров, И. Б. Якушев. - М., 2011. - Режим доступа: </w:t>
      </w:r>
      <w:hyperlink r:id="rId15" w:history="1">
        <w:r w:rsidRPr="00F6090E">
          <w:rPr>
            <w:rStyle w:val="a7"/>
            <w:sz w:val="28"/>
          </w:rPr>
          <w:t>http://www.studentlibrary.ru/book/970406649V0005.html</w:t>
        </w:r>
      </w:hyperlink>
    </w:p>
    <w:p w14:paraId="06F9157F" w14:textId="77777777" w:rsidR="00F6090E" w:rsidRPr="00F6090E" w:rsidRDefault="00F6090E" w:rsidP="00F6090E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  <w:r w:rsidRPr="00F6090E">
        <w:rPr>
          <w:sz w:val="28"/>
        </w:rPr>
        <w:t xml:space="preserve">23. </w:t>
      </w:r>
      <w:proofErr w:type="spellStart"/>
      <w:r w:rsidRPr="00F6090E">
        <w:rPr>
          <w:sz w:val="28"/>
        </w:rPr>
        <w:t>Крепелин</w:t>
      </w:r>
      <w:proofErr w:type="spellEnd"/>
      <w:r w:rsidRPr="00F6090E">
        <w:rPr>
          <w:sz w:val="28"/>
        </w:rPr>
        <w:t xml:space="preserve">, Э. Введение в психиатрическую клинику   / Э. </w:t>
      </w:r>
      <w:proofErr w:type="spellStart"/>
      <w:r w:rsidRPr="00F6090E">
        <w:rPr>
          <w:sz w:val="28"/>
        </w:rPr>
        <w:t>Крепелин</w:t>
      </w:r>
      <w:proofErr w:type="spellEnd"/>
      <w:r w:rsidRPr="00F6090E">
        <w:rPr>
          <w:sz w:val="28"/>
        </w:rPr>
        <w:t>. - 7-е изд. - Москва : Лаборатория знаний, 2024. - 496 с. Систем. требования: Adobe Reader XI ; экран 10". -</w:t>
      </w:r>
      <w:proofErr w:type="spellStart"/>
      <w:r w:rsidRPr="00F6090E">
        <w:rPr>
          <w:sz w:val="28"/>
        </w:rPr>
        <w:t>Загл</w:t>
      </w:r>
      <w:proofErr w:type="spellEnd"/>
      <w:r w:rsidRPr="00F6090E">
        <w:rPr>
          <w:sz w:val="28"/>
        </w:rPr>
        <w:t xml:space="preserve">. с титул. экрана. (Классика и современность. Психиатрия) - ISBN 978-5-93208-686-5. - Текст : электронный // ЭБС "Консультант студента" : [сайт]. - URL : </w:t>
      </w:r>
      <w:hyperlink r:id="rId16" w:history="1">
        <w:r w:rsidRPr="00F6090E">
          <w:rPr>
            <w:rStyle w:val="a7"/>
            <w:sz w:val="28"/>
          </w:rPr>
          <w:t>https://www.studentlibrary.ru/book/ISBN9785932086865.html</w:t>
        </w:r>
      </w:hyperlink>
      <w:r w:rsidRPr="00F6090E">
        <w:rPr>
          <w:sz w:val="28"/>
        </w:rPr>
        <w:t xml:space="preserve"> </w:t>
      </w:r>
      <w:r w:rsidRPr="00F6090E">
        <w:rPr>
          <w:sz w:val="28"/>
          <w:vertAlign w:val="superscript"/>
        </w:rPr>
        <w:footnoteReference w:id="1"/>
      </w:r>
    </w:p>
    <w:p w14:paraId="5A4CC125" w14:textId="77777777" w:rsidR="00A359A3" w:rsidRPr="0072244C" w:rsidRDefault="00A359A3" w:rsidP="00607D4B">
      <w:pPr>
        <w:widowControl w:val="0"/>
        <w:shd w:val="clear" w:color="auto" w:fill="FFFFFF"/>
        <w:spacing w:line="360" w:lineRule="auto"/>
        <w:ind w:left="357"/>
        <w:jc w:val="both"/>
        <w:rPr>
          <w:sz w:val="28"/>
        </w:rPr>
      </w:pPr>
    </w:p>
    <w:p w14:paraId="71DD2D89" w14:textId="77777777" w:rsidR="00607D4B" w:rsidRDefault="00607D4B" w:rsidP="00607D4B">
      <w:pPr>
        <w:pStyle w:val="af1"/>
        <w:widowControl w:val="0"/>
        <w:spacing w:after="0" w:line="360" w:lineRule="auto"/>
        <w:rPr>
          <w:rFonts w:ascii="Times New Roman" w:hAnsi="Times New Roman"/>
          <w:b/>
          <w:iCs/>
          <w:sz w:val="28"/>
        </w:rPr>
      </w:pPr>
    </w:p>
    <w:p w14:paraId="4D28E7DD" w14:textId="77777777" w:rsidR="00607D4B" w:rsidRPr="00607D4B" w:rsidRDefault="00607D4B" w:rsidP="00607D4B">
      <w:pPr>
        <w:pStyle w:val="af1"/>
        <w:widowControl w:val="0"/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  <w:r w:rsidRPr="00607D4B">
        <w:rPr>
          <w:rFonts w:ascii="Times New Roman" w:hAnsi="Times New Roman"/>
          <w:b/>
          <w:iCs/>
          <w:sz w:val="28"/>
          <w:szCs w:val="28"/>
        </w:rPr>
        <w:t>Периодические издания (специальные, ведомственные журналы):</w:t>
      </w:r>
    </w:p>
    <w:p w14:paraId="3553F64F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17" w:tgtFrame="_blank" w:history="1">
        <w:r w:rsidRPr="00607D4B">
          <w:rPr>
            <w:rStyle w:val="a7"/>
            <w:color w:val="000000"/>
            <w:sz w:val="28"/>
            <w:szCs w:val="28"/>
          </w:rPr>
          <w:t>Вестник неврологии, психиатрии и нейрохирургии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абстракты статей</w:t>
      </w:r>
    </w:p>
    <w:p w14:paraId="711CF330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18" w:tgtFrame="_blank" w:history="1">
        <w:r w:rsidRPr="00607D4B">
          <w:rPr>
            <w:rStyle w:val="a7"/>
            <w:color w:val="000000"/>
            <w:sz w:val="28"/>
            <w:szCs w:val="28"/>
          </w:rPr>
          <w:t>Вестник психиатрии и психологии Чувашии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официальный сайт журнала, полные тексты статей (</w:t>
      </w:r>
      <w:hyperlink r:id="rId19" w:history="1">
        <w:r w:rsidRPr="00607D4B">
          <w:rPr>
            <w:rStyle w:val="a7"/>
            <w:color w:val="000000"/>
            <w:sz w:val="28"/>
            <w:szCs w:val="28"/>
          </w:rPr>
          <w:t>выпуски на новом сайте РОП</w:t>
        </w:r>
      </w:hyperlink>
      <w:r w:rsidRPr="00607D4B">
        <w:rPr>
          <w:color w:val="000000"/>
          <w:sz w:val="28"/>
          <w:szCs w:val="28"/>
        </w:rPr>
        <w:t>,</w:t>
      </w:r>
      <w:r w:rsidRPr="00607D4B">
        <w:rPr>
          <w:rStyle w:val="apple-converted-space"/>
          <w:color w:val="000000"/>
          <w:sz w:val="28"/>
          <w:szCs w:val="28"/>
        </w:rPr>
        <w:t> </w:t>
      </w:r>
      <w:hyperlink r:id="rId20" w:history="1">
        <w:r w:rsidRPr="00607D4B">
          <w:rPr>
            <w:rStyle w:val="a7"/>
            <w:color w:val="000000"/>
            <w:sz w:val="28"/>
            <w:szCs w:val="28"/>
          </w:rPr>
          <w:t>выпуски на старом сайте РОП</w:t>
        </w:r>
      </w:hyperlink>
      <w:r w:rsidRPr="00607D4B">
        <w:rPr>
          <w:color w:val="000000"/>
          <w:sz w:val="28"/>
          <w:szCs w:val="28"/>
        </w:rPr>
        <w:t>)</w:t>
      </w:r>
    </w:p>
    <w:p w14:paraId="7EAA6501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1" w:tgtFrame="_blank" w:history="1">
        <w:r w:rsidRPr="00607D4B">
          <w:rPr>
            <w:rStyle w:val="a7"/>
            <w:color w:val="000000"/>
            <w:sz w:val="28"/>
            <w:szCs w:val="28"/>
          </w:rPr>
          <w:t>Вестник психотерапии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69F1DF35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2" w:tgtFrame="_blank" w:history="1">
        <w:r w:rsidRPr="00607D4B">
          <w:rPr>
            <w:rStyle w:val="a7"/>
            <w:color w:val="000000"/>
            <w:sz w:val="28"/>
            <w:szCs w:val="28"/>
          </w:rPr>
          <w:t>Вопросы наркологии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7F0CDA3A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3" w:tgtFrame="_blank" w:history="1">
        <w:r w:rsidRPr="00607D4B">
          <w:rPr>
            <w:rStyle w:val="a7"/>
            <w:color w:val="000000"/>
            <w:sz w:val="28"/>
            <w:szCs w:val="28"/>
          </w:rPr>
          <w:t>Вопросы психического здоровья детей и подростков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2B1CEB71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4" w:tgtFrame="_blank" w:history="1">
        <w:r w:rsidRPr="00607D4B">
          <w:rPr>
            <w:rStyle w:val="a7"/>
            <w:color w:val="000000"/>
            <w:sz w:val="28"/>
            <w:szCs w:val="28"/>
          </w:rPr>
          <w:t xml:space="preserve">Журнал им. </w:t>
        </w:r>
        <w:proofErr w:type="spellStart"/>
        <w:r w:rsidRPr="00607D4B">
          <w:rPr>
            <w:rStyle w:val="a7"/>
            <w:color w:val="000000"/>
            <w:sz w:val="28"/>
            <w:szCs w:val="28"/>
          </w:rPr>
          <w:t>П.Б.Ганнушкина</w:t>
        </w:r>
        <w:proofErr w:type="spellEnd"/>
        <w:r w:rsidRPr="00607D4B">
          <w:rPr>
            <w:rStyle w:val="a7"/>
            <w:color w:val="000000"/>
            <w:sz w:val="28"/>
            <w:szCs w:val="28"/>
          </w:rPr>
          <w:t xml:space="preserve"> "Психиатрия и </w:t>
        </w:r>
        <w:proofErr w:type="spellStart"/>
        <w:r w:rsidRPr="00607D4B">
          <w:rPr>
            <w:rStyle w:val="a7"/>
            <w:color w:val="000000"/>
            <w:sz w:val="28"/>
            <w:szCs w:val="28"/>
          </w:rPr>
          <w:t>психофармакотерапия</w:t>
        </w:r>
        <w:proofErr w:type="spellEnd"/>
        <w:r w:rsidRPr="00607D4B">
          <w:rPr>
            <w:rStyle w:val="a7"/>
            <w:color w:val="000000"/>
            <w:sz w:val="28"/>
            <w:szCs w:val="28"/>
          </w:rPr>
          <w:t>"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статей, новый сайт издательства.</w:t>
      </w:r>
      <w:r w:rsidRPr="00607D4B">
        <w:rPr>
          <w:rStyle w:val="apple-converted-space"/>
          <w:color w:val="000000"/>
          <w:sz w:val="28"/>
          <w:szCs w:val="28"/>
        </w:rPr>
        <w:t> </w:t>
      </w:r>
      <w:hyperlink r:id="rId25" w:tgtFrame="_blank" w:history="1">
        <w:r w:rsidRPr="00607D4B">
          <w:rPr>
            <w:rStyle w:val="a7"/>
            <w:color w:val="000000"/>
            <w:sz w:val="28"/>
            <w:szCs w:val="28"/>
          </w:rPr>
          <w:t>Старая версия сайта (архив выпусков)</w:t>
        </w:r>
      </w:hyperlink>
      <w:r w:rsidRPr="00607D4B">
        <w:rPr>
          <w:color w:val="000000"/>
          <w:sz w:val="28"/>
          <w:szCs w:val="28"/>
        </w:rPr>
        <w:t>.</w:t>
      </w:r>
    </w:p>
    <w:p w14:paraId="0F811802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6" w:tgtFrame="_blank" w:history="1">
        <w:r w:rsidRPr="00607D4B">
          <w:rPr>
            <w:rStyle w:val="a7"/>
            <w:color w:val="000000"/>
            <w:sz w:val="28"/>
            <w:szCs w:val="28"/>
          </w:rPr>
          <w:t xml:space="preserve">Журнал неврологии и психиатрии им. </w:t>
        </w:r>
        <w:proofErr w:type="spellStart"/>
        <w:r w:rsidRPr="00607D4B">
          <w:rPr>
            <w:rStyle w:val="a7"/>
            <w:color w:val="000000"/>
            <w:sz w:val="28"/>
            <w:szCs w:val="28"/>
          </w:rPr>
          <w:t>С.C.Корсакова</w:t>
        </w:r>
        <w:proofErr w:type="spellEnd"/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 только для подписчиков</w:t>
      </w:r>
    </w:p>
    <w:p w14:paraId="6682C2EA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7" w:tgtFrame="_blank" w:history="1">
        <w:r w:rsidRPr="00607D4B">
          <w:rPr>
            <w:rStyle w:val="a7"/>
            <w:color w:val="000000"/>
            <w:sz w:val="28"/>
            <w:szCs w:val="28"/>
          </w:rPr>
          <w:t>Клиническая и медицинская психология: исследования, обучение, практика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научный сетевой журнал, полные тексты статей</w:t>
      </w:r>
    </w:p>
    <w:p w14:paraId="417C8212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8" w:tgtFrame="_blank" w:history="1">
        <w:r w:rsidRPr="00607D4B">
          <w:rPr>
            <w:rStyle w:val="a7"/>
            <w:color w:val="000000"/>
            <w:sz w:val="28"/>
            <w:szCs w:val="28"/>
          </w:rPr>
          <w:t>Медицинская психология в России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6096B811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29" w:tgtFrame="_blank" w:history="1">
        <w:r w:rsidRPr="00607D4B">
          <w:rPr>
            <w:rStyle w:val="a7"/>
            <w:bCs/>
            <w:color w:val="000000"/>
            <w:sz w:val="28"/>
            <w:szCs w:val="28"/>
          </w:rPr>
          <w:t>Наркология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абстракты статей на сайте narkotiki.ru. </w:t>
      </w:r>
    </w:p>
    <w:p w14:paraId="1120419D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607D4B">
        <w:rPr>
          <w:color w:val="000000"/>
          <w:sz w:val="28"/>
          <w:szCs w:val="28"/>
        </w:rPr>
        <w:lastRenderedPageBreak/>
        <w:t xml:space="preserve"> </w:t>
      </w:r>
      <w:hyperlink r:id="rId30" w:tgtFrame="_blank" w:history="1">
        <w:r w:rsidRPr="00607D4B">
          <w:rPr>
            <w:rStyle w:val="a7"/>
            <w:color w:val="000000"/>
            <w:sz w:val="28"/>
            <w:szCs w:val="28"/>
          </w:rPr>
          <w:t xml:space="preserve">Неврологический вестник им. </w:t>
        </w:r>
        <w:proofErr w:type="spellStart"/>
        <w:r w:rsidRPr="00607D4B">
          <w:rPr>
            <w:rStyle w:val="a7"/>
            <w:color w:val="000000"/>
            <w:sz w:val="28"/>
            <w:szCs w:val="28"/>
          </w:rPr>
          <w:t>В.М.Бехтерева</w:t>
        </w:r>
        <w:proofErr w:type="spellEnd"/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1D81EAEB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1" w:tgtFrame="_blank" w:history="1">
        <w:r w:rsidRPr="00607D4B">
          <w:rPr>
            <w:rStyle w:val="a7"/>
            <w:color w:val="000000"/>
            <w:sz w:val="28"/>
            <w:szCs w:val="28"/>
          </w:rPr>
          <w:t>Неврология, нейропсихиатрия, психосоматика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1C1E0CC5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2" w:tgtFrame="_blank" w:history="1">
        <w:r w:rsidRPr="00607D4B">
          <w:rPr>
            <w:rStyle w:val="a7"/>
            <w:color w:val="000000"/>
            <w:sz w:val="28"/>
            <w:szCs w:val="28"/>
          </w:rPr>
          <w:t>Независимый психиатрический журнал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47DC9B69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3" w:tgtFrame="_blank" w:history="1">
        <w:r w:rsidRPr="00607D4B">
          <w:rPr>
            <w:rStyle w:val="a7"/>
            <w:color w:val="000000"/>
            <w:sz w:val="28"/>
            <w:szCs w:val="28"/>
          </w:rPr>
          <w:t>Обзор современной психиатрии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статьи иностранных авторов, переведенные на русский язык</w:t>
      </w:r>
    </w:p>
    <w:p w14:paraId="7542EDAC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4" w:history="1">
        <w:r w:rsidRPr="00607D4B">
          <w:rPr>
            <w:rStyle w:val="af3"/>
            <w:color w:val="000000"/>
            <w:sz w:val="28"/>
            <w:szCs w:val="28"/>
          </w:rPr>
          <w:t xml:space="preserve">Обозрение психиатрии и медицинской психологии им. </w:t>
        </w:r>
        <w:proofErr w:type="spellStart"/>
        <w:r w:rsidRPr="00607D4B">
          <w:rPr>
            <w:rStyle w:val="af3"/>
            <w:color w:val="000000"/>
            <w:sz w:val="28"/>
            <w:szCs w:val="28"/>
          </w:rPr>
          <w:t>В.М.Бехтерева</w:t>
        </w:r>
        <w:proofErr w:type="spellEnd"/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 на нашем сайте</w:t>
      </w:r>
    </w:p>
    <w:p w14:paraId="23A4DA38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5" w:tgtFrame="_blank" w:history="1">
        <w:r w:rsidRPr="00607D4B">
          <w:rPr>
            <w:rStyle w:val="a7"/>
            <w:color w:val="000000"/>
            <w:sz w:val="28"/>
            <w:szCs w:val="28"/>
          </w:rPr>
          <w:t>Омский психиатрический журнал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06545E34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6" w:tgtFrame="_blank" w:history="1">
        <w:r w:rsidRPr="00607D4B">
          <w:rPr>
            <w:rStyle w:val="a7"/>
            <w:color w:val="000000"/>
            <w:sz w:val="28"/>
            <w:szCs w:val="28"/>
          </w:rPr>
          <w:t>Психиатрия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6DAEABC8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7" w:tgtFrame="_blank" w:history="1">
        <w:r w:rsidRPr="00607D4B">
          <w:rPr>
            <w:rStyle w:val="a7"/>
            <w:color w:val="000000"/>
            <w:sz w:val="28"/>
            <w:szCs w:val="28"/>
          </w:rPr>
          <w:t>Психиатрия, психотерапия и клиническая психология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абстракты статей</w:t>
      </w:r>
    </w:p>
    <w:p w14:paraId="61010F04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38" w:tgtFrame="_blank" w:history="1">
        <w:r w:rsidRPr="00607D4B">
          <w:rPr>
            <w:rStyle w:val="a7"/>
            <w:color w:val="000000"/>
            <w:sz w:val="28"/>
            <w:szCs w:val="28"/>
          </w:rPr>
          <w:t>Психические расстройства в общей медицине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</w:t>
      </w:r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полные тексты статей, новый сайт издательства.</w:t>
      </w:r>
      <w:r w:rsidRPr="00607D4B">
        <w:rPr>
          <w:rStyle w:val="apple-converted-space"/>
          <w:color w:val="000000"/>
          <w:sz w:val="28"/>
          <w:szCs w:val="28"/>
        </w:rPr>
        <w:t> </w:t>
      </w:r>
      <w:hyperlink r:id="rId39" w:tgtFrame="_blank" w:history="1">
        <w:r w:rsidRPr="00607D4B">
          <w:rPr>
            <w:rStyle w:val="a7"/>
            <w:color w:val="000000"/>
            <w:sz w:val="28"/>
            <w:szCs w:val="28"/>
          </w:rPr>
          <w:t>Старая версия сайта (архив выпусков)</w:t>
        </w:r>
      </w:hyperlink>
      <w:r w:rsidRPr="00607D4B">
        <w:rPr>
          <w:color w:val="000000"/>
          <w:sz w:val="28"/>
          <w:szCs w:val="28"/>
        </w:rPr>
        <w:t>.</w:t>
      </w:r>
    </w:p>
    <w:p w14:paraId="00A9F3EF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0" w:tgtFrame="_blank" w:history="1">
        <w:r w:rsidRPr="00607D4B">
          <w:rPr>
            <w:rStyle w:val="a7"/>
            <w:bCs/>
            <w:color w:val="000000"/>
            <w:sz w:val="28"/>
            <w:szCs w:val="28"/>
          </w:rPr>
          <w:t>Психическое здоровье</w:t>
        </w:r>
      </w:hyperlink>
      <w:r w:rsidRPr="00607D4B">
        <w:rPr>
          <w:color w:val="000000"/>
          <w:sz w:val="28"/>
          <w:szCs w:val="28"/>
        </w:rPr>
        <w:t xml:space="preserve"> - информация о журнале на сайте elibrary.ru.   </w:t>
      </w:r>
      <w:hyperlink r:id="rId41" w:tgtFrame="_blank" w:history="1">
        <w:r w:rsidRPr="00607D4B">
          <w:rPr>
            <w:rStyle w:val="a7"/>
            <w:color w:val="000000"/>
            <w:sz w:val="28"/>
            <w:szCs w:val="28"/>
          </w:rPr>
          <w:t xml:space="preserve">Психопатология и </w:t>
        </w:r>
        <w:proofErr w:type="spellStart"/>
        <w:r w:rsidRPr="00607D4B">
          <w:rPr>
            <w:rStyle w:val="a7"/>
            <w:color w:val="000000"/>
            <w:sz w:val="28"/>
            <w:szCs w:val="28"/>
          </w:rPr>
          <w:t>аддиктивная</w:t>
        </w:r>
        <w:proofErr w:type="spellEnd"/>
        <w:r w:rsidRPr="00607D4B">
          <w:rPr>
            <w:rStyle w:val="a7"/>
            <w:color w:val="000000"/>
            <w:sz w:val="28"/>
            <w:szCs w:val="28"/>
          </w:rPr>
          <w:t xml:space="preserve"> медицина</w:t>
        </w:r>
      </w:hyperlink>
      <w:r w:rsidRPr="00607D4B">
        <w:rPr>
          <w:color w:val="000000"/>
          <w:sz w:val="28"/>
          <w:szCs w:val="28"/>
        </w:rPr>
        <w:t> - полные тексты статей.</w:t>
      </w:r>
      <w:r w:rsidRPr="00607D4B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607D4B">
        <w:rPr>
          <w:bCs/>
          <w:i/>
          <w:iCs/>
          <w:color w:val="000000"/>
          <w:sz w:val="28"/>
          <w:szCs w:val="28"/>
        </w:rPr>
        <w:t>NB!</w:t>
      </w:r>
      <w:r w:rsidRPr="00607D4B">
        <w:rPr>
          <w:color w:val="000000"/>
          <w:sz w:val="28"/>
          <w:szCs w:val="28"/>
        </w:rPr>
        <w:t xml:space="preserve">  </w:t>
      </w:r>
      <w:proofErr w:type="spellStart"/>
      <w:r w:rsidRPr="00607D4B">
        <w:rPr>
          <w:color w:val="000000"/>
          <w:sz w:val="28"/>
          <w:szCs w:val="28"/>
        </w:rPr>
        <w:t>Eго</w:t>
      </w:r>
      <w:proofErr w:type="spellEnd"/>
      <w:r w:rsidRPr="00607D4B">
        <w:rPr>
          <w:color w:val="000000"/>
          <w:sz w:val="28"/>
          <w:szCs w:val="28"/>
        </w:rPr>
        <w:t xml:space="preserve"> англоязычная версия</w:t>
      </w:r>
      <w:r w:rsidRPr="00607D4B">
        <w:rPr>
          <w:color w:val="000000"/>
          <w:sz w:val="28"/>
          <w:szCs w:val="28"/>
          <w:shd w:val="clear" w:color="auto" w:fill="F3F8F9"/>
        </w:rPr>
        <w:t> </w:t>
      </w:r>
      <w:proofErr w:type="spellStart"/>
      <w:r w:rsidR="00A64D08">
        <w:fldChar w:fldCharType="begin"/>
      </w:r>
      <w:r w:rsidR="00A64D08">
        <w:instrText>HYPERLINK "http://pam-eng.ruspsy.net/about.php" \t "_blank"</w:instrText>
      </w:r>
      <w:r w:rsidR="00A64D08">
        <w:fldChar w:fldCharType="separate"/>
      </w:r>
      <w:r w:rsidRPr="00607D4B">
        <w:rPr>
          <w:rStyle w:val="a7"/>
          <w:color w:val="000000"/>
          <w:sz w:val="28"/>
          <w:szCs w:val="28"/>
          <w:shd w:val="clear" w:color="auto" w:fill="F3F8F9"/>
        </w:rPr>
        <w:t>Psychopathology</w:t>
      </w:r>
      <w:proofErr w:type="spellEnd"/>
      <w:r w:rsidRPr="00607D4B">
        <w:rPr>
          <w:rStyle w:val="a7"/>
          <w:color w:val="000000"/>
          <w:sz w:val="28"/>
          <w:szCs w:val="28"/>
          <w:shd w:val="clear" w:color="auto" w:fill="F3F8F9"/>
        </w:rPr>
        <w:t xml:space="preserve"> &amp; </w:t>
      </w:r>
      <w:proofErr w:type="spellStart"/>
      <w:r w:rsidRPr="00607D4B">
        <w:rPr>
          <w:rStyle w:val="a7"/>
          <w:color w:val="000000"/>
          <w:sz w:val="28"/>
          <w:szCs w:val="28"/>
          <w:shd w:val="clear" w:color="auto" w:fill="F3F8F9"/>
        </w:rPr>
        <w:t>Addiction</w:t>
      </w:r>
      <w:proofErr w:type="spellEnd"/>
      <w:r w:rsidRPr="00607D4B">
        <w:rPr>
          <w:rStyle w:val="a7"/>
          <w:color w:val="000000"/>
          <w:sz w:val="28"/>
          <w:szCs w:val="28"/>
          <w:shd w:val="clear" w:color="auto" w:fill="F3F8F9"/>
        </w:rPr>
        <w:t xml:space="preserve"> </w:t>
      </w:r>
      <w:proofErr w:type="spellStart"/>
      <w:r w:rsidRPr="00607D4B">
        <w:rPr>
          <w:rStyle w:val="a7"/>
          <w:color w:val="000000"/>
          <w:sz w:val="28"/>
          <w:szCs w:val="28"/>
          <w:shd w:val="clear" w:color="auto" w:fill="F3F8F9"/>
        </w:rPr>
        <w:t>Medicine</w:t>
      </w:r>
      <w:proofErr w:type="spellEnd"/>
      <w:r w:rsidR="00A64D08">
        <w:rPr>
          <w:rStyle w:val="a7"/>
          <w:color w:val="000000"/>
          <w:sz w:val="28"/>
          <w:szCs w:val="28"/>
          <w:shd w:val="clear" w:color="auto" w:fill="F3F8F9"/>
        </w:rPr>
        <w:fldChar w:fldCharType="end"/>
      </w:r>
    </w:p>
    <w:p w14:paraId="12FFC562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2" w:tgtFrame="_blank" w:history="1">
        <w:r w:rsidRPr="00607D4B">
          <w:rPr>
            <w:rStyle w:val="a7"/>
            <w:color w:val="000000"/>
            <w:sz w:val="28"/>
            <w:szCs w:val="28"/>
          </w:rPr>
          <w:t>Психотерапия</w:t>
        </w:r>
      </w:hyperlink>
    </w:p>
    <w:p w14:paraId="794404DC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3" w:tgtFrame="_blank" w:history="1">
        <w:r w:rsidRPr="00607D4B">
          <w:rPr>
            <w:rStyle w:val="a7"/>
            <w:color w:val="000000"/>
            <w:sz w:val="28"/>
            <w:szCs w:val="28"/>
          </w:rPr>
          <w:t>Психофармакология и биологическая наркология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417B6378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4" w:tgtFrame="_blank" w:history="1">
        <w:r w:rsidRPr="00607D4B">
          <w:rPr>
            <w:rStyle w:val="a7"/>
            <w:color w:val="000000"/>
            <w:sz w:val="28"/>
            <w:szCs w:val="28"/>
          </w:rPr>
          <w:t>Российский психиатрический журнал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полнотекстовый архив и свежие выпуски журнала (полные тексты публикуются через 6 месяцев после выхода "бумажной" версии)</w:t>
      </w:r>
    </w:p>
    <w:p w14:paraId="35A3D846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5" w:tgtFrame="_blank" w:history="1">
        <w:r w:rsidRPr="00607D4B">
          <w:rPr>
            <w:rStyle w:val="a7"/>
            <w:color w:val="000000"/>
            <w:sz w:val="28"/>
            <w:szCs w:val="28"/>
          </w:rPr>
          <w:t>Сибирский вестник психиатрии и наркологии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(полные тексты статей) -</w:t>
      </w:r>
      <w:r w:rsidRPr="00607D4B">
        <w:rPr>
          <w:rStyle w:val="apple-converted-space"/>
          <w:color w:val="000000"/>
          <w:sz w:val="28"/>
          <w:szCs w:val="28"/>
        </w:rPr>
        <w:t> </w:t>
      </w:r>
      <w:hyperlink r:id="rId46" w:history="1">
        <w:r w:rsidRPr="00607D4B">
          <w:rPr>
            <w:rStyle w:val="a7"/>
            <w:color w:val="000000"/>
            <w:sz w:val="28"/>
            <w:szCs w:val="28"/>
          </w:rPr>
          <w:t>информация о журнале на нашем сайте</w:t>
        </w:r>
      </w:hyperlink>
    </w:p>
    <w:p w14:paraId="69ACBB8F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7" w:tgtFrame="_blank" w:history="1">
        <w:r w:rsidRPr="00607D4B">
          <w:rPr>
            <w:rStyle w:val="a7"/>
            <w:color w:val="000000"/>
            <w:sz w:val="28"/>
            <w:szCs w:val="28"/>
          </w:rPr>
          <w:t>Современная терапия в психиатрии и неврологии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22A45DC1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8" w:tgtFrame="_blank" w:history="1">
        <w:r w:rsidRPr="00607D4B">
          <w:rPr>
            <w:rStyle w:val="a7"/>
            <w:color w:val="000000"/>
            <w:sz w:val="28"/>
            <w:szCs w:val="28"/>
          </w:rPr>
          <w:t>Современная терапия психических расстройств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16AD71CF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49" w:history="1">
        <w:r w:rsidRPr="00607D4B">
          <w:rPr>
            <w:rStyle w:val="a7"/>
            <w:bCs/>
            <w:color w:val="000000"/>
            <w:sz w:val="28"/>
            <w:szCs w:val="28"/>
          </w:rPr>
          <w:t>Социальная и клиническая психиатрия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 на нашем сайте</w:t>
      </w:r>
    </w:p>
    <w:p w14:paraId="16F3CAA0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50" w:history="1">
        <w:r w:rsidRPr="00607D4B">
          <w:rPr>
            <w:rStyle w:val="af3"/>
            <w:color w:val="000000"/>
            <w:sz w:val="28"/>
            <w:szCs w:val="28"/>
          </w:rPr>
          <w:t>Суицидология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 на нашем сайте</w:t>
      </w:r>
    </w:p>
    <w:p w14:paraId="21B106FC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51" w:tgtFrame="_blank" w:history="1">
        <w:r w:rsidRPr="00607D4B">
          <w:rPr>
            <w:rStyle w:val="a7"/>
            <w:color w:val="000000"/>
            <w:sz w:val="28"/>
            <w:szCs w:val="28"/>
          </w:rPr>
          <w:t>Статьи по психиатрии в Русском Медицинском Журнале</w:t>
        </w:r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полные тексты статей</w:t>
      </w:r>
    </w:p>
    <w:p w14:paraId="1F65C77E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52" w:tgtFrame="_blank" w:history="1">
        <w:r w:rsidRPr="00607D4B">
          <w:rPr>
            <w:rStyle w:val="a7"/>
            <w:color w:val="000000"/>
            <w:sz w:val="28"/>
            <w:szCs w:val="28"/>
          </w:rPr>
          <w:t xml:space="preserve">Статьи по психиатрии в журнале </w:t>
        </w:r>
        <w:proofErr w:type="spellStart"/>
        <w:r w:rsidRPr="00607D4B">
          <w:rPr>
            <w:rStyle w:val="a7"/>
            <w:color w:val="000000"/>
            <w:sz w:val="28"/>
            <w:szCs w:val="28"/>
          </w:rPr>
          <w:t>Доктор.ру</w:t>
        </w:r>
        <w:proofErr w:type="spellEnd"/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-полные тексты статей</w:t>
      </w:r>
    </w:p>
    <w:p w14:paraId="1EA2ED5D" w14:textId="77777777" w:rsidR="00607D4B" w:rsidRPr="00607D4B" w:rsidRDefault="00607D4B" w:rsidP="00E97FBE">
      <w:pPr>
        <w:numPr>
          <w:ilvl w:val="1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hyperlink r:id="rId53" w:history="1">
        <w:r w:rsidRPr="00607D4B">
          <w:rPr>
            <w:rStyle w:val="af3"/>
            <w:color w:val="000000"/>
            <w:sz w:val="28"/>
            <w:szCs w:val="28"/>
          </w:rPr>
          <w:t xml:space="preserve">World </w:t>
        </w:r>
        <w:proofErr w:type="spellStart"/>
        <w:r w:rsidRPr="00607D4B">
          <w:rPr>
            <w:rStyle w:val="af3"/>
            <w:color w:val="000000"/>
            <w:sz w:val="28"/>
            <w:szCs w:val="28"/>
          </w:rPr>
          <w:t>Psychiatry</w:t>
        </w:r>
        <w:proofErr w:type="spellEnd"/>
      </w:hyperlink>
      <w:r w:rsidRPr="00607D4B">
        <w:rPr>
          <w:rStyle w:val="apple-converted-space"/>
          <w:color w:val="000000"/>
          <w:sz w:val="28"/>
          <w:szCs w:val="28"/>
        </w:rPr>
        <w:t> </w:t>
      </w:r>
      <w:r w:rsidRPr="00607D4B">
        <w:rPr>
          <w:color w:val="000000"/>
          <w:sz w:val="28"/>
          <w:szCs w:val="28"/>
        </w:rPr>
        <w:t>- журнал Всемирной Психиатрической Ассоциации, перевод на русский язык на нашем сайте</w:t>
      </w:r>
    </w:p>
    <w:p w14:paraId="6B78D24A" w14:textId="77777777" w:rsidR="00A06F90" w:rsidRPr="00607D4B" w:rsidRDefault="00A06F90" w:rsidP="00A06F90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52841FE" w14:textId="77777777" w:rsidR="00A06F90" w:rsidRPr="00607D4B" w:rsidRDefault="00A06F90" w:rsidP="00A06F90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787056" w14:textId="77777777" w:rsidR="00A06F90" w:rsidRPr="00A06F90" w:rsidRDefault="00A06F90" w:rsidP="00A06F90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7A5C85" w14:textId="77777777" w:rsidR="00A06F90" w:rsidRDefault="00A06F90" w:rsidP="00954704">
      <w:pPr>
        <w:pStyle w:val="af1"/>
        <w:widowControl w:val="0"/>
        <w:spacing w:after="0" w:line="360" w:lineRule="auto"/>
        <w:rPr>
          <w:rFonts w:ascii="Times New Roman" w:hAnsi="Times New Roman"/>
          <w:iCs/>
          <w:sz w:val="28"/>
        </w:rPr>
      </w:pPr>
    </w:p>
    <w:p w14:paraId="003C4CE3" w14:textId="77777777" w:rsidR="00954704" w:rsidRDefault="00954704" w:rsidP="00954704">
      <w:pPr>
        <w:pStyle w:val="af1"/>
        <w:widowControl w:val="0"/>
        <w:spacing w:after="0" w:line="360" w:lineRule="auto"/>
        <w:rPr>
          <w:rFonts w:ascii="Times New Roman" w:hAnsi="Times New Roman"/>
          <w:iCs/>
          <w:sz w:val="28"/>
        </w:rPr>
      </w:pPr>
    </w:p>
    <w:p w14:paraId="245E4987" w14:textId="77777777" w:rsidR="00954704" w:rsidRDefault="00954704" w:rsidP="00954704">
      <w:pPr>
        <w:widowControl w:val="0"/>
        <w:shd w:val="clear" w:color="auto" w:fill="FFFFFF"/>
        <w:spacing w:line="360" w:lineRule="auto"/>
        <w:ind w:firstLine="540"/>
        <w:jc w:val="both"/>
        <w:rPr>
          <w:b/>
          <w:bCs/>
          <w:spacing w:val="-6"/>
          <w:sz w:val="28"/>
        </w:rPr>
      </w:pPr>
    </w:p>
    <w:p w14:paraId="50378833" w14:textId="77777777" w:rsidR="00954704" w:rsidRDefault="00954704" w:rsidP="00954704">
      <w:pPr>
        <w:widowControl w:val="0"/>
        <w:shd w:val="clear" w:color="auto" w:fill="FFFFFF"/>
        <w:spacing w:line="360" w:lineRule="auto"/>
        <w:ind w:firstLine="540"/>
        <w:jc w:val="both"/>
        <w:rPr>
          <w:b/>
          <w:bCs/>
          <w:spacing w:val="-6"/>
          <w:sz w:val="28"/>
        </w:rPr>
      </w:pPr>
    </w:p>
    <w:p w14:paraId="7D70F1AD" w14:textId="77777777" w:rsidR="00954704" w:rsidRDefault="00954704" w:rsidP="00954704">
      <w:pPr>
        <w:widowControl w:val="0"/>
        <w:shd w:val="clear" w:color="auto" w:fill="FFFFFF"/>
        <w:spacing w:line="360" w:lineRule="auto"/>
        <w:ind w:firstLine="540"/>
        <w:jc w:val="both"/>
        <w:rPr>
          <w:b/>
          <w:bCs/>
          <w:spacing w:val="-6"/>
          <w:sz w:val="28"/>
        </w:rPr>
      </w:pPr>
    </w:p>
    <w:p w14:paraId="70F4824A" w14:textId="77777777" w:rsidR="00954704" w:rsidRDefault="00954704" w:rsidP="00954704">
      <w:pPr>
        <w:widowControl w:val="0"/>
        <w:shd w:val="clear" w:color="auto" w:fill="FFFFFF"/>
        <w:spacing w:line="360" w:lineRule="auto"/>
        <w:ind w:firstLine="540"/>
        <w:jc w:val="both"/>
        <w:rPr>
          <w:b/>
          <w:bCs/>
          <w:spacing w:val="-6"/>
          <w:sz w:val="28"/>
        </w:rPr>
      </w:pPr>
    </w:p>
    <w:p w14:paraId="6F37483E" w14:textId="77777777" w:rsidR="00954704" w:rsidRDefault="00954704" w:rsidP="00954704">
      <w:pPr>
        <w:widowControl w:val="0"/>
        <w:shd w:val="clear" w:color="auto" w:fill="FFFFFF"/>
        <w:spacing w:line="360" w:lineRule="auto"/>
        <w:ind w:firstLine="540"/>
        <w:jc w:val="both"/>
        <w:rPr>
          <w:b/>
          <w:bCs/>
          <w:spacing w:val="-6"/>
          <w:sz w:val="28"/>
        </w:rPr>
      </w:pPr>
    </w:p>
    <w:p w14:paraId="36DB5A00" w14:textId="77777777" w:rsidR="00954704" w:rsidRDefault="00954704" w:rsidP="00954704">
      <w:pPr>
        <w:widowControl w:val="0"/>
        <w:shd w:val="clear" w:color="auto" w:fill="FFFFFF"/>
        <w:spacing w:line="360" w:lineRule="auto"/>
        <w:ind w:firstLine="540"/>
        <w:jc w:val="both"/>
        <w:rPr>
          <w:b/>
          <w:bCs/>
          <w:spacing w:val="-6"/>
          <w:sz w:val="28"/>
        </w:rPr>
      </w:pPr>
    </w:p>
    <w:bookmarkEnd w:id="6"/>
    <w:p w14:paraId="181885FF" w14:textId="77777777" w:rsidR="003E0827" w:rsidRDefault="003E0827" w:rsidP="005E38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7FD952DC" w14:textId="77777777" w:rsidR="003E0827" w:rsidRDefault="003E0827" w:rsidP="005E38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4F4CD036" w14:textId="77777777" w:rsidR="00C16926" w:rsidRPr="002F61EF" w:rsidRDefault="00C16926" w:rsidP="005E384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F61EF">
        <w:rPr>
          <w:bCs/>
          <w:sz w:val="28"/>
          <w:szCs w:val="28"/>
        </w:rPr>
        <w:t>Приложение 1</w:t>
      </w:r>
    </w:p>
    <w:p w14:paraId="50DC7F0F" w14:textId="77777777" w:rsidR="00C16926" w:rsidRDefault="00C16926" w:rsidP="005E384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14:paraId="36033B51" w14:textId="77777777" w:rsidR="00C16926" w:rsidRPr="002F61EF" w:rsidRDefault="00C16926" w:rsidP="005E38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61EF">
        <w:rPr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3507563D" w14:textId="77777777" w:rsidR="00C16926" w:rsidRPr="002F61EF" w:rsidRDefault="00C16926" w:rsidP="005E38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61EF">
        <w:rPr>
          <w:bCs/>
          <w:sz w:val="28"/>
          <w:szCs w:val="28"/>
        </w:rPr>
        <w:t>высшего образования</w:t>
      </w:r>
    </w:p>
    <w:p w14:paraId="75842465" w14:textId="77777777" w:rsidR="00C16926" w:rsidRPr="002F61EF" w:rsidRDefault="00C16926" w:rsidP="005E38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61EF">
        <w:rPr>
          <w:bCs/>
          <w:sz w:val="28"/>
          <w:szCs w:val="28"/>
        </w:rPr>
        <w:t>«ВОЛГОГРАДСКИЙ ГОСУДАРСТВЕННЫЙ МЕДИЦИНСКИЙ</w:t>
      </w:r>
    </w:p>
    <w:p w14:paraId="69752668" w14:textId="77777777" w:rsidR="00C16926" w:rsidRPr="002F61EF" w:rsidRDefault="00C16926" w:rsidP="005E38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61EF">
        <w:rPr>
          <w:bCs/>
          <w:sz w:val="28"/>
          <w:szCs w:val="28"/>
        </w:rPr>
        <w:t>УНИВЕРСИТЕТ»</w:t>
      </w:r>
    </w:p>
    <w:p w14:paraId="4E4F5D64" w14:textId="77777777" w:rsidR="00C16926" w:rsidRPr="002F61EF" w:rsidRDefault="00C16926" w:rsidP="005E38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F61EF">
        <w:rPr>
          <w:bCs/>
          <w:sz w:val="28"/>
          <w:szCs w:val="28"/>
        </w:rPr>
        <w:t>Министерства здравоохранения Российской Федерации</w:t>
      </w:r>
    </w:p>
    <w:p w14:paraId="55BE9799" w14:textId="77777777" w:rsidR="00C16926" w:rsidRDefault="00C16926" w:rsidP="005E384A">
      <w:pPr>
        <w:jc w:val="center"/>
        <w:rPr>
          <w:sz w:val="28"/>
          <w:szCs w:val="28"/>
        </w:rPr>
      </w:pPr>
    </w:p>
    <w:p w14:paraId="0BCAB35C" w14:textId="77777777" w:rsidR="00C16926" w:rsidRDefault="00C16926" w:rsidP="005E384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№____</w:t>
      </w:r>
    </w:p>
    <w:p w14:paraId="7A4F7DAD" w14:textId="77777777" w:rsidR="00C16926" w:rsidRDefault="00C16926" w:rsidP="005E384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заседание государственной экзаменационной подкомиссии по приему государственного экзамена по специальности подготовки (</w:t>
      </w:r>
      <w:r>
        <w:rPr>
          <w:sz w:val="28"/>
          <w:szCs w:val="28"/>
          <w:lang w:val="en-US"/>
        </w:rPr>
        <w:t>I</w:t>
      </w:r>
      <w:r w:rsidRPr="00D1501D">
        <w:rPr>
          <w:sz w:val="28"/>
          <w:szCs w:val="28"/>
        </w:rPr>
        <w:t xml:space="preserve"> </w:t>
      </w:r>
      <w:r>
        <w:rPr>
          <w:sz w:val="28"/>
          <w:szCs w:val="28"/>
        </w:rPr>
        <w:t>этап ГИА) _________________________________________________________________</w:t>
      </w:r>
    </w:p>
    <w:p w14:paraId="56954AF6" w14:textId="77777777" w:rsidR="00C16926" w:rsidRDefault="00C16926" w:rsidP="005E384A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специальности)</w:t>
      </w:r>
    </w:p>
    <w:p w14:paraId="3869959C" w14:textId="77777777" w:rsidR="00C16926" w:rsidRDefault="00C16926" w:rsidP="005E384A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«____»_____________________20____г.</w:t>
      </w:r>
    </w:p>
    <w:p w14:paraId="459D5E22" w14:textId="77777777" w:rsidR="00C16926" w:rsidRDefault="00C16926" w:rsidP="005E38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14:paraId="41311DBC" w14:textId="77777777" w:rsidR="00C16926" w:rsidRDefault="00C16926" w:rsidP="005E384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Председатель ГЭК</w:t>
      </w:r>
      <w:r w:rsidRPr="0067759A">
        <w:rPr>
          <w:sz w:val="28"/>
          <w:szCs w:val="28"/>
        </w:rPr>
        <w:t xml:space="preserve">:                                      </w:t>
      </w:r>
      <w:r>
        <w:rPr>
          <w:sz w:val="28"/>
          <w:szCs w:val="28"/>
        </w:rPr>
        <w:t xml:space="preserve">                       </w:t>
      </w:r>
      <w:r w:rsidRPr="006775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/ФИО/</w:t>
      </w:r>
    </w:p>
    <w:p w14:paraId="144E97E8" w14:textId="77777777" w:rsidR="00C16926" w:rsidRDefault="00C16926" w:rsidP="005E384A">
      <w:pPr>
        <w:jc w:val="both"/>
        <w:rPr>
          <w:sz w:val="28"/>
          <w:szCs w:val="28"/>
          <w:u w:val="single"/>
        </w:rPr>
      </w:pPr>
    </w:p>
    <w:p w14:paraId="26265442" w14:textId="77777777" w:rsidR="00C16926" w:rsidRDefault="00C16926" w:rsidP="005E384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государственной</w:t>
      </w:r>
    </w:p>
    <w:p w14:paraId="277B2B90" w14:textId="77777777" w:rsidR="00C16926" w:rsidRDefault="00C16926" w:rsidP="005E384A">
      <w:pPr>
        <w:jc w:val="both"/>
      </w:pPr>
      <w:r>
        <w:rPr>
          <w:sz w:val="28"/>
          <w:szCs w:val="28"/>
          <w:u w:val="single"/>
        </w:rPr>
        <w:t>экзаменационной комиссии</w:t>
      </w:r>
      <w:r>
        <w:rPr>
          <w:sz w:val="28"/>
          <w:szCs w:val="28"/>
        </w:rPr>
        <w:t xml:space="preserve">:  </w:t>
      </w:r>
      <w:r>
        <w:t xml:space="preserve">                                                                          /ФИО/</w:t>
      </w:r>
    </w:p>
    <w:p w14:paraId="3B430702" w14:textId="77777777" w:rsidR="00C16926" w:rsidRDefault="00C16926" w:rsidP="005E384A">
      <w:pPr>
        <w:jc w:val="both"/>
        <w:rPr>
          <w:sz w:val="28"/>
          <w:szCs w:val="28"/>
        </w:rPr>
      </w:pPr>
    </w:p>
    <w:p w14:paraId="1570AD73" w14:textId="77777777" w:rsidR="00C16926" w:rsidRDefault="00C16926" w:rsidP="005E384A">
      <w:pPr>
        <w:jc w:val="both"/>
      </w:pPr>
      <w:r>
        <w:t xml:space="preserve">                                                           </w:t>
      </w:r>
    </w:p>
    <w:p w14:paraId="1EBAC077" w14:textId="77777777" w:rsidR="00C16926" w:rsidRDefault="00C16926" w:rsidP="005E384A">
      <w:pPr>
        <w:jc w:val="both"/>
      </w:pPr>
      <w:r>
        <w:t xml:space="preserve">       </w:t>
      </w:r>
    </w:p>
    <w:p w14:paraId="7D7644BB" w14:textId="77777777" w:rsidR="00C16926" w:rsidRDefault="00C16926" w:rsidP="005E384A">
      <w:pPr>
        <w:jc w:val="both"/>
      </w:pPr>
      <w:r>
        <w:t>Секретарь подкомиссии:                                                                                          /ФИО/</w:t>
      </w:r>
    </w:p>
    <w:p w14:paraId="3D37C048" w14:textId="77777777" w:rsidR="00C16926" w:rsidRDefault="00C16926" w:rsidP="005E384A">
      <w:pPr>
        <w:jc w:val="both"/>
        <w:rPr>
          <w:sz w:val="28"/>
          <w:szCs w:val="28"/>
        </w:rPr>
      </w:pPr>
    </w:p>
    <w:p w14:paraId="1ED857DC" w14:textId="77777777" w:rsidR="00C16926" w:rsidRDefault="00C16926" w:rsidP="005E384A">
      <w:pPr>
        <w:rPr>
          <w:sz w:val="28"/>
          <w:szCs w:val="28"/>
        </w:rPr>
      </w:pPr>
      <w:r>
        <w:rPr>
          <w:sz w:val="28"/>
          <w:szCs w:val="28"/>
        </w:rPr>
        <w:t>Количество заданных вопросов при проведении аттестационного тестирования – 100</w:t>
      </w:r>
    </w:p>
    <w:p w14:paraId="6CAF5442" w14:textId="77777777" w:rsidR="00C16926" w:rsidRDefault="00C16926" w:rsidP="005E384A">
      <w:pPr>
        <w:rPr>
          <w:sz w:val="28"/>
          <w:szCs w:val="28"/>
        </w:rPr>
      </w:pPr>
    </w:p>
    <w:p w14:paraId="1D4050CE" w14:textId="77777777" w:rsidR="00C16926" w:rsidRDefault="00C16926" w:rsidP="005E384A">
      <w:pPr>
        <w:rPr>
          <w:sz w:val="28"/>
          <w:szCs w:val="28"/>
        </w:rPr>
      </w:pPr>
      <w:r>
        <w:rPr>
          <w:sz w:val="28"/>
          <w:szCs w:val="28"/>
        </w:rPr>
        <w:t>Количество правильных ответов при проведении аттестационного тестирования - ____</w:t>
      </w:r>
    </w:p>
    <w:p w14:paraId="4768A6CF" w14:textId="77777777" w:rsidR="00C16926" w:rsidRDefault="00C16926" w:rsidP="005E384A">
      <w:pPr>
        <w:rPr>
          <w:sz w:val="28"/>
          <w:szCs w:val="28"/>
        </w:rPr>
      </w:pPr>
    </w:p>
    <w:p w14:paraId="14D420FA" w14:textId="77777777" w:rsidR="00C16926" w:rsidRDefault="00C16926" w:rsidP="005E384A">
      <w:pPr>
        <w:jc w:val="both"/>
        <w:rPr>
          <w:sz w:val="28"/>
          <w:szCs w:val="28"/>
        </w:rPr>
      </w:pPr>
      <w:r w:rsidRPr="003143CC">
        <w:rPr>
          <w:sz w:val="28"/>
          <w:szCs w:val="28"/>
        </w:rPr>
        <w:t>Оценка</w:t>
      </w:r>
      <w:r>
        <w:rPr>
          <w:b/>
          <w:sz w:val="28"/>
          <w:szCs w:val="28"/>
        </w:rPr>
        <w:t xml:space="preserve"> </w:t>
      </w:r>
      <w:r w:rsidRPr="003143CC">
        <w:rPr>
          <w:sz w:val="28"/>
          <w:szCs w:val="28"/>
        </w:rPr>
        <w:t>________________</w:t>
      </w:r>
    </w:p>
    <w:p w14:paraId="2901DF21" w14:textId="77777777" w:rsidR="00C16926" w:rsidRPr="003143CC" w:rsidRDefault="00C16926" w:rsidP="005E384A">
      <w:pPr>
        <w:jc w:val="both"/>
        <w:rPr>
          <w:sz w:val="28"/>
          <w:szCs w:val="28"/>
        </w:rPr>
      </w:pPr>
    </w:p>
    <w:p w14:paraId="47D9B354" w14:textId="77777777" w:rsidR="00C16926" w:rsidRDefault="00C16926" w:rsidP="005E38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14:paraId="05C17C27" w14:textId="77777777" w:rsidR="00C16926" w:rsidRDefault="00C16926" w:rsidP="005E384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Признать, что ординатор___________________________________________ сдал государственный экзамен с оценкой:________________</w:t>
      </w:r>
    </w:p>
    <w:p w14:paraId="6AC4A774" w14:textId="77777777" w:rsidR="00C16926" w:rsidRDefault="00C16926" w:rsidP="005E384A">
      <w:pPr>
        <w:jc w:val="both"/>
        <w:rPr>
          <w:sz w:val="28"/>
          <w:szCs w:val="28"/>
        </w:rPr>
      </w:pPr>
    </w:p>
    <w:p w14:paraId="1558EB54" w14:textId="77777777" w:rsidR="00C16926" w:rsidRDefault="00C16926" w:rsidP="005E384A">
      <w:pPr>
        <w:jc w:val="both"/>
        <w:rPr>
          <w:sz w:val="28"/>
          <w:szCs w:val="28"/>
        </w:rPr>
      </w:pPr>
    </w:p>
    <w:p w14:paraId="0F48B56F" w14:textId="77777777" w:rsidR="00C16926" w:rsidRDefault="00C16926" w:rsidP="005E38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ГЭК  _____________________/_____________ /</w:t>
      </w:r>
    </w:p>
    <w:p w14:paraId="73651479" w14:textId="77777777" w:rsidR="00C16926" w:rsidRDefault="00C16926" w:rsidP="005E384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07CF6C28" w14:textId="77777777" w:rsidR="00C16926" w:rsidRDefault="00C16926" w:rsidP="005E384A">
      <w:pPr>
        <w:jc w:val="both"/>
        <w:rPr>
          <w:sz w:val="18"/>
          <w:szCs w:val="18"/>
        </w:rPr>
      </w:pPr>
    </w:p>
    <w:p w14:paraId="3B74FA4C" w14:textId="77777777" w:rsidR="00C16926" w:rsidRDefault="00C16926" w:rsidP="005E384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11B2FF31" w14:textId="77777777" w:rsidR="00C16926" w:rsidRDefault="00C16926" w:rsidP="005E38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ГЭК        ____________________/ _____________ /</w:t>
      </w:r>
    </w:p>
    <w:p w14:paraId="1AF4BC84" w14:textId="77777777" w:rsidR="00C16926" w:rsidRDefault="00C16926" w:rsidP="005E38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F0D2E5" w14:textId="77777777" w:rsidR="00C16926" w:rsidRDefault="00C16926" w:rsidP="00BD41BD">
      <w:pPr>
        <w:shd w:val="clear" w:color="auto" w:fill="FFFFFF"/>
        <w:tabs>
          <w:tab w:val="left" w:pos="338"/>
        </w:tabs>
        <w:spacing w:line="360" w:lineRule="auto"/>
        <w:jc w:val="both"/>
        <w:rPr>
          <w:sz w:val="28"/>
          <w:szCs w:val="28"/>
        </w:rPr>
      </w:pPr>
    </w:p>
    <w:p w14:paraId="66D764D8" w14:textId="77777777" w:rsidR="00C16926" w:rsidRDefault="00C16926" w:rsidP="00BD41BD">
      <w:pPr>
        <w:shd w:val="clear" w:color="auto" w:fill="FFFFFF"/>
        <w:tabs>
          <w:tab w:val="left" w:pos="338"/>
        </w:tabs>
        <w:spacing w:line="360" w:lineRule="auto"/>
        <w:jc w:val="both"/>
        <w:rPr>
          <w:sz w:val="28"/>
          <w:szCs w:val="28"/>
        </w:rPr>
      </w:pPr>
    </w:p>
    <w:p w14:paraId="7044A183" w14:textId="77777777" w:rsidR="00C16926" w:rsidRDefault="00C16926" w:rsidP="00722EE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D3D7C">
        <w:rPr>
          <w:bCs/>
          <w:sz w:val="28"/>
          <w:szCs w:val="28"/>
        </w:rPr>
        <w:t>Приложение 2</w:t>
      </w:r>
    </w:p>
    <w:p w14:paraId="13F4FFC6" w14:textId="77777777" w:rsidR="00C16926" w:rsidRPr="00BD3D7C" w:rsidRDefault="00C16926" w:rsidP="00722EE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39051909" w14:textId="77777777" w:rsidR="00C16926" w:rsidRPr="00BD3D7C" w:rsidRDefault="00C16926" w:rsidP="00722E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D3D7C">
        <w:rPr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139E3A66" w14:textId="77777777" w:rsidR="00C16926" w:rsidRPr="00BD3D7C" w:rsidRDefault="00C16926" w:rsidP="00722E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D3D7C">
        <w:rPr>
          <w:bCs/>
          <w:sz w:val="28"/>
          <w:szCs w:val="28"/>
        </w:rPr>
        <w:t>высшего образования</w:t>
      </w:r>
    </w:p>
    <w:p w14:paraId="38332383" w14:textId="77777777" w:rsidR="00C16926" w:rsidRPr="00BD3D7C" w:rsidRDefault="00C16926" w:rsidP="00722E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D3D7C">
        <w:rPr>
          <w:bCs/>
          <w:sz w:val="28"/>
          <w:szCs w:val="28"/>
        </w:rPr>
        <w:t>«ВОЛГОГРАДСКИЙ ГОСУДАРСТВЕННЫЙ МЕДИЦИНСКИЙ</w:t>
      </w:r>
    </w:p>
    <w:p w14:paraId="1CE624DF" w14:textId="77777777" w:rsidR="00C16926" w:rsidRPr="00BD3D7C" w:rsidRDefault="00C16926" w:rsidP="00722E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D3D7C">
        <w:rPr>
          <w:bCs/>
          <w:sz w:val="28"/>
          <w:szCs w:val="28"/>
        </w:rPr>
        <w:t>УНИВЕРСИТЕТ»</w:t>
      </w:r>
    </w:p>
    <w:p w14:paraId="44212F0A" w14:textId="77777777" w:rsidR="00C16926" w:rsidRPr="00BD3D7C" w:rsidRDefault="00C16926" w:rsidP="00722E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D3D7C">
        <w:rPr>
          <w:bCs/>
          <w:sz w:val="28"/>
          <w:szCs w:val="28"/>
        </w:rPr>
        <w:t>Министерства здравоохранения Российской Федерации</w:t>
      </w:r>
    </w:p>
    <w:p w14:paraId="48167D08" w14:textId="77777777" w:rsidR="00C16926" w:rsidRDefault="00C16926" w:rsidP="00722EE9">
      <w:pPr>
        <w:jc w:val="center"/>
        <w:rPr>
          <w:sz w:val="28"/>
          <w:szCs w:val="28"/>
        </w:rPr>
      </w:pPr>
    </w:p>
    <w:p w14:paraId="21C7730D" w14:textId="77777777" w:rsidR="00C16926" w:rsidRDefault="00C16926" w:rsidP="00722EE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№____</w:t>
      </w:r>
    </w:p>
    <w:p w14:paraId="7B9576B6" w14:textId="77777777" w:rsidR="00C16926" w:rsidRDefault="00C16926" w:rsidP="00722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государственной экзаменационной подкомиссии по приему государственного экзамена по специальности подготовки </w:t>
      </w:r>
    </w:p>
    <w:p w14:paraId="2FF81EC7" w14:textId="77777777" w:rsidR="00C16926" w:rsidRDefault="00C16926" w:rsidP="00722EE9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II</w:t>
      </w:r>
      <w:r w:rsidRPr="00D1501D">
        <w:rPr>
          <w:sz w:val="28"/>
          <w:szCs w:val="28"/>
        </w:rPr>
        <w:t xml:space="preserve"> </w:t>
      </w:r>
      <w:r>
        <w:rPr>
          <w:sz w:val="28"/>
          <w:szCs w:val="28"/>
        </w:rPr>
        <w:t>этап ГИА - практические навыки) _________________________________________________________________</w:t>
      </w:r>
    </w:p>
    <w:p w14:paraId="5CC1791B" w14:textId="77777777" w:rsidR="00C16926" w:rsidRDefault="00C16926" w:rsidP="00722EE9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специальности)</w:t>
      </w:r>
    </w:p>
    <w:p w14:paraId="054FDF39" w14:textId="77777777" w:rsidR="00C16926" w:rsidRDefault="00C16926" w:rsidP="00722EE9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«____»_____________________20____г.</w:t>
      </w:r>
    </w:p>
    <w:p w14:paraId="64333C16" w14:textId="77777777" w:rsidR="00C16926" w:rsidRDefault="00C16926" w:rsidP="00722E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14:paraId="1C95028B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Председатель ГЭК</w:t>
      </w:r>
      <w:r>
        <w:rPr>
          <w:sz w:val="28"/>
          <w:szCs w:val="28"/>
        </w:rPr>
        <w:t>:                                                                               /ФИО/.</w:t>
      </w:r>
    </w:p>
    <w:p w14:paraId="1B8F4D37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6391EBBA" w14:textId="77777777" w:rsidR="00C16926" w:rsidRDefault="00C16926" w:rsidP="00722EE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государственной</w:t>
      </w:r>
    </w:p>
    <w:p w14:paraId="700D39F9" w14:textId="77777777" w:rsidR="00C16926" w:rsidRDefault="00C16926" w:rsidP="00722EE9">
      <w:pPr>
        <w:jc w:val="both"/>
      </w:pPr>
      <w:r>
        <w:rPr>
          <w:sz w:val="28"/>
          <w:szCs w:val="28"/>
          <w:u w:val="single"/>
        </w:rPr>
        <w:t>экзаменационной комиссии</w:t>
      </w:r>
      <w:r>
        <w:rPr>
          <w:sz w:val="28"/>
          <w:szCs w:val="28"/>
        </w:rPr>
        <w:t>:</w:t>
      </w:r>
      <w:r>
        <w:t xml:space="preserve">  ………………………………………………./ФИО/</w:t>
      </w:r>
    </w:p>
    <w:p w14:paraId="46760BE1" w14:textId="77777777" w:rsidR="00C16926" w:rsidRDefault="00C16926" w:rsidP="00722EE9">
      <w:pPr>
        <w:jc w:val="both"/>
        <w:rPr>
          <w:sz w:val="28"/>
          <w:szCs w:val="28"/>
        </w:rPr>
      </w:pPr>
    </w:p>
    <w:p w14:paraId="39B28B7C" w14:textId="77777777" w:rsidR="00C16926" w:rsidRDefault="00C16926" w:rsidP="00722EE9">
      <w:pPr>
        <w:jc w:val="both"/>
      </w:pPr>
      <w:r>
        <w:t xml:space="preserve">  Секретарь подкомиссии: ………………………………………………………./ФИО/</w:t>
      </w:r>
    </w:p>
    <w:p w14:paraId="119DD83C" w14:textId="77777777" w:rsidR="00C16926" w:rsidRDefault="00C16926" w:rsidP="00722EE9">
      <w:pPr>
        <w:jc w:val="both"/>
        <w:rPr>
          <w:sz w:val="28"/>
          <w:szCs w:val="28"/>
        </w:rPr>
      </w:pPr>
    </w:p>
    <w:p w14:paraId="6F7D3482" w14:textId="77777777" w:rsidR="00C16926" w:rsidRDefault="00C16926" w:rsidP="00722EE9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№__________</w:t>
      </w:r>
    </w:p>
    <w:p w14:paraId="315460B4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14:paraId="0D0EAE70" w14:textId="77777777" w:rsidR="00C16926" w:rsidRDefault="00C16926" w:rsidP="00722E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1._______________________________________________________________________________________________________________________________2._______________________________________________________________________________________________________________________________ </w:t>
      </w:r>
      <w:r>
        <w:rPr>
          <w:sz w:val="28"/>
          <w:szCs w:val="28"/>
        </w:rPr>
        <w:lastRenderedPageBreak/>
        <w:t>3._______________________________________________________________________________________________________________________________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 xml:space="preserve"> </w:t>
      </w:r>
    </w:p>
    <w:p w14:paraId="0746B863" w14:textId="77777777" w:rsidR="00C16926" w:rsidRDefault="00C16926" w:rsidP="00722EE9">
      <w:pPr>
        <w:jc w:val="both"/>
        <w:rPr>
          <w:b/>
          <w:sz w:val="28"/>
          <w:szCs w:val="28"/>
        </w:rPr>
      </w:pPr>
    </w:p>
    <w:p w14:paraId="3F1C5C32" w14:textId="77777777" w:rsidR="00C16926" w:rsidRDefault="00C16926" w:rsidP="00722E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14:paraId="3E09C6C7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Признать, что ординатор___________________________________________ </w:t>
      </w:r>
    </w:p>
    <w:p w14:paraId="181B8741" w14:textId="77777777" w:rsidR="00C16926" w:rsidRDefault="00C16926" w:rsidP="00722EE9">
      <w:pPr>
        <w:jc w:val="both"/>
        <w:rPr>
          <w:sz w:val="28"/>
          <w:szCs w:val="28"/>
        </w:rPr>
      </w:pPr>
    </w:p>
    <w:p w14:paraId="73207C9C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</w:rPr>
        <w:t>сдал государственный экзамен с оценкой:________________</w:t>
      </w:r>
    </w:p>
    <w:p w14:paraId="40596F1F" w14:textId="77777777" w:rsidR="00C16926" w:rsidRDefault="00C16926" w:rsidP="00722EE9">
      <w:pPr>
        <w:jc w:val="both"/>
        <w:rPr>
          <w:sz w:val="28"/>
          <w:szCs w:val="28"/>
        </w:rPr>
      </w:pPr>
    </w:p>
    <w:p w14:paraId="4208DB3E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ГЭК  _____________________/ _____________ /</w:t>
      </w:r>
    </w:p>
    <w:p w14:paraId="68CFB156" w14:textId="77777777" w:rsidR="00C16926" w:rsidRDefault="00C16926" w:rsidP="00722EE9">
      <w:pPr>
        <w:jc w:val="both"/>
        <w:rPr>
          <w:sz w:val="28"/>
          <w:szCs w:val="28"/>
        </w:rPr>
      </w:pPr>
    </w:p>
    <w:p w14:paraId="02D32BF4" w14:textId="77777777" w:rsidR="00C16926" w:rsidRDefault="00C16926" w:rsidP="00722E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7A49DED8" w14:textId="77777777" w:rsidR="00C16926" w:rsidRDefault="00C16926" w:rsidP="00722EE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ГЭК        ____________________/ ______________ /</w:t>
      </w:r>
    </w:p>
    <w:p w14:paraId="7EF6EEF1" w14:textId="77777777" w:rsidR="00C16926" w:rsidRDefault="00C16926" w:rsidP="00722EE9">
      <w:pPr>
        <w:jc w:val="both"/>
        <w:rPr>
          <w:sz w:val="28"/>
          <w:szCs w:val="28"/>
        </w:rPr>
      </w:pPr>
    </w:p>
    <w:p w14:paraId="623988A9" w14:textId="77777777" w:rsidR="00C16926" w:rsidRDefault="00C16926" w:rsidP="00722EE9">
      <w:pPr>
        <w:jc w:val="both"/>
        <w:rPr>
          <w:sz w:val="28"/>
          <w:szCs w:val="28"/>
        </w:rPr>
      </w:pPr>
    </w:p>
    <w:p w14:paraId="543CB800" w14:textId="77777777" w:rsidR="00C16926" w:rsidRDefault="00C16926" w:rsidP="00BD41BD">
      <w:pPr>
        <w:shd w:val="clear" w:color="auto" w:fill="FFFFFF"/>
        <w:tabs>
          <w:tab w:val="left" w:pos="338"/>
        </w:tabs>
        <w:spacing w:line="360" w:lineRule="auto"/>
        <w:jc w:val="both"/>
        <w:rPr>
          <w:sz w:val="28"/>
          <w:szCs w:val="28"/>
        </w:rPr>
      </w:pPr>
    </w:p>
    <w:p w14:paraId="386BB476" w14:textId="77777777" w:rsidR="00C16926" w:rsidRPr="00F01933" w:rsidRDefault="00C16926" w:rsidP="005225D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01933">
        <w:rPr>
          <w:bCs/>
          <w:sz w:val="28"/>
          <w:szCs w:val="28"/>
        </w:rPr>
        <w:t>Приложение 3</w:t>
      </w:r>
    </w:p>
    <w:p w14:paraId="16F6F241" w14:textId="77777777" w:rsidR="00C16926" w:rsidRPr="00F01933" w:rsidRDefault="00C16926" w:rsidP="005225D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1AB863DC" w14:textId="77777777" w:rsidR="00C16926" w:rsidRPr="00F01933" w:rsidRDefault="00C16926" w:rsidP="005225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1933">
        <w:rPr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2EDBA3E6" w14:textId="77777777" w:rsidR="00C16926" w:rsidRPr="00F01933" w:rsidRDefault="00C16926" w:rsidP="005225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1933">
        <w:rPr>
          <w:bCs/>
          <w:sz w:val="28"/>
          <w:szCs w:val="28"/>
        </w:rPr>
        <w:t>высшего образования</w:t>
      </w:r>
    </w:p>
    <w:p w14:paraId="3B2B7224" w14:textId="77777777" w:rsidR="00C16926" w:rsidRPr="00F01933" w:rsidRDefault="00C16926" w:rsidP="005225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1933">
        <w:rPr>
          <w:bCs/>
          <w:sz w:val="28"/>
          <w:szCs w:val="28"/>
        </w:rPr>
        <w:t>«ВОЛГОГРАДСКИЙ ГОСУДАРСТВЕННЫЙ МЕДИЦИНСКИЙ</w:t>
      </w:r>
    </w:p>
    <w:p w14:paraId="0CC6A2C7" w14:textId="77777777" w:rsidR="00C16926" w:rsidRPr="00F01933" w:rsidRDefault="00C16926" w:rsidP="005225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1933">
        <w:rPr>
          <w:bCs/>
          <w:sz w:val="28"/>
          <w:szCs w:val="28"/>
        </w:rPr>
        <w:t>УНИВЕРСИТЕТ»</w:t>
      </w:r>
    </w:p>
    <w:p w14:paraId="3B5F5BA6" w14:textId="77777777" w:rsidR="00C16926" w:rsidRPr="00F01933" w:rsidRDefault="00C16926" w:rsidP="005225D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01933">
        <w:rPr>
          <w:bCs/>
          <w:sz w:val="28"/>
          <w:szCs w:val="28"/>
        </w:rPr>
        <w:t>Министерства здравоохранения Российской Федерации</w:t>
      </w:r>
    </w:p>
    <w:p w14:paraId="544BC15A" w14:textId="77777777" w:rsidR="00C16926" w:rsidRPr="00F01933" w:rsidRDefault="00C16926" w:rsidP="005225D8">
      <w:pPr>
        <w:jc w:val="center"/>
        <w:rPr>
          <w:sz w:val="28"/>
          <w:szCs w:val="28"/>
        </w:rPr>
      </w:pPr>
    </w:p>
    <w:p w14:paraId="79456F8F" w14:textId="77777777" w:rsidR="00C16926" w:rsidRDefault="00C16926" w:rsidP="005225D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№____</w:t>
      </w:r>
    </w:p>
    <w:p w14:paraId="77D5C74B" w14:textId="77777777" w:rsidR="00C16926" w:rsidRDefault="00C16926" w:rsidP="005225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государственной экзаменационной подкомиссии по приему государственного экзамена по специальности подготовки </w:t>
      </w:r>
    </w:p>
    <w:p w14:paraId="5F4B7C4F" w14:textId="77777777" w:rsidR="00C16926" w:rsidRDefault="00C16926" w:rsidP="005225D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III</w:t>
      </w:r>
      <w:r w:rsidRPr="00D1501D">
        <w:rPr>
          <w:sz w:val="28"/>
          <w:szCs w:val="28"/>
        </w:rPr>
        <w:t xml:space="preserve"> </w:t>
      </w:r>
      <w:r>
        <w:rPr>
          <w:sz w:val="28"/>
          <w:szCs w:val="28"/>
        </w:rPr>
        <w:t>этап ГИА – устное собеседование) _________________________________________________________________</w:t>
      </w:r>
    </w:p>
    <w:p w14:paraId="6DECCA79" w14:textId="77777777" w:rsidR="00C16926" w:rsidRDefault="00C16926" w:rsidP="005225D8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специальности)</w:t>
      </w:r>
    </w:p>
    <w:p w14:paraId="302073C0" w14:textId="77777777" w:rsidR="00C16926" w:rsidRDefault="00C16926" w:rsidP="005225D8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«____»_____________________20____г.</w:t>
      </w:r>
    </w:p>
    <w:p w14:paraId="680566E3" w14:textId="77777777" w:rsidR="00C16926" w:rsidRDefault="00C16926" w:rsidP="00522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14:paraId="32490003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Председатель ГЭК</w:t>
      </w:r>
      <w:r>
        <w:rPr>
          <w:sz w:val="28"/>
          <w:szCs w:val="28"/>
        </w:rPr>
        <w:t>:                                                                            /ФИО/</w:t>
      </w:r>
    </w:p>
    <w:p w14:paraId="35923BFF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4614755C" w14:textId="77777777" w:rsidR="00C16926" w:rsidRDefault="00C16926" w:rsidP="005225D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государственной</w:t>
      </w:r>
    </w:p>
    <w:p w14:paraId="19E72E74" w14:textId="77777777" w:rsidR="00C16926" w:rsidRDefault="00C16926" w:rsidP="005225D8">
      <w:pPr>
        <w:jc w:val="both"/>
      </w:pPr>
      <w:r>
        <w:rPr>
          <w:sz w:val="28"/>
          <w:szCs w:val="28"/>
          <w:u w:val="single"/>
        </w:rPr>
        <w:t>экзаменационной комиссии</w:t>
      </w:r>
      <w:r>
        <w:rPr>
          <w:sz w:val="28"/>
          <w:szCs w:val="28"/>
        </w:rPr>
        <w:t>:</w:t>
      </w:r>
      <w:r>
        <w:t xml:space="preserve">                                                                     /ФИО/</w:t>
      </w:r>
    </w:p>
    <w:p w14:paraId="54EDDE6C" w14:textId="77777777" w:rsidR="00C16926" w:rsidRDefault="00C16926" w:rsidP="005225D8">
      <w:pPr>
        <w:jc w:val="both"/>
        <w:rPr>
          <w:sz w:val="28"/>
          <w:szCs w:val="28"/>
        </w:rPr>
      </w:pPr>
    </w:p>
    <w:p w14:paraId="447ABD9C" w14:textId="77777777" w:rsidR="00C16926" w:rsidRDefault="00C16926" w:rsidP="005225D8">
      <w:pPr>
        <w:jc w:val="both"/>
      </w:pPr>
      <w:r>
        <w:t>Секретарь подкомиссии:                                                                                   /ФИО/</w:t>
      </w:r>
    </w:p>
    <w:p w14:paraId="33C8E47C" w14:textId="77777777" w:rsidR="00C16926" w:rsidRDefault="00C16926" w:rsidP="005225D8">
      <w:pPr>
        <w:jc w:val="both"/>
        <w:rPr>
          <w:sz w:val="28"/>
          <w:szCs w:val="28"/>
        </w:rPr>
      </w:pPr>
    </w:p>
    <w:p w14:paraId="3CF24895" w14:textId="77777777" w:rsidR="00C16926" w:rsidRDefault="00C16926" w:rsidP="005225D8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№__________</w:t>
      </w:r>
    </w:p>
    <w:p w14:paraId="35D7464F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14:paraId="1EB117CC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1._______________________________________________________________________________________________________________________________</w:t>
      </w:r>
    </w:p>
    <w:p w14:paraId="0AEAB173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3._______________________________________________________________________________________________________________________________</w:t>
      </w:r>
    </w:p>
    <w:p w14:paraId="68A62F10" w14:textId="77777777" w:rsidR="00C16926" w:rsidRDefault="00C16926" w:rsidP="005225D8">
      <w:pPr>
        <w:jc w:val="both"/>
        <w:rPr>
          <w:sz w:val="28"/>
          <w:szCs w:val="28"/>
        </w:rPr>
      </w:pPr>
    </w:p>
    <w:p w14:paraId="4A68720C" w14:textId="77777777" w:rsidR="00C16926" w:rsidRDefault="00C16926" w:rsidP="00522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14:paraId="23EC0C28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Признать, что ординатор___________________________________________ </w:t>
      </w:r>
    </w:p>
    <w:p w14:paraId="319B0D2F" w14:textId="77777777" w:rsidR="00C16926" w:rsidRDefault="00C16926" w:rsidP="005225D8">
      <w:pPr>
        <w:jc w:val="both"/>
        <w:rPr>
          <w:sz w:val="28"/>
          <w:szCs w:val="28"/>
        </w:rPr>
      </w:pPr>
    </w:p>
    <w:p w14:paraId="245595D3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>сдал государственный экзамен с оценкой:________________</w:t>
      </w:r>
    </w:p>
    <w:p w14:paraId="026179A7" w14:textId="77777777" w:rsidR="00C16926" w:rsidRDefault="00C16926" w:rsidP="005225D8">
      <w:pPr>
        <w:jc w:val="both"/>
        <w:rPr>
          <w:sz w:val="28"/>
          <w:szCs w:val="28"/>
        </w:rPr>
      </w:pPr>
    </w:p>
    <w:p w14:paraId="70849F68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ГЭК  _____________________/ _____________ /</w:t>
      </w:r>
    </w:p>
    <w:p w14:paraId="2AE44B47" w14:textId="77777777" w:rsidR="00C16926" w:rsidRDefault="00C16926" w:rsidP="005225D8">
      <w:pPr>
        <w:jc w:val="both"/>
        <w:rPr>
          <w:sz w:val="28"/>
          <w:szCs w:val="28"/>
        </w:rPr>
      </w:pPr>
    </w:p>
    <w:p w14:paraId="13289BF7" w14:textId="77777777" w:rsidR="00C16926" w:rsidRDefault="00C16926" w:rsidP="005225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17F41CEA" w14:textId="77777777" w:rsidR="00C16926" w:rsidRDefault="00C16926" w:rsidP="005225D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ГЭК        ____________________/ ______________ /</w:t>
      </w:r>
    </w:p>
    <w:p w14:paraId="0B05E9BE" w14:textId="77777777" w:rsidR="00C16926" w:rsidRDefault="00C16926" w:rsidP="005225D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7CE4E25B" w14:textId="77777777" w:rsidR="00C16926" w:rsidRPr="003679CB" w:rsidRDefault="00C16926" w:rsidP="00BD41BD">
      <w:pPr>
        <w:shd w:val="clear" w:color="auto" w:fill="FFFFFF"/>
        <w:tabs>
          <w:tab w:val="left" w:pos="338"/>
        </w:tabs>
        <w:spacing w:line="360" w:lineRule="auto"/>
        <w:jc w:val="both"/>
        <w:rPr>
          <w:sz w:val="28"/>
          <w:szCs w:val="28"/>
        </w:rPr>
      </w:pPr>
    </w:p>
    <w:sectPr w:rsidR="00C16926" w:rsidRPr="003679CB" w:rsidSect="00174C38">
      <w:pgSz w:w="11906" w:h="16838"/>
      <w:pgMar w:top="1134" w:right="1274" w:bottom="1134" w:left="155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26CC" w14:textId="77777777" w:rsidR="003F548A" w:rsidRDefault="003F548A" w:rsidP="00E86F3B">
      <w:r>
        <w:separator/>
      </w:r>
    </w:p>
  </w:endnote>
  <w:endnote w:type="continuationSeparator" w:id="0">
    <w:p w14:paraId="40E3F20A" w14:textId="77777777" w:rsidR="003F548A" w:rsidRDefault="003F548A" w:rsidP="00E8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8962" w14:textId="713360BD" w:rsidR="00936FD0" w:rsidRPr="00D623E6" w:rsidRDefault="00936FD0">
    <w:pPr>
      <w:pStyle w:val="aa"/>
      <w:jc w:val="right"/>
    </w:pPr>
    <w:r w:rsidRPr="00D623E6">
      <w:fldChar w:fldCharType="begin"/>
    </w:r>
    <w:r w:rsidRPr="00D623E6">
      <w:instrText xml:space="preserve"> PAGE   \* MERGEFORMAT </w:instrText>
    </w:r>
    <w:r w:rsidRPr="00D623E6">
      <w:fldChar w:fldCharType="separate"/>
    </w:r>
    <w:r w:rsidR="00A64D08">
      <w:rPr>
        <w:noProof/>
      </w:rPr>
      <w:t>22</w:t>
    </w:r>
    <w:r w:rsidRPr="00D623E6">
      <w:fldChar w:fldCharType="end"/>
    </w:r>
  </w:p>
  <w:p w14:paraId="3B01242F" w14:textId="77777777" w:rsidR="00936FD0" w:rsidRDefault="00936FD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4643" w14:textId="77777777" w:rsidR="00936FD0" w:rsidRPr="00324332" w:rsidRDefault="00936FD0">
    <w:pPr>
      <w:pStyle w:val="aa"/>
      <w:jc w:val="right"/>
    </w:pPr>
  </w:p>
  <w:p w14:paraId="317E5973" w14:textId="77777777" w:rsidR="00936FD0" w:rsidRDefault="00936F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6AC" w14:textId="77777777" w:rsidR="003F548A" w:rsidRDefault="003F548A" w:rsidP="00E86F3B">
      <w:r>
        <w:separator/>
      </w:r>
    </w:p>
  </w:footnote>
  <w:footnote w:type="continuationSeparator" w:id="0">
    <w:p w14:paraId="71B71795" w14:textId="77777777" w:rsidR="003F548A" w:rsidRDefault="003F548A" w:rsidP="00E86F3B">
      <w:r>
        <w:continuationSeparator/>
      </w:r>
    </w:p>
  </w:footnote>
  <w:footnote w:id="1">
    <w:p w14:paraId="1CBA5D5D" w14:textId="77777777" w:rsidR="00F6090E" w:rsidRDefault="00F6090E" w:rsidP="00F6090E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sz w:val="16"/>
          <w:szCs w:val="16"/>
        </w:rPr>
        <w:t>Протокол дополнений и изменений к программе ГИА ординатуры по специальности 31.08.20 Психиатрия 2025-2026 учебный год, утвержден на заседании кафедры неврологии, психиатрии, мануальной медицины и медицинской реабилитации ИНМФО, протокол № 16   от  16.05.2025 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1CA1" w14:textId="77777777" w:rsidR="00936FD0" w:rsidRDefault="00936FD0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9FF2F8B" w14:textId="77777777" w:rsidR="00936FD0" w:rsidRDefault="00936F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D3FB1"/>
    <w:multiLevelType w:val="hybridMultilevel"/>
    <w:tmpl w:val="504E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23AB"/>
    <w:multiLevelType w:val="hybridMultilevel"/>
    <w:tmpl w:val="93128D84"/>
    <w:lvl w:ilvl="0" w:tplc="6B201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D0E36"/>
    <w:multiLevelType w:val="hybridMultilevel"/>
    <w:tmpl w:val="6B5C3B5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D5BDB"/>
    <w:multiLevelType w:val="multilevel"/>
    <w:tmpl w:val="E21CC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646C5F7B"/>
    <w:multiLevelType w:val="hybridMultilevel"/>
    <w:tmpl w:val="9E84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7824"/>
    <w:multiLevelType w:val="hybridMultilevel"/>
    <w:tmpl w:val="62DCFB74"/>
    <w:lvl w:ilvl="0" w:tplc="5E625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94DA2"/>
    <w:multiLevelType w:val="multilevel"/>
    <w:tmpl w:val="967E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E37BD"/>
    <w:multiLevelType w:val="hybridMultilevel"/>
    <w:tmpl w:val="2BA0F72A"/>
    <w:lvl w:ilvl="0" w:tplc="FE4C72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18014035">
    <w:abstractNumId w:val="5"/>
  </w:num>
  <w:num w:numId="2" w16cid:durableId="1745226065">
    <w:abstractNumId w:val="9"/>
  </w:num>
  <w:num w:numId="3" w16cid:durableId="780488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677017">
    <w:abstractNumId w:val="2"/>
  </w:num>
  <w:num w:numId="5" w16cid:durableId="257639312">
    <w:abstractNumId w:val="7"/>
  </w:num>
  <w:num w:numId="6" w16cid:durableId="1789886099">
    <w:abstractNumId w:val="6"/>
  </w:num>
  <w:num w:numId="7" w16cid:durableId="634607896">
    <w:abstractNumId w:val="1"/>
  </w:num>
  <w:num w:numId="8" w16cid:durableId="1886017294">
    <w:abstractNumId w:val="8"/>
  </w:num>
  <w:num w:numId="9" w16cid:durableId="203241257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DF"/>
    <w:rsid w:val="00017625"/>
    <w:rsid w:val="00021F12"/>
    <w:rsid w:val="000241FA"/>
    <w:rsid w:val="00026842"/>
    <w:rsid w:val="00044184"/>
    <w:rsid w:val="0004467B"/>
    <w:rsid w:val="00057681"/>
    <w:rsid w:val="00057C38"/>
    <w:rsid w:val="00066305"/>
    <w:rsid w:val="00066353"/>
    <w:rsid w:val="00090146"/>
    <w:rsid w:val="000935DB"/>
    <w:rsid w:val="000A0F0E"/>
    <w:rsid w:val="000B0315"/>
    <w:rsid w:val="000B0E35"/>
    <w:rsid w:val="000B58B1"/>
    <w:rsid w:val="000C5DBD"/>
    <w:rsid w:val="000C7426"/>
    <w:rsid w:val="000D18F7"/>
    <w:rsid w:val="000D6A90"/>
    <w:rsid w:val="000E3ED5"/>
    <w:rsid w:val="000E503D"/>
    <w:rsid w:val="000F3212"/>
    <w:rsid w:val="000F3DD9"/>
    <w:rsid w:val="000F41DE"/>
    <w:rsid w:val="000F6F6A"/>
    <w:rsid w:val="00110674"/>
    <w:rsid w:val="0011405B"/>
    <w:rsid w:val="001179C0"/>
    <w:rsid w:val="00125AC3"/>
    <w:rsid w:val="00131037"/>
    <w:rsid w:val="00140710"/>
    <w:rsid w:val="00152FDA"/>
    <w:rsid w:val="00172F39"/>
    <w:rsid w:val="00174C38"/>
    <w:rsid w:val="0018575A"/>
    <w:rsid w:val="00191710"/>
    <w:rsid w:val="001923C1"/>
    <w:rsid w:val="001A0D16"/>
    <w:rsid w:val="001A7AF7"/>
    <w:rsid w:val="001D2770"/>
    <w:rsid w:val="001D4488"/>
    <w:rsid w:val="001F597D"/>
    <w:rsid w:val="001F68D4"/>
    <w:rsid w:val="00216E29"/>
    <w:rsid w:val="00221C36"/>
    <w:rsid w:val="00221FFC"/>
    <w:rsid w:val="002637B3"/>
    <w:rsid w:val="0028220A"/>
    <w:rsid w:val="00290088"/>
    <w:rsid w:val="002954E8"/>
    <w:rsid w:val="002B67A0"/>
    <w:rsid w:val="002B7A68"/>
    <w:rsid w:val="002D678C"/>
    <w:rsid w:val="002E3D45"/>
    <w:rsid w:val="002E45E1"/>
    <w:rsid w:val="002F61EF"/>
    <w:rsid w:val="00306F23"/>
    <w:rsid w:val="003143CC"/>
    <w:rsid w:val="0033038A"/>
    <w:rsid w:val="00331A49"/>
    <w:rsid w:val="00337BE3"/>
    <w:rsid w:val="00361283"/>
    <w:rsid w:val="003679CB"/>
    <w:rsid w:val="00380CDE"/>
    <w:rsid w:val="003817A3"/>
    <w:rsid w:val="00382212"/>
    <w:rsid w:val="00386801"/>
    <w:rsid w:val="00393A02"/>
    <w:rsid w:val="003A3A7D"/>
    <w:rsid w:val="003A657B"/>
    <w:rsid w:val="003A7062"/>
    <w:rsid w:val="003B52C7"/>
    <w:rsid w:val="003B552B"/>
    <w:rsid w:val="003C2CE1"/>
    <w:rsid w:val="003D2CEA"/>
    <w:rsid w:val="003D3053"/>
    <w:rsid w:val="003D5B55"/>
    <w:rsid w:val="003E0827"/>
    <w:rsid w:val="003E4C59"/>
    <w:rsid w:val="003F548A"/>
    <w:rsid w:val="0040206F"/>
    <w:rsid w:val="00414930"/>
    <w:rsid w:val="00416931"/>
    <w:rsid w:val="00416EC6"/>
    <w:rsid w:val="0042356C"/>
    <w:rsid w:val="00430FA0"/>
    <w:rsid w:val="00434968"/>
    <w:rsid w:val="004449F5"/>
    <w:rsid w:val="00447442"/>
    <w:rsid w:val="004638DE"/>
    <w:rsid w:val="00472620"/>
    <w:rsid w:val="0048765B"/>
    <w:rsid w:val="004B1466"/>
    <w:rsid w:val="004B23C0"/>
    <w:rsid w:val="004B3091"/>
    <w:rsid w:val="004B44F4"/>
    <w:rsid w:val="004B7A96"/>
    <w:rsid w:val="004D4F3C"/>
    <w:rsid w:val="004F5D68"/>
    <w:rsid w:val="00512594"/>
    <w:rsid w:val="005225D8"/>
    <w:rsid w:val="00534A2A"/>
    <w:rsid w:val="00537386"/>
    <w:rsid w:val="00554910"/>
    <w:rsid w:val="00557288"/>
    <w:rsid w:val="0057494E"/>
    <w:rsid w:val="00580C7C"/>
    <w:rsid w:val="00581434"/>
    <w:rsid w:val="005826EC"/>
    <w:rsid w:val="00586117"/>
    <w:rsid w:val="00597E8E"/>
    <w:rsid w:val="005A2AB5"/>
    <w:rsid w:val="005A3CE9"/>
    <w:rsid w:val="005C31B3"/>
    <w:rsid w:val="005D1AE7"/>
    <w:rsid w:val="005E2A64"/>
    <w:rsid w:val="005E384A"/>
    <w:rsid w:val="005F3F5F"/>
    <w:rsid w:val="0060102F"/>
    <w:rsid w:val="00605331"/>
    <w:rsid w:val="00607D4B"/>
    <w:rsid w:val="00636F7F"/>
    <w:rsid w:val="00662644"/>
    <w:rsid w:val="00663DB9"/>
    <w:rsid w:val="006704AE"/>
    <w:rsid w:val="0067759A"/>
    <w:rsid w:val="0068715E"/>
    <w:rsid w:val="006925DC"/>
    <w:rsid w:val="00696139"/>
    <w:rsid w:val="006A30BC"/>
    <w:rsid w:val="006A6F8F"/>
    <w:rsid w:val="006A7FB9"/>
    <w:rsid w:val="006B5C4C"/>
    <w:rsid w:val="006D2CCE"/>
    <w:rsid w:val="006E549B"/>
    <w:rsid w:val="006F5236"/>
    <w:rsid w:val="00722EE9"/>
    <w:rsid w:val="00726C17"/>
    <w:rsid w:val="00727DA8"/>
    <w:rsid w:val="00735F9C"/>
    <w:rsid w:val="00743AD2"/>
    <w:rsid w:val="007679CF"/>
    <w:rsid w:val="00772587"/>
    <w:rsid w:val="00772D7B"/>
    <w:rsid w:val="00780FF1"/>
    <w:rsid w:val="0078771E"/>
    <w:rsid w:val="00792374"/>
    <w:rsid w:val="007A0EC6"/>
    <w:rsid w:val="007A72CB"/>
    <w:rsid w:val="007B0BAB"/>
    <w:rsid w:val="007C0BB9"/>
    <w:rsid w:val="007C1FB2"/>
    <w:rsid w:val="007D5521"/>
    <w:rsid w:val="007E0601"/>
    <w:rsid w:val="007E2FA3"/>
    <w:rsid w:val="007F5AB6"/>
    <w:rsid w:val="008001CC"/>
    <w:rsid w:val="008158AD"/>
    <w:rsid w:val="008277F1"/>
    <w:rsid w:val="008362AE"/>
    <w:rsid w:val="0086616F"/>
    <w:rsid w:val="0087464F"/>
    <w:rsid w:val="00874723"/>
    <w:rsid w:val="00876334"/>
    <w:rsid w:val="00887E07"/>
    <w:rsid w:val="00893E88"/>
    <w:rsid w:val="00895C24"/>
    <w:rsid w:val="008A1679"/>
    <w:rsid w:val="008B7148"/>
    <w:rsid w:val="008C4BD9"/>
    <w:rsid w:val="008C67CA"/>
    <w:rsid w:val="008C6990"/>
    <w:rsid w:val="008D1F04"/>
    <w:rsid w:val="008E35A4"/>
    <w:rsid w:val="008E7FF4"/>
    <w:rsid w:val="008F0A9A"/>
    <w:rsid w:val="00901A65"/>
    <w:rsid w:val="00911888"/>
    <w:rsid w:val="00914205"/>
    <w:rsid w:val="00914BC7"/>
    <w:rsid w:val="009171B6"/>
    <w:rsid w:val="00920BE6"/>
    <w:rsid w:val="009231C4"/>
    <w:rsid w:val="00933982"/>
    <w:rsid w:val="00936FD0"/>
    <w:rsid w:val="009427D3"/>
    <w:rsid w:val="00952BFD"/>
    <w:rsid w:val="009532C5"/>
    <w:rsid w:val="00954704"/>
    <w:rsid w:val="009626E0"/>
    <w:rsid w:val="009673B1"/>
    <w:rsid w:val="00975A1C"/>
    <w:rsid w:val="009769EF"/>
    <w:rsid w:val="00984D01"/>
    <w:rsid w:val="009A0B1C"/>
    <w:rsid w:val="009C63DF"/>
    <w:rsid w:val="009D3BE0"/>
    <w:rsid w:val="009E609E"/>
    <w:rsid w:val="00A04CDF"/>
    <w:rsid w:val="00A06711"/>
    <w:rsid w:val="00A06F90"/>
    <w:rsid w:val="00A108BE"/>
    <w:rsid w:val="00A12BC8"/>
    <w:rsid w:val="00A33AA1"/>
    <w:rsid w:val="00A359A3"/>
    <w:rsid w:val="00A53520"/>
    <w:rsid w:val="00A57D51"/>
    <w:rsid w:val="00A62C20"/>
    <w:rsid w:val="00A64D08"/>
    <w:rsid w:val="00A906B1"/>
    <w:rsid w:val="00AD7DA6"/>
    <w:rsid w:val="00AE02B6"/>
    <w:rsid w:val="00AE363F"/>
    <w:rsid w:val="00AF7243"/>
    <w:rsid w:val="00B00DF3"/>
    <w:rsid w:val="00B0260C"/>
    <w:rsid w:val="00B10F86"/>
    <w:rsid w:val="00B5669C"/>
    <w:rsid w:val="00B56CD8"/>
    <w:rsid w:val="00B611C5"/>
    <w:rsid w:val="00B70C0F"/>
    <w:rsid w:val="00B757F2"/>
    <w:rsid w:val="00B860E3"/>
    <w:rsid w:val="00B95D5D"/>
    <w:rsid w:val="00BA0B94"/>
    <w:rsid w:val="00BA2552"/>
    <w:rsid w:val="00BB3585"/>
    <w:rsid w:val="00BD31B0"/>
    <w:rsid w:val="00BD3D7C"/>
    <w:rsid w:val="00BD41BD"/>
    <w:rsid w:val="00BD7827"/>
    <w:rsid w:val="00BF55A3"/>
    <w:rsid w:val="00C046C3"/>
    <w:rsid w:val="00C16926"/>
    <w:rsid w:val="00C21BCB"/>
    <w:rsid w:val="00C35D38"/>
    <w:rsid w:val="00C35E9D"/>
    <w:rsid w:val="00C53C0B"/>
    <w:rsid w:val="00C5721F"/>
    <w:rsid w:val="00C62F5D"/>
    <w:rsid w:val="00C870B9"/>
    <w:rsid w:val="00C91F0F"/>
    <w:rsid w:val="00CA0409"/>
    <w:rsid w:val="00CB5E13"/>
    <w:rsid w:val="00CF036D"/>
    <w:rsid w:val="00D1199C"/>
    <w:rsid w:val="00D14BB2"/>
    <w:rsid w:val="00D1501D"/>
    <w:rsid w:val="00D3793C"/>
    <w:rsid w:val="00D41178"/>
    <w:rsid w:val="00D53D61"/>
    <w:rsid w:val="00D65ABE"/>
    <w:rsid w:val="00D65EB9"/>
    <w:rsid w:val="00D769B4"/>
    <w:rsid w:val="00D77761"/>
    <w:rsid w:val="00D87A98"/>
    <w:rsid w:val="00D956EC"/>
    <w:rsid w:val="00DA042F"/>
    <w:rsid w:val="00DA0A80"/>
    <w:rsid w:val="00DB1C96"/>
    <w:rsid w:val="00DB4F2D"/>
    <w:rsid w:val="00DB7B36"/>
    <w:rsid w:val="00DC4FAD"/>
    <w:rsid w:val="00DD2B71"/>
    <w:rsid w:val="00DE384A"/>
    <w:rsid w:val="00DE50EB"/>
    <w:rsid w:val="00DE6BB3"/>
    <w:rsid w:val="00E03302"/>
    <w:rsid w:val="00E06B31"/>
    <w:rsid w:val="00E10735"/>
    <w:rsid w:val="00E1701A"/>
    <w:rsid w:val="00E176DB"/>
    <w:rsid w:val="00E23E0D"/>
    <w:rsid w:val="00E431DB"/>
    <w:rsid w:val="00E806F5"/>
    <w:rsid w:val="00E80C0C"/>
    <w:rsid w:val="00E81D58"/>
    <w:rsid w:val="00E84213"/>
    <w:rsid w:val="00E8679E"/>
    <w:rsid w:val="00E86F3B"/>
    <w:rsid w:val="00E87424"/>
    <w:rsid w:val="00E92DE7"/>
    <w:rsid w:val="00E97FBE"/>
    <w:rsid w:val="00EA3805"/>
    <w:rsid w:val="00EA6F74"/>
    <w:rsid w:val="00EB0002"/>
    <w:rsid w:val="00EB39AA"/>
    <w:rsid w:val="00EB4ECA"/>
    <w:rsid w:val="00EC2EFE"/>
    <w:rsid w:val="00EC6922"/>
    <w:rsid w:val="00ED7D7B"/>
    <w:rsid w:val="00EE398A"/>
    <w:rsid w:val="00F00A18"/>
    <w:rsid w:val="00F01933"/>
    <w:rsid w:val="00F036D3"/>
    <w:rsid w:val="00F1675A"/>
    <w:rsid w:val="00F445F4"/>
    <w:rsid w:val="00F56BAA"/>
    <w:rsid w:val="00F6090E"/>
    <w:rsid w:val="00F61857"/>
    <w:rsid w:val="00F63468"/>
    <w:rsid w:val="00F636D7"/>
    <w:rsid w:val="00F64162"/>
    <w:rsid w:val="00F71775"/>
    <w:rsid w:val="00F772F7"/>
    <w:rsid w:val="00F80D66"/>
    <w:rsid w:val="00F82DAC"/>
    <w:rsid w:val="00F87A4B"/>
    <w:rsid w:val="00FA43ED"/>
    <w:rsid w:val="00FB6694"/>
    <w:rsid w:val="00FC5F43"/>
    <w:rsid w:val="00FD424A"/>
    <w:rsid w:val="00FE2C8F"/>
    <w:rsid w:val="00FE5DE5"/>
    <w:rsid w:val="00FE716F"/>
    <w:rsid w:val="00FF1E0C"/>
    <w:rsid w:val="00FF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1C3AF"/>
  <w15:docId w15:val="{92ADCE88-746D-4E52-96EA-18BEB245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3D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36F7F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C63DF"/>
    <w:pPr>
      <w:keepNext/>
      <w:spacing w:line="360" w:lineRule="auto"/>
      <w:jc w:val="center"/>
      <w:outlineLvl w:val="2"/>
    </w:pPr>
    <w:rPr>
      <w:rFonts w:eastAsia="Calibri"/>
      <w:b/>
    </w:rPr>
  </w:style>
  <w:style w:type="paragraph" w:styleId="6">
    <w:name w:val="heading 6"/>
    <w:basedOn w:val="a"/>
    <w:next w:val="a"/>
    <w:link w:val="60"/>
    <w:uiPriority w:val="99"/>
    <w:qFormat/>
    <w:rsid w:val="009C63DF"/>
    <w:pPr>
      <w:spacing w:before="240" w:after="60" w:line="276" w:lineRule="auto"/>
      <w:outlineLvl w:val="5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36F7F"/>
    <w:rPr>
      <w:rFonts w:ascii="Cambria" w:hAnsi="Cambria" w:cs="Times New Roman"/>
      <w:b/>
      <w:color w:val="4F81BD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C63DF"/>
    <w:rPr>
      <w:rFonts w:ascii="Times New Roman" w:hAnsi="Times New Roman" w:cs="Times New Roman"/>
      <w:b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C63DF"/>
    <w:rPr>
      <w:rFonts w:ascii="Times New Roman" w:hAnsi="Times New Roman" w:cs="Times New Roman"/>
      <w:b/>
    </w:rPr>
  </w:style>
  <w:style w:type="paragraph" w:styleId="21">
    <w:name w:val="Body Text Indent 2"/>
    <w:basedOn w:val="a"/>
    <w:link w:val="22"/>
    <w:uiPriority w:val="99"/>
    <w:semiHidden/>
    <w:rsid w:val="009C63DF"/>
    <w:pPr>
      <w:spacing w:line="360" w:lineRule="auto"/>
      <w:ind w:left="360"/>
      <w:jc w:val="both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C63DF"/>
    <w:rPr>
      <w:rFonts w:ascii="Times New Roman" w:hAnsi="Times New Roman" w:cs="Times New Roman"/>
      <w:sz w:val="24"/>
      <w:lang w:eastAsia="ru-RU"/>
    </w:rPr>
  </w:style>
  <w:style w:type="paragraph" w:styleId="a3">
    <w:name w:val="List Paragraph"/>
    <w:basedOn w:val="a"/>
    <w:link w:val="a4"/>
    <w:uiPriority w:val="34"/>
    <w:qFormat/>
    <w:rsid w:val="009C63DF"/>
    <w:pPr>
      <w:ind w:left="708"/>
    </w:pPr>
    <w:rPr>
      <w:rFonts w:eastAsia="Calibri"/>
      <w:szCs w:val="20"/>
    </w:rPr>
  </w:style>
  <w:style w:type="paragraph" w:styleId="a5">
    <w:name w:val="Title"/>
    <w:basedOn w:val="a"/>
    <w:link w:val="a6"/>
    <w:qFormat/>
    <w:rsid w:val="009C63DF"/>
    <w:pPr>
      <w:jc w:val="center"/>
    </w:pPr>
    <w:rPr>
      <w:rFonts w:eastAsia="Calibri"/>
      <w:sz w:val="20"/>
      <w:szCs w:val="20"/>
    </w:rPr>
  </w:style>
  <w:style w:type="character" w:customStyle="1" w:styleId="a6">
    <w:name w:val="Заголовок Знак"/>
    <w:basedOn w:val="a0"/>
    <w:link w:val="a5"/>
    <w:locked/>
    <w:rsid w:val="009C63DF"/>
    <w:rPr>
      <w:rFonts w:ascii="Times New Roman" w:hAnsi="Times New Roman" w:cs="Times New Roman"/>
      <w:sz w:val="20"/>
      <w:lang w:eastAsia="ru-RU"/>
    </w:rPr>
  </w:style>
  <w:style w:type="character" w:styleId="a7">
    <w:name w:val="Hyperlink"/>
    <w:basedOn w:val="a0"/>
    <w:uiPriority w:val="99"/>
    <w:rsid w:val="00895C24"/>
    <w:rPr>
      <w:rFonts w:cs="Times New Roman"/>
      <w:color w:val="0000FF"/>
      <w:u w:val="single"/>
    </w:rPr>
  </w:style>
  <w:style w:type="paragraph" w:styleId="a8">
    <w:name w:val="header"/>
    <w:basedOn w:val="a"/>
    <w:link w:val="a9"/>
    <w:rsid w:val="00E86F3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locked/>
    <w:rsid w:val="00E86F3B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E86F3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E86F3B"/>
    <w:rPr>
      <w:rFonts w:ascii="Times New Roman" w:hAnsi="Times New Roman"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86F3B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86F3B"/>
    <w:rPr>
      <w:rFonts w:ascii="Tahoma" w:hAnsi="Tahoma" w:cs="Times New Roman"/>
      <w:sz w:val="16"/>
      <w:lang w:eastAsia="ru-RU"/>
    </w:rPr>
  </w:style>
  <w:style w:type="character" w:customStyle="1" w:styleId="hilight">
    <w:name w:val="hilight"/>
    <w:uiPriority w:val="99"/>
    <w:rsid w:val="00E86F3B"/>
  </w:style>
  <w:style w:type="character" w:customStyle="1" w:styleId="a4">
    <w:name w:val="Абзац списка Знак"/>
    <w:link w:val="a3"/>
    <w:uiPriority w:val="34"/>
    <w:locked/>
    <w:rsid w:val="00E80C0C"/>
    <w:rPr>
      <w:rFonts w:ascii="Times New Roman" w:hAnsi="Times New Roman"/>
      <w:sz w:val="24"/>
      <w:lang w:eastAsia="ru-RU"/>
    </w:rPr>
  </w:style>
  <w:style w:type="paragraph" w:styleId="ae">
    <w:name w:val="No Spacing"/>
    <w:link w:val="af"/>
    <w:uiPriority w:val="99"/>
    <w:qFormat/>
    <w:rsid w:val="00BF55A3"/>
  </w:style>
  <w:style w:type="paragraph" w:customStyle="1" w:styleId="Default">
    <w:name w:val="Default"/>
    <w:qFormat/>
    <w:rsid w:val="00BF55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">
    <w:name w:val="Без интервала Знак"/>
    <w:link w:val="ae"/>
    <w:uiPriority w:val="99"/>
    <w:locked/>
    <w:rsid w:val="00BF55A3"/>
    <w:rPr>
      <w:sz w:val="22"/>
      <w:lang w:eastAsia="ru-RU"/>
    </w:rPr>
  </w:style>
  <w:style w:type="paragraph" w:customStyle="1" w:styleId="Standard">
    <w:name w:val="Standard"/>
    <w:rsid w:val="006A30BC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0">
    <w:name w:val="Базовый"/>
    <w:uiPriority w:val="99"/>
    <w:rsid w:val="001179C0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paragraph" w:styleId="af1">
    <w:name w:val="Body Text Indent"/>
    <w:basedOn w:val="a"/>
    <w:link w:val="af2"/>
    <w:uiPriority w:val="99"/>
    <w:rsid w:val="00E92DE7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E92DE7"/>
    <w:rPr>
      <w:rFonts w:ascii="Calibri" w:hAnsi="Calibri" w:cs="Times New Roman"/>
      <w:lang w:eastAsia="ru-RU"/>
    </w:rPr>
  </w:style>
  <w:style w:type="character" w:styleId="af3">
    <w:name w:val="Strong"/>
    <w:basedOn w:val="a0"/>
    <w:qFormat/>
    <w:rsid w:val="00E92DE7"/>
    <w:rPr>
      <w:rFonts w:cs="Times New Roman"/>
      <w:b/>
    </w:rPr>
  </w:style>
  <w:style w:type="paragraph" w:styleId="af4">
    <w:name w:val="Normal (Web)"/>
    <w:aliases w:val="Обычный (Web)"/>
    <w:basedOn w:val="a"/>
    <w:uiPriority w:val="99"/>
    <w:rsid w:val="003E4C59"/>
    <w:pPr>
      <w:tabs>
        <w:tab w:val="num" w:pos="720"/>
      </w:tabs>
      <w:spacing w:before="100" w:beforeAutospacing="1" w:after="100" w:afterAutospacing="1"/>
      <w:ind w:left="720" w:hanging="720"/>
    </w:pPr>
  </w:style>
  <w:style w:type="character" w:customStyle="1" w:styleId="af5">
    <w:name w:val="Основной текст_"/>
    <w:link w:val="31"/>
    <w:uiPriority w:val="99"/>
    <w:locked/>
    <w:rsid w:val="00636F7F"/>
    <w:rPr>
      <w:spacing w:val="1"/>
      <w:sz w:val="26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636F7F"/>
    <w:pPr>
      <w:widowControl w:val="0"/>
      <w:shd w:val="clear" w:color="auto" w:fill="FFFFFF"/>
      <w:spacing w:line="336" w:lineRule="exact"/>
      <w:ind w:hanging="440"/>
      <w:jc w:val="center"/>
    </w:pPr>
    <w:rPr>
      <w:rFonts w:ascii="Calibri" w:eastAsia="Calibri" w:hAnsi="Calibri"/>
      <w:spacing w:val="1"/>
      <w:sz w:val="26"/>
      <w:szCs w:val="20"/>
    </w:rPr>
  </w:style>
  <w:style w:type="character" w:customStyle="1" w:styleId="9">
    <w:name w:val="Основной текст (9)_"/>
    <w:link w:val="91"/>
    <w:uiPriority w:val="99"/>
    <w:locked/>
    <w:rsid w:val="005D1AE7"/>
    <w:rPr>
      <w:sz w:val="23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5D1AE7"/>
    <w:pPr>
      <w:shd w:val="clear" w:color="auto" w:fill="FFFFFF"/>
      <w:spacing w:line="274" w:lineRule="exact"/>
      <w:ind w:hanging="420"/>
      <w:jc w:val="center"/>
    </w:pPr>
    <w:rPr>
      <w:rFonts w:ascii="Calibri" w:eastAsia="Calibri" w:hAnsi="Calibri"/>
      <w:sz w:val="23"/>
      <w:szCs w:val="20"/>
      <w:shd w:val="clear" w:color="auto" w:fill="FFFFFF"/>
    </w:rPr>
  </w:style>
  <w:style w:type="character" w:customStyle="1" w:styleId="99">
    <w:name w:val="Основной текст (9) + Полужирный9"/>
    <w:uiPriority w:val="99"/>
    <w:rsid w:val="00E431DB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6F90"/>
    <w:rPr>
      <w:color w:val="605E5C"/>
      <w:shd w:val="clear" w:color="auto" w:fill="E1DFDD"/>
    </w:rPr>
  </w:style>
  <w:style w:type="character" w:customStyle="1" w:styleId="FontStyle271">
    <w:name w:val="Font Style271"/>
    <w:rsid w:val="00607D4B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607D4B"/>
  </w:style>
  <w:style w:type="character" w:styleId="af6">
    <w:name w:val="page number"/>
    <w:basedOn w:val="a0"/>
    <w:rsid w:val="00936FD0"/>
  </w:style>
  <w:style w:type="character" w:styleId="af7">
    <w:name w:val="Unresolved Mention"/>
    <w:basedOn w:val="a0"/>
    <w:uiPriority w:val="99"/>
    <w:semiHidden/>
    <w:unhideWhenUsed/>
    <w:rsid w:val="00A359A3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A359A3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359A3"/>
    <w:rPr>
      <w:rFonts w:ascii="Times New Roman" w:eastAsia="Times New Roman" w:hAnsi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A35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vppc.chuvsu.ru/doku.php" TargetMode="External"/><Relationship Id="rId26" Type="http://schemas.openxmlformats.org/officeDocument/2006/relationships/hyperlink" Target="http://www.mediasphera.ru/journals/korsakov/" TargetMode="External"/><Relationship Id="rId39" Type="http://schemas.openxmlformats.org/officeDocument/2006/relationships/hyperlink" Target="http://old.con-med.ru/magazines/magazines/special/psychiatryingeneral/" TargetMode="External"/><Relationship Id="rId21" Type="http://schemas.openxmlformats.org/officeDocument/2006/relationships/hyperlink" Target="http://mirvch.com/print/index.html" TargetMode="External"/><Relationship Id="rId34" Type="http://schemas.openxmlformats.org/officeDocument/2006/relationships/hyperlink" Target="http://psychiatr.ru/magazine/obozr" TargetMode="External"/><Relationship Id="rId42" Type="http://schemas.openxmlformats.org/officeDocument/2006/relationships/hyperlink" Target="http://www.oppl.ru/cat/izdaniya-ppl.html" TargetMode="External"/><Relationship Id="rId47" Type="http://schemas.openxmlformats.org/officeDocument/2006/relationships/hyperlink" Target="http://logospress.ru/stpn" TargetMode="External"/><Relationship Id="rId50" Type="http://schemas.openxmlformats.org/officeDocument/2006/relationships/hyperlink" Target="http://psychiatr.ru/magazines/suicidology" TargetMode="External"/><Relationship Id="rId55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32086865.html" TargetMode="External"/><Relationship Id="rId29" Type="http://schemas.openxmlformats.org/officeDocument/2006/relationships/hyperlink" Target="http://www.narkotiki.ru/1_19.htm" TargetMode="External"/><Relationship Id="rId11" Type="http://schemas.openxmlformats.org/officeDocument/2006/relationships/hyperlink" Target="http://www.studentlibrary.ru/" TargetMode="External"/><Relationship Id="rId24" Type="http://schemas.openxmlformats.org/officeDocument/2006/relationships/hyperlink" Target="http://con-med.ru/magazines/psikhiatriya_i_psikhofarmakoterapiya_im_p_b_ganushkina/" TargetMode="External"/><Relationship Id="rId32" Type="http://schemas.openxmlformats.org/officeDocument/2006/relationships/hyperlink" Target="http://www.npar.ru/journal/" TargetMode="External"/><Relationship Id="rId37" Type="http://schemas.openxmlformats.org/officeDocument/2006/relationships/hyperlink" Target="http://www.recipe.by/izdaniya/periodika/psihiatriya/" TargetMode="External"/><Relationship Id="rId40" Type="http://schemas.openxmlformats.org/officeDocument/2006/relationships/hyperlink" Target="http://elibrary.ru/title_about.asp?id=25807" TargetMode="External"/><Relationship Id="rId45" Type="http://schemas.openxmlformats.org/officeDocument/2006/relationships/hyperlink" Target="http://svpin.org/index.php" TargetMode="External"/><Relationship Id="rId53" Type="http://schemas.openxmlformats.org/officeDocument/2006/relationships/hyperlink" Target="http://psychiatr.ru/magazine/wp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sttest.ru" TargetMode="External"/><Relationship Id="rId19" Type="http://schemas.openxmlformats.org/officeDocument/2006/relationships/hyperlink" Target="http://psychiatr.ru/tags/%D0%92%D0%B5%D1%81%D1%82%D0%BD%D0%B8%D0%BA+%D0%BF%D1%81%D0%B8%D1%85%D0%B8%D0%B0%D1%82%D1%80%D0%B8%D0%B8+%D0%B8+%D0%BF%D1%81%D0%B8%D1%85%D0%BE%D0%BB%D0%BE%D0%B3%D0%B8%D0%B8+%D0%A7%D1%83%D0%B2%D0%B0%D1%88%D0%B8%D0%B8" TargetMode="External"/><Relationship Id="rId31" Type="http://schemas.openxmlformats.org/officeDocument/2006/relationships/hyperlink" Target="http://www.ima-press.net/nasha-produkciya/zhurnaly2/10-nevrologiya-neyropsihiatriya-psihomatika" TargetMode="External"/><Relationship Id="rId44" Type="http://schemas.openxmlformats.org/officeDocument/2006/relationships/hyperlink" Target="http://rpj.geotar.ru/" TargetMode="External"/><Relationship Id="rId52" Type="http://schemas.openxmlformats.org/officeDocument/2006/relationships/hyperlink" Target="http://medicina-journal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studentlibrary.ru" TargetMode="External"/><Relationship Id="rId22" Type="http://schemas.openxmlformats.org/officeDocument/2006/relationships/hyperlink" Target="http://www.nsam.ru/magazine/archive" TargetMode="External"/><Relationship Id="rId27" Type="http://schemas.openxmlformats.org/officeDocument/2006/relationships/hyperlink" Target="http://medpsy.ru/climp/index.php" TargetMode="External"/><Relationship Id="rId30" Type="http://schemas.openxmlformats.org/officeDocument/2006/relationships/hyperlink" Target="http://kgmu.kcn.ru/journal-of-neurology.html" TargetMode="External"/><Relationship Id="rId35" Type="http://schemas.openxmlformats.org/officeDocument/2006/relationships/hyperlink" Target="http://omskoop.ru/opj/index.shtml" TargetMode="External"/><Relationship Id="rId43" Type="http://schemas.openxmlformats.org/officeDocument/2006/relationships/hyperlink" Target="http://psychopharmacology.ru/" TargetMode="External"/><Relationship Id="rId48" Type="http://schemas.openxmlformats.org/officeDocument/2006/relationships/hyperlink" Target="http://www.psypharma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rmj.ru/articles_theme_10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http://www.panor.ru/journals/vnpn/index.php" TargetMode="External"/><Relationship Id="rId25" Type="http://schemas.openxmlformats.org/officeDocument/2006/relationships/hyperlink" Target="http://old.con-med.ru/magazines/magazines/special/psychiatry/" TargetMode="External"/><Relationship Id="rId33" Type="http://schemas.openxmlformats.org/officeDocument/2006/relationships/hyperlink" Target="http://www.psyobsor.org/" TargetMode="External"/><Relationship Id="rId38" Type="http://schemas.openxmlformats.org/officeDocument/2006/relationships/hyperlink" Target="http://con-med.ru/" TargetMode="External"/><Relationship Id="rId46" Type="http://schemas.openxmlformats.org/officeDocument/2006/relationships/hyperlink" Target="http://psychiatr.ru/tags/%D0%A1%D0%B8%D0%B1%D0%B8%D1%80%D1%81%D0%BA%D0%B8%D0%B9+%D0%B2%D0%B5%D1%81%D1%82%D0%BD%D0%B8%D0%BA+%D0%BF%D1%81%D0%B8%D1%85%D0%B8%D0%B0%D1%82%D1%80%D0%B8%D0%B8+%D0%B8+%D0%BD%D0%B0%D1%80%D0%BA%D0%BE%D0%BB%D0%BE%D0%B3%D0%B8%D0%B8" TargetMode="External"/><Relationship Id="rId20" Type="http://schemas.openxmlformats.org/officeDocument/2006/relationships/hyperlink" Target="http://old.psychiatr.ru/informacionnye-resursy/zurnaly/vppc" TargetMode="External"/><Relationship Id="rId41" Type="http://schemas.openxmlformats.org/officeDocument/2006/relationships/hyperlink" Target="http://pam-rus.ruspsy.net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udentlibrary.ru/book/970406649V0005.html" TargetMode="External"/><Relationship Id="rId23" Type="http://schemas.openxmlformats.org/officeDocument/2006/relationships/hyperlink" Target="http://acpp.ru/docrazdel.php?category_id=2" TargetMode="External"/><Relationship Id="rId28" Type="http://schemas.openxmlformats.org/officeDocument/2006/relationships/hyperlink" Target="http://mprj.ru/" TargetMode="External"/><Relationship Id="rId36" Type="http://schemas.openxmlformats.org/officeDocument/2006/relationships/hyperlink" Target="http://www.psychiatry.ru/stat.php?num=74" TargetMode="External"/><Relationship Id="rId49" Type="http://schemas.openxmlformats.org/officeDocument/2006/relationships/hyperlink" Target="http://psychiatr.ru/magazine/s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10244</Words>
  <Characters>58393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абыр</dc:creator>
  <cp:lastModifiedBy>Susanna</cp:lastModifiedBy>
  <cp:revision>3</cp:revision>
  <cp:lastPrinted>2021-11-26T15:01:00Z</cp:lastPrinted>
  <dcterms:created xsi:type="dcterms:W3CDTF">2025-08-25T19:51:00Z</dcterms:created>
  <dcterms:modified xsi:type="dcterms:W3CDTF">2025-09-15T11:17:00Z</dcterms:modified>
</cp:coreProperties>
</file>