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B715" w14:textId="77777777" w:rsidR="0032531C" w:rsidRPr="00190946" w:rsidRDefault="0032531C" w:rsidP="0032531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</w:t>
      </w:r>
    </w:p>
    <w:p w14:paraId="4CC37526" w14:textId="77777777" w:rsidR="0032531C" w:rsidRPr="00190946" w:rsidRDefault="0032531C" w:rsidP="0032531C">
      <w:pPr>
        <w:tabs>
          <w:tab w:val="left" w:pos="21"/>
        </w:tabs>
        <w:spacing w:after="0" w:line="240" w:lineRule="auto"/>
        <w:ind w:left="21" w:right="140" w:hanging="1155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учреждение высшего образования</w:t>
      </w:r>
    </w:p>
    <w:p w14:paraId="01720874" w14:textId="77777777" w:rsidR="0032531C" w:rsidRPr="00190946" w:rsidRDefault="0032531C" w:rsidP="0032531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«Волгоградский государственный медицинский университет»</w:t>
      </w:r>
    </w:p>
    <w:p w14:paraId="0EBAEEDC" w14:textId="77777777" w:rsidR="0032531C" w:rsidRPr="00190946" w:rsidRDefault="0032531C" w:rsidP="0032531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Министерства здравоохранения</w:t>
      </w:r>
    </w:p>
    <w:p w14:paraId="346A218D" w14:textId="77777777" w:rsidR="0032531C" w:rsidRPr="00190946" w:rsidRDefault="0032531C" w:rsidP="0032531C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Российской Федерации</w:t>
      </w:r>
    </w:p>
    <w:p w14:paraId="6695E2F8" w14:textId="77777777" w:rsidR="0032531C" w:rsidRPr="00190946" w:rsidRDefault="0032531C" w:rsidP="0032531C">
      <w:pPr>
        <w:tabs>
          <w:tab w:val="left" w:pos="21"/>
        </w:tabs>
        <w:spacing w:after="0" w:line="240" w:lineRule="auto"/>
        <w:ind w:right="140"/>
        <w:jc w:val="center"/>
        <w:rPr>
          <w:rFonts w:ascii="Times New Roman" w:hAnsi="Times New Roman"/>
          <w:sz w:val="28"/>
          <w:szCs w:val="28"/>
        </w:rPr>
      </w:pPr>
    </w:p>
    <w:p w14:paraId="1F3123E4" w14:textId="77777777" w:rsidR="0032531C" w:rsidRPr="00190946" w:rsidRDefault="0032531C" w:rsidP="003253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9094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89CE3B" wp14:editId="16B99D01">
                <wp:simplePos x="0" y="0"/>
                <wp:positionH relativeFrom="margin">
                  <wp:posOffset>3406140</wp:posOffset>
                </wp:positionH>
                <wp:positionV relativeFrom="paragraph">
                  <wp:posOffset>123190</wp:posOffset>
                </wp:positionV>
                <wp:extent cx="2640330" cy="1133475"/>
                <wp:effectExtent l="0" t="0" r="762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033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5433C" w14:textId="77777777" w:rsidR="0032531C" w:rsidRDefault="0032531C" w:rsidP="0032531C">
                            <w:pPr>
                              <w:pStyle w:val="6"/>
                              <w:widowControl w:val="0"/>
                              <w:spacing w:before="0" w:after="0"/>
                              <w:rPr>
                                <w:rFonts w:eastAsia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Calibri"/>
                                <w:sz w:val="28"/>
                                <w:szCs w:val="28"/>
                              </w:rPr>
                              <w:t>УТВЕРЖДАЮ</w:t>
                            </w:r>
                          </w:p>
                          <w:p w14:paraId="33710846" w14:textId="77777777" w:rsidR="0032531C" w:rsidRDefault="0032531C" w:rsidP="0032531C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eastAsia="Calibri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Директор Института НМФО</w:t>
                            </w:r>
                          </w:p>
                          <w:p w14:paraId="1257371B" w14:textId="77777777" w:rsidR="0032531C" w:rsidRDefault="0032531C" w:rsidP="0032531C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36E9B9D6" w14:textId="77777777" w:rsidR="0032531C" w:rsidRDefault="0032531C" w:rsidP="0032531C">
                            <w:pPr>
                              <w:pStyle w:val="2"/>
                              <w:widowControl w:val="0"/>
                              <w:spacing w:after="0" w:line="240" w:lineRule="auto"/>
                              <w:ind w:left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_______________Н.И. Свиридова</w:t>
                            </w:r>
                          </w:p>
                          <w:p w14:paraId="3F8B14F8" w14:textId="77777777" w:rsidR="0032531C" w:rsidRDefault="0032531C" w:rsidP="0032531C">
                            <w:pPr>
                              <w:widowControl w:val="0"/>
                              <w:shd w:val="clear" w:color="auto" w:fill="FFFFFF"/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pacing w:val="-6"/>
                                <w:sz w:val="28"/>
                                <w:szCs w:val="28"/>
                              </w:rPr>
                              <w:t>«      » ________________ 2025 г.</w:t>
                            </w:r>
                          </w:p>
                          <w:p w14:paraId="55B039D8" w14:textId="77777777" w:rsidR="0032531C" w:rsidRDefault="0032531C" w:rsidP="0032531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89CE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68.2pt;margin-top:9.7pt;width:207.9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" stroked="f">
                <v:textbox>
                  <w:txbxContent>
                    <w:p w14:paraId="2085433C" w14:textId="77777777" w:rsidR="0032531C" w:rsidRDefault="0032531C" w:rsidP="0032531C">
                      <w:pPr>
                        <w:pStyle w:val="6"/>
                        <w:widowControl w:val="0"/>
                        <w:spacing w:before="0" w:after="0"/>
                        <w:rPr>
                          <w:rFonts w:eastAsia="Calibri"/>
                          <w:sz w:val="28"/>
                          <w:szCs w:val="28"/>
                        </w:rPr>
                      </w:pPr>
                      <w:r>
                        <w:rPr>
                          <w:rFonts w:eastAsia="Calibri"/>
                          <w:sz w:val="28"/>
                          <w:szCs w:val="28"/>
                        </w:rPr>
                        <w:t>УТВЕРЖДАЮ</w:t>
                      </w:r>
                    </w:p>
                    <w:p w14:paraId="33710846" w14:textId="77777777" w:rsidR="0032531C" w:rsidRDefault="0032531C" w:rsidP="0032531C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eastAsia="Calibri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Директор Института НМФО</w:t>
                      </w:r>
                    </w:p>
                    <w:p w14:paraId="1257371B" w14:textId="77777777" w:rsidR="0032531C" w:rsidRDefault="0032531C" w:rsidP="0032531C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36E9B9D6" w14:textId="77777777" w:rsidR="0032531C" w:rsidRDefault="0032531C" w:rsidP="0032531C">
                      <w:pPr>
                        <w:pStyle w:val="2"/>
                        <w:widowControl w:val="0"/>
                        <w:spacing w:after="0" w:line="240" w:lineRule="auto"/>
                        <w:ind w:left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_______________Н.И. Свиридова</w:t>
                      </w:r>
                    </w:p>
                    <w:p w14:paraId="3F8B14F8" w14:textId="77777777" w:rsidR="0032531C" w:rsidRDefault="0032531C" w:rsidP="0032531C">
                      <w:pPr>
                        <w:widowControl w:val="0"/>
                        <w:shd w:val="clear" w:color="auto" w:fill="FFFFFF"/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pacing w:val="-6"/>
                          <w:sz w:val="28"/>
                          <w:szCs w:val="28"/>
                        </w:rPr>
                        <w:t>«      » ________________ 2025 г.</w:t>
                      </w:r>
                    </w:p>
                    <w:p w14:paraId="55B039D8" w14:textId="77777777" w:rsidR="0032531C" w:rsidRDefault="0032531C" w:rsidP="0032531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3AB141" w14:textId="77777777" w:rsidR="0032531C" w:rsidRPr="00190946" w:rsidRDefault="0032531C" w:rsidP="003253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AED2C5" w14:textId="77777777" w:rsidR="0032531C" w:rsidRPr="00190946" w:rsidRDefault="0032531C" w:rsidP="003253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ED8A656" w14:textId="77777777" w:rsidR="0032531C" w:rsidRPr="00190946" w:rsidRDefault="0032531C" w:rsidP="003253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71F1C1" w14:textId="77777777" w:rsidR="0032531C" w:rsidRPr="00190946" w:rsidRDefault="0032531C" w:rsidP="003253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546203" w14:textId="77777777" w:rsidR="0032531C" w:rsidRPr="00190946" w:rsidRDefault="0032531C" w:rsidP="0032531C">
      <w:pPr>
        <w:tabs>
          <w:tab w:val="left" w:pos="21"/>
        </w:tabs>
        <w:spacing w:after="0" w:line="240" w:lineRule="auto"/>
        <w:ind w:left="21" w:right="140"/>
        <w:jc w:val="center"/>
        <w:rPr>
          <w:rFonts w:ascii="Times New Roman" w:hAnsi="Times New Roman"/>
          <w:sz w:val="28"/>
          <w:szCs w:val="28"/>
        </w:rPr>
      </w:pPr>
    </w:p>
    <w:p w14:paraId="7E40F251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1C9CF67A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4CA87345" w14:textId="77777777" w:rsidR="0032531C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МЕТОДИЧЕСКИЕ РЕКОМЕНДАЦИИ ПО ОСВОЕНИЮ ДИСЦИПЛИНЫ «НЕВРОЛОГИЯ»</w:t>
      </w:r>
    </w:p>
    <w:p w14:paraId="755B0CCF" w14:textId="77777777" w:rsidR="0032531C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41074CDF" w14:textId="77777777" w:rsidR="0032531C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ДИСЦИПЛИНЫ: НЕВРОЛОГИЯ</w:t>
      </w:r>
    </w:p>
    <w:p w14:paraId="501CE199" w14:textId="77777777" w:rsidR="0032531C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7F079B92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 ПРОФЕССИОНАЛЬНАЯ ОБРАЗОВАТЕЛЬНАЯ ПРОГРАММА</w:t>
      </w:r>
      <w:r w:rsidRPr="00190946">
        <w:rPr>
          <w:rFonts w:ascii="Times New Roman" w:hAnsi="Times New Roman"/>
          <w:sz w:val="28"/>
          <w:szCs w:val="28"/>
        </w:rPr>
        <w:t xml:space="preserve"> ВЫСШЕГО ОБРАЗОВАНИЯ</w:t>
      </w:r>
    </w:p>
    <w:p w14:paraId="61E82CF1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— ПРОГРАММА ОРДИНАТУРЫ</w:t>
      </w:r>
    </w:p>
    <w:p w14:paraId="231111F6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(УРОВЕНЬ ПОДГОТОВКИ КАДРОВ ВЫСШЕЙ КВАЛИФИКАЦИИ)</w:t>
      </w:r>
    </w:p>
    <w:p w14:paraId="60EAE03C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2DA93DC8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Наименование укрупненной группы специальности</w:t>
      </w:r>
    </w:p>
    <w:p w14:paraId="50B3EF48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31.00.00 Клиническая медицина</w:t>
      </w:r>
    </w:p>
    <w:p w14:paraId="21EF7DE4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7BBD5A68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Наименование специальности</w:t>
      </w:r>
    </w:p>
    <w:p w14:paraId="2A424C08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bookmarkStart w:id="0" w:name="_Hlk105328247"/>
      <w:r w:rsidRPr="00190946">
        <w:rPr>
          <w:rFonts w:ascii="Times New Roman" w:hAnsi="Times New Roman"/>
          <w:sz w:val="28"/>
          <w:szCs w:val="28"/>
        </w:rPr>
        <w:t>31.08.20 Психиатрия</w:t>
      </w:r>
    </w:p>
    <w:bookmarkEnd w:id="0"/>
    <w:p w14:paraId="4C6B994F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56E553B3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Квалификация выпускника: врач-психиатр</w:t>
      </w:r>
    </w:p>
    <w:p w14:paraId="36C8D85D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</w:p>
    <w:p w14:paraId="5221358F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Форма обучения: очная</w:t>
      </w:r>
    </w:p>
    <w:p w14:paraId="5F109D9E" w14:textId="77777777" w:rsidR="0032531C" w:rsidRPr="00190946" w:rsidRDefault="0032531C" w:rsidP="0032531C">
      <w:pPr>
        <w:spacing w:after="0" w:line="264" w:lineRule="auto"/>
        <w:ind w:left="567" w:right="266" w:hanging="567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Срок обучения: 2 года</w:t>
      </w:r>
    </w:p>
    <w:p w14:paraId="1B7B9B1B" w14:textId="77777777" w:rsidR="0032531C" w:rsidRPr="00190946" w:rsidRDefault="0032531C" w:rsidP="0032531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FFA1314" w14:textId="77777777" w:rsidR="0032531C" w:rsidRPr="00190946" w:rsidRDefault="0032531C" w:rsidP="0032531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67BACFEA" w14:textId="77777777" w:rsidR="0032531C" w:rsidRPr="00190946" w:rsidRDefault="0032531C" w:rsidP="003253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Для обучающихся 2024, 2025 годов поступления</w:t>
      </w:r>
    </w:p>
    <w:p w14:paraId="04C72259" w14:textId="77777777" w:rsidR="0032531C" w:rsidRPr="00190946" w:rsidRDefault="0032531C" w:rsidP="003253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(актуализированная редакция)</w:t>
      </w:r>
    </w:p>
    <w:p w14:paraId="667D57BE" w14:textId="77777777" w:rsidR="0032531C" w:rsidRPr="00190946" w:rsidRDefault="0032531C" w:rsidP="0032531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719C02B1" w14:textId="77777777" w:rsidR="0032531C" w:rsidRPr="00190946" w:rsidRDefault="0032531C" w:rsidP="0032531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9202502" w14:textId="77777777" w:rsidR="0032531C" w:rsidRPr="00190946" w:rsidRDefault="0032531C" w:rsidP="0032531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1387600" w14:textId="77777777" w:rsidR="0032531C" w:rsidRPr="00190946" w:rsidRDefault="0032531C" w:rsidP="0032531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5E13A149" w14:textId="77777777" w:rsidR="0032531C" w:rsidRPr="00190946" w:rsidRDefault="0032531C" w:rsidP="0032531C">
      <w:pPr>
        <w:spacing w:after="0" w:line="240" w:lineRule="auto"/>
        <w:ind w:left="567" w:hanging="567"/>
        <w:jc w:val="center"/>
        <w:rPr>
          <w:rFonts w:ascii="Times New Roman" w:hAnsi="Times New Roman"/>
          <w:sz w:val="28"/>
          <w:szCs w:val="28"/>
        </w:rPr>
      </w:pPr>
    </w:p>
    <w:p w14:paraId="321F4BB5" w14:textId="77777777" w:rsidR="0032531C" w:rsidRPr="00A37990" w:rsidRDefault="0032531C" w:rsidP="003253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0946">
        <w:rPr>
          <w:rFonts w:ascii="Times New Roman" w:hAnsi="Times New Roman"/>
          <w:sz w:val="28"/>
          <w:szCs w:val="28"/>
        </w:rPr>
        <w:t>Волгоград, 2025</w:t>
      </w:r>
    </w:p>
    <w:p w14:paraId="75A81E97" w14:textId="77777777" w:rsidR="0032531C" w:rsidRPr="00A37990" w:rsidRDefault="0032531C" w:rsidP="0032531C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AA7DC4" w14:textId="77777777" w:rsidR="0032531C" w:rsidRPr="00A37990" w:rsidRDefault="0032531C" w:rsidP="0032531C">
      <w:pPr>
        <w:widowControl w:val="0"/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lastRenderedPageBreak/>
        <w:t>Методические рекомендации согласованы с библиотекой</w:t>
      </w:r>
    </w:p>
    <w:p w14:paraId="20A7AC3C" w14:textId="77777777" w:rsidR="0032531C" w:rsidRPr="00A37990" w:rsidRDefault="0032531C" w:rsidP="0032531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B874014" w14:textId="77777777" w:rsidR="0032531C" w:rsidRPr="00A37990" w:rsidRDefault="0032531C" w:rsidP="0032531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Заведующая библиотекой ______________________</w:t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  <w:t xml:space="preserve">      В.В. Долгова</w:t>
      </w:r>
    </w:p>
    <w:p w14:paraId="6EB227A3" w14:textId="77777777" w:rsidR="0032531C" w:rsidRPr="00A37990" w:rsidRDefault="0032531C" w:rsidP="0032531C">
      <w:pPr>
        <w:spacing w:after="12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3A79964" w14:textId="77777777" w:rsidR="0032531C" w:rsidRDefault="0032531C" w:rsidP="0032531C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Методические рекомендации рассмотрены учебно-методической комиссией Института НМФО ФГБОУ ВО ВолгГМУ Минздрава России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90946">
        <w:rPr>
          <w:rFonts w:ascii="Times New Roman" w:hAnsi="Times New Roman"/>
          <w:sz w:val="28"/>
          <w:szCs w:val="28"/>
        </w:rPr>
        <w:t>протокол № 12 от 26.06.2025 года</w:t>
      </w:r>
    </w:p>
    <w:p w14:paraId="0FB470DD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Председатель УМК                                         _______________           </w:t>
      </w:r>
      <w:r w:rsidRPr="00190946">
        <w:rPr>
          <w:rFonts w:ascii="Times New Roman" w:hAnsi="Times New Roman"/>
          <w:sz w:val="28"/>
          <w:szCs w:val="28"/>
        </w:rPr>
        <w:t>Н.И. Свиридова</w:t>
      </w:r>
    </w:p>
    <w:p w14:paraId="185A9878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97E053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Начальник отдела учебно-методического сопровождения и производственной</w:t>
      </w:r>
    </w:p>
    <w:p w14:paraId="6B85BAD9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 xml:space="preserve"> практики </w:t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  <w:t xml:space="preserve">                       __________________</w:t>
      </w:r>
      <w:r w:rsidRPr="00A37990">
        <w:rPr>
          <w:rFonts w:ascii="Times New Roman" w:hAnsi="Times New Roman"/>
          <w:sz w:val="28"/>
          <w:szCs w:val="28"/>
        </w:rPr>
        <w:tab/>
      </w:r>
      <w:r w:rsidRPr="00A37990">
        <w:rPr>
          <w:rFonts w:ascii="Times New Roman" w:hAnsi="Times New Roman"/>
          <w:sz w:val="28"/>
          <w:szCs w:val="28"/>
        </w:rPr>
        <w:tab/>
        <w:t>М.Л. Науменко</w:t>
      </w:r>
    </w:p>
    <w:p w14:paraId="045E09DA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6AC9CC8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b/>
          <w:sz w:val="28"/>
          <w:szCs w:val="28"/>
        </w:rPr>
        <w:t>Методические рекомендации утверждены</w:t>
      </w:r>
      <w:r w:rsidRPr="00A37990">
        <w:rPr>
          <w:rFonts w:ascii="Times New Roman" w:hAnsi="Times New Roman"/>
          <w:sz w:val="28"/>
          <w:szCs w:val="28"/>
        </w:rPr>
        <w:t xml:space="preserve"> на заседании Ученого совета института НМФО </w:t>
      </w:r>
    </w:p>
    <w:p w14:paraId="47075B0E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протокол № 18 от 2</w:t>
      </w:r>
      <w:r>
        <w:rPr>
          <w:rFonts w:ascii="Times New Roman" w:hAnsi="Times New Roman"/>
          <w:sz w:val="28"/>
          <w:szCs w:val="28"/>
        </w:rPr>
        <w:t>7.06.2025</w:t>
      </w:r>
      <w:r w:rsidRPr="00A37990">
        <w:rPr>
          <w:rFonts w:ascii="Times New Roman" w:hAnsi="Times New Roman"/>
          <w:sz w:val="28"/>
          <w:szCs w:val="28"/>
        </w:rPr>
        <w:t xml:space="preserve"> года</w:t>
      </w:r>
    </w:p>
    <w:p w14:paraId="003CFCFC" w14:textId="77777777" w:rsidR="0032531C" w:rsidRPr="00A37990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CDA1D3" w14:textId="3B7AD35A" w:rsidR="00814E92" w:rsidRPr="0032531C" w:rsidRDefault="0032531C" w:rsidP="003253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7990">
        <w:rPr>
          <w:rFonts w:ascii="Times New Roman" w:hAnsi="Times New Roman"/>
          <w:sz w:val="28"/>
          <w:szCs w:val="28"/>
        </w:rPr>
        <w:t>Секретарь Ученого совета                                         ______________   М.В. Кабытова</w:t>
      </w:r>
    </w:p>
    <w:p w14:paraId="5AC5DFD6" w14:textId="77777777" w:rsidR="00EB0CFE" w:rsidRDefault="00EB0CFE" w:rsidP="00EB0CFE">
      <w:pPr>
        <w:tabs>
          <w:tab w:val="left" w:pos="21"/>
        </w:tabs>
        <w:spacing w:after="0" w:line="240" w:lineRule="auto"/>
        <w:ind w:left="21" w:right="5385"/>
        <w:jc w:val="center"/>
        <w:rPr>
          <w:rFonts w:ascii="Times New Roman" w:hAnsi="Times New Roman"/>
          <w:sz w:val="24"/>
          <w:szCs w:val="24"/>
        </w:rPr>
      </w:pPr>
    </w:p>
    <w:p w14:paraId="7428F9D1" w14:textId="77777777" w:rsidR="006069BD" w:rsidRPr="0003126D" w:rsidRDefault="006069BD" w:rsidP="006069BD">
      <w:pPr>
        <w:jc w:val="both"/>
        <w:rPr>
          <w:rFonts w:ascii="Times New Roman" w:hAnsi="Times New Roman"/>
          <w:sz w:val="28"/>
          <w:szCs w:val="28"/>
        </w:rPr>
      </w:pPr>
    </w:p>
    <w:p w14:paraId="6304C866" w14:textId="77777777" w:rsidR="00896022" w:rsidRDefault="0089602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988EC76" w14:textId="77777777" w:rsidR="002B2A16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4E44AED" w14:textId="77777777" w:rsidR="002B2A16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51B3AB1" w14:textId="77777777" w:rsidR="002B2A16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0A774E9" w14:textId="77777777" w:rsidR="00E23CA2" w:rsidRDefault="00E23CA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3CFBF8" w14:textId="77777777" w:rsidR="00B900B9" w:rsidRDefault="00B900B9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59B0D19" w14:textId="77777777" w:rsidR="00B900B9" w:rsidRDefault="00B900B9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8522DCE" w14:textId="77777777" w:rsidR="00B900B9" w:rsidRDefault="00B900B9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B41ABF" w14:textId="77777777" w:rsidR="00E23CA2" w:rsidRDefault="00E23CA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F72BBDE" w14:textId="77777777" w:rsidR="002B2A16" w:rsidRDefault="002B2A16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F9E3379" w14:textId="77777777" w:rsidR="00814E92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329A4AA" w14:textId="77777777" w:rsidR="00814E92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F9EE367" w14:textId="77777777" w:rsidR="00814E92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5D86B17F" w14:textId="77777777" w:rsidR="00F765E7" w:rsidRDefault="00F765E7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9AA8E15" w14:textId="77777777" w:rsidR="0032531C" w:rsidRDefault="0032531C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18E0506" w14:textId="77777777" w:rsidR="0032531C" w:rsidRDefault="0032531C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3542F21" w14:textId="77777777" w:rsidR="00814E92" w:rsidRPr="00DA0939" w:rsidRDefault="00814E92" w:rsidP="00414CD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FA0BE3C" w14:textId="77777777" w:rsidR="00896022" w:rsidRDefault="00896022" w:rsidP="00F877CC">
      <w:pPr>
        <w:pStyle w:val="a3"/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lastRenderedPageBreak/>
        <w:t>Общие положения</w:t>
      </w:r>
    </w:p>
    <w:p w14:paraId="74AED4F1" w14:textId="77777777" w:rsidR="00896022" w:rsidRPr="002B2A16" w:rsidRDefault="00896022" w:rsidP="00F877CC">
      <w:pPr>
        <w:widowControl w:val="0"/>
        <w:numPr>
          <w:ilvl w:val="0"/>
          <w:numId w:val="6"/>
        </w:numPr>
        <w:shd w:val="clear" w:color="auto" w:fill="FFFFFF"/>
        <w:tabs>
          <w:tab w:val="left" w:pos="539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2B2A16">
        <w:rPr>
          <w:rFonts w:ascii="Times New Roman" w:hAnsi="Times New Roman"/>
          <w:b/>
          <w:bCs/>
          <w:sz w:val="28"/>
        </w:rPr>
        <w:t xml:space="preserve">Цель и задачи дисциплины </w:t>
      </w:r>
      <w:r w:rsidRPr="002B2A16">
        <w:rPr>
          <w:rFonts w:ascii="Times New Roman" w:hAnsi="Times New Roman"/>
          <w:b/>
          <w:sz w:val="28"/>
        </w:rPr>
        <w:t>«</w:t>
      </w:r>
      <w:r w:rsidR="00860EEE">
        <w:rPr>
          <w:rFonts w:ascii="Times New Roman" w:hAnsi="Times New Roman"/>
          <w:b/>
          <w:bCs/>
          <w:sz w:val="28"/>
        </w:rPr>
        <w:t>Неврология</w:t>
      </w:r>
      <w:r w:rsidRPr="002B2A16">
        <w:rPr>
          <w:rFonts w:ascii="Times New Roman" w:hAnsi="Times New Roman"/>
          <w:b/>
          <w:bCs/>
          <w:sz w:val="28"/>
        </w:rPr>
        <w:t>»</w:t>
      </w:r>
    </w:p>
    <w:p w14:paraId="722C16E3" w14:textId="37110080" w:rsidR="002B2A16" w:rsidRPr="002B2A16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B2A16">
        <w:rPr>
          <w:rFonts w:ascii="Times New Roman" w:hAnsi="Times New Roman"/>
          <w:b/>
          <w:sz w:val="28"/>
          <w:szCs w:val="28"/>
        </w:rPr>
        <w:t>Целью</w:t>
      </w:r>
      <w:r w:rsidRPr="002B2A16">
        <w:rPr>
          <w:rFonts w:ascii="Times New Roman" w:hAnsi="Times New Roman"/>
          <w:sz w:val="28"/>
          <w:szCs w:val="28"/>
        </w:rPr>
        <w:t xml:space="preserve"> освоения дисциплины «</w:t>
      </w:r>
      <w:r w:rsidR="00860EEE">
        <w:rPr>
          <w:rFonts w:ascii="Times New Roman" w:hAnsi="Times New Roman"/>
          <w:sz w:val="28"/>
          <w:szCs w:val="28"/>
        </w:rPr>
        <w:t>НЕВРОЛОГИЯ</w:t>
      </w:r>
      <w:r w:rsidRPr="002B2A16">
        <w:rPr>
          <w:rFonts w:ascii="Times New Roman" w:hAnsi="Times New Roman"/>
          <w:sz w:val="28"/>
          <w:szCs w:val="28"/>
        </w:rPr>
        <w:t>» Блока 1 (</w:t>
      </w:r>
      <w:r w:rsidR="0009770A">
        <w:rPr>
          <w:rFonts w:ascii="Times New Roman" w:hAnsi="Times New Roman"/>
          <w:sz w:val="28"/>
          <w:szCs w:val="28"/>
        </w:rPr>
        <w:t>обязательные дисциплины</w:t>
      </w:r>
      <w:r w:rsidRPr="002B2A16">
        <w:rPr>
          <w:rFonts w:ascii="Times New Roman" w:hAnsi="Times New Roman"/>
          <w:sz w:val="28"/>
          <w:szCs w:val="28"/>
        </w:rPr>
        <w:t>) является подготовка квалифицированного врача-</w:t>
      </w:r>
      <w:r w:rsidR="0009770A">
        <w:rPr>
          <w:rFonts w:ascii="Times New Roman" w:hAnsi="Times New Roman"/>
          <w:sz w:val="28"/>
          <w:szCs w:val="28"/>
        </w:rPr>
        <w:t>психиатра</w:t>
      </w:r>
      <w:r w:rsidRPr="002B2A16">
        <w:rPr>
          <w:rFonts w:ascii="Times New Roman" w:hAnsi="Times New Roman"/>
          <w:sz w:val="28"/>
          <w:szCs w:val="28"/>
        </w:rPr>
        <w:t xml:space="preserve">а, обладающего системой универсальных и профессиональных компетенций по направлению подготовки </w:t>
      </w:r>
      <w:r w:rsidR="006069BD">
        <w:rPr>
          <w:rFonts w:ascii="Times New Roman" w:hAnsi="Times New Roman"/>
          <w:sz w:val="28"/>
          <w:szCs w:val="28"/>
        </w:rPr>
        <w:t>31.08.20</w:t>
      </w:r>
      <w:r w:rsidRPr="002B2A16">
        <w:rPr>
          <w:rFonts w:ascii="Times New Roman" w:hAnsi="Times New Roman"/>
          <w:sz w:val="28"/>
          <w:szCs w:val="28"/>
        </w:rPr>
        <w:t xml:space="preserve"> «</w:t>
      </w:r>
      <w:r w:rsidR="006069BD">
        <w:rPr>
          <w:rFonts w:ascii="Times New Roman" w:hAnsi="Times New Roman"/>
          <w:sz w:val="28"/>
          <w:szCs w:val="28"/>
        </w:rPr>
        <w:t>Психиатрия</w:t>
      </w:r>
      <w:r w:rsidRPr="002B2A16">
        <w:rPr>
          <w:rFonts w:ascii="Times New Roman" w:hAnsi="Times New Roman"/>
          <w:sz w:val="28"/>
          <w:szCs w:val="28"/>
        </w:rPr>
        <w:t>» (уровень подготовки кадров высшей квалификации) в соответствии с ФГОС ВО, способного и готового для самостоятельной профессиональной деятельности, в соответствии с установленными требованиями и стандартами в сфере здравоохранения.</w:t>
      </w:r>
    </w:p>
    <w:p w14:paraId="2076EDB1" w14:textId="77777777" w:rsidR="002B2A16" w:rsidRPr="002B2A16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B2A16">
        <w:rPr>
          <w:rFonts w:ascii="Times New Roman" w:hAnsi="Times New Roman"/>
          <w:b/>
          <w:sz w:val="28"/>
          <w:szCs w:val="28"/>
        </w:rPr>
        <w:t>Задачи дисциплины «</w:t>
      </w:r>
      <w:r w:rsidR="00860EEE">
        <w:rPr>
          <w:rFonts w:ascii="Times New Roman" w:hAnsi="Times New Roman"/>
          <w:b/>
          <w:sz w:val="28"/>
          <w:szCs w:val="28"/>
        </w:rPr>
        <w:t>Неврология</w:t>
      </w:r>
      <w:r w:rsidRPr="002B2A16">
        <w:rPr>
          <w:rFonts w:ascii="Times New Roman" w:hAnsi="Times New Roman"/>
          <w:b/>
          <w:sz w:val="28"/>
          <w:szCs w:val="28"/>
        </w:rPr>
        <w:t>»</w:t>
      </w:r>
    </w:p>
    <w:p w14:paraId="0D895015" w14:textId="77777777" w:rsidR="00860EEE" w:rsidRPr="001034A4" w:rsidRDefault="00860EEE" w:rsidP="00F877CC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034A4">
        <w:rPr>
          <w:rFonts w:ascii="Times New Roman" w:eastAsia="Calibri" w:hAnsi="Times New Roman"/>
          <w:sz w:val="28"/>
          <w:szCs w:val="28"/>
          <w:lang w:eastAsia="en-US"/>
        </w:rPr>
        <w:t>Формирование представлений об основах топической диагностики поражений нервной системы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7D1F29E" w14:textId="77777777" w:rsidR="00860EEE" w:rsidRPr="001034A4" w:rsidRDefault="00860EEE" w:rsidP="00F877CC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34A4">
        <w:rPr>
          <w:rFonts w:ascii="Times New Roman" w:eastAsia="Calibri" w:hAnsi="Times New Roman"/>
          <w:sz w:val="28"/>
          <w:szCs w:val="28"/>
          <w:lang w:eastAsia="en-US"/>
        </w:rPr>
        <w:t>Формирование представлений о клинических проявлениях основных видов неврологических заболеваний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7C55920D" w14:textId="77777777" w:rsidR="00860EEE" w:rsidRPr="001034A4" w:rsidRDefault="00860EEE" w:rsidP="00F877CC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34A4">
        <w:rPr>
          <w:rFonts w:ascii="Times New Roman" w:eastAsia="Calibri" w:hAnsi="Times New Roman"/>
          <w:sz w:val="28"/>
          <w:szCs w:val="28"/>
          <w:lang w:eastAsia="en-US"/>
        </w:rPr>
        <w:t>Формирование представлений о показаниях к назначению основных методов исследования в неврологии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79D10A2F" w14:textId="77777777" w:rsidR="00860EEE" w:rsidRPr="001034A4" w:rsidRDefault="00860EEE" w:rsidP="00F877CC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034A4">
        <w:rPr>
          <w:rFonts w:ascii="Times New Roman" w:eastAsia="Calibri" w:hAnsi="Times New Roman"/>
          <w:sz w:val="28"/>
          <w:szCs w:val="28"/>
          <w:lang w:eastAsia="en-US"/>
        </w:rPr>
        <w:t>Формирование представлений о лечении основных видов неврологических заболеваний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6380AAE1" w14:textId="77777777" w:rsidR="00860EEE" w:rsidRDefault="00860EEE" w:rsidP="00F877CC">
      <w:pPr>
        <w:pStyle w:val="a3"/>
        <w:numPr>
          <w:ilvl w:val="0"/>
          <w:numId w:val="8"/>
        </w:numPr>
        <w:tabs>
          <w:tab w:val="left" w:pos="360"/>
          <w:tab w:val="left" w:pos="720"/>
        </w:tabs>
        <w:overflowPunct w:val="0"/>
        <w:autoSpaceDE w:val="0"/>
        <w:spacing w:after="0" w:line="240" w:lineRule="auto"/>
        <w:ind w:left="0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1034A4">
        <w:rPr>
          <w:rFonts w:ascii="Times New Roman" w:eastAsia="Calibri" w:hAnsi="Times New Roman"/>
          <w:sz w:val="28"/>
          <w:szCs w:val="28"/>
          <w:lang w:eastAsia="en-US"/>
        </w:rPr>
        <w:t xml:space="preserve">Изучение этиопатогенеза, клиники, методов диагностики, принципов терапии и профилактики наиболее распространённых форм наследственной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неврологической </w:t>
      </w:r>
      <w:r w:rsidRPr="001034A4">
        <w:rPr>
          <w:rFonts w:ascii="Times New Roman" w:eastAsia="Calibri" w:hAnsi="Times New Roman"/>
          <w:sz w:val="28"/>
          <w:szCs w:val="28"/>
          <w:lang w:eastAsia="en-US"/>
        </w:rPr>
        <w:t>патологии человека</w:t>
      </w:r>
      <w:r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A2852AD" w14:textId="77777777" w:rsidR="00860EEE" w:rsidRPr="002B3F0B" w:rsidRDefault="00860EEE" w:rsidP="00F877CC">
      <w:pPr>
        <w:pStyle w:val="a3"/>
        <w:numPr>
          <w:ilvl w:val="0"/>
          <w:numId w:val="8"/>
        </w:numPr>
        <w:tabs>
          <w:tab w:val="left" w:pos="360"/>
          <w:tab w:val="left" w:pos="720"/>
        </w:tabs>
        <w:overflowPunct w:val="0"/>
        <w:autoSpaceDE w:val="0"/>
        <w:spacing w:after="200" w:line="240" w:lineRule="auto"/>
        <w:ind w:left="0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Сформировать базовые, фундаментальные медицинские знания, формирующие профессиональные компетенции врача, способного успешно решать свои профессиональные задачи</w:t>
      </w:r>
      <w:r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14:paraId="57F8A7FD" w14:textId="77777777" w:rsidR="00860EEE" w:rsidRPr="002B3F0B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ind w:left="0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b/>
          <w:sz w:val="28"/>
          <w:szCs w:val="28"/>
          <w:lang w:eastAsia="en-US"/>
        </w:rPr>
        <w:t>профилактическая деятельность:</w:t>
      </w:r>
    </w:p>
    <w:p w14:paraId="79517963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предупреждение возникновения заболеваний среди населения путем проведения профилактических и противоэпидемических мероприятий;</w:t>
      </w:r>
    </w:p>
    <w:p w14:paraId="45AABB0F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проведение профилактических медицинских осмотров, диспансеризации, диспансерного наблюдения;</w:t>
      </w:r>
    </w:p>
    <w:p w14:paraId="41D6FE19" w14:textId="77777777" w:rsidR="00860EEE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проведение сбора и медико-статистического анализа информации о показателях здоровья населения различных возрастно-половых групп, характеризующих состояние их здоровья;</w:t>
      </w:r>
    </w:p>
    <w:p w14:paraId="6FDEE224" w14:textId="77777777" w:rsidR="00860EEE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14:paraId="54966FD8" w14:textId="77777777" w:rsidR="00860EEE" w:rsidRPr="002B3F0B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b/>
          <w:sz w:val="28"/>
          <w:szCs w:val="28"/>
          <w:lang w:eastAsia="en-US"/>
        </w:rPr>
        <w:t>диагностическая деятельность:</w:t>
      </w:r>
    </w:p>
    <w:p w14:paraId="2A4D998C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исследования;</w:t>
      </w:r>
    </w:p>
    <w:p w14:paraId="7E084ECC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диагностика неотложных состояний;</w:t>
      </w:r>
    </w:p>
    <w:p w14:paraId="1FC3D821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диагностика беременности;</w:t>
      </w:r>
    </w:p>
    <w:p w14:paraId="374732BF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проведение медицинской экспертизы;</w:t>
      </w:r>
    </w:p>
    <w:p w14:paraId="41728B2D" w14:textId="77777777" w:rsidR="00860EEE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62520341" w14:textId="77777777" w:rsidR="00860EEE" w:rsidRPr="002B3F0B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b/>
          <w:sz w:val="28"/>
          <w:szCs w:val="28"/>
          <w:lang w:eastAsia="en-US"/>
        </w:rPr>
        <w:t>лечебная деятельность:</w:t>
      </w:r>
    </w:p>
    <w:p w14:paraId="7F53C082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оказание специализированной медицинской помощи;</w:t>
      </w:r>
    </w:p>
    <w:p w14:paraId="4B0D2AA5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участие в оказании скорой медицинской помощи при состояниях, требующих срочного медицинского вмешательства;</w:t>
      </w:r>
    </w:p>
    <w:p w14:paraId="5329D9AD" w14:textId="77777777" w:rsidR="00860EEE" w:rsidRPr="002B3F0B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B3F0B">
        <w:rPr>
          <w:rFonts w:ascii="Times New Roman" w:eastAsia="Calibri" w:hAnsi="Times New Roman"/>
          <w:sz w:val="28"/>
          <w:szCs w:val="28"/>
          <w:lang w:eastAsia="en-US"/>
        </w:rPr>
        <w:t>оказание медицинской помощи при чрезвычайных ситуациях, в том числе участие в медицинской эвакуации;</w:t>
      </w:r>
    </w:p>
    <w:p w14:paraId="0790A49B" w14:textId="77777777" w:rsidR="00860EEE" w:rsidRPr="009B2038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jc w:val="both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53079138" w14:textId="77777777" w:rsidR="00860EEE" w:rsidRPr="009B2038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b/>
          <w:sz w:val="28"/>
          <w:szCs w:val="28"/>
          <w:lang w:eastAsia="en-US"/>
        </w:rPr>
        <w:t>реабилитационная деятельность:</w:t>
      </w:r>
    </w:p>
    <w:p w14:paraId="645AF30C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проведение медицинской реабилитации;</w:t>
      </w:r>
    </w:p>
    <w:p w14:paraId="102B0E2C" w14:textId="77777777" w:rsidR="00860EEE" w:rsidRPr="009B2038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5ECB564B" w14:textId="77777777" w:rsidR="00860EEE" w:rsidRPr="009B2038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b/>
          <w:sz w:val="28"/>
          <w:szCs w:val="28"/>
          <w:lang w:eastAsia="en-US"/>
        </w:rPr>
        <w:t>психолого-педагогическая деятельность:</w:t>
      </w:r>
    </w:p>
    <w:p w14:paraId="39BA70CF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формирование у населения, пациентов и членов их семей мотивации, направленной на сохранение и укрепление своего здоровья и здоровья окружающих;</w:t>
      </w:r>
    </w:p>
    <w:p w14:paraId="40868ED0" w14:textId="77777777" w:rsidR="00860EEE" w:rsidRPr="009B2038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14:paraId="0521A4B2" w14:textId="77777777" w:rsidR="00860EEE" w:rsidRPr="009B2038" w:rsidRDefault="00860EEE" w:rsidP="00860EEE">
      <w:pPr>
        <w:pStyle w:val="a3"/>
        <w:tabs>
          <w:tab w:val="left" w:pos="360"/>
          <w:tab w:val="left" w:pos="720"/>
        </w:tabs>
        <w:overflowPunct w:val="0"/>
        <w:spacing w:line="240" w:lineRule="auto"/>
        <w:ind w:left="0"/>
        <w:textAlignment w:val="baseline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b/>
          <w:sz w:val="28"/>
          <w:szCs w:val="28"/>
          <w:lang w:eastAsia="en-US"/>
        </w:rPr>
        <w:t>организационно-управленческая деятельность:</w:t>
      </w:r>
    </w:p>
    <w:p w14:paraId="76B8000D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применение основных принципов организации оказания медицинской помощи в медицинских организациях и их структурных подразделениях;</w:t>
      </w:r>
    </w:p>
    <w:p w14:paraId="0BE6E631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организация и управление деятельностью медицинских организаций и их структурных подразделений;</w:t>
      </w:r>
    </w:p>
    <w:p w14:paraId="341995D5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организация проведения медицинской экспертизы;</w:t>
      </w:r>
    </w:p>
    <w:p w14:paraId="5495D06A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организация оценки качества оказания медицинской помощи пациентам;</w:t>
      </w:r>
    </w:p>
    <w:p w14:paraId="126949A7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ведение учетно-отчетной документации в медицинской организации и ее структурных подразделениях;</w:t>
      </w:r>
    </w:p>
    <w:p w14:paraId="6C3B48A8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>создание в медицинских организациях и их структурных подразделениях благоприятных условий для пребывания пациентов и трудовой деятельности медицинского персонала с учетом требований техники безопасности и охраны труда;</w:t>
      </w:r>
    </w:p>
    <w:p w14:paraId="395F4FB1" w14:textId="77777777" w:rsidR="00860EEE" w:rsidRPr="009B2038" w:rsidRDefault="00860EEE" w:rsidP="00F877CC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overflowPunct w:val="0"/>
        <w:spacing w:after="200" w:line="240" w:lineRule="auto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9B2038">
        <w:rPr>
          <w:rFonts w:ascii="Times New Roman" w:eastAsia="Calibri" w:hAnsi="Times New Roman"/>
          <w:sz w:val="28"/>
          <w:szCs w:val="28"/>
          <w:lang w:eastAsia="en-US"/>
        </w:rPr>
        <w:t xml:space="preserve">соблюдение основных требований информационной безопасности. </w:t>
      </w:r>
    </w:p>
    <w:p w14:paraId="1880FA1E" w14:textId="77777777" w:rsidR="00860EEE" w:rsidRPr="009B2038" w:rsidRDefault="00860EEE" w:rsidP="00860EEE">
      <w:pPr>
        <w:widowControl w:val="0"/>
        <w:shd w:val="clear" w:color="auto" w:fill="FFFFFF"/>
        <w:tabs>
          <w:tab w:val="left" w:pos="540"/>
          <w:tab w:val="left" w:leader="underscore" w:pos="3823"/>
          <w:tab w:val="left" w:leader="underscore" w:pos="57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0808F2" w14:textId="77777777" w:rsidR="00860EEE" w:rsidRPr="009B2038" w:rsidRDefault="00860EEE" w:rsidP="00860EEE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2038">
        <w:rPr>
          <w:rFonts w:ascii="Times New Roman" w:hAnsi="Times New Roman"/>
          <w:b/>
          <w:bCs/>
          <w:sz w:val="28"/>
          <w:szCs w:val="28"/>
        </w:rPr>
        <w:t>2.</w:t>
      </w:r>
      <w:r w:rsidRPr="009B2038">
        <w:rPr>
          <w:rFonts w:ascii="Times New Roman" w:hAnsi="Times New Roman"/>
          <w:b/>
          <w:bCs/>
          <w:sz w:val="28"/>
          <w:szCs w:val="28"/>
        </w:rPr>
        <w:tab/>
        <w:t>Результаты обучения</w:t>
      </w:r>
    </w:p>
    <w:p w14:paraId="7A4C00A8" w14:textId="77777777" w:rsidR="00860EEE" w:rsidRPr="009B2038" w:rsidRDefault="00860EEE" w:rsidP="00860EEE">
      <w:pPr>
        <w:widowControl w:val="0"/>
        <w:shd w:val="clear" w:color="auto" w:fill="FFFFFF"/>
        <w:tabs>
          <w:tab w:val="left" w:pos="539"/>
          <w:tab w:val="left" w:pos="709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1" w:name="_Hlk168342892"/>
    </w:p>
    <w:p w14:paraId="50C21794" w14:textId="77777777" w:rsidR="00860EEE" w:rsidRPr="009B2038" w:rsidRDefault="00860EEE" w:rsidP="00860EEE">
      <w:pPr>
        <w:widowControl w:val="0"/>
        <w:shd w:val="clear" w:color="auto" w:fill="FFFFFF"/>
        <w:tabs>
          <w:tab w:val="left" w:pos="539"/>
        </w:tabs>
        <w:spacing w:after="0" w:line="360" w:lineRule="auto"/>
        <w:ind w:firstLine="540"/>
        <w:jc w:val="both"/>
        <w:rPr>
          <w:rFonts w:ascii="Times New Roman" w:hAnsi="Times New Roman"/>
          <w:bCs/>
          <w:sz w:val="28"/>
        </w:rPr>
      </w:pPr>
      <w:r w:rsidRPr="009B2038">
        <w:rPr>
          <w:rFonts w:ascii="Times New Roman" w:hAnsi="Times New Roman"/>
          <w:bCs/>
          <w:sz w:val="28"/>
        </w:rPr>
        <w:t xml:space="preserve">В результате освоения дисциплины </w:t>
      </w:r>
      <w:r w:rsidRPr="009B2038">
        <w:rPr>
          <w:rFonts w:ascii="Times New Roman" w:hAnsi="Times New Roman"/>
          <w:b/>
          <w:sz w:val="28"/>
        </w:rPr>
        <w:t xml:space="preserve">«Неврология» </w:t>
      </w:r>
      <w:r w:rsidRPr="009B2038">
        <w:rPr>
          <w:rFonts w:ascii="Times New Roman" w:hAnsi="Times New Roman"/>
          <w:bCs/>
          <w:sz w:val="28"/>
        </w:rPr>
        <w:t>обучающийся должен сформировать следующие компетенции:</w:t>
      </w:r>
    </w:p>
    <w:p w14:paraId="6DAE8958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bookmarkStart w:id="2" w:name="_Hlk137807792"/>
      <w:r w:rsidRPr="009B2038">
        <w:rPr>
          <w:rFonts w:ascii="Times New Roman" w:hAnsi="Times New Roman"/>
          <w:b/>
          <w:bCs/>
          <w:sz w:val="28"/>
          <w:szCs w:val="28"/>
          <w:u w:val="single"/>
        </w:rPr>
        <w:t>универсальные компетенции (УК)</w:t>
      </w:r>
    </w:p>
    <w:p w14:paraId="5BD7DD44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B2038">
        <w:rPr>
          <w:rFonts w:ascii="Times New Roman" w:hAnsi="Times New Roman"/>
          <w:b/>
          <w:bCs/>
          <w:sz w:val="28"/>
          <w:szCs w:val="28"/>
        </w:rPr>
        <w:t>Системное и критическое мышление:</w:t>
      </w:r>
    </w:p>
    <w:p w14:paraId="035073EA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 (УК-1);</w:t>
      </w:r>
    </w:p>
    <w:p w14:paraId="407B954D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2038">
        <w:rPr>
          <w:rFonts w:ascii="Times New Roman" w:hAnsi="Times New Roman"/>
          <w:b/>
          <w:bCs/>
          <w:sz w:val="28"/>
          <w:szCs w:val="28"/>
          <w:u w:val="single"/>
        </w:rPr>
        <w:t>Разработка и реализация проектов:</w:t>
      </w:r>
    </w:p>
    <w:p w14:paraId="601B74C7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разрабатывать, реализовывать проект и управлять им (УК-2);</w:t>
      </w:r>
    </w:p>
    <w:p w14:paraId="185BE3EA" w14:textId="77777777" w:rsidR="009B2038" w:rsidRPr="009B2038" w:rsidRDefault="009B2038" w:rsidP="009B2038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9B2038">
        <w:rPr>
          <w:rFonts w:ascii="Times New Roman" w:hAnsi="Times New Roman"/>
          <w:b/>
          <w:sz w:val="28"/>
          <w:u w:val="single"/>
        </w:rPr>
        <w:t>Командная работа и лидерство:</w:t>
      </w:r>
    </w:p>
    <w:p w14:paraId="184357E2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lastRenderedPageBreak/>
        <w:t>- Способен руководить работой команды врачей, среднего и младшего медицинского персонала, организовывать процесс оказания медицинской помощи населению (УК-3);</w:t>
      </w:r>
    </w:p>
    <w:p w14:paraId="6A8F44B4" w14:textId="77777777" w:rsidR="009B2038" w:rsidRPr="009B2038" w:rsidRDefault="009B2038" w:rsidP="009B2038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9B2038">
        <w:rPr>
          <w:rFonts w:ascii="Times New Roman" w:hAnsi="Times New Roman"/>
          <w:b/>
          <w:sz w:val="28"/>
          <w:u w:val="single"/>
        </w:rPr>
        <w:t>Коммуникация:</w:t>
      </w:r>
    </w:p>
    <w:p w14:paraId="154B91CC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выстраивать взаимодействие в рамках своей профессиональной деятельности (УК-4);</w:t>
      </w:r>
    </w:p>
    <w:p w14:paraId="0F2501E0" w14:textId="77777777" w:rsidR="009B2038" w:rsidRPr="009B2038" w:rsidRDefault="009B2038" w:rsidP="009B2038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  <w:u w:val="single"/>
        </w:rPr>
      </w:pPr>
      <w:r w:rsidRPr="009B2038">
        <w:rPr>
          <w:rFonts w:ascii="Times New Roman" w:hAnsi="Times New Roman"/>
          <w:b/>
          <w:sz w:val="28"/>
          <w:u w:val="single"/>
        </w:rPr>
        <w:t>Самоорганизация и саморазвитие (в том числе и здоровьесбережение):</w:t>
      </w:r>
    </w:p>
    <w:p w14:paraId="19C59BC9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планировать и решать задачи собственного профессионального и личностного развития, включая задачи изменения карьерной траектории (УК-5);</w:t>
      </w:r>
    </w:p>
    <w:p w14:paraId="4CF62458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Выпускник, освоивший программу ординатуры, должен обладать общепрофессиональными компетенциями:</w:t>
      </w:r>
    </w:p>
    <w:p w14:paraId="19DD11E6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2038">
        <w:rPr>
          <w:rFonts w:ascii="Times New Roman" w:hAnsi="Times New Roman"/>
          <w:b/>
          <w:bCs/>
          <w:sz w:val="28"/>
          <w:szCs w:val="28"/>
          <w:u w:val="single"/>
        </w:rPr>
        <w:t>Деятельность в сфере информационных технологий:</w:t>
      </w:r>
    </w:p>
    <w:p w14:paraId="5104546F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использовать информационно-коммуникационные технологии в профессиональной деятельности и соблюдать правила информационной безопасности (ОПК-1);</w:t>
      </w:r>
    </w:p>
    <w:p w14:paraId="2E2802CA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2038">
        <w:rPr>
          <w:rFonts w:ascii="Times New Roman" w:hAnsi="Times New Roman"/>
          <w:b/>
          <w:bCs/>
          <w:sz w:val="28"/>
          <w:szCs w:val="28"/>
          <w:u w:val="single"/>
        </w:rPr>
        <w:t>Организационно­управленческая деятельность:</w:t>
      </w:r>
    </w:p>
    <w:p w14:paraId="4FFFB867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 (ОПК-2).</w:t>
      </w:r>
    </w:p>
    <w:p w14:paraId="20522A07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2038">
        <w:rPr>
          <w:rFonts w:ascii="Times New Roman" w:hAnsi="Times New Roman"/>
          <w:b/>
          <w:bCs/>
          <w:sz w:val="28"/>
          <w:szCs w:val="28"/>
          <w:u w:val="single"/>
        </w:rPr>
        <w:t>Педагогическая деятельность:</w:t>
      </w:r>
    </w:p>
    <w:p w14:paraId="0B230385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осуществлять педагогическую деятельность (ОПК-3).</w:t>
      </w:r>
    </w:p>
    <w:p w14:paraId="594AC8E7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9B2038">
        <w:rPr>
          <w:rFonts w:ascii="Times New Roman" w:hAnsi="Times New Roman"/>
          <w:b/>
          <w:bCs/>
          <w:sz w:val="28"/>
          <w:szCs w:val="28"/>
          <w:u w:val="single"/>
        </w:rPr>
        <w:t>Медицинская деятельность:</w:t>
      </w:r>
    </w:p>
    <w:p w14:paraId="250A199D" w14:textId="5444D57D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 xml:space="preserve">- Способен проводить клиническую диагностику, направлять на обследования пациентов с целью выявления </w:t>
      </w:r>
      <w:r>
        <w:rPr>
          <w:rFonts w:ascii="Times New Roman" w:hAnsi="Times New Roman"/>
          <w:sz w:val="28"/>
          <w:szCs w:val="28"/>
        </w:rPr>
        <w:t>неврологических</w:t>
      </w:r>
      <w:r w:rsidRPr="009B2038">
        <w:rPr>
          <w:rFonts w:ascii="Times New Roman" w:hAnsi="Times New Roman"/>
          <w:sz w:val="28"/>
          <w:szCs w:val="28"/>
        </w:rPr>
        <w:t xml:space="preserve"> заболеваний (ОПК-4).</w:t>
      </w:r>
    </w:p>
    <w:p w14:paraId="0F8571C2" w14:textId="73D4A97A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 xml:space="preserve">- Способен назначать и проводить лечение и контроль его эффективности и безопасности у пациентов с </w:t>
      </w:r>
      <w:r>
        <w:rPr>
          <w:rFonts w:ascii="Times New Roman" w:hAnsi="Times New Roman"/>
          <w:sz w:val="28"/>
          <w:szCs w:val="28"/>
        </w:rPr>
        <w:t>неврологическими</w:t>
      </w:r>
      <w:r w:rsidRPr="009B2038">
        <w:rPr>
          <w:rFonts w:ascii="Times New Roman" w:hAnsi="Times New Roman"/>
          <w:sz w:val="28"/>
          <w:szCs w:val="28"/>
        </w:rPr>
        <w:t xml:space="preserve"> заболеваниями (ОПК-5).</w:t>
      </w:r>
    </w:p>
    <w:p w14:paraId="0D69CB2A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проводить и контролировать эффективность санитарно- противоэпидемических и иных профилактических мероприятий по охране здоровья населения (ОПК-6).</w:t>
      </w:r>
    </w:p>
    <w:p w14:paraId="2EA3B9C4" w14:textId="3C572BFF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lastRenderedPageBreak/>
        <w:t xml:space="preserve">- Способен проводить мероприятия по формированию здорового образа жизни, санитарно-гигиеническому просвещению населения с целью профилактики </w:t>
      </w:r>
      <w:r>
        <w:rPr>
          <w:rFonts w:ascii="Times New Roman" w:hAnsi="Times New Roman"/>
          <w:sz w:val="28"/>
          <w:szCs w:val="28"/>
        </w:rPr>
        <w:t>наркологических</w:t>
      </w:r>
      <w:r w:rsidRPr="009B2038">
        <w:rPr>
          <w:rFonts w:ascii="Times New Roman" w:hAnsi="Times New Roman"/>
          <w:sz w:val="28"/>
          <w:szCs w:val="28"/>
        </w:rPr>
        <w:t xml:space="preserve"> заболеваний (ОПК-7);</w:t>
      </w:r>
    </w:p>
    <w:p w14:paraId="5A1A4DD2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вести медицинскую документацию, проводить анализ медико-статистической информации. Организационно-управленческая деятельность (ОПК-8);</w:t>
      </w:r>
    </w:p>
    <w:p w14:paraId="3E286547" w14:textId="77777777" w:rsidR="009B2038" w:rsidRPr="009B2038" w:rsidRDefault="009B2038" w:rsidP="009B2038">
      <w:pPr>
        <w:pStyle w:val="a3"/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2038">
        <w:rPr>
          <w:rFonts w:ascii="Times New Roman" w:hAnsi="Times New Roman"/>
          <w:sz w:val="28"/>
          <w:szCs w:val="28"/>
        </w:rPr>
        <w:t>- Способен участвовать в оказании неотложной медицинской помощи при состояниях, требующих срочного медицинского вмешательства (ОПК-10);</w:t>
      </w:r>
    </w:p>
    <w:p w14:paraId="2EC23587" w14:textId="77777777" w:rsidR="009B2038" w:rsidRPr="009B2038" w:rsidRDefault="009B2038" w:rsidP="009B2038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/>
          <w:sz w:val="28"/>
        </w:rPr>
      </w:pPr>
      <w:r w:rsidRPr="009B2038">
        <w:rPr>
          <w:rFonts w:ascii="Times New Roman" w:hAnsi="Times New Roman"/>
          <w:b/>
          <w:sz w:val="28"/>
        </w:rPr>
        <w:t>профессиональные компетенции (ПК):</w:t>
      </w:r>
    </w:p>
    <w:p w14:paraId="6B8C42A0" w14:textId="2D632CA8" w:rsidR="009B2038" w:rsidRPr="009B2038" w:rsidRDefault="009B2038" w:rsidP="009B2038">
      <w:pPr>
        <w:pStyle w:val="a3"/>
        <w:widowControl w:val="0"/>
        <w:numPr>
          <w:ilvl w:val="0"/>
          <w:numId w:val="7"/>
        </w:numPr>
        <w:shd w:val="clear" w:color="auto" w:fill="FFFFFF"/>
        <w:tabs>
          <w:tab w:val="left" w:pos="539"/>
        </w:tabs>
        <w:spacing w:line="360" w:lineRule="auto"/>
        <w:jc w:val="both"/>
        <w:rPr>
          <w:rFonts w:ascii="Times New Roman" w:hAnsi="Times New Roman"/>
          <w:bCs/>
          <w:sz w:val="28"/>
        </w:rPr>
      </w:pPr>
      <w:r w:rsidRPr="009B2038">
        <w:rPr>
          <w:rFonts w:ascii="Times New Roman" w:hAnsi="Times New Roman"/>
          <w:bCs/>
          <w:sz w:val="28"/>
        </w:rPr>
        <w:t>- Готовность к определению тактики ведения, ведению и лечению пациентов, нуждающихся в неврологической помощи (ПК-1);</w:t>
      </w:r>
    </w:p>
    <w:bookmarkEnd w:id="1"/>
    <w:bookmarkEnd w:id="2"/>
    <w:p w14:paraId="0649D166" w14:textId="381A8D61" w:rsidR="002B2A16" w:rsidRPr="002B2A16" w:rsidRDefault="002B2A16" w:rsidP="00F877CC">
      <w:pPr>
        <w:widowControl w:val="0"/>
        <w:numPr>
          <w:ilvl w:val="0"/>
          <w:numId w:val="7"/>
        </w:numPr>
        <w:shd w:val="clear" w:color="auto" w:fill="FFFFFF"/>
        <w:tabs>
          <w:tab w:val="left" w:pos="539"/>
          <w:tab w:val="left" w:pos="567"/>
          <w:tab w:val="left" w:leader="underscore" w:pos="475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  <w:sectPr w:rsidR="002B2A16" w:rsidRPr="002B2A16" w:rsidSect="00D83C20">
          <w:headerReference w:type="even" r:id="rId7"/>
          <w:footerReference w:type="default" r:id="rId8"/>
          <w:footerReference w:type="first" r:id="rId9"/>
          <w:pgSz w:w="11906" w:h="16838"/>
          <w:pgMar w:top="851" w:right="851" w:bottom="993" w:left="1440" w:header="709" w:footer="0" w:gutter="0"/>
          <w:cols w:space="708"/>
          <w:titlePg/>
          <w:docGrid w:linePitch="360"/>
        </w:sectPr>
      </w:pPr>
    </w:p>
    <w:tbl>
      <w:tblPr>
        <w:tblW w:w="149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1609"/>
        <w:gridCol w:w="2858"/>
        <w:gridCol w:w="2524"/>
        <w:gridCol w:w="4501"/>
        <w:gridCol w:w="3392"/>
        <w:gridCol w:w="45"/>
      </w:tblGrid>
      <w:tr w:rsidR="00C851BB" w:rsidRPr="0067038E" w14:paraId="72AF90FF" w14:textId="77777777" w:rsidTr="007E4082">
        <w:trPr>
          <w:gridBefore w:val="1"/>
          <w:gridAfter w:val="1"/>
          <w:wBefore w:w="29" w:type="dxa"/>
          <w:wAfter w:w="45" w:type="dxa"/>
          <w:trHeight w:val="414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92766" w14:textId="77777777" w:rsidR="00C851BB" w:rsidRPr="00C851BB" w:rsidRDefault="00C851BB" w:rsidP="00C851B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  <w:r w:rsidRPr="00C851BB">
              <w:rPr>
                <w:rFonts w:ascii="Times New Roman" w:hAnsi="Times New Roman"/>
                <w:b/>
                <w:iCs/>
              </w:rPr>
              <w:lastRenderedPageBreak/>
              <w:t xml:space="preserve">    </w:t>
            </w:r>
            <w:bookmarkStart w:id="3" w:name="_Hlk137205601"/>
            <w:r w:rsidRPr="00C851BB">
              <w:rPr>
                <w:rFonts w:ascii="Times New Roman" w:hAnsi="Times New Roman"/>
                <w:b/>
                <w:iCs/>
              </w:rPr>
              <w:t>Перечень универсальных, общепрофессиональных и профессиональных компетенции выпускников и индикаторы их достижения</w:t>
            </w:r>
            <w:bookmarkEnd w:id="3"/>
          </w:p>
          <w:p w14:paraId="1CC95431" w14:textId="77777777" w:rsidR="00C851BB" w:rsidRPr="00C851BB" w:rsidRDefault="00C851BB" w:rsidP="00C851BB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iCs/>
              </w:rPr>
            </w:pPr>
          </w:p>
        </w:tc>
      </w:tr>
      <w:tr w:rsidR="00C851BB" w:rsidRPr="0067038E" w14:paraId="1CC5B0F9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A857D" w14:textId="77777777" w:rsidR="00C851BB" w:rsidRPr="0067038E" w:rsidRDefault="00C851BB" w:rsidP="007E4082">
            <w:pPr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Виды  </w:t>
            </w:r>
          </w:p>
          <w:p w14:paraId="2FBFFA2E" w14:textId="77777777" w:rsidR="00C851BB" w:rsidRPr="0067038E" w:rsidRDefault="00C851BB" w:rsidP="007E4082">
            <w:pPr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D9485" w14:textId="77777777" w:rsidR="00C851BB" w:rsidRPr="0067038E" w:rsidRDefault="00C851BB" w:rsidP="007E4082">
            <w:pPr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Название</w:t>
            </w:r>
          </w:p>
          <w:p w14:paraId="1F679C0B" w14:textId="77777777" w:rsidR="00C851BB" w:rsidRPr="0067038E" w:rsidRDefault="00C851BB" w:rsidP="007E4082">
            <w:pPr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компетенции</w:t>
            </w:r>
          </w:p>
        </w:tc>
        <w:tc>
          <w:tcPr>
            <w:tcW w:w="10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10DC" w14:textId="77777777" w:rsidR="00C851BB" w:rsidRPr="0067038E" w:rsidRDefault="00C851BB" w:rsidP="007E4082">
            <w:pPr>
              <w:ind w:right="-191"/>
              <w:jc w:val="center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Код и наименование индикатора достижения универсальной компетенции (ИУК)</w:t>
            </w:r>
          </w:p>
        </w:tc>
      </w:tr>
      <w:tr w:rsidR="00C851BB" w:rsidRPr="0067038E" w14:paraId="1651A3A5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30D42" w14:textId="77777777" w:rsidR="00C851BB" w:rsidRPr="0067038E" w:rsidRDefault="00C851BB" w:rsidP="007E4082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07DC9" w14:textId="77777777" w:rsidR="00C851BB" w:rsidRPr="0067038E" w:rsidRDefault="00C851BB" w:rsidP="007E4082">
            <w:pPr>
              <w:snapToGrid w:val="0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5592" w14:textId="77777777" w:rsidR="00C851BB" w:rsidRPr="0067038E" w:rsidRDefault="00C851BB" w:rsidP="007E4082">
            <w:pPr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 xml:space="preserve">ИУК-1 </w:t>
            </w:r>
            <w:r w:rsidRPr="0067038E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D9BCE" w14:textId="77777777" w:rsidR="00C851BB" w:rsidRPr="0067038E" w:rsidRDefault="00C851BB" w:rsidP="007E4082">
            <w:pPr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ИУК-2 Уметь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F88B" w14:textId="77777777" w:rsidR="00C851BB" w:rsidRPr="0067038E" w:rsidRDefault="00C851BB" w:rsidP="007E4082">
            <w:pPr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ИУК-3 Владеть</w:t>
            </w:r>
          </w:p>
        </w:tc>
      </w:tr>
      <w:tr w:rsidR="00C851BB" w:rsidRPr="0067038E" w14:paraId="35FE056A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FFBECB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УК-1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7580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Способен критически и системно анализировать, определять возможности и способы применения достижения в области медицины и фармации в профессиональном контексте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8B5B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Основные понятия, используемые в </w:t>
            </w:r>
            <w:r>
              <w:rPr>
                <w:rFonts w:ascii="Times New Roman" w:hAnsi="Times New Roman"/>
                <w:lang w:eastAsia="en-US"/>
              </w:rPr>
              <w:t>неврологии</w:t>
            </w:r>
            <w:r w:rsidRPr="0067038E">
              <w:rPr>
                <w:rFonts w:ascii="Times New Roman" w:hAnsi="Times New Roman"/>
                <w:lang w:eastAsia="en-US"/>
              </w:rPr>
              <w:t xml:space="preserve">, взаимосвязь </w:t>
            </w:r>
            <w:r>
              <w:rPr>
                <w:rFonts w:ascii="Times New Roman" w:hAnsi="Times New Roman"/>
                <w:lang w:eastAsia="en-US"/>
              </w:rPr>
              <w:t>неврологических</w:t>
            </w:r>
            <w:r w:rsidRPr="0067038E">
              <w:rPr>
                <w:rFonts w:ascii="Times New Roman" w:hAnsi="Times New Roman"/>
                <w:lang w:eastAsia="en-US"/>
              </w:rPr>
              <w:t xml:space="preserve"> расстройств с иными заболеваниями, научные идеи и тенденции развития терапевтической психиатрии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F4D80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Критически оценивать поступающую информацию вне зависимости от ее источника, избегать автоматического применения стандартных приемов при решении профессиональных задач, управлять информацией (поиск, интерпретация, анализ информации, в т. Ч. Из множественных источников, использовать системный комплексный подход при постановке диагноза и назначении необходимой терапии.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E73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Навыками сбора, обработки, критического анализа и систематизации профессиональной</w:t>
            </w:r>
            <w:r w:rsidRPr="0067038E">
              <w:rPr>
                <w:rFonts w:ascii="Times New Roman" w:hAnsi="Times New Roman"/>
                <w:lang w:eastAsia="en-US"/>
              </w:rPr>
              <w:br/>
              <w:t>информации, навыками выбора методов и средств решения профессиональных задач, навыками управления информацией (поиск, интерпретация, анализ информации, в т.ч. Из множественных источников, владеть компьютерной техникой, получать информацию из различных источников работать с информацией в глобальных компьютерных сетях.</w:t>
            </w:r>
          </w:p>
        </w:tc>
      </w:tr>
      <w:tr w:rsidR="00C851BB" w:rsidRPr="0067038E" w14:paraId="3A696059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227957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УК-2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5E388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Способен разрабатывать, реализовывать проект и управлять им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6CC0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Знать основы проектного менеджмента, методы и инструменты планирования и управления проектами,</w:t>
            </w:r>
          </w:p>
          <w:p w14:paraId="320DC01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>Иметь представление о жизненном цикле проекта и его ключевых этапах,</w:t>
            </w:r>
          </w:p>
          <w:p w14:paraId="548E4DBA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8B49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>Уметь разрабатывать проектные задачи, цели и планы, а также определять необходимые ресурсы,</w:t>
            </w:r>
          </w:p>
          <w:p w14:paraId="6A449410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оценивать риски и разрабатывать стратегии и планы управления ими,</w:t>
            </w:r>
          </w:p>
          <w:p w14:paraId="63F12538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>Уметь организовывать работу в рамках проекта, распределять задачи и координировать деятельность команды.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B56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>Владеть навыками мониторинга и контроля выполнения проекта, анализа результатов и корректировки планов,</w:t>
            </w:r>
          </w:p>
          <w:p w14:paraId="3595050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>Владеть навыками управления временем,</w:t>
            </w:r>
          </w:p>
          <w:p w14:paraId="30EE20B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Владеть навыками анализа проектных результатов, оценки эффективности и формулирования рекомендаций</w:t>
            </w:r>
          </w:p>
        </w:tc>
      </w:tr>
      <w:tr w:rsidR="00C851BB" w:rsidRPr="0067038E" w14:paraId="62D874FE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210B1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lastRenderedPageBreak/>
              <w:t>УК-3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758C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Способен руководить работой команды врачей, среднего и младшего медицинского персонала, организовывать процесс оказания медицинской помощи населению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4A0BB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Морально-этические нормы, правила и принципы профессионального врачебного поведения, права пациента и врача, основные этические документы международных и отечественных профессиональных медицинских ассоциаций и организаций.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FDC0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Ориентироваться в нормативно- правовых актах о труде, применять нормы трудового законодательства в конкретных практических ситуациях. Защищать гражданские права врачей и пациентов. Выстраивать и поддерживать рабочие отношения с членами коллектива.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8418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  <w:lang w:eastAsia="en-US"/>
              </w:rPr>
              <w:t>Знаниями организационной̆ структуры, управленческой̆ и экономической̆ деятельности медицинских организаций, анализировать показатели работы структурных подразделений</w:t>
            </w:r>
          </w:p>
          <w:p w14:paraId="4A45624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851BB" w:rsidRPr="0067038E" w14:paraId="647AA904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D1263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УК-4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718D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Способен выстраивать взаимодействие в рамках своей профессиональной деятельности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09E6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Знать принципы эффективной коммуникации и межличностного взаимодействия в контексте </w:t>
            </w:r>
            <w:r>
              <w:rPr>
                <w:rFonts w:ascii="Times New Roman" w:hAnsi="Times New Roman"/>
                <w:lang w:eastAsia="en-US"/>
              </w:rPr>
              <w:t>неврологии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A05B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Внимательно, проявлять интерес и эмпатию к пациентам,</w:t>
            </w:r>
          </w:p>
          <w:p w14:paraId="249A7EDF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задавать вопросы, чтобы получить полную и точную информацию от пациентов,</w:t>
            </w:r>
          </w:p>
          <w:p w14:paraId="560203C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общаться с пациентами с различными психологическими и эмоциональными состояниями,</w:t>
            </w:r>
          </w:p>
          <w:p w14:paraId="2658EB0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>Уметь адаптировать свой стиль коммуникации в зависимости от потребностей и характера собеседника,</w:t>
            </w:r>
          </w:p>
          <w:p w14:paraId="3C3D225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Работать с конфликтными ситуациями и эффективно решать проблемы в команде,</w:t>
            </w:r>
          </w:p>
          <w:p w14:paraId="105A4ECD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использовать неконфронтационные методы разрешения конфликтов с пациентами и коллегами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DCBFC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>Владеть навыками эмпатии, умением установления доверительных отношений с пациентами и коллегами,</w:t>
            </w:r>
          </w:p>
          <w:p w14:paraId="21D7879F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Владеть навыками межличностного влияния и умением мотивировать пациентов к соблюдению рекомендаций.</w:t>
            </w:r>
          </w:p>
        </w:tc>
      </w:tr>
      <w:tr w:rsidR="00C851BB" w:rsidRPr="0067038E" w14:paraId="37822D52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2D884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УК-5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9268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7FC6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Знать основные принципы развития профессиональных навыков и компетенций в </w:t>
            </w:r>
            <w:r>
              <w:rPr>
                <w:rFonts w:ascii="Times New Roman" w:hAnsi="Times New Roman"/>
                <w:lang w:eastAsia="en-US"/>
              </w:rPr>
              <w:t>неврологии</w:t>
            </w:r>
            <w:r w:rsidRPr="0067038E">
              <w:rPr>
                <w:rFonts w:ascii="Times New Roman" w:hAnsi="Times New Roman"/>
                <w:lang w:eastAsia="en-US"/>
              </w:rPr>
              <w:t>,</w:t>
            </w:r>
          </w:p>
          <w:p w14:paraId="765BFDAC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Иметь представление о возможных карьерных путях в </w:t>
            </w:r>
            <w:r>
              <w:rPr>
                <w:rFonts w:ascii="Times New Roman" w:hAnsi="Times New Roman"/>
                <w:lang w:eastAsia="en-US"/>
              </w:rPr>
              <w:t>неврологии</w:t>
            </w:r>
            <w:r w:rsidRPr="0067038E">
              <w:rPr>
                <w:rFonts w:ascii="Times New Roman" w:hAnsi="Times New Roman"/>
                <w:lang w:eastAsia="en-US"/>
              </w:rPr>
              <w:t xml:space="preserve"> и связанных с ними требованиях.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F970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определять свои профессиональные цели и задачи развития,</w:t>
            </w:r>
          </w:p>
          <w:p w14:paraId="50F20F4F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планировать шаги и ресурсы, необходимые для достижения поставленных целей,</w:t>
            </w:r>
          </w:p>
          <w:p w14:paraId="714217C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оценивать свои сильные и слабые стороны,</w:t>
            </w:r>
          </w:p>
          <w:p w14:paraId="0F96EB1D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разрабатывать и реализовывать планы профессионального и личностного развития, осуществлять самообучение и самосовершенствование.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6578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Владеть навыками самоорганизации и уметь ставить приоритеты в своей профессиональной деятельности,</w:t>
            </w:r>
          </w:p>
          <w:p w14:paraId="752F6D5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Владеть навыками планирования карьеры, включая способность принимать решения о изменении карьерной траектории.</w:t>
            </w:r>
          </w:p>
        </w:tc>
      </w:tr>
      <w:tr w:rsidR="00C851BB" w:rsidRPr="0067038E" w14:paraId="1501B064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117BBB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1C47FB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4D9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Код и наименование индикатора достижения общепрофессиональной компетенции (ИОПК)</w:t>
            </w:r>
          </w:p>
        </w:tc>
      </w:tr>
      <w:tr w:rsidR="00C851BB" w:rsidRPr="0067038E" w14:paraId="4D6641F1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89C94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CFBD91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526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 xml:space="preserve">ИОПК-1 </w:t>
            </w:r>
            <w:r w:rsidRPr="0067038E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CB1C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 xml:space="preserve">ИОПК-1 </w:t>
            </w:r>
            <w:r w:rsidRPr="0067038E">
              <w:rPr>
                <w:rFonts w:ascii="Times New Roman" w:hAnsi="Times New Roman"/>
                <w:lang w:eastAsia="en-US"/>
              </w:rPr>
              <w:t>Знать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4E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 xml:space="preserve">ИОПК-1 </w:t>
            </w:r>
            <w:r w:rsidRPr="0067038E">
              <w:rPr>
                <w:rFonts w:ascii="Times New Roman" w:hAnsi="Times New Roman"/>
                <w:lang w:eastAsia="en-US"/>
              </w:rPr>
              <w:t>Знать</w:t>
            </w:r>
          </w:p>
        </w:tc>
      </w:tr>
      <w:tr w:rsidR="00C851BB" w:rsidRPr="0067038E" w14:paraId="6F8C1F3E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FC9417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ОПК-1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128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Способен использовать информационно-коммуникационные технологии в </w:t>
            </w:r>
            <w:r w:rsidRPr="0067038E">
              <w:rPr>
                <w:rFonts w:ascii="Times New Roman" w:hAnsi="Times New Roman"/>
                <w:lang w:eastAsia="en-US"/>
              </w:rPr>
              <w:lastRenderedPageBreak/>
              <w:t>профессиональной деятельности и соблюдать правила информационной безопасности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3BD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 xml:space="preserve">Знать основные информационно-коммуникационные технологии, </w:t>
            </w:r>
            <w:r w:rsidRPr="0067038E">
              <w:rPr>
                <w:rFonts w:ascii="Times New Roman" w:hAnsi="Times New Roman"/>
                <w:lang w:eastAsia="en-US"/>
              </w:rPr>
              <w:lastRenderedPageBreak/>
              <w:t>используемые в психиатрии,</w:t>
            </w:r>
          </w:p>
          <w:p w14:paraId="1E4500BF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Иметь представление о принципах информационной безопасности и соблюдении конфиденциальности данных пациентов.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A69DD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 xml:space="preserve">Уметь работать с электронным медицинским документооборотом и другими </w:t>
            </w:r>
            <w:r w:rsidRPr="0067038E">
              <w:rPr>
                <w:rFonts w:ascii="Times New Roman" w:hAnsi="Times New Roman"/>
                <w:lang w:eastAsia="en-US"/>
              </w:rPr>
              <w:lastRenderedPageBreak/>
              <w:t>информационными системами, используемыми в психиатрии,</w:t>
            </w:r>
          </w:p>
          <w:p w14:paraId="53FC324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эффективно использовать программное обеспечение для планирования, диагностики и лечения в психиатрии,</w:t>
            </w:r>
          </w:p>
          <w:p w14:paraId="0D20C1D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Уметь использовать электронные ресурсы и базы данных для получения актуальной информации в своей профессиональной области.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B02B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lastRenderedPageBreak/>
              <w:t xml:space="preserve">Владеть навыками обработки и анализа данных с использованием </w:t>
            </w:r>
            <w:r w:rsidRPr="0067038E">
              <w:rPr>
                <w:rFonts w:ascii="Times New Roman" w:hAnsi="Times New Roman"/>
                <w:lang w:eastAsia="en-US"/>
              </w:rPr>
              <w:lastRenderedPageBreak/>
              <w:t>специализированного программного обеспечения,</w:t>
            </w:r>
          </w:p>
          <w:p w14:paraId="144B266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Владеть навыками защиты информации, обеспечения безопасности данных пациентов и соблюдения этических норм в использовании информационных технологий,</w:t>
            </w:r>
          </w:p>
          <w:p w14:paraId="220D33E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Владеть навыками обучения и самообучения в области информационно-коммуникационных технологий</w:t>
            </w:r>
          </w:p>
        </w:tc>
      </w:tr>
      <w:tr w:rsidR="00C851BB" w:rsidRPr="0067038E" w14:paraId="6D81A404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978BED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lastRenderedPageBreak/>
              <w:t>ОПК-2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FED6B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Способен применять основные принципы организации и управления в сфере охраны здоровья граждан и оценки качества оказания медицинской помощи с использованием основных медико-статистических показателей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4187B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t>Основные нормативные  документы, регламентирующие работу  врача-</w:t>
            </w:r>
            <w:r>
              <w:rPr>
                <w:rFonts w:ascii="Times New Roman" w:hAnsi="Times New Roman"/>
                <w:color w:val="000000"/>
              </w:rPr>
              <w:t>невролога</w:t>
            </w:r>
            <w:r w:rsidRPr="0067038E">
              <w:rPr>
                <w:rFonts w:ascii="Times New Roman" w:hAnsi="Times New Roman"/>
                <w:color w:val="000000"/>
              </w:rPr>
              <w:t xml:space="preserve"> в стационаре и </w:t>
            </w:r>
            <w:r>
              <w:rPr>
                <w:rFonts w:ascii="Times New Roman" w:hAnsi="Times New Roman"/>
                <w:color w:val="000000"/>
              </w:rPr>
              <w:t>амбулаторной</w:t>
            </w:r>
            <w:r w:rsidRPr="0067038E">
              <w:rPr>
                <w:rFonts w:ascii="Times New Roman" w:hAnsi="Times New Roman"/>
                <w:color w:val="000000"/>
              </w:rPr>
              <w:t xml:space="preserve"> службе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C152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Организовать работу </w:t>
            </w:r>
            <w:r>
              <w:rPr>
                <w:rFonts w:ascii="Times New Roman" w:hAnsi="Times New Roman"/>
                <w:color w:val="000000"/>
              </w:rPr>
              <w:t>неврологического</w:t>
            </w:r>
            <w:r w:rsidRPr="0067038E">
              <w:rPr>
                <w:rFonts w:ascii="Times New Roman" w:hAnsi="Times New Roman"/>
                <w:color w:val="000000"/>
              </w:rPr>
              <w:t xml:space="preserve"> кабинета и отделения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62C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Навыками  организации работы </w:t>
            </w:r>
            <w:r>
              <w:rPr>
                <w:rFonts w:ascii="Times New Roman" w:hAnsi="Times New Roman"/>
                <w:color w:val="000000"/>
              </w:rPr>
              <w:t>неврологичпеского</w:t>
            </w:r>
            <w:r w:rsidRPr="0067038E">
              <w:rPr>
                <w:rFonts w:ascii="Times New Roman" w:hAnsi="Times New Roman"/>
                <w:color w:val="000000"/>
              </w:rPr>
              <w:t xml:space="preserve"> кабинета и отделения с учетом нормативной  документации  принятой  в  здравоохранении  РФ  по психиатрической службе</w:t>
            </w:r>
          </w:p>
        </w:tc>
      </w:tr>
      <w:tr w:rsidR="00C851BB" w:rsidRPr="0067038E" w14:paraId="735D0852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E15FB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ОПК-3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E00A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Способен осуществлять педагогическую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B983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Цели, принципы, формы, методы обучения и воспитания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AC9D8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  <w:lang w:eastAsia="en-US"/>
              </w:rPr>
              <w:t>Отбирать адекватные целям и содержанию технологии, формы, методы и средства обучения и воспитания</w:t>
            </w:r>
          </w:p>
          <w:p w14:paraId="5A7E643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C55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  <w:lang w:eastAsia="en-US"/>
              </w:rPr>
              <w:t>Планировать цели и содержание обучения и воспитания в соответствии с государственным образовательным стандартом, учебным планом и программой̆</w:t>
            </w:r>
          </w:p>
        </w:tc>
      </w:tr>
      <w:tr w:rsidR="00C851BB" w:rsidRPr="0067038E" w14:paraId="7AA5022C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525B4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lastRenderedPageBreak/>
              <w:t>ОПК-4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4443A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 xml:space="preserve">Способен проводить клиническую диагностику, направлять на обследования пациентов с целью выявления </w:t>
            </w:r>
            <w:r>
              <w:rPr>
                <w:rFonts w:ascii="Times New Roman" w:hAnsi="Times New Roman"/>
              </w:rPr>
              <w:t xml:space="preserve">неврологических </w:t>
            </w:r>
            <w:r w:rsidRPr="0067038E">
              <w:rPr>
                <w:rFonts w:ascii="Times New Roman" w:hAnsi="Times New Roman"/>
              </w:rPr>
              <w:t>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A5D1B" w14:textId="77777777" w:rsidR="00C851BB" w:rsidRPr="0067038E" w:rsidRDefault="00C851BB" w:rsidP="007E4082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 xml:space="preserve">Общие закономерности патогенеза наиболее распространенных </w:t>
            </w:r>
            <w:r>
              <w:rPr>
                <w:rFonts w:cs="Times New Roman"/>
                <w:color w:val="000000"/>
                <w:sz w:val="22"/>
                <w:szCs w:val="22"/>
              </w:rPr>
              <w:t>неврологических</w:t>
            </w:r>
            <w:r w:rsidRPr="0067038E">
              <w:rPr>
                <w:rFonts w:cs="Times New Roman"/>
                <w:color w:val="000000"/>
                <w:sz w:val="22"/>
                <w:szCs w:val="22"/>
              </w:rPr>
              <w:t xml:space="preserve"> заболеваний,</w:t>
            </w:r>
          </w:p>
          <w:p w14:paraId="7262AE58" w14:textId="77777777" w:rsidR="00C851BB" w:rsidRPr="0067038E" w:rsidRDefault="00C851BB" w:rsidP="007E4082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 xml:space="preserve">Этиологию, патогенез, ведущие клинические проявления, методы диагностики, лабораторные показатели и исходы основных </w:t>
            </w:r>
            <w:r>
              <w:rPr>
                <w:rFonts w:cs="Times New Roman"/>
                <w:color w:val="000000"/>
                <w:sz w:val="22"/>
                <w:szCs w:val="22"/>
              </w:rPr>
              <w:t>неврологических</w:t>
            </w:r>
            <w:r w:rsidRPr="0067038E">
              <w:rPr>
                <w:rFonts w:cs="Times New Roman"/>
                <w:color w:val="000000"/>
                <w:sz w:val="22"/>
                <w:szCs w:val="22"/>
              </w:rPr>
              <w:t xml:space="preserve"> расстройств,</w:t>
            </w:r>
          </w:p>
          <w:p w14:paraId="4EC7687E" w14:textId="77777777" w:rsidR="00C851BB" w:rsidRPr="0067038E" w:rsidRDefault="00C851BB" w:rsidP="007E4082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>Виды медико-социальной экспертизы,</w:t>
            </w:r>
          </w:p>
          <w:p w14:paraId="530093CC" w14:textId="77777777" w:rsidR="00C851BB" w:rsidRPr="0067038E" w:rsidRDefault="00C851BB" w:rsidP="007E4082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>Понятие временной нетрудоспособности,</w:t>
            </w:r>
          </w:p>
          <w:p w14:paraId="5832D3C5" w14:textId="77777777" w:rsidR="00C851BB" w:rsidRPr="0067038E" w:rsidRDefault="00C851BB" w:rsidP="007E4082">
            <w:pPr>
              <w:pStyle w:val="Standard"/>
              <w:jc w:val="both"/>
              <w:rPr>
                <w:rFonts w:cs="Times New Roman"/>
                <w:color w:val="000000"/>
                <w:sz w:val="22"/>
                <w:szCs w:val="22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>Понятие стойкой нетрудоспособности,</w:t>
            </w:r>
          </w:p>
          <w:p w14:paraId="30F32487" w14:textId="77777777" w:rsidR="00C851BB" w:rsidRPr="0067038E" w:rsidRDefault="00C851BB" w:rsidP="007E4082">
            <w:pPr>
              <w:pStyle w:val="Standard"/>
              <w:jc w:val="both"/>
              <w:rPr>
                <w:rFonts w:cs="Times New Roman"/>
                <w:color w:val="000000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>Ориентировочные сроки временной нетрудоспособности при основных</w:t>
            </w:r>
            <w:r w:rsidRPr="0067038E">
              <w:rPr>
                <w:rFonts w:cs="Times New Roman"/>
                <w:color w:val="000000"/>
              </w:rPr>
              <w:t xml:space="preserve"> </w:t>
            </w:r>
            <w:r w:rsidRPr="0067038E">
              <w:rPr>
                <w:rFonts w:cs="Times New Roman"/>
                <w:color w:val="000000"/>
                <w:sz w:val="22"/>
                <w:szCs w:val="22"/>
              </w:rPr>
              <w:t>неврологических заболеваниях</w:t>
            </w:r>
            <w:r w:rsidRPr="0067038E">
              <w:rPr>
                <w:rFonts w:cs="Times New Roman"/>
                <w:color w:val="000000"/>
              </w:rPr>
              <w:t xml:space="preserve">  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D217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</w:rPr>
              <w:t>Установить эмоционально-психологический контакт с пациентом, мотивировать его к обследованию,</w:t>
            </w:r>
          </w:p>
          <w:p w14:paraId="2A89A49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Планировать лечение пациентов с </w:t>
            </w:r>
            <w:r>
              <w:rPr>
                <w:rFonts w:ascii="Times New Roman" w:hAnsi="Times New Roman"/>
                <w:color w:val="000000"/>
              </w:rPr>
              <w:t>неврологическими</w:t>
            </w:r>
            <w:r w:rsidRPr="0067038E">
              <w:rPr>
                <w:rFonts w:ascii="Times New Roman" w:hAnsi="Times New Roman"/>
                <w:color w:val="000000"/>
              </w:rPr>
              <w:t xml:space="preserve"> расстройствами,</w:t>
            </w:r>
          </w:p>
          <w:p w14:paraId="7D7B8D3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Анализировать и оценивать качество медицинской помощи  населению, вести медицинскую документацию.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73D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Владеть принципами и методами ведения основных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 на клиническом приеме,</w:t>
            </w:r>
          </w:p>
          <w:p w14:paraId="0898BDB8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</w:rPr>
              <w:t>Выявлять необходимость привлечения врачей иных или смежных специальностей для диагностики и лечении пациентов,</w:t>
            </w:r>
          </w:p>
          <w:p w14:paraId="66B2F670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Владеть методами ведения медицинской учетно-отчетной документации в медицинских учреждениях</w:t>
            </w:r>
          </w:p>
        </w:tc>
      </w:tr>
      <w:tr w:rsidR="00C851BB" w:rsidRPr="0067038E" w14:paraId="0BA9453D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5149DF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ОПК-5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BBB7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Способен назначать и проводить лечение и контроль его эффективности и безопасности у пациентов с психическими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39AB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Основы законодательства по охране здоровья населения, </w:t>
            </w:r>
          </w:p>
          <w:p w14:paraId="3272902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Причины возникновения </w:t>
            </w:r>
            <w:r>
              <w:rPr>
                <w:rFonts w:ascii="Times New Roman" w:hAnsi="Times New Roman"/>
                <w:lang w:eastAsia="en-US"/>
              </w:rPr>
              <w:lastRenderedPageBreak/>
              <w:t>неврологических</w:t>
            </w:r>
            <w:r w:rsidRPr="0067038E">
              <w:rPr>
                <w:rFonts w:ascii="Times New Roman" w:hAnsi="Times New Roman"/>
                <w:lang w:eastAsia="en-US"/>
              </w:rPr>
              <w:t xml:space="preserve"> заболеваний,</w:t>
            </w:r>
          </w:p>
          <w:p w14:paraId="701215AA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Патогенез, ведущие клинические проявления, методы диагностики, лабораторные показатели и исходы </w:t>
            </w:r>
            <w:r>
              <w:rPr>
                <w:rFonts w:ascii="Times New Roman" w:hAnsi="Times New Roman"/>
                <w:lang w:eastAsia="en-US"/>
              </w:rPr>
              <w:t>неврологических</w:t>
            </w:r>
            <w:r w:rsidRPr="0067038E">
              <w:rPr>
                <w:rFonts w:ascii="Times New Roman" w:hAnsi="Times New Roman"/>
                <w:lang w:eastAsia="en-US"/>
              </w:rPr>
              <w:t xml:space="preserve"> заболеваний,</w:t>
            </w:r>
          </w:p>
          <w:p w14:paraId="00D61C9D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Методы профилактики </w:t>
            </w:r>
            <w:r>
              <w:rPr>
                <w:rFonts w:ascii="Times New Roman" w:hAnsi="Times New Roman"/>
                <w:lang w:eastAsia="en-US"/>
              </w:rPr>
              <w:t>неврологических</w:t>
            </w:r>
            <w:r w:rsidRPr="0067038E">
              <w:rPr>
                <w:rFonts w:ascii="Times New Roman" w:hAnsi="Times New Roman"/>
                <w:lang w:eastAsia="en-US"/>
              </w:rPr>
              <w:t xml:space="preserve"> заболеваний,</w:t>
            </w:r>
          </w:p>
          <w:p w14:paraId="31145E4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Методы ранней диагностики и скрининга </w:t>
            </w:r>
            <w:r>
              <w:rPr>
                <w:rFonts w:ascii="Times New Roman" w:hAnsi="Times New Roman"/>
                <w:lang w:eastAsia="en-US"/>
              </w:rPr>
              <w:t xml:space="preserve">неврологической </w:t>
            </w:r>
            <w:r w:rsidRPr="0067038E">
              <w:rPr>
                <w:rFonts w:ascii="Times New Roman" w:hAnsi="Times New Roman"/>
                <w:lang w:eastAsia="en-US"/>
              </w:rPr>
              <w:t>патологии,</w:t>
            </w:r>
          </w:p>
          <w:p w14:paraId="75714F7C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  <w:lang w:eastAsia="en-US"/>
              </w:rPr>
              <w:t xml:space="preserve">Группы риска по развитию различных </w:t>
            </w:r>
            <w:r>
              <w:rPr>
                <w:rFonts w:ascii="Times New Roman" w:hAnsi="Times New Roman"/>
                <w:lang w:eastAsia="en-US"/>
              </w:rPr>
              <w:t>неврологических</w:t>
            </w:r>
            <w:r w:rsidRPr="0067038E">
              <w:rPr>
                <w:rFonts w:ascii="Times New Roman" w:hAnsi="Times New Roman"/>
                <w:lang w:eastAsia="en-US"/>
              </w:rPr>
              <w:t xml:space="preserve"> заболеваний у взрослого населения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34C4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>Проводить консультации с больными по вопросам заболевания и проводимого лечения,</w:t>
            </w:r>
          </w:p>
          <w:p w14:paraId="74915A1D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Проводить беседы с пациентами по вопросам первично и вторичной профилактики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заболеваний,</w:t>
            </w:r>
          </w:p>
          <w:p w14:paraId="073AF81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>Осуществлять профилактические и лечебные мероприятия с учетом психического статуса.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06A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Обосновывать выбор профилактических мероприятий Владеть медикаментозными и психотерапевтическими методами лечения основных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заболеваний.</w:t>
            </w:r>
          </w:p>
        </w:tc>
      </w:tr>
      <w:tr w:rsidR="00C851BB" w:rsidRPr="0067038E" w14:paraId="61ADF675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1EABB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ОПК-6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7034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 xml:space="preserve">Способен проводить и контролировать эффективность санитарно- противоэпидемических и иных профилактических </w:t>
            </w:r>
            <w:r w:rsidRPr="0067038E">
              <w:rPr>
                <w:rFonts w:ascii="Times New Roman" w:hAnsi="Times New Roman"/>
              </w:rPr>
              <w:lastRenderedPageBreak/>
              <w:t>мероприятий по охране здоровья населения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520F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Этиологию, патогенез, ведущие клинические проявления, методы диагностики, лабораторные </w:t>
            </w: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показатели и исходы основных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заболеваний,</w:t>
            </w:r>
          </w:p>
          <w:p w14:paraId="69BDA43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Методы и средства диспансеризации пациентов с </w:t>
            </w:r>
            <w:r>
              <w:rPr>
                <w:rFonts w:ascii="Times New Roman" w:hAnsi="Times New Roman"/>
                <w:color w:val="000000"/>
              </w:rPr>
              <w:t>неврологическими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заболеваниями,</w:t>
            </w:r>
          </w:p>
          <w:p w14:paraId="2B5132E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Основные понятия качества медицинской помощи,</w:t>
            </w:r>
          </w:p>
          <w:p w14:paraId="6519F9B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Организацию внутреннего контроля качества медицинской помощи в психиатрическом учреждении.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CE33A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Проводить беседы с пациентами по вопросам первично и вторичной профилактики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заболеваний,</w:t>
            </w:r>
          </w:p>
          <w:p w14:paraId="27F5FF70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Осуществлять профилактические и лечебные мероприятия с учетом </w:t>
            </w:r>
            <w:r>
              <w:rPr>
                <w:rFonts w:ascii="Times New Roman" w:hAnsi="Times New Roman"/>
                <w:color w:val="000000"/>
              </w:rPr>
              <w:t>неврологического</w:t>
            </w:r>
            <w:r w:rsidRPr="0067038E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статуса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3D9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>Владеть методами профилактических мероприятий и использования средств профилактики,</w:t>
            </w:r>
          </w:p>
          <w:p w14:paraId="18286B6D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Владеть навыками формирования диспансерных групп  лиц с </w:t>
            </w:r>
            <w:r>
              <w:rPr>
                <w:rFonts w:ascii="Times New Roman" w:hAnsi="Times New Roman"/>
                <w:color w:val="000000"/>
              </w:rPr>
              <w:t>неврологичесскими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заболеваниями.</w:t>
            </w:r>
          </w:p>
        </w:tc>
      </w:tr>
      <w:tr w:rsidR="00C851BB" w:rsidRPr="0067038E" w14:paraId="48BE493B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4D9BE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lastRenderedPageBreak/>
              <w:t>ОПК-7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35CD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 xml:space="preserve">Способен проводить мероприятия по формированию здорового образа жизни, санитарно-гигиеническому просвещению населения с целью профилактики </w:t>
            </w:r>
            <w:r>
              <w:rPr>
                <w:rFonts w:ascii="Times New Roman" w:hAnsi="Times New Roman"/>
              </w:rPr>
              <w:t>неврологических</w:t>
            </w:r>
            <w:r w:rsidRPr="0067038E">
              <w:rPr>
                <w:rFonts w:ascii="Times New Roman" w:hAnsi="Times New Roman"/>
              </w:rPr>
              <w:t xml:space="preserve"> заболеваний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6C2E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Санитарно-эпидемиологические требования,</w:t>
            </w:r>
          </w:p>
          <w:p w14:paraId="242FF20F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</w:rPr>
              <w:t>Т</w:t>
            </w:r>
            <w:r w:rsidRPr="0067038E">
              <w:rPr>
                <w:rFonts w:ascii="Times New Roman" w:hAnsi="Times New Roman"/>
                <w:color w:val="000000"/>
              </w:rPr>
              <w:t>ребования охраны труда, пожарной безопасности, порядок действий при чрезвычайных ситуациях,</w:t>
            </w:r>
          </w:p>
          <w:p w14:paraId="5E65F0A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>Правила применения средств индивидуальной защиты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D3FC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>Применять средства индивидуальной защиты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C53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Оказывать медицинскую помощь в экстренной и неотложной формах,</w:t>
            </w:r>
          </w:p>
          <w:p w14:paraId="5981198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t>Проведение мероприятий по снижению заболеваемости, включая инфекционные заболевания, инвалидизации, смертности, летальности</w:t>
            </w:r>
          </w:p>
        </w:tc>
      </w:tr>
      <w:tr w:rsidR="00C851BB" w:rsidRPr="0067038E" w14:paraId="70C8BDF1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C44CF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ОПК-8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940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Способен вести медицинскую документацию, проводить анализ ме-дико-статистической информации. Организационно-управленческая деятельность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316A0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Типовую учетно-отчетную медицинскую документацию медицинских учреждений,</w:t>
            </w:r>
          </w:p>
          <w:p w14:paraId="4757C24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Экспертизу трудоспособности,</w:t>
            </w:r>
          </w:p>
          <w:p w14:paraId="0CC5FD6F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Основные и дополнительные методы диагностики основных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заболеваний,</w:t>
            </w:r>
          </w:p>
          <w:p w14:paraId="22984FA9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Этиологию, патогенез, ведущие клинические проявления основных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4D30C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Анализировать и оценивать качество медицинской помощи населению, вести медицинскую документацию,</w:t>
            </w:r>
          </w:p>
          <w:p w14:paraId="2D91463B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Оценивать результаты деятельности и качество оказания медицинской помощи,</w:t>
            </w:r>
          </w:p>
          <w:p w14:paraId="39401B3A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Грамотно оформлять необходимую медицинскую документацию, предусмотренную законодательством по здравоохранению (медицинскую карту больного форма 003/у, форму 025у-04 и др.)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5915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Владеть методами ведения медицинской учетно-отчетной документации в медицинских учреждениях,</w:t>
            </w:r>
          </w:p>
          <w:p w14:paraId="10A372B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Алгоритмом постановки предварительного и окончательного клинического диагноза,</w:t>
            </w:r>
          </w:p>
          <w:p w14:paraId="69759D1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Методами оценки качества медицинской помощи,</w:t>
            </w:r>
          </w:p>
          <w:p w14:paraId="601872CA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  <w:lang w:eastAsia="en-US"/>
              </w:rPr>
              <w:t>Методами изучения катамнеза, оформлением медицинской документации.</w:t>
            </w:r>
          </w:p>
          <w:p w14:paraId="24F89DC1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851BB" w:rsidRPr="0067038E" w14:paraId="51090899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2BB5AB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t>ОПК-10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5495A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  <w:r w:rsidRPr="0067038E">
              <w:rPr>
                <w:rFonts w:ascii="Times New Roman" w:hAnsi="Times New Roman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BA83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 xml:space="preserve">Возрастные особенности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расстройств</w:t>
            </w:r>
          </w:p>
          <w:p w14:paraId="45B0E108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5B957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Интерпретировать результаты оценки психического статуса для постановки диагноза,</w:t>
            </w:r>
          </w:p>
          <w:p w14:paraId="2F940963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Интерпретировать клинические признаки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 с учетом МКБ-10,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D914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lastRenderedPageBreak/>
              <w:t xml:space="preserve">Дифференциальной диагностикой основных </w:t>
            </w:r>
            <w:r>
              <w:rPr>
                <w:rFonts w:ascii="Times New Roman" w:hAnsi="Times New Roman"/>
                <w:color w:val="000000"/>
              </w:rPr>
              <w:t>неврологических</w:t>
            </w:r>
            <w:r w:rsidRPr="0067038E">
              <w:rPr>
                <w:rFonts w:ascii="Times New Roman" w:hAnsi="Times New Roman"/>
                <w:color w:val="000000"/>
              </w:rPr>
              <w:t xml:space="preserve"> заболеваний,</w:t>
            </w:r>
          </w:p>
          <w:p w14:paraId="68ECC45B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Методикой сбора анамнеза, в том числе аллергологического</w:t>
            </w:r>
          </w:p>
          <w:p w14:paraId="5E35CD12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</w:tr>
      <w:tr w:rsidR="00C851BB" w:rsidRPr="0067038E" w14:paraId="693B6E53" w14:textId="77777777" w:rsidTr="007E4082">
        <w:tblPrEx>
          <w:tblBorders>
            <w:top w:val="none" w:sz="0" w:space="0" w:color="auto"/>
            <w:left w:val="none" w:sz="0" w:space="0" w:color="auto"/>
            <w:bottom w:val="single" w:sz="4" w:space="0" w:color="000000"/>
            <w:right w:val="none" w:sz="0" w:space="0" w:color="auto"/>
            <w:insideH w:val="single" w:sz="4" w:space="0" w:color="000000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7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BC659" w14:textId="77777777" w:rsidR="00C851BB" w:rsidRPr="0067038E" w:rsidRDefault="00C851BB" w:rsidP="007E4082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67038E">
              <w:rPr>
                <w:rFonts w:ascii="Times New Roman" w:hAnsi="Times New Roman"/>
                <w:b/>
                <w:lang w:eastAsia="en-US"/>
              </w:rPr>
              <w:lastRenderedPageBreak/>
              <w:t>ПК-1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52C56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</w:rPr>
              <w:t>Готовность к определению тактики ведения, ведению и лечению пациентов, нуждающихся психиатрической помощи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29738" w14:textId="77777777" w:rsidR="00C851BB" w:rsidRPr="0067038E" w:rsidRDefault="00C851BB" w:rsidP="007E4082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>Возрастные особенности неврологических расстройств,</w:t>
            </w:r>
          </w:p>
          <w:p w14:paraId="7B7FE6C1" w14:textId="77777777" w:rsidR="00C851BB" w:rsidRPr="0067038E" w:rsidRDefault="00C851BB" w:rsidP="007E4082">
            <w:pPr>
              <w:pStyle w:val="Standard"/>
              <w:rPr>
                <w:rFonts w:cs="Times New Roman"/>
                <w:color w:val="000000"/>
                <w:sz w:val="22"/>
                <w:szCs w:val="22"/>
              </w:rPr>
            </w:pPr>
            <w:r w:rsidRPr="0067038E">
              <w:rPr>
                <w:rFonts w:cs="Times New Roman"/>
                <w:color w:val="000000"/>
                <w:sz w:val="22"/>
                <w:szCs w:val="22"/>
              </w:rPr>
              <w:t>Виды и показания к лечению неврологических заболеваний.</w:t>
            </w:r>
          </w:p>
          <w:p w14:paraId="74C468C8" w14:textId="77777777" w:rsidR="00C851BB" w:rsidRPr="0067038E" w:rsidRDefault="00C851BB" w:rsidP="007E4082">
            <w:pPr>
              <w:pStyle w:val="a3"/>
              <w:ind w:left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4B3D3" w14:textId="77777777" w:rsidR="00C851BB" w:rsidRPr="0067038E" w:rsidRDefault="00C851BB" w:rsidP="007E4082">
            <w:pPr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</w:rPr>
              <w:t>Мотивировать к псмхопрофилактике</w:t>
            </w:r>
          </w:p>
          <w:p w14:paraId="1FA3602C" w14:textId="77777777" w:rsidR="00C851BB" w:rsidRPr="0067038E" w:rsidRDefault="00C851BB" w:rsidP="007E4082">
            <w:pPr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Планировать лечение пациентов с психическими расстройствами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C81" w14:textId="77777777" w:rsidR="00C851BB" w:rsidRPr="0067038E" w:rsidRDefault="00C851BB" w:rsidP="007E4082">
            <w:pPr>
              <w:rPr>
                <w:rFonts w:ascii="Times New Roman" w:hAnsi="Times New Roman"/>
                <w:color w:val="000000"/>
              </w:rPr>
            </w:pPr>
            <w:r w:rsidRPr="0067038E">
              <w:rPr>
                <w:rFonts w:ascii="Times New Roman" w:hAnsi="Times New Roman"/>
                <w:color w:val="000000"/>
              </w:rPr>
              <w:t>Владеть методами и принципами ведения консервативного лечения основных неврологических заболеваний.</w:t>
            </w:r>
          </w:p>
          <w:p w14:paraId="685CC681" w14:textId="77777777" w:rsidR="00C851BB" w:rsidRPr="0067038E" w:rsidRDefault="00C851BB" w:rsidP="007E4082">
            <w:pPr>
              <w:rPr>
                <w:rFonts w:ascii="Times New Roman" w:hAnsi="Times New Roman"/>
              </w:rPr>
            </w:pPr>
            <w:r w:rsidRPr="0067038E">
              <w:rPr>
                <w:rFonts w:ascii="Times New Roman" w:hAnsi="Times New Roman"/>
              </w:rPr>
              <w:t>Оценить необходимость участия врачей смежных специальностей в комплексном лечении пациентов со психиатрической патологией.</w:t>
            </w:r>
          </w:p>
          <w:p w14:paraId="4A38344E" w14:textId="77777777" w:rsidR="00C851BB" w:rsidRPr="0067038E" w:rsidRDefault="00C851BB" w:rsidP="007E4082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7750E2DD" w14:textId="77777777" w:rsidR="002B2A16" w:rsidRDefault="002B2A16" w:rsidP="002B2A16">
      <w:pPr>
        <w:widowControl w:val="0"/>
        <w:shd w:val="clear" w:color="auto" w:fill="FFFFFF"/>
        <w:tabs>
          <w:tab w:val="left" w:pos="539"/>
          <w:tab w:val="left" w:pos="567"/>
          <w:tab w:val="left" w:leader="underscore" w:pos="4759"/>
        </w:tabs>
        <w:jc w:val="both"/>
        <w:rPr>
          <w:sz w:val="28"/>
          <w:szCs w:val="28"/>
        </w:rPr>
        <w:sectPr w:rsidR="002B2A16" w:rsidSect="002B2A16">
          <w:footerReference w:type="default" r:id="rId10"/>
          <w:pgSz w:w="16838" w:h="11906" w:orient="landscape"/>
          <w:pgMar w:top="1701" w:right="1134" w:bottom="850" w:left="709" w:header="708" w:footer="708" w:gutter="0"/>
          <w:cols w:space="708"/>
          <w:titlePg/>
          <w:docGrid w:linePitch="360"/>
        </w:sectPr>
      </w:pPr>
    </w:p>
    <w:p w14:paraId="751C2275" w14:textId="77777777" w:rsidR="002B2A16" w:rsidRPr="0097530F" w:rsidRDefault="002B2A16" w:rsidP="003763D0">
      <w:pPr>
        <w:shd w:val="clear" w:color="auto" w:fill="FFFFFF"/>
        <w:tabs>
          <w:tab w:val="left" w:pos="283"/>
        </w:tabs>
        <w:spacing w:after="0" w:line="240" w:lineRule="auto"/>
        <w:ind w:left="35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5362CB2E" w14:textId="77777777" w:rsidR="00896022" w:rsidRDefault="00896022" w:rsidP="00A41AF5">
      <w:pPr>
        <w:pStyle w:val="a9"/>
        <w:spacing w:line="276" w:lineRule="auto"/>
        <w:rPr>
          <w:rFonts w:ascii="Times New Roman" w:hAnsi="Times New Roman"/>
          <w:spacing w:val="-8"/>
          <w:sz w:val="24"/>
          <w:szCs w:val="28"/>
        </w:rPr>
      </w:pPr>
    </w:p>
    <w:p w14:paraId="1019741D" w14:textId="77777777" w:rsidR="00896022" w:rsidRDefault="00896022" w:rsidP="00D732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14CDE">
        <w:rPr>
          <w:rFonts w:ascii="Times New Roman" w:hAnsi="Times New Roman"/>
          <w:b/>
          <w:sz w:val="28"/>
          <w:szCs w:val="28"/>
        </w:rPr>
        <w:t>2. Рекомендации к занятиям лекционного типа</w:t>
      </w:r>
    </w:p>
    <w:p w14:paraId="3B882C31" w14:textId="77777777" w:rsidR="00896022" w:rsidRPr="00414CDE" w:rsidRDefault="00896022" w:rsidP="00414CDE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2141B5B" w14:textId="77777777" w:rsidR="00896022" w:rsidRPr="007B0FE4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7B0FE4">
        <w:rPr>
          <w:rFonts w:ascii="Times New Roman" w:hAnsi="Times New Roman"/>
          <w:color w:val="000000"/>
          <w:sz w:val="28"/>
          <w:szCs w:val="28"/>
        </w:rPr>
        <w:t>Эффективность усвоения лекционного материала зависит от уровня мотивации ординатора к овладению конкретными знаниями, а также наличия навыка работы на лекциях.</w:t>
      </w:r>
    </w:p>
    <w:p w14:paraId="086A5DCF" w14:textId="77777777" w:rsidR="00896022" w:rsidRPr="007B0FE4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Результатом освоения лекционного курса должна быть систематизация и структурирование нового учебного материала, включение его в уже имеющуюся у ординатора систему знаний, использование его в качестве базы для дальнейшего изучения темы.</w:t>
      </w:r>
    </w:p>
    <w:p w14:paraId="739D8977" w14:textId="77777777" w:rsidR="00896022" w:rsidRPr="007B0FE4" w:rsidRDefault="00896022" w:rsidP="007B0FE4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B0FE4">
        <w:rPr>
          <w:rFonts w:ascii="Times New Roman" w:hAnsi="Times New Roman"/>
          <w:sz w:val="28"/>
          <w:szCs w:val="28"/>
        </w:rPr>
        <w:t>Для успешного освоения лекционного курса дисциплины рекомендовано:</w:t>
      </w:r>
    </w:p>
    <w:p w14:paraId="7DAF8E11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руководствоваться тематическим планом лекций, размещенным в электронной информационно-образовательной среде ВолгГМУ;</w:t>
      </w:r>
    </w:p>
    <w:p w14:paraId="52EA1B7C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перед очередной лекцией просмотреть по конспекту материал предыдущей лекции, а также хотя бы бегло ознакомиться с содержанием очередной лекции по основным источникам литературы в соответствии с рабочей программой дисциплины;</w:t>
      </w:r>
    </w:p>
    <w:p w14:paraId="7A2D40E1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в ходе лекции вести конспектирование учебного материала;</w:t>
      </w:r>
    </w:p>
    <w:p w14:paraId="351EF9F7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sz w:val="28"/>
          <w:szCs w:val="28"/>
        </w:rPr>
        <w:t>вслед за лектором внимательно и детально выполнять необходимые рисунки, чертежи, графики, схемы;</w:t>
      </w:r>
    </w:p>
    <w:p w14:paraId="006846E3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задавать преподавателю уточняющие вопросы с целью лучшего уяснения рассматриваемых вопросов.</w:t>
      </w:r>
    </w:p>
    <w:p w14:paraId="3B7410E3" w14:textId="77777777" w:rsidR="00896022" w:rsidRPr="00826821" w:rsidRDefault="00896022" w:rsidP="00FF405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B8A490" w14:textId="77777777" w:rsidR="00896022" w:rsidRPr="00D7328A" w:rsidRDefault="00896022" w:rsidP="00D732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3. Рекомендации к занятиям семинарского типа</w:t>
      </w:r>
    </w:p>
    <w:p w14:paraId="3C8E1735" w14:textId="3BE0BD31" w:rsidR="00896022" w:rsidRPr="00C2577E" w:rsidRDefault="00896022" w:rsidP="00D7328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860CD">
        <w:rPr>
          <w:rFonts w:ascii="Times New Roman" w:hAnsi="Times New Roman"/>
          <w:color w:val="000000"/>
          <w:sz w:val="28"/>
          <w:szCs w:val="28"/>
        </w:rPr>
        <w:t>Семинарское</w:t>
      </w:r>
      <w:r w:rsidRPr="00C2577E">
        <w:rPr>
          <w:rFonts w:ascii="Times New Roman" w:hAnsi="Times New Roman"/>
          <w:color w:val="000000"/>
          <w:sz w:val="28"/>
          <w:szCs w:val="28"/>
        </w:rPr>
        <w:t xml:space="preserve"> занятие - вид учебных занятий, при котором в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7E">
        <w:rPr>
          <w:rFonts w:ascii="Times New Roman" w:hAnsi="Times New Roman"/>
          <w:color w:val="000000"/>
          <w:sz w:val="28"/>
          <w:szCs w:val="28"/>
        </w:rPr>
        <w:t>результате предварительной работы над учебным материалом преподавателя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7E">
        <w:rPr>
          <w:rFonts w:ascii="Times New Roman" w:hAnsi="Times New Roman"/>
          <w:color w:val="000000"/>
          <w:sz w:val="28"/>
          <w:szCs w:val="28"/>
        </w:rPr>
        <w:t>и ординатора, в обстановке их контактной работы решаются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7E">
        <w:rPr>
          <w:rFonts w:ascii="Times New Roman" w:hAnsi="Times New Roman"/>
          <w:color w:val="000000"/>
          <w:sz w:val="28"/>
          <w:szCs w:val="28"/>
        </w:rPr>
        <w:t>задачи познавательного и воспитательного характера. Цель такой формы обучения – углубленное изучение дисциплины,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7E">
        <w:rPr>
          <w:rFonts w:ascii="Times New Roman" w:hAnsi="Times New Roman"/>
          <w:color w:val="000000"/>
          <w:sz w:val="28"/>
          <w:szCs w:val="28"/>
        </w:rPr>
        <w:t>закрепление полученного теоретического материала в форме внеаудиторной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7E">
        <w:rPr>
          <w:rFonts w:ascii="Times New Roman" w:hAnsi="Times New Roman"/>
          <w:color w:val="000000"/>
          <w:sz w:val="28"/>
          <w:szCs w:val="28"/>
        </w:rPr>
        <w:t>самостоятельной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работы, овладение </w:t>
      </w:r>
      <w:r w:rsidRPr="000860CD">
        <w:rPr>
          <w:rFonts w:ascii="Times New Roman" w:hAnsi="Times New Roman"/>
          <w:color w:val="000000"/>
          <w:sz w:val="28"/>
          <w:szCs w:val="28"/>
        </w:rPr>
        <w:lastRenderedPageBreak/>
        <w:t xml:space="preserve">методологией </w:t>
      </w:r>
      <w:r w:rsidRPr="00C2577E">
        <w:rPr>
          <w:rFonts w:ascii="Times New Roman" w:hAnsi="Times New Roman"/>
          <w:color w:val="000000"/>
          <w:sz w:val="28"/>
          <w:szCs w:val="28"/>
        </w:rPr>
        <w:t>научного познания и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7E">
        <w:rPr>
          <w:rFonts w:ascii="Times New Roman" w:hAnsi="Times New Roman"/>
          <w:color w:val="000000"/>
          <w:sz w:val="28"/>
          <w:szCs w:val="28"/>
        </w:rPr>
        <w:t>формирования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577E">
        <w:rPr>
          <w:rFonts w:ascii="Times New Roman" w:hAnsi="Times New Roman"/>
          <w:color w:val="000000"/>
          <w:sz w:val="28"/>
          <w:szCs w:val="28"/>
        </w:rPr>
        <w:t>базовых</w:t>
      </w:r>
      <w:r w:rsidRPr="000860CD">
        <w:rPr>
          <w:rFonts w:ascii="Times New Roman" w:hAnsi="Times New Roman"/>
          <w:color w:val="000000"/>
          <w:sz w:val="28"/>
          <w:szCs w:val="28"/>
        </w:rPr>
        <w:t xml:space="preserve"> умений </w:t>
      </w:r>
      <w:r w:rsidRPr="000860CD">
        <w:rPr>
          <w:rFonts w:ascii="Times New Roman" w:hAnsi="Times New Roman"/>
          <w:sz w:val="28"/>
          <w:szCs w:val="28"/>
        </w:rPr>
        <w:t xml:space="preserve">формирование мотивационной и практической готовности к профессиональной деятельности </w:t>
      </w:r>
      <w:r w:rsidR="00CC5E55">
        <w:rPr>
          <w:rFonts w:ascii="Times New Roman" w:hAnsi="Times New Roman"/>
          <w:sz w:val="28"/>
          <w:szCs w:val="28"/>
        </w:rPr>
        <w:t>врача-психиатра.</w:t>
      </w:r>
    </w:p>
    <w:p w14:paraId="321D1F80" w14:textId="77777777" w:rsidR="00896022" w:rsidRPr="000860CD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0860CD">
        <w:rPr>
          <w:rFonts w:ascii="Times New Roman" w:hAnsi="Times New Roman"/>
          <w:color w:val="000000"/>
          <w:sz w:val="28"/>
          <w:szCs w:val="28"/>
        </w:rPr>
        <w:t>Эффективность освоения темы на занятиях зависит от уровня мотивации ординатора к овладению конкретными знаниями и умениями, а также наличия навыка аудиторной работы на занятиях.</w:t>
      </w:r>
    </w:p>
    <w:p w14:paraId="224E43C6" w14:textId="77777777" w:rsidR="00896022" w:rsidRPr="000860CD" w:rsidRDefault="00896022" w:rsidP="007B0FE4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60CD">
        <w:rPr>
          <w:rFonts w:ascii="Times New Roman" w:hAnsi="Times New Roman"/>
          <w:color w:val="000000"/>
          <w:sz w:val="28"/>
          <w:szCs w:val="28"/>
        </w:rPr>
        <w:t xml:space="preserve">Результатом освоения курса дисциплины в рамках занятий должна быть систематизация и структурирование учебного материала по изучаемой теме, включение его в уже имеющуюся у </w:t>
      </w:r>
      <w:r>
        <w:rPr>
          <w:rFonts w:ascii="Times New Roman" w:hAnsi="Times New Roman"/>
          <w:color w:val="000000"/>
          <w:sz w:val="28"/>
          <w:szCs w:val="28"/>
        </w:rPr>
        <w:t xml:space="preserve">ординатора </w:t>
      </w:r>
      <w:r w:rsidRPr="000860CD">
        <w:rPr>
          <w:rFonts w:ascii="Times New Roman" w:hAnsi="Times New Roman"/>
          <w:color w:val="000000"/>
          <w:sz w:val="28"/>
          <w:szCs w:val="28"/>
        </w:rPr>
        <w:t>систему знаний, освоение необходимых практических навыков.</w:t>
      </w:r>
    </w:p>
    <w:p w14:paraId="2F8AC757" w14:textId="77777777" w:rsidR="00896022" w:rsidRPr="000860CD" w:rsidRDefault="00896022" w:rsidP="007B0FE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Задачи практических занятий:</w:t>
      </w:r>
    </w:p>
    <w:p w14:paraId="7A0E2839" w14:textId="77777777" w:rsidR="00896022" w:rsidRPr="000860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мотивация к регулярному изучению теоретического учебного материала, основной, дополнительной литературы;</w:t>
      </w:r>
    </w:p>
    <w:p w14:paraId="0C2A07D3" w14:textId="77777777" w:rsidR="00896022" w:rsidRPr="000860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закрепление теоретических прослушивании лекций и во время внеаудиторной самостоятельной работы;</w:t>
      </w:r>
    </w:p>
    <w:p w14:paraId="437AD988" w14:textId="77777777" w:rsidR="00896022" w:rsidRPr="000860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получение навыков устного и публичного выступления по теоретическим вопросам, включая навыки по свободному оперированию организационными и управленческими понятиями и категориями;</w:t>
      </w:r>
    </w:p>
    <w:p w14:paraId="5AF812DE" w14:textId="77777777" w:rsidR="00896022" w:rsidRPr="000860CD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формирование навыков по универсальным и профессиональным компетенциям;</w:t>
      </w:r>
    </w:p>
    <w:p w14:paraId="79F8AE07" w14:textId="77777777" w:rsidR="00896022" w:rsidRPr="007B0FE4" w:rsidRDefault="00896022" w:rsidP="00F877CC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возможность преподавателю систематически контролировать как самостоятельную работу ординаторов, так и свою работу.</w:t>
      </w:r>
    </w:p>
    <w:p w14:paraId="54394B83" w14:textId="77777777" w:rsidR="00896022" w:rsidRPr="000860CD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860CD">
        <w:rPr>
          <w:rFonts w:ascii="Times New Roman" w:hAnsi="Times New Roman"/>
          <w:sz w:val="28"/>
          <w:szCs w:val="28"/>
        </w:rPr>
        <w:t>Для эффективного освоения материалов дисциплины на занятиях рекомендовано:</w:t>
      </w:r>
    </w:p>
    <w:p w14:paraId="3512BBEE" w14:textId="77777777" w:rsidR="00896022" w:rsidRPr="000860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60CD">
        <w:rPr>
          <w:rFonts w:ascii="Times New Roman" w:hAnsi="Times New Roman"/>
          <w:color w:val="000000"/>
          <w:sz w:val="28"/>
          <w:szCs w:val="28"/>
        </w:rPr>
        <w:t>руководствоваться при подготовке к занятиям тематическим планом занятий, размещенным в электронной информационно-образовательной среде ВолгГМУ;</w:t>
      </w:r>
    </w:p>
    <w:p w14:paraId="2AC05D0C" w14:textId="77777777" w:rsidR="00896022" w:rsidRPr="000860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860CD">
        <w:rPr>
          <w:rFonts w:ascii="Times New Roman" w:hAnsi="Times New Roman"/>
          <w:color w:val="000000"/>
          <w:sz w:val="28"/>
          <w:szCs w:val="28"/>
        </w:rPr>
        <w:t>рекомендованную литературу;</w:t>
      </w:r>
    </w:p>
    <w:p w14:paraId="30BE690E" w14:textId="77777777" w:rsidR="00896022" w:rsidRPr="000860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60CD">
        <w:rPr>
          <w:rFonts w:ascii="Times New Roman" w:hAnsi="Times New Roman"/>
          <w:color w:val="000000"/>
          <w:sz w:val="28"/>
          <w:szCs w:val="28"/>
        </w:rPr>
        <w:t>до очередного занятия проработать теоретический материал, соответствующий теме занятия, по конспекту лекции и/или литературе;</w:t>
      </w:r>
    </w:p>
    <w:p w14:paraId="13D113CF" w14:textId="77777777" w:rsidR="00896022" w:rsidRPr="000860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60CD">
        <w:rPr>
          <w:rFonts w:ascii="Times New Roman" w:hAnsi="Times New Roman"/>
          <w:color w:val="000000"/>
          <w:sz w:val="28"/>
          <w:szCs w:val="28"/>
        </w:rPr>
        <w:lastRenderedPageBreak/>
        <w:t>для повышения качества подготовки к занятию составлять планы, схемы, таблицы, конспекты по материалам изучаемой темы, поскольку ведение записей превращает чтение в активный процесс и мобилизует, наряду со зрительной, моторную память;</w:t>
      </w:r>
    </w:p>
    <w:p w14:paraId="56F197E2" w14:textId="77777777" w:rsidR="00896022" w:rsidRPr="000860CD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0860CD">
        <w:rPr>
          <w:rFonts w:ascii="Times New Roman" w:hAnsi="Times New Roman"/>
          <w:color w:val="000000"/>
          <w:sz w:val="28"/>
          <w:szCs w:val="28"/>
        </w:rPr>
        <w:t>в начале занятия задать преподавателю вопросы по материалу, вызвавшему затруднения в понимании и освоении.</w:t>
      </w:r>
    </w:p>
    <w:p w14:paraId="0D5C8EF9" w14:textId="77777777" w:rsidR="00896022" w:rsidRPr="00826821" w:rsidRDefault="00896022" w:rsidP="006E629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E5A014" w14:textId="77777777" w:rsidR="00896022" w:rsidRDefault="00896022" w:rsidP="00D7328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7B0FE4">
        <w:rPr>
          <w:rFonts w:ascii="Times New Roman" w:hAnsi="Times New Roman"/>
          <w:sz w:val="28"/>
          <w:szCs w:val="28"/>
        </w:rPr>
        <w:t xml:space="preserve">4. Рекомендации к выполнению самостоятельной работы </w:t>
      </w:r>
      <w:r>
        <w:rPr>
          <w:rFonts w:ascii="Times New Roman" w:hAnsi="Times New Roman"/>
          <w:sz w:val="28"/>
          <w:szCs w:val="28"/>
        </w:rPr>
        <w:t>ординаторов</w:t>
      </w:r>
    </w:p>
    <w:p w14:paraId="2E3AECE5" w14:textId="77777777" w:rsidR="00896022" w:rsidRPr="007B0FE4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Самостоятельная работа ординаторов по дисциплине является обязательным элементом федеральных государственных образовательных стандартов по программам высшего образования – программам подготовки кадров высшей квалификации в ординатуре.</w:t>
      </w:r>
    </w:p>
    <w:p w14:paraId="259EC790" w14:textId="77777777" w:rsidR="00896022" w:rsidRPr="007B0FE4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Самостоятельная работа обучающихся является специфическим педагогическим средством организации и сопровождения самостоятельной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ординаторов в учебном процессе,</w:t>
      </w:r>
      <w:r w:rsidRPr="00D7328A">
        <w:rPr>
          <w:rFonts w:ascii="Times New Roman" w:hAnsi="Times New Roman"/>
          <w:sz w:val="28"/>
        </w:rPr>
        <w:t xml:space="preserve"> </w:t>
      </w:r>
      <w:r w:rsidRPr="00AD3632">
        <w:rPr>
          <w:rFonts w:ascii="Times New Roman" w:hAnsi="Times New Roman"/>
          <w:sz w:val="28"/>
        </w:rPr>
        <w:t>формирования эффективной коммуникативной компетентности ординаторов</w:t>
      </w:r>
      <w:r>
        <w:rPr>
          <w:rFonts w:ascii="Times New Roman" w:hAnsi="Times New Roman"/>
          <w:sz w:val="28"/>
        </w:rPr>
        <w:t>.</w:t>
      </w:r>
    </w:p>
    <w:p w14:paraId="575AA5E5" w14:textId="77777777" w:rsidR="00896022" w:rsidRPr="007B0FE4" w:rsidRDefault="00896022" w:rsidP="007B0FE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Выполнение ординатором </w:t>
      </w:r>
      <w:r w:rsidRPr="007B0FE4">
        <w:rPr>
          <w:rFonts w:ascii="Times New Roman" w:hAnsi="Times New Roman"/>
          <w:color w:val="000000"/>
          <w:sz w:val="28"/>
          <w:szCs w:val="28"/>
        </w:rPr>
        <w:t>самостоятельной работы</w:t>
      </w:r>
      <w:r>
        <w:rPr>
          <w:rFonts w:ascii="Times New Roman" w:hAnsi="Times New Roman"/>
          <w:color w:val="000000"/>
          <w:sz w:val="28"/>
          <w:szCs w:val="28"/>
        </w:rPr>
        <w:t xml:space="preserve"> нацелено на</w:t>
      </w:r>
      <w:r w:rsidRPr="007B0FE4">
        <w:rPr>
          <w:rFonts w:ascii="Times New Roman" w:hAnsi="Times New Roman"/>
          <w:color w:val="000000"/>
          <w:sz w:val="28"/>
          <w:szCs w:val="28"/>
        </w:rPr>
        <w:t>:</w:t>
      </w:r>
    </w:p>
    <w:p w14:paraId="4B9B2014" w14:textId="77777777" w:rsidR="00896022" w:rsidRPr="00DB5B16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B5B16">
        <w:rPr>
          <w:rFonts w:ascii="Times New Roman" w:hAnsi="Times New Roman"/>
          <w:color w:val="000000"/>
          <w:sz w:val="28"/>
          <w:szCs w:val="28"/>
        </w:rPr>
        <w:t>формирование способностей у обучающегося к саморазвитию, самосовершенствованию и самореализации;</w:t>
      </w:r>
    </w:p>
    <w:p w14:paraId="192A6999" w14:textId="77777777" w:rsidR="00896022" w:rsidRPr="00DB5B16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B5B16">
        <w:rPr>
          <w:rFonts w:ascii="Times New Roman" w:hAnsi="Times New Roman"/>
          <w:color w:val="000000"/>
          <w:sz w:val="28"/>
          <w:szCs w:val="28"/>
        </w:rPr>
        <w:t>развитие исследовательских умений.</w:t>
      </w:r>
    </w:p>
    <w:p w14:paraId="0B21CD41" w14:textId="77777777" w:rsidR="00896022" w:rsidRPr="00DB5B16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B5B16">
        <w:rPr>
          <w:rFonts w:ascii="Times New Roman" w:hAnsi="Times New Roman"/>
          <w:color w:val="000000"/>
          <w:sz w:val="28"/>
          <w:szCs w:val="28"/>
        </w:rPr>
        <w:t>фиксирование и систематизирование полученных теоретических познаний и практического опыта; формирование умений использовать научную, правовую, справочную и специальную литературу; развитие познавательных способностей и инициативности ординаров, ответственность, организованность, стремление к саморазвитию;</w:t>
      </w:r>
    </w:p>
    <w:p w14:paraId="2ACBF2B5" w14:textId="77777777" w:rsidR="00896022" w:rsidRPr="00DB5B16" w:rsidRDefault="00896022" w:rsidP="00F877C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B5B16">
        <w:rPr>
          <w:rFonts w:ascii="Times New Roman" w:hAnsi="Times New Roman"/>
          <w:color w:val="000000"/>
          <w:sz w:val="28"/>
          <w:szCs w:val="28"/>
        </w:rPr>
        <w:t>формирование умения правильно пользоваться полученным ранее материалом, собранным в процессе самостоятельного наблюдения, выполнения заданий различного характера.</w:t>
      </w:r>
    </w:p>
    <w:p w14:paraId="6D2AD727" w14:textId="77777777" w:rsidR="00896022" w:rsidRPr="007B0FE4" w:rsidRDefault="00896022" w:rsidP="007B0FE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 xml:space="preserve">Эффективность самостоятельной работы зависит от уровня мотивации </w:t>
      </w:r>
      <w:r>
        <w:rPr>
          <w:rFonts w:ascii="Times New Roman" w:hAnsi="Times New Roman"/>
          <w:color w:val="000000"/>
          <w:sz w:val="28"/>
          <w:szCs w:val="28"/>
        </w:rPr>
        <w:t>ординатора</w:t>
      </w:r>
      <w:r w:rsidRPr="007B0FE4">
        <w:rPr>
          <w:rFonts w:ascii="Times New Roman" w:hAnsi="Times New Roman"/>
          <w:color w:val="000000"/>
          <w:sz w:val="28"/>
          <w:szCs w:val="28"/>
        </w:rPr>
        <w:t xml:space="preserve"> к овладению конкретными знаниями и умениями, наличия навыка </w:t>
      </w:r>
      <w:r w:rsidRPr="007B0FE4">
        <w:rPr>
          <w:rFonts w:ascii="Times New Roman" w:hAnsi="Times New Roman"/>
          <w:color w:val="000000"/>
          <w:sz w:val="28"/>
          <w:szCs w:val="28"/>
        </w:rPr>
        <w:lastRenderedPageBreak/>
        <w:t>самостоятельной работы, сформированного на предыдущих этапах обучения, а также от наличия четких ориентиров выполнения самостоятельной работы.</w:t>
      </w:r>
    </w:p>
    <w:p w14:paraId="1F8CE55C" w14:textId="77777777" w:rsidR="00896022" w:rsidRPr="007B0FE4" w:rsidRDefault="00896022" w:rsidP="007B0FE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</w:t>
      </w:r>
      <w:r>
        <w:rPr>
          <w:rFonts w:ascii="Times New Roman" w:hAnsi="Times New Roman"/>
          <w:color w:val="000000"/>
          <w:sz w:val="28"/>
          <w:szCs w:val="28"/>
        </w:rPr>
        <w:t xml:space="preserve">ординатора </w:t>
      </w:r>
      <w:r w:rsidRPr="007B0FE4">
        <w:rPr>
          <w:rFonts w:ascii="Times New Roman" w:hAnsi="Times New Roman"/>
          <w:color w:val="000000"/>
          <w:sz w:val="28"/>
          <w:szCs w:val="28"/>
        </w:rPr>
        <w:t xml:space="preserve">систему знаний. </w:t>
      </w:r>
    </w:p>
    <w:p w14:paraId="7B47CD5D" w14:textId="77777777" w:rsidR="00896022" w:rsidRPr="007B0FE4" w:rsidRDefault="00896022" w:rsidP="007B0F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0FE4">
        <w:rPr>
          <w:rFonts w:ascii="Times New Roman" w:hAnsi="Times New Roman"/>
          <w:sz w:val="28"/>
          <w:szCs w:val="28"/>
        </w:rPr>
        <w:t xml:space="preserve">Для повышения эффективности выполнения самостоятельной работы </w:t>
      </w:r>
      <w:r>
        <w:rPr>
          <w:rFonts w:ascii="Times New Roman" w:hAnsi="Times New Roman"/>
          <w:sz w:val="28"/>
          <w:szCs w:val="28"/>
        </w:rPr>
        <w:t>ординаторов</w:t>
      </w:r>
      <w:r w:rsidRPr="007B0FE4">
        <w:rPr>
          <w:rFonts w:ascii="Times New Roman" w:hAnsi="Times New Roman"/>
          <w:sz w:val="28"/>
          <w:szCs w:val="28"/>
        </w:rPr>
        <w:t xml:space="preserve"> рекомендовано:</w:t>
      </w:r>
    </w:p>
    <w:p w14:paraId="0C9E6BEA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 xml:space="preserve">руководствоваться тематическим планом самостоятельной работы </w:t>
      </w:r>
      <w:r>
        <w:rPr>
          <w:rFonts w:ascii="Times New Roman" w:hAnsi="Times New Roman"/>
          <w:color w:val="000000"/>
          <w:sz w:val="28"/>
          <w:szCs w:val="28"/>
        </w:rPr>
        <w:t>ординатора</w:t>
      </w:r>
      <w:r w:rsidRPr="007B0FE4">
        <w:rPr>
          <w:rFonts w:ascii="Times New Roman" w:hAnsi="Times New Roman"/>
          <w:color w:val="000000"/>
          <w:sz w:val="28"/>
          <w:szCs w:val="28"/>
        </w:rPr>
        <w:t>, размещенным в электронной информационно-образовательной среде ВолгГМУ;</w:t>
      </w:r>
    </w:p>
    <w:p w14:paraId="349E9EB0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придерживаться часовой нагрузки, отведенной согласно рабочей программе для самостоятельной работы;</w:t>
      </w:r>
    </w:p>
    <w:p w14:paraId="443AA5FF" w14:textId="77777777" w:rsidR="00896022" w:rsidRPr="007B0FE4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7B0FE4">
        <w:rPr>
          <w:rFonts w:ascii="Times New Roman" w:hAnsi="Times New Roman"/>
          <w:color w:val="000000"/>
          <w:sz w:val="28"/>
          <w:szCs w:val="28"/>
        </w:rPr>
        <w:t>строго придерживаться установленных форм отчетности и сроков сдачи результатов самостоятельных работ;</w:t>
      </w:r>
    </w:p>
    <w:p w14:paraId="18FEFC3C" w14:textId="77777777" w:rsidR="00896022" w:rsidRPr="00826821" w:rsidRDefault="00896022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91F400C" w14:textId="77777777" w:rsidR="00896022" w:rsidRPr="00D7328A" w:rsidRDefault="00896022" w:rsidP="00FF405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t>5. Рекомендации по подготовке к промежуточной аттестации</w:t>
      </w:r>
    </w:p>
    <w:p w14:paraId="0EE8D352" w14:textId="77777777" w:rsidR="00896022" w:rsidRPr="00D7328A" w:rsidRDefault="00896022" w:rsidP="00D7328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bCs/>
          <w:sz w:val="28"/>
          <w:szCs w:val="28"/>
        </w:rPr>
        <w:t>Для успешного прохождения промежуточной аттестации по дисциплине необходимо:</w:t>
      </w:r>
    </w:p>
    <w:p w14:paraId="14FFA4CB" w14:textId="77777777" w:rsidR="00896022" w:rsidRPr="00D7328A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iCs/>
          <w:sz w:val="28"/>
          <w:szCs w:val="28"/>
        </w:rPr>
        <w:t>регулярно</w:t>
      </w:r>
      <w:r w:rsidRPr="00D7328A">
        <w:rPr>
          <w:rFonts w:ascii="Times New Roman" w:hAnsi="Times New Roman"/>
          <w:sz w:val="28"/>
          <w:szCs w:val="28"/>
        </w:rPr>
        <w:t xml:space="preserve"> повторять и прорабатывать материал лекций и учебной литературы в течение всего срока обучения по дисциплине;</w:t>
      </w:r>
    </w:p>
    <w:p w14:paraId="2E61B579" w14:textId="77777777" w:rsidR="00896022" w:rsidRPr="00D7328A" w:rsidRDefault="00896022" w:rsidP="00F877C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iCs/>
          <w:sz w:val="28"/>
          <w:szCs w:val="28"/>
        </w:rPr>
        <w:t>регулярно отрабатывать приобретённые практические навыки</w:t>
      </w:r>
      <w:r w:rsidRPr="00D7328A">
        <w:rPr>
          <w:rFonts w:ascii="Times New Roman" w:hAnsi="Times New Roman"/>
          <w:sz w:val="28"/>
          <w:szCs w:val="28"/>
        </w:rPr>
        <w:t xml:space="preserve"> в течение всего срока обучения по дисциплине.</w:t>
      </w:r>
    </w:p>
    <w:p w14:paraId="757B9F7F" w14:textId="77777777" w:rsidR="00896022" w:rsidRPr="00826821" w:rsidRDefault="00896022" w:rsidP="00414C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26821">
        <w:rPr>
          <w:rFonts w:ascii="Times New Roman" w:hAnsi="Times New Roman"/>
          <w:sz w:val="24"/>
          <w:szCs w:val="24"/>
        </w:rPr>
        <w:tab/>
      </w:r>
    </w:p>
    <w:p w14:paraId="22A2C25A" w14:textId="77777777" w:rsidR="002B2A16" w:rsidRPr="008853D1" w:rsidRDefault="00896022" w:rsidP="008853D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7328A">
        <w:rPr>
          <w:rFonts w:ascii="Times New Roman" w:hAnsi="Times New Roman"/>
          <w:sz w:val="28"/>
          <w:szCs w:val="28"/>
        </w:rPr>
        <w:t xml:space="preserve">6. Перечень рекомендуемой литературы, включая электронные учебные издания </w:t>
      </w:r>
    </w:p>
    <w:p w14:paraId="5906A9DF" w14:textId="77777777" w:rsidR="002B2A16" w:rsidRPr="008853D1" w:rsidRDefault="008853D1" w:rsidP="002B2A16">
      <w:pPr>
        <w:pStyle w:val="af9"/>
        <w:widowControl w:val="0"/>
        <w:spacing w:after="0" w:line="240" w:lineRule="auto"/>
        <w:ind w:left="0"/>
        <w:rPr>
          <w:rFonts w:ascii="Times New Roman" w:hAnsi="Times New Roman"/>
          <w:b/>
          <w:iCs/>
          <w:sz w:val="28"/>
          <w:szCs w:val="28"/>
        </w:rPr>
      </w:pPr>
      <w:r w:rsidRPr="008853D1">
        <w:rPr>
          <w:rFonts w:ascii="Times New Roman" w:hAnsi="Times New Roman"/>
          <w:b/>
          <w:iCs/>
          <w:sz w:val="28"/>
          <w:szCs w:val="28"/>
        </w:rPr>
        <w:t>Основная литература:</w:t>
      </w:r>
    </w:p>
    <w:p w14:paraId="6FAFAC2C" w14:textId="77777777" w:rsidR="008853D1" w:rsidRPr="002B2A16" w:rsidRDefault="008853D1" w:rsidP="002B2A16">
      <w:pPr>
        <w:pStyle w:val="af9"/>
        <w:widowControl w:val="0"/>
        <w:spacing w:after="0" w:line="240" w:lineRule="auto"/>
        <w:ind w:left="0"/>
        <w:rPr>
          <w:rFonts w:ascii="Times New Roman" w:hAnsi="Times New Roman"/>
          <w:iCs/>
          <w:sz w:val="28"/>
          <w:szCs w:val="28"/>
        </w:rPr>
      </w:pPr>
    </w:p>
    <w:tbl>
      <w:tblPr>
        <w:tblW w:w="53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8"/>
        <w:gridCol w:w="6905"/>
      </w:tblGrid>
      <w:tr w:rsidR="003B32EB" w:rsidRPr="003B32EB" w14:paraId="24996774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ECC4F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Основная литература</w:t>
            </w: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60DA42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32EB">
              <w:rPr>
                <w:rFonts w:ascii="Times New Roman" w:hAnsi="Times New Roman"/>
                <w:b/>
                <w:sz w:val="24"/>
                <w:szCs w:val="24"/>
              </w:rPr>
              <w:t xml:space="preserve">Гусев Е.И. 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>Неврология и нейрохирургия [Электронный ресурс] : учебник : в 2 т. Т. 1. Неврология /</w:t>
            </w:r>
            <w:r w:rsidRPr="003B32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 xml:space="preserve">Гусев Е.И., Коновалов А.Н., Скворцова В.И. - 4-е изд., доп. - М. : ГЭОТАР-Медиа, 2015. - 640 с. : ил. - Режим доступа: </w:t>
            </w:r>
            <w:hyperlink r:id="rId11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http://www.studentlibrary.ru/book/ISBN9785970429013.html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A1BB23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b/>
                <w:sz w:val="24"/>
                <w:szCs w:val="24"/>
              </w:rPr>
              <w:t>Гусев, Е. И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 xml:space="preserve">. Неврология и нейрохирургия : учебник : в 2 т. / Е. И. Гусев, А. Н. Коновалов, В. И. Скворцова. - 4-е изд. , доп. - Т. 1. Неврология. - Москва : ГЭОТАР-Медиа, 2018. - 640 с. : ил. - 640 </w:t>
            </w:r>
            <w:r w:rsidRPr="003B32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 - ISBN 978-5-9704-4707-9. - Текст : электронный // ЭБС "Консультант студента" : [сайт]. - URL : </w:t>
            </w:r>
            <w:hyperlink r:id="rId12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https://www.studentlibrary.ru/book/ISBN9785970447079.html</w:t>
              </w:r>
            </w:hyperlink>
          </w:p>
          <w:p w14:paraId="06953185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b/>
                <w:sz w:val="24"/>
                <w:szCs w:val="24"/>
              </w:rPr>
              <w:t>Гусева, Е. И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>. Неврология. Национальное руководство. Краткое издание / под ред. Е. И. Гусева, А. Н. Коно валова, А. Б. Гехт - Москва : ГЭОТАР-Медиа, 2018. - 688 с. - ISBN 978-5-9704-4405-4. - Текст : электронный // ЭБС "Консультант студента" : [сайт]. - URL : https://www.studentlibrary.ru/book/ISBN9785970444054.html ¹</w:t>
            </w:r>
          </w:p>
        </w:tc>
      </w:tr>
      <w:tr w:rsidR="003B32EB" w:rsidRPr="003B32EB" w14:paraId="7DD549B1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28018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98DFFA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Петрова, Н. Н. Нейропсихиатрия : когнитивные нарушения : руководство для врачей   / Н. Н. Петрова, М. В. Дорофейкова. - Москва : ГЭОТАР-Медиа, 2022. - 192 с. - ISBN 978-5-9704-7297-2. - Текст : электронный // ЭБС "Консультант студента" : [сайт]. - URL : https://www.studentlibrary.ru/book/ISBN9785970472972.html </w:t>
            </w:r>
            <w:r w:rsidRPr="003B32EB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B32EB" w:rsidRPr="003B32EB" w14:paraId="4E80005B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78FD43" w14:textId="77777777" w:rsidR="003B32EB" w:rsidRPr="003B32EB" w:rsidRDefault="003B32EB" w:rsidP="003B32EB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98FE2F" w14:textId="77777777" w:rsidR="003B32EB" w:rsidRPr="003B32EB" w:rsidRDefault="003B32EB" w:rsidP="003B32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Гусев, Е. И. Неврология / под ред. Гусева Е. И. , Коновалова А. Н. , Скворцовой В. И. - Москва : ГЭОТАР-Медиа, 2019. - 432 с. (Серия "Национальные руководства") - ISBN 978-5-9704-4983-7. - Текст : электронный // ЭБС "Консультант студента" : [сайт]. - URL : </w:t>
            </w:r>
            <w:hyperlink r:id="rId13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https://www.studentlibrary.ru/book/ISBN9785970449837.html</w:t>
              </w:r>
            </w:hyperlink>
          </w:p>
          <w:p w14:paraId="1E5C1AE2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"Консультант студента" : [сайт]. - URL : </w:t>
            </w:r>
            <w:hyperlink r:id="rId14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https://www.studentlibrary.ru/book/ISBN9785970451595.html</w:t>
              </w:r>
            </w:hyperlink>
          </w:p>
        </w:tc>
      </w:tr>
      <w:tr w:rsidR="003B32EB" w:rsidRPr="003B32EB" w14:paraId="36A374C6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A7C00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93D6C8" w14:textId="77777777" w:rsidR="003B32EB" w:rsidRPr="003B32EB" w:rsidRDefault="003B32EB" w:rsidP="003B32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  <w:vertAlign w:val="superscript"/>
              </w:rPr>
            </w:pPr>
            <w:r w:rsidRPr="003B32E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ab/>
              <w:t xml:space="preserve">Кадыков, А. С. Практическая неврология / под ред. А. С. Кадыкова, Л. С. Манвелова, В. В. Шведкова - Москва : ГЭОТАР-Медиа, 2016. - 432 с. (Серия "Библиотека врача-специалиста") - ISBN 978-5-9704-3890-9. - Текст : электронный // ЭБС "Консультант студента" : [сайт]. - URL : </w:t>
            </w:r>
            <w:hyperlink r:id="rId15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https://www.studentlibrary.ru/book/ISBN9785970438909.html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</w:tc>
      </w:tr>
      <w:tr w:rsidR="003B32EB" w:rsidRPr="003B32EB" w14:paraId="78A35B0E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C399A9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AB80B" w14:textId="77777777" w:rsidR="003B32EB" w:rsidRPr="003B32EB" w:rsidRDefault="003B32EB" w:rsidP="003B32E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7F7F7"/>
                <w:vertAlign w:val="superscript"/>
              </w:rPr>
            </w:pPr>
            <w:r w:rsidRPr="003B32E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ab/>
              <w:t xml:space="preserve">Иванова, И. Л. Клинические нормы. Неврология 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</w:t>
            </w:r>
            <w:hyperlink r:id="rId16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https://www.studentlibrary.ru/book/ISBN9785970461631.html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</w:tc>
      </w:tr>
      <w:tr w:rsidR="003B32EB" w:rsidRPr="003B32EB" w14:paraId="49337B5F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918DB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B4B45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32EB" w:rsidRPr="003B32EB" w14:paraId="24F6EB79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0B52A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FB4D" w14:textId="77777777" w:rsidR="003B32EB" w:rsidRPr="003B32EB" w:rsidRDefault="003B32EB" w:rsidP="003B32EB">
            <w:pPr>
              <w:widowControl w:val="0"/>
              <w:numPr>
                <w:ilvl w:val="1"/>
                <w:numId w:val="34"/>
              </w:numPr>
              <w:spacing w:after="0" w:line="240" w:lineRule="auto"/>
              <w:ind w:left="238" w:hanging="238"/>
              <w:contextualSpacing/>
              <w:jc w:val="both"/>
              <w:rPr>
                <w:rFonts w:ascii="Times New Roman" w:hAnsi="Times New Roman"/>
                <w:color w:val="0000FF"/>
                <w:u w:val="single"/>
              </w:rPr>
            </w:pPr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t xml:space="preserve">Бурно, М. Е. Терапия творческим самовыражением (отечественный клинический психотерапевтический метод) / Бурно М. Е. - Москва : Академический Проект, 2020. - 487 с. (Психотерапевтические технологии) - ISBN 978-5-8291-2564-6. - Текст : электронный // ЭБС "Консультант студента" : [сайт]. - URL : </w:t>
            </w:r>
            <w:hyperlink r:id="rId17" w:history="1">
              <w:r w:rsidRPr="003B32E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https://www.studentlibrary.ru/book/ISBN9785829125646.html</w:t>
              </w:r>
            </w:hyperlink>
            <w:r w:rsidRPr="003B32EB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</w:rPr>
              <w:t xml:space="preserve"> </w:t>
            </w:r>
          </w:p>
          <w:p w14:paraId="086F9A29" w14:textId="77777777" w:rsidR="003B32EB" w:rsidRPr="003B32EB" w:rsidRDefault="003B32EB" w:rsidP="003B32EB">
            <w:pPr>
              <w:widowControl w:val="0"/>
              <w:spacing w:after="0" w:line="240" w:lineRule="auto"/>
              <w:ind w:left="238"/>
              <w:contextualSpacing/>
              <w:jc w:val="both"/>
              <w:rPr>
                <w:rFonts w:ascii="Times New Roman" w:hAnsi="Times New Roman"/>
                <w:color w:val="0000FF"/>
                <w:sz w:val="24"/>
                <w:szCs w:val="24"/>
                <w:u w:val="single"/>
              </w:rPr>
            </w:pPr>
          </w:p>
          <w:p w14:paraId="3C79BA90" w14:textId="77777777" w:rsidR="003B32EB" w:rsidRPr="003B32EB" w:rsidRDefault="003B32EB" w:rsidP="003B32EB">
            <w:pPr>
              <w:widowControl w:val="0"/>
              <w:spacing w:after="0" w:line="240" w:lineRule="auto"/>
              <w:jc w:val="both"/>
            </w:pPr>
          </w:p>
        </w:tc>
      </w:tr>
      <w:tr w:rsidR="003B32EB" w:rsidRPr="003B32EB" w14:paraId="6CFD3C65" w14:textId="77777777">
        <w:trPr>
          <w:tblCellSpacing w:w="15" w:type="dxa"/>
          <w:jc w:val="center"/>
        </w:trPr>
        <w:tc>
          <w:tcPr>
            <w:tcW w:w="10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44D89" w14:textId="77777777" w:rsidR="003B32EB" w:rsidRPr="003B32EB" w:rsidRDefault="003B32EB" w:rsidP="003B32E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3B32EB">
              <w:rPr>
                <w:vertAlign w:val="superscript"/>
              </w:rPr>
              <w:t xml:space="preserve">1 </w:t>
            </w:r>
            <w:r w:rsidRPr="003B32EB">
              <w:rPr>
                <w:sz w:val="16"/>
                <w:szCs w:val="16"/>
              </w:rPr>
              <w:t>Протокол дополнений и изменений к рабочей программе по дисциплине «Неврология»  по специальности 31.08.20 Психиатрия 2025-2026  учебный год, утвержден на заседании Кафедры неврологии, психиатрии, мануальной медицины и медицинской реабилитации ИНМФО, протокол № 16   от  16.05.2025  г.</w:t>
            </w:r>
          </w:p>
          <w:p w14:paraId="330F4CAC" w14:textId="77777777" w:rsidR="003B32EB" w:rsidRPr="003B32EB" w:rsidRDefault="003B32EB" w:rsidP="003B32EB">
            <w:pPr>
              <w:widowControl w:val="0"/>
              <w:spacing w:after="0" w:line="240" w:lineRule="auto"/>
              <w:ind w:left="238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B32EB" w:rsidRPr="003B32EB" w14:paraId="6DF8714B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02EDB2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59B01" w14:textId="77777777" w:rsidR="003B32EB" w:rsidRPr="003B32EB" w:rsidRDefault="003B32EB" w:rsidP="003B32E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2.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ab/>
              <w:t xml:space="preserve">Гингер, Серж Практическое пособие для психотерапевтов / Гингер Серж, Гингер Анн, пер. с фр. Л. Гинар. - Москва : Академический Проект, 2020. - 239 с. (Психологические технологии) - ISBN 978-5-8291-2461-8. - Текст : электронный // ЭБС "Консультант студента" : [сайт]. - URL : https://www.studentlibrary.ru/book/ISBN9785829124618.html  </w:t>
            </w:r>
          </w:p>
        </w:tc>
      </w:tr>
      <w:tr w:rsidR="003B32EB" w:rsidRPr="003B32EB" w14:paraId="6AF5A799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1F34DE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C14C6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 3.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ab/>
              <w:t xml:space="preserve">Гусев, Е. И. Неврология / под ред. Гусева Е. И. , Коновалова А. Н. , Скворцовой В. И. - Москва : ГЭОТАР-Медиа, 2019. - 432 с. (Серия "Национальные руководства") - ISBN 978-5-9704-4983-7. - Текст : электронный // ЭБС "Консультант студента" : [сайт]. - URL : </w:t>
            </w:r>
            <w:hyperlink r:id="rId18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https://www.studentlibrary.ru/book/ISBN9785970449837.html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9" w:history="1">
              <w:hyperlink r:id="rId20" w:history="1"/>
            </w:hyperlink>
          </w:p>
        </w:tc>
      </w:tr>
      <w:tr w:rsidR="003B32EB" w:rsidRPr="003B32EB" w14:paraId="1C11F7CE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9735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54CB8F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4.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ab/>
              <w:t xml:space="preserve">Гусев, Е. И. Спастичность : клиника, диагностика и комплексная реабилитация с применением ботулинотерапии / Гусев Е. И. , Бойко А. Н. , Костенко Е. В. - Москва : ГЭОТАР-Медиа, 2020. - 288 с. (Серия "Библиотека врача-специалиста") - ISBN 978-5-9704-5337-7. - Текст : электронный // ЭБС "Консультант студента" : [сайт]. - URL : https://www.studentlibrary.ru/book/ISBN9785970453377.html </w:t>
            </w:r>
          </w:p>
        </w:tc>
      </w:tr>
      <w:tr w:rsidR="003B32EB" w:rsidRPr="003B32EB" w14:paraId="74B48510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C5EEB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24959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5.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ab/>
              <w:t xml:space="preserve">Гусева, Е. И. Неврология : национальное руководство / под ред. Е. И. Гусева, А. Н. Коновалова, В. И. Скворцовой. - 2-е изд. , перераб. и доп. - Москва : ГЭОТАР-Медиа, 2018. - Т. 1. - 880 с. - (Серия "Национальные руководства"). - 880 с. (Серия "Национальные руководства") - ISBN 978-5-9704-5173-1. - Текст : электронный // ЭБС "Консультант студента" : [сайт]. - URL : </w:t>
            </w:r>
            <w:hyperlink r:id="rId21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https://www.studentlibrary.ru/book/ISBN9785970451731.html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69220348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1BDAF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B6BA9D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>6.</w:t>
            </w:r>
            <w:r w:rsidRPr="003B32EB">
              <w:rPr>
                <w:rFonts w:ascii="Times New Roman" w:hAnsi="Times New Roman"/>
                <w:sz w:val="24"/>
                <w:szCs w:val="24"/>
              </w:rPr>
              <w:tab/>
              <w:t xml:space="preserve">Гусев, Е. И. Неврология : национальное руководство : в 2-х т. / под ред. Е. И. Гусева, А. Н. Коновалова, В. И. Скворцовой. - 2-е изд. , перераб. и доп. - Москва : ГЭОТАР-Медиа, 2021. - Т. 2. - 432 с. (Серия "Национальные руководства") - ISBN 978-5-9704-6159-4. - Текст : электронный // ЭБС "Консультант студента" : [сайт]. - URL : https://www.studentlibrary.ru/book/ISBN9785970461594.html </w:t>
            </w:r>
          </w:p>
        </w:tc>
      </w:tr>
      <w:tr w:rsidR="003B32EB" w:rsidRPr="003B32EB" w14:paraId="6A7E9661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E4D0B9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834CD" w14:textId="77777777" w:rsidR="003B32EB" w:rsidRPr="003B32EB" w:rsidRDefault="003B32EB" w:rsidP="003B32EB">
            <w:pPr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7. Иванова, И. Л. Клинические нормы. Неврология / И. Л. Иванова, Р. Р. Кильдиярова, Н. В. Комиссарова. - Москва : ГЭОТАР-Медиа, 2021. - 256 с. - ISBN 978-5-9704-6163-1. - Текст : электронный // ЭБС "Консультант студента" : [сайт]. - URL : </w:t>
            </w:r>
            <w:hyperlink r:id="rId22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https://www.studentlibrary.ru/book/ISBN9785970461631.html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7E9A21F1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BF563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18AE5" w14:textId="77777777" w:rsidR="003B32EB" w:rsidRPr="003B32EB" w:rsidRDefault="003B32EB" w:rsidP="003B32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8.Коваленко В. Л. Принципы диагностики и оформления диагноза при алкогольной болезни : учебное пособие / В. Л. Коваленко, В. Б. Патрушева. - Челябинск : ЮУГМУ, 2013. - 28 c. - Текст : электронный // ЭБС "Букап" : [сайт]. - URL : </w:t>
            </w:r>
            <w:hyperlink r:id="rId23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https://www.books-up.ru/ru/book/principy-diagnostiki-i-oformleniya-diagnoza-pri-alkogolnoj-bolezni-11183528/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5091B81C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527F0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A191A" w14:textId="77777777" w:rsidR="003B32EB" w:rsidRPr="003B32EB" w:rsidRDefault="003B32EB" w:rsidP="003B32E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Корнетов, Н. А. Депрессия в неврологии : учебное пособие / Н. А. Корнетов. — Томск : СибГМУ, 2018. — 161 с. — ISBN 978-5-98591-131-2. — Текст : электронный // Лань : электронно-библиотечная система. — URL: </w:t>
            </w:r>
            <w:hyperlink r:id="rId24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https://e.lanbook.com/book/113549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62F49CC9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0F6D2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9984E" w14:textId="77777777" w:rsidR="003B32EB" w:rsidRPr="003B32EB" w:rsidRDefault="003B32EB" w:rsidP="003B32E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Котов, С. В. Основы клинической неврологии. Клиническая нейроанатомия, клиническая нейрофизиология, топическая диагностика заболеваний нервной системы / Котов С. В. - Москва : ГЭОТАР-Медиа, 2011. - 672 с. (Серия "Библиотека врача-специалиста") - ISBN 978-5-9704-1886-4. - Текст : электронный // ЭБС "Консультант студента" : [сайт]. - URL : </w:t>
            </w:r>
            <w:hyperlink r:id="rId25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shd w:val="clear" w:color="auto" w:fill="F7F7F7"/>
                </w:rPr>
                <w:t>https://www.studentlibrary.ru/book/ISBN9785970418864.html</w:t>
              </w:r>
            </w:hyperlink>
            <w:r w:rsidRPr="003B32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</w:tc>
      </w:tr>
      <w:tr w:rsidR="003B32EB" w:rsidRPr="003B32EB" w14:paraId="5538C773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2FB60E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680FF4" w14:textId="77777777" w:rsidR="003B32EB" w:rsidRPr="003B32EB" w:rsidRDefault="003B32EB" w:rsidP="003B32E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Мазо, Г. Э. Депрессивное расстройство / Мазо Г. Э. , Незнанов Н. Г. - Москва : ГЭОТАР-Медиа, 2019. - 112 с. (Серия "Библиотека врача-специалиста") - ISBN 978-5-9704-5038-3. - Текст : электронный // ЭБС "Консультант студента" : [сайт]. - URL : </w:t>
            </w:r>
            <w:hyperlink r:id="rId26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https://www.studentlibrary.ru/book/ISBN9785970450383.html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740E8B76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6F60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5A598" w14:textId="77777777" w:rsidR="003B32EB" w:rsidRPr="003B32EB" w:rsidRDefault="003B32EB" w:rsidP="003B32E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Неробкова,Л.Н.  Клиническая электроэнцефалография. Фармакоэлектроэнцефалография / Неробкова Л. Н. , Авакян Г. Г. , Воронина Т. А. , Авакян Г. Н. - Москва : ГЭОТАР-Медиа, 2018. - 288 с. (Серия "Библиотека врача-специалиста") - ISBN 978-5-9704-4519-8. - Текст : электронный // ЭБС "Консультант студента" : [сайт]. - URL : </w:t>
            </w:r>
            <w:hyperlink r:id="rId27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https://www.studentlibrary.ru/book/ISBN9785970445198.html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70B8FBDD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092680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16E76D" w14:textId="77777777" w:rsidR="003B32EB" w:rsidRPr="003B32EB" w:rsidRDefault="003B32EB" w:rsidP="003B32EB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t>Оруджев Н. Я. Основные направления психотерапии : учеб.-метод. пособие / Н.Я. Оруджев, Е.А. Тараканова; Минздравсоцразвития, ВолГМУ. - Волгоград : Изд-во ВолГМУ, 2009. - 73 с. – Текст : непосредственный.</w:t>
            </w:r>
            <w:r w:rsidRPr="003B32EB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3B32EB" w:rsidRPr="003B32EB" w14:paraId="6F282CCC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34121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63B93" w14:textId="77777777" w:rsidR="003B32EB" w:rsidRPr="003B32EB" w:rsidRDefault="003B32EB" w:rsidP="003B32E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t xml:space="preserve">Павлов, И. С. Психотерапия в практике : технология психотерапевтического процесса / Павлов И. С. - Москва : Академический Проект, 2020. - 512 с. (Психотерапевтические технологии под ред. проф. В.В. Макарова) - ISBN 978-5-8291-2809-8. - Текст : электронный // ЭБС "Консультант студента" : [сайт]. - URL : </w:t>
            </w:r>
            <w:hyperlink r:id="rId28" w:history="1">
              <w:r w:rsidRPr="003B32E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https://www.studentlibrary.ru/book/ISBN9785829128098.html</w:t>
              </w:r>
            </w:hyperlink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t xml:space="preserve">  </w:t>
            </w:r>
          </w:p>
        </w:tc>
      </w:tr>
      <w:tr w:rsidR="003B32EB" w:rsidRPr="003B32EB" w14:paraId="73C3ECD8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B895D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1AD59" w14:textId="77777777" w:rsidR="003B32EB" w:rsidRPr="003B32EB" w:rsidRDefault="003B32EB" w:rsidP="003B32E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Парфенов, В. А. Хроническая боль и ее лечение в неврологии / Парфенов В. А. , Головачева В. А. - Москва : ГЭОТАР-Медиа, 2018. - 288 с. (Серия "Библиотека врача-специалиста") - ISBN 978-5-9704-4536-5. - Текст : электронный // ЭБС "Консультант студента" : [сайт]. - URL : </w:t>
            </w:r>
            <w:hyperlink r:id="rId29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https://www.studentlibrary.ru/book/ISBN9785970445365.html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00C15CD1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621F8B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60E1C0" w14:textId="77777777" w:rsidR="003B32EB" w:rsidRPr="003B32EB" w:rsidRDefault="003B32EB" w:rsidP="003B32E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t xml:space="preserve">Современный взгляд на вопросы этиологии и патогенеза шизофрении : учебно-методическое пособие / А. Э. Гареева, И. Ф. Тимербулатов, Е. М. Евтушенко, М. Ф. Тимербулатова. — Уфа : БГМУ, 2020. — 71 с. — Текст : электронный // Лань : электронно-библиотечная система. — URL: </w:t>
            </w:r>
            <w:hyperlink r:id="rId30" w:history="1">
              <w:r w:rsidRPr="003B32EB">
                <w:rPr>
                  <w:rFonts w:ascii="Times New Roman" w:hAnsi="Times New Roman"/>
                  <w:bCs/>
                  <w:color w:val="0000FF"/>
                  <w:sz w:val="24"/>
                  <w:szCs w:val="24"/>
                  <w:u w:val="single"/>
                </w:rPr>
                <w:t>https://e.lanbook.com/book/174058</w:t>
              </w:r>
            </w:hyperlink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3B32EB" w:rsidRPr="003B32EB" w14:paraId="58A3FEA8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127E24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DF81C" w14:textId="77777777" w:rsidR="003B32EB" w:rsidRPr="003B32EB" w:rsidRDefault="003B32EB" w:rsidP="003B32EB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t xml:space="preserve">Первичные головные боли в практике невролога и терапевта [Электронный ресурс] / В. В. Осипова. - 2-е изд., </w:t>
            </w:r>
            <w:r w:rsidRPr="003B32E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перераб. и доп. - Москва : ГЭОТАР-Медиа, 2024. (Серия "Библиотека врача-специалиста" Режим доступа: https://medbase.ru/book/ISBN9785970485545.html</w:t>
            </w:r>
          </w:p>
        </w:tc>
      </w:tr>
      <w:tr w:rsidR="003B32EB" w:rsidRPr="003B32EB" w14:paraId="759C56BA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D693C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AE33C" w14:textId="77777777" w:rsidR="003B32EB" w:rsidRPr="003B32EB" w:rsidRDefault="003B32EB" w:rsidP="003B32E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Федин, А. И. Амбулаторная неврология. Избранные лекции для врачей первичного звена здравоохранения / Федин А. И. - Москва : ГЭОТАР-Медиа, 2019. - 464 с. - ISBN 978-5-9704-5159-5. - Текст : электронный // ЭБС "Консультант студента" : [сайт]. - URL : </w:t>
            </w:r>
            <w:hyperlink r:id="rId31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https://www.studentlibrary.ru/book/ISBN9785970451595.html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32EB" w:rsidRPr="003B32EB" w14:paraId="183AB26D" w14:textId="77777777">
        <w:trPr>
          <w:tblCellSpacing w:w="15" w:type="dxa"/>
          <w:jc w:val="center"/>
        </w:trPr>
        <w:tc>
          <w:tcPr>
            <w:tcW w:w="3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B806EC" w14:textId="77777777" w:rsidR="003B32EB" w:rsidRPr="003B32EB" w:rsidRDefault="003B32EB" w:rsidP="003B32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EE4E31" w14:textId="77777777" w:rsidR="003B32EB" w:rsidRPr="003B32EB" w:rsidRDefault="003B32EB" w:rsidP="003B32EB">
            <w:pPr>
              <w:numPr>
                <w:ilvl w:val="0"/>
                <w:numId w:val="35"/>
              </w:num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2EB">
              <w:rPr>
                <w:rFonts w:ascii="Times New Roman" w:hAnsi="Times New Roman"/>
                <w:sz w:val="24"/>
                <w:szCs w:val="24"/>
              </w:rPr>
              <w:t xml:space="preserve">Пирадов, М. А. Инсульт : пошаговая инструкция. Руководство для врачей / М. А. Пирадов, М. Ю. Максимова, М. М. Танашян. - 2-е изд. , перераб. и доп. - Москва : ГЭОТАР-Медиа, 2020. - 288 с. - ISBN 978-5-9704-5782-5. - Текст : электронный // ЭБС "Консультант студента" : [сайт]. - URL : </w:t>
            </w:r>
            <w:hyperlink r:id="rId32" w:history="1">
              <w:r w:rsidRPr="003B32EB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https://www.studentlibrary.ru/book/ISBN9785970457825.html</w:t>
              </w:r>
            </w:hyperlink>
            <w:r w:rsidRPr="003B32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54C83858" w14:textId="77777777" w:rsidR="00896022" w:rsidRDefault="00896022" w:rsidP="002B2A16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0266721" w14:textId="77777777" w:rsidR="008853D1" w:rsidRPr="005654D0" w:rsidRDefault="008853D1" w:rsidP="008853D1">
      <w:pPr>
        <w:widowControl w:val="0"/>
        <w:spacing w:after="0" w:line="360" w:lineRule="auto"/>
        <w:ind w:left="283"/>
        <w:rPr>
          <w:rFonts w:ascii="Times New Roman" w:hAnsi="Times New Roman"/>
          <w:b/>
          <w:iCs/>
          <w:sz w:val="28"/>
        </w:rPr>
      </w:pPr>
      <w:r w:rsidRPr="005654D0">
        <w:rPr>
          <w:rFonts w:ascii="Times New Roman" w:hAnsi="Times New Roman"/>
          <w:b/>
          <w:iCs/>
          <w:sz w:val="28"/>
        </w:rPr>
        <w:t>Периодические издания (специальные, ведомственные журналы):</w:t>
      </w:r>
    </w:p>
    <w:p w14:paraId="7C4F2AB0" w14:textId="77777777" w:rsidR="008853D1" w:rsidRPr="005654D0" w:rsidRDefault="008853D1" w:rsidP="008853D1">
      <w:pPr>
        <w:numPr>
          <w:ilvl w:val="1"/>
          <w:numId w:val="3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3" w:tgtFrame="_blank" w:history="1">
        <w:r w:rsidRPr="005654D0">
          <w:rPr>
            <w:rFonts w:ascii="Times New Roman" w:hAnsi="Times New Roman"/>
            <w:color w:val="000000"/>
            <w:sz w:val="24"/>
            <w:szCs w:val="24"/>
          </w:rPr>
          <w:t>Вестник неврологии, психиатрии и нейрохирургии</w:t>
        </w:r>
      </w:hyperlink>
      <w:r w:rsidRPr="005654D0">
        <w:rPr>
          <w:rFonts w:ascii="Times New Roman" w:hAnsi="Times New Roman"/>
          <w:color w:val="000000"/>
          <w:sz w:val="24"/>
          <w:szCs w:val="24"/>
        </w:rPr>
        <w:t> - абстракты статей</w:t>
      </w:r>
    </w:p>
    <w:p w14:paraId="042589A4" w14:textId="77777777" w:rsidR="008853D1" w:rsidRPr="005654D0" w:rsidRDefault="008853D1" w:rsidP="008853D1">
      <w:pPr>
        <w:numPr>
          <w:ilvl w:val="1"/>
          <w:numId w:val="3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4" w:tgtFrame="_blank" w:history="1">
        <w:r w:rsidRPr="005654D0">
          <w:rPr>
            <w:rFonts w:ascii="Times New Roman" w:hAnsi="Times New Roman"/>
            <w:color w:val="000000"/>
            <w:sz w:val="24"/>
            <w:szCs w:val="24"/>
          </w:rPr>
          <w:t>Журнал неврологии и психиатрии им. С.C.Корсакова</w:t>
        </w:r>
      </w:hyperlink>
      <w:r w:rsidRPr="005654D0">
        <w:rPr>
          <w:rFonts w:ascii="Times New Roman" w:hAnsi="Times New Roman"/>
          <w:color w:val="000000"/>
          <w:sz w:val="24"/>
          <w:szCs w:val="24"/>
        </w:rPr>
        <w:t> - полные тексты статей только для подписчиков</w:t>
      </w:r>
    </w:p>
    <w:p w14:paraId="2F1E1B0A" w14:textId="77777777" w:rsidR="008853D1" w:rsidRPr="005654D0" w:rsidRDefault="008853D1" w:rsidP="008853D1">
      <w:pPr>
        <w:numPr>
          <w:ilvl w:val="1"/>
          <w:numId w:val="3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5" w:tgtFrame="_blank" w:history="1">
        <w:r w:rsidRPr="005654D0">
          <w:rPr>
            <w:rFonts w:ascii="Times New Roman" w:hAnsi="Times New Roman"/>
            <w:color w:val="000000"/>
            <w:sz w:val="24"/>
            <w:szCs w:val="24"/>
          </w:rPr>
          <w:t>Неврологический вестник им. В.М.Бехтерева</w:t>
        </w:r>
      </w:hyperlink>
      <w:r w:rsidRPr="005654D0">
        <w:rPr>
          <w:rFonts w:ascii="Times New Roman" w:hAnsi="Times New Roman"/>
          <w:color w:val="000000"/>
          <w:sz w:val="24"/>
          <w:szCs w:val="24"/>
        </w:rPr>
        <w:t> - полные тексты статей</w:t>
      </w:r>
    </w:p>
    <w:p w14:paraId="31002CE5" w14:textId="77777777" w:rsidR="008853D1" w:rsidRPr="005654D0" w:rsidRDefault="008853D1" w:rsidP="008853D1">
      <w:pPr>
        <w:numPr>
          <w:ilvl w:val="1"/>
          <w:numId w:val="3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6" w:tgtFrame="_blank" w:history="1">
        <w:r w:rsidRPr="005654D0">
          <w:rPr>
            <w:rFonts w:ascii="Times New Roman" w:hAnsi="Times New Roman"/>
            <w:color w:val="000000"/>
            <w:sz w:val="24"/>
            <w:szCs w:val="24"/>
          </w:rPr>
          <w:t>Неврология, нейропсихиатрия, психосоматика</w:t>
        </w:r>
      </w:hyperlink>
      <w:r w:rsidRPr="005654D0">
        <w:rPr>
          <w:rFonts w:ascii="Times New Roman" w:hAnsi="Times New Roman"/>
          <w:color w:val="000000"/>
          <w:sz w:val="24"/>
          <w:szCs w:val="24"/>
        </w:rPr>
        <w:t> - полные тексты статей</w:t>
      </w:r>
    </w:p>
    <w:p w14:paraId="6EC713FF" w14:textId="77777777" w:rsidR="008853D1" w:rsidRPr="005654D0" w:rsidRDefault="008853D1" w:rsidP="008853D1">
      <w:pPr>
        <w:numPr>
          <w:ilvl w:val="1"/>
          <w:numId w:val="3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7" w:tgtFrame="_blank" w:history="1">
        <w:r w:rsidRPr="005654D0">
          <w:rPr>
            <w:rFonts w:ascii="Times New Roman" w:hAnsi="Times New Roman"/>
            <w:color w:val="000000"/>
            <w:sz w:val="24"/>
            <w:szCs w:val="24"/>
          </w:rPr>
          <w:t>Современная терапия в психиатрии и неврологии</w:t>
        </w:r>
      </w:hyperlink>
      <w:r w:rsidRPr="005654D0">
        <w:rPr>
          <w:rFonts w:ascii="Times New Roman" w:hAnsi="Times New Roman"/>
          <w:color w:val="000000"/>
          <w:sz w:val="24"/>
          <w:szCs w:val="24"/>
        </w:rPr>
        <w:t> - полные тексты статей</w:t>
      </w:r>
    </w:p>
    <w:p w14:paraId="6657106D" w14:textId="77777777" w:rsidR="008853D1" w:rsidRPr="005654D0" w:rsidRDefault="008853D1" w:rsidP="008853D1">
      <w:pPr>
        <w:numPr>
          <w:ilvl w:val="1"/>
          <w:numId w:val="33"/>
        </w:numPr>
        <w:spacing w:before="100" w:beforeAutospacing="1" w:after="100" w:afterAutospacing="1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8" w:history="1">
        <w:r w:rsidRPr="005654D0">
          <w:rPr>
            <w:rFonts w:ascii="Times New Roman" w:hAnsi="Times New Roman"/>
            <w:bCs/>
            <w:color w:val="000000"/>
            <w:sz w:val="24"/>
            <w:szCs w:val="24"/>
          </w:rPr>
          <w:t>World Psychiatry</w:t>
        </w:r>
      </w:hyperlink>
      <w:r w:rsidRPr="005654D0">
        <w:rPr>
          <w:rFonts w:ascii="Times New Roman" w:hAnsi="Times New Roman"/>
          <w:color w:val="000000"/>
          <w:sz w:val="24"/>
          <w:szCs w:val="24"/>
        </w:rPr>
        <w:t> - журнал Всемирной Психиатрической Ассоциации, перевод на русский язык на нашем сайте</w:t>
      </w:r>
    </w:p>
    <w:p w14:paraId="351E09ED" w14:textId="77777777" w:rsidR="008853D1" w:rsidRPr="005654D0" w:rsidRDefault="008853D1" w:rsidP="008853D1">
      <w:pPr>
        <w:widowControl w:val="0"/>
        <w:spacing w:after="0" w:line="360" w:lineRule="auto"/>
        <w:ind w:left="283"/>
        <w:rPr>
          <w:rFonts w:ascii="Times New Roman" w:hAnsi="Times New Roman"/>
          <w:b/>
          <w:iCs/>
          <w:sz w:val="28"/>
        </w:rPr>
      </w:pPr>
      <w:r w:rsidRPr="005654D0">
        <w:rPr>
          <w:rFonts w:ascii="Times New Roman" w:hAnsi="Times New Roman"/>
          <w:b/>
          <w:iCs/>
          <w:sz w:val="28"/>
        </w:rPr>
        <w:t xml:space="preserve"> Программное обеспечение и Интернет-ресурсы:</w:t>
      </w:r>
    </w:p>
    <w:p w14:paraId="5C6FAB41" w14:textId="77777777" w:rsidR="008853D1" w:rsidRPr="005654D0" w:rsidRDefault="008853D1" w:rsidP="008853D1">
      <w:pPr>
        <w:widowControl w:val="0"/>
        <w:spacing w:after="0" w:line="360" w:lineRule="auto"/>
        <w:ind w:left="283"/>
        <w:rPr>
          <w:rFonts w:ascii="Times New Roman" w:hAnsi="Times New Roman"/>
          <w:iCs/>
          <w:sz w:val="28"/>
        </w:rPr>
      </w:pPr>
      <w:r w:rsidRPr="005654D0">
        <w:rPr>
          <w:rFonts w:ascii="Times New Roman" w:hAnsi="Times New Roman"/>
          <w:iCs/>
          <w:sz w:val="28"/>
        </w:rPr>
        <w:t>Электронные ресурсы: базы данных, информационно-справочные и поисковые системы - Интернет ресурсы, отвечающие тематике дисциплины, в том числе: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4132"/>
      </w:tblGrid>
      <w:tr w:rsidR="008853D1" w:rsidRPr="005654D0" w14:paraId="558DB0CB" w14:textId="77777777" w:rsidTr="00383F30">
        <w:trPr>
          <w:trHeight w:val="550"/>
          <w:tblHeader/>
        </w:trPr>
        <w:tc>
          <w:tcPr>
            <w:tcW w:w="5240" w:type="dxa"/>
            <w:vAlign w:val="center"/>
          </w:tcPr>
          <w:p w14:paraId="4309B481" w14:textId="77777777" w:rsidR="008853D1" w:rsidRPr="005654D0" w:rsidRDefault="008853D1" w:rsidP="00383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D0">
              <w:rPr>
                <w:rFonts w:ascii="Times New Roman" w:hAnsi="Times New Roman"/>
                <w:sz w:val="24"/>
                <w:szCs w:val="24"/>
              </w:rPr>
              <w:t>Ссылка на информационный ресурс</w:t>
            </w:r>
          </w:p>
        </w:tc>
        <w:tc>
          <w:tcPr>
            <w:tcW w:w="4132" w:type="dxa"/>
            <w:vAlign w:val="center"/>
          </w:tcPr>
          <w:p w14:paraId="665E952C" w14:textId="77777777" w:rsidR="008853D1" w:rsidRPr="005654D0" w:rsidRDefault="008853D1" w:rsidP="00383F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54D0">
              <w:rPr>
                <w:rFonts w:ascii="Times New Roman" w:hAnsi="Times New Roman"/>
                <w:sz w:val="24"/>
                <w:szCs w:val="24"/>
              </w:rPr>
              <w:t>Доступность</w:t>
            </w:r>
          </w:p>
        </w:tc>
      </w:tr>
      <w:tr w:rsidR="008853D1" w:rsidRPr="005654D0" w14:paraId="2BCC42D4" w14:textId="77777777" w:rsidTr="00383F30">
        <w:trPr>
          <w:trHeight w:val="619"/>
        </w:trPr>
        <w:tc>
          <w:tcPr>
            <w:tcW w:w="5240" w:type="dxa"/>
          </w:tcPr>
          <w:p w14:paraId="37C44698" w14:textId="77777777" w:rsidR="008853D1" w:rsidRPr="00F656E4" w:rsidRDefault="008853D1" w:rsidP="00383F30">
            <w:pPr>
              <w:spacing w:after="0" w:line="240" w:lineRule="auto"/>
              <w:contextualSpacing/>
              <w:jc w:val="both"/>
              <w:rPr>
                <w:color w:val="0000FF"/>
                <w:u w:val="single"/>
              </w:rPr>
            </w:pPr>
            <w:r w:rsidRPr="00F656E4">
              <w:rPr>
                <w:rFonts w:ascii="Times New Roman" w:hAnsi="Times New Roman"/>
                <w:iCs/>
                <w:sz w:val="24"/>
                <w:szCs w:val="24"/>
              </w:rPr>
              <w:t>Эле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F656E4">
              <w:rPr>
                <w:rFonts w:ascii="Times New Roman" w:hAnsi="Times New Roman"/>
                <w:iCs/>
                <w:sz w:val="24"/>
                <w:szCs w:val="24"/>
              </w:rPr>
              <w:t xml:space="preserve">тронная библиотечная система ВолгГМУ </w:t>
            </w:r>
          </w:p>
        </w:tc>
        <w:tc>
          <w:tcPr>
            <w:tcW w:w="4132" w:type="dxa"/>
          </w:tcPr>
          <w:p w14:paraId="7FD50FCE" w14:textId="77777777" w:rsidR="008853D1" w:rsidRPr="005654D0" w:rsidRDefault="008853D1" w:rsidP="00383F30">
            <w:pPr>
              <w:rPr>
                <w:rFonts w:ascii="Times New Roman" w:hAnsi="Times New Roman"/>
                <w:sz w:val="24"/>
                <w:szCs w:val="24"/>
              </w:rPr>
            </w:pPr>
            <w:r w:rsidRPr="00F656E4">
              <w:rPr>
                <w:rFonts w:ascii="Times New Roman" w:hAnsi="Times New Roman"/>
                <w:iCs/>
                <w:sz w:val="24"/>
                <w:szCs w:val="24"/>
              </w:rPr>
              <w:t>http://library.volgmed.ru/ebs/</w:t>
            </w:r>
          </w:p>
        </w:tc>
      </w:tr>
      <w:tr w:rsidR="008853D1" w:rsidRPr="005654D0" w14:paraId="49FD0CA2" w14:textId="77777777" w:rsidTr="00383F30">
        <w:trPr>
          <w:trHeight w:val="261"/>
        </w:trPr>
        <w:tc>
          <w:tcPr>
            <w:tcW w:w="5240" w:type="dxa"/>
          </w:tcPr>
          <w:p w14:paraId="562C958F" w14:textId="77777777" w:rsidR="008853D1" w:rsidRPr="005654D0" w:rsidRDefault="008853D1" w:rsidP="00383F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FF"/>
                <w:sz w:val="28"/>
                <w:u w:val="single"/>
              </w:rPr>
            </w:pPr>
            <w:r w:rsidRPr="00F656E4">
              <w:rPr>
                <w:rFonts w:ascii="Times New Roman" w:hAnsi="Times New Roman"/>
                <w:iCs/>
                <w:sz w:val="24"/>
                <w:szCs w:val="24"/>
              </w:rPr>
              <w:t xml:space="preserve">Электронная библиотечная система «Консультант студента» </w:t>
            </w:r>
          </w:p>
        </w:tc>
        <w:tc>
          <w:tcPr>
            <w:tcW w:w="4132" w:type="dxa"/>
          </w:tcPr>
          <w:p w14:paraId="077260ED" w14:textId="77777777" w:rsidR="008853D1" w:rsidRPr="005654D0" w:rsidRDefault="008853D1" w:rsidP="00383F30">
            <w:pPr>
              <w:rPr>
                <w:sz w:val="24"/>
                <w:szCs w:val="24"/>
              </w:rPr>
            </w:pPr>
            <w:r w:rsidRPr="00F656E4">
              <w:rPr>
                <w:rFonts w:ascii="Times New Roman" w:hAnsi="Times New Roman"/>
                <w:iCs/>
                <w:sz w:val="24"/>
                <w:szCs w:val="24"/>
              </w:rPr>
              <w:t>http://www.studentlibrary.ru/</w:t>
            </w:r>
          </w:p>
        </w:tc>
      </w:tr>
      <w:tr w:rsidR="008853D1" w:rsidRPr="005654D0" w14:paraId="732CCBDD" w14:textId="77777777" w:rsidTr="00383F30">
        <w:trPr>
          <w:trHeight w:val="261"/>
        </w:trPr>
        <w:tc>
          <w:tcPr>
            <w:tcW w:w="5240" w:type="dxa"/>
          </w:tcPr>
          <w:p w14:paraId="0BDA86F6" w14:textId="77777777" w:rsidR="008853D1" w:rsidRPr="00F656E4" w:rsidRDefault="008853D1" w:rsidP="00383F3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A17CB">
              <w:rPr>
                <w:rFonts w:ascii="Times New Roman" w:hAnsi="Times New Roman"/>
                <w:iCs/>
                <w:sz w:val="24"/>
                <w:szCs w:val="24"/>
              </w:rPr>
              <w:t>ЭБС Консультант врача. Электронна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я медицинская библиотека» (ЭМБ)</w:t>
            </w:r>
          </w:p>
        </w:tc>
        <w:tc>
          <w:tcPr>
            <w:tcW w:w="4132" w:type="dxa"/>
          </w:tcPr>
          <w:p w14:paraId="59783241" w14:textId="77777777" w:rsidR="008853D1" w:rsidRPr="005654D0" w:rsidRDefault="008853D1" w:rsidP="00383F30">
            <w:pPr>
              <w:rPr>
                <w:sz w:val="24"/>
                <w:szCs w:val="24"/>
              </w:rPr>
            </w:pPr>
            <w:r w:rsidRPr="005A17CB">
              <w:rPr>
                <w:rFonts w:ascii="Times New Roman" w:hAnsi="Times New Roman"/>
                <w:iCs/>
                <w:sz w:val="24"/>
                <w:szCs w:val="24"/>
              </w:rPr>
              <w:t>www.rosmedlib.ru</w:t>
            </w:r>
          </w:p>
        </w:tc>
      </w:tr>
      <w:tr w:rsidR="008853D1" w:rsidRPr="005654D0" w14:paraId="3A3E0EEC" w14:textId="77777777" w:rsidTr="00383F30">
        <w:trPr>
          <w:trHeight w:val="261"/>
        </w:trPr>
        <w:tc>
          <w:tcPr>
            <w:tcW w:w="5240" w:type="dxa"/>
          </w:tcPr>
          <w:p w14:paraId="1895DED7" w14:textId="77777777" w:rsidR="008853D1" w:rsidRPr="001E60C2" w:rsidRDefault="008853D1" w:rsidP="00383F30">
            <w:pPr>
              <w:spacing w:after="0" w:line="240" w:lineRule="auto"/>
              <w:contextualSpacing/>
              <w:jc w:val="both"/>
            </w:pPr>
            <w:r w:rsidRPr="001E60C2">
              <w:rPr>
                <w:rFonts w:ascii="Times New Roman" w:hAnsi="Times New Roman"/>
                <w:iCs/>
                <w:sz w:val="24"/>
                <w:szCs w:val="24"/>
              </w:rPr>
              <w:t xml:space="preserve">Национальная медицинская библиотека США, доступ к библиографическим базам данных MEDLINE </w:t>
            </w:r>
          </w:p>
        </w:tc>
        <w:tc>
          <w:tcPr>
            <w:tcW w:w="4132" w:type="dxa"/>
          </w:tcPr>
          <w:p w14:paraId="489293D4" w14:textId="77777777" w:rsidR="008853D1" w:rsidRPr="005654D0" w:rsidRDefault="008853D1" w:rsidP="00383F30">
            <w:pPr>
              <w:rPr>
                <w:rFonts w:ascii="Times New Roman" w:hAnsi="Times New Roman"/>
                <w:sz w:val="24"/>
                <w:szCs w:val="24"/>
              </w:rPr>
            </w:pPr>
            <w:r w:rsidRPr="001E60C2">
              <w:rPr>
                <w:rFonts w:ascii="Times New Roman" w:hAnsi="Times New Roman"/>
                <w:iCs/>
                <w:sz w:val="24"/>
                <w:szCs w:val="24"/>
              </w:rPr>
              <w:t>http://www.ncbi.nlm.nih.gov/pubmed/</w:t>
            </w:r>
          </w:p>
        </w:tc>
      </w:tr>
      <w:tr w:rsidR="008853D1" w:rsidRPr="005654D0" w14:paraId="14895991" w14:textId="77777777" w:rsidTr="00383F30">
        <w:trPr>
          <w:trHeight w:val="261"/>
        </w:trPr>
        <w:tc>
          <w:tcPr>
            <w:tcW w:w="5240" w:type="dxa"/>
          </w:tcPr>
          <w:p w14:paraId="79CF4494" w14:textId="77777777" w:rsidR="008853D1" w:rsidRPr="005654D0" w:rsidRDefault="008853D1" w:rsidP="00383F30">
            <w:pPr>
              <w:spacing w:after="0" w:line="240" w:lineRule="auto"/>
              <w:contextualSpacing/>
              <w:jc w:val="both"/>
            </w:pPr>
            <w:r w:rsidRPr="005654D0">
              <w:rPr>
                <w:rFonts w:ascii="Times New Roman" w:hAnsi="Times New Roman"/>
                <w:iCs/>
                <w:sz w:val="24"/>
                <w:szCs w:val="24"/>
              </w:rPr>
              <w:t>Научная электронная библиотека ELIBRARY.RU</w:t>
            </w:r>
          </w:p>
        </w:tc>
        <w:tc>
          <w:tcPr>
            <w:tcW w:w="4132" w:type="dxa"/>
          </w:tcPr>
          <w:p w14:paraId="1F86E198" w14:textId="77777777" w:rsidR="008853D1" w:rsidRPr="005654D0" w:rsidRDefault="008853D1" w:rsidP="00383F30">
            <w:pPr>
              <w:rPr>
                <w:rFonts w:ascii="Times New Roman" w:hAnsi="Times New Roman"/>
                <w:sz w:val="24"/>
                <w:szCs w:val="24"/>
              </w:rPr>
            </w:pPr>
            <w:r w:rsidRPr="005654D0">
              <w:rPr>
                <w:rFonts w:ascii="Times New Roman" w:hAnsi="Times New Roman"/>
                <w:iCs/>
                <w:sz w:val="24"/>
                <w:szCs w:val="24"/>
              </w:rPr>
              <w:t>http://elibrary.ru/</w:t>
            </w:r>
          </w:p>
        </w:tc>
      </w:tr>
    </w:tbl>
    <w:p w14:paraId="743DBEE1" w14:textId="77777777" w:rsidR="008853D1" w:rsidRPr="002B2A16" w:rsidRDefault="008853D1" w:rsidP="008853D1">
      <w:pPr>
        <w:widowControl w:val="0"/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8853D1" w:rsidRPr="002B2A16" w:rsidSect="002B2A16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D7220" w14:textId="77777777" w:rsidR="00FD4EC4" w:rsidRDefault="00FD4EC4" w:rsidP="00265D7B">
      <w:pPr>
        <w:spacing w:after="0" w:line="240" w:lineRule="auto"/>
      </w:pPr>
      <w:r>
        <w:separator/>
      </w:r>
    </w:p>
  </w:endnote>
  <w:endnote w:type="continuationSeparator" w:id="0">
    <w:p w14:paraId="46957B3D" w14:textId="77777777" w:rsidR="00FD4EC4" w:rsidRDefault="00FD4EC4" w:rsidP="0026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3343" w14:textId="0B5F8785" w:rsidR="002B2A16" w:rsidRDefault="00233421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694E2B">
      <w:rPr>
        <w:noProof/>
      </w:rPr>
      <w:t>6</w:t>
    </w:r>
    <w:r>
      <w:rPr>
        <w:noProof/>
      </w:rPr>
      <w:fldChar w:fldCharType="end"/>
    </w:r>
  </w:p>
  <w:p w14:paraId="0B7485C8" w14:textId="77777777" w:rsidR="002B2A16" w:rsidRDefault="002B2A1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40EC" w14:textId="77777777" w:rsidR="002B2A16" w:rsidRPr="00324332" w:rsidRDefault="002B2A16">
    <w:pPr>
      <w:pStyle w:val="a7"/>
      <w:jc w:val="right"/>
      <w:rPr>
        <w:rFonts w:ascii="Times New Roman" w:hAnsi="Times New Roman"/>
        <w:sz w:val="24"/>
        <w:szCs w:val="24"/>
      </w:rPr>
    </w:pPr>
  </w:p>
  <w:p w14:paraId="71794F42" w14:textId="77777777" w:rsidR="002B2A16" w:rsidRDefault="002B2A1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D6D1D" w14:textId="38092EB3" w:rsidR="00896022" w:rsidRPr="00057196" w:rsidRDefault="00B81852" w:rsidP="00057196">
    <w:pPr>
      <w:pStyle w:val="a7"/>
      <w:jc w:val="right"/>
      <w:rPr>
        <w:rFonts w:ascii="Times New Roman" w:hAnsi="Times New Roman"/>
        <w:sz w:val="24"/>
      </w:rPr>
    </w:pPr>
    <w:r w:rsidRPr="00057196">
      <w:rPr>
        <w:rFonts w:ascii="Times New Roman" w:hAnsi="Times New Roman"/>
        <w:sz w:val="24"/>
      </w:rPr>
      <w:fldChar w:fldCharType="begin"/>
    </w:r>
    <w:r w:rsidR="00896022" w:rsidRPr="00057196">
      <w:rPr>
        <w:rFonts w:ascii="Times New Roman" w:hAnsi="Times New Roman"/>
        <w:sz w:val="24"/>
      </w:rPr>
      <w:instrText xml:space="preserve"> PAGE   \* MERGEFORMAT </w:instrText>
    </w:r>
    <w:r w:rsidRPr="00057196">
      <w:rPr>
        <w:rFonts w:ascii="Times New Roman" w:hAnsi="Times New Roman"/>
        <w:sz w:val="24"/>
      </w:rPr>
      <w:fldChar w:fldCharType="separate"/>
    </w:r>
    <w:r w:rsidR="00694E2B">
      <w:rPr>
        <w:rFonts w:ascii="Times New Roman" w:hAnsi="Times New Roman"/>
        <w:noProof/>
        <w:sz w:val="24"/>
      </w:rPr>
      <w:t>17</w:t>
    </w:r>
    <w:r w:rsidRPr="00057196">
      <w:rPr>
        <w:rFonts w:ascii="Times New Roman" w:hAnsi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6C90" w14:textId="77777777" w:rsidR="00FD4EC4" w:rsidRDefault="00FD4EC4" w:rsidP="00265D7B">
      <w:pPr>
        <w:spacing w:after="0" w:line="240" w:lineRule="auto"/>
      </w:pPr>
      <w:r>
        <w:separator/>
      </w:r>
    </w:p>
  </w:footnote>
  <w:footnote w:type="continuationSeparator" w:id="0">
    <w:p w14:paraId="18C6B224" w14:textId="77777777" w:rsidR="00FD4EC4" w:rsidRDefault="00FD4EC4" w:rsidP="0026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0737" w14:textId="77777777" w:rsidR="002B2A16" w:rsidRDefault="00B81852">
    <w:pPr>
      <w:pStyle w:val="a5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2B2A16">
      <w:rPr>
        <w:rStyle w:val="afb"/>
      </w:rPr>
      <w:instrText xml:space="preserve">PAGE  </w:instrText>
    </w:r>
    <w:r>
      <w:rPr>
        <w:rStyle w:val="afb"/>
      </w:rPr>
      <w:fldChar w:fldCharType="end"/>
    </w:r>
  </w:p>
  <w:p w14:paraId="7A61C968" w14:textId="77777777" w:rsidR="002B2A16" w:rsidRDefault="002B2A1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  <w:sz w:val="28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 w15:restartNumberingAfterBreak="0">
    <w:nsid w:val="00000016"/>
    <w:multiLevelType w:val="multilevel"/>
    <w:tmpl w:val="D3A02B94"/>
    <w:name w:val="WW8Num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8"/>
    <w:multiLevelType w:val="multilevel"/>
    <w:tmpl w:val="00000018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6" w15:restartNumberingAfterBreak="0">
    <w:nsid w:val="02243B1E"/>
    <w:multiLevelType w:val="hybridMultilevel"/>
    <w:tmpl w:val="17208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8C5128"/>
    <w:multiLevelType w:val="hybridMultilevel"/>
    <w:tmpl w:val="C4A804EC"/>
    <w:lvl w:ilvl="0" w:tplc="AA62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8B6E1F"/>
    <w:multiLevelType w:val="hybridMultilevel"/>
    <w:tmpl w:val="B8B0D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87EE3"/>
    <w:multiLevelType w:val="hybridMultilevel"/>
    <w:tmpl w:val="B5EEE3A6"/>
    <w:lvl w:ilvl="0" w:tplc="E2AE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216F8"/>
    <w:multiLevelType w:val="hybridMultilevel"/>
    <w:tmpl w:val="207200EC"/>
    <w:lvl w:ilvl="0" w:tplc="BB7AB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C1D5F"/>
    <w:multiLevelType w:val="hybridMultilevel"/>
    <w:tmpl w:val="0EFE7B7A"/>
    <w:lvl w:ilvl="0" w:tplc="E2AE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C53A7"/>
    <w:multiLevelType w:val="hybridMultilevel"/>
    <w:tmpl w:val="9CDE5FF2"/>
    <w:lvl w:ilvl="0" w:tplc="F37C90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D197E"/>
    <w:multiLevelType w:val="hybridMultilevel"/>
    <w:tmpl w:val="6AD25FB6"/>
    <w:lvl w:ilvl="0" w:tplc="E2AEC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95A1A"/>
    <w:multiLevelType w:val="multilevel"/>
    <w:tmpl w:val="6EF05FD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</w:rPr>
    </w:lvl>
  </w:abstractNum>
  <w:abstractNum w:abstractNumId="15" w15:restartNumberingAfterBreak="0">
    <w:nsid w:val="2A525442"/>
    <w:multiLevelType w:val="hybridMultilevel"/>
    <w:tmpl w:val="813096A6"/>
    <w:lvl w:ilvl="0" w:tplc="15305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F0BD8"/>
    <w:multiLevelType w:val="hybridMultilevel"/>
    <w:tmpl w:val="7B7A8116"/>
    <w:lvl w:ilvl="0" w:tplc="B76086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B8D04B0"/>
    <w:multiLevelType w:val="hybridMultilevel"/>
    <w:tmpl w:val="1068C066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250E41"/>
    <w:multiLevelType w:val="hybridMultilevel"/>
    <w:tmpl w:val="AB08D41E"/>
    <w:lvl w:ilvl="0" w:tplc="BB7AB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6417C"/>
    <w:multiLevelType w:val="hybridMultilevel"/>
    <w:tmpl w:val="EE582D9A"/>
    <w:lvl w:ilvl="0" w:tplc="76F62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5A448B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D1632"/>
    <w:multiLevelType w:val="multilevel"/>
    <w:tmpl w:val="A44EDE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255A20"/>
    <w:multiLevelType w:val="hybridMultilevel"/>
    <w:tmpl w:val="92DA50B6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958A1"/>
    <w:multiLevelType w:val="hybridMultilevel"/>
    <w:tmpl w:val="D1F6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C4287"/>
    <w:multiLevelType w:val="hybridMultilevel"/>
    <w:tmpl w:val="0972AAB8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C2C9A"/>
    <w:multiLevelType w:val="hybridMultilevel"/>
    <w:tmpl w:val="A3464A8A"/>
    <w:lvl w:ilvl="0" w:tplc="D9369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1C42E5"/>
    <w:multiLevelType w:val="hybridMultilevel"/>
    <w:tmpl w:val="F76686DE"/>
    <w:lvl w:ilvl="0" w:tplc="66067BB4">
      <w:start w:val="1"/>
      <w:numFmt w:val="bullet"/>
      <w:pStyle w:val="77777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26" w15:restartNumberingAfterBreak="0">
    <w:nsid w:val="47F67027"/>
    <w:multiLevelType w:val="hybridMultilevel"/>
    <w:tmpl w:val="69CADB40"/>
    <w:lvl w:ilvl="0" w:tplc="89A869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A27AF"/>
    <w:multiLevelType w:val="hybridMultilevel"/>
    <w:tmpl w:val="1FDA3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8B67B0"/>
    <w:multiLevelType w:val="hybridMultilevel"/>
    <w:tmpl w:val="B5D67694"/>
    <w:lvl w:ilvl="0" w:tplc="95E0368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D4DAF"/>
    <w:multiLevelType w:val="hybridMultilevel"/>
    <w:tmpl w:val="08D65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E604B"/>
    <w:multiLevelType w:val="hybridMultilevel"/>
    <w:tmpl w:val="E85E16CE"/>
    <w:lvl w:ilvl="0" w:tplc="FF040450">
      <w:start w:val="1"/>
      <w:numFmt w:val="bullet"/>
      <w:lvlText w:val="−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11AC1"/>
    <w:multiLevelType w:val="hybridMultilevel"/>
    <w:tmpl w:val="302A0A5E"/>
    <w:lvl w:ilvl="0" w:tplc="AA62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55792"/>
    <w:multiLevelType w:val="hybridMultilevel"/>
    <w:tmpl w:val="89B21030"/>
    <w:lvl w:ilvl="0" w:tplc="1598B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C4EAC"/>
    <w:multiLevelType w:val="hybridMultilevel"/>
    <w:tmpl w:val="CB7A86AC"/>
    <w:lvl w:ilvl="0" w:tplc="A8983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1B4A"/>
    <w:multiLevelType w:val="hybridMultilevel"/>
    <w:tmpl w:val="241ED4EE"/>
    <w:lvl w:ilvl="0" w:tplc="4F3AF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36525"/>
    <w:multiLevelType w:val="hybridMultilevel"/>
    <w:tmpl w:val="313A0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E2836"/>
    <w:multiLevelType w:val="hybridMultilevel"/>
    <w:tmpl w:val="BD9A4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431231"/>
    <w:multiLevelType w:val="hybridMultilevel"/>
    <w:tmpl w:val="AB08D41E"/>
    <w:lvl w:ilvl="0" w:tplc="BB7AB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265C0"/>
    <w:multiLevelType w:val="hybridMultilevel"/>
    <w:tmpl w:val="D1F67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93DEB"/>
    <w:multiLevelType w:val="hybridMultilevel"/>
    <w:tmpl w:val="22BCCE94"/>
    <w:lvl w:ilvl="0" w:tplc="D9369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94DA2"/>
    <w:multiLevelType w:val="multilevel"/>
    <w:tmpl w:val="E4F8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181759">
    <w:abstractNumId w:val="12"/>
  </w:num>
  <w:num w:numId="2" w16cid:durableId="1570072348">
    <w:abstractNumId w:val="25"/>
  </w:num>
  <w:num w:numId="3" w16cid:durableId="275724150">
    <w:abstractNumId w:val="14"/>
  </w:num>
  <w:num w:numId="4" w16cid:durableId="1960867542">
    <w:abstractNumId w:val="34"/>
  </w:num>
  <w:num w:numId="5" w16cid:durableId="683433966">
    <w:abstractNumId w:val="23"/>
  </w:num>
  <w:num w:numId="6" w16cid:durableId="1694115416">
    <w:abstractNumId w:val="16"/>
  </w:num>
  <w:num w:numId="7" w16cid:durableId="1319502841">
    <w:abstractNumId w:val="30"/>
  </w:num>
  <w:num w:numId="8" w16cid:durableId="1974288214">
    <w:abstractNumId w:val="28"/>
  </w:num>
  <w:num w:numId="9" w16cid:durableId="1812163750">
    <w:abstractNumId w:val="17"/>
  </w:num>
  <w:num w:numId="10" w16cid:durableId="2075538938">
    <w:abstractNumId w:val="21"/>
  </w:num>
  <w:num w:numId="11" w16cid:durableId="1926454131">
    <w:abstractNumId w:val="32"/>
  </w:num>
  <w:num w:numId="12" w16cid:durableId="706031152">
    <w:abstractNumId w:val="8"/>
  </w:num>
  <w:num w:numId="13" w16cid:durableId="891959754">
    <w:abstractNumId w:val="27"/>
  </w:num>
  <w:num w:numId="14" w16cid:durableId="899023435">
    <w:abstractNumId w:val="38"/>
  </w:num>
  <w:num w:numId="15" w16cid:durableId="134758347">
    <w:abstractNumId w:val="22"/>
  </w:num>
  <w:num w:numId="16" w16cid:durableId="885676147">
    <w:abstractNumId w:val="29"/>
  </w:num>
  <w:num w:numId="17" w16cid:durableId="121507154">
    <w:abstractNumId w:val="10"/>
  </w:num>
  <w:num w:numId="18" w16cid:durableId="2035617044">
    <w:abstractNumId w:val="39"/>
  </w:num>
  <w:num w:numId="19" w16cid:durableId="1853757002">
    <w:abstractNumId w:val="24"/>
  </w:num>
  <w:num w:numId="20" w16cid:durableId="852459466">
    <w:abstractNumId w:val="26"/>
  </w:num>
  <w:num w:numId="21" w16cid:durableId="1402291529">
    <w:abstractNumId w:val="31"/>
  </w:num>
  <w:num w:numId="22" w16cid:durableId="101194303">
    <w:abstractNumId w:val="7"/>
  </w:num>
  <w:num w:numId="23" w16cid:durableId="1706906120">
    <w:abstractNumId w:val="15"/>
  </w:num>
  <w:num w:numId="24" w16cid:durableId="1053189866">
    <w:abstractNumId w:val="19"/>
  </w:num>
  <w:num w:numId="25" w16cid:durableId="1158307734">
    <w:abstractNumId w:val="6"/>
  </w:num>
  <w:num w:numId="26" w16cid:durableId="999114854">
    <w:abstractNumId w:val="13"/>
  </w:num>
  <w:num w:numId="27" w16cid:durableId="294680429">
    <w:abstractNumId w:val="9"/>
  </w:num>
  <w:num w:numId="28" w16cid:durableId="1874345281">
    <w:abstractNumId w:val="33"/>
  </w:num>
  <w:num w:numId="29" w16cid:durableId="347174201">
    <w:abstractNumId w:val="11"/>
  </w:num>
  <w:num w:numId="30" w16cid:durableId="2071689290">
    <w:abstractNumId w:val="37"/>
  </w:num>
  <w:num w:numId="31" w16cid:durableId="323319495">
    <w:abstractNumId w:val="18"/>
  </w:num>
  <w:num w:numId="32" w16cid:durableId="1976063692">
    <w:abstractNumId w:val="36"/>
  </w:num>
  <w:num w:numId="33" w16cid:durableId="1939364183">
    <w:abstractNumId w:val="40"/>
  </w:num>
  <w:num w:numId="34" w16cid:durableId="14607579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4818219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D7B"/>
    <w:rsid w:val="000156D9"/>
    <w:rsid w:val="000445FB"/>
    <w:rsid w:val="00044A63"/>
    <w:rsid w:val="00054DC3"/>
    <w:rsid w:val="00057196"/>
    <w:rsid w:val="000628BF"/>
    <w:rsid w:val="00064D6C"/>
    <w:rsid w:val="00071853"/>
    <w:rsid w:val="00077371"/>
    <w:rsid w:val="00080870"/>
    <w:rsid w:val="00083B11"/>
    <w:rsid w:val="000860CD"/>
    <w:rsid w:val="0009770A"/>
    <w:rsid w:val="000B0AF2"/>
    <w:rsid w:val="000D6E04"/>
    <w:rsid w:val="000E0E53"/>
    <w:rsid w:val="0011131B"/>
    <w:rsid w:val="001143E7"/>
    <w:rsid w:val="0011470A"/>
    <w:rsid w:val="00130023"/>
    <w:rsid w:val="00130B92"/>
    <w:rsid w:val="00131037"/>
    <w:rsid w:val="0013342D"/>
    <w:rsid w:val="00135A8D"/>
    <w:rsid w:val="001367FD"/>
    <w:rsid w:val="00161428"/>
    <w:rsid w:val="00166B26"/>
    <w:rsid w:val="00175531"/>
    <w:rsid w:val="001808D1"/>
    <w:rsid w:val="001B0C6D"/>
    <w:rsid w:val="001B6CCA"/>
    <w:rsid w:val="001C22C1"/>
    <w:rsid w:val="001C4CED"/>
    <w:rsid w:val="001D1CE0"/>
    <w:rsid w:val="001D475D"/>
    <w:rsid w:val="001D6CFC"/>
    <w:rsid w:val="001E3847"/>
    <w:rsid w:val="001E5CD1"/>
    <w:rsid w:val="001E7BF2"/>
    <w:rsid w:val="0020357D"/>
    <w:rsid w:val="00206AED"/>
    <w:rsid w:val="002151C1"/>
    <w:rsid w:val="0023122B"/>
    <w:rsid w:val="00233421"/>
    <w:rsid w:val="00233FBD"/>
    <w:rsid w:val="00257256"/>
    <w:rsid w:val="00265D7B"/>
    <w:rsid w:val="00283FF3"/>
    <w:rsid w:val="00287B90"/>
    <w:rsid w:val="00290AA8"/>
    <w:rsid w:val="00293FDE"/>
    <w:rsid w:val="00296BD1"/>
    <w:rsid w:val="002A157F"/>
    <w:rsid w:val="002B2A16"/>
    <w:rsid w:val="002B6A09"/>
    <w:rsid w:val="002C60E8"/>
    <w:rsid w:val="002E7AC3"/>
    <w:rsid w:val="002F246D"/>
    <w:rsid w:val="002F5808"/>
    <w:rsid w:val="0032531C"/>
    <w:rsid w:val="003260DB"/>
    <w:rsid w:val="00332D6C"/>
    <w:rsid w:val="00355476"/>
    <w:rsid w:val="00355FA5"/>
    <w:rsid w:val="003763D0"/>
    <w:rsid w:val="00382B5A"/>
    <w:rsid w:val="003940F0"/>
    <w:rsid w:val="003943C7"/>
    <w:rsid w:val="003B32EB"/>
    <w:rsid w:val="003B3F7B"/>
    <w:rsid w:val="003C4C38"/>
    <w:rsid w:val="003C65CE"/>
    <w:rsid w:val="003D2F4E"/>
    <w:rsid w:val="003E15FD"/>
    <w:rsid w:val="003E295A"/>
    <w:rsid w:val="003E4215"/>
    <w:rsid w:val="003F473F"/>
    <w:rsid w:val="003F4D36"/>
    <w:rsid w:val="003F6CC4"/>
    <w:rsid w:val="0041483F"/>
    <w:rsid w:val="00414CDE"/>
    <w:rsid w:val="00417D17"/>
    <w:rsid w:val="00431B50"/>
    <w:rsid w:val="00433B5D"/>
    <w:rsid w:val="00435114"/>
    <w:rsid w:val="00455722"/>
    <w:rsid w:val="00457CA4"/>
    <w:rsid w:val="00462CE3"/>
    <w:rsid w:val="00462E1E"/>
    <w:rsid w:val="00466CA6"/>
    <w:rsid w:val="00482E30"/>
    <w:rsid w:val="004859C1"/>
    <w:rsid w:val="004A2A58"/>
    <w:rsid w:val="004B0C70"/>
    <w:rsid w:val="004C179E"/>
    <w:rsid w:val="004C2A3B"/>
    <w:rsid w:val="004D224D"/>
    <w:rsid w:val="004D7866"/>
    <w:rsid w:val="005167C7"/>
    <w:rsid w:val="005243CD"/>
    <w:rsid w:val="00527B8B"/>
    <w:rsid w:val="00531384"/>
    <w:rsid w:val="00541BA7"/>
    <w:rsid w:val="00551014"/>
    <w:rsid w:val="005618A3"/>
    <w:rsid w:val="00580C3C"/>
    <w:rsid w:val="00586DBB"/>
    <w:rsid w:val="005964CE"/>
    <w:rsid w:val="005A3876"/>
    <w:rsid w:val="005B294F"/>
    <w:rsid w:val="005F232C"/>
    <w:rsid w:val="005F433A"/>
    <w:rsid w:val="006069BD"/>
    <w:rsid w:val="0060731F"/>
    <w:rsid w:val="006318A2"/>
    <w:rsid w:val="006321FC"/>
    <w:rsid w:val="006406A4"/>
    <w:rsid w:val="00641DC3"/>
    <w:rsid w:val="006524F1"/>
    <w:rsid w:val="00653853"/>
    <w:rsid w:val="006764DF"/>
    <w:rsid w:val="00686418"/>
    <w:rsid w:val="00694E2B"/>
    <w:rsid w:val="0069593F"/>
    <w:rsid w:val="006B68F3"/>
    <w:rsid w:val="006C148F"/>
    <w:rsid w:val="006C3D74"/>
    <w:rsid w:val="006C7232"/>
    <w:rsid w:val="006D07B1"/>
    <w:rsid w:val="006E629E"/>
    <w:rsid w:val="006E7CEE"/>
    <w:rsid w:val="006F34B9"/>
    <w:rsid w:val="006F51D1"/>
    <w:rsid w:val="006F63D0"/>
    <w:rsid w:val="007013CF"/>
    <w:rsid w:val="00704F6F"/>
    <w:rsid w:val="00743FA0"/>
    <w:rsid w:val="00744A61"/>
    <w:rsid w:val="007612DD"/>
    <w:rsid w:val="0076279D"/>
    <w:rsid w:val="00764854"/>
    <w:rsid w:val="00767E28"/>
    <w:rsid w:val="0077093B"/>
    <w:rsid w:val="00775DF8"/>
    <w:rsid w:val="00777C9E"/>
    <w:rsid w:val="00780F7E"/>
    <w:rsid w:val="007A1BEE"/>
    <w:rsid w:val="007B0FE4"/>
    <w:rsid w:val="007D5C34"/>
    <w:rsid w:val="007E100F"/>
    <w:rsid w:val="007E6487"/>
    <w:rsid w:val="007F229D"/>
    <w:rsid w:val="007F2480"/>
    <w:rsid w:val="00814E92"/>
    <w:rsid w:val="00826821"/>
    <w:rsid w:val="0083353E"/>
    <w:rsid w:val="00836D91"/>
    <w:rsid w:val="00837DF6"/>
    <w:rsid w:val="0085333A"/>
    <w:rsid w:val="00860EEE"/>
    <w:rsid w:val="008853D1"/>
    <w:rsid w:val="00890E69"/>
    <w:rsid w:val="00896022"/>
    <w:rsid w:val="008C46DE"/>
    <w:rsid w:val="008C7A44"/>
    <w:rsid w:val="008D5170"/>
    <w:rsid w:val="008D7C99"/>
    <w:rsid w:val="008F26AE"/>
    <w:rsid w:val="00907CFD"/>
    <w:rsid w:val="00910207"/>
    <w:rsid w:val="00912F77"/>
    <w:rsid w:val="00917C9E"/>
    <w:rsid w:val="009216C1"/>
    <w:rsid w:val="0093553A"/>
    <w:rsid w:val="0094255A"/>
    <w:rsid w:val="009453E0"/>
    <w:rsid w:val="0094681A"/>
    <w:rsid w:val="00951A99"/>
    <w:rsid w:val="00954511"/>
    <w:rsid w:val="00962517"/>
    <w:rsid w:val="0097530F"/>
    <w:rsid w:val="00990152"/>
    <w:rsid w:val="009A2E6A"/>
    <w:rsid w:val="009B2038"/>
    <w:rsid w:val="009E5E58"/>
    <w:rsid w:val="00A17518"/>
    <w:rsid w:val="00A3585F"/>
    <w:rsid w:val="00A41AF5"/>
    <w:rsid w:val="00A660AB"/>
    <w:rsid w:val="00A672F7"/>
    <w:rsid w:val="00A74E7F"/>
    <w:rsid w:val="00A8188C"/>
    <w:rsid w:val="00A87E54"/>
    <w:rsid w:val="00A9265C"/>
    <w:rsid w:val="00A94C03"/>
    <w:rsid w:val="00AA6708"/>
    <w:rsid w:val="00AB27AC"/>
    <w:rsid w:val="00AC42C1"/>
    <w:rsid w:val="00AC4B36"/>
    <w:rsid w:val="00AC65D3"/>
    <w:rsid w:val="00AD3632"/>
    <w:rsid w:val="00AD4F40"/>
    <w:rsid w:val="00AD643B"/>
    <w:rsid w:val="00B20BD2"/>
    <w:rsid w:val="00B330A1"/>
    <w:rsid w:val="00B50AA5"/>
    <w:rsid w:val="00B55F02"/>
    <w:rsid w:val="00B81852"/>
    <w:rsid w:val="00B900B9"/>
    <w:rsid w:val="00B9543E"/>
    <w:rsid w:val="00BB76BC"/>
    <w:rsid w:val="00BB7E9D"/>
    <w:rsid w:val="00BC76FA"/>
    <w:rsid w:val="00BD3D98"/>
    <w:rsid w:val="00BE0D9B"/>
    <w:rsid w:val="00BF21C3"/>
    <w:rsid w:val="00BF4E7B"/>
    <w:rsid w:val="00C1178E"/>
    <w:rsid w:val="00C12CC2"/>
    <w:rsid w:val="00C13117"/>
    <w:rsid w:val="00C17189"/>
    <w:rsid w:val="00C20917"/>
    <w:rsid w:val="00C2577E"/>
    <w:rsid w:val="00C37D6F"/>
    <w:rsid w:val="00C602B5"/>
    <w:rsid w:val="00C6102C"/>
    <w:rsid w:val="00C67B03"/>
    <w:rsid w:val="00C75B23"/>
    <w:rsid w:val="00C80EDC"/>
    <w:rsid w:val="00C82A5A"/>
    <w:rsid w:val="00C851BB"/>
    <w:rsid w:val="00C85B0E"/>
    <w:rsid w:val="00C94EDB"/>
    <w:rsid w:val="00CA2CBF"/>
    <w:rsid w:val="00CB5A31"/>
    <w:rsid w:val="00CC2C61"/>
    <w:rsid w:val="00CC33D3"/>
    <w:rsid w:val="00CC5E55"/>
    <w:rsid w:val="00CC5FB3"/>
    <w:rsid w:val="00CE7783"/>
    <w:rsid w:val="00CF611F"/>
    <w:rsid w:val="00D0125A"/>
    <w:rsid w:val="00D03A57"/>
    <w:rsid w:val="00D5052A"/>
    <w:rsid w:val="00D63AAA"/>
    <w:rsid w:val="00D70EE7"/>
    <w:rsid w:val="00D7328A"/>
    <w:rsid w:val="00D9032F"/>
    <w:rsid w:val="00DA0939"/>
    <w:rsid w:val="00DA1859"/>
    <w:rsid w:val="00DB5B16"/>
    <w:rsid w:val="00DE41BA"/>
    <w:rsid w:val="00DF6EC5"/>
    <w:rsid w:val="00DF727E"/>
    <w:rsid w:val="00E12A4D"/>
    <w:rsid w:val="00E16739"/>
    <w:rsid w:val="00E23CA2"/>
    <w:rsid w:val="00E265B5"/>
    <w:rsid w:val="00E46B1C"/>
    <w:rsid w:val="00E51798"/>
    <w:rsid w:val="00E60FDB"/>
    <w:rsid w:val="00E8421B"/>
    <w:rsid w:val="00E859AF"/>
    <w:rsid w:val="00E93C65"/>
    <w:rsid w:val="00EA0A68"/>
    <w:rsid w:val="00EA0ECA"/>
    <w:rsid w:val="00EB0CFE"/>
    <w:rsid w:val="00EC03E4"/>
    <w:rsid w:val="00EC74C1"/>
    <w:rsid w:val="00EF69B2"/>
    <w:rsid w:val="00F11129"/>
    <w:rsid w:val="00F14F96"/>
    <w:rsid w:val="00F32B10"/>
    <w:rsid w:val="00F53735"/>
    <w:rsid w:val="00F57509"/>
    <w:rsid w:val="00F648EF"/>
    <w:rsid w:val="00F765E7"/>
    <w:rsid w:val="00F77275"/>
    <w:rsid w:val="00F77953"/>
    <w:rsid w:val="00F877CC"/>
    <w:rsid w:val="00F878FD"/>
    <w:rsid w:val="00F96C66"/>
    <w:rsid w:val="00FA39F0"/>
    <w:rsid w:val="00FB37E4"/>
    <w:rsid w:val="00FC35D9"/>
    <w:rsid w:val="00FC363F"/>
    <w:rsid w:val="00FC4210"/>
    <w:rsid w:val="00FC5C74"/>
    <w:rsid w:val="00FD4EC4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A0627"/>
  <w15:docId w15:val="{8F6D95AA-6696-41D6-81D4-1996B863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C9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B5A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A3876"/>
    <w:pPr>
      <w:spacing w:before="240" w:after="60" w:line="240" w:lineRule="auto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5A3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5A3876"/>
    <w:rPr>
      <w:rFonts w:ascii="Calibri" w:hAnsi="Calibri" w:cs="Times New Roman"/>
      <w:b/>
      <w:bCs/>
    </w:rPr>
  </w:style>
  <w:style w:type="paragraph" w:styleId="a3">
    <w:name w:val="List Paragraph"/>
    <w:basedOn w:val="a"/>
    <w:link w:val="a4"/>
    <w:qFormat/>
    <w:rsid w:val="00265D7B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265D7B"/>
    <w:rPr>
      <w:rFonts w:cs="Times New Roman"/>
    </w:rPr>
  </w:style>
  <w:style w:type="paragraph" w:styleId="a7">
    <w:name w:val="footer"/>
    <w:basedOn w:val="a"/>
    <w:link w:val="a8"/>
    <w:rsid w:val="00265D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265D7B"/>
    <w:rPr>
      <w:rFonts w:cs="Times New Roman"/>
    </w:rPr>
  </w:style>
  <w:style w:type="paragraph" w:styleId="a9">
    <w:name w:val="No Spacing"/>
    <w:link w:val="aa"/>
    <w:uiPriority w:val="1"/>
    <w:qFormat/>
    <w:rsid w:val="00FF405C"/>
  </w:style>
  <w:style w:type="character" w:customStyle="1" w:styleId="aa">
    <w:name w:val="Без интервала Знак"/>
    <w:link w:val="a9"/>
    <w:uiPriority w:val="99"/>
    <w:locked/>
    <w:rsid w:val="00FF405C"/>
    <w:rPr>
      <w:sz w:val="22"/>
      <w:lang w:val="ru-RU" w:eastAsia="ru-RU"/>
    </w:rPr>
  </w:style>
  <w:style w:type="paragraph" w:customStyle="1" w:styleId="77777">
    <w:name w:val="77777"/>
    <w:basedOn w:val="a"/>
    <w:link w:val="777770"/>
    <w:uiPriority w:val="99"/>
    <w:rsid w:val="00FF405C"/>
    <w:pPr>
      <w:numPr>
        <w:numId w:val="2"/>
      </w:numPr>
      <w:spacing w:after="0"/>
      <w:jc w:val="both"/>
    </w:pPr>
    <w:rPr>
      <w:rFonts w:ascii="Times New Roman" w:hAnsi="Times New Roman"/>
      <w:sz w:val="28"/>
      <w:szCs w:val="28"/>
    </w:rPr>
  </w:style>
  <w:style w:type="character" w:customStyle="1" w:styleId="777770">
    <w:name w:val="77777 Знак"/>
    <w:link w:val="77777"/>
    <w:uiPriority w:val="99"/>
    <w:locked/>
    <w:rsid w:val="00FF405C"/>
    <w:rPr>
      <w:rFonts w:ascii="Times New Roman" w:hAnsi="Times New Roman"/>
      <w:sz w:val="28"/>
      <w:szCs w:val="28"/>
    </w:rPr>
  </w:style>
  <w:style w:type="character" w:customStyle="1" w:styleId="FontStyle68">
    <w:name w:val="Font Style68"/>
    <w:uiPriority w:val="99"/>
    <w:rsid w:val="00FF405C"/>
    <w:rPr>
      <w:rFonts w:ascii="Times New Roman" w:hAnsi="Times New Roman"/>
      <w:sz w:val="24"/>
    </w:rPr>
  </w:style>
  <w:style w:type="paragraph" w:customStyle="1" w:styleId="ab">
    <w:name w:val="Для таблиц"/>
    <w:basedOn w:val="a"/>
    <w:uiPriority w:val="99"/>
    <w:rsid w:val="00FF405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ac">
    <w:name w:val="annotation reference"/>
    <w:basedOn w:val="a0"/>
    <w:uiPriority w:val="99"/>
    <w:rsid w:val="003F6CC4"/>
    <w:rPr>
      <w:rFonts w:cs="Times New Roman"/>
      <w:sz w:val="16"/>
    </w:rPr>
  </w:style>
  <w:style w:type="paragraph" w:styleId="2">
    <w:name w:val="Body Text Indent 2"/>
    <w:basedOn w:val="a"/>
    <w:link w:val="20"/>
    <w:uiPriority w:val="99"/>
    <w:rsid w:val="005A38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A3876"/>
    <w:rPr>
      <w:rFonts w:ascii="Calibri" w:hAnsi="Calibri" w:cs="Times New Roman"/>
    </w:rPr>
  </w:style>
  <w:style w:type="paragraph" w:customStyle="1" w:styleId="21">
    <w:name w:val="заголовок 2"/>
    <w:basedOn w:val="a"/>
    <w:next w:val="a"/>
    <w:uiPriority w:val="99"/>
    <w:rsid w:val="0008087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b/>
      <w:bCs/>
      <w:sz w:val="36"/>
      <w:szCs w:val="36"/>
    </w:rPr>
  </w:style>
  <w:style w:type="paragraph" w:styleId="ad">
    <w:name w:val="annotation text"/>
    <w:basedOn w:val="a"/>
    <w:link w:val="ae"/>
    <w:uiPriority w:val="99"/>
    <w:rsid w:val="0008087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8087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917C9E"/>
    <w:rPr>
      <w:rFonts w:cs="Times New Roman"/>
    </w:rPr>
  </w:style>
  <w:style w:type="paragraph" w:customStyle="1" w:styleId="ConsPlusNormal">
    <w:name w:val="ConsPlusNormal"/>
    <w:uiPriority w:val="99"/>
    <w:rsid w:val="00F1112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f">
    <w:name w:val="Hyperlink"/>
    <w:basedOn w:val="a0"/>
    <w:rsid w:val="00CB5A31"/>
    <w:rPr>
      <w:rFonts w:cs="Times New Roman"/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rsid w:val="00FB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B37E4"/>
    <w:rPr>
      <w:rFonts w:ascii="Tahoma" w:hAnsi="Tahoma" w:cs="Tahoma"/>
      <w:sz w:val="16"/>
      <w:szCs w:val="16"/>
    </w:rPr>
  </w:style>
  <w:style w:type="paragraph" w:styleId="af2">
    <w:name w:val="annotation subject"/>
    <w:basedOn w:val="ad"/>
    <w:next w:val="ad"/>
    <w:link w:val="af3"/>
    <w:uiPriority w:val="99"/>
    <w:semiHidden/>
    <w:rsid w:val="00FB37E4"/>
    <w:pPr>
      <w:spacing w:after="200"/>
    </w:pPr>
    <w:rPr>
      <w:rFonts w:ascii="Calibri" w:hAnsi="Calibri"/>
      <w:b/>
      <w:bCs/>
      <w:lang w:eastAsia="en-US"/>
    </w:rPr>
  </w:style>
  <w:style w:type="character" w:customStyle="1" w:styleId="af3">
    <w:name w:val="Тема примечания Знак"/>
    <w:basedOn w:val="ae"/>
    <w:link w:val="af2"/>
    <w:uiPriority w:val="99"/>
    <w:semiHidden/>
    <w:locked/>
    <w:rsid w:val="00FB37E4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6406A4"/>
  </w:style>
  <w:style w:type="paragraph" w:customStyle="1" w:styleId="210">
    <w:name w:val="Основной текст с отступом 21"/>
    <w:basedOn w:val="a"/>
    <w:uiPriority w:val="99"/>
    <w:rsid w:val="000628BF"/>
    <w:pPr>
      <w:suppressAutoHyphens/>
      <w:spacing w:after="120" w:line="480" w:lineRule="auto"/>
      <w:ind w:left="283"/>
    </w:pPr>
    <w:rPr>
      <w:rFonts w:cs="Calibri"/>
      <w:lang w:eastAsia="zh-CN"/>
    </w:rPr>
  </w:style>
  <w:style w:type="character" w:customStyle="1" w:styleId="a4">
    <w:name w:val="Абзац списка Знак"/>
    <w:link w:val="a3"/>
    <w:locked/>
    <w:rsid w:val="006524F1"/>
  </w:style>
  <w:style w:type="paragraph" w:styleId="af5">
    <w:name w:val="List Bullet"/>
    <w:basedOn w:val="a"/>
    <w:uiPriority w:val="99"/>
    <w:rsid w:val="006524F1"/>
    <w:pPr>
      <w:tabs>
        <w:tab w:val="num" w:pos="360"/>
      </w:tabs>
      <w:spacing w:after="0" w:line="240" w:lineRule="auto"/>
      <w:ind w:left="360" w:hanging="360"/>
      <w:contextualSpacing/>
    </w:pPr>
    <w:rPr>
      <w:rFonts w:ascii="Times New Roman" w:hAnsi="Times New Roman"/>
      <w:sz w:val="24"/>
      <w:szCs w:val="24"/>
    </w:rPr>
  </w:style>
  <w:style w:type="paragraph" w:styleId="af6">
    <w:name w:val="Body Text"/>
    <w:basedOn w:val="a"/>
    <w:link w:val="af7"/>
    <w:uiPriority w:val="99"/>
    <w:semiHidden/>
    <w:rsid w:val="00417D17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417D17"/>
    <w:rPr>
      <w:rFonts w:cs="Times New Roman"/>
    </w:rPr>
  </w:style>
  <w:style w:type="character" w:styleId="af8">
    <w:name w:val="Strong"/>
    <w:basedOn w:val="a0"/>
    <w:uiPriority w:val="99"/>
    <w:qFormat/>
    <w:rsid w:val="00417D17"/>
    <w:rPr>
      <w:rFonts w:cs="Times New Roman"/>
      <w:b/>
    </w:rPr>
  </w:style>
  <w:style w:type="paragraph" w:customStyle="1" w:styleId="ConsPlusNonformat">
    <w:name w:val="ConsPlusNonformat"/>
    <w:uiPriority w:val="99"/>
    <w:rsid w:val="007F229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rsid w:val="00EC74C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locked/>
    <w:rsid w:val="00EC74C1"/>
    <w:rPr>
      <w:rFonts w:ascii="Calibri" w:hAnsi="Calibri" w:cs="Times New Roman"/>
    </w:rPr>
  </w:style>
  <w:style w:type="character" w:customStyle="1" w:styleId="hilight">
    <w:name w:val="hilight"/>
    <w:basedOn w:val="a0"/>
    <w:rsid w:val="00EC74C1"/>
    <w:rPr>
      <w:rFonts w:cs="Times New Roman"/>
    </w:rPr>
  </w:style>
  <w:style w:type="paragraph" w:customStyle="1" w:styleId="Iauiue">
    <w:name w:val="Iau?iue"/>
    <w:uiPriority w:val="99"/>
    <w:rsid w:val="00F53735"/>
    <w:rPr>
      <w:rFonts w:ascii="Times New Roman" w:hAnsi="Times New Roman"/>
      <w:sz w:val="20"/>
      <w:szCs w:val="20"/>
      <w:lang w:val="en-US"/>
    </w:rPr>
  </w:style>
  <w:style w:type="paragraph" w:customStyle="1" w:styleId="Default">
    <w:name w:val="Default"/>
    <w:rsid w:val="00F537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b">
    <w:name w:val="page number"/>
    <w:basedOn w:val="a0"/>
    <w:rsid w:val="002B2A16"/>
  </w:style>
  <w:style w:type="table" w:customStyle="1" w:styleId="11">
    <w:name w:val="Сетка таблицы1"/>
    <w:basedOn w:val="a1"/>
    <w:rsid w:val="002B2A16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Table Grid"/>
    <w:basedOn w:val="a1"/>
    <w:locked/>
    <w:rsid w:val="002B2A1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value">
    <w:name w:val="value"/>
    <w:basedOn w:val="a0"/>
    <w:rsid w:val="006069BD"/>
  </w:style>
  <w:style w:type="character" w:customStyle="1" w:styleId="FontStyle11">
    <w:name w:val="Font Style11"/>
    <w:basedOn w:val="a0"/>
    <w:rsid w:val="008853D1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andard">
    <w:name w:val="Standard"/>
    <w:rsid w:val="00C851BB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tudentlibrary.ru/book/ISBN9785970449837.html" TargetMode="External"/><Relationship Id="rId18" Type="http://schemas.openxmlformats.org/officeDocument/2006/relationships/hyperlink" Target="https://www.studentlibrary.ru/book/ISBN9785970449837.html" TargetMode="External"/><Relationship Id="rId26" Type="http://schemas.openxmlformats.org/officeDocument/2006/relationships/hyperlink" Target="https://www.studentlibrary.ru/book/ISBN9785970450383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studentlibrary.ru/book/ISBN9785970451731.html" TargetMode="External"/><Relationship Id="rId34" Type="http://schemas.openxmlformats.org/officeDocument/2006/relationships/hyperlink" Target="http://www.mediasphera.ru/journals/korsakov/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studentlibrary.ru/book/ISBN9785970447079.html" TargetMode="External"/><Relationship Id="rId17" Type="http://schemas.openxmlformats.org/officeDocument/2006/relationships/hyperlink" Target="https://www.studentlibrary.ru/book/ISBN9785829125646.html" TargetMode="External"/><Relationship Id="rId25" Type="http://schemas.openxmlformats.org/officeDocument/2006/relationships/hyperlink" Target="https://www.studentlibrary.ru/book/ISBN9785970418864.html" TargetMode="External"/><Relationship Id="rId33" Type="http://schemas.openxmlformats.org/officeDocument/2006/relationships/hyperlink" Target="http://www.panor.ru/journals/vnpn/index.php" TargetMode="External"/><Relationship Id="rId38" Type="http://schemas.openxmlformats.org/officeDocument/2006/relationships/hyperlink" Target="http://psychiatr.ru/magazine/wp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61631.html" TargetMode="External"/><Relationship Id="rId20" Type="http://schemas.openxmlformats.org/officeDocument/2006/relationships/hyperlink" Target="http://www.studentlibrary.ru" TargetMode="External"/><Relationship Id="rId29" Type="http://schemas.openxmlformats.org/officeDocument/2006/relationships/hyperlink" Target="https://www.studentlibrary.ru/book/ISBN978597044536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ISBN9785970429013.html" TargetMode="External"/><Relationship Id="rId24" Type="http://schemas.openxmlformats.org/officeDocument/2006/relationships/hyperlink" Target="https://e.lanbook.com/book/113549" TargetMode="External"/><Relationship Id="rId32" Type="http://schemas.openxmlformats.org/officeDocument/2006/relationships/hyperlink" Target="https://www.studentlibrary.ru/book/ISBN9785970457825.html" TargetMode="External"/><Relationship Id="rId37" Type="http://schemas.openxmlformats.org/officeDocument/2006/relationships/hyperlink" Target="http://logospress.ru/stpn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70438909.html" TargetMode="External"/><Relationship Id="rId23" Type="http://schemas.openxmlformats.org/officeDocument/2006/relationships/hyperlink" Target="https://www.books-up.ru/ru/book/principy-diagnostiki-i-oformleniya-diagnoza-pri-alkogolnoj-bolezni-11183528/" TargetMode="External"/><Relationship Id="rId28" Type="http://schemas.openxmlformats.org/officeDocument/2006/relationships/hyperlink" Target="https://www.studentlibrary.ru/book/ISBN9785829128098.html" TargetMode="External"/><Relationship Id="rId36" Type="http://schemas.openxmlformats.org/officeDocument/2006/relationships/hyperlink" Target="http://www.ima-press.net/nasha-produkciya/zhurnaly2/10-nevrologiya-neyropsihiatriya-psihomatika" TargetMode="External"/><Relationship Id="rId10" Type="http://schemas.openxmlformats.org/officeDocument/2006/relationships/footer" Target="footer3.xml"/><Relationship Id="rId19" Type="http://schemas.openxmlformats.org/officeDocument/2006/relationships/hyperlink" Target="http://www.studmedlib.ru" TargetMode="External"/><Relationship Id="rId31" Type="http://schemas.openxmlformats.org/officeDocument/2006/relationships/hyperlink" Target="https://www.studentlibrary.ru/book/ISBN9785970451595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www.studentlibrary.ru/book/ISBN9785970451595.html" TargetMode="External"/><Relationship Id="rId22" Type="http://schemas.openxmlformats.org/officeDocument/2006/relationships/hyperlink" Target="https://www.studentlibrary.ru/book/ISBN9785970461631.html" TargetMode="External"/><Relationship Id="rId27" Type="http://schemas.openxmlformats.org/officeDocument/2006/relationships/hyperlink" Target="https://www.studentlibrary.ru/book/ISBN9785970445198.html" TargetMode="External"/><Relationship Id="rId30" Type="http://schemas.openxmlformats.org/officeDocument/2006/relationships/hyperlink" Target="https://e.lanbook.com/book/174058" TargetMode="External"/><Relationship Id="rId35" Type="http://schemas.openxmlformats.org/officeDocument/2006/relationships/hyperlink" Target="http://kgmu.kcn.ru/journal-of-neurology.html" TargetMode="External"/><Relationship Id="rId8" Type="http://schemas.openxmlformats.org/officeDocument/2006/relationships/footer" Target="foot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5693</Words>
  <Characters>32455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Susanna</cp:lastModifiedBy>
  <cp:revision>3</cp:revision>
  <cp:lastPrinted>2023-02-10T10:31:00Z</cp:lastPrinted>
  <dcterms:created xsi:type="dcterms:W3CDTF">2025-08-26T19:41:00Z</dcterms:created>
  <dcterms:modified xsi:type="dcterms:W3CDTF">2025-09-15T11:06:00Z</dcterms:modified>
</cp:coreProperties>
</file>