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C621" w14:textId="77777777" w:rsidR="002B2A16" w:rsidRPr="007C56A5" w:rsidRDefault="002B2A16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185310B" w14:textId="77777777" w:rsidR="00D755D3" w:rsidRPr="00A61EB6" w:rsidRDefault="00D755D3" w:rsidP="00D755D3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</w:t>
      </w:r>
    </w:p>
    <w:p w14:paraId="7DB75E97" w14:textId="77777777" w:rsidR="00D755D3" w:rsidRPr="00A61EB6" w:rsidRDefault="00D755D3" w:rsidP="00D755D3">
      <w:pPr>
        <w:tabs>
          <w:tab w:val="left" w:pos="21"/>
        </w:tabs>
        <w:spacing w:after="0" w:line="240" w:lineRule="auto"/>
        <w:ind w:left="21" w:right="140" w:hanging="1155"/>
        <w:jc w:val="center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учреждение высшего образования</w:t>
      </w:r>
    </w:p>
    <w:p w14:paraId="7EB4C0C3" w14:textId="77777777" w:rsidR="00D755D3" w:rsidRPr="00A61EB6" w:rsidRDefault="00D755D3" w:rsidP="00D755D3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«Волгоградский государственный медицинский университет»</w:t>
      </w:r>
    </w:p>
    <w:p w14:paraId="7753E70E" w14:textId="77777777" w:rsidR="00D755D3" w:rsidRPr="00A61EB6" w:rsidRDefault="00D755D3" w:rsidP="00D755D3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Министерства здравоохранения</w:t>
      </w:r>
    </w:p>
    <w:p w14:paraId="68D40BC7" w14:textId="77777777" w:rsidR="00D755D3" w:rsidRPr="00A61EB6" w:rsidRDefault="00D755D3" w:rsidP="00D755D3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Российской Федерации</w:t>
      </w:r>
    </w:p>
    <w:p w14:paraId="29D4CFB3" w14:textId="77777777" w:rsidR="00D755D3" w:rsidRPr="00A61EB6" w:rsidRDefault="00D755D3" w:rsidP="00D755D3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14:paraId="6430C9E9" w14:textId="77777777" w:rsidR="00D755D3" w:rsidRPr="00A61EB6" w:rsidRDefault="00D755D3" w:rsidP="00D755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61EB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CE79AC" wp14:editId="661E763A">
                <wp:simplePos x="0" y="0"/>
                <wp:positionH relativeFrom="margin">
                  <wp:posOffset>3406140</wp:posOffset>
                </wp:positionH>
                <wp:positionV relativeFrom="paragraph">
                  <wp:posOffset>123190</wp:posOffset>
                </wp:positionV>
                <wp:extent cx="2640330" cy="1133475"/>
                <wp:effectExtent l="0" t="0" r="7620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3EA91" w14:textId="77777777" w:rsidR="00D755D3" w:rsidRDefault="00D755D3" w:rsidP="00D755D3">
                            <w:pPr>
                              <w:pStyle w:val="6"/>
                              <w:widowControl w:val="0"/>
                              <w:spacing w:before="0" w:after="0"/>
                              <w:rPr>
                                <w:rFonts w:eastAsia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6DBA7159" w14:textId="77777777" w:rsidR="00D755D3" w:rsidRDefault="00D755D3" w:rsidP="00D755D3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 Института НМФО</w:t>
                            </w:r>
                          </w:p>
                          <w:p w14:paraId="249B57C6" w14:textId="77777777" w:rsidR="00D755D3" w:rsidRDefault="00D755D3" w:rsidP="00D755D3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68304E4" w14:textId="77777777" w:rsidR="00D755D3" w:rsidRDefault="00D755D3" w:rsidP="00D755D3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>_______________Н.И. Свиридова</w:t>
                            </w:r>
                          </w:p>
                          <w:p w14:paraId="1B5FA75A" w14:textId="77777777" w:rsidR="00D755D3" w:rsidRDefault="00D755D3" w:rsidP="00D755D3">
                            <w:pPr>
                              <w:widowControl w:val="0"/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>«      » ________________ 2025 г.</w:t>
                            </w:r>
                          </w:p>
                          <w:p w14:paraId="3FA3D960" w14:textId="77777777" w:rsidR="00D755D3" w:rsidRDefault="00D755D3" w:rsidP="00D755D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E79A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8.2pt;margin-top:9.7pt;width:207.9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" stroked="f">
                <v:textbox>
                  <w:txbxContent>
                    <w:p w14:paraId="0733EA91" w14:textId="77777777" w:rsidR="00D755D3" w:rsidRDefault="00D755D3" w:rsidP="00D755D3">
                      <w:pPr>
                        <w:pStyle w:val="6"/>
                        <w:widowControl w:val="0"/>
                        <w:spacing w:before="0" w:after="0"/>
                        <w:rPr>
                          <w:rFonts w:eastAsia="Calibri"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</w:rPr>
                        <w:t>УТВЕРЖДАЮ</w:t>
                      </w:r>
                    </w:p>
                    <w:p w14:paraId="6DBA7159" w14:textId="77777777" w:rsidR="00D755D3" w:rsidRDefault="00D755D3" w:rsidP="00D755D3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 Института НМФО</w:t>
                      </w:r>
                    </w:p>
                    <w:p w14:paraId="249B57C6" w14:textId="77777777" w:rsidR="00D755D3" w:rsidRDefault="00D755D3" w:rsidP="00D755D3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68304E4" w14:textId="77777777" w:rsidR="00D755D3" w:rsidRDefault="00D755D3" w:rsidP="00D755D3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>_______________Н.И. Свиридова</w:t>
                      </w:r>
                    </w:p>
                    <w:p w14:paraId="1B5FA75A" w14:textId="77777777" w:rsidR="00D755D3" w:rsidRDefault="00D755D3" w:rsidP="00D755D3">
                      <w:pPr>
                        <w:widowControl w:val="0"/>
                        <w:shd w:val="clear" w:color="auto" w:fill="FFFFFF"/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>«      » ________________ 2025 г.</w:t>
                      </w:r>
                    </w:p>
                    <w:p w14:paraId="3FA3D960" w14:textId="77777777" w:rsidR="00D755D3" w:rsidRDefault="00D755D3" w:rsidP="00D755D3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BEDF37" w14:textId="77777777" w:rsidR="00D755D3" w:rsidRPr="00A61EB6" w:rsidRDefault="00D755D3" w:rsidP="00D755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860637" w14:textId="77777777" w:rsidR="00D755D3" w:rsidRPr="00A61EB6" w:rsidRDefault="00D755D3" w:rsidP="00D755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A93F87" w14:textId="77777777" w:rsidR="00D755D3" w:rsidRPr="00A61EB6" w:rsidRDefault="00D755D3" w:rsidP="00D755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F6E5D3" w14:textId="77777777" w:rsidR="00D755D3" w:rsidRPr="00A61EB6" w:rsidRDefault="00D755D3" w:rsidP="00D755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DBA9F1" w14:textId="77777777" w:rsidR="00D755D3" w:rsidRPr="00A61EB6" w:rsidRDefault="00D755D3" w:rsidP="00D755D3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</w:p>
    <w:p w14:paraId="021357AC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3B172226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0185DC49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МЕТОДИЧЕСКИЕ РЕКОМЕНДАЦИИ ПО ОСВОЕНИЮ ДИСЦИПЛИНЫ «СИМУЛЯЦИОННЫЙ КУРС ПСА»</w:t>
      </w:r>
    </w:p>
    <w:p w14:paraId="076083C9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1CAC7064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НАИМЕНОВАНИЕ ДИСЦИПЛИНЫ: СИМУЛЯЦИОННЫЙ КУРС ПСА</w:t>
      </w:r>
    </w:p>
    <w:p w14:paraId="1E607E6A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76DE6EAD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ОСНОВНАЯ ПРОФЕССИОНАЛЬНАЯ ОБРАЗОВАТЕЛЬНАЯ ПРОГРАММА ВЫСШЕГО ОБРАЗОВАНИЯ</w:t>
      </w:r>
    </w:p>
    <w:p w14:paraId="4E48D3F4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— ПРОГРАММА ОРДИНАТУРЫ</w:t>
      </w:r>
    </w:p>
    <w:p w14:paraId="5AF8057D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(УРОВЕНЬ ПОДГОТОВКИ КАДРОВ ВЫСШЕЙ КВАЛИФИКАЦИИ)</w:t>
      </w:r>
    </w:p>
    <w:p w14:paraId="77F7820B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6D44E6F1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Наименование укрупненной группы специальности</w:t>
      </w:r>
    </w:p>
    <w:p w14:paraId="075C8AA3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31.00.00 Клиническая медицина</w:t>
      </w:r>
    </w:p>
    <w:p w14:paraId="043F5607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0CD3F09C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Наименование специальности</w:t>
      </w:r>
    </w:p>
    <w:p w14:paraId="39C24EA3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bookmarkStart w:id="0" w:name="_Hlk105328247"/>
      <w:r w:rsidRPr="00A61EB6">
        <w:rPr>
          <w:rFonts w:ascii="Times New Roman" w:hAnsi="Times New Roman"/>
          <w:sz w:val="28"/>
          <w:szCs w:val="28"/>
        </w:rPr>
        <w:t>31.08.20 Психиатрия</w:t>
      </w:r>
    </w:p>
    <w:bookmarkEnd w:id="0"/>
    <w:p w14:paraId="6E4FA55E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00880568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Квалификация выпускника: врач-психиатр</w:t>
      </w:r>
    </w:p>
    <w:p w14:paraId="7D441CCD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3911E341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Форма обучения: очная</w:t>
      </w:r>
    </w:p>
    <w:p w14:paraId="7E480083" w14:textId="77777777" w:rsidR="00D755D3" w:rsidRPr="00A61EB6" w:rsidRDefault="00D755D3" w:rsidP="00D755D3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Срок обучения: 2 года</w:t>
      </w:r>
    </w:p>
    <w:p w14:paraId="2B48A1DE" w14:textId="77777777" w:rsidR="00D755D3" w:rsidRPr="00A61EB6" w:rsidRDefault="00D755D3" w:rsidP="00D755D3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C769A4B" w14:textId="77777777" w:rsidR="00D755D3" w:rsidRPr="00A61EB6" w:rsidRDefault="00D755D3" w:rsidP="00D755D3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0D09DE28" w14:textId="77777777" w:rsidR="00D755D3" w:rsidRPr="00A61EB6" w:rsidRDefault="00D755D3" w:rsidP="00D755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Для обучающихся 2024, 2025 годов поступления</w:t>
      </w:r>
    </w:p>
    <w:p w14:paraId="4E9C4CC4" w14:textId="77777777" w:rsidR="00D755D3" w:rsidRPr="00A61EB6" w:rsidRDefault="00D755D3" w:rsidP="00D755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(актуализированная редакция)</w:t>
      </w:r>
    </w:p>
    <w:p w14:paraId="5D39E9CC" w14:textId="77777777" w:rsidR="00D755D3" w:rsidRPr="00A61EB6" w:rsidRDefault="00D755D3" w:rsidP="00D755D3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11CB14D9" w14:textId="77777777" w:rsidR="00D755D3" w:rsidRPr="00A61EB6" w:rsidRDefault="00D755D3" w:rsidP="00D755D3">
      <w:pPr>
        <w:spacing w:after="0" w:line="240" w:lineRule="auto"/>
        <w:ind w:left="567" w:hanging="567"/>
        <w:jc w:val="center"/>
        <w:rPr>
          <w:rFonts w:ascii="Times New Roman" w:hAnsi="Times New Roman"/>
          <w:sz w:val="28"/>
          <w:szCs w:val="28"/>
        </w:rPr>
      </w:pPr>
    </w:p>
    <w:p w14:paraId="36EB853A" w14:textId="77777777" w:rsidR="00D755D3" w:rsidRPr="00A61EB6" w:rsidRDefault="00D755D3" w:rsidP="00D755D3">
      <w:pPr>
        <w:spacing w:after="0" w:line="240" w:lineRule="auto"/>
        <w:ind w:left="567" w:hanging="567"/>
        <w:jc w:val="center"/>
        <w:rPr>
          <w:rFonts w:ascii="Times New Roman" w:hAnsi="Times New Roman"/>
          <w:sz w:val="28"/>
          <w:szCs w:val="28"/>
        </w:rPr>
      </w:pPr>
    </w:p>
    <w:p w14:paraId="0462C4FC" w14:textId="77777777" w:rsidR="00D755D3" w:rsidRPr="00A61EB6" w:rsidRDefault="00D755D3" w:rsidP="00D755D3">
      <w:pPr>
        <w:spacing w:after="0" w:line="240" w:lineRule="auto"/>
        <w:ind w:left="567" w:hanging="567"/>
        <w:jc w:val="center"/>
        <w:rPr>
          <w:rFonts w:ascii="Times New Roman" w:hAnsi="Times New Roman"/>
          <w:sz w:val="28"/>
          <w:szCs w:val="28"/>
        </w:rPr>
      </w:pPr>
    </w:p>
    <w:p w14:paraId="5C2BB2E4" w14:textId="77777777" w:rsidR="00D755D3" w:rsidRPr="00A61EB6" w:rsidRDefault="00D755D3" w:rsidP="00D755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Волгоград, 2025</w:t>
      </w:r>
    </w:p>
    <w:p w14:paraId="137AA946" w14:textId="77777777" w:rsidR="00D755D3" w:rsidRPr="00A61EB6" w:rsidRDefault="00D755D3" w:rsidP="00D755D3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BCB11A" w14:textId="77777777" w:rsidR="00D755D3" w:rsidRPr="00A61EB6" w:rsidRDefault="00D755D3" w:rsidP="00D755D3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Методические рекомендации согласованы с библиотекой</w:t>
      </w:r>
    </w:p>
    <w:p w14:paraId="58E32802" w14:textId="77777777" w:rsidR="00D755D3" w:rsidRPr="00A61EB6" w:rsidRDefault="00D755D3" w:rsidP="00D755D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82AE58" w14:textId="77777777" w:rsidR="00D755D3" w:rsidRPr="00A61EB6" w:rsidRDefault="00D755D3" w:rsidP="00D755D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Заведующая библиотекой ______________________</w:t>
      </w:r>
      <w:r w:rsidRPr="00A61EB6">
        <w:rPr>
          <w:rFonts w:ascii="Times New Roman" w:hAnsi="Times New Roman"/>
          <w:sz w:val="28"/>
          <w:szCs w:val="28"/>
        </w:rPr>
        <w:tab/>
      </w:r>
      <w:r w:rsidRPr="00A61EB6">
        <w:rPr>
          <w:rFonts w:ascii="Times New Roman" w:hAnsi="Times New Roman"/>
          <w:sz w:val="28"/>
          <w:szCs w:val="28"/>
        </w:rPr>
        <w:tab/>
        <w:t xml:space="preserve">      В.В. Долгова</w:t>
      </w:r>
    </w:p>
    <w:p w14:paraId="396722BC" w14:textId="77777777" w:rsidR="00D755D3" w:rsidRPr="00A61EB6" w:rsidRDefault="00D755D3" w:rsidP="00D755D3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4AC6C0D" w14:textId="77777777" w:rsidR="00D755D3" w:rsidRPr="00A61EB6" w:rsidRDefault="00D755D3" w:rsidP="00D755D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Методические рекомендации рассмотрены учебно-методической комиссией Института НМФО ФГБОУ ВО ВолгГМУ Минздрава России, протокол № 12 от 26.06.2025 года</w:t>
      </w:r>
    </w:p>
    <w:p w14:paraId="25B9FBD3" w14:textId="77777777" w:rsidR="00D755D3" w:rsidRPr="00A61EB6" w:rsidRDefault="00D755D3" w:rsidP="00D75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Председатель УМК                                         _______________           Н.И. Свиридова</w:t>
      </w:r>
    </w:p>
    <w:p w14:paraId="6AFEA3F8" w14:textId="77777777" w:rsidR="00D755D3" w:rsidRPr="00A61EB6" w:rsidRDefault="00D755D3" w:rsidP="00D75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E54486" w14:textId="77777777" w:rsidR="00D755D3" w:rsidRPr="00A61EB6" w:rsidRDefault="00D755D3" w:rsidP="00D75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Начальник отдела учебно-методического сопровождения и производственной</w:t>
      </w:r>
    </w:p>
    <w:p w14:paraId="0782A405" w14:textId="77777777" w:rsidR="00D755D3" w:rsidRPr="00A61EB6" w:rsidRDefault="00D755D3" w:rsidP="00D75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 xml:space="preserve"> практики </w:t>
      </w:r>
      <w:r w:rsidRPr="00A61EB6">
        <w:rPr>
          <w:rFonts w:ascii="Times New Roman" w:hAnsi="Times New Roman"/>
          <w:sz w:val="28"/>
          <w:szCs w:val="28"/>
        </w:rPr>
        <w:tab/>
      </w:r>
      <w:r w:rsidRPr="00A61EB6">
        <w:rPr>
          <w:rFonts w:ascii="Times New Roman" w:hAnsi="Times New Roman"/>
          <w:sz w:val="28"/>
          <w:szCs w:val="28"/>
        </w:rPr>
        <w:tab/>
      </w:r>
      <w:r w:rsidRPr="00A61EB6">
        <w:rPr>
          <w:rFonts w:ascii="Times New Roman" w:hAnsi="Times New Roman"/>
          <w:sz w:val="28"/>
          <w:szCs w:val="28"/>
        </w:rPr>
        <w:tab/>
        <w:t xml:space="preserve">                       __________________</w:t>
      </w:r>
      <w:r w:rsidRPr="00A61EB6">
        <w:rPr>
          <w:rFonts w:ascii="Times New Roman" w:hAnsi="Times New Roman"/>
          <w:sz w:val="28"/>
          <w:szCs w:val="28"/>
        </w:rPr>
        <w:tab/>
      </w:r>
      <w:r w:rsidRPr="00A61EB6">
        <w:rPr>
          <w:rFonts w:ascii="Times New Roman" w:hAnsi="Times New Roman"/>
          <w:sz w:val="28"/>
          <w:szCs w:val="28"/>
        </w:rPr>
        <w:tab/>
        <w:t>М.Л. Науменко</w:t>
      </w:r>
    </w:p>
    <w:p w14:paraId="39DB1767" w14:textId="77777777" w:rsidR="00D755D3" w:rsidRPr="00A61EB6" w:rsidRDefault="00D755D3" w:rsidP="00D755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51D9E1D" w14:textId="77777777" w:rsidR="00D755D3" w:rsidRPr="00A61EB6" w:rsidRDefault="00D755D3" w:rsidP="00D75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b/>
          <w:sz w:val="28"/>
          <w:szCs w:val="28"/>
        </w:rPr>
        <w:t>Методические рекомендации утверждены</w:t>
      </w:r>
      <w:r w:rsidRPr="00A61EB6">
        <w:rPr>
          <w:rFonts w:ascii="Times New Roman" w:hAnsi="Times New Roman"/>
          <w:sz w:val="28"/>
          <w:szCs w:val="28"/>
        </w:rPr>
        <w:t xml:space="preserve"> на заседании Ученого совета института НМФО </w:t>
      </w:r>
    </w:p>
    <w:p w14:paraId="7C479440" w14:textId="77777777" w:rsidR="00D755D3" w:rsidRPr="00A61EB6" w:rsidRDefault="00D755D3" w:rsidP="00D75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протокол № 18 от 27.06.2025 года</w:t>
      </w:r>
    </w:p>
    <w:p w14:paraId="610F53A8" w14:textId="77777777" w:rsidR="00D755D3" w:rsidRPr="00A61EB6" w:rsidRDefault="00D755D3" w:rsidP="00D75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095057" w14:textId="77777777" w:rsidR="00D755D3" w:rsidRPr="00A61EB6" w:rsidRDefault="00D755D3" w:rsidP="00D75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 xml:space="preserve">Секретарь </w:t>
      </w:r>
    </w:p>
    <w:p w14:paraId="145BDA32" w14:textId="77777777" w:rsidR="00D755D3" w:rsidRPr="007C56A5" w:rsidRDefault="00D755D3" w:rsidP="00D755D3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A61EB6">
        <w:rPr>
          <w:rFonts w:ascii="Times New Roman" w:hAnsi="Times New Roman"/>
          <w:sz w:val="28"/>
          <w:szCs w:val="28"/>
        </w:rPr>
        <w:t>Ученого совета                                                      ______________   М.В. Кабытова</w:t>
      </w:r>
    </w:p>
    <w:p w14:paraId="6CA26C4D" w14:textId="466D78B4" w:rsidR="00B60DFF" w:rsidRPr="007C56A5" w:rsidRDefault="00B60DFF" w:rsidP="00B60DFF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14:paraId="2E21B325" w14:textId="77777777" w:rsidR="002B2A16" w:rsidRPr="007C56A5" w:rsidRDefault="002B2A16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DE25EF1" w14:textId="77777777" w:rsidR="002B2A16" w:rsidRPr="007C56A5" w:rsidRDefault="002B2A16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0612ED9" w14:textId="77777777" w:rsidR="002B2A16" w:rsidRPr="007C56A5" w:rsidRDefault="002B2A16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B4F18DE" w14:textId="77777777" w:rsidR="002B2A16" w:rsidRPr="007C56A5" w:rsidRDefault="002B2A16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479D4E9" w14:textId="77777777" w:rsidR="00884DF2" w:rsidRPr="007C56A5" w:rsidRDefault="00884DF2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0E9EDCD" w14:textId="77777777" w:rsidR="00884DF2" w:rsidRPr="007C56A5" w:rsidRDefault="00884DF2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9548E51" w14:textId="77777777" w:rsidR="009620CF" w:rsidRPr="007C56A5" w:rsidRDefault="009620CF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BE47FC8" w14:textId="77777777" w:rsidR="009620CF" w:rsidRPr="007C56A5" w:rsidRDefault="009620CF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070AFF" w14:textId="77777777" w:rsidR="00884DF2" w:rsidRPr="007C56A5" w:rsidRDefault="00884DF2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13DD5B0" w14:textId="77777777" w:rsidR="00884DF2" w:rsidRPr="007C56A5" w:rsidRDefault="00884DF2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C3BC735" w14:textId="77777777" w:rsidR="00032E3A" w:rsidRPr="007C56A5" w:rsidRDefault="00032E3A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C562946" w14:textId="77777777" w:rsidR="00B60DFF" w:rsidRPr="007C56A5" w:rsidRDefault="00B60DFF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07A475C" w14:textId="77777777" w:rsidR="00B60DFF" w:rsidRPr="007C56A5" w:rsidRDefault="00B60DFF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E10619A" w14:textId="77777777" w:rsidR="00B60DFF" w:rsidRPr="007C56A5" w:rsidRDefault="00B60DFF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57D07DF" w14:textId="77777777" w:rsidR="00B60DFF" w:rsidRPr="007C56A5" w:rsidRDefault="00B60DFF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8A3AEF5" w14:textId="77777777" w:rsidR="00B60DFF" w:rsidRPr="007C56A5" w:rsidRDefault="00B60DFF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A7BC8A4" w14:textId="77777777" w:rsidR="00B60DFF" w:rsidRPr="007C56A5" w:rsidRDefault="00B60DFF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9CD1B0A" w14:textId="77777777" w:rsidR="00896022" w:rsidRPr="007C56A5" w:rsidRDefault="00896022" w:rsidP="009A48BE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C56A5">
        <w:rPr>
          <w:rFonts w:ascii="Times New Roman" w:hAnsi="Times New Roman"/>
          <w:sz w:val="28"/>
          <w:szCs w:val="28"/>
        </w:rPr>
        <w:t>Общие положения</w:t>
      </w:r>
    </w:p>
    <w:p w14:paraId="1C9311D9" w14:textId="539EF1F6" w:rsidR="00896022" w:rsidRPr="007C56A5" w:rsidRDefault="00896022" w:rsidP="009A48BE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 w:rsidRPr="007C56A5">
        <w:rPr>
          <w:rFonts w:ascii="Times New Roman" w:hAnsi="Times New Roman"/>
          <w:b/>
          <w:bCs/>
          <w:sz w:val="28"/>
        </w:rPr>
        <w:t xml:space="preserve">Цель и задачи дисциплины </w:t>
      </w:r>
      <w:r w:rsidRPr="007C56A5">
        <w:rPr>
          <w:rFonts w:ascii="Times New Roman" w:hAnsi="Times New Roman"/>
          <w:b/>
          <w:sz w:val="28"/>
        </w:rPr>
        <w:t>«</w:t>
      </w:r>
      <w:r w:rsidR="00963F46">
        <w:rPr>
          <w:rFonts w:ascii="Times New Roman" w:hAnsi="Times New Roman"/>
          <w:b/>
          <w:bCs/>
          <w:sz w:val="28"/>
        </w:rPr>
        <w:t>Симуляционный курс ПСА</w:t>
      </w:r>
      <w:r w:rsidRPr="007C56A5">
        <w:rPr>
          <w:rFonts w:ascii="Times New Roman" w:hAnsi="Times New Roman"/>
          <w:b/>
          <w:bCs/>
          <w:sz w:val="28"/>
        </w:rPr>
        <w:t>»</w:t>
      </w:r>
    </w:p>
    <w:p w14:paraId="512062AF" w14:textId="3E4169B5" w:rsidR="002B2A16" w:rsidRPr="007C56A5" w:rsidRDefault="002B2A16" w:rsidP="002B2A16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C56A5">
        <w:rPr>
          <w:rFonts w:ascii="Times New Roman" w:hAnsi="Times New Roman"/>
          <w:b/>
          <w:sz w:val="28"/>
          <w:szCs w:val="28"/>
        </w:rPr>
        <w:t>Целью</w:t>
      </w:r>
      <w:r w:rsidRPr="007C56A5">
        <w:rPr>
          <w:rFonts w:ascii="Times New Roman" w:hAnsi="Times New Roman"/>
          <w:sz w:val="28"/>
          <w:szCs w:val="28"/>
        </w:rPr>
        <w:t xml:space="preserve"> освоения дисциплины «</w:t>
      </w:r>
      <w:r w:rsidR="00963F46">
        <w:rPr>
          <w:rFonts w:ascii="Times New Roman" w:hAnsi="Times New Roman"/>
          <w:sz w:val="28"/>
          <w:szCs w:val="28"/>
        </w:rPr>
        <w:t>Симуляционный курс ПСА</w:t>
      </w:r>
      <w:r w:rsidRPr="007C56A5">
        <w:rPr>
          <w:rFonts w:ascii="Times New Roman" w:hAnsi="Times New Roman"/>
          <w:sz w:val="28"/>
          <w:szCs w:val="28"/>
        </w:rPr>
        <w:t>» (</w:t>
      </w:r>
      <w:r w:rsidR="00963F46">
        <w:rPr>
          <w:rFonts w:ascii="Times New Roman" w:hAnsi="Times New Roman"/>
          <w:sz w:val="28"/>
          <w:szCs w:val="28"/>
        </w:rPr>
        <w:t>факультативы</w:t>
      </w:r>
      <w:r w:rsidRPr="007C56A5">
        <w:rPr>
          <w:rFonts w:ascii="Times New Roman" w:hAnsi="Times New Roman"/>
          <w:sz w:val="28"/>
          <w:szCs w:val="28"/>
        </w:rPr>
        <w:t xml:space="preserve">) является подготовка квалифицированного врача-психотерапевта, обладающего системой универсальных и профессиональных компетенций по направлению подготовки </w:t>
      </w:r>
      <w:r w:rsidR="00032E3A" w:rsidRPr="007C56A5">
        <w:rPr>
          <w:rFonts w:ascii="Times New Roman" w:hAnsi="Times New Roman"/>
          <w:sz w:val="28"/>
          <w:szCs w:val="28"/>
        </w:rPr>
        <w:t>31.08.20 «Психиатрия»</w:t>
      </w:r>
      <w:r w:rsidRPr="007C56A5">
        <w:rPr>
          <w:rFonts w:ascii="Times New Roman" w:hAnsi="Times New Roman"/>
          <w:sz w:val="28"/>
          <w:szCs w:val="28"/>
        </w:rPr>
        <w:t xml:space="preserve"> (уровень подготовки кадров высшей квалификации) в соответствии с ФГОС ВО, способного и готового для самостоятельной профессиональной деятельности, в соответствии с установленными требованиями и стандартами в сфере здравоохранения.</w:t>
      </w:r>
    </w:p>
    <w:p w14:paraId="6276BDE5" w14:textId="482C53A1" w:rsidR="002B2A16" w:rsidRPr="007C56A5" w:rsidRDefault="002B2A16" w:rsidP="002B2A16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C56A5">
        <w:rPr>
          <w:rFonts w:ascii="Times New Roman" w:hAnsi="Times New Roman"/>
          <w:b/>
          <w:sz w:val="28"/>
          <w:szCs w:val="28"/>
        </w:rPr>
        <w:t>Задачи дисциплины «</w:t>
      </w:r>
      <w:r w:rsidR="00963F46">
        <w:rPr>
          <w:rFonts w:ascii="Times New Roman" w:hAnsi="Times New Roman"/>
          <w:b/>
          <w:sz w:val="28"/>
          <w:szCs w:val="28"/>
        </w:rPr>
        <w:t>Симуляционный курс ПСА</w:t>
      </w:r>
      <w:r w:rsidRPr="007C56A5">
        <w:rPr>
          <w:rFonts w:ascii="Times New Roman" w:hAnsi="Times New Roman"/>
          <w:b/>
          <w:sz w:val="28"/>
          <w:szCs w:val="28"/>
        </w:rPr>
        <w:t>»</w:t>
      </w:r>
    </w:p>
    <w:p w14:paraId="0E89AAD4" w14:textId="77777777" w:rsidR="00963F46" w:rsidRPr="00F907DD" w:rsidRDefault="00963F46" w:rsidP="009A48BE">
      <w:pPr>
        <w:widowControl w:val="0"/>
        <w:numPr>
          <w:ilvl w:val="0"/>
          <w:numId w:val="7"/>
        </w:numPr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07DD">
        <w:rPr>
          <w:rFonts w:ascii="Times New Roman" w:hAnsi="Times New Roman"/>
          <w:sz w:val="24"/>
          <w:szCs w:val="24"/>
        </w:rPr>
        <w:t xml:space="preserve">Приобретение углубленных медицинских знаний, формирующих профессиональные компетенции врача, способного успешно решать свои профессиональные задачи, обладающего клиническим мышлением, хорошо ориентирующегося в ургентной патологии в соответствии с </w:t>
      </w:r>
      <w:r>
        <w:rPr>
          <w:rFonts w:ascii="Times New Roman" w:hAnsi="Times New Roman"/>
          <w:sz w:val="24"/>
          <w:szCs w:val="24"/>
        </w:rPr>
        <w:t>трудовыми функциями врача-психиатра</w:t>
      </w:r>
      <w:r w:rsidRPr="00F907DD">
        <w:rPr>
          <w:rFonts w:ascii="Times New Roman" w:hAnsi="Times New Roman"/>
          <w:sz w:val="24"/>
          <w:szCs w:val="24"/>
        </w:rPr>
        <w:t>.</w:t>
      </w:r>
    </w:p>
    <w:p w14:paraId="526B3E63" w14:textId="77777777" w:rsidR="00963F46" w:rsidRPr="00F907DD" w:rsidRDefault="00963F46" w:rsidP="009A48BE">
      <w:pPr>
        <w:widowControl w:val="0"/>
        <w:numPr>
          <w:ilvl w:val="0"/>
          <w:numId w:val="7"/>
        </w:numPr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</w:t>
      </w:r>
      <w:r w:rsidRPr="00F907DD">
        <w:rPr>
          <w:rFonts w:ascii="Times New Roman" w:hAnsi="Times New Roman"/>
          <w:sz w:val="24"/>
          <w:szCs w:val="24"/>
        </w:rPr>
        <w:t>навык</w:t>
      </w:r>
      <w:r>
        <w:rPr>
          <w:rFonts w:ascii="Times New Roman" w:hAnsi="Times New Roman"/>
          <w:sz w:val="24"/>
          <w:szCs w:val="24"/>
        </w:rPr>
        <w:t xml:space="preserve">ами </w:t>
      </w:r>
      <w:r w:rsidRPr="00F907DD">
        <w:rPr>
          <w:rFonts w:ascii="Times New Roman" w:hAnsi="Times New Roman"/>
          <w:sz w:val="24"/>
          <w:szCs w:val="24"/>
        </w:rPr>
        <w:t>самостоятельной профессиональной лечебно-диагностической деятельност</w:t>
      </w:r>
      <w:r>
        <w:rPr>
          <w:rFonts w:ascii="Times New Roman" w:hAnsi="Times New Roman"/>
          <w:sz w:val="24"/>
          <w:szCs w:val="24"/>
        </w:rPr>
        <w:t>ью</w:t>
      </w:r>
      <w:r w:rsidRPr="00F907DD">
        <w:rPr>
          <w:rFonts w:ascii="Times New Roman" w:hAnsi="Times New Roman"/>
          <w:sz w:val="24"/>
          <w:szCs w:val="24"/>
        </w:rPr>
        <w:t xml:space="preserve"> в оказании медицинской помощи </w:t>
      </w:r>
      <w:r>
        <w:rPr>
          <w:rFonts w:ascii="Times New Roman" w:hAnsi="Times New Roman"/>
          <w:sz w:val="24"/>
          <w:szCs w:val="24"/>
        </w:rPr>
        <w:t xml:space="preserve">гражданам, в том числе </w:t>
      </w:r>
      <w:r w:rsidRPr="00F907DD">
        <w:rPr>
          <w:rFonts w:ascii="Times New Roman" w:hAnsi="Times New Roman"/>
          <w:sz w:val="24"/>
          <w:szCs w:val="24"/>
        </w:rPr>
        <w:t>при состояниях, требующих срочного медицинского вмешательства</w:t>
      </w:r>
      <w:r>
        <w:rPr>
          <w:rFonts w:ascii="Times New Roman" w:hAnsi="Times New Roman"/>
          <w:sz w:val="24"/>
          <w:szCs w:val="24"/>
        </w:rPr>
        <w:t>.</w:t>
      </w:r>
    </w:p>
    <w:p w14:paraId="0D2B1237" w14:textId="77777777" w:rsidR="00963F46" w:rsidRDefault="00963F46" w:rsidP="00963F46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F907DD">
        <w:rPr>
          <w:rFonts w:ascii="Times New Roman" w:hAnsi="Times New Roman"/>
          <w:sz w:val="24"/>
          <w:szCs w:val="24"/>
        </w:rPr>
        <w:t xml:space="preserve">В процессе освоения </w:t>
      </w:r>
      <w:r>
        <w:rPr>
          <w:rFonts w:ascii="Times New Roman" w:hAnsi="Times New Roman"/>
          <w:sz w:val="24"/>
          <w:szCs w:val="24"/>
        </w:rPr>
        <w:t xml:space="preserve">РП </w:t>
      </w:r>
      <w:r w:rsidRPr="00F907D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Подготовка к первичной специализированной аккредитации специалистов. </w:t>
      </w:r>
      <w:r w:rsidRPr="00F907DD">
        <w:rPr>
          <w:rFonts w:ascii="Times New Roman" w:hAnsi="Times New Roman"/>
          <w:sz w:val="24"/>
          <w:szCs w:val="24"/>
        </w:rPr>
        <w:t>Симуляционный курс»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07DD">
        <w:rPr>
          <w:rFonts w:ascii="Times New Roman" w:hAnsi="Times New Roman"/>
          <w:sz w:val="24"/>
          <w:szCs w:val="24"/>
        </w:rPr>
        <w:t>ординатор должен овладеть след</w:t>
      </w:r>
      <w:r>
        <w:rPr>
          <w:rFonts w:ascii="Times New Roman" w:hAnsi="Times New Roman"/>
          <w:sz w:val="24"/>
          <w:szCs w:val="24"/>
        </w:rPr>
        <w:t xml:space="preserve">ующими компетенциями: </w:t>
      </w:r>
      <w:r w:rsidRPr="00764854">
        <w:rPr>
          <w:rFonts w:ascii="Times New Roman" w:hAnsi="Times New Roman"/>
          <w:b/>
          <w:sz w:val="28"/>
        </w:rPr>
        <w:t>универсальные компетенции (УК)</w:t>
      </w:r>
    </w:p>
    <w:p w14:paraId="48667097" w14:textId="77777777" w:rsidR="00963F46" w:rsidRPr="009A7452" w:rsidRDefault="00963F46" w:rsidP="00963F46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  <w:u w:val="single"/>
        </w:rPr>
      </w:pPr>
      <w:r w:rsidRPr="009A7452">
        <w:rPr>
          <w:rFonts w:ascii="Times New Roman" w:hAnsi="Times New Roman"/>
          <w:bCs/>
          <w:sz w:val="28"/>
          <w:u w:val="single"/>
        </w:rPr>
        <w:t>Системное и критическое мышление</w:t>
      </w:r>
      <w:r>
        <w:rPr>
          <w:rFonts w:ascii="Times New Roman" w:hAnsi="Times New Roman"/>
          <w:bCs/>
          <w:sz w:val="28"/>
          <w:u w:val="single"/>
        </w:rPr>
        <w:t>:</w:t>
      </w:r>
    </w:p>
    <w:p w14:paraId="1CFA3BEE" w14:textId="77777777" w:rsidR="00963F46" w:rsidRDefault="00963F46" w:rsidP="009A48BE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3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9A7452">
        <w:rPr>
          <w:rFonts w:ascii="Times New Roman" w:hAnsi="Times New Roman"/>
          <w:sz w:val="28"/>
        </w:rPr>
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(УК-1);</w:t>
      </w:r>
    </w:p>
    <w:p w14:paraId="46D9E297" w14:textId="77777777" w:rsidR="00963F46" w:rsidRDefault="00963F46" w:rsidP="00963F46">
      <w:pPr>
        <w:widowControl w:val="0"/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</w:t>
      </w:r>
      <w:r w:rsidRPr="00CA2CBF">
        <w:rPr>
          <w:rFonts w:ascii="Times New Roman" w:hAnsi="Times New Roman"/>
          <w:b/>
          <w:sz w:val="28"/>
        </w:rPr>
        <w:t>профессиональные компетенции (</w:t>
      </w:r>
      <w:r>
        <w:rPr>
          <w:rFonts w:ascii="Times New Roman" w:hAnsi="Times New Roman"/>
          <w:b/>
          <w:sz w:val="28"/>
        </w:rPr>
        <w:t>О</w:t>
      </w:r>
      <w:r w:rsidRPr="00CA2CBF">
        <w:rPr>
          <w:rFonts w:ascii="Times New Roman" w:hAnsi="Times New Roman"/>
          <w:b/>
          <w:sz w:val="28"/>
        </w:rPr>
        <w:t>ПК):</w:t>
      </w:r>
    </w:p>
    <w:p w14:paraId="2FD69F7C" w14:textId="77777777" w:rsidR="00963F46" w:rsidRPr="006F51D1" w:rsidRDefault="00963F46" w:rsidP="00963F46">
      <w:pPr>
        <w:spacing w:after="0" w:line="36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Медицинская деятельность</w:t>
      </w:r>
      <w:r w:rsidRPr="006F51D1">
        <w:rPr>
          <w:rFonts w:ascii="Times New Roman" w:hAnsi="Times New Roman"/>
          <w:sz w:val="28"/>
          <w:u w:val="single"/>
        </w:rPr>
        <w:t>:</w:t>
      </w:r>
    </w:p>
    <w:p w14:paraId="57B12FB6" w14:textId="77777777" w:rsidR="00963F46" w:rsidRPr="00B60CC8" w:rsidRDefault="00963F46" w:rsidP="009A48BE">
      <w:pPr>
        <w:widowControl w:val="0"/>
        <w:numPr>
          <w:ilvl w:val="0"/>
          <w:numId w:val="8"/>
        </w:numPr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 xml:space="preserve">Способен проводить клиническую диагностику, направлять на обследования пациентов с целью выявления </w:t>
      </w:r>
      <w:r>
        <w:rPr>
          <w:rFonts w:ascii="Times New Roman" w:hAnsi="Times New Roman"/>
          <w:sz w:val="28"/>
        </w:rPr>
        <w:t>психических</w:t>
      </w:r>
      <w:r w:rsidRPr="00B60CC8">
        <w:rPr>
          <w:rFonts w:ascii="Times New Roman" w:hAnsi="Times New Roman"/>
          <w:sz w:val="28"/>
        </w:rPr>
        <w:t xml:space="preserve"> заболеваний</w:t>
      </w:r>
      <w:r>
        <w:rPr>
          <w:rFonts w:ascii="Times New Roman" w:hAnsi="Times New Roman"/>
          <w:sz w:val="28"/>
        </w:rPr>
        <w:t xml:space="preserve"> (ОПК-4);</w:t>
      </w:r>
    </w:p>
    <w:p w14:paraId="438046E3" w14:textId="77777777" w:rsidR="00963F46" w:rsidRPr="00B60CC8" w:rsidRDefault="00963F46" w:rsidP="009A48BE">
      <w:pPr>
        <w:widowControl w:val="0"/>
        <w:numPr>
          <w:ilvl w:val="0"/>
          <w:numId w:val="8"/>
        </w:numPr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 xml:space="preserve">Способен назначать и проводить лечение и контроль его эффективности и безопасности у пациентов </w:t>
      </w:r>
      <w:r>
        <w:rPr>
          <w:rFonts w:ascii="Times New Roman" w:hAnsi="Times New Roman"/>
          <w:sz w:val="28"/>
        </w:rPr>
        <w:t xml:space="preserve">с психическими </w:t>
      </w:r>
      <w:r w:rsidRPr="00B60CC8">
        <w:rPr>
          <w:rFonts w:ascii="Times New Roman" w:hAnsi="Times New Roman"/>
          <w:sz w:val="28"/>
        </w:rPr>
        <w:t>заболеваниями</w:t>
      </w:r>
      <w:r>
        <w:rPr>
          <w:rFonts w:ascii="Times New Roman" w:hAnsi="Times New Roman"/>
          <w:sz w:val="28"/>
        </w:rPr>
        <w:t xml:space="preserve"> (ОПК-5);</w:t>
      </w:r>
    </w:p>
    <w:p w14:paraId="2B2C5047" w14:textId="77777777" w:rsidR="00963F46" w:rsidRDefault="00963F46" w:rsidP="009A48BE">
      <w:pPr>
        <w:widowControl w:val="0"/>
        <w:numPr>
          <w:ilvl w:val="0"/>
          <w:numId w:val="8"/>
        </w:numPr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 xml:space="preserve">Способен проводить и контролировать эффективность санитарно- </w:t>
      </w:r>
      <w:r w:rsidRPr="00B60CC8">
        <w:rPr>
          <w:rFonts w:ascii="Times New Roman" w:hAnsi="Times New Roman"/>
          <w:sz w:val="28"/>
        </w:rPr>
        <w:lastRenderedPageBreak/>
        <w:t>противоэпидемических и иных профилактических мероприятий по охране здоровья населения</w:t>
      </w:r>
      <w:r>
        <w:rPr>
          <w:rFonts w:ascii="Times New Roman" w:hAnsi="Times New Roman"/>
          <w:sz w:val="28"/>
        </w:rPr>
        <w:t xml:space="preserve"> (ОПК-6);</w:t>
      </w:r>
    </w:p>
    <w:p w14:paraId="5E107727" w14:textId="77777777" w:rsidR="00963F46" w:rsidRPr="006F00E6" w:rsidRDefault="00963F46" w:rsidP="009A48BE">
      <w:pPr>
        <w:widowControl w:val="0"/>
        <w:numPr>
          <w:ilvl w:val="0"/>
          <w:numId w:val="8"/>
        </w:numPr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00E6">
        <w:rPr>
          <w:rFonts w:ascii="Times New Roman" w:hAnsi="Times New Roman"/>
          <w:sz w:val="28"/>
          <w:szCs w:val="28"/>
        </w:rPr>
        <w:t xml:space="preserve"> Способен проводить мероприятия по формированию здорового образа жизни, санитарно-гигиеническому просвещению населения с целью профилактики психических заболеваний (ОПК-7)</w:t>
      </w:r>
    </w:p>
    <w:p w14:paraId="38B7F852" w14:textId="77777777" w:rsidR="00963F46" w:rsidRPr="00B60CC8" w:rsidRDefault="00963F46" w:rsidP="00963F46">
      <w:pPr>
        <w:widowControl w:val="0"/>
        <w:shd w:val="clear" w:color="auto" w:fill="FFFFFF"/>
        <w:tabs>
          <w:tab w:val="left" w:pos="539"/>
        </w:tabs>
        <w:spacing w:after="0" w:line="36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участвовать в оказании неотложной медицинской помощи при состояниях, требующих срочного медицинского вмешательства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sz w:val="28"/>
        </w:rPr>
        <w:t>(ОПК-10);</w:t>
      </w:r>
    </w:p>
    <w:p w14:paraId="04BE43E0" w14:textId="77777777" w:rsidR="00963F46" w:rsidRDefault="00963F46" w:rsidP="00963F46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CA2CBF">
        <w:rPr>
          <w:rFonts w:ascii="Times New Roman" w:hAnsi="Times New Roman"/>
          <w:b/>
          <w:sz w:val="28"/>
        </w:rPr>
        <w:t>профессиональные компетенции</w:t>
      </w:r>
      <w:r>
        <w:rPr>
          <w:rFonts w:ascii="Times New Roman" w:hAnsi="Times New Roman"/>
          <w:b/>
          <w:sz w:val="28"/>
        </w:rPr>
        <w:t xml:space="preserve"> (ПК):</w:t>
      </w:r>
    </w:p>
    <w:p w14:paraId="123E92F0" w14:textId="77777777" w:rsidR="00963F46" w:rsidRDefault="00963F46" w:rsidP="009A48BE">
      <w:pPr>
        <w:widowControl w:val="0"/>
        <w:numPr>
          <w:ilvl w:val="0"/>
          <w:numId w:val="8"/>
        </w:numPr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- </w:t>
      </w:r>
      <w:r w:rsidRPr="002017A8">
        <w:rPr>
          <w:rFonts w:ascii="Times New Roman" w:hAnsi="Times New Roman"/>
          <w:bCs/>
          <w:sz w:val="28"/>
        </w:rPr>
        <w:t xml:space="preserve">Готовность к определению тактики ведения, ведению и лечению пациентов, нуждающихся </w:t>
      </w:r>
      <w:r>
        <w:rPr>
          <w:rFonts w:ascii="Times New Roman" w:hAnsi="Times New Roman"/>
          <w:bCs/>
          <w:sz w:val="28"/>
        </w:rPr>
        <w:t>в психиатрической</w:t>
      </w:r>
      <w:r w:rsidRPr="002017A8">
        <w:rPr>
          <w:rFonts w:ascii="Times New Roman" w:hAnsi="Times New Roman"/>
          <w:bCs/>
          <w:sz w:val="28"/>
        </w:rPr>
        <w:t xml:space="preserve"> помощи </w:t>
      </w:r>
      <w:r>
        <w:rPr>
          <w:rFonts w:ascii="Times New Roman" w:hAnsi="Times New Roman"/>
          <w:bCs/>
          <w:sz w:val="28"/>
        </w:rPr>
        <w:t>(ПК-1);</w:t>
      </w:r>
    </w:p>
    <w:p w14:paraId="0597BB43" w14:textId="77777777" w:rsidR="00963F46" w:rsidRDefault="00963F46" w:rsidP="00963F46">
      <w:pPr>
        <w:pStyle w:val="Iauiue"/>
        <w:widowControl w:val="0"/>
        <w:shd w:val="clear" w:color="auto" w:fill="FFFFFF"/>
        <w:spacing w:line="360" w:lineRule="auto"/>
        <w:jc w:val="both"/>
        <w:rPr>
          <w:sz w:val="28"/>
          <w:szCs w:val="28"/>
          <w:lang w:val="ru-RU"/>
        </w:rPr>
      </w:pPr>
    </w:p>
    <w:p w14:paraId="28F7A40D" w14:textId="77777777" w:rsidR="00963F46" w:rsidRPr="006A3E76" w:rsidRDefault="00963F46" w:rsidP="00963F46">
      <w:pPr>
        <w:pStyle w:val="Iauiue"/>
        <w:widowControl w:val="0"/>
        <w:shd w:val="clear" w:color="auto" w:fill="FFFFFF"/>
        <w:spacing w:line="360" w:lineRule="auto"/>
        <w:ind w:firstLine="360"/>
        <w:jc w:val="both"/>
        <w:rPr>
          <w:b/>
          <w:color w:val="000000"/>
          <w:sz w:val="28"/>
          <w:szCs w:val="28"/>
          <w:lang w:val="ru-RU"/>
        </w:rPr>
      </w:pPr>
      <w:r w:rsidRPr="006A3E76">
        <w:rPr>
          <w:sz w:val="28"/>
          <w:szCs w:val="28"/>
          <w:lang w:val="ru-RU"/>
        </w:rPr>
        <w:t>Итог освоения</w:t>
      </w:r>
      <w:r>
        <w:rPr>
          <w:b/>
          <w:sz w:val="28"/>
          <w:szCs w:val="28"/>
          <w:lang w:val="ru-RU"/>
        </w:rPr>
        <w:t xml:space="preserve"> </w:t>
      </w:r>
      <w:r w:rsidRPr="006A3E76">
        <w:rPr>
          <w:sz w:val="28"/>
          <w:szCs w:val="28"/>
          <w:lang w:val="ru-RU"/>
        </w:rPr>
        <w:t>дисциплины «Симуляционный курс</w:t>
      </w:r>
      <w:r>
        <w:rPr>
          <w:sz w:val="28"/>
          <w:szCs w:val="28"/>
          <w:lang w:val="ru-RU"/>
        </w:rPr>
        <w:t xml:space="preserve"> </w:t>
      </w:r>
      <w:r w:rsidRPr="000B4384">
        <w:rPr>
          <w:sz w:val="28"/>
          <w:szCs w:val="28"/>
          <w:lang w:val="ru-RU"/>
        </w:rPr>
        <w:t xml:space="preserve">первичной специализированной </w:t>
      </w:r>
      <w:proofErr w:type="gramStart"/>
      <w:r w:rsidRPr="000B4384">
        <w:rPr>
          <w:sz w:val="28"/>
          <w:szCs w:val="28"/>
          <w:lang w:val="ru-RU"/>
        </w:rPr>
        <w:t>аккредитации</w:t>
      </w:r>
      <w:r w:rsidRPr="006A3E76">
        <w:rPr>
          <w:sz w:val="28"/>
          <w:szCs w:val="28"/>
          <w:lang w:val="ru-RU"/>
        </w:rPr>
        <w:t>»  -</w:t>
      </w:r>
      <w:proofErr w:type="gramEnd"/>
      <w:r w:rsidRPr="006A3E76">
        <w:rPr>
          <w:sz w:val="28"/>
          <w:szCs w:val="28"/>
          <w:lang w:val="ru-RU"/>
        </w:rPr>
        <w:t xml:space="preserve"> подготовить ординатора к успешной сдаче </w:t>
      </w:r>
      <w:r w:rsidRPr="006A3E76">
        <w:rPr>
          <w:sz w:val="28"/>
          <w:szCs w:val="28"/>
        </w:rPr>
        <w:t>II</w:t>
      </w:r>
      <w:r w:rsidRPr="006A3E76">
        <w:rPr>
          <w:sz w:val="28"/>
          <w:szCs w:val="28"/>
          <w:lang w:val="ru-RU"/>
        </w:rPr>
        <w:t xml:space="preserve"> этапа первичной специализированной аккредитации (ПСА) – практические навыки (умения).</w:t>
      </w:r>
    </w:p>
    <w:p w14:paraId="3F5D4EBB" w14:textId="77777777" w:rsidR="00963F46" w:rsidRPr="000A7082" w:rsidRDefault="00963F46" w:rsidP="00963F46">
      <w:pPr>
        <w:pStyle w:val="Iauiue"/>
        <w:widowControl w:val="0"/>
        <w:shd w:val="clear" w:color="auto" w:fill="FFFFFF"/>
        <w:spacing w:line="360" w:lineRule="auto"/>
        <w:ind w:left="360"/>
        <w:jc w:val="both"/>
        <w:rPr>
          <w:b/>
          <w:color w:val="000000"/>
          <w:sz w:val="28"/>
          <w:szCs w:val="28"/>
          <w:lang w:val="ru-RU"/>
        </w:rPr>
      </w:pPr>
      <w:r w:rsidRPr="000A7082">
        <w:rPr>
          <w:b/>
          <w:color w:val="000000"/>
          <w:sz w:val="28"/>
          <w:szCs w:val="28"/>
          <w:lang w:val="ru-RU"/>
        </w:rPr>
        <w:t xml:space="preserve">Характеристика обязательного порогового уровня освоения </w:t>
      </w:r>
      <w:r w:rsidRPr="000A7082">
        <w:rPr>
          <w:b/>
          <w:sz w:val="28"/>
          <w:szCs w:val="28"/>
          <w:lang w:val="ru-RU"/>
        </w:rPr>
        <w:t>ди</w:t>
      </w:r>
      <w:r>
        <w:rPr>
          <w:b/>
          <w:sz w:val="28"/>
          <w:szCs w:val="28"/>
          <w:lang w:val="ru-RU"/>
        </w:rPr>
        <w:t xml:space="preserve">сциплины «Симуляционный курс </w:t>
      </w:r>
      <w:r w:rsidRPr="000B4384">
        <w:rPr>
          <w:b/>
          <w:sz w:val="28"/>
          <w:szCs w:val="28"/>
          <w:lang w:val="ru-RU"/>
        </w:rPr>
        <w:t>первичной специализированной аккредитации</w:t>
      </w:r>
      <w:r w:rsidRPr="000A7082">
        <w:rPr>
          <w:b/>
          <w:sz w:val="28"/>
          <w:szCs w:val="28"/>
          <w:lang w:val="ru-RU"/>
        </w:rPr>
        <w:t>».</w:t>
      </w:r>
    </w:p>
    <w:p w14:paraId="79A224C3" w14:textId="77777777" w:rsidR="00963F46" w:rsidRPr="00397E8C" w:rsidRDefault="00963F46" w:rsidP="00963F46">
      <w:pPr>
        <w:pStyle w:val="Iauiue"/>
        <w:widowControl w:val="0"/>
        <w:shd w:val="clear" w:color="auto" w:fill="FFFFFF"/>
        <w:spacing w:line="360" w:lineRule="auto"/>
        <w:ind w:firstLine="360"/>
        <w:jc w:val="both"/>
        <w:rPr>
          <w:i/>
          <w:color w:val="000000"/>
          <w:sz w:val="24"/>
          <w:szCs w:val="24"/>
          <w:lang w:val="ru-RU"/>
        </w:rPr>
      </w:pPr>
      <w:r w:rsidRPr="00397E8C">
        <w:rPr>
          <w:i/>
          <w:color w:val="000000"/>
          <w:sz w:val="24"/>
          <w:szCs w:val="24"/>
          <w:lang w:val="ru-RU"/>
        </w:rPr>
        <w:t>В результате освоения</w:t>
      </w:r>
      <w:r w:rsidRPr="00397E8C">
        <w:rPr>
          <w:i/>
          <w:sz w:val="24"/>
          <w:szCs w:val="24"/>
          <w:lang w:val="ru-RU"/>
        </w:rPr>
        <w:t xml:space="preserve"> РП «</w:t>
      </w:r>
      <w:r w:rsidRPr="00395E8A">
        <w:rPr>
          <w:sz w:val="24"/>
          <w:szCs w:val="24"/>
          <w:lang w:val="ru-RU"/>
        </w:rPr>
        <w:t xml:space="preserve">Подготовка к первичной специализированной аккредитации специалистов. </w:t>
      </w:r>
      <w:r w:rsidRPr="00397E8C">
        <w:rPr>
          <w:i/>
          <w:sz w:val="24"/>
          <w:szCs w:val="24"/>
          <w:lang w:val="ru-RU"/>
        </w:rPr>
        <w:t xml:space="preserve">Симуляционный курс» ординатор </w:t>
      </w:r>
      <w:r w:rsidRPr="00397E8C">
        <w:rPr>
          <w:i/>
          <w:color w:val="000000"/>
          <w:sz w:val="24"/>
          <w:szCs w:val="24"/>
          <w:lang w:val="ru-RU"/>
        </w:rPr>
        <w:t>должен</w:t>
      </w:r>
      <w:r w:rsidRPr="00397E8C">
        <w:rPr>
          <w:rFonts w:eastAsia="Calibri"/>
          <w:b/>
          <w:bCs/>
          <w:i/>
          <w:lang w:val="ru-RU"/>
        </w:rPr>
        <w:t xml:space="preserve"> </w:t>
      </w:r>
      <w:r w:rsidRPr="00397E8C">
        <w:rPr>
          <w:rFonts w:eastAsia="Calibri"/>
          <w:bCs/>
          <w:i/>
          <w:sz w:val="24"/>
          <w:szCs w:val="24"/>
          <w:lang w:val="ru-RU"/>
        </w:rPr>
        <w:t>овладеть</w:t>
      </w:r>
    </w:p>
    <w:p w14:paraId="5C693BF5" w14:textId="77777777" w:rsidR="00963F46" w:rsidRPr="00F907DD" w:rsidRDefault="00963F46" w:rsidP="00963F46">
      <w:pPr>
        <w:pStyle w:val="Default"/>
        <w:spacing w:line="360" w:lineRule="auto"/>
        <w:jc w:val="both"/>
        <w:rPr>
          <w:rFonts w:eastAsia="Calibri"/>
          <w:b/>
          <w:bCs/>
        </w:rPr>
      </w:pPr>
      <w:r w:rsidRPr="00397E8C">
        <w:rPr>
          <w:rFonts w:eastAsia="Calibri"/>
          <w:b/>
          <w:bCs/>
          <w:i/>
        </w:rPr>
        <w:t>- следующими трудовыми действиями</w:t>
      </w:r>
      <w:r w:rsidRPr="00F907DD">
        <w:rPr>
          <w:rFonts w:eastAsia="Calibri"/>
          <w:b/>
          <w:bCs/>
        </w:rPr>
        <w:t xml:space="preserve">: </w:t>
      </w:r>
    </w:p>
    <w:p w14:paraId="4C2E0E3B" w14:textId="77777777" w:rsidR="00963F46" w:rsidRPr="00397E8C" w:rsidRDefault="00963F46" w:rsidP="009A48B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7E8C">
        <w:rPr>
          <w:rFonts w:ascii="Times New Roman" w:hAnsi="Times New Roman"/>
          <w:sz w:val="24"/>
          <w:szCs w:val="24"/>
        </w:rPr>
        <w:t xml:space="preserve">Проведение обследования с целью установления диагноза </w:t>
      </w:r>
    </w:p>
    <w:p w14:paraId="1DE4BA50" w14:textId="77777777" w:rsidR="00963F46" w:rsidRPr="00397E8C" w:rsidRDefault="00963F46" w:rsidP="009A48B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7E8C">
        <w:rPr>
          <w:rFonts w:ascii="Times New Roman" w:hAnsi="Times New Roman"/>
          <w:sz w:val="24"/>
          <w:szCs w:val="24"/>
        </w:rPr>
        <w:t xml:space="preserve">Назначение лечения </w:t>
      </w:r>
      <w:r>
        <w:rPr>
          <w:rFonts w:ascii="Times New Roman" w:hAnsi="Times New Roman"/>
          <w:sz w:val="24"/>
          <w:szCs w:val="24"/>
        </w:rPr>
        <w:t>пациентам</w:t>
      </w:r>
      <w:r w:rsidRPr="00397E8C">
        <w:rPr>
          <w:rFonts w:ascii="Times New Roman" w:hAnsi="Times New Roman"/>
          <w:sz w:val="24"/>
          <w:szCs w:val="24"/>
        </w:rPr>
        <w:t xml:space="preserve"> и контроль его эффективности и безопасности</w:t>
      </w:r>
    </w:p>
    <w:p w14:paraId="6ACC5079" w14:textId="77777777" w:rsidR="00963F46" w:rsidRPr="00397E8C" w:rsidRDefault="00963F46" w:rsidP="009A48B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7E8C">
        <w:rPr>
          <w:rFonts w:ascii="Times New Roman" w:hAnsi="Times New Roman"/>
          <w:sz w:val="24"/>
          <w:szCs w:val="24"/>
        </w:rPr>
        <w:t xml:space="preserve">Получение информации от </w:t>
      </w:r>
      <w:r>
        <w:rPr>
          <w:rFonts w:ascii="Times New Roman" w:hAnsi="Times New Roman"/>
          <w:sz w:val="24"/>
          <w:szCs w:val="24"/>
        </w:rPr>
        <w:t>пациентов</w:t>
      </w:r>
      <w:r w:rsidRPr="00397E8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397E8C">
        <w:rPr>
          <w:rFonts w:ascii="Times New Roman" w:hAnsi="Times New Roman"/>
          <w:sz w:val="24"/>
          <w:szCs w:val="24"/>
        </w:rPr>
        <w:t>законных представителей)</w:t>
      </w:r>
    </w:p>
    <w:p w14:paraId="3B3821C0" w14:textId="77777777" w:rsidR="00963F46" w:rsidRPr="00397E8C" w:rsidRDefault="00963F46" w:rsidP="009A48B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7E8C">
        <w:rPr>
          <w:rFonts w:ascii="Times New Roman" w:hAnsi="Times New Roman"/>
          <w:sz w:val="24"/>
          <w:szCs w:val="24"/>
        </w:rPr>
        <w:t xml:space="preserve">Первичный осмотр </w:t>
      </w:r>
      <w:r>
        <w:rPr>
          <w:rFonts w:ascii="Times New Roman" w:hAnsi="Times New Roman"/>
          <w:sz w:val="24"/>
          <w:szCs w:val="24"/>
        </w:rPr>
        <w:t>пациента</w:t>
      </w:r>
      <w:r w:rsidRPr="00397E8C">
        <w:rPr>
          <w:rFonts w:ascii="Times New Roman" w:hAnsi="Times New Roman"/>
          <w:sz w:val="24"/>
          <w:szCs w:val="24"/>
        </w:rPr>
        <w:t xml:space="preserve"> в соответствии с действующей методикой</w:t>
      </w:r>
    </w:p>
    <w:p w14:paraId="73739CE3" w14:textId="77777777" w:rsidR="00963F46" w:rsidRPr="00397E8C" w:rsidRDefault="00963F46" w:rsidP="009A48B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7E8C">
        <w:rPr>
          <w:rFonts w:ascii="Times New Roman" w:hAnsi="Times New Roman"/>
          <w:sz w:val="24"/>
          <w:szCs w:val="24"/>
        </w:rPr>
        <w:t>Постановка диагноза</w:t>
      </w:r>
    </w:p>
    <w:p w14:paraId="35569E03" w14:textId="77777777" w:rsidR="00963F46" w:rsidRDefault="00963F46" w:rsidP="00963F46">
      <w:pPr>
        <w:pStyle w:val="Iauiue"/>
        <w:widowControl w:val="0"/>
        <w:shd w:val="clear" w:color="auto" w:fill="FFFFFF"/>
        <w:spacing w:line="360" w:lineRule="auto"/>
        <w:jc w:val="both"/>
        <w:rPr>
          <w:rFonts w:eastAsia="Calibri"/>
          <w:b/>
          <w:bCs/>
          <w:sz w:val="24"/>
          <w:szCs w:val="24"/>
          <w:lang w:val="ru-RU"/>
        </w:rPr>
      </w:pPr>
      <w:r w:rsidRPr="00397E8C">
        <w:rPr>
          <w:b/>
          <w:color w:val="000000"/>
          <w:sz w:val="24"/>
          <w:szCs w:val="24"/>
          <w:lang w:val="ru-RU"/>
        </w:rPr>
        <w:t xml:space="preserve">- </w:t>
      </w:r>
      <w:r w:rsidRPr="00397E8C">
        <w:rPr>
          <w:rFonts w:eastAsia="Calibri"/>
          <w:b/>
          <w:bCs/>
          <w:i/>
          <w:sz w:val="24"/>
          <w:szCs w:val="24"/>
          <w:lang w:val="ru-RU"/>
        </w:rPr>
        <w:t>необходимыми умениями</w:t>
      </w:r>
      <w:r w:rsidRPr="00397E8C">
        <w:rPr>
          <w:rFonts w:eastAsia="Calibri"/>
          <w:b/>
          <w:bCs/>
          <w:sz w:val="24"/>
          <w:szCs w:val="24"/>
          <w:lang w:val="ru-RU"/>
        </w:rPr>
        <w:t>:</w:t>
      </w:r>
    </w:p>
    <w:p w14:paraId="56F8A225" w14:textId="77777777" w:rsidR="00963F46" w:rsidRPr="00397E8C" w:rsidRDefault="00963F46" w:rsidP="009A48BE">
      <w:pPr>
        <w:pStyle w:val="Iauiue"/>
        <w:widowControl w:val="0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eastAsia="Calibri"/>
          <w:b/>
          <w:bCs/>
          <w:sz w:val="24"/>
          <w:szCs w:val="24"/>
          <w:lang w:val="ru-RU"/>
        </w:rPr>
      </w:pPr>
      <w:r w:rsidRPr="00397E8C">
        <w:rPr>
          <w:sz w:val="24"/>
          <w:szCs w:val="24"/>
          <w:lang w:val="ru-RU"/>
        </w:rPr>
        <w:t>Назначать медикамент</w:t>
      </w:r>
      <w:r>
        <w:rPr>
          <w:sz w:val="24"/>
          <w:szCs w:val="24"/>
          <w:lang w:val="ru-RU"/>
        </w:rPr>
        <w:t xml:space="preserve">озную терапию с учетом возраста </w:t>
      </w:r>
      <w:r w:rsidRPr="00397E8C">
        <w:rPr>
          <w:sz w:val="24"/>
          <w:szCs w:val="24"/>
          <w:lang w:val="ru-RU"/>
        </w:rPr>
        <w:t>и клинической картины заболевания</w:t>
      </w:r>
    </w:p>
    <w:p w14:paraId="1B71431B" w14:textId="77777777" w:rsidR="00963F46" w:rsidRPr="00397E8C" w:rsidRDefault="00963F46" w:rsidP="009A48BE">
      <w:pPr>
        <w:pStyle w:val="Iauiue"/>
        <w:widowControl w:val="0"/>
        <w:numPr>
          <w:ilvl w:val="0"/>
          <w:numId w:val="10"/>
        </w:numPr>
        <w:shd w:val="clear" w:color="auto" w:fill="FFFFFF"/>
        <w:spacing w:line="360" w:lineRule="auto"/>
        <w:jc w:val="both"/>
        <w:rPr>
          <w:b/>
          <w:color w:val="000000"/>
          <w:sz w:val="24"/>
          <w:szCs w:val="24"/>
          <w:lang w:val="ru-RU"/>
        </w:rPr>
      </w:pPr>
      <w:r w:rsidRPr="00397E8C">
        <w:rPr>
          <w:sz w:val="24"/>
          <w:szCs w:val="24"/>
          <w:lang w:val="ru-RU"/>
        </w:rPr>
        <w:t xml:space="preserve">Оказывать необходимую медицинскую помощь при неотложных состояниях </w:t>
      </w:r>
    </w:p>
    <w:p w14:paraId="6328183B" w14:textId="77777777" w:rsidR="00963F46" w:rsidRDefault="00963F46" w:rsidP="00963F46">
      <w:pPr>
        <w:pStyle w:val="Iauiue"/>
        <w:widowControl w:val="0"/>
        <w:shd w:val="clear" w:color="auto" w:fill="FFFFFF"/>
        <w:spacing w:line="360" w:lineRule="auto"/>
        <w:jc w:val="both"/>
        <w:rPr>
          <w:rFonts w:eastAsia="Calibri"/>
          <w:b/>
          <w:bCs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 xml:space="preserve">- </w:t>
      </w:r>
      <w:r w:rsidRPr="00397E8C">
        <w:rPr>
          <w:rFonts w:eastAsia="Calibri"/>
          <w:b/>
          <w:bCs/>
          <w:i/>
          <w:sz w:val="24"/>
          <w:szCs w:val="24"/>
          <w:lang w:val="ru-RU"/>
        </w:rPr>
        <w:t xml:space="preserve">необходимыми </w:t>
      </w:r>
      <w:r>
        <w:rPr>
          <w:rFonts w:eastAsia="Calibri"/>
          <w:b/>
          <w:bCs/>
          <w:i/>
          <w:sz w:val="24"/>
          <w:szCs w:val="24"/>
          <w:lang w:val="ru-RU"/>
        </w:rPr>
        <w:t>знани</w:t>
      </w:r>
      <w:r w:rsidRPr="00397E8C">
        <w:rPr>
          <w:rFonts w:eastAsia="Calibri"/>
          <w:b/>
          <w:bCs/>
          <w:i/>
          <w:sz w:val="24"/>
          <w:szCs w:val="24"/>
          <w:lang w:val="ru-RU"/>
        </w:rPr>
        <w:t>ями</w:t>
      </w:r>
      <w:r w:rsidRPr="00397E8C">
        <w:rPr>
          <w:rFonts w:eastAsia="Calibri"/>
          <w:b/>
          <w:bCs/>
          <w:sz w:val="24"/>
          <w:szCs w:val="24"/>
          <w:lang w:val="ru-RU"/>
        </w:rPr>
        <w:t>:</w:t>
      </w:r>
    </w:p>
    <w:p w14:paraId="14367CD5" w14:textId="77777777" w:rsidR="00963F46" w:rsidRPr="00397E8C" w:rsidRDefault="00963F46" w:rsidP="009A48BE">
      <w:pPr>
        <w:pStyle w:val="Iauiue"/>
        <w:widowControl w:val="0"/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4"/>
          <w:szCs w:val="24"/>
          <w:lang w:val="ru-RU"/>
        </w:rPr>
      </w:pPr>
      <w:r w:rsidRPr="00397E8C">
        <w:rPr>
          <w:sz w:val="24"/>
          <w:szCs w:val="24"/>
          <w:lang w:val="ru-RU"/>
        </w:rPr>
        <w:t xml:space="preserve">Порядки оказания медицинской помощи </w:t>
      </w:r>
      <w:r>
        <w:rPr>
          <w:sz w:val="24"/>
          <w:szCs w:val="24"/>
          <w:lang w:val="ru-RU"/>
        </w:rPr>
        <w:t>при неотложных состояниях</w:t>
      </w:r>
    </w:p>
    <w:p w14:paraId="095FB25A" w14:textId="77777777" w:rsidR="00963F46" w:rsidRPr="00397E8C" w:rsidRDefault="00963F46" w:rsidP="009A48BE">
      <w:pPr>
        <w:pStyle w:val="Iauiue"/>
        <w:widowControl w:val="0"/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4"/>
          <w:szCs w:val="24"/>
          <w:lang w:val="ru-RU"/>
        </w:rPr>
      </w:pPr>
      <w:r w:rsidRPr="00397E8C">
        <w:rPr>
          <w:sz w:val="24"/>
          <w:szCs w:val="24"/>
          <w:lang w:val="ru-RU"/>
        </w:rPr>
        <w:lastRenderedPageBreak/>
        <w:t>Ст</w:t>
      </w:r>
      <w:r>
        <w:rPr>
          <w:sz w:val="24"/>
          <w:szCs w:val="24"/>
          <w:lang w:val="ru-RU"/>
        </w:rPr>
        <w:t xml:space="preserve">андарты медицинской помощи </w:t>
      </w:r>
      <w:r w:rsidRPr="00397E8C">
        <w:rPr>
          <w:sz w:val="24"/>
          <w:szCs w:val="24"/>
          <w:lang w:val="ru-RU"/>
        </w:rPr>
        <w:t xml:space="preserve">по </w:t>
      </w:r>
      <w:r>
        <w:rPr>
          <w:sz w:val="24"/>
          <w:szCs w:val="24"/>
          <w:lang w:val="ru-RU"/>
        </w:rPr>
        <w:t xml:space="preserve">психиатрическим </w:t>
      </w:r>
      <w:r w:rsidRPr="00397E8C">
        <w:rPr>
          <w:sz w:val="24"/>
          <w:szCs w:val="24"/>
          <w:lang w:val="ru-RU"/>
        </w:rPr>
        <w:t xml:space="preserve">заболеваниям </w:t>
      </w:r>
    </w:p>
    <w:p w14:paraId="3749D84C" w14:textId="77777777" w:rsidR="00963F46" w:rsidRDefault="00963F46" w:rsidP="009A48BE">
      <w:pPr>
        <w:pStyle w:val="Iauiue"/>
        <w:widowControl w:val="0"/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4"/>
          <w:szCs w:val="24"/>
          <w:lang w:val="ru-RU"/>
        </w:rPr>
      </w:pPr>
      <w:r w:rsidRPr="00F37844">
        <w:rPr>
          <w:sz w:val="24"/>
          <w:szCs w:val="24"/>
          <w:lang w:val="ru-RU"/>
        </w:rPr>
        <w:t xml:space="preserve">Клинические рекомендации (протоколы лечения) по вопросам оказания медицинской помощи </w:t>
      </w:r>
      <w:r>
        <w:rPr>
          <w:sz w:val="24"/>
          <w:szCs w:val="24"/>
          <w:lang w:val="ru-RU"/>
        </w:rPr>
        <w:t>лицам с психическими расстройствами</w:t>
      </w:r>
    </w:p>
    <w:p w14:paraId="26FBBEE4" w14:textId="77777777" w:rsidR="00963F46" w:rsidRPr="00F37844" w:rsidRDefault="00963F46" w:rsidP="009A48BE">
      <w:pPr>
        <w:pStyle w:val="Iauiue"/>
        <w:widowControl w:val="0"/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4"/>
          <w:szCs w:val="24"/>
          <w:lang w:val="ru-RU"/>
        </w:rPr>
      </w:pPr>
      <w:r w:rsidRPr="00F37844">
        <w:rPr>
          <w:sz w:val="24"/>
          <w:szCs w:val="24"/>
          <w:lang w:val="ru-RU"/>
        </w:rPr>
        <w:t xml:space="preserve">Современные методы терапии основных </w:t>
      </w:r>
      <w:r>
        <w:rPr>
          <w:sz w:val="24"/>
          <w:szCs w:val="24"/>
          <w:lang w:val="ru-RU"/>
        </w:rPr>
        <w:t xml:space="preserve">психических </w:t>
      </w:r>
      <w:r w:rsidRPr="00F37844">
        <w:rPr>
          <w:sz w:val="24"/>
          <w:szCs w:val="24"/>
          <w:lang w:val="ru-RU"/>
        </w:rPr>
        <w:t xml:space="preserve">заболеваний и патологических состояний </w:t>
      </w:r>
    </w:p>
    <w:p w14:paraId="22D6FE28" w14:textId="77777777" w:rsidR="00963F46" w:rsidRPr="00397E8C" w:rsidRDefault="00963F46" w:rsidP="009A48BE">
      <w:pPr>
        <w:pStyle w:val="Iauiue"/>
        <w:widowControl w:val="0"/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4"/>
          <w:szCs w:val="24"/>
          <w:lang w:val="ru-RU"/>
        </w:rPr>
      </w:pPr>
      <w:r w:rsidRPr="00397E8C">
        <w:rPr>
          <w:sz w:val="24"/>
          <w:szCs w:val="24"/>
        </w:rPr>
        <w:t xml:space="preserve">Методика выполнения реанимационных мероприятий </w:t>
      </w:r>
    </w:p>
    <w:p w14:paraId="2CE10964" w14:textId="77777777" w:rsidR="00963F46" w:rsidRPr="00397E8C" w:rsidRDefault="00963F46" w:rsidP="009A48BE">
      <w:pPr>
        <w:pStyle w:val="Iauiue"/>
        <w:widowControl w:val="0"/>
        <w:numPr>
          <w:ilvl w:val="0"/>
          <w:numId w:val="11"/>
        </w:numPr>
        <w:shd w:val="clear" w:color="auto" w:fill="FFFFFF"/>
        <w:spacing w:line="360" w:lineRule="auto"/>
        <w:jc w:val="both"/>
        <w:rPr>
          <w:b/>
          <w:color w:val="000000"/>
          <w:sz w:val="24"/>
          <w:szCs w:val="24"/>
          <w:lang w:val="ru-RU"/>
        </w:rPr>
      </w:pPr>
      <w:r w:rsidRPr="00397E8C">
        <w:rPr>
          <w:sz w:val="24"/>
          <w:szCs w:val="24"/>
          <w:lang w:val="ru-RU"/>
        </w:rPr>
        <w:t>Принципы организации и проведения интенсивной терапии и реанимации при оказании медицинской помощи в амбулаторных условиях и в стационарных условиях</w:t>
      </w:r>
    </w:p>
    <w:p w14:paraId="5B9439D5" w14:textId="066E9E9D" w:rsidR="002B2A16" w:rsidRPr="007C56A5" w:rsidRDefault="002B2A16" w:rsidP="00963F46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B2A16" w:rsidRPr="007C56A5" w:rsidSect="00D83C20">
          <w:headerReference w:type="even" r:id="rId7"/>
          <w:footerReference w:type="default" r:id="rId8"/>
          <w:footerReference w:type="first" r:id="rId9"/>
          <w:pgSz w:w="11906" w:h="16838"/>
          <w:pgMar w:top="851" w:right="851" w:bottom="993" w:left="1440" w:header="709" w:footer="0" w:gutter="0"/>
          <w:cols w:space="708"/>
          <w:titlePg/>
          <w:docGrid w:linePitch="360"/>
        </w:sect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8"/>
        <w:gridCol w:w="2858"/>
        <w:gridCol w:w="2524"/>
        <w:gridCol w:w="4501"/>
        <w:gridCol w:w="3437"/>
        <w:gridCol w:w="68"/>
      </w:tblGrid>
      <w:tr w:rsidR="00963F46" w:rsidRPr="005E3265" w14:paraId="2435E344" w14:textId="77777777" w:rsidTr="0010192B">
        <w:trPr>
          <w:trHeight w:val="414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481D2" w14:textId="77777777" w:rsidR="00963F46" w:rsidRPr="005E3265" w:rsidRDefault="00963F46" w:rsidP="0010192B">
            <w:pPr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  <w:b/>
                <w:iCs/>
              </w:rPr>
            </w:pPr>
            <w:bookmarkStart w:id="1" w:name="_Hlk137205601"/>
            <w:r w:rsidRPr="005E3265">
              <w:rPr>
                <w:rFonts w:ascii="Times New Roman" w:hAnsi="Times New Roman"/>
                <w:b/>
                <w:iCs/>
              </w:rPr>
              <w:lastRenderedPageBreak/>
              <w:t>Перечень универсальных, общепрофессиональных и профессиональных компетенции выпускников и индикаторы их достижения</w:t>
            </w:r>
            <w:bookmarkEnd w:id="1"/>
          </w:p>
          <w:p w14:paraId="38154CF3" w14:textId="77777777" w:rsidR="00963F46" w:rsidRPr="005E3265" w:rsidRDefault="00963F46" w:rsidP="0010192B">
            <w:pPr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  <w:b/>
                <w:iCs/>
              </w:rPr>
            </w:pPr>
          </w:p>
        </w:tc>
      </w:tr>
      <w:tr w:rsidR="00963F46" w:rsidRPr="005E3265" w14:paraId="60B8A571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C6B24" w14:textId="77777777" w:rsidR="00963F46" w:rsidRPr="005E3265" w:rsidRDefault="00963F46" w:rsidP="0010192B">
            <w:pPr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 xml:space="preserve">Виды  </w:t>
            </w:r>
          </w:p>
          <w:p w14:paraId="6E8709D5" w14:textId="77777777" w:rsidR="00963F46" w:rsidRPr="005E3265" w:rsidRDefault="00963F46" w:rsidP="0010192B">
            <w:pPr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компетенции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134B4" w14:textId="77777777" w:rsidR="00963F46" w:rsidRPr="005E3265" w:rsidRDefault="00963F46" w:rsidP="0010192B">
            <w:pPr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Название</w:t>
            </w:r>
          </w:p>
          <w:p w14:paraId="569FAED6" w14:textId="77777777" w:rsidR="00963F46" w:rsidRPr="005E3265" w:rsidRDefault="00963F46" w:rsidP="0010192B">
            <w:pPr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компетенции</w:t>
            </w:r>
          </w:p>
        </w:tc>
        <w:tc>
          <w:tcPr>
            <w:tcW w:w="10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3297" w14:textId="77777777" w:rsidR="00963F46" w:rsidRPr="005E3265" w:rsidRDefault="00963F46" w:rsidP="0010192B">
            <w:pPr>
              <w:ind w:right="-191"/>
              <w:jc w:val="center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Код и наименование индикатора достижения универсальной компетенции (ИУК)</w:t>
            </w:r>
          </w:p>
        </w:tc>
      </w:tr>
      <w:tr w:rsidR="00963F46" w:rsidRPr="005E3265" w14:paraId="5AF53F2C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FD10B" w14:textId="77777777" w:rsidR="00963F46" w:rsidRPr="005E3265" w:rsidRDefault="00963F46" w:rsidP="0010192B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3698A" w14:textId="77777777" w:rsidR="00963F46" w:rsidRPr="005E3265" w:rsidRDefault="00963F46" w:rsidP="0010192B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4A51B" w14:textId="77777777" w:rsidR="00963F46" w:rsidRPr="005E3265" w:rsidRDefault="00963F46" w:rsidP="0010192B">
            <w:pPr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</w:rPr>
              <w:t xml:space="preserve">ИУК-1 </w:t>
            </w:r>
            <w:r w:rsidRPr="005E3265">
              <w:rPr>
                <w:rFonts w:ascii="Times New Roman" w:hAnsi="Times New Roman"/>
                <w:lang w:eastAsia="en-US"/>
              </w:rPr>
              <w:t>Знать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ECBB5" w14:textId="77777777" w:rsidR="00963F46" w:rsidRPr="005E3265" w:rsidRDefault="00963F46" w:rsidP="0010192B">
            <w:pPr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</w:rPr>
              <w:t>ИУК-2 Уметь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C2DB" w14:textId="77777777" w:rsidR="00963F46" w:rsidRPr="005E3265" w:rsidRDefault="00963F46" w:rsidP="0010192B">
            <w:pPr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ИУК-3 Владеть</w:t>
            </w:r>
          </w:p>
        </w:tc>
      </w:tr>
      <w:tr w:rsidR="00963F46" w:rsidRPr="005E3265" w14:paraId="1E6D0740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55F51" w14:textId="77777777" w:rsidR="00963F46" w:rsidRPr="005E3265" w:rsidRDefault="00963F46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E3265">
              <w:rPr>
                <w:rFonts w:ascii="Times New Roman" w:hAnsi="Times New Roman"/>
                <w:b/>
                <w:lang w:eastAsia="en-US"/>
              </w:rPr>
              <w:t>УК-1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66238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2D63D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Основные понятия, используемые в психиатрии, общей психопатологии, взаимосвязь психических расстройств с иными заболеваниями, научные идеи и тенденции развития терапевтической психиатрии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1981B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Критически оценивать поступающую информацию вне зависимости от ее источника, избегать автоматического применения стандартных приемов при решении профессиональных задач, управлять информацией (поиск, интерпретация, анализ информации, в т. Ч. Из множественных источников, использовать системный комплексный подход при постановке диагноза и назначении необходимой терапии.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3B9F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Навыками сбора, обработки, критического анализа и систематизации профессиональной</w:t>
            </w:r>
            <w:r w:rsidRPr="005E3265">
              <w:rPr>
                <w:rFonts w:ascii="Times New Roman" w:hAnsi="Times New Roman"/>
                <w:lang w:eastAsia="en-US"/>
              </w:rPr>
              <w:br/>
              <w:t>информации, навыками выбора методов и средств решения профессиональных задач, навыками управления информацией (поиск, интерпретация, анализ информации, в т.ч. Из множественных источников, владеть компьютерной техникой, получать информацию из различных источников работать с информацией в глобальных компьютерных сетях.</w:t>
            </w:r>
          </w:p>
        </w:tc>
      </w:tr>
      <w:tr w:rsidR="00963F46" w:rsidRPr="005E3265" w14:paraId="4D1ADA43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BBD679" w14:textId="77777777" w:rsidR="00963F46" w:rsidRPr="005E3265" w:rsidRDefault="00963F46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C1FD0F3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D0D2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</w:rPr>
              <w:t>Код и наименование индикатора достижения общепрофессиональной компетенции (ИОПК)</w:t>
            </w:r>
          </w:p>
        </w:tc>
      </w:tr>
      <w:tr w:rsidR="00963F46" w:rsidRPr="005E3265" w14:paraId="56D5DCFE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340B3E" w14:textId="77777777" w:rsidR="00963F46" w:rsidRPr="005E3265" w:rsidRDefault="00963F46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9A00743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388F4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</w:rPr>
              <w:t xml:space="preserve">ИОПК-1 </w:t>
            </w:r>
            <w:r w:rsidRPr="005E3265">
              <w:rPr>
                <w:rFonts w:ascii="Times New Roman" w:hAnsi="Times New Roman"/>
                <w:lang w:eastAsia="en-US"/>
              </w:rPr>
              <w:t>Знать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9DCE6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</w:rPr>
              <w:t xml:space="preserve">ИОПК-1 </w:t>
            </w:r>
            <w:r>
              <w:rPr>
                <w:rFonts w:ascii="Times New Roman" w:hAnsi="Times New Roman"/>
                <w:lang w:eastAsia="en-US"/>
              </w:rPr>
              <w:t>Уметь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1887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</w:rPr>
              <w:t xml:space="preserve">ИОПК-1 </w:t>
            </w:r>
            <w:r>
              <w:rPr>
                <w:rFonts w:ascii="Times New Roman" w:hAnsi="Times New Roman"/>
                <w:lang w:eastAsia="en-US"/>
              </w:rPr>
              <w:t>Владеьб</w:t>
            </w:r>
          </w:p>
        </w:tc>
      </w:tr>
      <w:tr w:rsidR="00963F46" w:rsidRPr="005E3265" w14:paraId="0D04012D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BCFF7" w14:textId="77777777" w:rsidR="00963F46" w:rsidRPr="005E3265" w:rsidRDefault="00963F46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E3265">
              <w:rPr>
                <w:rFonts w:ascii="Times New Roman" w:hAnsi="Times New Roman"/>
                <w:b/>
                <w:lang w:eastAsia="en-US"/>
              </w:rPr>
              <w:lastRenderedPageBreak/>
              <w:t>ОПК-1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632D0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Способен использовать информационно-коммуникационные технологии в профессиональной деятельности и соблюдать правила информационной безопасности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8279C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Знать основные информационно-коммуникационные технологии, используемые в психиатрии,</w:t>
            </w:r>
          </w:p>
          <w:p w14:paraId="58A4618A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Иметь представление о принципах информационной безопасности и соблюдении конфиденциальности данных пациентов.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ECB1E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Уметь работать с электронным медицинским документооборотом и другими информационными системами, используемыми в психиатрии,</w:t>
            </w:r>
          </w:p>
          <w:p w14:paraId="45030B86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Уметь эффективно использовать программное обеспечение для планирования, диагностики и лечения в психиатрии,</w:t>
            </w:r>
          </w:p>
          <w:p w14:paraId="20DDF46A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Уметь использовать электронные ресурсы и базы данных для получения актуальной информации в своей профессиональной области.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4D16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Владеть навыками обработки и анализа данных с использованием специализированного программного обеспечения,</w:t>
            </w:r>
          </w:p>
          <w:p w14:paraId="6CF8493D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Владеть навыками защиты информации, обеспечения безопасности данных пациентов и соблюдения этических норм в использовании информационных технологий,</w:t>
            </w:r>
          </w:p>
          <w:p w14:paraId="0C1E99EE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Владеть навыками обучения и самообучения в области информационно-коммуникационных технологий</w:t>
            </w:r>
          </w:p>
        </w:tc>
      </w:tr>
      <w:tr w:rsidR="00963F46" w:rsidRPr="005E3265" w14:paraId="79FBAF3B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DDA49" w14:textId="77777777" w:rsidR="00963F46" w:rsidRPr="005E3265" w:rsidRDefault="00963F46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E3265">
              <w:rPr>
                <w:rFonts w:ascii="Times New Roman" w:hAnsi="Times New Roman"/>
                <w:b/>
                <w:lang w:eastAsia="en-US"/>
              </w:rPr>
              <w:t>ОПК-2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C128A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000E4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color w:val="000000"/>
              </w:rPr>
              <w:t xml:space="preserve">Основные </w:t>
            </w:r>
            <w:proofErr w:type="gramStart"/>
            <w:r w:rsidRPr="005E3265">
              <w:rPr>
                <w:rFonts w:ascii="Times New Roman" w:hAnsi="Times New Roman"/>
                <w:color w:val="000000"/>
              </w:rPr>
              <w:t>нормативные  документы</w:t>
            </w:r>
            <w:proofErr w:type="gramEnd"/>
            <w:r w:rsidRPr="005E3265">
              <w:rPr>
                <w:rFonts w:ascii="Times New Roman" w:hAnsi="Times New Roman"/>
                <w:color w:val="000000"/>
              </w:rPr>
              <w:t xml:space="preserve">, регламентирующие </w:t>
            </w:r>
            <w:proofErr w:type="gramStart"/>
            <w:r w:rsidRPr="005E3265">
              <w:rPr>
                <w:rFonts w:ascii="Times New Roman" w:hAnsi="Times New Roman"/>
                <w:color w:val="000000"/>
              </w:rPr>
              <w:t>работу  врача</w:t>
            </w:r>
            <w:proofErr w:type="gramEnd"/>
            <w:r w:rsidRPr="005E3265">
              <w:rPr>
                <w:rFonts w:ascii="Times New Roman" w:hAnsi="Times New Roman"/>
                <w:color w:val="000000"/>
              </w:rPr>
              <w:t>-психиатра в стационаре и диспансерной службе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EEC9E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color w:val="000000"/>
              </w:rPr>
              <w:t>Организовать работу психиатрического кабинета и отделения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2F4F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proofErr w:type="gramStart"/>
            <w:r w:rsidRPr="005E3265">
              <w:rPr>
                <w:rFonts w:ascii="Times New Roman" w:hAnsi="Times New Roman"/>
                <w:color w:val="000000"/>
              </w:rPr>
              <w:t>Навыками  организации</w:t>
            </w:r>
            <w:proofErr w:type="gramEnd"/>
            <w:r w:rsidRPr="005E3265">
              <w:rPr>
                <w:rFonts w:ascii="Times New Roman" w:hAnsi="Times New Roman"/>
                <w:color w:val="000000"/>
              </w:rPr>
              <w:t xml:space="preserve"> работы психиатрического кабинета и отделения с учетом </w:t>
            </w:r>
            <w:proofErr w:type="gramStart"/>
            <w:r w:rsidRPr="005E3265">
              <w:rPr>
                <w:rFonts w:ascii="Times New Roman" w:hAnsi="Times New Roman"/>
                <w:color w:val="000000"/>
              </w:rPr>
              <w:t>нормативной  документации</w:t>
            </w:r>
            <w:proofErr w:type="gramEnd"/>
            <w:r w:rsidRPr="005E3265">
              <w:rPr>
                <w:rFonts w:ascii="Times New Roman" w:hAnsi="Times New Roman"/>
                <w:color w:val="000000"/>
              </w:rPr>
              <w:t xml:space="preserve">  </w:t>
            </w:r>
            <w:proofErr w:type="gramStart"/>
            <w:r w:rsidRPr="005E3265">
              <w:rPr>
                <w:rFonts w:ascii="Times New Roman" w:hAnsi="Times New Roman"/>
                <w:color w:val="000000"/>
              </w:rPr>
              <w:t>принятой  в</w:t>
            </w:r>
            <w:proofErr w:type="gramEnd"/>
            <w:r w:rsidRPr="005E3265">
              <w:rPr>
                <w:rFonts w:ascii="Times New Roman" w:hAnsi="Times New Roman"/>
                <w:color w:val="000000"/>
              </w:rPr>
              <w:t xml:space="preserve">  </w:t>
            </w:r>
            <w:proofErr w:type="gramStart"/>
            <w:r w:rsidRPr="005E3265">
              <w:rPr>
                <w:rFonts w:ascii="Times New Roman" w:hAnsi="Times New Roman"/>
                <w:color w:val="000000"/>
              </w:rPr>
              <w:t>здравоохранении  РФ</w:t>
            </w:r>
            <w:proofErr w:type="gramEnd"/>
            <w:r w:rsidRPr="005E3265">
              <w:rPr>
                <w:rFonts w:ascii="Times New Roman" w:hAnsi="Times New Roman"/>
                <w:color w:val="000000"/>
              </w:rPr>
              <w:t xml:space="preserve">  по психиатрической службе</w:t>
            </w:r>
          </w:p>
        </w:tc>
      </w:tr>
      <w:tr w:rsidR="00963F46" w:rsidRPr="005E3265" w14:paraId="3EBD028C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E59DA" w14:textId="77777777" w:rsidR="00963F46" w:rsidRPr="005E3265" w:rsidRDefault="00963F46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E3265">
              <w:rPr>
                <w:rFonts w:ascii="Times New Roman" w:hAnsi="Times New Roman"/>
                <w:b/>
                <w:lang w:eastAsia="en-US"/>
              </w:rPr>
              <w:t>ОПК-3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9DDEE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Способен осуществлять педагогическую деятельность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3D638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Цели, принципы, формы, методы обучения и воспитания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DE542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</w:rPr>
            </w:pPr>
            <w:r w:rsidRPr="005E3265">
              <w:rPr>
                <w:rFonts w:ascii="Times New Roman" w:hAnsi="Times New Roman"/>
                <w:lang w:eastAsia="en-US"/>
              </w:rPr>
              <w:t>Отбирать адекватные целям и содержанию технологии, формы, методы и средства обучения и воспитания</w:t>
            </w:r>
          </w:p>
          <w:p w14:paraId="7FE0D051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AE3B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</w:rPr>
            </w:pPr>
            <w:r w:rsidRPr="005E3265">
              <w:rPr>
                <w:rFonts w:ascii="Times New Roman" w:hAnsi="Times New Roman"/>
                <w:lang w:eastAsia="en-US"/>
              </w:rPr>
              <w:t>Планировать цели и содержание обучения и воспитания в соответствии с государственным образовательным стандартом, учебным планом и программой̆</w:t>
            </w:r>
          </w:p>
        </w:tc>
      </w:tr>
      <w:tr w:rsidR="00963F46" w:rsidRPr="005E3265" w14:paraId="3577E23E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78B19" w14:textId="77777777" w:rsidR="00963F46" w:rsidRPr="005E3265" w:rsidRDefault="00963F46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E3265">
              <w:rPr>
                <w:rFonts w:ascii="Times New Roman" w:hAnsi="Times New Roman"/>
                <w:b/>
                <w:lang w:eastAsia="en-US"/>
              </w:rPr>
              <w:lastRenderedPageBreak/>
              <w:t>ОПК-4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040E8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</w:rPr>
              <w:t>Способен проводить клиническую диагностику, направлять на обследования пациентов с целью выявления психических заболеваний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6E3D1" w14:textId="77777777" w:rsidR="00963F46" w:rsidRPr="005E3265" w:rsidRDefault="00963F46" w:rsidP="0010192B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5E3265">
              <w:rPr>
                <w:rFonts w:cs="Times New Roman"/>
                <w:color w:val="000000"/>
                <w:sz w:val="22"/>
                <w:szCs w:val="22"/>
              </w:rPr>
              <w:t>Общие закономерности патогенеза наиболее распространенных психических заболеваний,</w:t>
            </w:r>
          </w:p>
          <w:p w14:paraId="655E931A" w14:textId="77777777" w:rsidR="00963F46" w:rsidRPr="005E3265" w:rsidRDefault="00963F46" w:rsidP="0010192B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5E3265">
              <w:rPr>
                <w:rFonts w:cs="Times New Roman"/>
                <w:color w:val="000000"/>
                <w:sz w:val="22"/>
                <w:szCs w:val="22"/>
              </w:rPr>
              <w:t>Этиологию, патогенез, ведущие клинические проявления, методы диагностики, лабораторные показатели и исходы основных психических расстройств,</w:t>
            </w:r>
          </w:p>
          <w:p w14:paraId="783E45E7" w14:textId="77777777" w:rsidR="00963F46" w:rsidRPr="005E3265" w:rsidRDefault="00963F46" w:rsidP="0010192B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5E3265">
              <w:rPr>
                <w:rFonts w:cs="Times New Roman"/>
                <w:color w:val="000000"/>
                <w:sz w:val="22"/>
                <w:szCs w:val="22"/>
              </w:rPr>
              <w:t>Виды медико-социальной экспертизы,</w:t>
            </w:r>
          </w:p>
          <w:p w14:paraId="080C999F" w14:textId="77777777" w:rsidR="00963F46" w:rsidRPr="005E3265" w:rsidRDefault="00963F46" w:rsidP="0010192B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5E3265">
              <w:rPr>
                <w:rFonts w:cs="Times New Roman"/>
                <w:color w:val="000000"/>
                <w:sz w:val="22"/>
                <w:szCs w:val="22"/>
              </w:rPr>
              <w:t>Понятие временной нетрудоспособности,</w:t>
            </w:r>
          </w:p>
          <w:p w14:paraId="666E0F0C" w14:textId="77777777" w:rsidR="00963F46" w:rsidRPr="005E3265" w:rsidRDefault="00963F46" w:rsidP="0010192B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5E3265">
              <w:rPr>
                <w:rFonts w:cs="Times New Roman"/>
                <w:color w:val="000000"/>
                <w:sz w:val="22"/>
                <w:szCs w:val="22"/>
              </w:rPr>
              <w:t>Понятие стойкой нетрудоспособности,</w:t>
            </w:r>
          </w:p>
          <w:p w14:paraId="27443898" w14:textId="77777777" w:rsidR="00963F46" w:rsidRPr="005E3265" w:rsidRDefault="00963F46" w:rsidP="0010192B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5E3265">
              <w:rPr>
                <w:rFonts w:cs="Times New Roman"/>
                <w:color w:val="000000"/>
                <w:sz w:val="22"/>
                <w:szCs w:val="22"/>
              </w:rPr>
              <w:t xml:space="preserve">Ориентировочные сроки временной нетрудоспособности при основных психических заболеваниях 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BF502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</w:rPr>
            </w:pPr>
            <w:r w:rsidRPr="005E3265">
              <w:rPr>
                <w:rFonts w:ascii="Times New Roman" w:hAnsi="Times New Roman"/>
              </w:rPr>
              <w:t>Установить эмоционально-психологический контакт с пациентом, мотивировать его к обследованию,</w:t>
            </w:r>
          </w:p>
          <w:p w14:paraId="3A334D1B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t>Планировать лечение пациентов с психическими расстройствами,</w:t>
            </w:r>
          </w:p>
          <w:p w14:paraId="5D21D68E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t>Анализировать и оценивать качество медицинской помощи  населению, вести медицинскую документацию.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E5F1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t>Владеть принципами и методами ведения основных психических заболеваний на клиническом приеме,</w:t>
            </w:r>
          </w:p>
          <w:p w14:paraId="4CF23F05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</w:rPr>
            </w:pPr>
            <w:r w:rsidRPr="005E3265">
              <w:rPr>
                <w:rFonts w:ascii="Times New Roman" w:hAnsi="Times New Roman"/>
              </w:rPr>
              <w:t>Выявлять необходимость привлечения врачей иных или смежных специальностей для диагностики и лечении пациентов,</w:t>
            </w:r>
          </w:p>
          <w:p w14:paraId="04686F06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t>Владеть методами ведения медицинской учетно-отчетной документации в медицинских учреждениях</w:t>
            </w:r>
          </w:p>
        </w:tc>
      </w:tr>
      <w:tr w:rsidR="00963F46" w:rsidRPr="005E3265" w14:paraId="32181888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F2CAE" w14:textId="77777777" w:rsidR="00963F46" w:rsidRPr="005E3265" w:rsidRDefault="00963F46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E3265">
              <w:rPr>
                <w:rFonts w:ascii="Times New Roman" w:hAnsi="Times New Roman"/>
                <w:b/>
                <w:lang w:eastAsia="en-US"/>
              </w:rPr>
              <w:t>ОПК-6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1E5FA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</w:rPr>
              <w:t>Способен проводить и контролировать эффективность санитарно- противоэпидемических и иных профилактических мероприятий по охране здоровья населения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08EB3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t>Этиологию, патогенез, ведущие клинические проявления, методы диагностики, лабораторные показатели и исходы основных психических заболеваний,</w:t>
            </w:r>
          </w:p>
          <w:p w14:paraId="171F2B91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lastRenderedPageBreak/>
              <w:t>Методы и средства диспансеризации пациентов с психическими заболеваниями,</w:t>
            </w:r>
          </w:p>
          <w:p w14:paraId="21D7188B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Основные понятия качества медицинской помощи,</w:t>
            </w:r>
          </w:p>
          <w:p w14:paraId="53D54F2E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Организацию внутреннего контроля качества медицинской помощи в психиатрическом учреждении.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B8AE0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lastRenderedPageBreak/>
              <w:t>Проводить беседы с пациентами по вопросам первично и вторичной профилактики психических заболеваний,</w:t>
            </w:r>
          </w:p>
          <w:p w14:paraId="221B942F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color w:val="000000"/>
              </w:rPr>
              <w:t xml:space="preserve">Осуществлять профилактические и лечебные мероприятия с учетом психического состояния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9CA1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t>Владеть методами профилактических мероприятий и использования средств профилактики,</w:t>
            </w:r>
          </w:p>
          <w:p w14:paraId="73557FE3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t>Владеть навыками формирования диспансерных групп  лиц с психическими заболеваниями.</w:t>
            </w:r>
          </w:p>
        </w:tc>
      </w:tr>
      <w:tr w:rsidR="00963F46" w:rsidRPr="005E3265" w14:paraId="18640BD9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1F6FD" w14:textId="77777777" w:rsidR="00963F46" w:rsidRPr="005E3265" w:rsidRDefault="00963F46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E3265">
              <w:rPr>
                <w:rFonts w:ascii="Times New Roman" w:hAnsi="Times New Roman"/>
                <w:b/>
                <w:lang w:eastAsia="en-US"/>
              </w:rPr>
              <w:t>ОПК-7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D4317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</w:rPr>
              <w:t>Способен проводить мероприятия по формированию здорового образа жизни, санитарно-гигиеническому просвещению населения с целью профилактики психических заболеваний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3BADF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t>Санитарно-эпидемиологические требования,</w:t>
            </w:r>
          </w:p>
          <w:p w14:paraId="5944DE0B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</w:rPr>
              <w:t>Т</w:t>
            </w:r>
            <w:r w:rsidRPr="005E3265">
              <w:rPr>
                <w:rFonts w:ascii="Times New Roman" w:hAnsi="Times New Roman"/>
                <w:color w:val="000000"/>
              </w:rPr>
              <w:t>ребования охраны труда, пожарной безопасности, порядок действий при чрезвычайных ситуациях,</w:t>
            </w:r>
          </w:p>
          <w:p w14:paraId="42072E74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t>Правила применения средств индивидуальной защиты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DE58B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color w:val="000000"/>
              </w:rPr>
              <w:t>Применять средства индивидуальной защиты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D152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t>Оказывать медицинскую помощь в экстренной и неотложной формах,</w:t>
            </w:r>
          </w:p>
          <w:p w14:paraId="688A3019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color w:val="000000"/>
              </w:rPr>
              <w:t>Проведение мероприятий по снижению заболеваемости, включая инфекционные заболевания, инвалидизации, смертности, летальности</w:t>
            </w:r>
          </w:p>
        </w:tc>
      </w:tr>
      <w:tr w:rsidR="00963F46" w:rsidRPr="005E3265" w14:paraId="07CC266B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7325D" w14:textId="77777777" w:rsidR="00963F46" w:rsidRPr="005E3265" w:rsidRDefault="00963F46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E3265">
              <w:rPr>
                <w:rFonts w:ascii="Times New Roman" w:hAnsi="Times New Roman"/>
                <w:b/>
                <w:lang w:eastAsia="en-US"/>
              </w:rPr>
              <w:lastRenderedPageBreak/>
              <w:t>ОПК-8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3EBE8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</w:rPr>
              <w:t>Способен вести медицинскую документацию, проводить анализ ме-дико-статистической информации. Организационно-управленческая деятельность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E001E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t>Типовую учетно-отчетную медицинскую документацию медицинских учреждений,</w:t>
            </w:r>
          </w:p>
          <w:p w14:paraId="7F975AC2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t>Экспертизу трудоспособности,</w:t>
            </w:r>
          </w:p>
          <w:p w14:paraId="6C81B8D6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t>Основные и дополнительные методы диагностики основных психических заболеваний,</w:t>
            </w:r>
          </w:p>
          <w:p w14:paraId="479CED64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color w:val="000000"/>
              </w:rPr>
              <w:t>Этиологию, патогенез, ведущие клинические проявления основных психических заболеваний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BF4B6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t>Анализировать и оценивать качество медицинской помощи населению, вести медицинскую документацию,</w:t>
            </w:r>
          </w:p>
          <w:p w14:paraId="7EF7CCB8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Оценивать результаты деятельности и качество оказания медицинской помощи,</w:t>
            </w:r>
          </w:p>
          <w:p w14:paraId="0375B08C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Грамотно оформлять необходимую медицинскую документацию, предусмотренную законодательством по здравоохранению (медицинскую карту больного форма 003/у, форму 025у-04 и др.)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AE85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t>Владеть методами ведения медицинской учетно-отчетной документации в медицинских учреждениях,</w:t>
            </w:r>
          </w:p>
          <w:p w14:paraId="62EDFEFA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t>Алгоритмом постановки предварительного и окончательного клинического диагноза,</w:t>
            </w:r>
          </w:p>
          <w:p w14:paraId="5F5BB4C7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Методами оценки качества медицинской помощи,</w:t>
            </w:r>
          </w:p>
          <w:p w14:paraId="5C332F13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E3265">
              <w:rPr>
                <w:rFonts w:ascii="Times New Roman" w:hAnsi="Times New Roman"/>
                <w:lang w:eastAsia="en-US"/>
              </w:rPr>
              <w:t>Методами изучения катамнеза, оформлением медицинской документации.</w:t>
            </w:r>
          </w:p>
          <w:p w14:paraId="32A1E49D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963F46" w:rsidRPr="005E3265" w14:paraId="0552897F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  <w:trHeight w:val="280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A8002" w14:textId="77777777" w:rsidR="00963F46" w:rsidRPr="005E3265" w:rsidRDefault="00963F46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E3265">
              <w:rPr>
                <w:rFonts w:ascii="Times New Roman" w:hAnsi="Times New Roman"/>
                <w:b/>
                <w:lang w:eastAsia="en-US"/>
              </w:rPr>
              <w:t>ПК-1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D9BD9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</w:rPr>
            </w:pPr>
            <w:r w:rsidRPr="005E3265">
              <w:rPr>
                <w:rFonts w:ascii="Times New Roman" w:hAnsi="Times New Roman"/>
              </w:rPr>
              <w:t>Готовность к определению тактики ведения, ведению и лечению пациентов, нуждающихся психиатрической помощи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0CCD8" w14:textId="77777777" w:rsidR="00963F46" w:rsidRPr="005E3265" w:rsidRDefault="00963F46" w:rsidP="0010192B">
            <w:pPr>
              <w:pStyle w:val="Standard"/>
              <w:rPr>
                <w:rFonts w:cs="Times New Roman"/>
                <w:color w:val="000000"/>
                <w:sz w:val="22"/>
                <w:szCs w:val="22"/>
              </w:rPr>
            </w:pPr>
            <w:r w:rsidRPr="005E3265">
              <w:rPr>
                <w:rFonts w:cs="Times New Roman"/>
                <w:color w:val="000000"/>
                <w:sz w:val="22"/>
                <w:szCs w:val="22"/>
              </w:rPr>
              <w:t>Возрастные особенности психических расстройс</w:t>
            </w:r>
            <w:r>
              <w:rPr>
                <w:rFonts w:cs="Times New Roman"/>
                <w:color w:val="000000"/>
                <w:sz w:val="22"/>
                <w:szCs w:val="22"/>
              </w:rPr>
              <w:t>тв</w:t>
            </w:r>
            <w:r w:rsidRPr="005E3265">
              <w:rPr>
                <w:rFonts w:cs="Times New Roman"/>
                <w:color w:val="000000"/>
                <w:sz w:val="22"/>
                <w:szCs w:val="22"/>
              </w:rPr>
              <w:t>,</w:t>
            </w:r>
          </w:p>
          <w:p w14:paraId="340F3B5C" w14:textId="77777777" w:rsidR="00963F46" w:rsidRPr="005E3265" w:rsidRDefault="00963F46" w:rsidP="0010192B">
            <w:pPr>
              <w:pStyle w:val="Standard"/>
              <w:rPr>
                <w:rFonts w:cs="Times New Roman"/>
                <w:color w:val="000000"/>
                <w:sz w:val="22"/>
                <w:szCs w:val="22"/>
              </w:rPr>
            </w:pPr>
            <w:r w:rsidRPr="005E3265">
              <w:rPr>
                <w:rFonts w:cs="Times New Roman"/>
                <w:color w:val="000000"/>
                <w:sz w:val="22"/>
                <w:szCs w:val="22"/>
              </w:rPr>
              <w:t>Виды и показания к лечению психических заболеваний.</w:t>
            </w:r>
          </w:p>
          <w:p w14:paraId="4764F770" w14:textId="77777777" w:rsidR="00963F46" w:rsidRPr="005E3265" w:rsidRDefault="00963F46" w:rsidP="0010192B">
            <w:pPr>
              <w:pStyle w:val="a3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55450" w14:textId="77777777" w:rsidR="00963F46" w:rsidRPr="005E3265" w:rsidRDefault="00963F46" w:rsidP="0010192B">
            <w:pPr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</w:rPr>
              <w:t>Мотивировать к псмхопрофилактике</w:t>
            </w:r>
          </w:p>
          <w:p w14:paraId="3B30459F" w14:textId="77777777" w:rsidR="00963F46" w:rsidRPr="005E3265" w:rsidRDefault="00963F46" w:rsidP="0010192B">
            <w:pPr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t>Планировать лечение пациентов с психическими расстройствами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C651" w14:textId="77777777" w:rsidR="00963F46" w:rsidRPr="005E3265" w:rsidRDefault="00963F46" w:rsidP="0010192B">
            <w:pPr>
              <w:rPr>
                <w:rFonts w:ascii="Times New Roman" w:hAnsi="Times New Roman"/>
                <w:color w:val="000000"/>
              </w:rPr>
            </w:pPr>
            <w:r w:rsidRPr="005E3265">
              <w:rPr>
                <w:rFonts w:ascii="Times New Roman" w:hAnsi="Times New Roman"/>
                <w:color w:val="000000"/>
              </w:rPr>
              <w:t>Владеть методами и принципами ведения консервативного лечения основных психических заболеваний.</w:t>
            </w:r>
          </w:p>
          <w:p w14:paraId="0123FE4D" w14:textId="77777777" w:rsidR="00963F46" w:rsidRPr="005E3265" w:rsidRDefault="00963F46" w:rsidP="0010192B">
            <w:pPr>
              <w:rPr>
                <w:rFonts w:ascii="Times New Roman" w:hAnsi="Times New Roman"/>
              </w:rPr>
            </w:pPr>
            <w:r w:rsidRPr="005E3265">
              <w:rPr>
                <w:rFonts w:ascii="Times New Roman" w:hAnsi="Times New Roman"/>
              </w:rPr>
              <w:t>Оценить необходимость участия врачей смежных специальностей в комплексном лечении пациентов со психиатрической патологией.</w:t>
            </w:r>
          </w:p>
          <w:p w14:paraId="5CDF8086" w14:textId="77777777" w:rsidR="00963F46" w:rsidRPr="005E3265" w:rsidRDefault="00963F46" w:rsidP="0010192B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1963D325" w14:textId="77777777" w:rsidR="002B2A16" w:rsidRPr="007C56A5" w:rsidRDefault="002B2A16" w:rsidP="002B2A16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rFonts w:ascii="Times New Roman" w:hAnsi="Times New Roman"/>
          <w:sz w:val="28"/>
          <w:szCs w:val="28"/>
        </w:rPr>
        <w:sectPr w:rsidR="002B2A16" w:rsidRPr="007C56A5" w:rsidSect="002B2A16">
          <w:footerReference w:type="default" r:id="rId10"/>
          <w:pgSz w:w="16838" w:h="11906" w:orient="landscape"/>
          <w:pgMar w:top="1701" w:right="1134" w:bottom="850" w:left="709" w:header="708" w:footer="708" w:gutter="0"/>
          <w:cols w:space="708"/>
          <w:titlePg/>
          <w:docGrid w:linePitch="360"/>
        </w:sectPr>
      </w:pPr>
    </w:p>
    <w:p w14:paraId="25A7F02F" w14:textId="77777777" w:rsidR="002B2A16" w:rsidRPr="007C56A5" w:rsidRDefault="002B2A16" w:rsidP="003763D0">
      <w:pPr>
        <w:shd w:val="clear" w:color="auto" w:fill="FFFFFF"/>
        <w:tabs>
          <w:tab w:val="left" w:pos="283"/>
        </w:tabs>
        <w:spacing w:after="0" w:line="240" w:lineRule="auto"/>
        <w:ind w:left="35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6B60854" w14:textId="77777777" w:rsidR="00896022" w:rsidRPr="007C56A5" w:rsidRDefault="00896022" w:rsidP="00A41AF5">
      <w:pPr>
        <w:pStyle w:val="a9"/>
        <w:spacing w:line="276" w:lineRule="auto"/>
        <w:rPr>
          <w:rFonts w:ascii="Times New Roman" w:hAnsi="Times New Roman"/>
          <w:spacing w:val="-8"/>
          <w:sz w:val="24"/>
          <w:szCs w:val="28"/>
        </w:rPr>
      </w:pPr>
    </w:p>
    <w:p w14:paraId="006A3C69" w14:textId="77777777" w:rsidR="00896022" w:rsidRPr="007C56A5" w:rsidRDefault="00896022" w:rsidP="00D732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56A5">
        <w:rPr>
          <w:rFonts w:ascii="Times New Roman" w:hAnsi="Times New Roman"/>
          <w:b/>
          <w:sz w:val="28"/>
          <w:szCs w:val="28"/>
        </w:rPr>
        <w:t>2. Рекомендации к занятиям лекционного типа</w:t>
      </w:r>
    </w:p>
    <w:p w14:paraId="069C3CF9" w14:textId="77777777" w:rsidR="00896022" w:rsidRPr="007C56A5" w:rsidRDefault="00896022" w:rsidP="00414CDE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2DBD21C" w14:textId="77777777" w:rsidR="00896022" w:rsidRPr="007C56A5" w:rsidRDefault="00896022" w:rsidP="007B0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ab/>
        <w:t>Эффективность усвоения лекционного материала зависит от уровня мотивации ординатора к овладению конкретными знаниями, а также наличия навыка работы на лекциях.</w:t>
      </w:r>
    </w:p>
    <w:p w14:paraId="36183D3E" w14:textId="77777777" w:rsidR="00896022" w:rsidRPr="007C56A5" w:rsidRDefault="00896022" w:rsidP="007B0FE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Результатом освоения лекционного курса должна быть систематизация и структурирование нового учебного материала, включение его в уже имеющуюся у ординатора систему знаний, использование его в качестве базы для дальнейшего изучения темы.</w:t>
      </w:r>
    </w:p>
    <w:p w14:paraId="5AF24F7F" w14:textId="77777777" w:rsidR="00896022" w:rsidRPr="007C56A5" w:rsidRDefault="00896022" w:rsidP="007B0FE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C56A5">
        <w:rPr>
          <w:rFonts w:ascii="Times New Roman" w:hAnsi="Times New Roman"/>
          <w:sz w:val="28"/>
          <w:szCs w:val="28"/>
        </w:rPr>
        <w:t>Для успешного освоения лекционного курса дисциплины рекомендовано:</w:t>
      </w:r>
    </w:p>
    <w:p w14:paraId="1CE0A6BC" w14:textId="77777777" w:rsidR="00896022" w:rsidRPr="007C56A5" w:rsidRDefault="00896022" w:rsidP="009A48B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руководствоваться тематическим планом лекций, размещенным в электронной информационно-образовательной среде ВолгГМУ;</w:t>
      </w:r>
    </w:p>
    <w:p w14:paraId="71694DD7" w14:textId="77777777" w:rsidR="00896022" w:rsidRPr="007C56A5" w:rsidRDefault="00896022" w:rsidP="009A48B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перед очередной лекцией просмотреть по конспекту материал предыдущей лекции, а также хотя бы бегло ознакомиться с содержанием очередной лекции по основным источникам литературы в соответствии с рабочей программой дисциплины;</w:t>
      </w:r>
    </w:p>
    <w:p w14:paraId="6FDC1F3F" w14:textId="77777777" w:rsidR="00896022" w:rsidRPr="007C56A5" w:rsidRDefault="00896022" w:rsidP="009A48B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в ходе лекции вести конспектирование учебного материала;</w:t>
      </w:r>
    </w:p>
    <w:p w14:paraId="6AA7B4B0" w14:textId="77777777" w:rsidR="00896022" w:rsidRPr="007C56A5" w:rsidRDefault="00896022" w:rsidP="009A48B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sz w:val="28"/>
          <w:szCs w:val="28"/>
        </w:rPr>
        <w:t>вслед за лектором внимательно и детально выполнять необходимые рисунки, чертежи, графики, схемы;</w:t>
      </w:r>
    </w:p>
    <w:p w14:paraId="3ECBA711" w14:textId="77777777" w:rsidR="00896022" w:rsidRPr="007C56A5" w:rsidRDefault="00896022" w:rsidP="009A48B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задавать преподавателю уточняющие вопросы с целью лучшего уяснения рассматриваемых вопросов.</w:t>
      </w:r>
    </w:p>
    <w:p w14:paraId="25D51CEE" w14:textId="77777777" w:rsidR="00896022" w:rsidRPr="007C56A5" w:rsidRDefault="00896022" w:rsidP="00FF405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BC3A38F" w14:textId="77777777" w:rsidR="00896022" w:rsidRPr="007C56A5" w:rsidRDefault="00896022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C56A5">
        <w:rPr>
          <w:rFonts w:ascii="Times New Roman" w:hAnsi="Times New Roman"/>
          <w:sz w:val="28"/>
          <w:szCs w:val="28"/>
        </w:rPr>
        <w:t>3. Рекомендации к занятиям семинарского типа</w:t>
      </w:r>
    </w:p>
    <w:p w14:paraId="1B66A1A2" w14:textId="78D68236" w:rsidR="00896022" w:rsidRPr="007C56A5" w:rsidRDefault="00896022" w:rsidP="00D7328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 xml:space="preserve">Семинарское занятие - вид учебных занятий, при котором в результате предварительной работы над учебным материалом преподавателя и ординатора, в обстановке их контактной работы решаются задачи познавательного и воспитательного характера. Цель такой формы обучения – углубленное изучение дисциплины, закрепление полученного теоретического </w:t>
      </w:r>
      <w:r w:rsidRPr="007C56A5">
        <w:rPr>
          <w:rFonts w:ascii="Times New Roman" w:hAnsi="Times New Roman"/>
          <w:color w:val="000000"/>
          <w:sz w:val="28"/>
          <w:szCs w:val="28"/>
        </w:rPr>
        <w:lastRenderedPageBreak/>
        <w:t xml:space="preserve">материала в форме внеаудиторной самостоятельной работы, овладение методологией научного познания и формирования базовых умений </w:t>
      </w:r>
      <w:r w:rsidRPr="007C56A5">
        <w:rPr>
          <w:rFonts w:ascii="Times New Roman" w:hAnsi="Times New Roman"/>
          <w:sz w:val="28"/>
          <w:szCs w:val="28"/>
        </w:rPr>
        <w:t xml:space="preserve">формирование мотивационной и практической готовности к профессиональной деятельности </w:t>
      </w:r>
      <w:r w:rsidR="0032572B">
        <w:rPr>
          <w:rFonts w:ascii="Times New Roman" w:hAnsi="Times New Roman"/>
          <w:sz w:val="28"/>
          <w:szCs w:val="28"/>
        </w:rPr>
        <w:t>психиатр</w:t>
      </w:r>
      <w:r w:rsidRPr="007C56A5">
        <w:rPr>
          <w:rFonts w:ascii="Times New Roman" w:hAnsi="Times New Roman"/>
          <w:sz w:val="28"/>
          <w:szCs w:val="28"/>
        </w:rPr>
        <w:t>а</w:t>
      </w:r>
      <w:r w:rsidR="0061357C">
        <w:rPr>
          <w:rFonts w:ascii="Times New Roman" w:hAnsi="Times New Roman"/>
          <w:sz w:val="28"/>
          <w:szCs w:val="28"/>
        </w:rPr>
        <w:t>.</w:t>
      </w:r>
    </w:p>
    <w:p w14:paraId="4B5380EB" w14:textId="77777777" w:rsidR="00896022" w:rsidRPr="007C56A5" w:rsidRDefault="00896022" w:rsidP="007B0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ab/>
        <w:t>Эффективность освоения темы на занятиях зависит от уровня мотивации ординатора к овладению конкретными знаниями и умениями, а также наличия навыка аудиторной работы на занятиях.</w:t>
      </w:r>
    </w:p>
    <w:p w14:paraId="5D8592A2" w14:textId="77777777" w:rsidR="00896022" w:rsidRPr="007C56A5" w:rsidRDefault="00896022" w:rsidP="007B0FE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Результатом освоения курса дисциплины в рамках занятий должна быть систематизация и структурирование учебного материала по изучаемой теме, включение его в уже имеющуюся у ординатора систему знаний, освоение необходимых практических навыков.</w:t>
      </w:r>
    </w:p>
    <w:p w14:paraId="685733D4" w14:textId="77777777" w:rsidR="00896022" w:rsidRPr="007C56A5" w:rsidRDefault="00896022" w:rsidP="007B0F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6A5">
        <w:rPr>
          <w:rFonts w:ascii="Times New Roman" w:hAnsi="Times New Roman"/>
          <w:sz w:val="28"/>
          <w:szCs w:val="28"/>
        </w:rPr>
        <w:t>Задачи практических занятий:</w:t>
      </w:r>
    </w:p>
    <w:p w14:paraId="746C4A31" w14:textId="77777777" w:rsidR="00896022" w:rsidRPr="007C56A5" w:rsidRDefault="00896022" w:rsidP="009A48B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C56A5">
        <w:rPr>
          <w:rFonts w:ascii="Times New Roman" w:hAnsi="Times New Roman"/>
          <w:sz w:val="28"/>
          <w:szCs w:val="28"/>
        </w:rPr>
        <w:t>мотивация к регулярному изучению теоретического учебного материала, основной, дополнительной литературы;</w:t>
      </w:r>
    </w:p>
    <w:p w14:paraId="79673581" w14:textId="77777777" w:rsidR="00896022" w:rsidRPr="007C56A5" w:rsidRDefault="00896022" w:rsidP="009A48B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C56A5">
        <w:rPr>
          <w:rFonts w:ascii="Times New Roman" w:hAnsi="Times New Roman"/>
          <w:sz w:val="28"/>
          <w:szCs w:val="28"/>
        </w:rPr>
        <w:t>закрепление теоретических прослушивании лекций и во время внеаудиторной самостоятельной работы;</w:t>
      </w:r>
    </w:p>
    <w:p w14:paraId="077C91E0" w14:textId="77777777" w:rsidR="00896022" w:rsidRPr="007C56A5" w:rsidRDefault="00896022" w:rsidP="009A48B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C56A5">
        <w:rPr>
          <w:rFonts w:ascii="Times New Roman" w:hAnsi="Times New Roman"/>
          <w:sz w:val="28"/>
          <w:szCs w:val="28"/>
        </w:rPr>
        <w:t>получение навыков устного и публичного выступления по теоретическим вопросам, включая навыки по свободному оперированию организационными и управленческими понятиями и категориями;</w:t>
      </w:r>
    </w:p>
    <w:p w14:paraId="50F4E32A" w14:textId="77777777" w:rsidR="00896022" w:rsidRPr="007C56A5" w:rsidRDefault="00896022" w:rsidP="009A48B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C56A5">
        <w:rPr>
          <w:rFonts w:ascii="Times New Roman" w:hAnsi="Times New Roman"/>
          <w:sz w:val="28"/>
          <w:szCs w:val="28"/>
        </w:rPr>
        <w:t>формирование навыков по универсальным и профессиональным компетенциям;</w:t>
      </w:r>
    </w:p>
    <w:p w14:paraId="5DBBA337" w14:textId="77777777" w:rsidR="00896022" w:rsidRPr="007C56A5" w:rsidRDefault="00896022" w:rsidP="009A48B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C56A5">
        <w:rPr>
          <w:rFonts w:ascii="Times New Roman" w:hAnsi="Times New Roman"/>
          <w:sz w:val="28"/>
          <w:szCs w:val="28"/>
        </w:rPr>
        <w:t>возможность преподавателю систематически контролировать как самостоятельную работу ординаторов, так и свою работу.</w:t>
      </w:r>
    </w:p>
    <w:p w14:paraId="02715079" w14:textId="77777777" w:rsidR="00896022" w:rsidRPr="007C56A5" w:rsidRDefault="00896022" w:rsidP="007B0F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56A5">
        <w:rPr>
          <w:rFonts w:ascii="Times New Roman" w:hAnsi="Times New Roman"/>
          <w:sz w:val="28"/>
          <w:szCs w:val="28"/>
        </w:rPr>
        <w:t>Для эффективного освоения материалов дисциплины на занятиях рекомендовано:</w:t>
      </w:r>
    </w:p>
    <w:p w14:paraId="5028DD1D" w14:textId="77777777" w:rsidR="00896022" w:rsidRPr="007C56A5" w:rsidRDefault="00896022" w:rsidP="009A48B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руководствоваться при подготовке к занятиям тематическим планом занятий, размещенным в электронной информационно-образовательной среде ВолгГМУ;</w:t>
      </w:r>
    </w:p>
    <w:p w14:paraId="4AB7935A" w14:textId="77777777" w:rsidR="00896022" w:rsidRPr="007C56A5" w:rsidRDefault="00896022" w:rsidP="009A48B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использовать рекомендованную литературу;</w:t>
      </w:r>
    </w:p>
    <w:p w14:paraId="7F9CD129" w14:textId="77777777" w:rsidR="00896022" w:rsidRPr="007C56A5" w:rsidRDefault="00896022" w:rsidP="009A48B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 xml:space="preserve">до очередного занятия проработать теоретический материал, </w:t>
      </w:r>
      <w:r w:rsidRPr="007C56A5">
        <w:rPr>
          <w:rFonts w:ascii="Times New Roman" w:hAnsi="Times New Roman"/>
          <w:color w:val="000000"/>
          <w:sz w:val="28"/>
          <w:szCs w:val="28"/>
        </w:rPr>
        <w:lastRenderedPageBreak/>
        <w:t>соответствующий теме занятия, по конспекту лекции и/или литературе;</w:t>
      </w:r>
    </w:p>
    <w:p w14:paraId="3E11208F" w14:textId="77777777" w:rsidR="00896022" w:rsidRPr="007C56A5" w:rsidRDefault="00896022" w:rsidP="009A48B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для повышения качества подготовки к занятию составлять планы, схемы, таблицы, конспекты по материалам изучаемой темы, поскольку ведение записей превращает чтение в активный процесс и мобилизует, наряду со зрительной, моторную память;</w:t>
      </w:r>
    </w:p>
    <w:p w14:paraId="321AE1CC" w14:textId="77777777" w:rsidR="00896022" w:rsidRPr="007C56A5" w:rsidRDefault="00896022" w:rsidP="009A48B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в начале занятия задать преподавателю вопросы по материалу, вызвавшему затруднения в понимании и освоении.</w:t>
      </w:r>
    </w:p>
    <w:p w14:paraId="4C550C66" w14:textId="77777777" w:rsidR="00896022" w:rsidRPr="007C56A5" w:rsidRDefault="00896022" w:rsidP="006E629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C99538" w14:textId="77777777" w:rsidR="00896022" w:rsidRPr="007C56A5" w:rsidRDefault="00896022" w:rsidP="00D7328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C56A5">
        <w:rPr>
          <w:rFonts w:ascii="Times New Roman" w:hAnsi="Times New Roman"/>
          <w:sz w:val="28"/>
          <w:szCs w:val="28"/>
        </w:rPr>
        <w:t>4. Рекомендации к выполнению самостоятельной работы ординаторов</w:t>
      </w:r>
    </w:p>
    <w:p w14:paraId="516E8253" w14:textId="77777777" w:rsidR="00896022" w:rsidRPr="007C56A5" w:rsidRDefault="00896022" w:rsidP="007B0FE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Самостоятельная работа ординаторов по дисциплине является обязательным элементом федеральных государственных образовательных стандартов по программам высшего образования – программам подготовки кадров высшей квалификации в ординатуре.</w:t>
      </w:r>
    </w:p>
    <w:p w14:paraId="178A8318" w14:textId="77777777" w:rsidR="00896022" w:rsidRPr="007C56A5" w:rsidRDefault="00896022" w:rsidP="007B0FE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Самостоятельная работа обучающихся является специфическим педагогическим средством организации и сопровождения самостоятельной деятельности ординаторов в учебном процессе,</w:t>
      </w:r>
      <w:r w:rsidRPr="007C56A5">
        <w:rPr>
          <w:rFonts w:ascii="Times New Roman" w:hAnsi="Times New Roman"/>
          <w:sz w:val="28"/>
        </w:rPr>
        <w:t xml:space="preserve"> формирования эффективной коммуникативной компетентности ординаторов.</w:t>
      </w:r>
    </w:p>
    <w:p w14:paraId="37D3FA7F" w14:textId="77777777" w:rsidR="00896022" w:rsidRPr="007C56A5" w:rsidRDefault="00896022" w:rsidP="007B0FE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Выполнение ординатором самостоятельной работы нацелено на:</w:t>
      </w:r>
    </w:p>
    <w:p w14:paraId="5A3DBE9D" w14:textId="77777777" w:rsidR="00896022" w:rsidRPr="007C56A5" w:rsidRDefault="00896022" w:rsidP="009A48BE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формирование способностей у обучающегося к саморазвитию, самосовершенствованию и самореализации;</w:t>
      </w:r>
    </w:p>
    <w:p w14:paraId="0DC67D22" w14:textId="77777777" w:rsidR="00896022" w:rsidRPr="007C56A5" w:rsidRDefault="00896022" w:rsidP="009A48BE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развитие исследовательских умений.</w:t>
      </w:r>
    </w:p>
    <w:p w14:paraId="12BB2AA4" w14:textId="77777777" w:rsidR="00896022" w:rsidRPr="007C56A5" w:rsidRDefault="00896022" w:rsidP="009A48BE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фиксирование и систематизирование полученных теоретических познаний и практического опыта; формирование умений использовать научную, правовую, справочную и специальную литературу; развитие познавательных способностей и инициативности ординаров, ответственность, организованность, стремление к саморазвитию;</w:t>
      </w:r>
    </w:p>
    <w:p w14:paraId="315F8C47" w14:textId="77777777" w:rsidR="00896022" w:rsidRPr="007C56A5" w:rsidRDefault="00896022" w:rsidP="009A48BE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формирование умения правильно пользоваться полученным ранее материалом, собранным в процессе самостоятельного наблюдения, выполнения заданий различного характера.</w:t>
      </w:r>
    </w:p>
    <w:p w14:paraId="39954A33" w14:textId="77777777" w:rsidR="00896022" w:rsidRPr="007C56A5" w:rsidRDefault="00896022" w:rsidP="007B0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 xml:space="preserve">Эффективность самостоятельной работы зависит от уровня мотивации </w:t>
      </w:r>
      <w:r w:rsidRPr="007C56A5">
        <w:rPr>
          <w:rFonts w:ascii="Times New Roman" w:hAnsi="Times New Roman"/>
          <w:color w:val="000000"/>
          <w:sz w:val="28"/>
          <w:szCs w:val="28"/>
        </w:rPr>
        <w:lastRenderedPageBreak/>
        <w:t>ординатора к овладению конкретными знаниями и умениями, наличия навыка самостоятельной работы, сформированного на предыдущих этапах обучения, а также от наличия четких ориентиров выполнения самостоятельной работы.</w:t>
      </w:r>
    </w:p>
    <w:p w14:paraId="2F4C482A" w14:textId="77777777" w:rsidR="00896022" w:rsidRPr="007C56A5" w:rsidRDefault="00896022" w:rsidP="007B0FE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ординатора систему знаний. </w:t>
      </w:r>
    </w:p>
    <w:p w14:paraId="1C795198" w14:textId="77777777" w:rsidR="00896022" w:rsidRPr="007C56A5" w:rsidRDefault="00896022" w:rsidP="007B0F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56A5">
        <w:rPr>
          <w:rFonts w:ascii="Times New Roman" w:hAnsi="Times New Roman"/>
          <w:sz w:val="28"/>
          <w:szCs w:val="28"/>
        </w:rPr>
        <w:t>Для повышения эффективности выполнения самостоятельной работы ординаторов рекомендовано:</w:t>
      </w:r>
    </w:p>
    <w:p w14:paraId="753C01FE" w14:textId="77777777" w:rsidR="00896022" w:rsidRPr="007C56A5" w:rsidRDefault="00896022" w:rsidP="009A48B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руководствоваться тематическим планом самостоятельной работы ординатора, размещенным в электронной информационно-образовательной среде ВолгГМУ;</w:t>
      </w:r>
    </w:p>
    <w:p w14:paraId="1A255BF2" w14:textId="77777777" w:rsidR="00896022" w:rsidRPr="007C56A5" w:rsidRDefault="00896022" w:rsidP="009A48B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придерживаться часовой нагрузки, отведенной согласно рабочей программе для самостоятельной работы;</w:t>
      </w:r>
    </w:p>
    <w:p w14:paraId="26451155" w14:textId="77777777" w:rsidR="00896022" w:rsidRPr="007C56A5" w:rsidRDefault="00896022" w:rsidP="009A48B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C56A5">
        <w:rPr>
          <w:rFonts w:ascii="Times New Roman" w:hAnsi="Times New Roman"/>
          <w:color w:val="000000"/>
          <w:sz w:val="28"/>
          <w:szCs w:val="28"/>
        </w:rPr>
        <w:t>строго придерживаться установленных форм отчетности и сроков сдачи результатов самостоятельных работ;</w:t>
      </w:r>
    </w:p>
    <w:p w14:paraId="42B6A91E" w14:textId="77777777" w:rsidR="00896022" w:rsidRPr="007C56A5" w:rsidRDefault="00896022" w:rsidP="00D732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82C96C" w14:textId="77777777" w:rsidR="00896022" w:rsidRPr="007C56A5" w:rsidRDefault="00896022" w:rsidP="00FF405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C56A5">
        <w:rPr>
          <w:rFonts w:ascii="Times New Roman" w:hAnsi="Times New Roman"/>
          <w:sz w:val="28"/>
          <w:szCs w:val="28"/>
        </w:rPr>
        <w:t>5. Рекомендации по подготовке к промежуточной аттестации</w:t>
      </w:r>
    </w:p>
    <w:p w14:paraId="58763928" w14:textId="77777777" w:rsidR="00896022" w:rsidRPr="007C56A5" w:rsidRDefault="00896022" w:rsidP="00D732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6A5">
        <w:rPr>
          <w:rFonts w:ascii="Times New Roman" w:hAnsi="Times New Roman"/>
          <w:bCs/>
          <w:sz w:val="28"/>
          <w:szCs w:val="28"/>
        </w:rPr>
        <w:t>Для успешного прохождения промежуточной аттестации по дисциплине необходимо:</w:t>
      </w:r>
    </w:p>
    <w:p w14:paraId="4A7B965D" w14:textId="77777777" w:rsidR="00896022" w:rsidRPr="007C56A5" w:rsidRDefault="00896022" w:rsidP="009A48B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7C56A5">
        <w:rPr>
          <w:rFonts w:ascii="Times New Roman" w:hAnsi="Times New Roman"/>
          <w:iCs/>
          <w:sz w:val="28"/>
          <w:szCs w:val="28"/>
        </w:rPr>
        <w:t>регулярно</w:t>
      </w:r>
      <w:r w:rsidRPr="007C56A5">
        <w:rPr>
          <w:rFonts w:ascii="Times New Roman" w:hAnsi="Times New Roman"/>
          <w:sz w:val="28"/>
          <w:szCs w:val="28"/>
        </w:rPr>
        <w:t xml:space="preserve"> повторять и прорабатывать материал лекций и учебной литературы в течение всего срока обучения по дисциплине;</w:t>
      </w:r>
    </w:p>
    <w:p w14:paraId="024437AB" w14:textId="77777777" w:rsidR="00896022" w:rsidRPr="007C56A5" w:rsidRDefault="00896022" w:rsidP="009A48B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7C56A5">
        <w:rPr>
          <w:rFonts w:ascii="Times New Roman" w:hAnsi="Times New Roman"/>
          <w:iCs/>
          <w:sz w:val="28"/>
          <w:szCs w:val="28"/>
        </w:rPr>
        <w:t>регулярно отрабатывать приобретённые практические навыки</w:t>
      </w:r>
      <w:r w:rsidRPr="007C56A5">
        <w:rPr>
          <w:rFonts w:ascii="Times New Roman" w:hAnsi="Times New Roman"/>
          <w:sz w:val="28"/>
          <w:szCs w:val="28"/>
        </w:rPr>
        <w:t xml:space="preserve"> в течение всего срока обучения по дисциплине.</w:t>
      </w:r>
    </w:p>
    <w:p w14:paraId="0E185259" w14:textId="77777777" w:rsidR="00896022" w:rsidRPr="007C56A5" w:rsidRDefault="00896022" w:rsidP="00414C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C56A5">
        <w:rPr>
          <w:rFonts w:ascii="Times New Roman" w:hAnsi="Times New Roman"/>
          <w:sz w:val="24"/>
          <w:szCs w:val="24"/>
        </w:rPr>
        <w:tab/>
      </w:r>
    </w:p>
    <w:p w14:paraId="561BCECA" w14:textId="77777777" w:rsidR="00896022" w:rsidRPr="007C56A5" w:rsidRDefault="00896022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C56A5">
        <w:rPr>
          <w:rFonts w:ascii="Times New Roman" w:hAnsi="Times New Roman"/>
          <w:sz w:val="28"/>
          <w:szCs w:val="28"/>
        </w:rPr>
        <w:t xml:space="preserve">6. Перечень рекомендуемой литературы, включая электронные учебные издания </w:t>
      </w:r>
    </w:p>
    <w:p w14:paraId="03D8FD8B" w14:textId="77777777" w:rsidR="002B2A16" w:rsidRPr="007C56A5" w:rsidRDefault="002B2A16" w:rsidP="002B2A16">
      <w:pPr>
        <w:widowControl w:val="0"/>
        <w:shd w:val="clear" w:color="auto" w:fill="FFFFFF"/>
        <w:tabs>
          <w:tab w:val="left" w:pos="0"/>
        </w:tabs>
        <w:jc w:val="both"/>
        <w:rPr>
          <w:rFonts w:ascii="Times New Roman" w:hAnsi="Times New Roman"/>
          <w:b/>
          <w:bCs/>
          <w:spacing w:val="-6"/>
          <w:sz w:val="28"/>
          <w:szCs w:val="28"/>
        </w:rPr>
      </w:pPr>
    </w:p>
    <w:p w14:paraId="4BDBCCCD" w14:textId="77777777" w:rsidR="00963F46" w:rsidRPr="001C67D9" w:rsidRDefault="00963F46" w:rsidP="00963F46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pacing w:val="-7"/>
          <w:sz w:val="28"/>
        </w:rPr>
      </w:pPr>
      <w:r w:rsidRPr="001C67D9">
        <w:rPr>
          <w:rFonts w:ascii="Times New Roman" w:hAnsi="Times New Roman"/>
          <w:b/>
          <w:bCs/>
          <w:spacing w:val="-7"/>
          <w:sz w:val="28"/>
        </w:rPr>
        <w:t>а) Основная литература:</w:t>
      </w:r>
    </w:p>
    <w:tbl>
      <w:tblPr>
        <w:tblW w:w="52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7844"/>
      </w:tblGrid>
      <w:tr w:rsidR="00663E92" w14:paraId="1AFD6857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B9342" w14:textId="77777777" w:rsidR="00663E92" w:rsidRDefault="0066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D2DA7" w14:textId="77777777" w:rsidR="00663E92" w:rsidRDefault="00663E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Интенсивная терапия / под ред. Гельфанда Б. Р. , Заболотских И. Б. - Москва : ГЭОТАР-Медиа, 2019. - 928 с. - ISBN 978-5-9704-4832-8. - Текст : электронный // ЭБС "Консультант студента" : [сайт]. - URL : </w:t>
            </w:r>
            <w:hyperlink r:id="rId11" w:history="1">
              <w:r>
                <w:rPr>
                  <w:rStyle w:val="af"/>
                  <w:sz w:val="24"/>
                  <w:szCs w:val="24"/>
                </w:rPr>
                <w:t>https://www.studentlibrary.ru/book/ISBN9785970448328.html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E92" w14:paraId="3D82B9DE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89113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2339C" w14:textId="77777777" w:rsidR="00663E92" w:rsidRDefault="00663E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Гингер, Серж Практическое пособие для психотерапевтов / Гингер Серж, Гингер Анн, пер. с фр. Л. Гинар. - Москва : Академический Проект, 2020. - 239 с. (Психологические технологии) - ISBN 978-5-8291-2461-8. - Текст : электронный // ЭБС "Консультант студента" : [сайт]. - URL : https://www.studentlibrary.ru/book/ISBN9785829124618.html  </w:t>
            </w:r>
          </w:p>
        </w:tc>
      </w:tr>
      <w:tr w:rsidR="00663E92" w14:paraId="037A667B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15D74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B02E2" w14:textId="77777777" w:rsidR="00663E92" w:rsidRDefault="00663E9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Павлов, И. С. Психотерапия в практике :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Текст : электронный // ЭБС "Консультант студента" : [сайт]. - URL : </w:t>
            </w:r>
            <w:hyperlink r:id="rId12" w:history="1">
              <w:r>
                <w:rPr>
                  <w:rStyle w:val="af"/>
                  <w:sz w:val="24"/>
                  <w:szCs w:val="24"/>
                </w:rPr>
                <w:t>https://www.studentlibrary.ru/book/ISBN9785829128098.html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E92" w14:paraId="4D9CCE49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A3003" w14:textId="77777777" w:rsidR="00663E92" w:rsidRDefault="0066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0A6D3" w14:textId="77777777" w:rsidR="00663E92" w:rsidRDefault="00663E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4.Крепелин, Э. Введение в психиатрическую клинику   / Э. Крепелин. - 7-е изд. - Москва : Лаборатория знаний, 2024. - 496 с. Систем. требования: Adobe Reader XI ; экран 10". -Загл. с титул. экрана. (Классика и современность. Психиатрия) - ISBN 978-5-93208-686-5. - Текст : электронный // ЭБС "Консультант студента" : [сайт]. - URL : https://www.studentlibrary.ru/book/ISBN9785932086865.ht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r>
              <w:rPr>
                <w:rStyle w:val="aff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663E92" w14:paraId="2E2A2126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29400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4706E" w14:textId="77777777" w:rsidR="00663E92" w:rsidRDefault="00663E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Обучение на робото-симуляционном комплексе. Острый коронарный синдром – кардиогенный шок и отек легких : учебное пособие / составители В. В. Викторов [и др.]. — 2-е изд. — Уфа : БГМУ, 2019. — 77 с. — Текст : электронный // Лань : электронно-библиотечная система. — URL: https://e.lanbook.com/book/144083  </w:t>
            </w:r>
          </w:p>
        </w:tc>
      </w:tr>
      <w:tr w:rsidR="00663E92" w14:paraId="294CDA9E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68BF1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36DED" w14:textId="77777777" w:rsidR="00663E92" w:rsidRDefault="00663E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Отработка практических навыков и умений. Эталоны симуляционных модулей оказания медицинской помощи : пособие / Л. В. Бабенкова, Г. К. Баркун, Ю. А. Беспалов и др. - Витебск : ВГМУ, 2016. - 127 c. - ISBN 9789854668208. - Текст : электронный // ЭБС "Букап" : [сайт]. - URL : https://www.books-up.ru/ru/book/otrabotka-prakticheskih-navykov-i-umenij-etalony-simulyacionnyh-modulej-okazaniya-medicinskoj-pomocshi-12170282/  </w:t>
            </w:r>
          </w:p>
        </w:tc>
      </w:tr>
      <w:tr w:rsidR="00663E92" w14:paraId="2EBB21A5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B97C0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944A4" w14:textId="77777777" w:rsidR="00663E92" w:rsidRDefault="00663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Тараканов, А. В. Лекарства при оказании скорой медицинской помощи : руководство для врачей / А. В. Тараканов. - Москва : ГЭОТАР-Медиа, 2021. - 400 с. - ISBN 978-5-9704-5850-1. - Текст : электронный // ЭБС "Консультант студента" : [сайт]. - URL : https://www.studentlibrary.ru/book/ISBN9785970458501.html   </w:t>
            </w:r>
          </w:p>
        </w:tc>
      </w:tr>
      <w:tr w:rsidR="00663E92" w14:paraId="0B066B4D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67727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6068E" w14:textId="77777777" w:rsidR="00663E92" w:rsidRDefault="00663E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Кузнецова, О. Ю. Общая врачебная практика : национальное руководство : в 2 т. - Т. 2 / под ред. О. Ю. Кузнецовой, О. М. Лесняк, Е. В. Фроловой. - 2-е изд. , перераб. и доп. - Москва : ГЭОТАР-Медиа, 2021. - 992 с. (Серия "Нацио нальные руководства") - ISBN 978-5-9704-5521-0. - Текст : электронный // ЭБС "Консультант студента" : [сайт]. - URL : </w:t>
            </w:r>
            <w:hyperlink r:id="rId13" w:history="1">
              <w:r>
                <w:rPr>
                  <w:rStyle w:val="af"/>
                  <w:sz w:val="24"/>
                  <w:szCs w:val="24"/>
                </w:rPr>
                <w:t>https://www.studentlibrary.ru/book/ISBN9785970455210.html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E92" w14:paraId="475BE60C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F2A3D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421A7" w14:textId="77777777" w:rsidR="00663E92" w:rsidRDefault="00663E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Бурно, М. Е. Терапия творческим самовыражением (отечественный клинический психотерапевтический метод) / Бурно М. Е. - Москва : Академический Проект, 2020. - 487 с. (Психотерапевтические технологии) - ISBN 978-5-8291-2564-6. - Текст : электронный // ЭБС "Консультант студента" : [сайт]. - URL : </w:t>
            </w:r>
            <w:hyperlink r:id="rId14" w:history="1">
              <w:r>
                <w:rPr>
                  <w:rStyle w:val="af"/>
                  <w:sz w:val="24"/>
                  <w:szCs w:val="24"/>
                </w:rPr>
                <w:t>https://www.studentlibrary.ru/book/ISBN9785829125646.html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E92" w14:paraId="2227D642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54728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7997C" w14:textId="77777777" w:rsidR="00663E92" w:rsidRDefault="00663E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Обучение на робото-симуляционном комплексе. Острый коронарный синдром – кардиогенный шок и отек легких : учебное пособие / составители В. В. Викторов [и др.]. — 2-е изд. — Уфа : БГМУ, 2019. — 77 с. — Текст : электронный // Лань : электронно-библиотечная система. — URL: https://e.lanbook.com/book/144083  </w:t>
            </w:r>
          </w:p>
        </w:tc>
      </w:tr>
      <w:tr w:rsidR="00663E92" w14:paraId="438CDB8D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35BE5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949B1" w14:textId="77777777" w:rsidR="00663E92" w:rsidRDefault="00663E9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8"/>
                <w:sz w:val="24"/>
                <w:szCs w:val="24"/>
                <w:bdr w:val="none" w:sz="0" w:space="0" w:color="auto" w:frame="1"/>
                <w:shd w:val="clear" w:color="auto" w:fill="FFFFFF"/>
              </w:rPr>
              <w:t>7.</w:t>
            </w:r>
            <w:r>
              <w:rPr>
                <w:rStyle w:val="af8"/>
                <w:sz w:val="24"/>
                <w:szCs w:val="24"/>
                <w:bdr w:val="none" w:sz="0" w:space="0" w:color="auto" w:frame="1"/>
                <w:shd w:val="clear" w:color="auto" w:fill="FFFFFF"/>
              </w:rPr>
              <w:tab/>
              <w:t xml:space="preserve">Отработка практических навыков и умений. Эталоны симуляционных модулей оказания медицинской помощи : пособие / Л. В. Бабенкова, Г. К. Баркун, Ю. А. Беспалов и др. - Витебск : ВГМУ, 2016. - 127 c. - ISBN 9789854668208. - Текст : электронный // ЭБС "Букап" : [сайт]. - URL : https://www.books-up.ru/ru/book/otrabotka-prakticheskih-navykov-i-umenij-etalony-simulyacionnyh-modulej-okazaniya-medicinskoj-pomocshi-12170282/  </w:t>
            </w:r>
          </w:p>
        </w:tc>
      </w:tr>
      <w:tr w:rsidR="00663E92" w14:paraId="2175BB5A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F784F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71822" w14:textId="77777777" w:rsidR="00663E92" w:rsidRDefault="00663E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Навыки общения с пациентами: симуляционное обучение и оценка коммуникативных навыков в медицинском вузе: Методическое руководство/ под науч. ред. Н.С. Давыдовой, Е.В. Дьяченко. Екатеринбург: Типография ООО «АТгрупп», 2019, 128 с. </w:t>
            </w:r>
          </w:p>
        </w:tc>
      </w:tr>
      <w:tr w:rsidR="00663E92" w14:paraId="701694FD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12DDC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91350" w14:textId="77777777" w:rsidR="00663E92" w:rsidRDefault="00663E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Тараканов, А. В. Лекарства при оказании скорой медицинской помощи : руководство для врачей / А. В. Тараканов. - Москва : ГЭОТАР-Медиа, 2021. - 400 с. - ISBN 978-5-9704-5850-1. - Текст : электронный // ЭБС "Консультант студента" : [сайт]. - URL : https://www.studentlibrary.ru/book/ISBN9785970458501.html   </w:t>
            </w:r>
          </w:p>
        </w:tc>
      </w:tr>
      <w:tr w:rsidR="00663E92" w14:paraId="1B9D5A67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E9F34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E59F2" w14:textId="77777777" w:rsidR="00663E92" w:rsidRDefault="00663E9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Образовательные технологии в высшей медицинской школе  : учебник / А.И. Артюхина [и др.]; ВолгГМУ Минздрава РФ ; под редакцией В. Б. Мандрикова. - Волгоград : Издательство ВолгГМУ, 2019. - 588 с. : ил. - </w:t>
            </w:r>
            <w:hyperlink r:id="rId15" w:history="1">
              <w:r>
                <w:rPr>
                  <w:rStyle w:val="af"/>
                  <w:sz w:val="24"/>
                  <w:szCs w:val="24"/>
                </w:rPr>
                <w:t>http://library.volgmed.ru/Marc/MObjectDown.asp?MacroName=Obrazovatelnye_tekhnologii_v_vysshey_med_2019&amp;MacroAcc=A&amp;DbVal=47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E92" w14:paraId="53186F78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1F1D0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6B4F2" w14:textId="77777777" w:rsidR="00663E92" w:rsidRDefault="00663E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Методические рекомендации по созданию сценариев по коммуникативным навыкам (навыкам общения) для симулированных пациентов при аккредитации специалистов здравоохранения / авторы-составители Давыдова Н.С., Собетова Г.В., Куликов А.В., Серкина А.В., Боттаев Н.А., Дьяченко Е.В., Шубина Л.Б., Грибков Д.М. Москва, 2018. 20 с. http://fmza.ru/upload/medialibrary/c92/mr-dlya-sozdaniyaekzamenatsionnykh-stsenariev-po-kn.pdf.</w:t>
            </w:r>
          </w:p>
        </w:tc>
      </w:tr>
      <w:tr w:rsidR="00663E92" w14:paraId="745D1AF7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93A57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FFD17" w14:textId="77777777" w:rsidR="00663E92" w:rsidRDefault="00663E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Кузнецова, О. Ю. Общая врачебная практика : национальное руководство : в 2 т. - Т. 2 / под ред. О. Ю. Кузнецовой, О. М. Лесняк, Е. В. Фроловой. - 2-е изд. , перераб. и доп. - Москва : ГЭОТАР-Медиа, 2021. - 992 с. (Серия "Нацио нальные руководства") - ISBN 978-5-9704-5521-0. - Текст : электронный // ЭБС "Консультант студента" : [сайт]. - URL : </w:t>
            </w:r>
            <w:hyperlink r:id="rId16" w:history="1">
              <w:r>
                <w:rPr>
                  <w:rStyle w:val="af"/>
                  <w:sz w:val="24"/>
                  <w:szCs w:val="24"/>
                </w:rPr>
                <w:t>https://www.studentlibrary.ru/book/ISBN9785970455210.html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E92" w14:paraId="1B6EAE9C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07E1A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27566" w14:textId="77777777" w:rsidR="00663E92" w:rsidRDefault="00663E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Бурно, М. Е. Терапия творческим самовыражением (отечественный клинический психотерапевтический метод) / Бурно М. Е. - Москва : Академический Проект, 2020. - 487 с. (Психотерапевтические технологии) - ISBN 978-5-8291-2564-6. - Текст : электронный // ЭБС "Консультант студента" : [сайт]. - URL : </w:t>
            </w:r>
            <w:hyperlink r:id="rId17" w:history="1">
              <w:r>
                <w:rPr>
                  <w:rStyle w:val="af"/>
                  <w:sz w:val="24"/>
                  <w:szCs w:val="24"/>
                </w:rPr>
                <w:t>https://www.studentlibrary.ru/book/ISBN9785829125646.html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E92" w14:paraId="78C12411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D6760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3730A" w14:textId="77777777" w:rsidR="00663E92" w:rsidRDefault="00663E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Обучение на робото-симуляционном комплексе. Острый коронарный синдром – кардиогенный шок и отек легких : учебное пособие / составители В. В. Викторов [и др.]. — 2-е изд. — Уфа : БГМУ, 2019. — 77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— Текст : электронный // Лань : электронно-библиотечная система. — URL: https://e.lanbook.com/book/144083   </w:t>
            </w:r>
          </w:p>
        </w:tc>
      </w:tr>
      <w:tr w:rsidR="00663E92" w14:paraId="56309A72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19BCF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322F4" w14:textId="77777777" w:rsidR="00663E92" w:rsidRDefault="00663E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Отработка практических навыков и умений. Эталоны симуляционных модулей оказания медицинской помощи : пособие / Л. В. Бабенкова, Г. К. Баркун, Ю. А. Беспалов и др. - Витебск : ВГМУ, 2016. - 127 c. - ISBN 9789854668208. - Текст : электронный // ЭБС "Букап" : [сайт]. - URL : https://www.books-up.ru/ru/book/otrabotka-prakticheskih-navykov-i-umenij-etalony-simulyacionnyh-modulej-okazaniya-medicinskoj-pomocshi-12170282/  </w:t>
            </w:r>
          </w:p>
        </w:tc>
      </w:tr>
      <w:tr w:rsidR="00663E92" w14:paraId="1B7E3477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1DCE9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49F40" w14:textId="77777777" w:rsidR="00663E92" w:rsidRDefault="00663E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 Дмитриева, Т. Б. Психиатрия. Национальное руководство. Краткое издание / под ред. Т. Б. Дмитриевой, В. Н. Краснова, Н. Г. Незнанова, В. Я. Семке, А. С. Тиганова ; отв. ред. Ю. А. Александровский. - Москва : ГЭОТАР-Медиа, 2021. - 624 с. - ISBN 978-5-9704-6175-4. - Текст : электронный // ЭБС "Консультант студента" : [сайт]. - URL : </w:t>
            </w:r>
            <w:hyperlink r:id="rId18" w:history="1">
              <w:r>
                <w:rPr>
                  <w:rStyle w:val="af"/>
                  <w:rFonts w:eastAsia="Calibri"/>
                  <w:sz w:val="24"/>
                  <w:szCs w:val="24"/>
                </w:rPr>
                <w:t>https://www.studentlibrary.ru/book/ISBN9785970461754.html</w:t>
              </w:r>
            </w:hyperlink>
          </w:p>
        </w:tc>
      </w:tr>
      <w:tr w:rsidR="00663E92" w14:paraId="30D64B52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F8761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97F64" w14:textId="77777777" w:rsidR="00663E92" w:rsidRDefault="00663E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>17. Психиатрия и наркология : учебное пособие / С. В. Гречаный, А. Б. Ильичев, В. В. Поздняк [и др.]. — Санкт-Петербург : СПбГПМУ, 2020. — 80 с. — ISBN 978-5-907184-94-7. — Текст : электронный // Лань : электронно-библиотечная система. — URL: https://e.lanbook.com/book/174523</w:t>
            </w:r>
          </w:p>
          <w:p w14:paraId="0BC8C911" w14:textId="77777777" w:rsidR="00663E92" w:rsidRDefault="00663E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20. Александровский, Ю. А. Психиатрия : национальное руководство / гл. ред. : Ю. А. Александровский, Н. Г. Незнанов. - 2-е изд. , перераб. и доп. - Москва : ГЭОТАР-Медиа, 2020. - 1008 с. - ISBN 978-5-9704-5414-5. - Текст : электронный // ЭБС "Консультант студента" : [сайт]. - URL : </w:t>
            </w:r>
            <w:hyperlink r:id="rId19" w:history="1">
              <w:r>
                <w:rPr>
                  <w:rStyle w:val="af"/>
                  <w:rFonts w:eastAsia="Calibri"/>
                  <w:sz w:val="24"/>
                  <w:szCs w:val="24"/>
                </w:rPr>
                <w:t>https://www.studentlibrary.ru/book/ISBN9785970444627.html</w:t>
              </w:r>
            </w:hyperlink>
          </w:p>
        </w:tc>
      </w:tr>
      <w:tr w:rsidR="00663E92" w14:paraId="3F2BECE9" w14:textId="77777777">
        <w:trPr>
          <w:tblCellSpacing w:w="15" w:type="dxa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460D5" w14:textId="77777777" w:rsidR="00663E92" w:rsidRDefault="00663E9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38F44" w14:textId="77777777" w:rsidR="00663E92" w:rsidRDefault="00663E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 Цыганков, Б. Д. Психиатрия. Основы клинической психопатологии : учебник / Цыганков Б. Д. , Овсянников С. А. - 3-е изд. , стер. - Москва : ГЭОТАР-Медиа, 2021. - 384 с. - ISBN 978-5-9704-5876-1. - Текст : электронный // ЭБС "Консультант студента" : [сайт]. - URL : </w:t>
            </w:r>
            <w:hyperlink r:id="rId20" w:history="1">
              <w:r>
                <w:rPr>
                  <w:rStyle w:val="af"/>
                  <w:rFonts w:eastAsia="Calibri"/>
                  <w:sz w:val="24"/>
                  <w:szCs w:val="24"/>
                </w:rPr>
                <w:t>https://www.studentlibrary.ru/book/ISBN9785970458761.html</w:t>
              </w:r>
            </w:hyperlink>
          </w:p>
        </w:tc>
      </w:tr>
    </w:tbl>
    <w:p w14:paraId="4A4CB98D" w14:textId="77777777" w:rsidR="00963F46" w:rsidRPr="003D6011" w:rsidRDefault="00963F46" w:rsidP="00963F46">
      <w:pPr>
        <w:widowControl w:val="0"/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b/>
          <w:bCs/>
          <w:spacing w:val="-7"/>
          <w:sz w:val="24"/>
          <w:szCs w:val="24"/>
        </w:rPr>
      </w:pPr>
    </w:p>
    <w:p w14:paraId="5E911282" w14:textId="77777777" w:rsidR="00963F46" w:rsidRPr="001C67D9" w:rsidRDefault="00963F46" w:rsidP="00963F46">
      <w:pPr>
        <w:widowControl w:val="0"/>
        <w:spacing w:after="0" w:line="360" w:lineRule="auto"/>
        <w:rPr>
          <w:rFonts w:ascii="Times New Roman" w:hAnsi="Times New Roman"/>
          <w:b/>
          <w:iCs/>
          <w:sz w:val="28"/>
        </w:rPr>
      </w:pPr>
      <w:r w:rsidRPr="001C67D9">
        <w:rPr>
          <w:rFonts w:ascii="Times New Roman" w:hAnsi="Times New Roman"/>
          <w:b/>
          <w:iCs/>
          <w:sz w:val="28"/>
        </w:rPr>
        <w:t>в) Программное обеспечение и Интернет-ресурсы:</w:t>
      </w:r>
    </w:p>
    <w:p w14:paraId="7E7FDDA3" w14:textId="77777777" w:rsidR="00963F46" w:rsidRPr="001C67D9" w:rsidRDefault="00963F46" w:rsidP="00963F46">
      <w:pPr>
        <w:widowControl w:val="0"/>
        <w:spacing w:after="0" w:line="360" w:lineRule="auto"/>
        <w:ind w:left="283"/>
        <w:jc w:val="both"/>
        <w:rPr>
          <w:rFonts w:ascii="Times New Roman" w:hAnsi="Times New Roman"/>
          <w:iCs/>
          <w:sz w:val="28"/>
        </w:rPr>
      </w:pPr>
      <w:r w:rsidRPr="001C67D9">
        <w:rPr>
          <w:rFonts w:ascii="Times New Roman" w:hAnsi="Times New Roman"/>
          <w:iCs/>
          <w:sz w:val="28"/>
        </w:rPr>
        <w:t xml:space="preserve">Электронные ресурсы: базы данных, информационно-справочные и поисковые системы - </w:t>
      </w:r>
      <w:proofErr w:type="gramStart"/>
      <w:r w:rsidRPr="001C67D9">
        <w:rPr>
          <w:rFonts w:ascii="Times New Roman" w:hAnsi="Times New Roman"/>
          <w:iCs/>
          <w:sz w:val="28"/>
        </w:rPr>
        <w:t>Интернет ресурсы</w:t>
      </w:r>
      <w:proofErr w:type="gramEnd"/>
      <w:r w:rsidRPr="001C67D9">
        <w:rPr>
          <w:rFonts w:ascii="Times New Roman" w:hAnsi="Times New Roman"/>
          <w:iCs/>
          <w:sz w:val="28"/>
        </w:rPr>
        <w:t>, отвечающие тематике дисциплины, в том числе:</w:t>
      </w:r>
    </w:p>
    <w:tbl>
      <w:tblPr>
        <w:tblW w:w="9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8"/>
        <w:gridCol w:w="3024"/>
      </w:tblGrid>
      <w:tr w:rsidR="00963F46" w:rsidRPr="001C67D9" w14:paraId="1D4DCAF4" w14:textId="77777777" w:rsidTr="0010192B">
        <w:trPr>
          <w:trHeight w:val="550"/>
          <w:tblHeader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C34F" w14:textId="77777777" w:rsidR="00963F46" w:rsidRPr="001C67D9" w:rsidRDefault="00963F46" w:rsidP="00101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Ссылка на информационный ресурс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6260" w14:textId="77777777" w:rsidR="00963F46" w:rsidRPr="001C67D9" w:rsidRDefault="00963F46" w:rsidP="00101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</w:tr>
      <w:tr w:rsidR="00963F46" w:rsidRPr="001C67D9" w14:paraId="2800263F" w14:textId="77777777" w:rsidTr="0010192B">
        <w:trPr>
          <w:trHeight w:val="859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B075" w14:textId="77777777" w:rsidR="00963F46" w:rsidRPr="001C67D9" w:rsidRDefault="00963F46" w:rsidP="0010192B">
            <w:pPr>
              <w:widowControl w:val="0"/>
              <w:shd w:val="clear" w:color="auto" w:fill="FFFFFF"/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iCs/>
                <w:sz w:val="24"/>
                <w:szCs w:val="24"/>
              </w:rPr>
              <w:t>http://</w:t>
            </w:r>
            <w:r w:rsidRPr="001C67D9">
              <w:rPr>
                <w:rFonts w:ascii="Times New Roman" w:eastAsia="Calibri" w:hAnsi="Times New Roman"/>
                <w:sz w:val="24"/>
                <w:szCs w:val="24"/>
              </w:rPr>
              <w:t xml:space="preserve">ЭБС «Консультант студента» </w:t>
            </w:r>
          </w:p>
          <w:p w14:paraId="73D14CB8" w14:textId="77777777" w:rsidR="00963F46" w:rsidRPr="001C67D9" w:rsidRDefault="00963F46" w:rsidP="0010192B">
            <w:pPr>
              <w:widowControl w:val="0"/>
              <w:shd w:val="clear" w:color="auto" w:fill="FFFFFF"/>
              <w:spacing w:after="0" w:line="360" w:lineRule="auto"/>
            </w:pPr>
            <w:r w:rsidRPr="001C67D9">
              <w:rPr>
                <w:rFonts w:ascii="Times New Roman" w:eastAsia="Calibri" w:hAnsi="Times New Roman"/>
                <w:sz w:val="24"/>
                <w:szCs w:val="24"/>
              </w:rPr>
              <w:t xml:space="preserve">http:// </w:t>
            </w:r>
            <w:hyperlink r:id="rId21" w:history="1">
              <w:r w:rsidRPr="001C67D9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www.studmedlib.ru</w:t>
              </w:r>
            </w:hyperlink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3557" w14:textId="77777777" w:rsidR="00963F46" w:rsidRPr="001C67D9" w:rsidRDefault="00963F46" w:rsidP="00101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963F46" w:rsidRPr="001C67D9" w14:paraId="6D701E9F" w14:textId="77777777" w:rsidTr="0010192B">
        <w:trPr>
          <w:trHeight w:val="1200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C7F7FC" w14:textId="77777777" w:rsidR="00963F46" w:rsidRPr="001C67D9" w:rsidRDefault="00963F46" w:rsidP="0010192B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Единая реферативная библиографическая база данных (профессиональная база данных)</w:t>
            </w:r>
          </w:p>
          <w:p w14:paraId="1A8141C3" w14:textId="77777777" w:rsidR="00963F46" w:rsidRPr="001C67D9" w:rsidRDefault="00963F46" w:rsidP="0010192B">
            <w:pPr>
              <w:widowControl w:val="0"/>
              <w:shd w:val="clear" w:color="auto" w:fill="FFFFFF"/>
              <w:spacing w:after="0" w:line="360" w:lineRule="auto"/>
            </w:pPr>
            <w:r w:rsidRPr="001C67D9">
              <w:rPr>
                <w:rFonts w:ascii="Times New Roman" w:hAnsi="Times New Roman"/>
                <w:sz w:val="24"/>
                <w:szCs w:val="24"/>
                <w:lang w:val="en-US"/>
              </w:rPr>
              <w:t>http://</w:t>
            </w:r>
            <w:hyperlink r:id="rId22" w:history="1"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scopus</w:t>
              </w:r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486B1" w14:textId="77777777" w:rsidR="00963F46" w:rsidRPr="001C67D9" w:rsidRDefault="00963F46" w:rsidP="0010192B">
            <w:pPr>
              <w:spacing w:after="0"/>
              <w:rPr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963F46" w:rsidRPr="001C67D9" w14:paraId="1FF3D8AD" w14:textId="77777777" w:rsidTr="0010192B">
        <w:trPr>
          <w:trHeight w:val="30"/>
        </w:trPr>
        <w:tc>
          <w:tcPr>
            <w:tcW w:w="63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153B061" w14:textId="77777777" w:rsidR="00963F46" w:rsidRPr="001C67D9" w:rsidRDefault="00963F46" w:rsidP="0010192B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 xml:space="preserve">Национальная библиографическая база данных научного цитирования </w:t>
            </w:r>
            <w:r w:rsidRPr="001C67D9">
              <w:rPr>
                <w:rFonts w:ascii="Times New Roman" w:hAnsi="Times New Roman"/>
                <w:i/>
                <w:sz w:val="24"/>
                <w:szCs w:val="24"/>
              </w:rPr>
              <w:t>(профессиональная база данных)</w:t>
            </w:r>
            <w:r w:rsidRPr="001C6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67D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http</w:t>
            </w:r>
            <w:r w:rsidRPr="001C67D9">
              <w:rPr>
                <w:rFonts w:ascii="Times New Roman" w:hAnsi="Times New Roman"/>
                <w:sz w:val="24"/>
                <w:szCs w:val="24"/>
              </w:rPr>
              <w:t>://</w:t>
            </w:r>
            <w:hyperlink r:id="rId23" w:history="1"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elibrary</w:t>
              </w:r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A21B09" w14:textId="77777777" w:rsidR="00963F46" w:rsidRPr="001C67D9" w:rsidRDefault="00963F46" w:rsidP="00101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lastRenderedPageBreak/>
              <w:t>Свободный доступ</w:t>
            </w:r>
          </w:p>
        </w:tc>
      </w:tr>
      <w:tr w:rsidR="00963F46" w:rsidRPr="001C67D9" w14:paraId="7F449B46" w14:textId="77777777" w:rsidTr="0010192B">
        <w:trPr>
          <w:trHeight w:val="997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30DC" w14:textId="77777777" w:rsidR="00963F46" w:rsidRPr="001C67D9" w:rsidRDefault="00963F46" w:rsidP="0010192B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C67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Журнал</w:t>
            </w:r>
            <w:r w:rsidRPr="001C67D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Pr="001C67D9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Medical Education</w:t>
            </w:r>
            <w:r w:rsidRPr="001C67D9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1C67D9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Online</w:t>
            </w:r>
          </w:p>
          <w:p w14:paraId="7C7B4877" w14:textId="77777777" w:rsidR="00963F46" w:rsidRPr="001C67D9" w:rsidRDefault="00963F46" w:rsidP="0010192B">
            <w:pPr>
              <w:widowControl w:val="0"/>
              <w:shd w:val="clear" w:color="auto" w:fill="FFFFFF"/>
              <w:spacing w:after="0" w:line="360" w:lineRule="auto"/>
              <w:rPr>
                <w:lang w:val="en-US"/>
              </w:rPr>
            </w:pPr>
            <w:hyperlink r:id="rId24" w:history="1"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http://med-ed-online.net/</w:t>
              </w:r>
            </w:hyperlink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EBFA" w14:textId="77777777" w:rsidR="00963F46" w:rsidRPr="001C67D9" w:rsidRDefault="00963F46" w:rsidP="0010192B">
            <w:pPr>
              <w:spacing w:after="0"/>
              <w:rPr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963F46" w:rsidRPr="001C67D9" w14:paraId="2EFC3A7E" w14:textId="77777777" w:rsidTr="0010192B">
        <w:trPr>
          <w:trHeight w:val="247"/>
        </w:trPr>
        <w:tc>
          <w:tcPr>
            <w:tcW w:w="6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5DB3F" w14:textId="77777777" w:rsidR="00963F46" w:rsidRPr="001C67D9" w:rsidRDefault="00963F46" w:rsidP="0010192B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iCs/>
                <w:color w:val="0000FF"/>
                <w:sz w:val="28"/>
                <w:u w:val="single"/>
              </w:rPr>
            </w:pPr>
            <w:hyperlink r:id="rId25" w:history="1">
              <w:r w:rsidRPr="001C67D9">
                <w:rPr>
                  <w:rFonts w:ascii="Times New Roman" w:eastAsia="MS Mincho" w:hAnsi="Times New Roman"/>
                  <w:color w:val="0000FF"/>
                  <w:u w:val="single"/>
                  <w:lang w:val="en-US"/>
                </w:rPr>
                <w:t>http</w:t>
              </w:r>
              <w:r w:rsidRPr="001C67D9">
                <w:rPr>
                  <w:rFonts w:ascii="Times New Roman" w:eastAsia="MS Mincho" w:hAnsi="Times New Roman"/>
                  <w:color w:val="0000FF"/>
                  <w:u w:val="single"/>
                </w:rPr>
                <w:t>://</w:t>
              </w:r>
              <w:r w:rsidRPr="001C67D9">
                <w:rPr>
                  <w:rFonts w:ascii="Times New Roman" w:eastAsia="MS Mincho" w:hAnsi="Times New Roman"/>
                  <w:color w:val="0000FF"/>
                  <w:u w:val="single"/>
                  <w:lang w:val="en-US"/>
                </w:rPr>
                <w:t>www</w:t>
              </w:r>
              <w:r w:rsidRPr="001C67D9">
                <w:rPr>
                  <w:rFonts w:ascii="Times New Roman" w:eastAsia="MS Mincho" w:hAnsi="Times New Roman"/>
                  <w:color w:val="0000FF"/>
                  <w:u w:val="single"/>
                </w:rPr>
                <w:t>.</w:t>
              </w:r>
              <w:r w:rsidRPr="001C67D9">
                <w:rPr>
                  <w:rFonts w:ascii="Times New Roman" w:eastAsia="MS Mincho" w:hAnsi="Times New Roman"/>
                  <w:color w:val="0000FF"/>
                  <w:u w:val="single"/>
                  <w:lang w:val="en-US"/>
                </w:rPr>
                <w:t>scsml</w:t>
              </w:r>
              <w:r w:rsidRPr="001C67D9">
                <w:rPr>
                  <w:rFonts w:ascii="Times New Roman" w:eastAsia="MS Mincho" w:hAnsi="Times New Roman"/>
                  <w:color w:val="0000FF"/>
                  <w:u w:val="single"/>
                </w:rPr>
                <w:t>.</w:t>
              </w:r>
              <w:r w:rsidRPr="001C67D9">
                <w:rPr>
                  <w:rFonts w:ascii="Times New Roman" w:eastAsia="MS Mincho" w:hAnsi="Times New Roman"/>
                  <w:color w:val="0000FF"/>
                  <w:u w:val="single"/>
                  <w:lang w:val="en-US"/>
                </w:rPr>
                <w:t>rssi</w:t>
              </w:r>
              <w:r w:rsidRPr="001C67D9">
                <w:rPr>
                  <w:rFonts w:ascii="Times New Roman" w:eastAsia="MS Mincho" w:hAnsi="Times New Roman"/>
                  <w:color w:val="0000FF"/>
                  <w:u w:val="single"/>
                </w:rPr>
                <w:t>.</w:t>
              </w:r>
              <w:r w:rsidRPr="001C67D9">
                <w:rPr>
                  <w:rFonts w:ascii="Times New Roman" w:eastAsia="MS Mincho" w:hAnsi="Times New Roman"/>
                  <w:color w:val="0000FF"/>
                  <w:u w:val="single"/>
                  <w:lang w:val="en-US"/>
                </w:rPr>
                <w:t>ru</w:t>
              </w:r>
              <w:r w:rsidRPr="001C67D9">
                <w:rPr>
                  <w:rFonts w:ascii="Times New Roman" w:eastAsia="MS Mincho" w:hAnsi="Times New Roman"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8BB75" w14:textId="77777777" w:rsidR="00963F46" w:rsidRPr="001C67D9" w:rsidRDefault="00963F46" w:rsidP="00101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963F46" w:rsidRPr="001C67D9" w14:paraId="326C8800" w14:textId="77777777" w:rsidTr="0010192B">
        <w:trPr>
          <w:trHeight w:val="877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B616" w14:textId="77777777" w:rsidR="00963F46" w:rsidRPr="001C67D9" w:rsidRDefault="00963F46" w:rsidP="0010192B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iCs/>
                <w:color w:val="0000FF"/>
                <w:sz w:val="24"/>
                <w:szCs w:val="24"/>
                <w:u w:val="single"/>
              </w:rPr>
            </w:pPr>
            <w:r w:rsidRPr="001C67D9">
              <w:rPr>
                <w:rFonts w:ascii="Times New Roman" w:hAnsi="Times New Roman"/>
                <w:iCs/>
                <w:color w:val="0000FF"/>
                <w:sz w:val="24"/>
                <w:szCs w:val="24"/>
                <w:u w:val="single"/>
              </w:rPr>
              <w:t>Методический центр аккредитации специалистов</w:t>
            </w:r>
          </w:p>
          <w:p w14:paraId="08C23A52" w14:textId="77777777" w:rsidR="00963F46" w:rsidRPr="001C67D9" w:rsidRDefault="00963F46" w:rsidP="0010192B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iCs/>
                <w:color w:val="0000FF"/>
                <w:sz w:val="24"/>
                <w:szCs w:val="24"/>
                <w:u w:val="single"/>
              </w:rPr>
            </w:pPr>
            <w:r w:rsidRPr="001C67D9">
              <w:rPr>
                <w:rFonts w:ascii="Times New Roman" w:hAnsi="Times New Roman"/>
                <w:iCs/>
                <w:color w:val="0000FF"/>
                <w:sz w:val="24"/>
                <w:szCs w:val="24"/>
                <w:u w:val="single"/>
              </w:rPr>
              <w:t>https://fmza.ru/fos_primary_specialized/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047A" w14:textId="77777777" w:rsidR="00963F46" w:rsidRPr="001C67D9" w:rsidRDefault="00963F46" w:rsidP="0010192B">
            <w:pPr>
              <w:spacing w:after="0"/>
              <w:rPr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963F46" w:rsidRPr="001C67D9" w14:paraId="4846646E" w14:textId="77777777" w:rsidTr="0010192B">
        <w:trPr>
          <w:trHeight w:val="877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2D03" w14:textId="77777777" w:rsidR="00963F46" w:rsidRPr="001C67D9" w:rsidRDefault="00963F46" w:rsidP="0010192B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ЭИОС ВолгГМУ</w:t>
            </w:r>
          </w:p>
          <w:p w14:paraId="038D8ABC" w14:textId="77777777" w:rsidR="00963F46" w:rsidRPr="001C67D9" w:rsidRDefault="00963F46" w:rsidP="0010192B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iCs/>
                <w:color w:val="0070C0"/>
                <w:sz w:val="24"/>
                <w:szCs w:val="24"/>
                <w:u w:val="single"/>
              </w:rPr>
            </w:pPr>
            <w:hyperlink r:id="rId26" w:history="1">
              <w:r w:rsidRPr="001C67D9">
                <w:rPr>
                  <w:rFonts w:ascii="Times New Roman" w:hAnsi="Times New Roman"/>
                  <w:iCs/>
                  <w:color w:val="0000FF"/>
                  <w:sz w:val="24"/>
                  <w:szCs w:val="24"/>
                  <w:u w:val="single"/>
                </w:rPr>
                <w:t>https://elearning.volgmed.ru/</w:t>
              </w:r>
            </w:hyperlink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FC13" w14:textId="77777777" w:rsidR="00963F46" w:rsidRPr="001C67D9" w:rsidRDefault="00963F46" w:rsidP="00101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Для участников курса</w:t>
            </w:r>
          </w:p>
        </w:tc>
      </w:tr>
      <w:tr w:rsidR="00963F46" w:rsidRPr="001C67D9" w14:paraId="3A1C7B4E" w14:textId="77777777" w:rsidTr="0010192B">
        <w:trPr>
          <w:trHeight w:val="877"/>
        </w:trPr>
        <w:tc>
          <w:tcPr>
            <w:tcW w:w="6348" w:type="dxa"/>
          </w:tcPr>
          <w:p w14:paraId="4F87AFA5" w14:textId="77777777" w:rsidR="00963F46" w:rsidRPr="001C67D9" w:rsidRDefault="00963F46" w:rsidP="0010192B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hyperlink r:id="rId27" w:history="1"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http://www.psychiatr.ru/</w:t>
              </w:r>
            </w:hyperlink>
            <w:r w:rsidRPr="001C67D9">
              <w:rPr>
                <w:rFonts w:ascii="Times New Roman" w:hAnsi="Times New Roman"/>
                <w:sz w:val="24"/>
                <w:szCs w:val="24"/>
              </w:rPr>
              <w:t xml:space="preserve">  (сайт Российского Общества психиатров)</w:t>
            </w:r>
          </w:p>
        </w:tc>
        <w:tc>
          <w:tcPr>
            <w:tcW w:w="3024" w:type="dxa"/>
          </w:tcPr>
          <w:p w14:paraId="236A250F" w14:textId="77777777" w:rsidR="00963F46" w:rsidRPr="001C67D9" w:rsidRDefault="00963F46" w:rsidP="0010192B">
            <w:pPr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963F46" w:rsidRPr="001C67D9" w14:paraId="24251692" w14:textId="77777777" w:rsidTr="0010192B">
        <w:trPr>
          <w:trHeight w:val="877"/>
        </w:trPr>
        <w:tc>
          <w:tcPr>
            <w:tcW w:w="6348" w:type="dxa"/>
          </w:tcPr>
          <w:p w14:paraId="71B3246B" w14:textId="77777777" w:rsidR="00963F46" w:rsidRPr="001C67D9" w:rsidRDefault="00963F46" w:rsidP="0010192B">
            <w:pPr>
              <w:spacing w:after="0" w:line="240" w:lineRule="auto"/>
              <w:jc w:val="both"/>
              <w:rPr>
                <w:iCs/>
                <w:color w:val="0000FF"/>
                <w:u w:val="single"/>
              </w:rPr>
            </w:pPr>
            <w:hyperlink r:id="rId28" w:history="1"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http://www.psychiatry.ru/</w:t>
              </w:r>
            </w:hyperlink>
            <w:r w:rsidRPr="001C67D9">
              <w:rPr>
                <w:rFonts w:ascii="Times New Roman" w:hAnsi="Times New Roman"/>
                <w:sz w:val="24"/>
                <w:szCs w:val="24"/>
              </w:rPr>
              <w:t xml:space="preserve">  (сайт НЦПЗ)</w:t>
            </w:r>
          </w:p>
        </w:tc>
        <w:tc>
          <w:tcPr>
            <w:tcW w:w="3024" w:type="dxa"/>
          </w:tcPr>
          <w:p w14:paraId="008908D9" w14:textId="77777777" w:rsidR="00963F46" w:rsidRPr="001C67D9" w:rsidRDefault="00963F46" w:rsidP="0010192B">
            <w:pPr>
              <w:rPr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963F46" w:rsidRPr="001C67D9" w14:paraId="363A16F8" w14:textId="77777777" w:rsidTr="0010192B">
        <w:trPr>
          <w:trHeight w:val="877"/>
        </w:trPr>
        <w:tc>
          <w:tcPr>
            <w:tcW w:w="6348" w:type="dxa"/>
          </w:tcPr>
          <w:p w14:paraId="3DDF992F" w14:textId="77777777" w:rsidR="00963F46" w:rsidRPr="001C67D9" w:rsidRDefault="00963F46" w:rsidP="0010192B">
            <w:pPr>
              <w:spacing w:after="0" w:line="240" w:lineRule="auto"/>
              <w:jc w:val="both"/>
              <w:rPr>
                <w:iCs/>
                <w:color w:val="0000FF"/>
                <w:u w:val="single"/>
              </w:rPr>
            </w:pPr>
            <w:hyperlink r:id="rId29" w:history="1"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http://old.consilium-medicum.com/</w:t>
              </w:r>
            </w:hyperlink>
            <w:r w:rsidRPr="001C67D9">
              <w:rPr>
                <w:rFonts w:ascii="Times New Roman" w:hAnsi="Times New Roman"/>
                <w:sz w:val="24"/>
                <w:szCs w:val="24"/>
              </w:rPr>
              <w:t xml:space="preserve">  (сайт журнала «Психиатрия и психофармакотерапия)</w:t>
            </w:r>
          </w:p>
        </w:tc>
        <w:tc>
          <w:tcPr>
            <w:tcW w:w="3024" w:type="dxa"/>
          </w:tcPr>
          <w:p w14:paraId="4604839E" w14:textId="77777777" w:rsidR="00963F46" w:rsidRPr="001C67D9" w:rsidRDefault="00963F46" w:rsidP="0010192B">
            <w:pPr>
              <w:rPr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963F46" w:rsidRPr="001C67D9" w14:paraId="554C171F" w14:textId="77777777" w:rsidTr="0010192B">
        <w:trPr>
          <w:trHeight w:val="877"/>
        </w:trPr>
        <w:tc>
          <w:tcPr>
            <w:tcW w:w="6348" w:type="dxa"/>
          </w:tcPr>
          <w:p w14:paraId="6D900860" w14:textId="77777777" w:rsidR="00963F46" w:rsidRPr="001C67D9" w:rsidRDefault="00963F46" w:rsidP="0010192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FF"/>
                <w:sz w:val="28"/>
                <w:u w:val="single"/>
              </w:rPr>
            </w:pPr>
            <w:hyperlink r:id="rId30" w:history="1">
              <w:r w:rsidRPr="001C67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http://mdtube.ru/</w:t>
              </w:r>
            </w:hyperlink>
          </w:p>
        </w:tc>
        <w:tc>
          <w:tcPr>
            <w:tcW w:w="3024" w:type="dxa"/>
          </w:tcPr>
          <w:p w14:paraId="499E3460" w14:textId="77777777" w:rsidR="00963F46" w:rsidRPr="001C67D9" w:rsidRDefault="00963F46" w:rsidP="0010192B">
            <w:pPr>
              <w:rPr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963F46" w:rsidRPr="001C67D9" w14:paraId="2E98F5DF" w14:textId="77777777" w:rsidTr="0010192B">
        <w:trPr>
          <w:trHeight w:val="877"/>
        </w:trPr>
        <w:tc>
          <w:tcPr>
            <w:tcW w:w="6348" w:type="dxa"/>
          </w:tcPr>
          <w:p w14:paraId="631FEEB4" w14:textId="77777777" w:rsidR="00963F46" w:rsidRPr="001C67D9" w:rsidRDefault="00963F46" w:rsidP="00101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C67D9">
              <w:rPr>
                <w:rFonts w:ascii="Times New Roman" w:hAnsi="Times New Roman"/>
                <w:iCs/>
                <w:sz w:val="24"/>
                <w:szCs w:val="24"/>
              </w:rPr>
              <w:t>Научная электронная библиотека ELIBRARY.RU http://elibrary.ru/</w:t>
            </w:r>
          </w:p>
          <w:p w14:paraId="5B15658D" w14:textId="77777777" w:rsidR="00963F46" w:rsidRPr="001C67D9" w:rsidRDefault="00963F46" w:rsidP="0010192B">
            <w:pPr>
              <w:spacing w:after="0" w:line="240" w:lineRule="auto"/>
              <w:jc w:val="both"/>
            </w:pPr>
          </w:p>
        </w:tc>
        <w:tc>
          <w:tcPr>
            <w:tcW w:w="3024" w:type="dxa"/>
          </w:tcPr>
          <w:p w14:paraId="5EE5BD38" w14:textId="77777777" w:rsidR="00963F46" w:rsidRPr="001C67D9" w:rsidRDefault="00963F46" w:rsidP="0010192B">
            <w:pPr>
              <w:rPr>
                <w:rFonts w:ascii="Times New Roman" w:hAnsi="Times New Roman"/>
                <w:sz w:val="24"/>
                <w:szCs w:val="24"/>
              </w:rPr>
            </w:pPr>
            <w:r w:rsidRPr="001C67D9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</w:tbl>
    <w:p w14:paraId="6892E8D6" w14:textId="77777777" w:rsidR="00B2500E" w:rsidRPr="007C56A5" w:rsidRDefault="00B2500E" w:rsidP="00B2500E">
      <w:pPr>
        <w:widowControl w:val="0"/>
        <w:rPr>
          <w:rFonts w:ascii="Times New Roman" w:hAnsi="Times New Roman"/>
          <w:b/>
          <w:iCs/>
          <w:sz w:val="28"/>
        </w:rPr>
      </w:pPr>
    </w:p>
    <w:sectPr w:rsidR="00B2500E" w:rsidRPr="007C56A5" w:rsidSect="002B2A16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2995" w14:textId="77777777" w:rsidR="00C85552" w:rsidRDefault="00C85552" w:rsidP="00265D7B">
      <w:pPr>
        <w:spacing w:after="0" w:line="240" w:lineRule="auto"/>
      </w:pPr>
      <w:r>
        <w:separator/>
      </w:r>
    </w:p>
  </w:endnote>
  <w:endnote w:type="continuationSeparator" w:id="0">
    <w:p w14:paraId="435716C8" w14:textId="77777777" w:rsidR="00C85552" w:rsidRDefault="00C85552" w:rsidP="0026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EAA5" w14:textId="754252F2" w:rsidR="002B2A16" w:rsidRDefault="003A493C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DD172D">
      <w:rPr>
        <w:noProof/>
      </w:rPr>
      <w:t>5</w:t>
    </w:r>
    <w:r>
      <w:rPr>
        <w:noProof/>
      </w:rPr>
      <w:fldChar w:fldCharType="end"/>
    </w:r>
  </w:p>
  <w:p w14:paraId="69FA7D94" w14:textId="77777777" w:rsidR="002B2A16" w:rsidRDefault="002B2A16">
    <w:pPr>
      <w:pStyle w:val="a7"/>
    </w:pPr>
  </w:p>
  <w:p w14:paraId="13E6B799" w14:textId="77777777" w:rsidR="00F83ABD" w:rsidRDefault="00F83A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3439" w14:textId="77777777" w:rsidR="002B2A16" w:rsidRPr="00324332" w:rsidRDefault="002B2A16">
    <w:pPr>
      <w:pStyle w:val="a7"/>
      <w:jc w:val="right"/>
      <w:rPr>
        <w:rFonts w:ascii="Times New Roman" w:hAnsi="Times New Roman"/>
        <w:sz w:val="24"/>
        <w:szCs w:val="24"/>
      </w:rPr>
    </w:pPr>
  </w:p>
  <w:p w14:paraId="57A53703" w14:textId="77777777" w:rsidR="002B2A16" w:rsidRDefault="002B2A16">
    <w:pPr>
      <w:pStyle w:val="a7"/>
    </w:pPr>
  </w:p>
  <w:p w14:paraId="14842F94" w14:textId="77777777" w:rsidR="00F83ABD" w:rsidRDefault="00F83AB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1462" w14:textId="0A3F3961" w:rsidR="00896022" w:rsidRPr="00057196" w:rsidRDefault="00721336" w:rsidP="00057196">
    <w:pPr>
      <w:pStyle w:val="a7"/>
      <w:jc w:val="right"/>
      <w:rPr>
        <w:rFonts w:ascii="Times New Roman" w:hAnsi="Times New Roman"/>
        <w:sz w:val="24"/>
      </w:rPr>
    </w:pPr>
    <w:r w:rsidRPr="00057196">
      <w:rPr>
        <w:rFonts w:ascii="Times New Roman" w:hAnsi="Times New Roman"/>
        <w:sz w:val="24"/>
      </w:rPr>
      <w:fldChar w:fldCharType="begin"/>
    </w:r>
    <w:r w:rsidR="00896022" w:rsidRPr="00057196">
      <w:rPr>
        <w:rFonts w:ascii="Times New Roman" w:hAnsi="Times New Roman"/>
        <w:sz w:val="24"/>
      </w:rPr>
      <w:instrText xml:space="preserve"> PAGE   \* MERGEFORMAT </w:instrText>
    </w:r>
    <w:r w:rsidRPr="00057196">
      <w:rPr>
        <w:rFonts w:ascii="Times New Roman" w:hAnsi="Times New Roman"/>
        <w:sz w:val="24"/>
      </w:rPr>
      <w:fldChar w:fldCharType="separate"/>
    </w:r>
    <w:r w:rsidR="00DD172D">
      <w:rPr>
        <w:rFonts w:ascii="Times New Roman" w:hAnsi="Times New Roman"/>
        <w:noProof/>
        <w:sz w:val="24"/>
      </w:rPr>
      <w:t>19</w:t>
    </w:r>
    <w:r w:rsidRPr="00057196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2439F" w14:textId="77777777" w:rsidR="00C85552" w:rsidRDefault="00C85552" w:rsidP="00265D7B">
      <w:pPr>
        <w:spacing w:after="0" w:line="240" w:lineRule="auto"/>
      </w:pPr>
      <w:r>
        <w:separator/>
      </w:r>
    </w:p>
  </w:footnote>
  <w:footnote w:type="continuationSeparator" w:id="0">
    <w:p w14:paraId="12262619" w14:textId="77777777" w:rsidR="00C85552" w:rsidRDefault="00C85552" w:rsidP="00265D7B">
      <w:pPr>
        <w:spacing w:after="0" w:line="240" w:lineRule="auto"/>
      </w:pPr>
      <w:r>
        <w:continuationSeparator/>
      </w:r>
    </w:p>
  </w:footnote>
  <w:footnote w:id="1">
    <w:p w14:paraId="132C6BE2" w14:textId="77777777" w:rsidR="00663E92" w:rsidRDefault="00663E92" w:rsidP="00663E92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sz w:val="16"/>
          <w:szCs w:val="16"/>
        </w:rPr>
        <w:t>Протокол дополнений и изменений к дисциплине «Симуляционный курс ПСА» ординатуры по специальности 31.08.20 Психиатрия 2025-2026  учебный год, утвержден на заседании Кафедры неврологии, психиатрии, мануальной медицины и медицинской реабилитации ИНМФО, протокол № 16   от  16.05.2025 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B2F4" w14:textId="77777777" w:rsidR="002B2A16" w:rsidRDefault="00721336">
    <w:pPr>
      <w:pStyle w:val="a5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2B2A16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75E12795" w14:textId="77777777" w:rsidR="002B2A16" w:rsidRDefault="002B2A16">
    <w:pPr>
      <w:pStyle w:val="a5"/>
    </w:pPr>
  </w:p>
  <w:p w14:paraId="4F1E47AD" w14:textId="77777777" w:rsidR="00F83ABD" w:rsidRDefault="00F83A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8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4" w15:restartNumberingAfterBreak="0">
    <w:nsid w:val="00000016"/>
    <w:multiLevelType w:val="multilevel"/>
    <w:tmpl w:val="D3A02B94"/>
    <w:name w:val="WW8Num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8"/>
    <w:multiLevelType w:val="multilevel"/>
    <w:tmpl w:val="00000018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6" w15:restartNumberingAfterBreak="0">
    <w:nsid w:val="161C53A7"/>
    <w:multiLevelType w:val="hybridMultilevel"/>
    <w:tmpl w:val="9CDE5FF2"/>
    <w:lvl w:ilvl="0" w:tplc="F37C9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95A1A"/>
    <w:multiLevelType w:val="multilevel"/>
    <w:tmpl w:val="6EF05F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8" w15:restartNumberingAfterBreak="0">
    <w:nsid w:val="27E24C9C"/>
    <w:multiLevelType w:val="hybridMultilevel"/>
    <w:tmpl w:val="9F6EAB8A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E621D"/>
    <w:multiLevelType w:val="hybridMultilevel"/>
    <w:tmpl w:val="7190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F0BD8"/>
    <w:multiLevelType w:val="hybridMultilevel"/>
    <w:tmpl w:val="7B7A8116"/>
    <w:lvl w:ilvl="0" w:tplc="B76086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14C4287"/>
    <w:multiLevelType w:val="hybridMultilevel"/>
    <w:tmpl w:val="0972AAB8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C42E5"/>
    <w:multiLevelType w:val="hybridMultilevel"/>
    <w:tmpl w:val="F76686DE"/>
    <w:lvl w:ilvl="0" w:tplc="66067BB4">
      <w:start w:val="1"/>
      <w:numFmt w:val="bullet"/>
      <w:pStyle w:val="77777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3" w15:restartNumberingAfterBreak="0">
    <w:nsid w:val="503672D1"/>
    <w:multiLevelType w:val="hybridMultilevel"/>
    <w:tmpl w:val="35BE1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E604B"/>
    <w:multiLevelType w:val="hybridMultilevel"/>
    <w:tmpl w:val="E85E16CE"/>
    <w:lvl w:ilvl="0" w:tplc="FF04045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D1B4A"/>
    <w:multiLevelType w:val="hybridMultilevel"/>
    <w:tmpl w:val="241ED4EE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861AD"/>
    <w:multiLevelType w:val="hybridMultilevel"/>
    <w:tmpl w:val="D9B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173533">
    <w:abstractNumId w:val="6"/>
  </w:num>
  <w:num w:numId="2" w16cid:durableId="1856385932">
    <w:abstractNumId w:val="12"/>
  </w:num>
  <w:num w:numId="3" w16cid:durableId="648903858">
    <w:abstractNumId w:val="7"/>
  </w:num>
  <w:num w:numId="4" w16cid:durableId="1823694241">
    <w:abstractNumId w:val="15"/>
  </w:num>
  <w:num w:numId="5" w16cid:durableId="469784446">
    <w:abstractNumId w:val="11"/>
  </w:num>
  <w:num w:numId="6" w16cid:durableId="1533223421">
    <w:abstractNumId w:val="10"/>
  </w:num>
  <w:num w:numId="7" w16cid:durableId="1162161982">
    <w:abstractNumId w:val="14"/>
  </w:num>
  <w:num w:numId="8" w16cid:durableId="629091438">
    <w:abstractNumId w:val="8"/>
  </w:num>
  <w:num w:numId="9" w16cid:durableId="633371765">
    <w:abstractNumId w:val="16"/>
  </w:num>
  <w:num w:numId="10" w16cid:durableId="1409577302">
    <w:abstractNumId w:val="9"/>
  </w:num>
  <w:num w:numId="11" w16cid:durableId="119225617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D7B"/>
    <w:rsid w:val="00032E3A"/>
    <w:rsid w:val="000445FB"/>
    <w:rsid w:val="00044A63"/>
    <w:rsid w:val="00054DC3"/>
    <w:rsid w:val="00057196"/>
    <w:rsid w:val="000628BF"/>
    <w:rsid w:val="00064D6C"/>
    <w:rsid w:val="00071853"/>
    <w:rsid w:val="00077371"/>
    <w:rsid w:val="00080870"/>
    <w:rsid w:val="00083B11"/>
    <w:rsid w:val="000860CD"/>
    <w:rsid w:val="000B0AF2"/>
    <w:rsid w:val="000D504F"/>
    <w:rsid w:val="000D5AD5"/>
    <w:rsid w:val="000D6E04"/>
    <w:rsid w:val="000E0E53"/>
    <w:rsid w:val="000F78E5"/>
    <w:rsid w:val="0011131B"/>
    <w:rsid w:val="001116FF"/>
    <w:rsid w:val="001143E7"/>
    <w:rsid w:val="0011470A"/>
    <w:rsid w:val="00130023"/>
    <w:rsid w:val="00130B92"/>
    <w:rsid w:val="00131037"/>
    <w:rsid w:val="00135A8D"/>
    <w:rsid w:val="001367FD"/>
    <w:rsid w:val="00161428"/>
    <w:rsid w:val="00166B26"/>
    <w:rsid w:val="00175531"/>
    <w:rsid w:val="001808D1"/>
    <w:rsid w:val="001B0C6D"/>
    <w:rsid w:val="001B6CCA"/>
    <w:rsid w:val="001C22C1"/>
    <w:rsid w:val="001C4CED"/>
    <w:rsid w:val="001D1CE0"/>
    <w:rsid w:val="001D6CFC"/>
    <w:rsid w:val="001E3847"/>
    <w:rsid w:val="001E5CD1"/>
    <w:rsid w:val="001E7BF2"/>
    <w:rsid w:val="0020357D"/>
    <w:rsid w:val="0023122B"/>
    <w:rsid w:val="00257256"/>
    <w:rsid w:val="00265D7B"/>
    <w:rsid w:val="00283FF3"/>
    <w:rsid w:val="00290AA8"/>
    <w:rsid w:val="00296BD1"/>
    <w:rsid w:val="002A157F"/>
    <w:rsid w:val="002B2A16"/>
    <w:rsid w:val="002B6A09"/>
    <w:rsid w:val="002C60E8"/>
    <w:rsid w:val="002D4169"/>
    <w:rsid w:val="002F5808"/>
    <w:rsid w:val="0032572B"/>
    <w:rsid w:val="003260DB"/>
    <w:rsid w:val="00332B16"/>
    <w:rsid w:val="00355476"/>
    <w:rsid w:val="00355FA5"/>
    <w:rsid w:val="003763D0"/>
    <w:rsid w:val="003940F0"/>
    <w:rsid w:val="003A493C"/>
    <w:rsid w:val="003C4C38"/>
    <w:rsid w:val="003C65CE"/>
    <w:rsid w:val="003D2F4E"/>
    <w:rsid w:val="003D4471"/>
    <w:rsid w:val="003E15FD"/>
    <w:rsid w:val="003E295A"/>
    <w:rsid w:val="003E4215"/>
    <w:rsid w:val="003F473F"/>
    <w:rsid w:val="003F4D36"/>
    <w:rsid w:val="003F6CC4"/>
    <w:rsid w:val="00414CDE"/>
    <w:rsid w:val="00417D17"/>
    <w:rsid w:val="00435114"/>
    <w:rsid w:val="00455722"/>
    <w:rsid w:val="00457CA4"/>
    <w:rsid w:val="00462E1E"/>
    <w:rsid w:val="00466CA6"/>
    <w:rsid w:val="00482E30"/>
    <w:rsid w:val="004859C1"/>
    <w:rsid w:val="004A2A58"/>
    <w:rsid w:val="004B0C70"/>
    <w:rsid w:val="004B7452"/>
    <w:rsid w:val="004C179E"/>
    <w:rsid w:val="004C2A3B"/>
    <w:rsid w:val="004D224D"/>
    <w:rsid w:val="004D7866"/>
    <w:rsid w:val="005160AD"/>
    <w:rsid w:val="005243CD"/>
    <w:rsid w:val="00531384"/>
    <w:rsid w:val="005340E6"/>
    <w:rsid w:val="00541BA7"/>
    <w:rsid w:val="005618A3"/>
    <w:rsid w:val="00565789"/>
    <w:rsid w:val="00580C3C"/>
    <w:rsid w:val="005964CE"/>
    <w:rsid w:val="005A3876"/>
    <w:rsid w:val="005B294F"/>
    <w:rsid w:val="005B2DF0"/>
    <w:rsid w:val="005F433A"/>
    <w:rsid w:val="0060731F"/>
    <w:rsid w:val="0061357C"/>
    <w:rsid w:val="006318A2"/>
    <w:rsid w:val="006321FC"/>
    <w:rsid w:val="006406A4"/>
    <w:rsid w:val="006524F1"/>
    <w:rsid w:val="00653853"/>
    <w:rsid w:val="00663E92"/>
    <w:rsid w:val="006764DF"/>
    <w:rsid w:val="00692420"/>
    <w:rsid w:val="0069593F"/>
    <w:rsid w:val="006B68F3"/>
    <w:rsid w:val="006C3D74"/>
    <w:rsid w:val="006C7232"/>
    <w:rsid w:val="006D07B1"/>
    <w:rsid w:val="006E629E"/>
    <w:rsid w:val="006E7CEE"/>
    <w:rsid w:val="006F34B9"/>
    <w:rsid w:val="006F51D1"/>
    <w:rsid w:val="006F63D0"/>
    <w:rsid w:val="00704F6F"/>
    <w:rsid w:val="00721336"/>
    <w:rsid w:val="00743FA0"/>
    <w:rsid w:val="00744A61"/>
    <w:rsid w:val="007612DD"/>
    <w:rsid w:val="0076279D"/>
    <w:rsid w:val="00764854"/>
    <w:rsid w:val="00767E28"/>
    <w:rsid w:val="00775DF8"/>
    <w:rsid w:val="00791BC6"/>
    <w:rsid w:val="007B0FE4"/>
    <w:rsid w:val="007B5C63"/>
    <w:rsid w:val="007C55A7"/>
    <w:rsid w:val="007C56A5"/>
    <w:rsid w:val="007D5C34"/>
    <w:rsid w:val="007E100F"/>
    <w:rsid w:val="007E534C"/>
    <w:rsid w:val="007E6487"/>
    <w:rsid w:val="007F229D"/>
    <w:rsid w:val="007F2480"/>
    <w:rsid w:val="00812B2F"/>
    <w:rsid w:val="00826821"/>
    <w:rsid w:val="0083353E"/>
    <w:rsid w:val="00836D91"/>
    <w:rsid w:val="00837DF6"/>
    <w:rsid w:val="0085333A"/>
    <w:rsid w:val="00867758"/>
    <w:rsid w:val="00871207"/>
    <w:rsid w:val="00884DF2"/>
    <w:rsid w:val="00890E69"/>
    <w:rsid w:val="00896022"/>
    <w:rsid w:val="008C46DE"/>
    <w:rsid w:val="008C7A44"/>
    <w:rsid w:val="008D5956"/>
    <w:rsid w:val="008D7C99"/>
    <w:rsid w:val="008F26AE"/>
    <w:rsid w:val="00907CFD"/>
    <w:rsid w:val="00910207"/>
    <w:rsid w:val="00912F77"/>
    <w:rsid w:val="0091761B"/>
    <w:rsid w:val="00917C9E"/>
    <w:rsid w:val="009216C1"/>
    <w:rsid w:val="0093553A"/>
    <w:rsid w:val="00936E9D"/>
    <w:rsid w:val="0094255A"/>
    <w:rsid w:val="00951A99"/>
    <w:rsid w:val="00954511"/>
    <w:rsid w:val="009620CF"/>
    <w:rsid w:val="00962517"/>
    <w:rsid w:val="00963F46"/>
    <w:rsid w:val="0097530F"/>
    <w:rsid w:val="009A2E6A"/>
    <w:rsid w:val="009A48BE"/>
    <w:rsid w:val="009B4735"/>
    <w:rsid w:val="00A1473D"/>
    <w:rsid w:val="00A17518"/>
    <w:rsid w:val="00A3585F"/>
    <w:rsid w:val="00A41AF5"/>
    <w:rsid w:val="00A660AB"/>
    <w:rsid w:val="00A672F7"/>
    <w:rsid w:val="00A74E7F"/>
    <w:rsid w:val="00A8188C"/>
    <w:rsid w:val="00A87E54"/>
    <w:rsid w:val="00A9265C"/>
    <w:rsid w:val="00AA6708"/>
    <w:rsid w:val="00AB27AC"/>
    <w:rsid w:val="00AB4C49"/>
    <w:rsid w:val="00AC42C1"/>
    <w:rsid w:val="00AC4B36"/>
    <w:rsid w:val="00AC65D3"/>
    <w:rsid w:val="00AD3632"/>
    <w:rsid w:val="00AD4F40"/>
    <w:rsid w:val="00AD643B"/>
    <w:rsid w:val="00AE3411"/>
    <w:rsid w:val="00B20BD2"/>
    <w:rsid w:val="00B2500E"/>
    <w:rsid w:val="00B330A1"/>
    <w:rsid w:val="00B50AA5"/>
    <w:rsid w:val="00B55F02"/>
    <w:rsid w:val="00B60DFF"/>
    <w:rsid w:val="00B9543E"/>
    <w:rsid w:val="00BB76BC"/>
    <w:rsid w:val="00BC76FA"/>
    <w:rsid w:val="00BE0D9B"/>
    <w:rsid w:val="00BE357F"/>
    <w:rsid w:val="00BF21C3"/>
    <w:rsid w:val="00BF4E7B"/>
    <w:rsid w:val="00C1178E"/>
    <w:rsid w:val="00C12CC2"/>
    <w:rsid w:val="00C13117"/>
    <w:rsid w:val="00C1443A"/>
    <w:rsid w:val="00C17189"/>
    <w:rsid w:val="00C20917"/>
    <w:rsid w:val="00C2577E"/>
    <w:rsid w:val="00C37D6F"/>
    <w:rsid w:val="00C602B5"/>
    <w:rsid w:val="00C6102C"/>
    <w:rsid w:val="00C67B03"/>
    <w:rsid w:val="00C75B23"/>
    <w:rsid w:val="00C80EDC"/>
    <w:rsid w:val="00C82A5A"/>
    <w:rsid w:val="00C85552"/>
    <w:rsid w:val="00C85B0E"/>
    <w:rsid w:val="00C94EDB"/>
    <w:rsid w:val="00CA2CBF"/>
    <w:rsid w:val="00CB5A31"/>
    <w:rsid w:val="00CC33D3"/>
    <w:rsid w:val="00CC5FB3"/>
    <w:rsid w:val="00CE7783"/>
    <w:rsid w:val="00CF611F"/>
    <w:rsid w:val="00D0125A"/>
    <w:rsid w:val="00D03A57"/>
    <w:rsid w:val="00D27677"/>
    <w:rsid w:val="00D3404F"/>
    <w:rsid w:val="00D5052A"/>
    <w:rsid w:val="00D70EE7"/>
    <w:rsid w:val="00D7328A"/>
    <w:rsid w:val="00D755D3"/>
    <w:rsid w:val="00D877D3"/>
    <w:rsid w:val="00D9032F"/>
    <w:rsid w:val="00DA0939"/>
    <w:rsid w:val="00DA1859"/>
    <w:rsid w:val="00DB5B16"/>
    <w:rsid w:val="00DC66EE"/>
    <w:rsid w:val="00DD172D"/>
    <w:rsid w:val="00DE41BA"/>
    <w:rsid w:val="00DF6EC5"/>
    <w:rsid w:val="00DF727E"/>
    <w:rsid w:val="00E12A4D"/>
    <w:rsid w:val="00E265B5"/>
    <w:rsid w:val="00E51798"/>
    <w:rsid w:val="00E60FDB"/>
    <w:rsid w:val="00E63FCB"/>
    <w:rsid w:val="00E8421B"/>
    <w:rsid w:val="00E859AF"/>
    <w:rsid w:val="00E93C65"/>
    <w:rsid w:val="00EA0A68"/>
    <w:rsid w:val="00EA0ECA"/>
    <w:rsid w:val="00EC03E4"/>
    <w:rsid w:val="00EC74C1"/>
    <w:rsid w:val="00EF69B2"/>
    <w:rsid w:val="00F10508"/>
    <w:rsid w:val="00F11129"/>
    <w:rsid w:val="00F14F96"/>
    <w:rsid w:val="00F32B10"/>
    <w:rsid w:val="00F53735"/>
    <w:rsid w:val="00F57509"/>
    <w:rsid w:val="00F77953"/>
    <w:rsid w:val="00F83ABD"/>
    <w:rsid w:val="00F878FD"/>
    <w:rsid w:val="00F94397"/>
    <w:rsid w:val="00F96C66"/>
    <w:rsid w:val="00FA39F0"/>
    <w:rsid w:val="00FB37E4"/>
    <w:rsid w:val="00FC35D9"/>
    <w:rsid w:val="00FC363F"/>
    <w:rsid w:val="00FC4210"/>
    <w:rsid w:val="00FE092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989FA"/>
  <w15:docId w15:val="{042C9D5D-6841-4580-B4D6-080B847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9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B5A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A3876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5A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5A3876"/>
    <w:rPr>
      <w:rFonts w:ascii="Calibri" w:hAnsi="Calibri" w:cs="Times New Roman"/>
      <w:b/>
      <w:bCs/>
    </w:rPr>
  </w:style>
  <w:style w:type="paragraph" w:styleId="a3">
    <w:name w:val="List Paragraph"/>
    <w:basedOn w:val="a"/>
    <w:link w:val="a4"/>
    <w:uiPriority w:val="34"/>
    <w:qFormat/>
    <w:rsid w:val="00265D7B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rsid w:val="0026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65D7B"/>
    <w:rPr>
      <w:rFonts w:cs="Times New Roman"/>
    </w:rPr>
  </w:style>
  <w:style w:type="paragraph" w:styleId="a7">
    <w:name w:val="footer"/>
    <w:basedOn w:val="a"/>
    <w:link w:val="a8"/>
    <w:uiPriority w:val="99"/>
    <w:rsid w:val="0026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65D7B"/>
    <w:rPr>
      <w:rFonts w:cs="Times New Roman"/>
    </w:rPr>
  </w:style>
  <w:style w:type="paragraph" w:styleId="a9">
    <w:name w:val="No Spacing"/>
    <w:link w:val="aa"/>
    <w:uiPriority w:val="99"/>
    <w:qFormat/>
    <w:rsid w:val="00FF405C"/>
  </w:style>
  <w:style w:type="character" w:customStyle="1" w:styleId="aa">
    <w:name w:val="Без интервала Знак"/>
    <w:link w:val="a9"/>
    <w:uiPriority w:val="99"/>
    <w:locked/>
    <w:rsid w:val="00FF405C"/>
    <w:rPr>
      <w:sz w:val="22"/>
      <w:lang w:val="ru-RU" w:eastAsia="ru-RU"/>
    </w:rPr>
  </w:style>
  <w:style w:type="paragraph" w:customStyle="1" w:styleId="77777">
    <w:name w:val="77777"/>
    <w:basedOn w:val="a"/>
    <w:link w:val="777770"/>
    <w:uiPriority w:val="99"/>
    <w:rsid w:val="00FF405C"/>
    <w:pPr>
      <w:numPr>
        <w:numId w:val="2"/>
      </w:numPr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777770">
    <w:name w:val="77777 Знак"/>
    <w:link w:val="77777"/>
    <w:uiPriority w:val="99"/>
    <w:locked/>
    <w:rsid w:val="00FF405C"/>
    <w:rPr>
      <w:rFonts w:ascii="Times New Roman" w:hAnsi="Times New Roman"/>
      <w:sz w:val="28"/>
      <w:szCs w:val="28"/>
    </w:rPr>
  </w:style>
  <w:style w:type="character" w:customStyle="1" w:styleId="FontStyle68">
    <w:name w:val="Font Style68"/>
    <w:uiPriority w:val="99"/>
    <w:rsid w:val="00FF405C"/>
    <w:rPr>
      <w:rFonts w:ascii="Times New Roman" w:hAnsi="Times New Roman"/>
      <w:sz w:val="24"/>
    </w:rPr>
  </w:style>
  <w:style w:type="paragraph" w:customStyle="1" w:styleId="ab">
    <w:name w:val="Для таблиц"/>
    <w:basedOn w:val="a"/>
    <w:uiPriority w:val="99"/>
    <w:rsid w:val="00FF405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rsid w:val="003F6CC4"/>
    <w:rPr>
      <w:rFonts w:cs="Times New Roman"/>
      <w:sz w:val="16"/>
    </w:rPr>
  </w:style>
  <w:style w:type="paragraph" w:styleId="2">
    <w:name w:val="Body Text Indent 2"/>
    <w:basedOn w:val="a"/>
    <w:link w:val="20"/>
    <w:uiPriority w:val="99"/>
    <w:rsid w:val="005A38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A3876"/>
    <w:rPr>
      <w:rFonts w:ascii="Calibri" w:hAnsi="Calibri" w:cs="Times New Roman"/>
    </w:rPr>
  </w:style>
  <w:style w:type="paragraph" w:customStyle="1" w:styleId="21">
    <w:name w:val="заголовок 2"/>
    <w:basedOn w:val="a"/>
    <w:next w:val="a"/>
    <w:uiPriority w:val="99"/>
    <w:rsid w:val="0008087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36"/>
    </w:rPr>
  </w:style>
  <w:style w:type="paragraph" w:styleId="ad">
    <w:name w:val="annotation text"/>
    <w:basedOn w:val="a"/>
    <w:link w:val="ae"/>
    <w:uiPriority w:val="99"/>
    <w:rsid w:val="0008087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08087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917C9E"/>
    <w:rPr>
      <w:rFonts w:cs="Times New Roman"/>
    </w:rPr>
  </w:style>
  <w:style w:type="paragraph" w:customStyle="1" w:styleId="ConsPlusNormal">
    <w:name w:val="ConsPlusNormal"/>
    <w:uiPriority w:val="99"/>
    <w:rsid w:val="00F1112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f">
    <w:name w:val="Hyperlink"/>
    <w:basedOn w:val="a0"/>
    <w:uiPriority w:val="99"/>
    <w:rsid w:val="00CB5A31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rsid w:val="00FB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B37E4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uiPriority w:val="99"/>
    <w:semiHidden/>
    <w:rsid w:val="00FB37E4"/>
    <w:pPr>
      <w:spacing w:after="200"/>
    </w:pPr>
    <w:rPr>
      <w:rFonts w:ascii="Calibri" w:hAnsi="Calibri"/>
      <w:b/>
      <w:bCs/>
      <w:lang w:eastAsia="en-US"/>
    </w:rPr>
  </w:style>
  <w:style w:type="character" w:customStyle="1" w:styleId="af3">
    <w:name w:val="Тема примечания Знак"/>
    <w:basedOn w:val="ae"/>
    <w:link w:val="af2"/>
    <w:uiPriority w:val="99"/>
    <w:semiHidden/>
    <w:locked/>
    <w:rsid w:val="00FB37E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6406A4"/>
  </w:style>
  <w:style w:type="paragraph" w:customStyle="1" w:styleId="210">
    <w:name w:val="Основной текст с отступом 21"/>
    <w:basedOn w:val="a"/>
    <w:uiPriority w:val="99"/>
    <w:rsid w:val="000628BF"/>
    <w:pPr>
      <w:suppressAutoHyphens/>
      <w:spacing w:after="120" w:line="480" w:lineRule="auto"/>
      <w:ind w:left="283"/>
    </w:pPr>
    <w:rPr>
      <w:rFonts w:cs="Calibri"/>
      <w:lang w:eastAsia="zh-CN"/>
    </w:rPr>
  </w:style>
  <w:style w:type="character" w:customStyle="1" w:styleId="a4">
    <w:name w:val="Абзац списка Знак"/>
    <w:link w:val="a3"/>
    <w:uiPriority w:val="34"/>
    <w:locked/>
    <w:rsid w:val="006524F1"/>
  </w:style>
  <w:style w:type="paragraph" w:styleId="af5">
    <w:name w:val="List Bullet"/>
    <w:basedOn w:val="a"/>
    <w:uiPriority w:val="99"/>
    <w:rsid w:val="006524F1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hAnsi="Times New Roman"/>
      <w:sz w:val="24"/>
      <w:szCs w:val="24"/>
    </w:rPr>
  </w:style>
  <w:style w:type="paragraph" w:styleId="af6">
    <w:name w:val="Body Text"/>
    <w:basedOn w:val="a"/>
    <w:link w:val="af7"/>
    <w:uiPriority w:val="99"/>
    <w:semiHidden/>
    <w:rsid w:val="00417D17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417D17"/>
    <w:rPr>
      <w:rFonts w:cs="Times New Roman"/>
    </w:rPr>
  </w:style>
  <w:style w:type="character" w:styleId="af8">
    <w:name w:val="Strong"/>
    <w:basedOn w:val="a0"/>
    <w:uiPriority w:val="22"/>
    <w:qFormat/>
    <w:rsid w:val="00417D17"/>
    <w:rPr>
      <w:rFonts w:cs="Times New Roman"/>
      <w:b/>
    </w:rPr>
  </w:style>
  <w:style w:type="paragraph" w:customStyle="1" w:styleId="ConsPlusNonformat">
    <w:name w:val="ConsPlusNonformat"/>
    <w:uiPriority w:val="99"/>
    <w:rsid w:val="007F229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rsid w:val="00EC74C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locked/>
    <w:rsid w:val="00EC74C1"/>
    <w:rPr>
      <w:rFonts w:ascii="Calibri" w:hAnsi="Calibri" w:cs="Times New Roman"/>
    </w:rPr>
  </w:style>
  <w:style w:type="character" w:customStyle="1" w:styleId="hilight">
    <w:name w:val="hilight"/>
    <w:basedOn w:val="a0"/>
    <w:uiPriority w:val="99"/>
    <w:rsid w:val="00EC74C1"/>
    <w:rPr>
      <w:rFonts w:cs="Times New Roman"/>
    </w:rPr>
  </w:style>
  <w:style w:type="paragraph" w:customStyle="1" w:styleId="Iauiue">
    <w:name w:val="Iau?iue"/>
    <w:rsid w:val="00F53735"/>
    <w:rPr>
      <w:rFonts w:ascii="Times New Roman" w:hAnsi="Times New Roman"/>
      <w:sz w:val="20"/>
      <w:szCs w:val="20"/>
      <w:lang w:val="en-US"/>
    </w:rPr>
  </w:style>
  <w:style w:type="paragraph" w:customStyle="1" w:styleId="Default">
    <w:name w:val="Default"/>
    <w:qFormat/>
    <w:rsid w:val="00F53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b">
    <w:name w:val="page number"/>
    <w:basedOn w:val="a0"/>
    <w:rsid w:val="002B2A16"/>
  </w:style>
  <w:style w:type="table" w:customStyle="1" w:styleId="11">
    <w:name w:val="Сетка таблицы1"/>
    <w:basedOn w:val="a1"/>
    <w:rsid w:val="002B2A16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1"/>
    <w:locked/>
    <w:rsid w:val="002B2A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C1443A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d">
    <w:name w:val="footnote text"/>
    <w:basedOn w:val="a"/>
    <w:link w:val="afe"/>
    <w:uiPriority w:val="99"/>
    <w:semiHidden/>
    <w:unhideWhenUsed/>
    <w:rsid w:val="00D755D3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D755D3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D75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studentlibrary.ru/book/ISBN9785970455210.html" TargetMode="External"/><Relationship Id="rId18" Type="http://schemas.openxmlformats.org/officeDocument/2006/relationships/hyperlink" Target="https://www.studentlibrary.ru/book/ISBN9785970461754.html" TargetMode="External"/><Relationship Id="rId26" Type="http://schemas.openxmlformats.org/officeDocument/2006/relationships/hyperlink" Target="https://elearning.volgme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udmedlib.ru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studentlibrary.ru/book/ISBN9785829128098.html" TargetMode="External"/><Relationship Id="rId17" Type="http://schemas.openxmlformats.org/officeDocument/2006/relationships/hyperlink" Target="https://www.studentlibrary.ru/book/ISBN9785829125646.html" TargetMode="External"/><Relationship Id="rId25" Type="http://schemas.openxmlformats.org/officeDocument/2006/relationships/hyperlink" Target="http://www.scsml.rss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70455210.html" TargetMode="External"/><Relationship Id="rId20" Type="http://schemas.openxmlformats.org/officeDocument/2006/relationships/hyperlink" Target="https://www.studentlibrary.ru/book/ISBN9785970458761.html" TargetMode="External"/><Relationship Id="rId29" Type="http://schemas.openxmlformats.org/officeDocument/2006/relationships/hyperlink" Target="http://old.consilium-medicum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udentlibrary.ru/book/ISBN9785970448328.html" TargetMode="External"/><Relationship Id="rId24" Type="http://schemas.openxmlformats.org/officeDocument/2006/relationships/hyperlink" Target="http://med-ed-online.net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library.volgmed.ru/Marc/MObjectDown.asp?MacroName=Obrazovatelnye_tekhnologii_v_vysshey_med_2019&amp;MacroAcc=A&amp;DbVal=47" TargetMode="External"/><Relationship Id="rId23" Type="http://schemas.openxmlformats.org/officeDocument/2006/relationships/hyperlink" Target="http://www.elibrary.ru" TargetMode="External"/><Relationship Id="rId28" Type="http://schemas.openxmlformats.org/officeDocument/2006/relationships/hyperlink" Target="http://www.psychiatry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www.studentlibrary.ru/book/ISBN9785970444627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studentlibrary.ru/book/ISBN9785829125646.html" TargetMode="External"/><Relationship Id="rId22" Type="http://schemas.openxmlformats.org/officeDocument/2006/relationships/hyperlink" Target="http://www.scopus.com" TargetMode="External"/><Relationship Id="rId27" Type="http://schemas.openxmlformats.org/officeDocument/2006/relationships/hyperlink" Target="http://www.psychiatr.ru/" TargetMode="External"/><Relationship Id="rId30" Type="http://schemas.openxmlformats.org/officeDocument/2006/relationships/hyperlink" Target="http://mdtub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4420</Words>
  <Characters>25196</Characters>
  <Application>Microsoft Office Word</Application>
  <DocSecurity>0</DocSecurity>
  <Lines>209</Lines>
  <Paragraphs>59</Paragraphs>
  <ScaleCrop>false</ScaleCrop>
  <Company>Microsoft</Company>
  <LinksUpToDate>false</LinksUpToDate>
  <CharactersWithSpaces>29557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Susanna</cp:lastModifiedBy>
  <cp:revision>3</cp:revision>
  <cp:lastPrinted>2023-02-06T13:55:00Z</cp:lastPrinted>
  <dcterms:created xsi:type="dcterms:W3CDTF">2025-08-26T19:18:00Z</dcterms:created>
  <dcterms:modified xsi:type="dcterms:W3CDTF">2025-09-15T11:14:00Z</dcterms:modified>
</cp:coreProperties>
</file>