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0" w:rsidRP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083400">
        <w:rPr>
          <w:rFonts w:ascii="Times New Roman" w:hAnsi="Times New Roman" w:cs="Times New Roman"/>
          <w:sz w:val="24"/>
          <w:szCs w:val="28"/>
        </w:rPr>
        <w:t>«Утверждаю»</w:t>
      </w:r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зав. кафедрой онкологии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ВолгГМУ</w:t>
      </w:r>
      <w:proofErr w:type="spellEnd"/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-1905</wp:posOffset>
            </wp:positionV>
            <wp:extent cx="609600" cy="4565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400" w:rsidRDefault="00083400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к.м.н.___________В.В</w:t>
      </w:r>
      <w:proofErr w:type="spellEnd"/>
      <w:r>
        <w:rPr>
          <w:rFonts w:ascii="Times New Roman" w:hAnsi="Times New Roman" w:cs="Times New Roman"/>
          <w:sz w:val="24"/>
          <w:szCs w:val="28"/>
        </w:rPr>
        <w:t>. Жаворонкова</w:t>
      </w:r>
    </w:p>
    <w:p w:rsidR="00734AE1" w:rsidRDefault="00734AE1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734AE1" w:rsidRPr="00083400" w:rsidRDefault="00C20D1B" w:rsidP="00083400">
      <w:pPr>
        <w:tabs>
          <w:tab w:val="left" w:pos="2977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734AE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06</w:t>
      </w:r>
      <w:r w:rsidR="00734AE1">
        <w:rPr>
          <w:rFonts w:ascii="Times New Roman" w:hAnsi="Times New Roman" w:cs="Times New Roman"/>
          <w:sz w:val="24"/>
          <w:szCs w:val="28"/>
        </w:rPr>
        <w:t>.202</w:t>
      </w:r>
      <w:r w:rsidR="00C8314D">
        <w:rPr>
          <w:rFonts w:ascii="Times New Roman" w:hAnsi="Times New Roman" w:cs="Times New Roman"/>
          <w:sz w:val="24"/>
          <w:szCs w:val="28"/>
        </w:rPr>
        <w:t>3</w:t>
      </w:r>
      <w:r w:rsidR="00734AE1">
        <w:rPr>
          <w:rFonts w:ascii="Times New Roman" w:hAnsi="Times New Roman" w:cs="Times New Roman"/>
          <w:sz w:val="24"/>
          <w:szCs w:val="28"/>
        </w:rPr>
        <w:t>.</w:t>
      </w:r>
    </w:p>
    <w:p w:rsidR="00083400" w:rsidRDefault="00083400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по дисциплине «</w:t>
      </w:r>
      <w:r w:rsidR="00327B57">
        <w:rPr>
          <w:rFonts w:ascii="Times New Roman" w:hAnsi="Times New Roman" w:cs="Times New Roman"/>
          <w:b/>
          <w:sz w:val="24"/>
          <w:szCs w:val="28"/>
        </w:rPr>
        <w:t>Онкология, лучевая терапия</w:t>
      </w:r>
      <w:r w:rsidRPr="00955909">
        <w:rPr>
          <w:rFonts w:ascii="Times New Roman" w:hAnsi="Times New Roman" w:cs="Times New Roman"/>
          <w:b/>
          <w:sz w:val="24"/>
          <w:szCs w:val="28"/>
        </w:rPr>
        <w:t>»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направлению подготовки </w:t>
      </w:r>
      <w:r w:rsidR="00083400">
        <w:rPr>
          <w:rFonts w:ascii="Times New Roman" w:hAnsi="Times New Roman" w:cs="Times New Roman"/>
          <w:b/>
          <w:sz w:val="24"/>
          <w:szCs w:val="28"/>
        </w:rPr>
        <w:t>3</w:t>
      </w:r>
      <w:r w:rsidR="006D7920">
        <w:rPr>
          <w:rFonts w:ascii="Times New Roman" w:hAnsi="Times New Roman" w:cs="Times New Roman"/>
          <w:b/>
          <w:sz w:val="24"/>
          <w:szCs w:val="28"/>
        </w:rPr>
        <w:t>1</w:t>
      </w:r>
      <w:r w:rsidR="00083400">
        <w:rPr>
          <w:rFonts w:ascii="Times New Roman" w:hAnsi="Times New Roman" w:cs="Times New Roman"/>
          <w:b/>
          <w:sz w:val="24"/>
          <w:szCs w:val="28"/>
        </w:rPr>
        <w:t xml:space="preserve">.05.01 </w:t>
      </w:r>
      <w:r w:rsidRPr="00955909">
        <w:rPr>
          <w:rFonts w:ascii="Times New Roman" w:hAnsi="Times New Roman" w:cs="Times New Roman"/>
          <w:b/>
          <w:sz w:val="24"/>
          <w:szCs w:val="28"/>
        </w:rPr>
        <w:t>«</w:t>
      </w:r>
      <w:r w:rsidR="006D7920">
        <w:rPr>
          <w:rFonts w:ascii="Times New Roman" w:hAnsi="Times New Roman" w:cs="Times New Roman"/>
          <w:b/>
          <w:sz w:val="24"/>
          <w:szCs w:val="28"/>
        </w:rPr>
        <w:t>Лечебное</w:t>
      </w:r>
      <w:r w:rsidR="00167B7D">
        <w:rPr>
          <w:rFonts w:ascii="Times New Roman" w:hAnsi="Times New Roman" w:cs="Times New Roman"/>
          <w:b/>
          <w:sz w:val="24"/>
          <w:szCs w:val="28"/>
        </w:rPr>
        <w:t xml:space="preserve"> дело</w:t>
      </w:r>
      <w:r w:rsidRPr="00955909">
        <w:rPr>
          <w:rFonts w:ascii="Times New Roman" w:hAnsi="Times New Roman" w:cs="Times New Roman"/>
          <w:b/>
          <w:sz w:val="24"/>
          <w:szCs w:val="28"/>
        </w:rPr>
        <w:t>»</w:t>
      </w:r>
    </w:p>
    <w:p w:rsidR="00B378BA" w:rsidRDefault="00A47AAB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в 20</w:t>
      </w:r>
      <w:r w:rsidR="00083400">
        <w:rPr>
          <w:rFonts w:ascii="Times New Roman" w:hAnsi="Times New Roman" w:cs="Times New Roman"/>
          <w:b/>
          <w:sz w:val="24"/>
          <w:szCs w:val="28"/>
        </w:rPr>
        <w:t>2</w:t>
      </w:r>
      <w:r w:rsidR="00C20D1B">
        <w:rPr>
          <w:rFonts w:ascii="Times New Roman" w:hAnsi="Times New Roman" w:cs="Times New Roman"/>
          <w:b/>
          <w:sz w:val="24"/>
          <w:szCs w:val="28"/>
        </w:rPr>
        <w:t>3</w:t>
      </w:r>
      <w:r w:rsidRPr="00955909">
        <w:rPr>
          <w:rFonts w:ascii="Times New Roman" w:hAnsi="Times New Roman" w:cs="Times New Roman"/>
          <w:b/>
          <w:sz w:val="24"/>
          <w:szCs w:val="28"/>
        </w:rPr>
        <w:t>-20</w:t>
      </w:r>
      <w:r w:rsidR="00083400">
        <w:rPr>
          <w:rFonts w:ascii="Times New Roman" w:hAnsi="Times New Roman" w:cs="Times New Roman"/>
          <w:b/>
          <w:sz w:val="24"/>
          <w:szCs w:val="28"/>
        </w:rPr>
        <w:t>2</w:t>
      </w:r>
      <w:r w:rsidR="00C20D1B">
        <w:rPr>
          <w:rFonts w:ascii="Times New Roman" w:hAnsi="Times New Roman" w:cs="Times New Roman"/>
          <w:b/>
          <w:sz w:val="24"/>
          <w:szCs w:val="28"/>
        </w:rPr>
        <w:t>4</w:t>
      </w:r>
      <w:r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AAB" w:rsidRPr="00A47AAB" w:rsidRDefault="00A47AAB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-рейтинговой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 15 февраля 2017 г., протокол №6).</w:t>
      </w:r>
    </w:p>
    <w:p w:rsidR="00A47AAB" w:rsidRDefault="00A47AAB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AE55FC" w:rsidRDefault="00AE55FC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по  дисциплине</w:t>
      </w:r>
      <w:proofErr w:type="gram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итоговый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/ 2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(зачет)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 xml:space="preserve">– средний рейтинг дисциплины </w:t>
      </w:r>
      <w:proofErr w:type="gramStart"/>
      <w:r w:rsidRPr="00A47AAB">
        <w:rPr>
          <w:rFonts w:ascii="Times New Roman" w:hAnsi="Times New Roman" w:cs="Times New Roman"/>
          <w:sz w:val="24"/>
          <w:szCs w:val="24"/>
        </w:rPr>
        <w:t>за  семестр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изучения –</w:t>
      </w:r>
    </w:p>
    <w:p w:rsidR="00AE55FC" w:rsidRPr="00A47AAB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индивидуальная оценка усвоения учебной дисциплины в баллах за   семестр изучения.</w:t>
      </w:r>
    </w:p>
    <w:p w:rsidR="002144C3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C3" w:rsidRPr="00A47AAB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1.  Итоговая оценка по дисциплине</w:t>
      </w:r>
    </w:p>
    <w:p w:rsidR="002144C3" w:rsidRPr="00A47AAB" w:rsidRDefault="002144C3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1"/>
        <w:gridCol w:w="2400"/>
        <w:gridCol w:w="906"/>
        <w:gridCol w:w="2706"/>
        <w:gridCol w:w="1237"/>
      </w:tblGrid>
      <w:tr w:rsidR="002144C3" w:rsidRPr="00A47AAB" w:rsidTr="00A508C5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144C3" w:rsidRPr="00A47AAB" w:rsidTr="00A508C5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44C3" w:rsidRPr="00A47AAB" w:rsidTr="00A508C5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144C3" w:rsidRPr="00A47AAB" w:rsidTr="00A508C5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144C3" w:rsidRPr="00A47AAB" w:rsidTr="00A508C5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2144C3" w:rsidRPr="00A47AAB" w:rsidTr="00A508C5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144C3" w:rsidRPr="00A47AAB" w:rsidTr="00A508C5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2144C3" w:rsidRPr="00A47AAB" w:rsidTr="00A508C5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4C3" w:rsidRPr="00A47AAB" w:rsidRDefault="002144C3" w:rsidP="00A508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2144C3" w:rsidRDefault="002144C3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FC" w:rsidRDefault="00AE55FC" w:rsidP="0021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Средний рейтинг дисциплины рассчитывается по следующей формуле: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</w:p>
    <w:p w:rsid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7B1314" w:rsidRPr="00A47AAB" w:rsidRDefault="007B1314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первом семестре предварительный 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A47AAB" w:rsidRPr="00A47AAB" w:rsidRDefault="00A47AAB" w:rsidP="007B131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+ 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7B1314" w:rsidRPr="00A47AAB" w:rsidRDefault="007B1314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7B1314" w:rsidRPr="00A47AAB" w:rsidRDefault="007B1314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Rтек</w:t>
      </w:r>
      <w:proofErr w:type="spellEnd"/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7B1314" w:rsidRDefault="007B1314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3228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B13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тематических ошибок или пропущено более </w:t>
            </w:r>
          </w:p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47AAB" w:rsidRPr="00974892" w:rsidTr="00CB30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AE55FC" w:rsidRDefault="00AE55FC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588"/>
        <w:gridCol w:w="1588"/>
        <w:gridCol w:w="1587"/>
        <w:gridCol w:w="1588"/>
        <w:gridCol w:w="1588"/>
      </w:tblGrid>
      <w:tr w:rsidR="00A47AAB" w:rsidRPr="00974892" w:rsidTr="00974892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A47AAB" w:rsidRPr="00974892" w:rsidTr="00974892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A47AAB" w:rsidRPr="00974892" w:rsidTr="00974892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A47AAB" w:rsidRPr="00974892" w:rsidTr="00974892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A47AAB" w:rsidRPr="00974892" w:rsidTr="00974892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A47AAB" w:rsidRPr="00974892" w:rsidTr="00974892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A47AAB" w:rsidRPr="00974892" w:rsidTr="00974892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A47AAB" w:rsidRPr="00974892" w:rsidTr="00974892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A47AAB" w:rsidRPr="00974892" w:rsidTr="00974892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A47AAB" w:rsidRPr="00974892" w:rsidTr="00974892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A47AAB" w:rsidRPr="00974892" w:rsidTr="00974892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A47AAB" w:rsidRPr="00974892" w:rsidTr="00974892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974892" w:rsidRDefault="00A47AAB" w:rsidP="00974892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974892" w:rsidRDefault="00A47AAB" w:rsidP="00974892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E55FC" w:rsidRDefault="00AE55FC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47AAB" w:rsidRPr="00A47AAB" w:rsidRDefault="00A47AAB" w:rsidP="0053651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 w:rsidR="00536516"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A47AAB" w:rsidRPr="00A47AAB" w:rsidRDefault="00A47AAB" w:rsidP="002144C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 Оценка результатов после прохождения теста проводится в соответствии с таблицей</w:t>
      </w:r>
      <w:r w:rsidR="00536516"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AAB" w:rsidRPr="00A47AAB" w:rsidRDefault="00A47AAB" w:rsidP="002144C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47AAB" w:rsidRPr="00974892" w:rsidTr="00974892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AB" w:rsidRPr="00974892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A47AAB" w:rsidRPr="00974892" w:rsidTr="00CB304B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A47AAB" w:rsidRPr="00974892" w:rsidTr="00CB304B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A47AAB" w:rsidRPr="00974892" w:rsidTr="00CB30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974892" w:rsidRDefault="00A47AAB" w:rsidP="002144C3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3. Методика подсчета балла промежуточной аттестации - зачет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A47AAB" w:rsidRPr="00A47AAB" w:rsidRDefault="00A47AAB" w:rsidP="0097489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Зачет по дисциплине у студентов проходит в виде</w:t>
      </w:r>
      <w:r w:rsidR="00AE55FC">
        <w:rPr>
          <w:rFonts w:ascii="Times New Roman" w:hAnsi="Times New Roman" w:cs="Times New Roman"/>
          <w:sz w:val="24"/>
          <w:szCs w:val="24"/>
        </w:rPr>
        <w:t>, тестирования,</w:t>
      </w:r>
      <w:r w:rsidRPr="00A47AAB">
        <w:rPr>
          <w:rFonts w:ascii="Times New Roman" w:hAnsi="Times New Roman" w:cs="Times New Roman"/>
          <w:sz w:val="24"/>
          <w:szCs w:val="24"/>
        </w:rPr>
        <w:t xml:space="preserve"> собеседования</w:t>
      </w:r>
      <w:r w:rsidR="00AE55FC">
        <w:rPr>
          <w:rFonts w:ascii="Times New Roman" w:hAnsi="Times New Roman" w:cs="Times New Roman"/>
          <w:sz w:val="24"/>
          <w:szCs w:val="24"/>
        </w:rPr>
        <w:t>,</w:t>
      </w:r>
      <w:r w:rsidR="00AE55FC"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="00AE55FC" w:rsidRPr="00A47AAB">
        <w:rPr>
          <w:rFonts w:ascii="Times New Roman" w:hAnsi="Times New Roman" w:cs="Times New Roman"/>
          <w:sz w:val="24"/>
          <w:szCs w:val="24"/>
        </w:rPr>
        <w:t>включающ</w:t>
      </w:r>
      <w:r w:rsidR="00AE55FC">
        <w:rPr>
          <w:rFonts w:ascii="Times New Roman" w:hAnsi="Times New Roman" w:cs="Times New Roman"/>
          <w:sz w:val="24"/>
          <w:szCs w:val="24"/>
        </w:rPr>
        <w:t>их</w:t>
      </w:r>
      <w:r w:rsidR="00AE55FC"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 w:rsidR="00AE55FC">
        <w:rPr>
          <w:rFonts w:ascii="Times New Roman" w:hAnsi="Times New Roman" w:cs="Times New Roman"/>
          <w:sz w:val="24"/>
          <w:szCs w:val="24"/>
        </w:rPr>
        <w:t>, а также</w:t>
      </w:r>
      <w:r w:rsidRPr="00A47AAB">
        <w:rPr>
          <w:rFonts w:ascii="Times New Roman" w:hAnsi="Times New Roman" w:cs="Times New Roman"/>
          <w:sz w:val="24"/>
          <w:szCs w:val="24"/>
        </w:rPr>
        <w:t xml:space="preserve"> оценки уровня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практической составляющей формируемых компетенций. Минимальное количество бал</w:t>
      </w:r>
      <w:r w:rsidR="00974892"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r w:rsidR="00974892"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 w:rsidR="00974892">
        <w:rPr>
          <w:rFonts w:ascii="Times New Roman" w:hAnsi="Times New Roman" w:cs="Times New Roman"/>
          <w:sz w:val="24"/>
          <w:szCs w:val="24"/>
        </w:rPr>
        <w:t>.</w:t>
      </w: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Default="00A47AAB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5. Критерии оценки уровня усвоения материала дисциплины и </w:t>
      </w:r>
      <w:proofErr w:type="spell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166BD3" w:rsidRPr="00A47AAB" w:rsidRDefault="00166BD3" w:rsidP="002144C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65"/>
        <w:gridCol w:w="1134"/>
        <w:gridCol w:w="992"/>
        <w:gridCol w:w="1436"/>
        <w:gridCol w:w="1133"/>
      </w:tblGrid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 Студент демонстрирует продвинутый высокий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обучающися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терминах науки. Могут быть допущены 1-2 ошибки в определении основных понятий, которые обучающийся затрудняется исправить самостоятельно. Студент демонстрирует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47AAB" w:rsidRPr="00166BD3" w:rsidTr="00CB304B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крайне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A47AAB" w:rsidRPr="00166BD3" w:rsidTr="00CB304B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</w:t>
            </w:r>
            <w:r w:rsidR="00AE55FC"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AAB" w:rsidRPr="00166BD3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7AAB" w:rsidRPr="00166BD3" w:rsidTr="00CB304B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AAB" w:rsidRPr="00166BD3" w:rsidRDefault="00A47AAB" w:rsidP="002144C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3ED1" w:rsidRPr="00A47AAB" w:rsidRDefault="009C3ED1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Система бонусов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9C3ED1" w:rsidRPr="00A47AAB" w:rsidRDefault="009C3ED1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AAB" w:rsidRPr="00A47AAB" w:rsidRDefault="00A47AAB" w:rsidP="002144C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4764"/>
        <w:gridCol w:w="1338"/>
      </w:tblGrid>
      <w:tr w:rsidR="00A47AAB" w:rsidRPr="00A47AAB" w:rsidTr="00A47AAB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B" w:rsidRPr="00A47AAB" w:rsidTr="00A47AAB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A47AAB" w:rsidRPr="00A47AAB" w:rsidTr="00076F5A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A47AAB" w:rsidRPr="00A47AAB" w:rsidTr="00076F5A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A47AAB" w:rsidRPr="00A47AAB" w:rsidTr="00A47AAB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B" w:rsidRPr="00A47AAB" w:rsidTr="00D55B9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A47AAB" w:rsidRPr="00A47AAB" w:rsidTr="00D55B9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A47AAB" w:rsidRPr="00A47AAB" w:rsidTr="00A47AAB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B" w:rsidRPr="00A47AAB" w:rsidRDefault="00A47AAB" w:rsidP="002144C3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A47AAB" w:rsidRDefault="00A47AAB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Обсуждено на заседании кафедры </w:t>
      </w:r>
      <w:r w:rsidR="00C8314D">
        <w:rPr>
          <w:rFonts w:ascii="Times New Roman" w:hAnsi="Times New Roman" w:cs="Times New Roman"/>
          <w:sz w:val="28"/>
        </w:rPr>
        <w:t>онкологии</w:t>
      </w:r>
      <w:r>
        <w:rPr>
          <w:rFonts w:ascii="Times New Roman" w:hAnsi="Times New Roman" w:cs="Times New Roman"/>
          <w:sz w:val="28"/>
        </w:rPr>
        <w:t xml:space="preserve">, протокол № </w:t>
      </w:r>
      <w:r w:rsidR="00C20D1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от «</w:t>
      </w:r>
      <w:r w:rsidR="00C20D1B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» </w:t>
      </w:r>
      <w:r w:rsidR="00C20D1B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</w:t>
      </w:r>
      <w:r w:rsidR="00C8314D">
        <w:rPr>
          <w:rFonts w:ascii="Times New Roman" w:hAnsi="Times New Roman" w:cs="Times New Roman"/>
          <w:sz w:val="28"/>
        </w:rPr>
        <w:t>2</w:t>
      </w:r>
      <w:r w:rsidR="00C20D1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A47AAB" w:rsidRDefault="00A47AAB" w:rsidP="002144C3">
      <w:pPr>
        <w:spacing w:after="0" w:line="240" w:lineRule="auto"/>
        <w:jc w:val="center"/>
      </w:pPr>
    </w:p>
    <w:p w:rsidR="00327B57" w:rsidRDefault="00327B57" w:rsidP="002144C3">
      <w:pPr>
        <w:spacing w:after="0" w:line="240" w:lineRule="auto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B57" w:rsidRPr="00327B57" w:rsidTr="00327B57">
        <w:tc>
          <w:tcPr>
            <w:tcW w:w="3190" w:type="dxa"/>
            <w:vAlign w:val="bottom"/>
          </w:tcPr>
          <w:p w:rsidR="00327B57" w:rsidRDefault="00327B57" w:rsidP="00327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27B57">
              <w:rPr>
                <w:rFonts w:ascii="Times New Roman" w:hAnsi="Times New Roman" w:cs="Times New Roman"/>
                <w:sz w:val="24"/>
              </w:rPr>
              <w:t>аведующего кафедрой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27B57" w:rsidRPr="00327B57" w:rsidRDefault="00327B57" w:rsidP="00083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3190" w:type="dxa"/>
          </w:tcPr>
          <w:p w:rsidR="00327B57" w:rsidRPr="00327B57" w:rsidRDefault="00C8314D" w:rsidP="00214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672B0CF" wp14:editId="68F5D388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-202565</wp:posOffset>
                  </wp:positionV>
                  <wp:extent cx="609600" cy="45651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vAlign w:val="bottom"/>
          </w:tcPr>
          <w:p w:rsidR="00327B57" w:rsidRPr="00327B57" w:rsidRDefault="00083400" w:rsidP="00327B5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Жаворонкова</w:t>
            </w:r>
          </w:p>
        </w:tc>
      </w:tr>
    </w:tbl>
    <w:p w:rsidR="00327B57" w:rsidRDefault="00327B57" w:rsidP="002144C3">
      <w:pPr>
        <w:spacing w:after="0" w:line="240" w:lineRule="auto"/>
        <w:jc w:val="center"/>
      </w:pPr>
    </w:p>
    <w:sectPr w:rsidR="00327B57" w:rsidSect="006449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5" w:rsidRDefault="00027675" w:rsidP="00A47AAB">
      <w:pPr>
        <w:spacing w:after="0" w:line="240" w:lineRule="auto"/>
      </w:pPr>
      <w:r>
        <w:separator/>
      </w:r>
    </w:p>
  </w:endnote>
  <w:endnote w:type="continuationSeparator" w:id="0">
    <w:p w:rsidR="00027675" w:rsidRDefault="00027675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5" w:rsidRDefault="00027675" w:rsidP="00A47AAB">
      <w:pPr>
        <w:spacing w:after="0" w:line="240" w:lineRule="auto"/>
      </w:pPr>
      <w:r>
        <w:separator/>
      </w:r>
    </w:p>
  </w:footnote>
  <w:footnote w:type="continuationSeparator" w:id="0">
    <w:p w:rsidR="00027675" w:rsidRDefault="00027675" w:rsidP="00A4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8"/>
      <w:gridCol w:w="5733"/>
      <w:gridCol w:w="2168"/>
    </w:tblGrid>
    <w:tr w:rsidR="00A47AAB" w:rsidRPr="006B7C17" w:rsidTr="00CB304B">
      <w:trPr>
        <w:trHeight w:val="1688"/>
        <w:jc w:val="center"/>
      </w:trPr>
      <w:tc>
        <w:tcPr>
          <w:tcW w:w="10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47AAB" w:rsidRPr="006B7C17" w:rsidRDefault="00A47AAB" w:rsidP="00CB304B">
          <w:pPr>
            <w:widowControl w:val="0"/>
            <w:tabs>
              <w:tab w:val="center" w:pos="4234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noProof/>
              <w:sz w:val="15"/>
              <w:szCs w:val="15"/>
              <w:lang w:eastAsia="ru-RU"/>
            </w:rPr>
            <w:drawing>
              <wp:inline distT="0" distB="0" distL="0" distR="0">
                <wp:extent cx="857250" cy="857250"/>
                <wp:effectExtent l="19050" t="0" r="0" b="0"/>
                <wp:docPr id="8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Федеральное государственное бюджетное образовательное учреждение высшего образования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«Волгоградский государственный медицинский университет»</w:t>
          </w:r>
        </w:p>
        <w:p w:rsidR="00A47AAB" w:rsidRPr="006B7C17" w:rsidRDefault="00A47AAB" w:rsidP="00CB304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5"/>
              <w:szCs w:val="15"/>
            </w:rPr>
          </w:pPr>
          <w:r w:rsidRPr="006B7C17">
            <w:rPr>
              <w:rFonts w:ascii="Times New Roman" w:eastAsia="Calibri" w:hAnsi="Times New Roman" w:cs="Times New Roman"/>
              <w:sz w:val="15"/>
              <w:szCs w:val="15"/>
            </w:rPr>
            <w:t>Министерства здравоохранения Российской Федерации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>Образовательная программа</w:t>
          </w:r>
        </w:p>
        <w:p w:rsidR="00A47AAB" w:rsidRPr="006B7C17" w:rsidRDefault="00A47AAB" w:rsidP="00CB304B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направления подготовки 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3</w:t>
          </w:r>
          <w:r w:rsidR="006D7920">
            <w:rPr>
              <w:rFonts w:ascii="Times New Roman" w:hAnsi="Times New Roman" w:cs="Times New Roman"/>
              <w:sz w:val="15"/>
              <w:szCs w:val="15"/>
            </w:rPr>
            <w:t>1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.05.01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 «</w:t>
          </w:r>
          <w:r w:rsidR="006D7920">
            <w:rPr>
              <w:rFonts w:ascii="Times New Roman" w:hAnsi="Times New Roman" w:cs="Times New Roman"/>
              <w:sz w:val="15"/>
              <w:szCs w:val="15"/>
            </w:rPr>
            <w:t>Лечебное дело</w:t>
          </w: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» </w:t>
          </w:r>
        </w:p>
        <w:p w:rsidR="00A47AAB" w:rsidRPr="006B7C17" w:rsidRDefault="00A47AAB" w:rsidP="00327B57"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 w:rsidRPr="006B7C17">
            <w:rPr>
              <w:rFonts w:ascii="Times New Roman" w:hAnsi="Times New Roman" w:cs="Times New Roman"/>
              <w:sz w:val="15"/>
              <w:szCs w:val="15"/>
            </w:rPr>
            <w:t xml:space="preserve">(уровень </w:t>
          </w:r>
          <w:proofErr w:type="spellStart"/>
          <w:r w:rsidR="00327B57">
            <w:rPr>
              <w:rFonts w:ascii="Times New Roman" w:hAnsi="Times New Roman" w:cs="Times New Roman"/>
              <w:sz w:val="15"/>
              <w:szCs w:val="15"/>
            </w:rPr>
            <w:t>специалитета</w:t>
          </w:r>
          <w:proofErr w:type="spellEnd"/>
          <w:r w:rsidRPr="006B7C17">
            <w:rPr>
              <w:rFonts w:ascii="Times New Roman" w:hAnsi="Times New Roman" w:cs="Times New Roman"/>
              <w:sz w:val="15"/>
              <w:szCs w:val="15"/>
            </w:rPr>
            <w:t>)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7AAB" w:rsidRPr="006B7C17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УЧЕБНО-МЕТОДИЧЕСКИЙ КОМПЛЕКС ДИСЦИПЛИНЫ</w:t>
          </w:r>
        </w:p>
        <w:p w:rsidR="00DE50ED" w:rsidRDefault="00DE50ED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«</w:t>
          </w:r>
          <w:r w:rsidR="00327B57">
            <w:rPr>
              <w:rFonts w:ascii="Times New Roman" w:hAnsi="Times New Roman" w:cs="Times New Roman"/>
              <w:sz w:val="15"/>
              <w:szCs w:val="15"/>
            </w:rPr>
            <w:t>ОНКОЛОГИЯ, ЛУЧЕВАЯ ТЕРАПИЯ</w:t>
          </w:r>
          <w:r>
            <w:rPr>
              <w:rFonts w:ascii="Times New Roman" w:hAnsi="Times New Roman" w:cs="Times New Roman"/>
              <w:sz w:val="15"/>
              <w:szCs w:val="15"/>
            </w:rPr>
            <w:t>»</w:t>
          </w:r>
        </w:p>
        <w:p w:rsidR="00A47AAB" w:rsidRDefault="00A47AAB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</w:p>
        <w:p w:rsidR="00A47AAB" w:rsidRPr="006B7C17" w:rsidRDefault="00083400" w:rsidP="00CB304B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Порядок проведения промежуточной аттестации</w:t>
          </w:r>
        </w:p>
      </w:tc>
    </w:tr>
  </w:tbl>
  <w:p w:rsidR="00A47AAB" w:rsidRDefault="00A4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AB"/>
    <w:rsid w:val="00027675"/>
    <w:rsid w:val="00083400"/>
    <w:rsid w:val="00112E5C"/>
    <w:rsid w:val="00141B9F"/>
    <w:rsid w:val="00166BD3"/>
    <w:rsid w:val="00167B7D"/>
    <w:rsid w:val="002144C3"/>
    <w:rsid w:val="00322852"/>
    <w:rsid w:val="00327B57"/>
    <w:rsid w:val="0038406F"/>
    <w:rsid w:val="00492805"/>
    <w:rsid w:val="004E29C3"/>
    <w:rsid w:val="004E4619"/>
    <w:rsid w:val="00536516"/>
    <w:rsid w:val="005F69A5"/>
    <w:rsid w:val="006449AF"/>
    <w:rsid w:val="006C7CEF"/>
    <w:rsid w:val="006D7920"/>
    <w:rsid w:val="00734AE1"/>
    <w:rsid w:val="00766283"/>
    <w:rsid w:val="007B1314"/>
    <w:rsid w:val="00955C83"/>
    <w:rsid w:val="00974892"/>
    <w:rsid w:val="009C3ED1"/>
    <w:rsid w:val="00A47AAB"/>
    <w:rsid w:val="00AE55FC"/>
    <w:rsid w:val="00B14661"/>
    <w:rsid w:val="00C20D1B"/>
    <w:rsid w:val="00C37317"/>
    <w:rsid w:val="00C8314D"/>
    <w:rsid w:val="00C93216"/>
    <w:rsid w:val="00CB46E1"/>
    <w:rsid w:val="00D339CF"/>
    <w:rsid w:val="00DE50ED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16F"/>
  <w15:docId w15:val="{DE3BF7D3-6676-4448-9583-B82921C4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27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Ненарокомов Александр Юрьевич</cp:lastModifiedBy>
  <cp:revision>2</cp:revision>
  <dcterms:created xsi:type="dcterms:W3CDTF">2023-12-21T07:42:00Z</dcterms:created>
  <dcterms:modified xsi:type="dcterms:W3CDTF">2023-12-21T07:42:00Z</dcterms:modified>
</cp:coreProperties>
</file>