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572" w:rsidRDefault="00D17572" w:rsidP="008763A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МЕТОДИЧЕСКИЕ МАТЕРИАЛЫ.</w:t>
      </w:r>
    </w:p>
    <w:p w:rsidR="008763A6" w:rsidRPr="00362505" w:rsidRDefault="008763A6" w:rsidP="008763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505">
        <w:rPr>
          <w:rFonts w:ascii="Times New Roman" w:hAnsi="Times New Roman"/>
          <w:b/>
          <w:bCs/>
          <w:sz w:val="28"/>
          <w:szCs w:val="28"/>
        </w:rPr>
        <w:t>ТЕХНОЛОГИЯ WEB-КВЕСТ</w:t>
      </w:r>
    </w:p>
    <w:p w:rsidR="008763A6" w:rsidRPr="00576F9A" w:rsidRDefault="008763A6" w:rsidP="008763A6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3309F0">
        <w:rPr>
          <w:rFonts w:ascii="Times New Roman" w:hAnsi="Times New Roman" w:cs="Times New Roman"/>
          <w:bCs/>
          <w:iCs/>
          <w:sz w:val="28"/>
          <w:szCs w:val="28"/>
        </w:rPr>
        <w:t xml:space="preserve"> переводе с английского языка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слово «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proofErr w:type="spellStart"/>
      <w:r w:rsidRPr="003309F0">
        <w:rPr>
          <w:rFonts w:ascii="Times New Roman" w:hAnsi="Times New Roman" w:cs="Times New Roman"/>
          <w:bCs/>
          <w:iCs/>
          <w:sz w:val="28"/>
          <w:szCs w:val="28"/>
        </w:rPr>
        <w:t>uest</w:t>
      </w:r>
      <w:proofErr w:type="spellEnd"/>
      <w:r w:rsidRPr="003309F0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обозначает длительный </w:t>
      </w:r>
      <w:r w:rsidRPr="003309F0">
        <w:rPr>
          <w:rFonts w:ascii="Times New Roman" w:hAnsi="Times New Roman" w:cs="Times New Roman"/>
          <w:bCs/>
          <w:iCs/>
          <w:sz w:val="28"/>
          <w:szCs w:val="28"/>
        </w:rPr>
        <w:t xml:space="preserve">целенаправленный поиск, который может быть связан с приключениями или игрой;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принят </w:t>
      </w:r>
      <w:r w:rsidRPr="003309F0">
        <w:rPr>
          <w:rFonts w:ascii="Times New Roman" w:hAnsi="Times New Roman" w:cs="Times New Roman"/>
          <w:bCs/>
          <w:iCs/>
          <w:sz w:val="28"/>
          <w:szCs w:val="28"/>
        </w:rPr>
        <w:t>также для обозначения одной из разновидностей компьютерных игр.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A5E9E" wp14:editId="4E8C8A2C">
                <wp:simplePos x="0" y="0"/>
                <wp:positionH relativeFrom="column">
                  <wp:posOffset>-32171</wp:posOffset>
                </wp:positionH>
                <wp:positionV relativeFrom="paragraph">
                  <wp:posOffset>-21447</wp:posOffset>
                </wp:positionV>
                <wp:extent cx="5907405" cy="1047964"/>
                <wp:effectExtent l="0" t="0" r="36195" b="571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7405" cy="104796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763A6" w:rsidRPr="005D66B6" w:rsidRDefault="008763A6" w:rsidP="008763A6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7F11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Образовательный веб-</w:t>
                            </w:r>
                            <w:proofErr w:type="spellStart"/>
                            <w:r w:rsidRPr="008B7F11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квест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(«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webquest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»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8B56F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проблемное задание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, решение которого требует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56F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специальным обра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зом организованной</w:t>
                            </w:r>
                            <w:r w:rsidRPr="008B56F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самостоятельной исследовательской деятельности студен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тов по</w:t>
                            </w:r>
                            <w:r w:rsidRPr="008B56F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поиск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у</w:t>
                            </w:r>
                            <w:r w:rsidRPr="008B56F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информации в сети Интернет по указанным адресам.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-2.55pt;margin-top:-1.7pt;width:465.1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8763A6" w:rsidRPr="005D66B6" w:rsidRDefault="008763A6" w:rsidP="008763A6">
                      <w:pPr>
                        <w:ind w:firstLine="70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7F11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Образовательный веб-</w:t>
                      </w:r>
                      <w:proofErr w:type="spellStart"/>
                      <w:r w:rsidRPr="008B7F11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квест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(«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  <w:lang w:val="en-US"/>
                        </w:rPr>
                        <w:t>webquest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»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)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– </w:t>
                      </w:r>
                      <w:r w:rsidRPr="008B56F5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проблемное задание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, решение которого требует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B56F5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специальным обра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зом организованной</w:t>
                      </w:r>
                      <w:r w:rsidRPr="008B56F5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самостоятельной исследовательской деятельности студен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тов по</w:t>
                      </w:r>
                      <w:r w:rsidRPr="008B56F5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поиск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у</w:t>
                      </w:r>
                      <w:r w:rsidRPr="008B56F5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информации в сети Интернет по указанным адресам.</w:t>
                      </w:r>
                    </w:p>
                  </w:txbxContent>
                </v:textbox>
              </v:rect>
            </w:pict>
          </mc:Fallback>
        </mc:AlternateConten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Применение в образовательном процессе технологии веб-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 позволяет:</w:t>
      </w:r>
    </w:p>
    <w:p w:rsidR="008763A6" w:rsidRPr="008E66EE" w:rsidRDefault="008763A6" w:rsidP="008763A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E66EE">
        <w:rPr>
          <w:rFonts w:ascii="Times New Roman" w:hAnsi="Times New Roman" w:cs="Times New Roman"/>
          <w:bCs/>
          <w:iCs/>
          <w:sz w:val="28"/>
          <w:szCs w:val="28"/>
        </w:rPr>
        <w:t>развивать навыки эффективного поиска и структурирования информации;</w:t>
      </w:r>
    </w:p>
    <w:p w:rsidR="008763A6" w:rsidRPr="008E66EE" w:rsidRDefault="008763A6" w:rsidP="008763A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E66EE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формировать </w:t>
      </w:r>
      <w:proofErr w:type="spellStart"/>
      <w:r w:rsidRPr="008E66EE">
        <w:rPr>
          <w:rFonts w:ascii="Times New Roman" w:hAnsi="Times New Roman" w:cs="Times New Roman"/>
          <w:bCs/>
          <w:iCs/>
          <w:sz w:val="28"/>
          <w:szCs w:val="28"/>
        </w:rPr>
        <w:t>общеучебные</w:t>
      </w:r>
      <w:proofErr w:type="spellEnd"/>
      <w:r w:rsidRPr="008E66EE">
        <w:rPr>
          <w:rFonts w:ascii="Times New Roman" w:hAnsi="Times New Roman" w:cs="Times New Roman"/>
          <w:bCs/>
          <w:iCs/>
          <w:sz w:val="28"/>
          <w:szCs w:val="28"/>
        </w:rPr>
        <w:t xml:space="preserve"> умения овладения стратегией усвоения учебного материала;</w:t>
      </w:r>
    </w:p>
    <w:p w:rsidR="008763A6" w:rsidRPr="008E66EE" w:rsidRDefault="008763A6" w:rsidP="008763A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E66EE">
        <w:rPr>
          <w:rFonts w:ascii="Times New Roman" w:hAnsi="Times New Roman" w:cs="Times New Roman"/>
          <w:bCs/>
          <w:iCs/>
          <w:sz w:val="28"/>
          <w:szCs w:val="28"/>
        </w:rPr>
        <w:t>создавать положительное эмоциональное отношение к процессу познания, повысить мотивацию обучения, повысить качество усвоения знаний по дисциплине;</w:t>
      </w:r>
    </w:p>
    <w:p w:rsidR="008763A6" w:rsidRPr="009B0285" w:rsidRDefault="008763A6" w:rsidP="008763A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6EE">
        <w:rPr>
          <w:rFonts w:ascii="Times New Roman" w:hAnsi="Times New Roman" w:cs="Times New Roman"/>
          <w:bCs/>
          <w:iCs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bCs/>
          <w:iCs/>
          <w:sz w:val="28"/>
          <w:szCs w:val="28"/>
        </w:rPr>
        <w:t>наряду с аналитическим мышлением творческий</w:t>
      </w:r>
      <w:r w:rsidRPr="008E66EE">
        <w:rPr>
          <w:rFonts w:ascii="Times New Roman" w:hAnsi="Times New Roman" w:cs="Times New Roman"/>
          <w:bCs/>
          <w:iCs/>
          <w:sz w:val="28"/>
          <w:szCs w:val="28"/>
        </w:rPr>
        <w:t xml:space="preserve"> потенциал студентов и специалистов, повышающих квалификацию ка</w:t>
      </w:r>
      <w:r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8E66EE">
        <w:rPr>
          <w:rFonts w:ascii="Times New Roman" w:hAnsi="Times New Roman" w:cs="Times New Roman"/>
          <w:bCs/>
          <w:iCs/>
          <w:sz w:val="28"/>
          <w:szCs w:val="28"/>
        </w:rPr>
        <w:t xml:space="preserve"> во время прохождения тематического усовершенствования или профессиональной переподготовки, так и </w:t>
      </w:r>
      <w:r>
        <w:rPr>
          <w:rFonts w:ascii="Times New Roman" w:hAnsi="Times New Roman" w:cs="Times New Roman"/>
          <w:bCs/>
          <w:iCs/>
          <w:sz w:val="28"/>
          <w:szCs w:val="28"/>
        </w:rPr>
        <w:t>в процессе самосовершенствования</w:t>
      </w:r>
    </w:p>
    <w:p w:rsidR="008763A6" w:rsidRPr="00EA3739" w:rsidRDefault="008763A6" w:rsidP="008763A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экономить время самостоятельной работы для поиска и изучения необходимой информации.</w:t>
      </w:r>
    </w:p>
    <w:p w:rsidR="008763A6" w:rsidRDefault="008763A6" w:rsidP="008763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Технологию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образовании применяют с 1995 года, когда</w:t>
      </w:r>
    </w:p>
    <w:p w:rsidR="008763A6" w:rsidRDefault="008763A6" w:rsidP="00876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представлен Берни Доджем преподавателем университета в Сан-Диего. </w:t>
      </w:r>
    </w:p>
    <w:p w:rsidR="008763A6" w:rsidRDefault="008763A6" w:rsidP="008763A6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</w:p>
    <w:p w:rsidR="008763A6" w:rsidRPr="00E46A49" w:rsidRDefault="008763A6" w:rsidP="008763A6">
      <w:pPr>
        <w:shd w:val="clear" w:color="auto" w:fill="FFFFFF"/>
        <w:spacing w:after="0"/>
        <w:jc w:val="center"/>
      </w:pPr>
      <w:r w:rsidRPr="0066298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Разные подходы к классификации </w:t>
      </w:r>
      <w:proofErr w:type="spellStart"/>
      <w:r w:rsidRPr="00362505">
        <w:rPr>
          <w:rFonts w:ascii="Times New Roman" w:hAnsi="Times New Roman"/>
          <w:b/>
          <w:bCs/>
          <w:sz w:val="28"/>
          <w:szCs w:val="28"/>
        </w:rPr>
        <w:t>web-квест</w:t>
      </w:r>
      <w:r>
        <w:rPr>
          <w:rFonts w:ascii="Times New Roman" w:hAnsi="Times New Roman"/>
          <w:b/>
          <w:bCs/>
          <w:sz w:val="28"/>
          <w:szCs w:val="28"/>
        </w:rPr>
        <w:t>ов</w:t>
      </w:r>
      <w:proofErr w:type="spellEnd"/>
    </w:p>
    <w:tbl>
      <w:tblPr>
        <w:tblStyle w:val="a3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560"/>
        <w:gridCol w:w="3943"/>
        <w:gridCol w:w="5068"/>
      </w:tblGrid>
      <w:tr w:rsidR="008763A6" w:rsidTr="00F512B9">
        <w:tc>
          <w:tcPr>
            <w:tcW w:w="560" w:type="dxa"/>
            <w:shd w:val="clear" w:color="auto" w:fill="C6D9F1" w:themeFill="text2" w:themeFillTint="33"/>
          </w:tcPr>
          <w:p w:rsidR="008763A6" w:rsidRPr="008E57F6" w:rsidRDefault="008763A6" w:rsidP="00F512B9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57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763A6" w:rsidRPr="008E57F6" w:rsidRDefault="008763A6" w:rsidP="00F512B9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8E57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8E57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/</w:t>
            </w:r>
            <w:r w:rsidRPr="008E57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3943" w:type="dxa"/>
            <w:shd w:val="clear" w:color="auto" w:fill="C6D9F1" w:themeFill="text2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9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Основания для классификации</w:t>
            </w:r>
          </w:p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68" w:type="dxa"/>
            <w:shd w:val="clear" w:color="auto" w:fill="C6D9F1" w:themeFill="text2" w:themeFillTint="33"/>
          </w:tcPr>
          <w:p w:rsidR="008763A6" w:rsidRDefault="008763A6" w:rsidP="00F512B9">
            <w:pPr>
              <w:jc w:val="center"/>
            </w:pPr>
          </w:p>
          <w:p w:rsidR="008763A6" w:rsidRPr="00DC5DD4" w:rsidRDefault="008763A6" w:rsidP="00F512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D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</w:t>
            </w:r>
            <w:proofErr w:type="spellStart"/>
            <w:r w:rsidRPr="00DC5D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web-квестов</w:t>
            </w:r>
            <w:proofErr w:type="spellEnd"/>
          </w:p>
        </w:tc>
      </w:tr>
      <w:tr w:rsidR="008763A6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6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количеству участников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63A6" w:rsidRPr="00D05CF1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</w:t>
            </w:r>
          </w:p>
        </w:tc>
      </w:tr>
      <w:tr w:rsidR="008763A6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Групповой (мини-группа 4-6 человек)</w:t>
            </w:r>
          </w:p>
        </w:tc>
      </w:tr>
      <w:tr w:rsidR="008763A6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46A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6A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времени выполнения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D05CF1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Краткосрочный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(1-3 сеанса)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lang w:val="en-US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lang w:val="en-US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E46A49" w:rsidRDefault="008763A6" w:rsidP="00F512B9">
            <w:pPr>
              <w:rPr>
                <w:rFonts w:ascii="Times New Roman" w:hAnsi="Times New Roman" w:cs="Times New Roman"/>
              </w:rPr>
            </w:pPr>
            <w:proofErr w:type="gramStart"/>
            <w:r w:rsidRPr="00E46A49">
              <w:rPr>
                <w:rFonts w:ascii="Times New Roman" w:hAnsi="Times New Roman" w:cs="Times New Roman"/>
              </w:rPr>
              <w:t>Долгосрочный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(от недели до 1-2 месяцев)</w:t>
            </w:r>
          </w:p>
        </w:tc>
      </w:tr>
      <w:tr w:rsidR="008763A6" w:rsidRPr="00E46A49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A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A49">
              <w:rPr>
                <w:rFonts w:ascii="Times New Roman" w:hAnsi="Times New Roman" w:cs="Times New Roman"/>
                <w:sz w:val="24"/>
                <w:szCs w:val="24"/>
              </w:rPr>
              <w:t>По содержанию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A49">
              <w:rPr>
                <w:rFonts w:ascii="Times New Roman" w:hAnsi="Times New Roman" w:cs="Times New Roman"/>
                <w:sz w:val="24"/>
                <w:szCs w:val="24"/>
              </w:rPr>
              <w:t>Монотематические</w:t>
            </w:r>
            <w:proofErr w:type="spellEnd"/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E46A4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ежтематические</w:t>
            </w:r>
            <w:proofErr w:type="spellEnd"/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Межпредметные</w:t>
            </w:r>
            <w:proofErr w:type="spellEnd"/>
          </w:p>
        </w:tc>
      </w:tr>
      <w:tr w:rsidR="008763A6" w:rsidRPr="00E46A49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применения – для самостоятельной работы студентов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Аудиторной</w:t>
            </w:r>
          </w:p>
        </w:tc>
      </w:tr>
      <w:tr w:rsidR="008763A6" w:rsidRPr="00E46A49" w:rsidTr="00F512B9">
        <w:trPr>
          <w:trHeight w:val="562"/>
        </w:trPr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Внеаудиторной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в том числе - одна из форм дистанционного обучения</w:t>
            </w:r>
          </w:p>
        </w:tc>
      </w:tr>
      <w:tr w:rsidR="008763A6" w:rsidRPr="00E46A49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дидактической задаче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проблемном обучении при знакомстве с новым материалом, закреплении учебного материала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проектной деятельности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B165C9" w:rsidRDefault="008763A6" w:rsidP="00F512B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ля отработки пропущенных тем</w:t>
            </w:r>
          </w:p>
        </w:tc>
      </w:tr>
      <w:tr w:rsidR="008763A6" w:rsidRPr="00E46A49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форме представления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бумажном носителе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D40A11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  <w:r w:rsidRPr="00BB62E1">
              <w:rPr>
                <w:rFonts w:ascii="Times New Roman" w:hAnsi="Times New Roman" w:cs="Times New Roman"/>
                <w:sz w:val="24"/>
                <w:szCs w:val="24"/>
                <w:shd w:val="clear" w:color="auto" w:fill="DBE5F1" w:themeFill="accent1" w:themeFillTint="33"/>
              </w:rPr>
              <w:t>в</w:t>
            </w:r>
            <w:r w:rsidRPr="00BB62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BE5F1" w:themeFill="accent1" w:themeFillTint="33"/>
                <w:lang w:val="en-US"/>
              </w:rPr>
              <w:t xml:space="preserve"> </w:t>
            </w:r>
            <w:r w:rsidRPr="00BB62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BE5F1" w:themeFill="accent1" w:themeFillTint="33"/>
                <w:lang w:val="en-US"/>
              </w:rPr>
              <w:t>Microsoft</w:t>
            </w:r>
            <w:r w:rsidRPr="00BB62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r w:rsidRPr="00BB62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BE5F1" w:themeFill="accent1" w:themeFillTint="33"/>
                <w:lang w:val="en-US"/>
              </w:rPr>
              <w:t>PowerPoint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DC5D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40A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eb-квест</w:t>
            </w:r>
            <w:proofErr w:type="spellEnd"/>
          </w:p>
        </w:tc>
      </w:tr>
      <w:tr w:rsidR="008763A6" w:rsidRPr="00E46A49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Pr="008B54F1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разной степени сложности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заданий [5</w:t>
            </w:r>
            <w:r w:rsidRPr="008B54F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B165C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 xml:space="preserve">ересказ,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 xml:space="preserve">компиляция 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ланирование и проектирование,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ворческое задание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налитическая задача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урналистское расследование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беждение,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етектив,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оловоломка,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амопознание,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B165C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ценка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B165C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165C9">
              <w:rPr>
                <w:rFonts w:ascii="Times New Roman" w:hAnsi="Times New Roman" w:cs="Times New Roman"/>
                <w:sz w:val="24"/>
                <w:szCs w:val="24"/>
              </w:rPr>
              <w:t>аучные исследования</w:t>
            </w:r>
          </w:p>
        </w:tc>
      </w:tr>
      <w:tr w:rsidR="008763A6" w:rsidRPr="00E46A49" w:rsidTr="00F512B9">
        <w:tc>
          <w:tcPr>
            <w:tcW w:w="560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3" w:type="dxa"/>
            <w:vMerge w:val="restart"/>
            <w:shd w:val="clear" w:color="auto" w:fill="DBE5F1" w:themeFill="accent1" w:themeFillTint="33"/>
          </w:tcPr>
          <w:p w:rsidR="008763A6" w:rsidRPr="00E46A49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форме</w:t>
            </w: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микромира, в котором студенты моделируют пространство, передвигаясь с помощью гиперссылок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интерактивных историй, на каждом этапе которых студенту предлагается сделать выбор.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документа с анализом сложной проблемы и вовлекающего студента согласиться или нет с мнением авторов</w:t>
            </w:r>
          </w:p>
        </w:tc>
      </w:tr>
      <w:tr w:rsidR="008763A6" w:rsidRPr="00E46A49" w:rsidTr="00F512B9">
        <w:tc>
          <w:tcPr>
            <w:tcW w:w="560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  <w:vMerge/>
            <w:shd w:val="clear" w:color="auto" w:fill="DBE5F1" w:themeFill="accent1" w:themeFillTint="33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DBE5F1" w:themeFill="accent1" w:themeFillTint="33"/>
          </w:tcPr>
          <w:p w:rsidR="008763A6" w:rsidRPr="005519FC" w:rsidRDefault="008763A6" w:rsidP="00F5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Интервью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5519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виртуальным персонажем. Ответы и вопросы разрабатывают студенты, детально изучившие эту личность. Например, личность известного учёного или литературного персонажа.</w:t>
            </w:r>
          </w:p>
        </w:tc>
      </w:tr>
    </w:tbl>
    <w:p w:rsidR="00A157A6" w:rsidRDefault="00A157A6"/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7F11">
        <w:rPr>
          <w:rFonts w:ascii="Times New Roman" w:hAnsi="Times New Roman" w:cs="Times New Roman"/>
          <w:b/>
          <w:color w:val="000000"/>
          <w:sz w:val="28"/>
          <w:szCs w:val="28"/>
        </w:rPr>
        <w:t>Структура</w:t>
      </w:r>
      <w:r w:rsidRPr="00655E17">
        <w:rPr>
          <w:rFonts w:ascii="Times New Roman" w:hAnsi="Times New Roman" w:cs="Times New Roman"/>
          <w:color w:val="000000"/>
          <w:sz w:val="28"/>
          <w:szCs w:val="28"/>
        </w:rPr>
        <w:t xml:space="preserve"> веб-</w:t>
      </w:r>
      <w:proofErr w:type="spellStart"/>
      <w:r w:rsidRPr="00655E17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655E17">
        <w:rPr>
          <w:rFonts w:ascii="Times New Roman" w:hAnsi="Times New Roman" w:cs="Times New Roman"/>
          <w:color w:val="000000"/>
          <w:sz w:val="28"/>
          <w:szCs w:val="28"/>
        </w:rPr>
        <w:t xml:space="preserve"> содержит такие разделы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</w:t>
      </w:r>
    </w:p>
    <w:p w:rsidR="008763A6" w:rsidRDefault="008763A6" w:rsidP="008763A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730">
        <w:rPr>
          <w:rFonts w:ascii="Times New Roman" w:hAnsi="Times New Roman" w:cs="Times New Roman"/>
          <w:color w:val="000000"/>
          <w:sz w:val="28"/>
          <w:szCs w:val="28"/>
        </w:rPr>
        <w:t>введение (краткое описание темы веб-</w:t>
      </w:r>
      <w:proofErr w:type="spellStart"/>
      <w:r w:rsidRPr="00595730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595730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763A6" w:rsidRPr="00595730" w:rsidRDefault="008763A6" w:rsidP="008763A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595730">
        <w:rPr>
          <w:rFonts w:ascii="Times New Roman" w:hAnsi="Times New Roman" w:cs="Times New Roman"/>
          <w:color w:val="000000"/>
          <w:sz w:val="28"/>
          <w:szCs w:val="28"/>
        </w:rPr>
        <w:t xml:space="preserve">адание (формулировка проблемной задачи и описание формы представления конечного результата); </w:t>
      </w:r>
    </w:p>
    <w:p w:rsidR="008763A6" w:rsidRPr="001E4DF7" w:rsidRDefault="008763A6" w:rsidP="008763A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DF7">
        <w:rPr>
          <w:rFonts w:ascii="Times New Roman" w:hAnsi="Times New Roman" w:cs="Times New Roman"/>
          <w:color w:val="000000"/>
          <w:sz w:val="28"/>
          <w:szCs w:val="28"/>
        </w:rPr>
        <w:t xml:space="preserve">порядок работы и необходимые ресурсы (описание последовательности действий,  ролей и ресурсов,  необходимых </w:t>
      </w:r>
      <w:r w:rsidRPr="001E4DF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 выполнения задания, а именно ссылки на </w:t>
      </w:r>
      <w:proofErr w:type="spellStart"/>
      <w:r w:rsidRPr="001E4DF7">
        <w:rPr>
          <w:rFonts w:ascii="Times New Roman" w:hAnsi="Times New Roman" w:cs="Times New Roman"/>
          <w:color w:val="000000"/>
          <w:sz w:val="28"/>
          <w:szCs w:val="28"/>
        </w:rPr>
        <w:t>интернет-ресурсы</w:t>
      </w:r>
      <w:proofErr w:type="spellEnd"/>
      <w:r w:rsidRPr="001E4DF7">
        <w:rPr>
          <w:rFonts w:ascii="Times New Roman" w:hAnsi="Times New Roman" w:cs="Times New Roman"/>
          <w:color w:val="000000"/>
          <w:sz w:val="28"/>
          <w:szCs w:val="28"/>
        </w:rPr>
        <w:t xml:space="preserve"> и любые другие источники информации,    вспомогательные материалы - примеры,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справочники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E4DF7">
        <w:rPr>
          <w:rFonts w:ascii="Times New Roman" w:hAnsi="Times New Roman" w:cs="Times New Roman"/>
          <w:color w:val="000000"/>
          <w:sz w:val="28"/>
          <w:szCs w:val="28"/>
        </w:rPr>
        <w:t>ш</w:t>
      </w:r>
      <w:proofErr w:type="gramEnd"/>
      <w:r w:rsidRPr="001E4DF7">
        <w:rPr>
          <w:rFonts w:ascii="Times New Roman" w:hAnsi="Times New Roman" w:cs="Times New Roman"/>
          <w:color w:val="000000"/>
          <w:sz w:val="28"/>
          <w:szCs w:val="28"/>
        </w:rPr>
        <w:t>аблоны</w:t>
      </w:r>
      <w:proofErr w:type="spellEnd"/>
      <w:r w:rsidRPr="001E4DF7">
        <w:rPr>
          <w:rFonts w:ascii="Times New Roman" w:hAnsi="Times New Roman" w:cs="Times New Roman"/>
          <w:color w:val="000000"/>
          <w:sz w:val="28"/>
          <w:szCs w:val="28"/>
        </w:rPr>
        <w:t>, таблицы, бланки, инструкции и т.п.);</w:t>
      </w:r>
    </w:p>
    <w:p w:rsidR="008763A6" w:rsidRDefault="008763A6" w:rsidP="008763A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– сложности этого этапа можно нивелировать, если предъявить студентам заранее критерии оценивания;</w:t>
      </w:r>
    </w:p>
    <w:p w:rsidR="008763A6" w:rsidRDefault="008763A6" w:rsidP="008763A6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заключение (описание того, чему могут научиться студенты при выполнении данного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5957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63A6" w:rsidRDefault="008763A6" w:rsidP="008763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61A1">
        <w:rPr>
          <w:rFonts w:ascii="Times New Roman" w:hAnsi="Times New Roman" w:cs="Times New Roman"/>
          <w:b/>
          <w:sz w:val="28"/>
          <w:szCs w:val="28"/>
        </w:rPr>
        <w:t>Алгоритм проектирования веб-</w:t>
      </w:r>
      <w:proofErr w:type="spellStart"/>
      <w:r w:rsidRPr="00D861A1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D861A1">
        <w:rPr>
          <w:rFonts w:ascii="Times New Roman" w:hAnsi="Times New Roman" w:cs="Times New Roman"/>
          <w:sz w:val="28"/>
          <w:szCs w:val="28"/>
        </w:rPr>
        <w:t xml:space="preserve"> заключается в следующем: </w:t>
      </w:r>
    </w:p>
    <w:p w:rsidR="008763A6" w:rsidRPr="00D861A1" w:rsidRDefault="008763A6" w:rsidP="008763A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61A1">
        <w:rPr>
          <w:rFonts w:ascii="Times New Roman" w:hAnsi="Times New Roman" w:cs="Times New Roman"/>
          <w:sz w:val="28"/>
          <w:szCs w:val="28"/>
        </w:rPr>
        <w:t xml:space="preserve">определяют  задание  (проблемную задачу)  и формы представления материала, порядка действий, ссылки на информационные  ресурсы Интернета и дополнительные материалы; </w:t>
      </w:r>
    </w:p>
    <w:p w:rsidR="008763A6" w:rsidRPr="00D861A1" w:rsidRDefault="008763A6" w:rsidP="008763A6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1A1">
        <w:rPr>
          <w:rFonts w:ascii="Times New Roman" w:hAnsi="Times New Roman" w:cs="Times New Roman"/>
          <w:sz w:val="28"/>
          <w:szCs w:val="28"/>
        </w:rPr>
        <w:t xml:space="preserve">тщательно разрабатывают </w:t>
      </w:r>
      <w:r w:rsidRPr="00D861A1">
        <w:rPr>
          <w:rFonts w:ascii="Times New Roman" w:hAnsi="Times New Roman" w:cs="Times New Roman"/>
          <w:color w:val="000000"/>
          <w:sz w:val="28"/>
          <w:szCs w:val="28"/>
        </w:rPr>
        <w:t>параметры и критерии оценки выполнения веб-</w:t>
      </w:r>
      <w:proofErr w:type="spellStart"/>
      <w:r w:rsidRPr="00D861A1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D861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8763A6" w:rsidRPr="00D861A1" w:rsidRDefault="008763A6" w:rsidP="008763A6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1A1">
        <w:rPr>
          <w:rFonts w:ascii="Times New Roman" w:hAnsi="Times New Roman" w:cs="Times New Roman"/>
          <w:color w:val="000000"/>
          <w:sz w:val="28"/>
          <w:szCs w:val="28"/>
        </w:rPr>
        <w:t>завершают его создание написанием введения, которое даёт представление о теме веб-</w:t>
      </w:r>
      <w:proofErr w:type="spellStart"/>
      <w:r w:rsidRPr="00D861A1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D861A1">
        <w:rPr>
          <w:rFonts w:ascii="Times New Roman" w:hAnsi="Times New Roman" w:cs="Times New Roman"/>
          <w:color w:val="000000"/>
          <w:sz w:val="28"/>
          <w:szCs w:val="28"/>
        </w:rPr>
        <w:t xml:space="preserve"> и заключения, содержащего описание того, чему могут научиться студенты при выполнении данного веб-</w:t>
      </w:r>
      <w:proofErr w:type="spellStart"/>
      <w:r w:rsidRPr="00D861A1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D861A1">
        <w:rPr>
          <w:rFonts w:ascii="Times New Roman" w:hAnsi="Times New Roman" w:cs="Times New Roman"/>
          <w:color w:val="000000"/>
          <w:sz w:val="28"/>
          <w:szCs w:val="28"/>
        </w:rPr>
        <w:t>. Существенным на этапе проектирования веб-</w:t>
      </w:r>
      <w:proofErr w:type="spellStart"/>
      <w:r w:rsidRPr="00D861A1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D861A1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не только выбор формы </w:t>
      </w:r>
      <w:proofErr w:type="spellStart"/>
      <w:r w:rsidRPr="00D861A1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D861A1">
        <w:rPr>
          <w:rFonts w:ascii="Times New Roman" w:hAnsi="Times New Roman" w:cs="Times New Roman"/>
          <w:color w:val="000000"/>
          <w:sz w:val="28"/>
          <w:szCs w:val="28"/>
        </w:rPr>
        <w:t>, но и каким именно образом будут вводиться в сценарий игровые моменты.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игрового элемента  в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осуществляют разными способами.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1A1">
        <w:rPr>
          <w:rFonts w:ascii="Times New Roman" w:hAnsi="Times New Roman" w:cs="Times New Roman"/>
          <w:i/>
          <w:sz w:val="28"/>
          <w:szCs w:val="28"/>
        </w:rPr>
        <w:t>Первый вариант</w:t>
      </w:r>
      <w:r>
        <w:rPr>
          <w:rFonts w:ascii="Times New Roman" w:hAnsi="Times New Roman" w:cs="Times New Roman"/>
          <w:sz w:val="28"/>
          <w:szCs w:val="28"/>
        </w:rPr>
        <w:t>. Известный шаблон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: обобщающая формулировка задачи, ключевое задание, контекст решения задачи, задания, которые приведут к решению – ссылки на ресурсы Интернета и указания  на обсуждение найденной информации и форму её представления.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клинической направленности  игровой момент вводится при описании контекста решения задачи. Например, «</w:t>
      </w:r>
      <w:r w:rsidRPr="003330A7">
        <w:rPr>
          <w:rFonts w:ascii="Times New Roman" w:hAnsi="Times New Roman" w:cs="Times New Roman"/>
          <w:sz w:val="28"/>
          <w:szCs w:val="28"/>
        </w:rPr>
        <w:t>Вы —    врач стоматолог. Вас пригласили на консультацию в родильный дом. У 32-летней женщины родился ребенок с врожденной расщелиной верхней губы и неба. Проведите беседу с молодой мамой</w:t>
      </w:r>
      <w:proofErr w:type="gramStart"/>
      <w:r w:rsidRPr="003330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E30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На этапе  презентации результатов, полученных при работе с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 каждая мини-группа студентов показывает  структурированный и осмысленный материал, оформленный в таблицу, и проводит беседу. Тогда в данном примере в роли матери больного ребёнка выступают студенты другой мини-группы.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61A1">
        <w:rPr>
          <w:rFonts w:ascii="Times New Roman" w:hAnsi="Times New Roman" w:cs="Times New Roman"/>
          <w:i/>
          <w:color w:val="000000"/>
          <w:sz w:val="28"/>
          <w:szCs w:val="28"/>
        </w:rPr>
        <w:t>Второй вариант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-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 в форме сайта, и студенты могут выбрать себе роль. Например, в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 основе которого ситуация с повреждением верхних конечностей на ледовом катке, предусмотрены роли: фельдшера скорой помощи, студента медицинского колледжа,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пострадавшей  студентки и её подруги – для каждой роли предусмотрены свои задания и ссылки на Интернет-ресурсы. Такой вариант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решают как в мини-группах, так и индивидуально. Студент имеет возможность примерить на себя разные роли. 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61A1">
        <w:rPr>
          <w:rFonts w:ascii="Times New Roman" w:hAnsi="Times New Roman" w:cs="Times New Roman"/>
          <w:i/>
          <w:color w:val="000000"/>
          <w:sz w:val="28"/>
          <w:szCs w:val="28"/>
        </w:rPr>
        <w:t>Вариант третий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Для студентов теоретических кафедр медицинского вуза более распространён вариант по схеме: в каждом этапе несколько заданий с соответствующими ссылками на Интернет-ресурсы. 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63A6" w:rsidTr="00F512B9">
        <w:tc>
          <w:tcPr>
            <w:tcW w:w="4785" w:type="dxa"/>
          </w:tcPr>
          <w:p w:rsidR="008763A6" w:rsidRPr="00D861A1" w:rsidRDefault="008763A6" w:rsidP="00F512B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861A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Этап 1</w:t>
            </w:r>
          </w:p>
        </w:tc>
        <w:tc>
          <w:tcPr>
            <w:tcW w:w="4786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63A6" w:rsidTr="00F512B9">
        <w:tc>
          <w:tcPr>
            <w:tcW w:w="4785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1 (может быть не только словесное, но и в виде рисунка)</w:t>
            </w:r>
          </w:p>
        </w:tc>
        <w:tc>
          <w:tcPr>
            <w:tcW w:w="4786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Интернет-ресурсы к заданию 1</w:t>
            </w:r>
          </w:p>
        </w:tc>
      </w:tr>
      <w:tr w:rsidR="008763A6" w:rsidTr="00F512B9">
        <w:tc>
          <w:tcPr>
            <w:tcW w:w="4785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2 и т.д.</w:t>
            </w:r>
          </w:p>
        </w:tc>
        <w:tc>
          <w:tcPr>
            <w:tcW w:w="4786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Интернет-ресурсы к заданию 1 и т.д.</w:t>
            </w:r>
          </w:p>
        </w:tc>
      </w:tr>
      <w:tr w:rsidR="008763A6" w:rsidTr="00F512B9">
        <w:tc>
          <w:tcPr>
            <w:tcW w:w="4785" w:type="dxa"/>
          </w:tcPr>
          <w:p w:rsidR="008763A6" w:rsidRPr="00D861A1" w:rsidRDefault="008763A6" w:rsidP="00F512B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861A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Этап 2</w:t>
            </w:r>
          </w:p>
        </w:tc>
        <w:tc>
          <w:tcPr>
            <w:tcW w:w="4786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63A6" w:rsidTr="00F512B9">
        <w:tc>
          <w:tcPr>
            <w:tcW w:w="4785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1 и т.д.</w:t>
            </w:r>
          </w:p>
        </w:tc>
        <w:tc>
          <w:tcPr>
            <w:tcW w:w="4786" w:type="dxa"/>
          </w:tcPr>
          <w:p w:rsidR="008763A6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Интернет-ресурсы к заданию 1 и т.д.</w:t>
            </w:r>
          </w:p>
        </w:tc>
      </w:tr>
    </w:tbl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Требуется </w:t>
      </w:r>
      <w:r w:rsidRPr="00BD1363">
        <w:rPr>
          <w:rFonts w:ascii="Times New Roman" w:hAnsi="Times New Roman" w:cs="Times New Roman"/>
          <w:bCs/>
          <w:color w:val="000000"/>
          <w:sz w:val="28"/>
          <w:szCs w:val="28"/>
        </w:rPr>
        <w:t>определить  слова по каждому заданию, которые помогут  сложить ключевое слово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пароль</w:t>
      </w:r>
      <w:r w:rsidRPr="00BD13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почтовому ящику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BD13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чтобы перейти на следующий уровень задания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BD13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Такие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можно использовать для самостоятельной работы студентов на занятии</w:t>
      </w:r>
      <w:r w:rsidRPr="00BD1363">
        <w:rPr>
          <w:rFonts w:ascii="Times New Roman" w:hAnsi="Times New Roman" w:cs="Times New Roman"/>
          <w:color w:val="000000"/>
          <w:sz w:val="28"/>
          <w:szCs w:val="28"/>
        </w:rPr>
        <w:t xml:space="preserve"> с заготовленными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даниями на бумажных носителях, либо индивидуально, либо     </w:t>
      </w:r>
      <w:r w:rsidRPr="00BD1363">
        <w:rPr>
          <w:rFonts w:ascii="Times New Roman" w:hAnsi="Times New Roman" w:cs="Times New Roman"/>
          <w:color w:val="000000"/>
          <w:sz w:val="28"/>
          <w:szCs w:val="28"/>
        </w:rPr>
        <w:t xml:space="preserve"> создавая творческие группы по этапу,  которые будут объединяться для создания ключевого слова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Новой тенденцией в разработке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можно считать интеграцию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с другими образовательными технологиями, например с технологией развития критического мышления 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Презентация результатов, полученных при работе с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 проводится очно, что позволяет предъявить конкретные результаты деятельности, осознать студенту собственные достижения и получить признание своих достижений окружающими, то есть действуют все три фактора для создания ситуации успеха. 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Рефлексия  прописана либо как элемент структуры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либо при обсуждении результатов на неё обращают особое внимание. </w:t>
      </w:r>
    </w:p>
    <w:p w:rsidR="008763A6" w:rsidRPr="009D3244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3244">
        <w:rPr>
          <w:rFonts w:ascii="Times New Roman" w:hAnsi="Times New Roman" w:cs="Times New Roman"/>
          <w:color w:val="000000"/>
          <w:sz w:val="28"/>
          <w:szCs w:val="28"/>
        </w:rPr>
        <w:t>Разработчик веб-</w:t>
      </w:r>
      <w:proofErr w:type="spellStart"/>
      <w:r w:rsidRPr="009D3244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также создаёт методические рекомендации для преподавателя, который будет применять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учебном процессе.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55E17">
        <w:rPr>
          <w:rFonts w:ascii="Times New Roman" w:hAnsi="Times New Roman" w:cs="Times New Roman"/>
          <w:color w:val="000000"/>
          <w:sz w:val="28"/>
          <w:szCs w:val="28"/>
        </w:rPr>
        <w:t>ри разработке веб-</w:t>
      </w:r>
      <w:proofErr w:type="spellStart"/>
      <w:r w:rsidRPr="00655E17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655E17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предусмотреть описание критериев и параметров оценки выполнения веб-</w:t>
      </w:r>
      <w:proofErr w:type="spellStart"/>
      <w:r w:rsidRPr="00655E17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655E17">
        <w:rPr>
          <w:rFonts w:ascii="Times New Roman" w:hAnsi="Times New Roman" w:cs="Times New Roman"/>
          <w:color w:val="000000"/>
          <w:sz w:val="28"/>
          <w:szCs w:val="28"/>
        </w:rPr>
        <w:t>, которое представляется в виде бланка оценки. Критерии оценки зависят от типа учебных задач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которые решаются в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квесте</w:t>
      </w:r>
      <w:proofErr w:type="spellEnd"/>
      <w:r w:rsidRPr="00655E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7F11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03C73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55E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отражают степень реализации поставленных задач в каждой части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63A6" w:rsidRPr="00603C73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Качество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разработанного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оценивается согласно критериям методической оценки  </w:t>
      </w:r>
    </w:p>
    <w:p w:rsidR="008763A6" w:rsidRPr="00603C73" w:rsidRDefault="008763A6" w:rsidP="008763A6">
      <w:pPr>
        <w:spacing w:after="0"/>
        <w:ind w:firstLine="48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Таблица </w:t>
      </w:r>
    </w:p>
    <w:p w:rsidR="008763A6" w:rsidRPr="00765371" w:rsidRDefault="008763A6" w:rsidP="008763A6">
      <w:pPr>
        <w:spacing w:after="0"/>
        <w:ind w:firstLine="4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5371">
        <w:rPr>
          <w:rFonts w:ascii="Times New Roman" w:hAnsi="Times New Roman" w:cs="Times New Roman"/>
          <w:b/>
          <w:color w:val="000000"/>
          <w:sz w:val="28"/>
          <w:szCs w:val="28"/>
        </w:rPr>
        <w:t>Критерии методической оценки веб-</w:t>
      </w:r>
      <w:proofErr w:type="spellStart"/>
      <w:r w:rsidRPr="00765371">
        <w:rPr>
          <w:rFonts w:ascii="Times New Roman" w:hAnsi="Times New Roman" w:cs="Times New Roman"/>
          <w:b/>
          <w:color w:val="000000"/>
          <w:sz w:val="28"/>
          <w:szCs w:val="28"/>
        </w:rPr>
        <w:t>квеста</w:t>
      </w:r>
      <w:proofErr w:type="spellEnd"/>
    </w:p>
    <w:tbl>
      <w:tblPr>
        <w:tblStyle w:val="a3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361"/>
        <w:gridCol w:w="5210"/>
      </w:tblGrid>
      <w:tr w:rsidR="008763A6" w:rsidTr="00F512B9">
        <w:tc>
          <w:tcPr>
            <w:tcW w:w="4361" w:type="dxa"/>
            <w:shd w:val="clear" w:color="auto" w:fill="C6D9F1" w:themeFill="text2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структуры веб-</w:t>
            </w:r>
            <w:proofErr w:type="spellStart"/>
            <w:r w:rsidRPr="006D37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квеста</w:t>
            </w:r>
            <w:proofErr w:type="spellEnd"/>
          </w:p>
          <w:p w:rsidR="008763A6" w:rsidRPr="006D37DF" w:rsidRDefault="008763A6" w:rsidP="00F51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10" w:type="dxa"/>
            <w:shd w:val="clear" w:color="auto" w:fill="C6D9F1" w:themeFill="text2" w:themeFillTint="33"/>
          </w:tcPr>
          <w:p w:rsidR="008763A6" w:rsidRDefault="008763A6" w:rsidP="00F51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763A6" w:rsidRPr="006D37DF" w:rsidRDefault="008763A6" w:rsidP="00F512B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Оценка с позиции</w:t>
            </w:r>
          </w:p>
        </w:tc>
      </w:tr>
      <w:tr w:rsidR="008763A6" w:rsidTr="00F512B9">
        <w:tc>
          <w:tcPr>
            <w:tcW w:w="4361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210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мотивирующей и познавательной ценности</w:t>
            </w:r>
          </w:p>
        </w:tc>
      </w:tr>
      <w:tr w:rsidR="008763A6" w:rsidTr="00F512B9">
        <w:tc>
          <w:tcPr>
            <w:tcW w:w="4361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5210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проблемности</w:t>
            </w:r>
            <w:proofErr w:type="spellEnd"/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чёткости формулировки</w:t>
            </w:r>
          </w:p>
        </w:tc>
      </w:tr>
      <w:tr w:rsidR="008763A6" w:rsidTr="00F512B9">
        <w:tc>
          <w:tcPr>
            <w:tcW w:w="4361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работы и необходимые ресурсы</w:t>
            </w:r>
          </w:p>
        </w:tc>
        <w:tc>
          <w:tcPr>
            <w:tcW w:w="5210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ориентации заданий на развитие мыслительных навыков высокого уровня, разнообразия заданий и предлагаемых ресурсов, а также методической поддержки в виде вспомогательных и дополнительных материалов</w:t>
            </w:r>
          </w:p>
        </w:tc>
      </w:tr>
      <w:tr w:rsidR="008763A6" w:rsidTr="00F512B9">
        <w:tc>
          <w:tcPr>
            <w:tcW w:w="4361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Заключение</w:t>
            </w:r>
          </w:p>
        </w:tc>
        <w:tc>
          <w:tcPr>
            <w:tcW w:w="5210" w:type="dxa"/>
            <w:shd w:val="clear" w:color="auto" w:fill="DBE5F1" w:themeFill="accent1" w:themeFillTint="33"/>
          </w:tcPr>
          <w:p w:rsidR="008763A6" w:rsidRPr="006D37DF" w:rsidRDefault="008763A6" w:rsidP="00F512B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7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взаимосвязи с введением и точным описанием  приобретаемых навыков.</w:t>
            </w:r>
          </w:p>
        </w:tc>
      </w:tr>
    </w:tbl>
    <w:p w:rsidR="008763A6" w:rsidRDefault="008763A6" w:rsidP="008763A6">
      <w:pPr>
        <w:spacing w:after="0"/>
        <w:ind w:firstLine="48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763A6" w:rsidRPr="00417279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отвечающие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указанным методическим критериям размещаются в коллекциях на портале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университета.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Так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например, известен портал веб-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университета Сан Диего (Калифорния, США) 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://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webq</w:t>
      </w:r>
      <w:r w:rsidRPr="00655E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uest</w:t>
      </w:r>
      <w:proofErr w:type="spellEnd"/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org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портал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Best</w:t>
      </w:r>
      <w:r w:rsidRPr="00655E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WebQues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best</w:t>
      </w:r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webq</w:t>
      </w:r>
      <w:r w:rsidRPr="00655E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uest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proofErr w:type="spellEnd"/>
      <w:r w:rsidRPr="00417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</w: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несомненными  плюсами технологии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возможностью преподавателя адаптировать её к условиям конкретной дисциплины, сохраняя при этом основные элементы структуры, отмечаются и некоторые </w:t>
      </w:r>
      <w:r w:rsidRPr="00765371">
        <w:rPr>
          <w:rFonts w:ascii="Times New Roman" w:hAnsi="Times New Roman" w:cs="Times New Roman"/>
          <w:b/>
          <w:sz w:val="28"/>
          <w:szCs w:val="28"/>
        </w:rPr>
        <w:t>ограничения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63A6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C23E10">
        <w:rPr>
          <w:rFonts w:ascii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01EBE" wp14:editId="1E98241C">
                <wp:simplePos x="0" y="0"/>
                <wp:positionH relativeFrom="column">
                  <wp:posOffset>-22225</wp:posOffset>
                </wp:positionH>
                <wp:positionV relativeFrom="paragraph">
                  <wp:posOffset>110490</wp:posOffset>
                </wp:positionV>
                <wp:extent cx="5690870" cy="1931541"/>
                <wp:effectExtent l="57150" t="19050" r="81280" b="88265"/>
                <wp:wrapNone/>
                <wp:docPr id="16" name="Объект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0870" cy="19315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332" w:rsidRPr="00ED0EE6" w:rsidRDefault="007D7332" w:rsidP="007D7332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Ограничения технологии веб-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квест</w:t>
                            </w:r>
                            <w:proofErr w:type="spellEnd"/>
                          </w:p>
                          <w:p w:rsidR="007D7332" w:rsidRPr="000E78BC" w:rsidRDefault="007D7332" w:rsidP="007D7332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Технические требования к Интернету.</w:t>
                            </w:r>
                            <w:r w:rsidRPr="000E78B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Значительна роль ведущего, на которого возлагается особая ответственность.</w:t>
                            </w:r>
                          </w:p>
                          <w:p w:rsidR="007D7332" w:rsidRDefault="007D7332" w:rsidP="007D7332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E78B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Трудоёмкость подготовки заданий (если к разработке заданий привлекать студентов, то минус станет плюсом). </w:t>
                            </w:r>
                          </w:p>
                          <w:p w:rsidR="007D7332" w:rsidRPr="00381EFF" w:rsidRDefault="007D7332" w:rsidP="007D7332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81EF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Необходимость корреляции задания с точным расчётом времени, требуемого для работы с компьютером. </w:t>
                            </w:r>
                          </w:p>
                          <w:p w:rsidR="007D7332" w:rsidRPr="00ED0EE6" w:rsidRDefault="007D7332" w:rsidP="007D7332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eastAsia="Times New Roman"/>
                                <w:sz w:val="48"/>
                              </w:rPr>
                            </w:pPr>
                          </w:p>
                          <w:p w:rsidR="007D7332" w:rsidRPr="00ED0EE6" w:rsidRDefault="007D7332" w:rsidP="007D7332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D0EE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Объект 3" o:spid="_x0000_s1027" type="#_x0000_t202" style="position:absolute;left:0;text-align:left;margin-left:-1.75pt;margin-top:8.7pt;width:448.1pt;height:1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" fillcolor="#f2f2f2 [3052]" strokecolor="#40a7c2 [3048]">
                <v:shadow on="t" color="black" opacity="22937f" origin=",.5" offset="0,.63889mm"/>
                <v:path arrowok="t"/>
                <v:textbox>
                  <w:txbxContent>
                    <w:p w:rsidR="007D7332" w:rsidRPr="00ED0EE6" w:rsidRDefault="007D7332" w:rsidP="007D7332">
                      <w:pPr>
                        <w:spacing w:after="0"/>
                        <w:jc w:val="both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Ограничения технологии веб-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квест</w:t>
                      </w:r>
                      <w:proofErr w:type="spellEnd"/>
                    </w:p>
                    <w:p w:rsidR="007D7332" w:rsidRPr="000E78BC" w:rsidRDefault="007D7332" w:rsidP="007D7332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Технические требования к Интернету.</w:t>
                      </w:r>
                      <w:r w:rsidRPr="000E78B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Значительна роль ведущего, на которого возлагается особая ответственность.</w:t>
                      </w:r>
                    </w:p>
                    <w:p w:rsidR="007D7332" w:rsidRDefault="007D7332" w:rsidP="007D7332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0E78B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Трудоёмкость подготовки заданий (если к разработке заданий привлекать студентов, то минус станет плюсом). </w:t>
                      </w:r>
                    </w:p>
                    <w:p w:rsidR="007D7332" w:rsidRPr="00381EFF" w:rsidRDefault="007D7332" w:rsidP="007D7332">
                      <w:pPr>
                        <w:pStyle w:val="a4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81EF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Необходимость корреляции задания с точным расчётом времени, требуемого для работы с компьютером. </w:t>
                      </w:r>
                    </w:p>
                    <w:p w:rsidR="007D7332" w:rsidRPr="00ED0EE6" w:rsidRDefault="007D7332" w:rsidP="007D7332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eastAsia="Times New Roman"/>
                          <w:sz w:val="48"/>
                        </w:rPr>
                      </w:pPr>
                    </w:p>
                    <w:p w:rsidR="007D7332" w:rsidRPr="00ED0EE6" w:rsidRDefault="007D7332" w:rsidP="007D7332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ED0EE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E2709E">
        <w:rPr>
          <w:rFonts w:ascii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19DE9" wp14:editId="6CA3A039">
                <wp:simplePos x="0" y="0"/>
                <wp:positionH relativeFrom="column">
                  <wp:posOffset>-203835</wp:posOffset>
                </wp:positionH>
                <wp:positionV relativeFrom="paragraph">
                  <wp:posOffset>-166370</wp:posOffset>
                </wp:positionV>
                <wp:extent cx="5629275" cy="2828925"/>
                <wp:effectExtent l="57150" t="19050" r="85725" b="104775"/>
                <wp:wrapNone/>
                <wp:docPr id="14338" name="Объек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275" cy="2828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3A6" w:rsidRDefault="008763A6" w:rsidP="008763A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763A6" w:rsidRPr="009F75AD" w:rsidRDefault="008763A6" w:rsidP="008763A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5634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Достоинства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образовательной технологии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web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квест</w:t>
                            </w:r>
                            <w:proofErr w:type="spellEnd"/>
                          </w:p>
                          <w:p w:rsidR="008763A6" w:rsidRDefault="008763A6" w:rsidP="008763A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firstLine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Интересная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 для студентов, мотивирует к освоению предмета</w:t>
                            </w:r>
                          </w:p>
                          <w:p w:rsidR="008763A6" w:rsidRDefault="008763A6" w:rsidP="008763A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firstLine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Исследовательская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, развивает навыки информационного поиска и исследовательский подход к работе с информацией</w:t>
                            </w:r>
                          </w:p>
                          <w:p w:rsidR="008763A6" w:rsidRDefault="008763A6" w:rsidP="008763A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firstLine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Проблемная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, позволяет студенту решать профессиональные проблемы</w:t>
                            </w:r>
                          </w:p>
                          <w:p w:rsidR="008763A6" w:rsidRDefault="008763A6" w:rsidP="008763A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firstLine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Способствует выработке навыков работы в команде</w:t>
                            </w:r>
                          </w:p>
                          <w:p w:rsidR="008763A6" w:rsidRDefault="008763A6" w:rsidP="008763A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firstLine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Легко интегрируется с другими педагогическими технологиями – игровой, технологией развития критического мышления и др.</w:t>
                            </w:r>
                          </w:p>
                          <w:p w:rsidR="008763A6" w:rsidRDefault="008763A6" w:rsidP="008763A6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0" w:firstLine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>Позволяет создать для студента ситуацию успеха.</w:t>
                            </w:r>
                          </w:p>
                          <w:p w:rsidR="008763A6" w:rsidRDefault="008763A6" w:rsidP="008763A6">
                            <w:pPr>
                              <w:pStyle w:val="a4"/>
                              <w:spacing w:after="0"/>
                              <w:ind w:left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763A6" w:rsidRDefault="008763A6" w:rsidP="008763A6">
                            <w:pPr>
                              <w:pStyle w:val="a4"/>
                              <w:spacing w:after="0"/>
                              <w:ind w:left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  <w:r w:rsidRPr="00915524"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8763A6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Pr="00915524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Pr="00915524" w:rsidRDefault="008763A6" w:rsidP="008763A6">
                            <w:pPr>
                              <w:tabs>
                                <w:tab w:val="left" w:pos="640"/>
                              </w:tabs>
                              <w:spacing w:after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  <w:p w:rsidR="008763A6" w:rsidRPr="00915524" w:rsidRDefault="008763A6" w:rsidP="008763A6">
                            <w:pPr>
                              <w:pStyle w:val="a4"/>
                              <w:spacing w:after="0"/>
                              <w:ind w:left="0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color w:val="1D1B11" w:themeColor="background2" w:themeShade="1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ъект 2" o:spid="_x0000_s1028" type="#_x0000_t202" style="position:absolute;left:0;text-align:left;margin-left:-16.05pt;margin-top:-13.1pt;width:443.25pt;height:2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" fillcolor="#eaf1dd [662]" strokecolor="white [3212]">
                <v:shadow on="t" color="black" opacity="22937f" origin=",.5" offset="0,.63889mm"/>
                <v:path arrowok="t"/>
                <v:textbox>
                  <w:txbxContent>
                    <w:p w:rsidR="008763A6" w:rsidRDefault="008763A6" w:rsidP="008763A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8763A6" w:rsidRPr="009F75AD" w:rsidRDefault="008763A6" w:rsidP="008763A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5634D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Достоинства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образовательной технологии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web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квест</w:t>
                      </w:r>
                      <w:proofErr w:type="spellEnd"/>
                    </w:p>
                    <w:p w:rsidR="008763A6" w:rsidRDefault="008763A6" w:rsidP="008763A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ind w:left="0" w:firstLine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Интересная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 xml:space="preserve"> для студентов, мотивирует к освоению предмета</w:t>
                      </w:r>
                    </w:p>
                    <w:p w:rsidR="008763A6" w:rsidRDefault="008763A6" w:rsidP="008763A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ind w:left="0" w:firstLine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Исследовательская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, развивает навыки информационного поиска и исследовательский подход к работе с информацией</w:t>
                      </w:r>
                    </w:p>
                    <w:p w:rsidR="008763A6" w:rsidRDefault="008763A6" w:rsidP="008763A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ind w:left="0" w:firstLine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Проблемная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, позволяет студенту решать профессиональные проблемы</w:t>
                      </w:r>
                    </w:p>
                    <w:p w:rsidR="008763A6" w:rsidRDefault="008763A6" w:rsidP="008763A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ind w:left="0" w:firstLine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Способствует выработке навыков работы в команде</w:t>
                      </w:r>
                    </w:p>
                    <w:p w:rsidR="008763A6" w:rsidRDefault="008763A6" w:rsidP="008763A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ind w:left="0" w:firstLine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Легко интегрируется с другими педагогическими технологиями – игровой, технологией развития критического мышления и др.</w:t>
                      </w:r>
                    </w:p>
                    <w:p w:rsidR="008763A6" w:rsidRDefault="008763A6" w:rsidP="008763A6">
                      <w:pPr>
                        <w:pStyle w:val="a4"/>
                        <w:numPr>
                          <w:ilvl w:val="0"/>
                          <w:numId w:val="2"/>
                        </w:numPr>
                        <w:spacing w:after="0"/>
                        <w:ind w:left="0" w:firstLine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>Позволяет создать для студента ситуацию успеха.</w:t>
                      </w:r>
                    </w:p>
                    <w:p w:rsidR="008763A6" w:rsidRDefault="008763A6" w:rsidP="008763A6">
                      <w:pPr>
                        <w:pStyle w:val="a4"/>
                        <w:spacing w:after="0"/>
                        <w:ind w:left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763A6" w:rsidRDefault="008763A6" w:rsidP="008763A6">
                      <w:pPr>
                        <w:pStyle w:val="a4"/>
                        <w:spacing w:after="0"/>
                        <w:ind w:left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  <w:r w:rsidRPr="00915524"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8763A6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Pr="00915524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Pr="00915524" w:rsidRDefault="008763A6" w:rsidP="008763A6">
                      <w:pPr>
                        <w:tabs>
                          <w:tab w:val="left" w:pos="640"/>
                        </w:tabs>
                        <w:spacing w:after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  <w:p w:rsidR="008763A6" w:rsidRPr="00915524" w:rsidRDefault="008763A6" w:rsidP="008763A6">
                      <w:pPr>
                        <w:pStyle w:val="a4"/>
                        <w:spacing w:after="0"/>
                        <w:ind w:left="0"/>
                        <w:jc w:val="both"/>
                        <w:outlineLvl w:val="0"/>
                        <w:rPr>
                          <w:rFonts w:ascii="Times New Roman" w:hAnsi="Times New Roman" w:cs="Times New Roman"/>
                          <w:color w:val="1D1B11" w:themeColor="background2" w:themeShade="1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763A6" w:rsidRPr="007D7332" w:rsidRDefault="007D7332" w:rsidP="008763A6">
      <w:pPr>
        <w:spacing w:after="0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332">
        <w:rPr>
          <w:rFonts w:ascii="Times New Roman" w:hAnsi="Times New Roman" w:cs="Times New Roman"/>
          <w:b/>
          <w:sz w:val="28"/>
          <w:szCs w:val="28"/>
        </w:rPr>
        <w:t>Примеры веб-</w:t>
      </w:r>
      <w:proofErr w:type="spellStart"/>
      <w:r w:rsidRPr="007D7332">
        <w:rPr>
          <w:rFonts w:ascii="Times New Roman" w:hAnsi="Times New Roman" w:cs="Times New Roman"/>
          <w:b/>
          <w:sz w:val="28"/>
          <w:szCs w:val="28"/>
        </w:rPr>
        <w:t>квестов</w:t>
      </w:r>
      <w:proofErr w:type="spellEnd"/>
    </w:p>
    <w:p w:rsidR="007D7332" w:rsidRPr="007D7332" w:rsidRDefault="007D7332" w:rsidP="007D73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>Веб-</w:t>
      </w:r>
      <w:proofErr w:type="spellStart"/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>квест</w:t>
      </w:r>
      <w:proofErr w:type="spellEnd"/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№ 1</w:t>
      </w:r>
    </w:p>
    <w:p w:rsidR="007D7332" w:rsidRPr="007D7332" w:rsidRDefault="007D7332" w:rsidP="007D733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12FD8">
        <w:rPr>
          <w:rFonts w:ascii="Times New Roman" w:hAnsi="Times New Roman" w:cs="Times New Roman"/>
          <w:bCs/>
          <w:iCs/>
          <w:color w:val="0070C0"/>
          <w:sz w:val="24"/>
          <w:szCs w:val="24"/>
        </w:rPr>
        <w:t xml:space="preserve"> (Ивахненко Ирина Вячеславовна, доцент кафедры амбулаторной</w:t>
      </w:r>
      <w:r>
        <w:rPr>
          <w:rFonts w:ascii="Times New Roman" w:hAnsi="Times New Roman" w:cs="Times New Roman"/>
          <w:bCs/>
          <w:iCs/>
          <w:color w:val="0070C0"/>
          <w:sz w:val="24"/>
          <w:szCs w:val="24"/>
        </w:rPr>
        <w:t xml:space="preserve"> и скорой медицинской 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помощи </w:t>
      </w:r>
      <w:proofErr w:type="spellStart"/>
      <w:r w:rsidRPr="007D7332">
        <w:rPr>
          <w:rFonts w:ascii="Times New Roman" w:hAnsi="Times New Roman" w:cs="Times New Roman"/>
          <w:bCs/>
          <w:iCs/>
          <w:sz w:val="24"/>
          <w:szCs w:val="24"/>
        </w:rPr>
        <w:t>ВолгГМУ</w:t>
      </w:r>
      <w:proofErr w:type="spellEnd"/>
      <w:r w:rsidRPr="007D7332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7D7332" w:rsidRPr="007D7332" w:rsidRDefault="007D7332" w:rsidP="007D733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Обобщающая формулировка задачи. 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Заболевания лёгких, сопровождающиеся </w:t>
      </w:r>
      <w:proofErr w:type="spellStart"/>
      <w:r w:rsidRPr="007D7332">
        <w:rPr>
          <w:rFonts w:ascii="Times New Roman" w:hAnsi="Times New Roman" w:cs="Times New Roman"/>
          <w:bCs/>
          <w:iCs/>
          <w:sz w:val="24"/>
          <w:szCs w:val="24"/>
        </w:rPr>
        <w:t>бронхообструктивным</w:t>
      </w:r>
      <w:proofErr w:type="spellEnd"/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 синдромом, являются одной из наиболее частых причин, приводящих к развитию тяжёлой дыхательной недостаточности. Хроническая </w:t>
      </w:r>
      <w:proofErr w:type="spellStart"/>
      <w:r w:rsidRPr="007D7332">
        <w:rPr>
          <w:rFonts w:ascii="Times New Roman" w:hAnsi="Times New Roman" w:cs="Times New Roman"/>
          <w:bCs/>
          <w:iCs/>
          <w:sz w:val="24"/>
          <w:szCs w:val="24"/>
        </w:rPr>
        <w:t>обструктивная</w:t>
      </w:r>
      <w:proofErr w:type="spellEnd"/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 болезнь лёгких (ХОБЛ) и бронхиальная астма (БА) занимает первое место как причина заболеваемости с временной утратой трудоспособности среди больных с лёгочной патологией и третье-четвёртое место как причина инвалидности и смертности населения. Очень важно распознать ХОБЛ и БА на ранних этапах их формирования, когда возможно активное вмешательство с применением профилактических и лечебных мер для предупреждения развития тяжёлых осложнений у этой группы больных.</w:t>
      </w:r>
    </w:p>
    <w:p w:rsidR="007D7332" w:rsidRPr="007D7332" w:rsidRDefault="007D7332" w:rsidP="007D733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>Ключевое задание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. Изучите ключевые клинические, лабораторные и инструментальные дифференциально диагностические признаки ХОБЛ и БА с помощью Интернет источников. Составьте алгоритм диагностического поиска при </w:t>
      </w:r>
      <w:proofErr w:type="spellStart"/>
      <w:r w:rsidRPr="007D7332">
        <w:rPr>
          <w:rFonts w:ascii="Times New Roman" w:hAnsi="Times New Roman" w:cs="Times New Roman"/>
          <w:bCs/>
          <w:iCs/>
          <w:sz w:val="24"/>
          <w:szCs w:val="24"/>
        </w:rPr>
        <w:t>бронхообструктивном</w:t>
      </w:r>
      <w:proofErr w:type="spellEnd"/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 синдроме.</w:t>
      </w:r>
    </w:p>
    <w:p w:rsidR="007D7332" w:rsidRPr="007D7332" w:rsidRDefault="007D7332" w:rsidP="007D733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Контекст решения задачи. 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Вы – врач терапевт в поликлинике, к которому обратился пациент с клиническими признаками бронхиальной обструкции. Вам необходимо определить причину </w:t>
      </w:r>
      <w:proofErr w:type="spellStart"/>
      <w:r w:rsidRPr="007D7332">
        <w:rPr>
          <w:rFonts w:ascii="Times New Roman" w:hAnsi="Times New Roman" w:cs="Times New Roman"/>
          <w:bCs/>
          <w:iCs/>
          <w:sz w:val="24"/>
          <w:szCs w:val="24"/>
        </w:rPr>
        <w:t>бронхообструкции</w:t>
      </w:r>
      <w:proofErr w:type="spellEnd"/>
      <w:r w:rsidRPr="007D7332">
        <w:rPr>
          <w:rFonts w:ascii="Times New Roman" w:hAnsi="Times New Roman" w:cs="Times New Roman"/>
          <w:bCs/>
          <w:iCs/>
          <w:sz w:val="24"/>
          <w:szCs w:val="24"/>
        </w:rPr>
        <w:t>, основываясь на дифференциально-диагностических отличиях ХОБЛ и БА.</w:t>
      </w:r>
    </w:p>
    <w:p w:rsidR="007D7332" w:rsidRPr="007D7332" w:rsidRDefault="007D7332" w:rsidP="007D7332">
      <w:pPr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7D7332">
        <w:rPr>
          <w:rFonts w:ascii="Times New Roman" w:hAnsi="Times New Roman" w:cs="Times New Roman"/>
          <w:sz w:val="24"/>
          <w:szCs w:val="24"/>
        </w:rPr>
        <w:t xml:space="preserve"> </w:t>
      </w:r>
      <w:r w:rsidRPr="007D7332">
        <w:rPr>
          <w:rFonts w:ascii="Times New Roman" w:eastAsia="Times-Roman" w:hAnsi="Times New Roman" w:cs="Times New Roman"/>
          <w:b/>
          <w:sz w:val="24"/>
          <w:szCs w:val="24"/>
        </w:rPr>
        <w:t>Задания, которые приведут к решению</w:t>
      </w:r>
      <w:r w:rsidRPr="007D7332">
        <w:rPr>
          <w:rFonts w:ascii="Times New Roman" w:eastAsia="Times-Roman" w:hAnsi="Times New Roman" w:cs="Times New Roman"/>
          <w:sz w:val="24"/>
          <w:szCs w:val="24"/>
        </w:rPr>
        <w:t>:</w:t>
      </w:r>
    </w:p>
    <w:p w:rsidR="007D7332" w:rsidRPr="007D7332" w:rsidRDefault="007D7332" w:rsidP="007D7332">
      <w:pPr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7D7332">
        <w:rPr>
          <w:rFonts w:ascii="Times New Roman" w:eastAsia="Times-Roman" w:hAnsi="Times New Roman" w:cs="Times New Roman"/>
          <w:sz w:val="24"/>
          <w:szCs w:val="24"/>
        </w:rPr>
        <w:t>Ознакомьтесь с теоретическими вопросами по проблеме  диагностики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 xml:space="preserve"> ХОБЛ и БА</w:t>
      </w:r>
      <w:r w:rsidRPr="007D7332">
        <w:rPr>
          <w:rFonts w:ascii="Times New Roman" w:hAnsi="Times New Roman" w:cs="Times New Roman"/>
          <w:sz w:val="24"/>
          <w:szCs w:val="24"/>
        </w:rPr>
        <w:t xml:space="preserve">, </w:t>
      </w:r>
      <w:r w:rsidRPr="007D7332">
        <w:rPr>
          <w:rFonts w:ascii="Times New Roman" w:eastAsia="Times-Roman" w:hAnsi="Times New Roman" w:cs="Times New Roman"/>
          <w:sz w:val="24"/>
          <w:szCs w:val="24"/>
        </w:rPr>
        <w:t xml:space="preserve">используя ресурсы Интернета, как на русском, так и на английском языках, предложенные </w:t>
      </w:r>
      <w:proofErr w:type="gramStart"/>
      <w:r w:rsidRPr="007D7332">
        <w:rPr>
          <w:rFonts w:ascii="Times New Roman" w:eastAsia="Times-Roman" w:hAnsi="Times New Roman" w:cs="Times New Roman"/>
          <w:sz w:val="24"/>
          <w:szCs w:val="24"/>
        </w:rPr>
        <w:t>в</w:t>
      </w:r>
      <w:proofErr w:type="gramEnd"/>
      <w:r w:rsidRPr="007D7332">
        <w:rPr>
          <w:rFonts w:ascii="Times New Roman" w:eastAsia="Times-Roman" w:hAnsi="Times New Roman" w:cs="Times New Roman"/>
          <w:sz w:val="24"/>
          <w:szCs w:val="24"/>
        </w:rPr>
        <w:t xml:space="preserve"> данном веб - </w:t>
      </w:r>
      <w:proofErr w:type="spellStart"/>
      <w:r w:rsidRPr="007D7332">
        <w:rPr>
          <w:rFonts w:ascii="Times New Roman" w:eastAsia="Times-Roman" w:hAnsi="Times New Roman" w:cs="Times New Roman"/>
          <w:sz w:val="24"/>
          <w:szCs w:val="24"/>
        </w:rPr>
        <w:t>квесте</w:t>
      </w:r>
      <w:proofErr w:type="spellEnd"/>
      <w:r w:rsidRPr="007D7332">
        <w:rPr>
          <w:rFonts w:ascii="Times New Roman" w:eastAsia="Times-Roman" w:hAnsi="Times New Roman" w:cs="Times New Roman"/>
          <w:sz w:val="24"/>
          <w:szCs w:val="24"/>
        </w:rPr>
        <w:t>.</w:t>
      </w:r>
    </w:p>
    <w:p w:rsidR="007D7332" w:rsidRPr="007D7332" w:rsidRDefault="007D7332" w:rsidP="007D7332">
      <w:pPr>
        <w:autoSpaceDE w:val="0"/>
        <w:autoSpaceDN w:val="0"/>
        <w:adjustRightInd w:val="0"/>
        <w:ind w:firstLine="709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7D7332">
        <w:rPr>
          <w:rFonts w:ascii="Times New Roman" w:eastAsia="Times-Roman" w:hAnsi="Times New Roman" w:cs="Times New Roman"/>
          <w:sz w:val="24"/>
          <w:szCs w:val="24"/>
        </w:rPr>
        <w:lastRenderedPageBreak/>
        <w:t xml:space="preserve">Интернет  - сеанс (15-20 минут), скопируйте </w:t>
      </w:r>
      <w:proofErr w:type="gramStart"/>
      <w:r w:rsidRPr="007D7332">
        <w:rPr>
          <w:rFonts w:ascii="Times New Roman" w:eastAsia="Times-Roman" w:hAnsi="Times New Roman" w:cs="Times New Roman"/>
          <w:sz w:val="24"/>
          <w:szCs w:val="24"/>
        </w:rPr>
        <w:t>информацию, найденную в Интернете и сохраните</w:t>
      </w:r>
      <w:proofErr w:type="gramEnd"/>
      <w:r w:rsidRPr="007D7332">
        <w:rPr>
          <w:rFonts w:ascii="Times New Roman" w:eastAsia="Times-Roman" w:hAnsi="Times New Roman" w:cs="Times New Roman"/>
          <w:sz w:val="24"/>
          <w:szCs w:val="24"/>
        </w:rPr>
        <w:t xml:space="preserve"> её в отдельном файле.</w:t>
      </w:r>
    </w:p>
    <w:p w:rsidR="007D7332" w:rsidRPr="007D7332" w:rsidRDefault="007D7332" w:rsidP="007D7332">
      <w:pPr>
        <w:autoSpaceDE w:val="0"/>
        <w:autoSpaceDN w:val="0"/>
        <w:adjustRightInd w:val="0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7D7332">
        <w:rPr>
          <w:rFonts w:ascii="Times New Roman" w:eastAsia="Times-Roman" w:hAnsi="Times New Roman" w:cs="Times New Roman"/>
          <w:sz w:val="24"/>
          <w:szCs w:val="24"/>
        </w:rPr>
        <w:t xml:space="preserve">а) Используя ресурсы Интернета, найдите информацию об опорных клинических, лабораторных и инструментальных критериях дифференциальной диагностики 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>ХОБЛ и БА:</w:t>
      </w:r>
    </w:p>
    <w:p w:rsidR="007D7332" w:rsidRPr="007D7332" w:rsidRDefault="00814AAB" w:rsidP="007D7332">
      <w:pPr>
        <w:pStyle w:val="a6"/>
        <w:widowControl w:val="0"/>
        <w:suppressAutoHyphens/>
        <w:spacing w:after="0"/>
        <w:ind w:left="643"/>
        <w:jc w:val="both"/>
        <w:rPr>
          <w:rFonts w:eastAsia="DejaVu Sans"/>
          <w:kern w:val="2"/>
          <w:lang w:val="en-US" w:eastAsia="zh-CN" w:bidi="hi-IN"/>
        </w:rPr>
      </w:pPr>
      <w:r>
        <w:fldChar w:fldCharType="begin"/>
      </w:r>
      <w:r w:rsidRPr="00814AAB">
        <w:rPr>
          <w:lang w:val="en-US"/>
        </w:rPr>
        <w:instrText xml:space="preserve"> HYPERLINK "http://www.goldcopd.org/uploads/users/files/GOLD_%20Report%202011" </w:instrText>
      </w:r>
      <w:r>
        <w:fldChar w:fldCharType="separate"/>
      </w:r>
      <w:r w:rsidR="007D7332" w:rsidRPr="007D7332">
        <w:rPr>
          <w:rStyle w:val="a5"/>
          <w:rFonts w:eastAsia="DejaVu Sans"/>
          <w:color w:val="auto"/>
          <w:kern w:val="2"/>
          <w:lang w:val="en-US" w:eastAsia="zh-CN" w:bidi="hi-IN"/>
        </w:rPr>
        <w:t>http://www.</w:t>
      </w:r>
      <w:r w:rsidR="007D7332" w:rsidRPr="007D7332">
        <w:rPr>
          <w:rStyle w:val="a5"/>
          <w:color w:val="auto"/>
          <w:lang w:val="en-US"/>
        </w:rPr>
        <w:t>goldcopd.org/uploads/users/files/GOLD_ Report 2011</w:t>
      </w:r>
      <w:r>
        <w:rPr>
          <w:rStyle w:val="a5"/>
          <w:color w:val="auto"/>
          <w:lang w:val="en-US"/>
        </w:rPr>
        <w:fldChar w:fldCharType="end"/>
      </w:r>
      <w:r w:rsidR="007D7332" w:rsidRPr="007D7332">
        <w:rPr>
          <w:lang w:val="en-US"/>
        </w:rPr>
        <w:t xml:space="preserve"> Russian.pdf</w:t>
      </w:r>
    </w:p>
    <w:p w:rsidR="007D7332" w:rsidRPr="007D7332" w:rsidRDefault="00814AAB" w:rsidP="007D7332">
      <w:pPr>
        <w:pStyle w:val="a6"/>
        <w:widowControl w:val="0"/>
        <w:suppressAutoHyphens/>
        <w:spacing w:after="0"/>
        <w:ind w:left="643"/>
        <w:jc w:val="both"/>
        <w:rPr>
          <w:rFonts w:eastAsia="DejaVu Sans"/>
          <w:kern w:val="2"/>
          <w:lang w:val="en-US" w:eastAsia="zh-CN" w:bidi="hi-IN"/>
        </w:rPr>
      </w:pPr>
      <w:r>
        <w:fldChar w:fldCharType="begin"/>
      </w:r>
      <w:r w:rsidRPr="00814AAB">
        <w:rPr>
          <w:lang w:val="en-US"/>
        </w:rPr>
        <w:instrText xml:space="preserve"> HYPERLINK </w:instrText>
      </w:r>
      <w:r>
        <w:fldChar w:fldCharType="separate"/>
      </w:r>
      <w:r w:rsidR="007D7332" w:rsidRPr="007D7332">
        <w:rPr>
          <w:rStyle w:val="a5"/>
          <w:rFonts w:eastAsia="DejaVu Sans"/>
          <w:color w:val="auto"/>
          <w:kern w:val="2"/>
          <w:lang w:val="en-US" w:eastAsia="zh-CN" w:bidi="hi-IN"/>
        </w:rPr>
        <w:t xml:space="preserve">http://www. </w:t>
      </w:r>
      <w:r>
        <w:rPr>
          <w:rStyle w:val="a5"/>
          <w:rFonts w:eastAsia="DejaVu Sans"/>
          <w:color w:val="auto"/>
          <w:kern w:val="2"/>
          <w:lang w:val="en-US" w:eastAsia="zh-CN" w:bidi="hi-IN"/>
        </w:rPr>
        <w:fldChar w:fldCharType="end"/>
      </w:r>
      <w:r w:rsidR="007D7332" w:rsidRPr="007D7332">
        <w:rPr>
          <w:lang w:val="en-US"/>
        </w:rPr>
        <w:t>ginasthma.org/local/ uploads/files/GINA_ Russian_2011.pdf</w:t>
      </w:r>
    </w:p>
    <w:p w:rsidR="007D7332" w:rsidRPr="007D7332" w:rsidRDefault="00814AAB" w:rsidP="007D7332">
      <w:pPr>
        <w:autoSpaceDE w:val="0"/>
        <w:autoSpaceDN w:val="0"/>
        <w:adjustRightInd w:val="0"/>
        <w:spacing w:after="0"/>
        <w:ind w:firstLine="643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fldChar w:fldCharType="begin"/>
      </w:r>
      <w:r w:rsidRPr="00814AAB">
        <w:rPr>
          <w:lang w:val="en-US"/>
        </w:rPr>
        <w:instrText xml:space="preserve"> HYPERLINK "http://www.goldcopd.org/guidelines-strategy-for-diagnosis-management.html" </w:instrText>
      </w:r>
      <w:r>
        <w:fldChar w:fldCharType="separate"/>
      </w:r>
      <w:r w:rsidR="007D7332" w:rsidRPr="007D7332">
        <w:rPr>
          <w:rStyle w:val="a5"/>
          <w:rFonts w:ascii="Times New Roman" w:hAnsi="Times New Roman" w:cs="Times New Roman"/>
          <w:bCs/>
          <w:iCs/>
          <w:color w:val="auto"/>
          <w:sz w:val="24"/>
          <w:szCs w:val="24"/>
          <w:lang w:val="en-US"/>
        </w:rPr>
        <w:t>http://www.goldcopd.org/guidelines-strategy-for-diagnosis-management.html</w:t>
      </w:r>
      <w:r>
        <w:rPr>
          <w:rStyle w:val="a5"/>
          <w:rFonts w:ascii="Times New Roman" w:hAnsi="Times New Roman" w:cs="Times New Roman"/>
          <w:bCs/>
          <w:iCs/>
          <w:color w:val="auto"/>
          <w:sz w:val="24"/>
          <w:szCs w:val="24"/>
          <w:lang w:val="en-US"/>
        </w:rPr>
        <w:fldChar w:fldCharType="end"/>
      </w:r>
    </w:p>
    <w:p w:rsidR="007D7332" w:rsidRPr="007D7332" w:rsidRDefault="00814AAB" w:rsidP="007D7332">
      <w:pPr>
        <w:autoSpaceDE w:val="0"/>
        <w:autoSpaceDN w:val="0"/>
        <w:adjustRightInd w:val="0"/>
        <w:spacing w:after="0"/>
        <w:ind w:firstLine="643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fldChar w:fldCharType="begin"/>
      </w:r>
      <w:r w:rsidRPr="00814AAB">
        <w:rPr>
          <w:lang w:val="en-US"/>
        </w:rPr>
        <w:instrText xml:space="preserve"> HYPERLINK </w:instrText>
      </w:r>
      <w:r>
        <w:fldChar w:fldCharType="separate"/>
      </w:r>
      <w:r w:rsidR="007D7332" w:rsidRPr="007D7332">
        <w:rPr>
          <w:rStyle w:val="a5"/>
          <w:color w:val="auto"/>
          <w:kern w:val="2"/>
          <w:lang w:val="en-US" w:eastAsia="zh-CN" w:bidi="hi-IN"/>
        </w:rPr>
        <w:t xml:space="preserve">http://www. </w:t>
      </w:r>
      <w:r>
        <w:rPr>
          <w:rStyle w:val="a5"/>
          <w:color w:val="auto"/>
          <w:kern w:val="2"/>
          <w:lang w:val="en-US" w:eastAsia="zh-CN" w:bidi="hi-IN"/>
        </w:rPr>
        <w:fldChar w:fldCharType="end"/>
      </w:r>
      <w:r w:rsidR="007D7332" w:rsidRPr="007D7332">
        <w:rPr>
          <w:lang w:val="en-US"/>
        </w:rPr>
        <w:t>ginasthma.org/local/ uploads/files/GINA_ Report_ 2014_Aug12.pdf</w:t>
      </w:r>
    </w:p>
    <w:p w:rsidR="007D7332" w:rsidRPr="007D7332" w:rsidRDefault="00814AAB" w:rsidP="007D7332">
      <w:pPr>
        <w:autoSpaceDE w:val="0"/>
        <w:autoSpaceDN w:val="0"/>
        <w:adjustRightInd w:val="0"/>
        <w:spacing w:after="0"/>
        <w:ind w:firstLine="643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fldChar w:fldCharType="begin"/>
      </w:r>
      <w:r w:rsidRPr="00814AAB">
        <w:rPr>
          <w:lang w:val="en-US"/>
        </w:rPr>
        <w:instrText xml:space="preserve"> HYPERLINK "http://www.rmj.ru/articles_9309.htm" </w:instrText>
      </w:r>
      <w:r>
        <w:fldChar w:fldCharType="separate"/>
      </w:r>
      <w:r w:rsidR="007D7332" w:rsidRPr="007D7332">
        <w:rPr>
          <w:rStyle w:val="a5"/>
          <w:rFonts w:ascii="Times New Roman" w:hAnsi="Times New Roman" w:cs="Times New Roman"/>
          <w:bCs/>
          <w:iCs/>
          <w:color w:val="auto"/>
          <w:sz w:val="24"/>
          <w:szCs w:val="24"/>
          <w:lang w:val="en-US"/>
        </w:rPr>
        <w:t>http://www.rmj.ru/articles_9309.htm</w:t>
      </w:r>
      <w:r>
        <w:rPr>
          <w:rStyle w:val="a5"/>
          <w:rFonts w:ascii="Times New Roman" w:hAnsi="Times New Roman" w:cs="Times New Roman"/>
          <w:bCs/>
          <w:iCs/>
          <w:color w:val="auto"/>
          <w:sz w:val="24"/>
          <w:szCs w:val="24"/>
          <w:lang w:val="en-US"/>
        </w:rPr>
        <w:fldChar w:fldCharType="end"/>
      </w:r>
    </w:p>
    <w:p w:rsidR="007D7332" w:rsidRPr="007D7332" w:rsidRDefault="00814AAB" w:rsidP="007D7332">
      <w:pPr>
        <w:autoSpaceDE w:val="0"/>
        <w:autoSpaceDN w:val="0"/>
        <w:adjustRightInd w:val="0"/>
        <w:spacing w:after="0"/>
        <w:ind w:firstLine="643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fldChar w:fldCharType="begin"/>
      </w:r>
      <w:r w:rsidRPr="00814AAB">
        <w:rPr>
          <w:lang w:val="en-US"/>
        </w:rPr>
        <w:instrText xml:space="preserve"> HYPERLINK "http://pulmonology.ru/publications/guide.php" </w:instrText>
      </w:r>
      <w:r>
        <w:fldChar w:fldCharType="separate"/>
      </w:r>
      <w:r w:rsidR="007D7332" w:rsidRPr="007D7332">
        <w:rPr>
          <w:rStyle w:val="a5"/>
          <w:rFonts w:ascii="Times New Roman" w:hAnsi="Times New Roman" w:cs="Times New Roman"/>
          <w:bCs/>
          <w:iCs/>
          <w:color w:val="auto"/>
          <w:sz w:val="24"/>
          <w:szCs w:val="24"/>
          <w:lang w:val="en-US"/>
        </w:rPr>
        <w:t>http://pulmonology.ru/publications/guide.php</w:t>
      </w:r>
      <w:r>
        <w:rPr>
          <w:rStyle w:val="a5"/>
          <w:rFonts w:ascii="Times New Roman" w:hAnsi="Times New Roman" w:cs="Times New Roman"/>
          <w:bCs/>
          <w:iCs/>
          <w:color w:val="auto"/>
          <w:sz w:val="24"/>
          <w:szCs w:val="24"/>
          <w:lang w:val="en-US"/>
        </w:rPr>
        <w:fldChar w:fldCharType="end"/>
      </w:r>
    </w:p>
    <w:p w:rsidR="007D7332" w:rsidRPr="007D7332" w:rsidRDefault="007D7332" w:rsidP="007D7332">
      <w:pPr>
        <w:autoSpaceDE w:val="0"/>
        <w:autoSpaceDN w:val="0"/>
        <w:adjustRightInd w:val="0"/>
        <w:spacing w:after="0"/>
        <w:ind w:firstLine="64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7332">
        <w:rPr>
          <w:rFonts w:ascii="Times New Roman" w:hAnsi="Times New Roman" w:cs="Times New Roman"/>
          <w:bCs/>
          <w:iCs/>
          <w:sz w:val="24"/>
          <w:szCs w:val="24"/>
          <w:lang w:val="en-US"/>
        </w:rPr>
        <w:t>http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>://</w:t>
      </w:r>
      <w:r w:rsidRPr="007D7332">
        <w:rPr>
          <w:lang w:eastAsia="zh-CN" w:bidi="hi-IN"/>
        </w:rPr>
        <w:t xml:space="preserve"> </w:t>
      </w:r>
      <w:r w:rsidRPr="007D7332">
        <w:rPr>
          <w:rFonts w:ascii="Times New Roman" w:hAnsi="Times New Roman" w:cs="Times New Roman"/>
          <w:bCs/>
          <w:iCs/>
          <w:sz w:val="24"/>
          <w:szCs w:val="24"/>
          <w:lang w:val="en-US"/>
        </w:rPr>
        <w:t>www</w:t>
      </w:r>
      <w:r w:rsidRPr="007D7332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spellStart"/>
      <w:r w:rsidRPr="007D7332">
        <w:rPr>
          <w:rFonts w:ascii="Times New Roman" w:hAnsi="Times New Roman" w:cs="Times New Roman"/>
          <w:bCs/>
          <w:iCs/>
          <w:sz w:val="24"/>
          <w:szCs w:val="24"/>
          <w:lang w:val="en-US"/>
        </w:rPr>
        <w:t>erj</w:t>
      </w:r>
      <w:proofErr w:type="spellEnd"/>
      <w:r w:rsidRPr="007D7332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spellStart"/>
      <w:r w:rsidRPr="007D7332">
        <w:rPr>
          <w:rFonts w:ascii="Times New Roman" w:hAnsi="Times New Roman" w:cs="Times New Roman"/>
          <w:bCs/>
          <w:iCs/>
          <w:sz w:val="24"/>
          <w:szCs w:val="24"/>
          <w:lang w:val="en-US"/>
        </w:rPr>
        <w:t>ersjournals</w:t>
      </w:r>
      <w:proofErr w:type="spellEnd"/>
      <w:r w:rsidRPr="007D733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7D7332">
        <w:rPr>
          <w:rFonts w:ascii="Times New Roman" w:hAnsi="Times New Roman" w:cs="Times New Roman"/>
          <w:bCs/>
          <w:iCs/>
          <w:sz w:val="24"/>
          <w:szCs w:val="24"/>
          <w:lang w:val="en-US"/>
        </w:rPr>
        <w:t>com</w:t>
      </w:r>
    </w:p>
    <w:p w:rsidR="007D7332" w:rsidRPr="007D7332" w:rsidRDefault="007D7332" w:rsidP="007D73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7332">
        <w:rPr>
          <w:rFonts w:ascii="Times New Roman" w:hAnsi="Times New Roman" w:cs="Times New Roman"/>
          <w:bCs/>
          <w:iCs/>
          <w:sz w:val="24"/>
          <w:szCs w:val="24"/>
        </w:rPr>
        <w:t>б) Обсудите найденную информацию в мини-группе, заполните предложенную ниже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D7332" w:rsidRPr="007D7332" w:rsidTr="00F512B9"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Дифференциально-диагностические критерии</w:t>
            </w:r>
          </w:p>
        </w:tc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</w:t>
            </w:r>
          </w:p>
        </w:tc>
        <w:tc>
          <w:tcPr>
            <w:tcW w:w="3191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ХОБЛ</w:t>
            </w:r>
          </w:p>
        </w:tc>
      </w:tr>
      <w:tr w:rsidR="007D7332" w:rsidRPr="007D7332" w:rsidTr="00F512B9"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Анамнез</w:t>
            </w:r>
          </w:p>
        </w:tc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91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7D7332" w:rsidRPr="007D7332" w:rsidTr="00F512B9"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Особенности клинической картины</w:t>
            </w:r>
          </w:p>
        </w:tc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91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7D7332" w:rsidRPr="007D7332" w:rsidTr="00F512B9"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Исследование функции внешнего дыхания</w:t>
            </w:r>
          </w:p>
        </w:tc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91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7D7332" w:rsidRPr="007D7332" w:rsidTr="00F512B9"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Данные диагностических тестов (проб)</w:t>
            </w:r>
          </w:p>
        </w:tc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91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7D7332" w:rsidRPr="007D7332" w:rsidTr="00F512B9"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D733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Данные лабораторных методов исследования</w:t>
            </w:r>
          </w:p>
        </w:tc>
        <w:tc>
          <w:tcPr>
            <w:tcW w:w="3190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91" w:type="dxa"/>
          </w:tcPr>
          <w:p w:rsidR="007D7332" w:rsidRPr="007D7332" w:rsidRDefault="007D7332" w:rsidP="00F512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7D7332" w:rsidRPr="007D7332" w:rsidRDefault="007D7332" w:rsidP="007D733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D7332">
        <w:rPr>
          <w:rFonts w:ascii="Times New Roman" w:hAnsi="Times New Roman" w:cs="Times New Roman"/>
          <w:bCs/>
          <w:iCs/>
          <w:sz w:val="24"/>
          <w:szCs w:val="24"/>
        </w:rPr>
        <w:t>в) Представьте полученную информацию всей группе, дополните таблицу информацией, найденной студентами других мини-групп.</w:t>
      </w:r>
    </w:p>
    <w:p w:rsidR="008763A6" w:rsidRPr="0036327D" w:rsidRDefault="007D7332" w:rsidP="007D7332">
      <w:pPr>
        <w:spacing w:after="0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>Веб-</w:t>
      </w:r>
      <w:proofErr w:type="spellStart"/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>квест</w:t>
      </w:r>
      <w:proofErr w:type="spellEnd"/>
      <w:r w:rsidRPr="007D733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№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2</w:t>
      </w:r>
      <w:r w:rsidR="0036327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6327D" w:rsidRPr="0036327D"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p w:rsidR="008763A6" w:rsidRPr="007D7332" w:rsidRDefault="007D7332" w:rsidP="007D73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73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студентов медицинского колледжа 4-го курса специальности "Лечебное дело«</w:t>
      </w:r>
      <w:r w:rsidRPr="007D7332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proofErr w:type="spellStart"/>
      <w:r w:rsidRPr="007D7332">
        <w:rPr>
          <w:rFonts w:ascii="Times New Roman" w:hAnsi="Times New Roman" w:cs="Times New Roman"/>
          <w:sz w:val="24"/>
          <w:szCs w:val="24"/>
        </w:rPr>
        <w:t>Кустова</w:t>
      </w:r>
      <w:proofErr w:type="spellEnd"/>
      <w:r w:rsidRPr="007D7332">
        <w:rPr>
          <w:rFonts w:ascii="Times New Roman" w:hAnsi="Times New Roman" w:cs="Times New Roman"/>
          <w:sz w:val="24"/>
          <w:szCs w:val="24"/>
        </w:rPr>
        <w:t xml:space="preserve"> Е.А., ГОУ СПО Ставропольский базовый медицинский колледж, заместитель директора по учебно-методической работе</w:t>
      </w:r>
    </w:p>
    <w:p w:rsidR="000322F7" w:rsidRPr="000322F7" w:rsidRDefault="000322F7" w:rsidP="000322F7">
      <w:pPr>
        <w:spacing w:after="0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0322F7">
        <w:rPr>
          <w:rFonts w:ascii="Times New Roman" w:hAnsi="Times New Roman" w:cs="Times New Roman"/>
          <w:b/>
          <w:bCs/>
          <w:sz w:val="28"/>
          <w:szCs w:val="28"/>
        </w:rPr>
        <w:t>Повреждение верхних конечностей</w:t>
      </w:r>
    </w:p>
    <w:p w:rsidR="008763A6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0322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3D4C62" wp14:editId="75A8182D">
            <wp:extent cx="5629275" cy="2800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763A6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032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4866E" wp14:editId="512601A0">
            <wp:extent cx="5219700" cy="408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0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8763A6" w:rsidRDefault="008763A6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0322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5C711" wp14:editId="4C02AF11">
            <wp:extent cx="52197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0322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1DE13" wp14:editId="13C16841">
            <wp:extent cx="546735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0322F7" w:rsidRDefault="000322F7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0322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48547A" wp14:editId="58DD7E99">
            <wp:extent cx="5400675" cy="4076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Pr="007D7332" w:rsidRDefault="0036327D" w:rsidP="0036327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Веб-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№ 3</w:t>
      </w:r>
      <w:r w:rsidRPr="0036327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327D"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36327D" w:rsidTr="00F512B9">
        <w:tc>
          <w:tcPr>
            <w:tcW w:w="4503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095A4" wp14:editId="045986EE">
                  <wp:extent cx="2867025" cy="3781424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6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9FD79" wp14:editId="239E00D2">
                  <wp:extent cx="3067050" cy="3781424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9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7D" w:rsidTr="00F512B9">
        <w:tc>
          <w:tcPr>
            <w:tcW w:w="4503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112175" wp14:editId="653D2C3D">
                  <wp:extent cx="2790825" cy="37814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D71CD6" wp14:editId="357A4789">
                  <wp:extent cx="3114675" cy="3781425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10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6"/>
        <w:gridCol w:w="4945"/>
      </w:tblGrid>
      <w:tr w:rsidR="0036327D" w:rsidTr="00F512B9">
        <w:tc>
          <w:tcPr>
            <w:tcW w:w="4785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A3C69" wp14:editId="434C3A46">
                  <wp:extent cx="2886075" cy="3781425"/>
                  <wp:effectExtent l="0" t="0" r="9525" b="9525"/>
                  <wp:docPr id="22585" name="Рисунок 2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456C3" wp14:editId="4A614DAE">
                  <wp:extent cx="3105150" cy="3781425"/>
                  <wp:effectExtent l="0" t="0" r="0" b="0"/>
                  <wp:docPr id="22591" name="Рисунок 2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84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7D" w:rsidTr="00F512B9">
        <w:tc>
          <w:tcPr>
            <w:tcW w:w="4785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EDFA0F" wp14:editId="719ECFDD">
                  <wp:extent cx="2886075" cy="3781425"/>
                  <wp:effectExtent l="0" t="0" r="9525" b="952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936E3" wp14:editId="34DB87FE">
                  <wp:extent cx="3105150" cy="3781424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84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9"/>
        <w:gridCol w:w="5002"/>
      </w:tblGrid>
      <w:tr w:rsidR="0036327D" w:rsidTr="00F512B9">
        <w:tc>
          <w:tcPr>
            <w:tcW w:w="4785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C5369B" wp14:editId="0DCCAA82">
                  <wp:extent cx="2867025" cy="3781425"/>
                  <wp:effectExtent l="0" t="0" r="9525" b="952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5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9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B5FAAA" wp14:editId="035E49DE">
                  <wp:extent cx="3162300" cy="3781424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2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7D" w:rsidTr="00F512B9">
        <w:tc>
          <w:tcPr>
            <w:tcW w:w="4785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4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4471BC" wp14:editId="03CC19F5">
                  <wp:extent cx="2867025" cy="3781425"/>
                  <wp:effectExtent l="0" t="0" r="9525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6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4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C8B9E" wp14:editId="24550E68">
                  <wp:extent cx="3105150" cy="378142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84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1"/>
        <w:gridCol w:w="4630"/>
      </w:tblGrid>
      <w:tr w:rsidR="0036327D" w:rsidTr="00F512B9">
        <w:tc>
          <w:tcPr>
            <w:tcW w:w="4785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4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8431B6" wp14:editId="78740BF9">
                  <wp:extent cx="2943225" cy="3781425"/>
                  <wp:effectExtent l="0" t="0" r="9525" b="9525"/>
                  <wp:docPr id="22592" name="Рисунок 2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36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4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C4F23" wp14:editId="6874B8F8">
                  <wp:extent cx="2857500" cy="3781425"/>
                  <wp:effectExtent l="0" t="0" r="0" b="9525"/>
                  <wp:docPr id="22593" name="Рисунок 2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7D" w:rsidTr="00814AAB">
        <w:trPr>
          <w:trHeight w:val="5927"/>
        </w:trPr>
        <w:tc>
          <w:tcPr>
            <w:tcW w:w="4785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4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A205B" wp14:editId="42A80E96">
                  <wp:extent cx="3171825" cy="3781425"/>
                  <wp:effectExtent l="0" t="0" r="9525" b="9525"/>
                  <wp:docPr id="22594" name="Рисунок 2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68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327D" w:rsidRDefault="0036327D" w:rsidP="00F512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4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446DEE" wp14:editId="103A0A59">
                  <wp:extent cx="2962275" cy="3781425"/>
                  <wp:effectExtent l="0" t="0" r="9525" b="9525"/>
                  <wp:docPr id="22595" name="Рисунок 2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9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27D" w:rsidRDefault="0036327D" w:rsidP="008763A6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63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6B8B"/>
    <w:multiLevelType w:val="hybridMultilevel"/>
    <w:tmpl w:val="F8162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186C41"/>
    <w:multiLevelType w:val="hybridMultilevel"/>
    <w:tmpl w:val="9E244664"/>
    <w:lvl w:ilvl="0" w:tplc="19A08B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51EA3"/>
    <w:multiLevelType w:val="hybridMultilevel"/>
    <w:tmpl w:val="061228F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5AA714F4"/>
    <w:multiLevelType w:val="hybridMultilevel"/>
    <w:tmpl w:val="2592D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C6825"/>
    <w:multiLevelType w:val="hybridMultilevel"/>
    <w:tmpl w:val="25D84210"/>
    <w:lvl w:ilvl="0" w:tplc="19A08B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94DA6"/>
    <w:multiLevelType w:val="hybridMultilevel"/>
    <w:tmpl w:val="5B64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A53C74"/>
    <w:multiLevelType w:val="hybridMultilevel"/>
    <w:tmpl w:val="E5C2FC1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CC8"/>
    <w:rsid w:val="000322F7"/>
    <w:rsid w:val="0036327D"/>
    <w:rsid w:val="00625CC8"/>
    <w:rsid w:val="007D7332"/>
    <w:rsid w:val="00814AAB"/>
    <w:rsid w:val="008763A6"/>
    <w:rsid w:val="00A157A6"/>
    <w:rsid w:val="00D1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63A6"/>
    <w:pPr>
      <w:ind w:left="720"/>
      <w:contextualSpacing/>
    </w:pPr>
  </w:style>
  <w:style w:type="character" w:styleId="a5">
    <w:name w:val="Hyperlink"/>
    <w:basedOn w:val="a0"/>
    <w:unhideWhenUsed/>
    <w:rsid w:val="007D7332"/>
    <w:rPr>
      <w:strike w:val="0"/>
      <w:dstrike w:val="0"/>
      <w:color w:val="002BB8"/>
      <w:u w:val="none"/>
      <w:effect w:val="none"/>
    </w:rPr>
  </w:style>
  <w:style w:type="paragraph" w:styleId="a6">
    <w:name w:val="Body Text"/>
    <w:basedOn w:val="a"/>
    <w:link w:val="a7"/>
    <w:uiPriority w:val="99"/>
    <w:unhideWhenUsed/>
    <w:rsid w:val="007D73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7D7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3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2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63A6"/>
    <w:pPr>
      <w:ind w:left="720"/>
      <w:contextualSpacing/>
    </w:pPr>
  </w:style>
  <w:style w:type="character" w:styleId="a5">
    <w:name w:val="Hyperlink"/>
    <w:basedOn w:val="a0"/>
    <w:unhideWhenUsed/>
    <w:rsid w:val="007D7332"/>
    <w:rPr>
      <w:strike w:val="0"/>
      <w:dstrike w:val="0"/>
      <w:color w:val="002BB8"/>
      <w:u w:val="none"/>
      <w:effect w:val="none"/>
    </w:rPr>
  </w:style>
  <w:style w:type="paragraph" w:styleId="a6">
    <w:name w:val="Body Text"/>
    <w:basedOn w:val="a"/>
    <w:link w:val="a7"/>
    <w:uiPriority w:val="99"/>
    <w:unhideWhenUsed/>
    <w:rsid w:val="007D73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7D7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32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2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607D8-98DC-4D08-8AC1-9E262F985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2021-10-26T14:22:00Z</dcterms:created>
  <dcterms:modified xsi:type="dcterms:W3CDTF">2021-10-26T14:50:00Z</dcterms:modified>
</cp:coreProperties>
</file>