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24" w:rsidRPr="004F0B24" w:rsidRDefault="004F0B24" w:rsidP="004F0B2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0B24">
        <w:rPr>
          <w:rFonts w:ascii="Times New Roman" w:hAnsi="Times New Roman" w:cs="Times New Roman"/>
          <w:i/>
          <w:sz w:val="24"/>
          <w:szCs w:val="24"/>
        </w:rPr>
        <w:t>ТЕСТОВОЕ ЗАДАНИЕ</w:t>
      </w:r>
    </w:p>
    <w:p w:rsidR="004F0B24" w:rsidRPr="004F0B24" w:rsidRDefault="004F0B24" w:rsidP="004F0B2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0B24">
        <w:rPr>
          <w:rFonts w:ascii="Times New Roman" w:hAnsi="Times New Roman" w:cs="Times New Roman"/>
          <w:i/>
          <w:sz w:val="24"/>
          <w:szCs w:val="24"/>
        </w:rPr>
        <w:t>ПО КУРСУ ОНКОЛОГИИ, ЛУЧЕВОЙ ТЕРАПИИ</w:t>
      </w:r>
    </w:p>
    <w:p w:rsidR="004F0B24" w:rsidRPr="004F0B24" w:rsidRDefault="004F0B24" w:rsidP="004F0B2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0B24">
        <w:rPr>
          <w:rFonts w:ascii="Times New Roman" w:hAnsi="Times New Roman" w:cs="Times New Roman"/>
          <w:i/>
          <w:sz w:val="24"/>
          <w:szCs w:val="24"/>
        </w:rPr>
        <w:t xml:space="preserve">ДЛЯ 5 КУРСА </w:t>
      </w:r>
      <w:proofErr w:type="gramStart"/>
      <w:r w:rsidRPr="004F0B24">
        <w:rPr>
          <w:rFonts w:ascii="Times New Roman" w:hAnsi="Times New Roman" w:cs="Times New Roman"/>
          <w:i/>
          <w:sz w:val="24"/>
          <w:szCs w:val="24"/>
        </w:rPr>
        <w:t>ПЕДИАТРИЧЕСКОГО  ФАКУЛЬТАТА</w:t>
      </w:r>
      <w:proofErr w:type="gramEnd"/>
    </w:p>
    <w:p w:rsidR="004F0B24" w:rsidRPr="004F0B24" w:rsidRDefault="004F0B24" w:rsidP="004F0B2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0B24">
        <w:rPr>
          <w:rFonts w:ascii="Times New Roman" w:hAnsi="Times New Roman" w:cs="Times New Roman"/>
          <w:i/>
          <w:sz w:val="24"/>
          <w:szCs w:val="24"/>
        </w:rPr>
        <w:t>2023 – 2024 УЧЕБНЫЙ ГОД</w:t>
      </w:r>
    </w:p>
    <w:p w:rsidR="004F0B24" w:rsidRPr="004F0B24" w:rsidRDefault="004F0B24" w:rsidP="004F0B2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0B24" w:rsidRPr="004F0B24" w:rsidRDefault="004F0B24" w:rsidP="004F0B2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0B24">
        <w:rPr>
          <w:rFonts w:ascii="Times New Roman" w:hAnsi="Times New Roman" w:cs="Times New Roman"/>
          <w:i/>
          <w:sz w:val="24"/>
          <w:szCs w:val="24"/>
        </w:rPr>
        <w:t>ФИО СТУДЕНТА:</w:t>
      </w:r>
    </w:p>
    <w:p w:rsidR="004F0B24" w:rsidRPr="004F0B24" w:rsidRDefault="004F0B24" w:rsidP="004F0B2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0B24">
        <w:rPr>
          <w:rFonts w:ascii="Times New Roman" w:hAnsi="Times New Roman" w:cs="Times New Roman"/>
          <w:i/>
          <w:sz w:val="24"/>
          <w:szCs w:val="24"/>
        </w:rPr>
        <w:t>НОМЕР ГРУППЫ,</w:t>
      </w:r>
    </w:p>
    <w:p w:rsidR="004F0B24" w:rsidRPr="004F0B24" w:rsidRDefault="004F0B24" w:rsidP="004F0B2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0B24">
        <w:rPr>
          <w:rFonts w:ascii="Times New Roman" w:hAnsi="Times New Roman" w:cs="Times New Roman"/>
          <w:i/>
          <w:sz w:val="24"/>
          <w:szCs w:val="24"/>
        </w:rPr>
        <w:t>ДАТА ВЫПОЛНЕНИЯ:</w:t>
      </w:r>
    </w:p>
    <w:p w:rsidR="004F0B24" w:rsidRPr="004F0B24" w:rsidRDefault="004F0B24" w:rsidP="004F0B2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0B24" w:rsidRPr="004F0B24" w:rsidRDefault="004F0B24" w:rsidP="004F0B24">
      <w:pPr>
        <w:widowControl w:val="0"/>
        <w:tabs>
          <w:tab w:val="left" w:pos="39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F0B24">
        <w:rPr>
          <w:rFonts w:ascii="Times New Roman" w:hAnsi="Times New Roman" w:cs="Times New Roman"/>
          <w:i/>
          <w:sz w:val="24"/>
          <w:szCs w:val="24"/>
        </w:rPr>
        <w:t xml:space="preserve">Выберете в каждом задании 1 правильный ответ. Отметьте его одним из способов: </w:t>
      </w:r>
      <w:r w:rsidRPr="004F0B24">
        <w:rPr>
          <w:rFonts w:ascii="Times New Roman" w:hAnsi="Times New Roman" w:cs="Times New Roman"/>
          <w:b/>
          <w:i/>
          <w:sz w:val="24"/>
          <w:szCs w:val="24"/>
        </w:rPr>
        <w:t>полужирный шрифт</w:t>
      </w:r>
      <w:r w:rsidRPr="004F0B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F0B24">
        <w:rPr>
          <w:rFonts w:ascii="Times New Roman" w:hAnsi="Times New Roman" w:cs="Times New Roman"/>
          <w:i/>
          <w:sz w:val="24"/>
          <w:szCs w:val="24"/>
          <w:u w:val="single"/>
        </w:rPr>
        <w:t>подчеркивание</w:t>
      </w:r>
      <w:r w:rsidRPr="004F0B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F0B24">
        <w:rPr>
          <w:rFonts w:ascii="Times New Roman" w:hAnsi="Times New Roman" w:cs="Times New Roman"/>
          <w:i/>
          <w:color w:val="FF0000"/>
          <w:sz w:val="24"/>
          <w:szCs w:val="24"/>
        </w:rPr>
        <w:t>выделение цветом</w:t>
      </w:r>
      <w:r w:rsidRPr="004F0B24">
        <w:rPr>
          <w:rFonts w:ascii="Times New Roman" w:hAnsi="Times New Roman" w:cs="Times New Roman"/>
          <w:i/>
          <w:sz w:val="24"/>
          <w:szCs w:val="24"/>
        </w:rPr>
        <w:t xml:space="preserve">, после этого отправьте документ, по адресу электронной почты </w:t>
      </w:r>
      <w:hyperlink r:id="rId5" w:history="1">
        <w:r w:rsidRPr="004F0B24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onco</w:t>
        </w:r>
        <w:r w:rsidRPr="004F0B24">
          <w:rPr>
            <w:rStyle w:val="a6"/>
            <w:rFonts w:ascii="Times New Roman" w:hAnsi="Times New Roman" w:cs="Times New Roman"/>
            <w:i/>
            <w:sz w:val="24"/>
            <w:szCs w:val="24"/>
          </w:rPr>
          <w:t>-</w:t>
        </w:r>
        <w:r w:rsidRPr="004F0B24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volggmu</w:t>
        </w:r>
        <w:r w:rsidRPr="004F0B24">
          <w:rPr>
            <w:rStyle w:val="a6"/>
            <w:rFonts w:ascii="Times New Roman" w:hAnsi="Times New Roman" w:cs="Times New Roman"/>
            <w:i/>
            <w:sz w:val="24"/>
            <w:szCs w:val="24"/>
          </w:rPr>
          <w:t>@.</w:t>
        </w:r>
        <w:r w:rsidRPr="004F0B24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4F0B24">
          <w:rPr>
            <w:rStyle w:val="a6"/>
            <w:rFonts w:ascii="Times New Roman" w:hAnsi="Times New Roman" w:cs="Times New Roman"/>
            <w:i/>
            <w:sz w:val="24"/>
            <w:szCs w:val="24"/>
          </w:rPr>
          <w:t>.</w:t>
        </w:r>
        <w:r w:rsidRPr="004F0B24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4F0B24" w:rsidRDefault="004F0B24" w:rsidP="004F0B24">
      <w:pPr>
        <w:widowControl w:val="0"/>
        <w:tabs>
          <w:tab w:val="left" w:pos="395"/>
        </w:tabs>
        <w:autoSpaceDE w:val="0"/>
        <w:autoSpaceDN w:val="0"/>
        <w:spacing w:after="0" w:line="240" w:lineRule="auto"/>
        <w:contextualSpacing/>
        <w:rPr>
          <w:i/>
          <w:sz w:val="20"/>
          <w:szCs w:val="20"/>
          <w:lang w:val="en-US"/>
        </w:rPr>
      </w:pPr>
    </w:p>
    <w:p w:rsidR="0008127D" w:rsidRPr="0008127D" w:rsidRDefault="0008127D" w:rsidP="004F0B2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1.</w:t>
      </w:r>
    </w:p>
    <w:p w:rsidR="0008127D" w:rsidRPr="0008127D" w:rsidRDefault="0008127D" w:rsidP="0008127D">
      <w:pPr>
        <w:widowControl w:val="0"/>
        <w:tabs>
          <w:tab w:val="left" w:pos="395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ТЕРМИН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«ПРЕДРАК»</w:t>
      </w:r>
      <w:r w:rsidRPr="0008127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ВВЁЛ: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</w:t>
      </w:r>
      <w:r w:rsidRPr="0008127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Н.И. Пирогов в 1862 г.;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Б)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Лисфранк</w:t>
      </w:r>
      <w:proofErr w:type="spellEnd"/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1866</w:t>
      </w:r>
      <w:r w:rsidRPr="0008127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г.;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 xml:space="preserve">В)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Оппель</w:t>
      </w:r>
      <w:proofErr w:type="spellEnd"/>
      <w:r w:rsidRPr="0008127D">
        <w:rPr>
          <w:rFonts w:ascii="Times New Roman" w:eastAsia="Times New Roman" w:hAnsi="Times New Roman" w:cs="Times New Roman"/>
          <w:sz w:val="16"/>
          <w:szCs w:val="16"/>
        </w:rPr>
        <w:t xml:space="preserve"> в 1870 г.;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Г)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Дюбрей</w:t>
      </w:r>
      <w:proofErr w:type="spellEnd"/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1892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г.;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Склифосовский в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1901</w:t>
      </w:r>
      <w:r w:rsidRPr="0008127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г.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395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2.</w:t>
      </w:r>
    </w:p>
    <w:p w:rsidR="0008127D" w:rsidRPr="0008127D" w:rsidRDefault="0008127D" w:rsidP="0008127D">
      <w:pPr>
        <w:widowControl w:val="0"/>
        <w:tabs>
          <w:tab w:val="left" w:pos="395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ТЕРМИН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«ПРЕДРАК»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ВПЕРВЫЕ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ПРОЗВУЧАЛ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НА: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 съезде челюстно-лицевых хирургов в Нью-Йорке;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Б)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конференции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ЛОР врачей в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Париже;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совещании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онкологов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Дрездене;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Г)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республиканском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слёте</w:t>
      </w:r>
      <w:r w:rsidRPr="0008127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хирургов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Москве;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международной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конференции</w:t>
      </w:r>
      <w:r w:rsidRPr="0008127D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дерматологов в</w:t>
      </w:r>
      <w:r w:rsidRPr="0008127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Лондоне.</w:t>
      </w:r>
    </w:p>
    <w:p w:rsidR="0008127D" w:rsidRPr="0008127D" w:rsidRDefault="0008127D" w:rsidP="0008127D">
      <w:pPr>
        <w:widowControl w:val="0"/>
        <w:tabs>
          <w:tab w:val="left" w:pos="395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395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3.</w:t>
      </w:r>
    </w:p>
    <w:p w:rsidR="0008127D" w:rsidRPr="0008127D" w:rsidRDefault="0008127D" w:rsidP="0008127D">
      <w:pPr>
        <w:widowControl w:val="0"/>
        <w:tabs>
          <w:tab w:val="left" w:pos="395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ОСНОВНЫМИ ЭТИОЛОГИЧЕСКИМИ ФАКТОРАМИ В ВОЗНИКНОВЕНИИ ПРЕДРАКОВ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ПОКРОВНОГО ЭПИТЕЛИЯ ЯВЛЯЮТСЯ: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острый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пульпит;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Б) хронический остеомиелит;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нагноение атеромы;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Г)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неблагоприятные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метеофакторы;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наличие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воспалившихся</w:t>
      </w:r>
      <w:r w:rsidRPr="0008127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розовых угрей.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395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4.</w:t>
      </w:r>
    </w:p>
    <w:p w:rsidR="0008127D" w:rsidRPr="0008127D" w:rsidRDefault="0008127D" w:rsidP="0008127D">
      <w:pPr>
        <w:widowControl w:val="0"/>
        <w:tabs>
          <w:tab w:val="left" w:pos="395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ОСНОВНЫМИ</w:t>
      </w:r>
      <w:r w:rsidRPr="0008127D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ЭТИОЛОГИЧЕСКИМИ</w:t>
      </w:r>
      <w:r w:rsidRPr="0008127D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ФАКТОРАМИ,</w:t>
      </w:r>
      <w:r w:rsidRPr="0008127D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ВЫЗЫВАЮЩИМИ</w:t>
      </w:r>
      <w:r w:rsidRPr="0008127D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ВОЗНИКНОВЕНИЕ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ПРЕДРАКОВ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СЛИЗИСТОЙ ОБОЛОЧКИ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ПОЛОСТИ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РТА,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ЯВЛЯЮТСЯ: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 вредные привычки;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Б)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острые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гингивиты;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В) хронические периодонтиты;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Г) острая травма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дёсен;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lastRenderedPageBreak/>
        <w:t>Д)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частичная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вторичная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адентия.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395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5.</w:t>
      </w:r>
    </w:p>
    <w:p w:rsidR="0008127D" w:rsidRPr="0008127D" w:rsidRDefault="0008127D" w:rsidP="0008127D">
      <w:pPr>
        <w:widowControl w:val="0"/>
        <w:tabs>
          <w:tab w:val="left" w:pos="395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ОСНОВНЫМИ</w:t>
      </w:r>
      <w:r w:rsidRPr="0008127D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ЭТИОЛОГИЧЕСКИМИ</w:t>
      </w:r>
      <w:r w:rsidRPr="0008127D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ФАКТОРАМИ,</w:t>
      </w:r>
      <w:r w:rsidRPr="0008127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ВЫЗЫВАЮЩИМИ</w:t>
      </w:r>
      <w:r w:rsidRPr="0008127D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ПРЕДРАКИ</w:t>
      </w:r>
      <w:r w:rsidRPr="0008127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СЛИЗИСТОЙ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ОБОЛОЧКИ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ПОЛОСТИ РТА,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ЯВЛЯЮТСЯ: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полная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вторичная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адентия;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Б)</w:t>
      </w:r>
      <w:r w:rsidRPr="0008127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профессиональные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вредности;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В) переломы корней зубов в пришеечной области;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Г)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пемфигус;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атероматоз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области</w:t>
      </w:r>
      <w:r w:rsidRPr="0008127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носогубного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треугольника.</w:t>
      </w:r>
    </w:p>
    <w:p w:rsidR="0008127D" w:rsidRPr="0008127D" w:rsidRDefault="0008127D" w:rsidP="0008127D">
      <w:pPr>
        <w:widowControl w:val="0"/>
        <w:tabs>
          <w:tab w:val="left" w:pos="395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395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6.</w:t>
      </w:r>
    </w:p>
    <w:p w:rsidR="0008127D" w:rsidRPr="0008127D" w:rsidRDefault="0008127D" w:rsidP="0008127D">
      <w:pPr>
        <w:widowControl w:val="0"/>
        <w:tabs>
          <w:tab w:val="left" w:pos="395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ПРЕДРАК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ПОКРОВНОГО</w:t>
      </w:r>
      <w:r w:rsidRPr="0008127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ЭПИТЕЛИЯ, ПО</w:t>
      </w:r>
      <w:r w:rsidRPr="0008127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СВОЕЙ</w:t>
      </w:r>
      <w:r w:rsidRPr="0008127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СУТИ, ЭТО: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tabs>
          <w:tab w:val="left" w:pos="395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воспалительный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инфильтрат с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эрозией;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 xml:space="preserve">Б) нестойкий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пролиферат</w:t>
      </w:r>
      <w:proofErr w:type="spellEnd"/>
      <w:r w:rsidRPr="0008127D">
        <w:rPr>
          <w:rFonts w:ascii="Times New Roman" w:eastAsia="Times New Roman" w:hAnsi="Times New Roman" w:cs="Times New Roman"/>
          <w:sz w:val="16"/>
          <w:szCs w:val="16"/>
        </w:rPr>
        <w:t xml:space="preserve"> с явлениями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гипер</w:t>
      </w:r>
      <w:proofErr w:type="spellEnd"/>
      <w:r w:rsidRPr="0008127D">
        <w:rPr>
          <w:rFonts w:ascii="Times New Roman" w:eastAsia="Times New Roman" w:hAnsi="Times New Roman" w:cs="Times New Roman"/>
          <w:sz w:val="16"/>
          <w:szCs w:val="16"/>
        </w:rPr>
        <w:t xml:space="preserve">-, пара- или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дискератоза</w:t>
      </w:r>
      <w:proofErr w:type="spellEnd"/>
      <w:r w:rsidRPr="0008127D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гуммозной формы элемент;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Г) язва на фоне вялотекущего туберкулёза лёгких;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 xml:space="preserve">осложнение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афтозного</w:t>
      </w:r>
      <w:proofErr w:type="spellEnd"/>
      <w:r w:rsidRPr="0008127D">
        <w:rPr>
          <w:rFonts w:ascii="Times New Roman" w:eastAsia="Times New Roman" w:hAnsi="Times New Roman" w:cs="Times New Roman"/>
          <w:sz w:val="16"/>
          <w:szCs w:val="16"/>
        </w:rPr>
        <w:t xml:space="preserve"> стоматита.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475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7.</w:t>
      </w:r>
    </w:p>
    <w:p w:rsidR="0008127D" w:rsidRPr="0008127D" w:rsidRDefault="0008127D" w:rsidP="0008127D">
      <w:pPr>
        <w:widowControl w:val="0"/>
        <w:tabs>
          <w:tab w:val="left" w:pos="475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ЙОДНАЯ ПРОБА ПРОВОДИТСЯ С ПОМОЩЬЮ: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tabs>
          <w:tab w:val="left" w:pos="475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5%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химически чистого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йода;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 xml:space="preserve">Б) 3%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гидротартрата</w:t>
      </w:r>
      <w:proofErr w:type="spellEnd"/>
      <w:r w:rsidRPr="0008127D">
        <w:rPr>
          <w:rFonts w:ascii="Times New Roman" w:eastAsia="Times New Roman" w:hAnsi="Times New Roman" w:cs="Times New Roman"/>
          <w:sz w:val="16"/>
          <w:szCs w:val="16"/>
        </w:rPr>
        <w:t xml:space="preserve"> йода;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0,5%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калия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йодида;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Г)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2%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водного</w:t>
      </w:r>
      <w:r w:rsidRPr="0008127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раствора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Люголя</w:t>
      </w:r>
      <w:proofErr w:type="spellEnd"/>
      <w:r w:rsidRPr="0008127D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30%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масляного</w:t>
      </w:r>
      <w:r w:rsidRPr="0008127D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раствора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йодолипола</w:t>
      </w:r>
      <w:proofErr w:type="spellEnd"/>
      <w:r w:rsidRPr="0008127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8.</w:t>
      </w: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08127D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ПОЛОЖИТЕЛЬНОЙ</w:t>
      </w:r>
      <w:r w:rsidRPr="0008127D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ЙОДНОЙ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ПРОБЕ</w:t>
      </w:r>
      <w:r w:rsidRPr="0008127D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ПРЕДРАКОВЫЕ</w:t>
      </w:r>
      <w:r w:rsidRPr="0008127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ОЧАГИ</w:t>
      </w:r>
      <w:r w:rsidRPr="0008127D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ОКРАШИВАЮТСЯ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В: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жёлтый</w:t>
      </w:r>
      <w:r w:rsidRPr="0008127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цвет;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Б)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коричневый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цвет;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тёмно-вишнёвый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цвет;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Г) не окрашиваются (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йоднегативность</w:t>
      </w:r>
      <w:proofErr w:type="spellEnd"/>
      <w:r w:rsidRPr="0008127D">
        <w:rPr>
          <w:rFonts w:ascii="Times New Roman" w:eastAsia="Times New Roman" w:hAnsi="Times New Roman" w:cs="Times New Roman"/>
          <w:sz w:val="16"/>
          <w:szCs w:val="16"/>
        </w:rPr>
        <w:t>);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цвет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киновари.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9.</w:t>
      </w: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ПРОБА ДЕРАНЖЕ ПРОВОДИТСЯ С ИСПОЛЬЗОВАНИЕМ: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кармина красного;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Б)</w:t>
      </w:r>
      <w:r w:rsidRPr="0008127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индигокармина;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В) гематоксилина с квасцами меди;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Г)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гематоксилин-эозина;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хромкобальта</w:t>
      </w:r>
      <w:proofErr w:type="spellEnd"/>
      <w:r w:rsidRPr="0008127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lastRenderedPageBreak/>
        <w:t>Вопрос 10.</w:t>
      </w: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08127D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ПОЛОЖИТЕЛЬНОЙ</w:t>
      </w:r>
      <w:r w:rsidRPr="0008127D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ПРОБЕ</w:t>
      </w:r>
      <w:r w:rsidRPr="0008127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ДЕРАНЖЕ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ПРЕДРАКОВЫЕ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ОЧАГИ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ОКРАШИВАЮТСЯ: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бледно-зелёный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цвет;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Б) в серо-зелёный цвет;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фиолетовый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цвет;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Г) в красно-розовый цвет;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чёрный цвет.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11.</w:t>
      </w: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ПРИМЕНЕНИЕ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ТОЛУИДИНА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ДЛЯ</w:t>
      </w:r>
      <w:r w:rsidRPr="0008127D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ДИАГНОСТИКИ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ПРЕДРАКОВ</w:t>
      </w:r>
      <w:r w:rsidRPr="0008127D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ДАЁТ</w:t>
      </w:r>
      <w:r w:rsidRPr="0008127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ОКРАШИВАНИЕ</w:t>
      </w:r>
      <w:r w:rsidRPr="0008127D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ОЧАГОВ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ПРЕДРАКА: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 в зелёный цвет;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Б)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синий цвет;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В) в цвет киновари;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Г)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цвет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индиго;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чёрно-зелёный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цвет.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12.</w:t>
      </w: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 xml:space="preserve">ПОДГОТОВКА ИССЛЕДУЕМОГО УЧАСТКА СЛИЗИСТОЙ ОБОЛОЧКИ ПОЛОСТИ РТА </w:t>
      </w:r>
      <w:proofErr w:type="gramStart"/>
      <w:r w:rsidRPr="0008127D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СТОМАТОСКОПИИ</w:t>
      </w:r>
      <w:proofErr w:type="gramEnd"/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ЗАКЛЮЧАЕТСЯ: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обработке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её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5%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борной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кислотой;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Б)</w:t>
      </w:r>
      <w:r w:rsidRPr="0008127D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обработке</w:t>
      </w:r>
      <w:r w:rsidRPr="0008127D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её</w:t>
      </w:r>
      <w:r w:rsidRPr="0008127D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0,06%</w:t>
      </w:r>
      <w:r w:rsidRPr="0008127D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раствором</w:t>
      </w:r>
      <w:r w:rsidRPr="0008127D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хлоргексидина</w:t>
      </w:r>
      <w:proofErr w:type="spellEnd"/>
      <w:r w:rsidRPr="0008127D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В) в обработке её 2-4% раствором уксусной кислоты;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Г)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обработке её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раствором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фурацилина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gramStart"/>
      <w:r w:rsidRPr="0008127D">
        <w:rPr>
          <w:rFonts w:ascii="Times New Roman" w:eastAsia="Times New Roman" w:hAnsi="Times New Roman" w:cs="Times New Roman"/>
          <w:sz w:val="16"/>
          <w:szCs w:val="16"/>
        </w:rPr>
        <w:t>1 :</w:t>
      </w:r>
      <w:proofErr w:type="gramEnd"/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5000;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обработке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её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1%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раствором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перекиси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водорода.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13.</w:t>
      </w: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НАИБОЛЕЕ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ТОЧНЫЙ</w:t>
      </w:r>
      <w:r w:rsidRPr="0008127D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РЕЗУЛЬТАТ</w:t>
      </w:r>
      <w:r w:rsidRPr="0008127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ДИАГНОСТИКЕ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ПРЕДРАКОВ</w:t>
      </w:r>
      <w:r w:rsidRPr="0008127D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ПОКРОВНОГО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ЭПИТЕЛИЯ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ДАЁТ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МЕТОД: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 УЗИ;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 xml:space="preserve">Б)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фотостоматоскопии</w:t>
      </w:r>
      <w:proofErr w:type="spellEnd"/>
      <w:r w:rsidRPr="0008127D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ЭОД;</w:t>
      </w:r>
    </w:p>
    <w:p w:rsidR="0008127D" w:rsidRPr="0008127D" w:rsidRDefault="0008127D" w:rsidP="0008127D">
      <w:pPr>
        <w:widowControl w:val="0"/>
        <w:tabs>
          <w:tab w:val="left" w:pos="161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Г) цито- и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гистоисследования</w:t>
      </w:r>
      <w:proofErr w:type="spellEnd"/>
      <w:r w:rsidRPr="0008127D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осмотр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помощью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двукратной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лупы.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14.</w:t>
      </w: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РАДИКАЛЬНОЕ ЛЕЧЕНИЕ ОБЛИГАТНЫХ ПРЕКАНЦЕРОЗОВ ЗАКЛЮЧАЕТСЯ: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tabs>
          <w:tab w:val="left" w:pos="491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аппликациях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спиртового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раствора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прополиса;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Б) в иссечении очага в пределах здоровых тканей;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В) в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УВЧ-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терапии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очага;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Г)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УЗТ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очага;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применении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электроакупунктуры</w:t>
      </w:r>
      <w:proofErr w:type="spellEnd"/>
      <w:r w:rsidRPr="0008127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1122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15.</w:t>
      </w:r>
    </w:p>
    <w:p w:rsidR="0008127D" w:rsidRPr="0008127D" w:rsidRDefault="0008127D" w:rsidP="0008127D">
      <w:pPr>
        <w:widowControl w:val="0"/>
        <w:tabs>
          <w:tab w:val="left" w:pos="1122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lastRenderedPageBreak/>
        <w:t>РАК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КОЖИ ЛИЦА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ЧАЩЕ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ВСЕГО ЛОКАЛИЗУЕТСЯ: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 в области спинки носа;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Б) в области корня носа;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области щеки;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Г)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области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подбородка;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области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крыла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носа,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ушной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раковины,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медиального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угла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глаза.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1060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16.</w:t>
      </w:r>
    </w:p>
    <w:p w:rsidR="0008127D" w:rsidRPr="0008127D" w:rsidRDefault="0008127D" w:rsidP="0008127D">
      <w:pPr>
        <w:widowControl w:val="0"/>
        <w:tabs>
          <w:tab w:val="left" w:pos="1060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РАКИ КОЖИ ЛИЦА РАСТУТ ИЗ:</w:t>
      </w:r>
    </w:p>
    <w:p w:rsidR="0008127D" w:rsidRPr="0008127D" w:rsidRDefault="0008127D" w:rsidP="0008127D">
      <w:pPr>
        <w:widowControl w:val="0"/>
        <w:tabs>
          <w:tab w:val="left" w:pos="1060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А)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соединительной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ткани;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Б) сосудистой ткани;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нервной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ткани;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Г)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гистиоцитарных</w:t>
      </w:r>
      <w:proofErr w:type="spellEnd"/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элементов;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эпителиально-железистых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элементов.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1093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17.</w:t>
      </w:r>
    </w:p>
    <w:p w:rsidR="0008127D" w:rsidRPr="0008127D" w:rsidRDefault="0008127D" w:rsidP="0008127D">
      <w:pPr>
        <w:widowControl w:val="0"/>
        <w:tabs>
          <w:tab w:val="left" w:pos="1093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ЗЛОКАЧЕСТВЕННЫЕ ПОРАЖЕНИЯ КОЖИ ЧАЩЕ ВСТРЕЧАЮТСЯ У: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tabs>
          <w:tab w:val="left" w:pos="1093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военных</w:t>
      </w:r>
      <w:r w:rsidRPr="0008127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лётчиков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дальней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авиации;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Б) полярников, горцев, работников сельского хозяйства, трубочистов;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моряков-подводников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атомных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ракетоносцев;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Г) работников ИТР, врачей, педагогов;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офисных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работников.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1072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18.</w:t>
      </w:r>
    </w:p>
    <w:p w:rsidR="0008127D" w:rsidRPr="0008127D" w:rsidRDefault="0008127D" w:rsidP="0008127D">
      <w:pPr>
        <w:widowControl w:val="0"/>
        <w:tabs>
          <w:tab w:val="left" w:pos="1072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НАИБОЛЕЕ ПОРАЖАЕМЫМ РАКАМИ КОЖИ ВОЗРАСТОМ ЯВЛЯЕТСЯ: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tabs>
          <w:tab w:val="left" w:pos="1072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60-70</w:t>
      </w:r>
      <w:r w:rsidRPr="0008127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лет;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Б)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50-59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лет;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40-49 лет;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Г)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30-39 лет;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20-29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лет.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1072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19.</w:t>
      </w:r>
    </w:p>
    <w:p w:rsidR="0008127D" w:rsidRPr="0008127D" w:rsidRDefault="0008127D" w:rsidP="0008127D">
      <w:pPr>
        <w:widowControl w:val="0"/>
        <w:tabs>
          <w:tab w:val="left" w:pos="1072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КАКОЙ ИЗ ВСЕХ РАКОВ КОЖИ ПРАКТИЧЕСКИ НЕ МЕТАСТАЗИРУЕТ: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А)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ОРОГОВЕВАЮЩИЙ ПЛОСКОКЛЕТОЧНЫЙ;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7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 xml:space="preserve">Б)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неороговевающий</w:t>
      </w:r>
      <w:proofErr w:type="spellEnd"/>
      <w:r w:rsidRPr="0008127D">
        <w:rPr>
          <w:rFonts w:ascii="Times New Roman" w:eastAsia="Times New Roman" w:hAnsi="Times New Roman" w:cs="Times New Roman"/>
          <w:sz w:val="16"/>
          <w:szCs w:val="16"/>
        </w:rPr>
        <w:t xml:space="preserve"> плоскоклеточный;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базальноклеточный;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Г) спиноцеллюлярный;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рак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Борна-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Ядассона</w:t>
      </w:r>
      <w:proofErr w:type="spellEnd"/>
      <w:r w:rsidRPr="0008127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1072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Вопрос 20.</w:t>
      </w:r>
    </w:p>
    <w:p w:rsidR="0008127D" w:rsidRPr="0008127D" w:rsidRDefault="0008127D" w:rsidP="0008127D">
      <w:pPr>
        <w:widowControl w:val="0"/>
        <w:tabs>
          <w:tab w:val="left" w:pos="1072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ФАКТОРЫ, ПРЕДРАСПОЛАГАЮЩИЕ К ВОЗНИКНОВЕНИЮ РАКОВ КОЖИ ЛИЦА И</w:t>
      </w:r>
      <w:r w:rsidRPr="0008127D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КРАСНОЙ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 xml:space="preserve">КАЙМЫ </w:t>
      </w:r>
      <w:proofErr w:type="gramStart"/>
      <w:r w:rsidRPr="0008127D">
        <w:rPr>
          <w:rFonts w:ascii="Times New Roman" w:eastAsia="Times New Roman" w:hAnsi="Times New Roman" w:cs="Times New Roman"/>
          <w:sz w:val="16"/>
          <w:szCs w:val="16"/>
        </w:rPr>
        <w:t>ГУБ,-</w:t>
      </w:r>
      <w:proofErr w:type="gramEnd"/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ЭТО: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А)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вегетарианство;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68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Б) вредные привычки (курение, прикусывание губ, очень горячая пища);</w:t>
      </w:r>
      <w:r w:rsidRPr="0008127D">
        <w:rPr>
          <w:rFonts w:ascii="Times New Roman" w:eastAsia="Times New Roman" w:hAnsi="Times New Roman" w:cs="Times New Roman"/>
          <w:spacing w:val="-68"/>
          <w:sz w:val="16"/>
          <w:szCs w:val="16"/>
        </w:rPr>
        <w:t xml:space="preserve"> 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В)</w:t>
      </w:r>
      <w:r w:rsidRPr="0008127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периодическое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 xml:space="preserve">использование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скраба</w:t>
      </w:r>
      <w:proofErr w:type="spellEnd"/>
      <w:r w:rsidRPr="0008127D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lastRenderedPageBreak/>
        <w:t>Г)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использование</w:t>
      </w:r>
      <w:r w:rsidRPr="0008127D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08127D">
        <w:rPr>
          <w:rFonts w:ascii="Times New Roman" w:eastAsia="Times New Roman" w:hAnsi="Times New Roman" w:cs="Times New Roman"/>
          <w:sz w:val="16"/>
          <w:szCs w:val="16"/>
        </w:rPr>
        <w:t>фотозащитных</w:t>
      </w:r>
      <w:proofErr w:type="spellEnd"/>
      <w:r w:rsidRPr="0008127D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кремов;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127D">
        <w:rPr>
          <w:rFonts w:ascii="Times New Roman" w:eastAsia="Times New Roman" w:hAnsi="Times New Roman" w:cs="Times New Roman"/>
          <w:sz w:val="16"/>
          <w:szCs w:val="16"/>
        </w:rPr>
        <w:t>Д)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неблагоприятные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метеофакторы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(ветер,</w:t>
      </w:r>
      <w:r w:rsidRPr="0008127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пыль,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солнечные</w:t>
      </w:r>
      <w:r w:rsidRPr="0008127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лучи,</w:t>
      </w:r>
      <w:r w:rsidRPr="0008127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08127D">
        <w:rPr>
          <w:rFonts w:ascii="Times New Roman" w:eastAsia="Times New Roman" w:hAnsi="Times New Roman" w:cs="Times New Roman"/>
          <w:sz w:val="16"/>
          <w:szCs w:val="16"/>
        </w:rPr>
        <w:t>мороз);</w:t>
      </w: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8127D" w:rsidRPr="0008127D" w:rsidRDefault="0008127D" w:rsidP="0008127D">
      <w:pPr>
        <w:widowControl w:val="0"/>
        <w:tabs>
          <w:tab w:val="left" w:pos="683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08127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553BFF" w:rsidRPr="0008127D" w:rsidRDefault="00553BFF" w:rsidP="0008127D">
      <w:pPr>
        <w:rPr>
          <w:sz w:val="16"/>
          <w:szCs w:val="16"/>
        </w:rPr>
      </w:pPr>
    </w:p>
    <w:sectPr w:rsidR="00553BFF" w:rsidRPr="0008127D" w:rsidSect="004F0B24">
      <w:pgSz w:w="16838" w:h="11906" w:orient="landscape"/>
      <w:pgMar w:top="709" w:right="1103" w:bottom="7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9F6"/>
    <w:multiLevelType w:val="hybridMultilevel"/>
    <w:tmpl w:val="1866483C"/>
    <w:lvl w:ilvl="0" w:tplc="B4A6BAE4">
      <w:start w:val="1"/>
      <w:numFmt w:val="decimal"/>
      <w:lvlText w:val="%1."/>
      <w:lvlJc w:val="left"/>
      <w:pPr>
        <w:ind w:left="4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F6A130">
      <w:start w:val="1"/>
      <w:numFmt w:val="decimal"/>
      <w:lvlText w:val="%2"/>
      <w:lvlJc w:val="left"/>
      <w:pPr>
        <w:ind w:left="2632" w:hanging="1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F080CE">
      <w:numFmt w:val="bullet"/>
      <w:lvlText w:val="•"/>
      <w:lvlJc w:val="left"/>
      <w:pPr>
        <w:ind w:left="3476" w:hanging="1511"/>
      </w:pPr>
      <w:rPr>
        <w:rFonts w:hint="default"/>
        <w:lang w:val="ru-RU" w:eastAsia="en-US" w:bidi="ar-SA"/>
      </w:rPr>
    </w:lvl>
    <w:lvl w:ilvl="3" w:tplc="009CABF4">
      <w:numFmt w:val="bullet"/>
      <w:lvlText w:val="•"/>
      <w:lvlJc w:val="left"/>
      <w:pPr>
        <w:ind w:left="4312" w:hanging="1511"/>
      </w:pPr>
      <w:rPr>
        <w:rFonts w:hint="default"/>
        <w:lang w:val="ru-RU" w:eastAsia="en-US" w:bidi="ar-SA"/>
      </w:rPr>
    </w:lvl>
    <w:lvl w:ilvl="4" w:tplc="6004F794">
      <w:numFmt w:val="bullet"/>
      <w:lvlText w:val="•"/>
      <w:lvlJc w:val="left"/>
      <w:pPr>
        <w:ind w:left="5148" w:hanging="1511"/>
      </w:pPr>
      <w:rPr>
        <w:rFonts w:hint="default"/>
        <w:lang w:val="ru-RU" w:eastAsia="en-US" w:bidi="ar-SA"/>
      </w:rPr>
    </w:lvl>
    <w:lvl w:ilvl="5" w:tplc="880CCDE0">
      <w:numFmt w:val="bullet"/>
      <w:lvlText w:val="•"/>
      <w:lvlJc w:val="left"/>
      <w:pPr>
        <w:ind w:left="5985" w:hanging="1511"/>
      </w:pPr>
      <w:rPr>
        <w:rFonts w:hint="default"/>
        <w:lang w:val="ru-RU" w:eastAsia="en-US" w:bidi="ar-SA"/>
      </w:rPr>
    </w:lvl>
    <w:lvl w:ilvl="6" w:tplc="8798661C">
      <w:numFmt w:val="bullet"/>
      <w:lvlText w:val="•"/>
      <w:lvlJc w:val="left"/>
      <w:pPr>
        <w:ind w:left="6821" w:hanging="1511"/>
      </w:pPr>
      <w:rPr>
        <w:rFonts w:hint="default"/>
        <w:lang w:val="ru-RU" w:eastAsia="en-US" w:bidi="ar-SA"/>
      </w:rPr>
    </w:lvl>
    <w:lvl w:ilvl="7" w:tplc="BAC0C748">
      <w:numFmt w:val="bullet"/>
      <w:lvlText w:val="•"/>
      <w:lvlJc w:val="left"/>
      <w:pPr>
        <w:ind w:left="7657" w:hanging="1511"/>
      </w:pPr>
      <w:rPr>
        <w:rFonts w:hint="default"/>
        <w:lang w:val="ru-RU" w:eastAsia="en-US" w:bidi="ar-SA"/>
      </w:rPr>
    </w:lvl>
    <w:lvl w:ilvl="8" w:tplc="8C3A2B7C">
      <w:numFmt w:val="bullet"/>
      <w:lvlText w:val="•"/>
      <w:lvlJc w:val="left"/>
      <w:pPr>
        <w:ind w:left="8493" w:hanging="1511"/>
      </w:pPr>
      <w:rPr>
        <w:rFonts w:hint="default"/>
        <w:lang w:val="ru-RU" w:eastAsia="en-US" w:bidi="ar-SA"/>
      </w:rPr>
    </w:lvl>
  </w:abstractNum>
  <w:abstractNum w:abstractNumId="1" w15:restartNumberingAfterBreak="0">
    <w:nsid w:val="06CA2B7B"/>
    <w:multiLevelType w:val="hybridMultilevel"/>
    <w:tmpl w:val="8A508B78"/>
    <w:lvl w:ilvl="0" w:tplc="013213D6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A64444">
      <w:start w:val="1"/>
      <w:numFmt w:val="decimal"/>
      <w:lvlText w:val="%2"/>
      <w:lvlJc w:val="left"/>
      <w:pPr>
        <w:ind w:left="2562" w:hanging="14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CC8186">
      <w:numFmt w:val="bullet"/>
      <w:lvlText w:val="•"/>
      <w:lvlJc w:val="left"/>
      <w:pPr>
        <w:ind w:left="3405" w:hanging="1453"/>
      </w:pPr>
      <w:rPr>
        <w:rFonts w:hint="default"/>
        <w:lang w:val="ru-RU" w:eastAsia="en-US" w:bidi="ar-SA"/>
      </w:rPr>
    </w:lvl>
    <w:lvl w:ilvl="3" w:tplc="73D057E2">
      <w:numFmt w:val="bullet"/>
      <w:lvlText w:val="•"/>
      <w:lvlJc w:val="left"/>
      <w:pPr>
        <w:ind w:left="4250" w:hanging="1453"/>
      </w:pPr>
      <w:rPr>
        <w:rFonts w:hint="default"/>
        <w:lang w:val="ru-RU" w:eastAsia="en-US" w:bidi="ar-SA"/>
      </w:rPr>
    </w:lvl>
    <w:lvl w:ilvl="4" w:tplc="121ADCF6">
      <w:numFmt w:val="bullet"/>
      <w:lvlText w:val="•"/>
      <w:lvlJc w:val="left"/>
      <w:pPr>
        <w:ind w:left="5095" w:hanging="1453"/>
      </w:pPr>
      <w:rPr>
        <w:rFonts w:hint="default"/>
        <w:lang w:val="ru-RU" w:eastAsia="en-US" w:bidi="ar-SA"/>
      </w:rPr>
    </w:lvl>
    <w:lvl w:ilvl="5" w:tplc="41F2478C">
      <w:numFmt w:val="bullet"/>
      <w:lvlText w:val="•"/>
      <w:lvlJc w:val="left"/>
      <w:pPr>
        <w:ind w:left="5940" w:hanging="1453"/>
      </w:pPr>
      <w:rPr>
        <w:rFonts w:hint="default"/>
        <w:lang w:val="ru-RU" w:eastAsia="en-US" w:bidi="ar-SA"/>
      </w:rPr>
    </w:lvl>
    <w:lvl w:ilvl="6" w:tplc="2E04DA3C">
      <w:numFmt w:val="bullet"/>
      <w:lvlText w:val="•"/>
      <w:lvlJc w:val="left"/>
      <w:pPr>
        <w:ind w:left="6785" w:hanging="1453"/>
      </w:pPr>
      <w:rPr>
        <w:rFonts w:hint="default"/>
        <w:lang w:val="ru-RU" w:eastAsia="en-US" w:bidi="ar-SA"/>
      </w:rPr>
    </w:lvl>
    <w:lvl w:ilvl="7" w:tplc="CFD49ACA">
      <w:numFmt w:val="bullet"/>
      <w:lvlText w:val="•"/>
      <w:lvlJc w:val="left"/>
      <w:pPr>
        <w:ind w:left="7630" w:hanging="1453"/>
      </w:pPr>
      <w:rPr>
        <w:rFonts w:hint="default"/>
        <w:lang w:val="ru-RU" w:eastAsia="en-US" w:bidi="ar-SA"/>
      </w:rPr>
    </w:lvl>
    <w:lvl w:ilvl="8" w:tplc="CF1E2708">
      <w:numFmt w:val="bullet"/>
      <w:lvlText w:val="•"/>
      <w:lvlJc w:val="left"/>
      <w:pPr>
        <w:ind w:left="8476" w:hanging="1453"/>
      </w:pPr>
      <w:rPr>
        <w:rFonts w:hint="default"/>
        <w:lang w:val="ru-RU" w:eastAsia="en-US" w:bidi="ar-SA"/>
      </w:rPr>
    </w:lvl>
  </w:abstractNum>
  <w:abstractNum w:abstractNumId="2" w15:restartNumberingAfterBreak="0">
    <w:nsid w:val="09CF07AF"/>
    <w:multiLevelType w:val="hybridMultilevel"/>
    <w:tmpl w:val="0456BFF8"/>
    <w:lvl w:ilvl="0" w:tplc="2C7AB764">
      <w:start w:val="1"/>
      <w:numFmt w:val="decimal"/>
      <w:lvlText w:val="%1."/>
      <w:lvlJc w:val="left"/>
      <w:pPr>
        <w:ind w:left="594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26538E">
      <w:start w:val="1"/>
      <w:numFmt w:val="decimal"/>
      <w:lvlText w:val="%2"/>
      <w:lvlJc w:val="left"/>
      <w:pPr>
        <w:ind w:left="2562" w:hanging="14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7D6A93E">
      <w:numFmt w:val="bullet"/>
      <w:lvlText w:val="•"/>
      <w:lvlJc w:val="left"/>
      <w:pPr>
        <w:ind w:left="3405" w:hanging="1453"/>
      </w:pPr>
      <w:rPr>
        <w:rFonts w:hint="default"/>
        <w:lang w:val="ru-RU" w:eastAsia="en-US" w:bidi="ar-SA"/>
      </w:rPr>
    </w:lvl>
    <w:lvl w:ilvl="3" w:tplc="4706278E">
      <w:numFmt w:val="bullet"/>
      <w:lvlText w:val="•"/>
      <w:lvlJc w:val="left"/>
      <w:pPr>
        <w:ind w:left="4250" w:hanging="1453"/>
      </w:pPr>
      <w:rPr>
        <w:rFonts w:hint="default"/>
        <w:lang w:val="ru-RU" w:eastAsia="en-US" w:bidi="ar-SA"/>
      </w:rPr>
    </w:lvl>
    <w:lvl w:ilvl="4" w:tplc="B6C072B0">
      <w:numFmt w:val="bullet"/>
      <w:lvlText w:val="•"/>
      <w:lvlJc w:val="left"/>
      <w:pPr>
        <w:ind w:left="5095" w:hanging="1453"/>
      </w:pPr>
      <w:rPr>
        <w:rFonts w:hint="default"/>
        <w:lang w:val="ru-RU" w:eastAsia="en-US" w:bidi="ar-SA"/>
      </w:rPr>
    </w:lvl>
    <w:lvl w:ilvl="5" w:tplc="2BFCCED8">
      <w:numFmt w:val="bullet"/>
      <w:lvlText w:val="•"/>
      <w:lvlJc w:val="left"/>
      <w:pPr>
        <w:ind w:left="5940" w:hanging="1453"/>
      </w:pPr>
      <w:rPr>
        <w:rFonts w:hint="default"/>
        <w:lang w:val="ru-RU" w:eastAsia="en-US" w:bidi="ar-SA"/>
      </w:rPr>
    </w:lvl>
    <w:lvl w:ilvl="6" w:tplc="C4522624">
      <w:numFmt w:val="bullet"/>
      <w:lvlText w:val="•"/>
      <w:lvlJc w:val="left"/>
      <w:pPr>
        <w:ind w:left="6785" w:hanging="1453"/>
      </w:pPr>
      <w:rPr>
        <w:rFonts w:hint="default"/>
        <w:lang w:val="ru-RU" w:eastAsia="en-US" w:bidi="ar-SA"/>
      </w:rPr>
    </w:lvl>
    <w:lvl w:ilvl="7" w:tplc="BA60ADD4">
      <w:numFmt w:val="bullet"/>
      <w:lvlText w:val="•"/>
      <w:lvlJc w:val="left"/>
      <w:pPr>
        <w:ind w:left="7630" w:hanging="1453"/>
      </w:pPr>
      <w:rPr>
        <w:rFonts w:hint="default"/>
        <w:lang w:val="ru-RU" w:eastAsia="en-US" w:bidi="ar-SA"/>
      </w:rPr>
    </w:lvl>
    <w:lvl w:ilvl="8" w:tplc="3F82EABC">
      <w:numFmt w:val="bullet"/>
      <w:lvlText w:val="•"/>
      <w:lvlJc w:val="left"/>
      <w:pPr>
        <w:ind w:left="8476" w:hanging="1453"/>
      </w:pPr>
      <w:rPr>
        <w:rFonts w:hint="default"/>
        <w:lang w:val="ru-RU" w:eastAsia="en-US" w:bidi="ar-SA"/>
      </w:rPr>
    </w:lvl>
  </w:abstractNum>
  <w:abstractNum w:abstractNumId="3" w15:restartNumberingAfterBreak="0">
    <w:nsid w:val="0C3F0C05"/>
    <w:multiLevelType w:val="hybridMultilevel"/>
    <w:tmpl w:val="8070D8CC"/>
    <w:lvl w:ilvl="0" w:tplc="9AC044DA">
      <w:start w:val="1"/>
      <w:numFmt w:val="decimal"/>
      <w:lvlText w:val="%1."/>
      <w:lvlJc w:val="left"/>
      <w:pPr>
        <w:ind w:left="66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6C1654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2" w:tplc="13343182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AD3EA1DA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ABDED67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1A0219FA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DAFA2726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2D74394C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667AE0AE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F0725D"/>
    <w:multiLevelType w:val="hybridMultilevel"/>
    <w:tmpl w:val="32344292"/>
    <w:lvl w:ilvl="0" w:tplc="2974A484">
      <w:start w:val="1"/>
      <w:numFmt w:val="decimal"/>
      <w:lvlText w:val="%1."/>
      <w:lvlJc w:val="left"/>
      <w:pPr>
        <w:ind w:left="7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7E8AB6">
      <w:start w:val="1"/>
      <w:numFmt w:val="decimal"/>
      <w:lvlText w:val="%2"/>
      <w:lvlJc w:val="left"/>
      <w:pPr>
        <w:ind w:left="2632" w:hanging="1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CB60EE6">
      <w:numFmt w:val="bullet"/>
      <w:lvlText w:val="•"/>
      <w:lvlJc w:val="left"/>
      <w:pPr>
        <w:ind w:left="3476" w:hanging="1523"/>
      </w:pPr>
      <w:rPr>
        <w:rFonts w:hint="default"/>
        <w:lang w:val="ru-RU" w:eastAsia="en-US" w:bidi="ar-SA"/>
      </w:rPr>
    </w:lvl>
    <w:lvl w:ilvl="3" w:tplc="D74AE8DA">
      <w:numFmt w:val="bullet"/>
      <w:lvlText w:val="•"/>
      <w:lvlJc w:val="left"/>
      <w:pPr>
        <w:ind w:left="4312" w:hanging="1523"/>
      </w:pPr>
      <w:rPr>
        <w:rFonts w:hint="default"/>
        <w:lang w:val="ru-RU" w:eastAsia="en-US" w:bidi="ar-SA"/>
      </w:rPr>
    </w:lvl>
    <w:lvl w:ilvl="4" w:tplc="A8D8E588">
      <w:numFmt w:val="bullet"/>
      <w:lvlText w:val="•"/>
      <w:lvlJc w:val="left"/>
      <w:pPr>
        <w:ind w:left="5148" w:hanging="1523"/>
      </w:pPr>
      <w:rPr>
        <w:rFonts w:hint="default"/>
        <w:lang w:val="ru-RU" w:eastAsia="en-US" w:bidi="ar-SA"/>
      </w:rPr>
    </w:lvl>
    <w:lvl w:ilvl="5" w:tplc="31C82F7E">
      <w:numFmt w:val="bullet"/>
      <w:lvlText w:val="•"/>
      <w:lvlJc w:val="left"/>
      <w:pPr>
        <w:ind w:left="5985" w:hanging="1523"/>
      </w:pPr>
      <w:rPr>
        <w:rFonts w:hint="default"/>
        <w:lang w:val="ru-RU" w:eastAsia="en-US" w:bidi="ar-SA"/>
      </w:rPr>
    </w:lvl>
    <w:lvl w:ilvl="6" w:tplc="674E8816">
      <w:numFmt w:val="bullet"/>
      <w:lvlText w:val="•"/>
      <w:lvlJc w:val="left"/>
      <w:pPr>
        <w:ind w:left="6821" w:hanging="1523"/>
      </w:pPr>
      <w:rPr>
        <w:rFonts w:hint="default"/>
        <w:lang w:val="ru-RU" w:eastAsia="en-US" w:bidi="ar-SA"/>
      </w:rPr>
    </w:lvl>
    <w:lvl w:ilvl="7" w:tplc="582856CC">
      <w:numFmt w:val="bullet"/>
      <w:lvlText w:val="•"/>
      <w:lvlJc w:val="left"/>
      <w:pPr>
        <w:ind w:left="7657" w:hanging="1523"/>
      </w:pPr>
      <w:rPr>
        <w:rFonts w:hint="default"/>
        <w:lang w:val="ru-RU" w:eastAsia="en-US" w:bidi="ar-SA"/>
      </w:rPr>
    </w:lvl>
    <w:lvl w:ilvl="8" w:tplc="639832E0">
      <w:numFmt w:val="bullet"/>
      <w:lvlText w:val="•"/>
      <w:lvlJc w:val="left"/>
      <w:pPr>
        <w:ind w:left="8493" w:hanging="1523"/>
      </w:pPr>
      <w:rPr>
        <w:rFonts w:hint="default"/>
        <w:lang w:val="ru-RU" w:eastAsia="en-US" w:bidi="ar-SA"/>
      </w:rPr>
    </w:lvl>
  </w:abstractNum>
  <w:abstractNum w:abstractNumId="5" w15:restartNumberingAfterBreak="0">
    <w:nsid w:val="1C355318"/>
    <w:multiLevelType w:val="hybridMultilevel"/>
    <w:tmpl w:val="17DCCE14"/>
    <w:lvl w:ilvl="0" w:tplc="510CC3AC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34B728">
      <w:start w:val="1"/>
      <w:numFmt w:val="decimal"/>
      <w:lvlText w:val="%2"/>
      <w:lvlJc w:val="left"/>
      <w:pPr>
        <w:ind w:left="2701" w:hanging="15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74292A">
      <w:numFmt w:val="bullet"/>
      <w:lvlText w:val="•"/>
      <w:lvlJc w:val="left"/>
      <w:pPr>
        <w:ind w:left="3529" w:hanging="1592"/>
      </w:pPr>
      <w:rPr>
        <w:rFonts w:hint="default"/>
        <w:lang w:val="ru-RU" w:eastAsia="en-US" w:bidi="ar-SA"/>
      </w:rPr>
    </w:lvl>
    <w:lvl w:ilvl="3" w:tplc="BCF6E072">
      <w:numFmt w:val="bullet"/>
      <w:lvlText w:val="•"/>
      <w:lvlJc w:val="left"/>
      <w:pPr>
        <w:ind w:left="4359" w:hanging="1592"/>
      </w:pPr>
      <w:rPr>
        <w:rFonts w:hint="default"/>
        <w:lang w:val="ru-RU" w:eastAsia="en-US" w:bidi="ar-SA"/>
      </w:rPr>
    </w:lvl>
    <w:lvl w:ilvl="4" w:tplc="22AED160">
      <w:numFmt w:val="bullet"/>
      <w:lvlText w:val="•"/>
      <w:lvlJc w:val="left"/>
      <w:pPr>
        <w:ind w:left="5188" w:hanging="1592"/>
      </w:pPr>
      <w:rPr>
        <w:rFonts w:hint="default"/>
        <w:lang w:val="ru-RU" w:eastAsia="en-US" w:bidi="ar-SA"/>
      </w:rPr>
    </w:lvl>
    <w:lvl w:ilvl="5" w:tplc="E396B0CE">
      <w:numFmt w:val="bullet"/>
      <w:lvlText w:val="•"/>
      <w:lvlJc w:val="left"/>
      <w:pPr>
        <w:ind w:left="6018" w:hanging="1592"/>
      </w:pPr>
      <w:rPr>
        <w:rFonts w:hint="default"/>
        <w:lang w:val="ru-RU" w:eastAsia="en-US" w:bidi="ar-SA"/>
      </w:rPr>
    </w:lvl>
    <w:lvl w:ilvl="6" w:tplc="53985918">
      <w:numFmt w:val="bullet"/>
      <w:lvlText w:val="•"/>
      <w:lvlJc w:val="left"/>
      <w:pPr>
        <w:ind w:left="6848" w:hanging="1592"/>
      </w:pPr>
      <w:rPr>
        <w:rFonts w:hint="default"/>
        <w:lang w:val="ru-RU" w:eastAsia="en-US" w:bidi="ar-SA"/>
      </w:rPr>
    </w:lvl>
    <w:lvl w:ilvl="7" w:tplc="78920DBA">
      <w:numFmt w:val="bullet"/>
      <w:lvlText w:val="•"/>
      <w:lvlJc w:val="left"/>
      <w:pPr>
        <w:ind w:left="7677" w:hanging="1592"/>
      </w:pPr>
      <w:rPr>
        <w:rFonts w:hint="default"/>
        <w:lang w:val="ru-RU" w:eastAsia="en-US" w:bidi="ar-SA"/>
      </w:rPr>
    </w:lvl>
    <w:lvl w:ilvl="8" w:tplc="FF9A4DD8">
      <w:numFmt w:val="bullet"/>
      <w:lvlText w:val="•"/>
      <w:lvlJc w:val="left"/>
      <w:pPr>
        <w:ind w:left="8507" w:hanging="1592"/>
      </w:pPr>
      <w:rPr>
        <w:rFonts w:hint="default"/>
        <w:lang w:val="ru-RU" w:eastAsia="en-US" w:bidi="ar-SA"/>
      </w:rPr>
    </w:lvl>
  </w:abstractNum>
  <w:abstractNum w:abstractNumId="6" w15:restartNumberingAfterBreak="0">
    <w:nsid w:val="435C5333"/>
    <w:multiLevelType w:val="hybridMultilevel"/>
    <w:tmpl w:val="3498FB6E"/>
    <w:lvl w:ilvl="0" w:tplc="3ED85254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6E5064">
      <w:numFmt w:val="bullet"/>
      <w:lvlText w:val="•"/>
      <w:lvlJc w:val="left"/>
      <w:pPr>
        <w:ind w:left="1376" w:hanging="281"/>
      </w:pPr>
      <w:rPr>
        <w:rFonts w:hint="default"/>
        <w:lang w:val="ru-RU" w:eastAsia="en-US" w:bidi="ar-SA"/>
      </w:rPr>
    </w:lvl>
    <w:lvl w:ilvl="2" w:tplc="5CDCFDEA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3" w:tplc="B268F10C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1AEC1212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83943A04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FD20392A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6AFA5068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17CEAB4E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8CC7AFA"/>
    <w:multiLevelType w:val="hybridMultilevel"/>
    <w:tmpl w:val="4CEC69D8"/>
    <w:lvl w:ilvl="0" w:tplc="244E2FE0">
      <w:start w:val="1"/>
      <w:numFmt w:val="decimal"/>
      <w:lvlText w:val="%1."/>
      <w:lvlJc w:val="left"/>
      <w:pPr>
        <w:ind w:left="39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E23AA4">
      <w:numFmt w:val="bullet"/>
      <w:lvlText w:val="•"/>
      <w:lvlJc w:val="left"/>
      <w:pPr>
        <w:ind w:left="1376" w:hanging="281"/>
      </w:pPr>
      <w:rPr>
        <w:rFonts w:hint="default"/>
        <w:lang w:val="ru-RU" w:eastAsia="en-US" w:bidi="ar-SA"/>
      </w:rPr>
    </w:lvl>
    <w:lvl w:ilvl="2" w:tplc="25C083FE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3" w:tplc="24C607F4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5888AE54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77F4520C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E5FA49EE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B8984744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654EDF5C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E2A7E3E"/>
    <w:multiLevelType w:val="hybridMultilevel"/>
    <w:tmpl w:val="BCF80A4C"/>
    <w:lvl w:ilvl="0" w:tplc="43546320">
      <w:start w:val="1"/>
      <w:numFmt w:val="decimal"/>
      <w:lvlText w:val="%1."/>
      <w:lvlJc w:val="left"/>
      <w:pPr>
        <w:ind w:left="7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A8B046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F21236AA">
      <w:numFmt w:val="bullet"/>
      <w:lvlText w:val="•"/>
      <w:lvlJc w:val="left"/>
      <w:pPr>
        <w:ind w:left="2641" w:hanging="281"/>
      </w:pPr>
      <w:rPr>
        <w:rFonts w:hint="default"/>
        <w:lang w:val="ru-RU" w:eastAsia="en-US" w:bidi="ar-SA"/>
      </w:rPr>
    </w:lvl>
    <w:lvl w:ilvl="3" w:tplc="9EEE9C96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4" w:tplc="97FE5864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81540F30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F40286B4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14100DA8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6958EEAA">
      <w:numFmt w:val="bullet"/>
      <w:lvlText w:val="•"/>
      <w:lvlJc w:val="left"/>
      <w:pPr>
        <w:ind w:left="828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2864820"/>
    <w:multiLevelType w:val="hybridMultilevel"/>
    <w:tmpl w:val="75A808FA"/>
    <w:lvl w:ilvl="0" w:tplc="D6D06970">
      <w:start w:val="1"/>
      <w:numFmt w:val="decimal"/>
      <w:lvlText w:val="%1."/>
      <w:lvlJc w:val="left"/>
      <w:pPr>
        <w:ind w:left="7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521FE2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644C5036">
      <w:numFmt w:val="bullet"/>
      <w:lvlText w:val="•"/>
      <w:lvlJc w:val="left"/>
      <w:pPr>
        <w:ind w:left="2641" w:hanging="281"/>
      </w:pPr>
      <w:rPr>
        <w:rFonts w:hint="default"/>
        <w:lang w:val="ru-RU" w:eastAsia="en-US" w:bidi="ar-SA"/>
      </w:rPr>
    </w:lvl>
    <w:lvl w:ilvl="3" w:tplc="A12247E8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4" w:tplc="21681A60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5A0E1C2C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455C338E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59D4ACE6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A698BEEA">
      <w:numFmt w:val="bullet"/>
      <w:lvlText w:val="•"/>
      <w:lvlJc w:val="left"/>
      <w:pPr>
        <w:ind w:left="828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747F0E03"/>
    <w:multiLevelType w:val="hybridMultilevel"/>
    <w:tmpl w:val="7CD8C99A"/>
    <w:lvl w:ilvl="0" w:tplc="AA96D292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D4291A">
      <w:start w:val="1"/>
      <w:numFmt w:val="decimal"/>
      <w:lvlText w:val="%2"/>
      <w:lvlJc w:val="left"/>
      <w:pPr>
        <w:ind w:left="2771" w:hanging="1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226F88">
      <w:numFmt w:val="bullet"/>
      <w:lvlText w:val="•"/>
      <w:lvlJc w:val="left"/>
      <w:pPr>
        <w:ind w:left="3600" w:hanging="1662"/>
      </w:pPr>
      <w:rPr>
        <w:rFonts w:hint="default"/>
        <w:lang w:val="ru-RU" w:eastAsia="en-US" w:bidi="ar-SA"/>
      </w:rPr>
    </w:lvl>
    <w:lvl w:ilvl="3" w:tplc="48A2D474">
      <w:numFmt w:val="bullet"/>
      <w:lvlText w:val="•"/>
      <w:lvlJc w:val="left"/>
      <w:pPr>
        <w:ind w:left="4421" w:hanging="1662"/>
      </w:pPr>
      <w:rPr>
        <w:rFonts w:hint="default"/>
        <w:lang w:val="ru-RU" w:eastAsia="en-US" w:bidi="ar-SA"/>
      </w:rPr>
    </w:lvl>
    <w:lvl w:ilvl="4" w:tplc="0F86D816">
      <w:numFmt w:val="bullet"/>
      <w:lvlText w:val="•"/>
      <w:lvlJc w:val="left"/>
      <w:pPr>
        <w:ind w:left="5242" w:hanging="1662"/>
      </w:pPr>
      <w:rPr>
        <w:rFonts w:hint="default"/>
        <w:lang w:val="ru-RU" w:eastAsia="en-US" w:bidi="ar-SA"/>
      </w:rPr>
    </w:lvl>
    <w:lvl w:ilvl="5" w:tplc="7F2089E8">
      <w:numFmt w:val="bullet"/>
      <w:lvlText w:val="•"/>
      <w:lvlJc w:val="left"/>
      <w:pPr>
        <w:ind w:left="6062" w:hanging="1662"/>
      </w:pPr>
      <w:rPr>
        <w:rFonts w:hint="default"/>
        <w:lang w:val="ru-RU" w:eastAsia="en-US" w:bidi="ar-SA"/>
      </w:rPr>
    </w:lvl>
    <w:lvl w:ilvl="6" w:tplc="261684CE">
      <w:numFmt w:val="bullet"/>
      <w:lvlText w:val="•"/>
      <w:lvlJc w:val="left"/>
      <w:pPr>
        <w:ind w:left="6883" w:hanging="1662"/>
      </w:pPr>
      <w:rPr>
        <w:rFonts w:hint="default"/>
        <w:lang w:val="ru-RU" w:eastAsia="en-US" w:bidi="ar-SA"/>
      </w:rPr>
    </w:lvl>
    <w:lvl w:ilvl="7" w:tplc="4B80BC88">
      <w:numFmt w:val="bullet"/>
      <w:lvlText w:val="•"/>
      <w:lvlJc w:val="left"/>
      <w:pPr>
        <w:ind w:left="7704" w:hanging="1662"/>
      </w:pPr>
      <w:rPr>
        <w:rFonts w:hint="default"/>
        <w:lang w:val="ru-RU" w:eastAsia="en-US" w:bidi="ar-SA"/>
      </w:rPr>
    </w:lvl>
    <w:lvl w:ilvl="8" w:tplc="65AE5CC6">
      <w:numFmt w:val="bullet"/>
      <w:lvlText w:val="•"/>
      <w:lvlJc w:val="left"/>
      <w:pPr>
        <w:ind w:left="8524" w:hanging="1662"/>
      </w:pPr>
      <w:rPr>
        <w:rFonts w:hint="default"/>
        <w:lang w:val="ru-RU" w:eastAsia="en-US" w:bidi="ar-SA"/>
      </w:rPr>
    </w:lvl>
  </w:abstractNum>
  <w:abstractNum w:abstractNumId="11" w15:restartNumberingAfterBreak="0">
    <w:nsid w:val="76C37478"/>
    <w:multiLevelType w:val="hybridMultilevel"/>
    <w:tmpl w:val="C2A4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86329"/>
    <w:multiLevelType w:val="hybridMultilevel"/>
    <w:tmpl w:val="C4C06E18"/>
    <w:lvl w:ilvl="0" w:tplc="18F4BF38">
      <w:start w:val="1"/>
      <w:numFmt w:val="decimal"/>
      <w:lvlText w:val="%1."/>
      <w:lvlJc w:val="left"/>
      <w:pPr>
        <w:ind w:left="1122" w:hanging="360"/>
      </w:pPr>
      <w:rPr>
        <w:rFonts w:hint="default"/>
        <w:spacing w:val="0"/>
        <w:w w:val="100"/>
        <w:u w:val="single" w:color="000000"/>
        <w:lang w:val="ru-RU" w:eastAsia="en-US" w:bidi="ar-SA"/>
      </w:rPr>
    </w:lvl>
    <w:lvl w:ilvl="1" w:tplc="571C430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ED8245A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BF18B74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F00E00EE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187819B8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5BA6792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C92674D0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BDFABA26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ABF4A5E"/>
    <w:multiLevelType w:val="hybridMultilevel"/>
    <w:tmpl w:val="83109A62"/>
    <w:lvl w:ilvl="0" w:tplc="4B24183E">
      <w:start w:val="1"/>
      <w:numFmt w:val="decimal"/>
      <w:lvlText w:val="%1."/>
      <w:lvlJc w:val="left"/>
      <w:pPr>
        <w:ind w:left="40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6C93BC">
      <w:start w:val="1"/>
      <w:numFmt w:val="decimal"/>
      <w:lvlText w:val="%2."/>
      <w:lvlJc w:val="left"/>
      <w:pPr>
        <w:ind w:left="402" w:hanging="7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3FAD3F4">
      <w:start w:val="1"/>
      <w:numFmt w:val="upperRoman"/>
      <w:lvlText w:val="%3"/>
      <w:lvlJc w:val="left"/>
      <w:pPr>
        <w:ind w:left="40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316852E">
      <w:numFmt w:val="bullet"/>
      <w:lvlText w:val="•"/>
      <w:lvlJc w:val="left"/>
      <w:pPr>
        <w:ind w:left="3329" w:hanging="192"/>
      </w:pPr>
      <w:rPr>
        <w:rFonts w:hint="default"/>
        <w:lang w:val="ru-RU" w:eastAsia="en-US" w:bidi="ar-SA"/>
      </w:rPr>
    </w:lvl>
    <w:lvl w:ilvl="4" w:tplc="C6565F28">
      <w:numFmt w:val="bullet"/>
      <w:lvlText w:val="•"/>
      <w:lvlJc w:val="left"/>
      <w:pPr>
        <w:ind w:left="4306" w:hanging="192"/>
      </w:pPr>
      <w:rPr>
        <w:rFonts w:hint="default"/>
        <w:lang w:val="ru-RU" w:eastAsia="en-US" w:bidi="ar-SA"/>
      </w:rPr>
    </w:lvl>
    <w:lvl w:ilvl="5" w:tplc="E0441DFC">
      <w:numFmt w:val="bullet"/>
      <w:lvlText w:val="•"/>
      <w:lvlJc w:val="left"/>
      <w:pPr>
        <w:ind w:left="5283" w:hanging="192"/>
      </w:pPr>
      <w:rPr>
        <w:rFonts w:hint="default"/>
        <w:lang w:val="ru-RU" w:eastAsia="en-US" w:bidi="ar-SA"/>
      </w:rPr>
    </w:lvl>
    <w:lvl w:ilvl="6" w:tplc="A90220D8">
      <w:numFmt w:val="bullet"/>
      <w:lvlText w:val="•"/>
      <w:lvlJc w:val="left"/>
      <w:pPr>
        <w:ind w:left="6259" w:hanging="192"/>
      </w:pPr>
      <w:rPr>
        <w:rFonts w:hint="default"/>
        <w:lang w:val="ru-RU" w:eastAsia="en-US" w:bidi="ar-SA"/>
      </w:rPr>
    </w:lvl>
    <w:lvl w:ilvl="7" w:tplc="4364DD16">
      <w:numFmt w:val="bullet"/>
      <w:lvlText w:val="•"/>
      <w:lvlJc w:val="left"/>
      <w:pPr>
        <w:ind w:left="7236" w:hanging="192"/>
      </w:pPr>
      <w:rPr>
        <w:rFonts w:hint="default"/>
        <w:lang w:val="ru-RU" w:eastAsia="en-US" w:bidi="ar-SA"/>
      </w:rPr>
    </w:lvl>
    <w:lvl w:ilvl="8" w:tplc="52B66AFA">
      <w:numFmt w:val="bullet"/>
      <w:lvlText w:val="•"/>
      <w:lvlJc w:val="left"/>
      <w:pPr>
        <w:ind w:left="8213" w:hanging="1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2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7D"/>
    <w:rsid w:val="0008127D"/>
    <w:rsid w:val="004F0B24"/>
    <w:rsid w:val="005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FF0F"/>
  <w15:chartTrackingRefBased/>
  <w15:docId w15:val="{04162136-C56C-4B3F-B0D7-AB9AFF64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8127D"/>
    <w:pPr>
      <w:widowControl w:val="0"/>
      <w:autoSpaceDE w:val="0"/>
      <w:autoSpaceDN w:val="0"/>
      <w:spacing w:after="0" w:line="240" w:lineRule="auto"/>
      <w:ind w:left="4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127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8127D"/>
  </w:style>
  <w:style w:type="paragraph" w:styleId="a3">
    <w:name w:val="Body Text"/>
    <w:basedOn w:val="a"/>
    <w:link w:val="a4"/>
    <w:uiPriority w:val="1"/>
    <w:qFormat/>
    <w:rsid w:val="0008127D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127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8127D"/>
    <w:pPr>
      <w:widowControl w:val="0"/>
      <w:autoSpaceDE w:val="0"/>
      <w:autoSpaceDN w:val="0"/>
      <w:spacing w:after="0" w:line="240" w:lineRule="auto"/>
      <w:ind w:left="402" w:firstLine="719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4F0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co-volggmu@.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ВОКОД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Девятченко Татьяна Федоровна</dc:creator>
  <cp:keywords/>
  <dc:description/>
  <cp:lastModifiedBy>Ненарокомов Александр Юрьевич</cp:lastModifiedBy>
  <cp:revision>2</cp:revision>
  <dcterms:created xsi:type="dcterms:W3CDTF">2024-05-20T08:15:00Z</dcterms:created>
  <dcterms:modified xsi:type="dcterms:W3CDTF">2024-05-20T08:15:00Z</dcterms:modified>
</cp:coreProperties>
</file>