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7122F3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09365" cy="902970"/>
                  <wp:effectExtent l="1905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9365" cy="902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CA43FC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04.05.2011 N 99-ФЗ</w:t>
            </w:r>
            <w:r>
              <w:rPr>
                <w:sz w:val="48"/>
                <w:szCs w:val="48"/>
              </w:rPr>
              <w:br/>
              <w:t>(ред. от 18.02.2020)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лицензировании отдельных видов деятельности"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CA43F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20.03.2020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CA43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CA43FC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CA43FC">
            <w:pPr>
              <w:pStyle w:val="ConsPlusNormal"/>
            </w:pPr>
            <w:r>
              <w:t>4 мая 2011 года</w:t>
            </w:r>
          </w:p>
        </w:tc>
        <w:tc>
          <w:tcPr>
            <w:tcW w:w="5103" w:type="dxa"/>
          </w:tcPr>
          <w:p w:rsidR="00000000" w:rsidRDefault="00CA43FC">
            <w:pPr>
              <w:pStyle w:val="ConsPlusNormal"/>
              <w:jc w:val="right"/>
            </w:pPr>
            <w:r>
              <w:t>N 99-ФЗ</w:t>
            </w:r>
          </w:p>
        </w:tc>
      </w:tr>
    </w:tbl>
    <w:p w:rsidR="00000000" w:rsidRDefault="00CA43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A43FC">
      <w:pPr>
        <w:pStyle w:val="ConsPlusNormal"/>
        <w:jc w:val="both"/>
      </w:pPr>
    </w:p>
    <w:p w:rsidR="00000000" w:rsidRDefault="00CA43FC">
      <w:pPr>
        <w:pStyle w:val="ConsPlusTitle"/>
        <w:jc w:val="center"/>
      </w:pPr>
      <w:r>
        <w:t>РОССИЙСКАЯ ФЕДЕРАЦИЯ</w:t>
      </w:r>
    </w:p>
    <w:p w:rsidR="00000000" w:rsidRDefault="00CA43FC">
      <w:pPr>
        <w:pStyle w:val="ConsPlusTitle"/>
        <w:jc w:val="center"/>
      </w:pPr>
    </w:p>
    <w:p w:rsidR="00000000" w:rsidRDefault="00CA43FC">
      <w:pPr>
        <w:pStyle w:val="ConsPlusTitle"/>
        <w:jc w:val="center"/>
      </w:pPr>
      <w:r>
        <w:t>ФЕДЕРАЛЬНЫЙ ЗАКОН</w:t>
      </w:r>
    </w:p>
    <w:p w:rsidR="00000000" w:rsidRDefault="00CA43FC">
      <w:pPr>
        <w:pStyle w:val="ConsPlusTitle"/>
        <w:jc w:val="center"/>
      </w:pPr>
    </w:p>
    <w:p w:rsidR="00000000" w:rsidRDefault="00CA43FC">
      <w:pPr>
        <w:pStyle w:val="ConsPlusTitle"/>
        <w:jc w:val="center"/>
      </w:pPr>
      <w:r>
        <w:t>О ЛИЦЕНЗИРОВАНИИ ОТДЕЛЬНЫХ ВИДОВ ДЕЯТЕЛЬНОСТИ</w:t>
      </w:r>
    </w:p>
    <w:p w:rsidR="00000000" w:rsidRDefault="00CA43FC">
      <w:pPr>
        <w:pStyle w:val="ConsPlusNormal"/>
        <w:ind w:firstLine="540"/>
        <w:jc w:val="both"/>
      </w:pPr>
    </w:p>
    <w:p w:rsidR="00000000" w:rsidRDefault="00CA43FC">
      <w:pPr>
        <w:pStyle w:val="ConsPlusNormal"/>
        <w:jc w:val="right"/>
      </w:pPr>
      <w:r>
        <w:t>Принят</w:t>
      </w:r>
    </w:p>
    <w:p w:rsidR="00000000" w:rsidRDefault="00CA43FC">
      <w:pPr>
        <w:pStyle w:val="ConsPlusNormal"/>
        <w:jc w:val="right"/>
      </w:pPr>
      <w:r>
        <w:t>Государственной Думой</w:t>
      </w:r>
    </w:p>
    <w:p w:rsidR="00000000" w:rsidRDefault="00CA43FC">
      <w:pPr>
        <w:pStyle w:val="ConsPlusNormal"/>
        <w:jc w:val="right"/>
      </w:pPr>
      <w:r>
        <w:t>22 апреля 2011 года</w:t>
      </w:r>
    </w:p>
    <w:p w:rsidR="00000000" w:rsidRDefault="00CA43FC">
      <w:pPr>
        <w:pStyle w:val="ConsPlusNormal"/>
        <w:jc w:val="right"/>
      </w:pPr>
    </w:p>
    <w:p w:rsidR="00000000" w:rsidRDefault="00CA43FC">
      <w:pPr>
        <w:pStyle w:val="ConsPlusNormal"/>
        <w:jc w:val="right"/>
      </w:pPr>
      <w:r>
        <w:t>Одобрен</w:t>
      </w:r>
    </w:p>
    <w:p w:rsidR="00000000" w:rsidRDefault="00CA43FC">
      <w:pPr>
        <w:pStyle w:val="ConsPlusNormal"/>
        <w:jc w:val="right"/>
      </w:pPr>
      <w:r>
        <w:t>Советом Федерации</w:t>
      </w:r>
    </w:p>
    <w:p w:rsidR="00000000" w:rsidRDefault="00CA43FC">
      <w:pPr>
        <w:pStyle w:val="ConsPlusNormal"/>
        <w:jc w:val="right"/>
      </w:pPr>
      <w:r>
        <w:t>27 апреля 2011 года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A43F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Федеральных законов от 18.07.2011 N 242-ФЗ,</w:t>
            </w:r>
          </w:p>
          <w:p w:rsidR="00000000" w:rsidRDefault="00CA43F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19.10.2011 N 283-ФЗ, от 21.11.2011 N 327-ФЗ, от 25.06.2012 N 93-ФЗ,</w:t>
            </w:r>
          </w:p>
          <w:p w:rsidR="00000000" w:rsidRDefault="00CA43F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28.07.2012 N 133-ФЗ, от 04.03.2013 N 22-ФЗ, от 02.07.2013 N 185-ФЗ,</w:t>
            </w:r>
          </w:p>
          <w:p w:rsidR="00000000" w:rsidRDefault="00CA43F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21.07.2014 N 255-ФЗ, от 14.10.2014 N 307-ФЗ, от 29.12.2014 N 458-ФЗ,</w:t>
            </w:r>
          </w:p>
          <w:p w:rsidR="00000000" w:rsidRDefault="00CA43F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31.12.2014 N 519-ФЗ, от 29.06.2015 N 16</w:t>
            </w:r>
            <w:r>
              <w:rPr>
                <w:color w:val="392C69"/>
              </w:rPr>
              <w:t>0-ФЗ, от 13.07.2015 N 213-ФЗ,</w:t>
            </w:r>
          </w:p>
          <w:p w:rsidR="00000000" w:rsidRDefault="00CA43F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13.07.2015 N 216-ФЗ, от 13.07.2015 N 263-ФЗ, от 27.10.2015 N 292-ФЗ,</w:t>
            </w:r>
          </w:p>
          <w:p w:rsidR="00000000" w:rsidRDefault="00CA43F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30.12.2015 N 430-ФЗ, от 30.12.2015 N 431-ФЗ, от 29.07.2017 N 216-ФЗ,</w:t>
            </w:r>
          </w:p>
          <w:p w:rsidR="00000000" w:rsidRDefault="00CA43F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29.12.2017 N 451-ФЗ, от 31.12.2017 N 503-ФЗ, от 29.07.2018 N 249-ФЗ,</w:t>
            </w:r>
          </w:p>
          <w:p w:rsidR="00000000" w:rsidRDefault="00CA43F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03.08.2</w:t>
            </w:r>
            <w:r>
              <w:rPr>
                <w:color w:val="392C69"/>
              </w:rPr>
              <w:t>018 N 316-ФЗ, от 03.08.2018 N 323-ФЗ, от 30.10.2018 N 386-ФЗ,</w:t>
            </w:r>
          </w:p>
          <w:p w:rsidR="00000000" w:rsidRDefault="00CA43F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27.12.2018 N 498-ФЗ, от 15.04.2019 N 54-ФЗ, от 17.06.2019 N 148-ФЗ,</w:t>
            </w:r>
          </w:p>
          <w:p w:rsidR="00000000" w:rsidRDefault="00CA43F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26.07.2019 N 240-ФЗ, от 02.08.2019 N 282-ФЗ, от 02.08.2019 N 298-ФЗ,</w:t>
            </w:r>
          </w:p>
          <w:p w:rsidR="00000000" w:rsidRDefault="00CA43F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18.02.2020 N 21-ФЗ)</w:t>
            </w:r>
          </w:p>
        </w:tc>
      </w:tr>
    </w:tbl>
    <w:p w:rsidR="00000000" w:rsidRDefault="00CA43FC">
      <w:pPr>
        <w:pStyle w:val="ConsPlusNormal"/>
        <w:jc w:val="center"/>
      </w:pPr>
    </w:p>
    <w:p w:rsidR="00000000" w:rsidRDefault="00CA43FC">
      <w:pPr>
        <w:pStyle w:val="ConsPlusTitle"/>
        <w:jc w:val="center"/>
        <w:outlineLvl w:val="0"/>
      </w:pPr>
      <w:r>
        <w:t>Глава 1. ОБЩИЕ ПОЛОЖЕНИЯ</w:t>
      </w:r>
    </w:p>
    <w:p w:rsidR="00000000" w:rsidRDefault="00CA43FC">
      <w:pPr>
        <w:pStyle w:val="ConsPlusNormal"/>
        <w:ind w:firstLine="540"/>
        <w:jc w:val="both"/>
      </w:pPr>
    </w:p>
    <w:p w:rsidR="00000000" w:rsidRDefault="00CA43FC">
      <w:pPr>
        <w:pStyle w:val="ConsPlusTitle"/>
        <w:ind w:firstLine="540"/>
        <w:jc w:val="both"/>
        <w:outlineLvl w:val="1"/>
      </w:pPr>
      <w:r>
        <w:t>Статья 1. Сфера применения настоящего Федерального закона</w:t>
      </w:r>
    </w:p>
    <w:p w:rsidR="00000000" w:rsidRDefault="00CA43FC">
      <w:pPr>
        <w:pStyle w:val="ConsPlusNormal"/>
        <w:ind w:firstLine="540"/>
        <w:jc w:val="both"/>
      </w:pPr>
    </w:p>
    <w:p w:rsidR="00000000" w:rsidRDefault="00CA43FC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между федеральными органами исполнительной власти, органами исполнительной власти субъектов Российской Федерации, юридическими лицам</w:t>
      </w:r>
      <w:r>
        <w:t>и и индивидуальными предпринимателями в связи с осуществлением лицензирования отдельных видов деятельности.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1.1. Действие положений настоящего Федерального закона распространяется на отношения, возникающие в связи с осуществлением Государственной корпораци</w:t>
      </w:r>
      <w:r>
        <w:t>ей по космической деятельности "Роскосмос" лицензирования космической деятельности.</w:t>
      </w:r>
    </w:p>
    <w:p w:rsidR="00000000" w:rsidRDefault="00CA43FC">
      <w:pPr>
        <w:pStyle w:val="ConsPlusNormal"/>
        <w:jc w:val="both"/>
      </w:pPr>
      <w:r>
        <w:t>(часть 1.1 введена Федеральным законом от 15.04.2019 N 54-ФЗ)</w:t>
      </w:r>
    </w:p>
    <w:p w:rsidR="00000000" w:rsidRDefault="00CA43FC">
      <w:pPr>
        <w:pStyle w:val="ConsPlusNormal"/>
        <w:spacing w:before="240"/>
        <w:ind w:firstLine="540"/>
        <w:jc w:val="both"/>
      </w:pPr>
      <w:bookmarkStart w:id="0" w:name="Par38"/>
      <w:bookmarkEnd w:id="0"/>
      <w:r>
        <w:t xml:space="preserve">2. Положения настоящего Федерального закона не применяются к отношениям, связанным с </w:t>
      </w:r>
      <w:r>
        <w:lastRenderedPageBreak/>
        <w:t xml:space="preserve">осуществлением </w:t>
      </w:r>
      <w:r>
        <w:t>лицензирования: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1) использования атомной энергии;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2) производства и оборота этилового спирта, алкогольной и спиртосодержащей продукции;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3) деятельности, связанной с защитой государственной тайны;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4) деятельности кредитных организаций;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5) деятельность по пр</w:t>
      </w:r>
      <w:r>
        <w:t>оведению организованных торгов;</w:t>
      </w:r>
    </w:p>
    <w:p w:rsidR="00000000" w:rsidRDefault="00CA43FC">
      <w:pPr>
        <w:pStyle w:val="ConsPlusNormal"/>
        <w:jc w:val="both"/>
      </w:pPr>
      <w:r>
        <w:t>(п. 5 в ред. Федерального закона от 21.11.2011 N 327-ФЗ)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6) видов профессиональной деятельности на рынке ценных бумаг;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7) деятельности акционерных инвестиционных фондов, деятельности по управлению акционерными инвестиционными фондами, паевыми инвестиционными фондами, негосударственными пенсионными фондами;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8) деятельности специализированных депозитариев инвестиционных фонд</w:t>
      </w:r>
      <w:r>
        <w:t>ов, паевых инвестиционных фондов и негосударственных пенсионных фондов;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9) деятельности негосударственных пенсионных фондов по пенсионному обеспечению и пенсионному страхованию;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10) клиринговой деятельности;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11) страховой деятельности;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 xml:space="preserve">12) утратил силу. - </w:t>
      </w:r>
      <w:r>
        <w:t>Федеральный закон от 15.04.2019 N 54-ФЗ;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13) репозитарной деятельности;</w:t>
      </w:r>
    </w:p>
    <w:p w:rsidR="00000000" w:rsidRDefault="00CA43FC">
      <w:pPr>
        <w:pStyle w:val="ConsPlusNormal"/>
        <w:jc w:val="both"/>
      </w:pPr>
      <w:r>
        <w:t>(п. 13 введен Федеральным законом от 30.12.2015 N 430-ФЗ)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14) энергосбытовой деятельности.</w:t>
      </w:r>
    </w:p>
    <w:p w:rsidR="00000000" w:rsidRDefault="00CA43FC">
      <w:pPr>
        <w:pStyle w:val="ConsPlusNormal"/>
        <w:jc w:val="both"/>
      </w:pPr>
      <w:r>
        <w:t>(п. 14 введен Федеральным законом от 29.12.2017 N 451-ФЗ)</w:t>
      </w:r>
    </w:p>
    <w:p w:rsidR="00000000" w:rsidRDefault="00CA43FC">
      <w:pPr>
        <w:pStyle w:val="ConsPlusNormal"/>
        <w:spacing w:before="240"/>
        <w:ind w:firstLine="540"/>
        <w:jc w:val="both"/>
      </w:pPr>
      <w:bookmarkStart w:id="1" w:name="Par56"/>
      <w:bookmarkEnd w:id="1"/>
      <w:r>
        <w:t>3. Лицензирование указанн</w:t>
      </w:r>
      <w:r>
        <w:t xml:space="preserve">ых в </w:t>
      </w:r>
      <w:hyperlink w:anchor="Par38" w:tooltip="2. Положения настоящего Федерального закона не применяются к отношениям, связанным с осуществлением лицензирования:" w:history="1">
        <w:r>
          <w:rPr>
            <w:color w:val="0000FF"/>
          </w:rPr>
          <w:t>части 2</w:t>
        </w:r>
      </w:hyperlink>
      <w:r>
        <w:t xml:space="preserve"> настоящей статьи видов деятельности осуществляется в порядке, установленном федеральными законами, р</w:t>
      </w:r>
      <w:r>
        <w:t>егулирующими отношения в соответствующих сферах деятельности.</w:t>
      </w:r>
    </w:p>
    <w:p w:rsidR="00000000" w:rsidRDefault="00CA43FC">
      <w:pPr>
        <w:pStyle w:val="ConsPlusNormal"/>
        <w:spacing w:before="240"/>
        <w:ind w:firstLine="540"/>
        <w:jc w:val="both"/>
      </w:pPr>
      <w:bookmarkStart w:id="2" w:name="Par57"/>
      <w:bookmarkEnd w:id="2"/>
      <w:r>
        <w:t>4. Особенности лицензирования, в том числе в части, касающейся порядка принятия решения о предоставлении лицензии, срока действия лицензии и порядка продления срока ее действия, приост</w:t>
      </w:r>
      <w:r>
        <w:t>ановления, возобновления и аннулирования действия лицензии, могут устанавливаться федеральными законами, регулирующими осуществление следующих видов деятельности:</w:t>
      </w:r>
    </w:p>
    <w:p w:rsidR="00000000" w:rsidRDefault="00CA43FC">
      <w:pPr>
        <w:pStyle w:val="ConsPlusNormal"/>
        <w:jc w:val="both"/>
      </w:pPr>
      <w:r>
        <w:t>(в ред. Федерального закона от 14.10.2014 N 307-ФЗ)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1) оказание услуг связи, телевизионное ве</w:t>
      </w:r>
      <w:r>
        <w:t>щание и (или) радиовещание;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lastRenderedPageBreak/>
        <w:t>2) частная детективная (сыскная) деятельность и частная охранная деятельность;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3) образовательная деятельность (за исключением указанной деятельности, осуществляемой частными образовательными организациями на территории инноваци</w:t>
      </w:r>
      <w:r>
        <w:t>онного центра "Сколково");</w:t>
      </w:r>
    </w:p>
    <w:p w:rsidR="00000000" w:rsidRDefault="00CA43FC">
      <w:pPr>
        <w:pStyle w:val="ConsPlusNormal"/>
        <w:jc w:val="both"/>
      </w:pPr>
      <w:r>
        <w:t>(в ред. Федеральных законов от 02.07.2013 N 185-ФЗ, от 02.08.2019 N 298-ФЗ)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4) предпринимательская деятельность по управлению многоквартирными домами;</w:t>
      </w:r>
    </w:p>
    <w:p w:rsidR="00000000" w:rsidRDefault="00CA43FC">
      <w:pPr>
        <w:pStyle w:val="ConsPlusNormal"/>
        <w:jc w:val="both"/>
      </w:pPr>
      <w:r>
        <w:t>(п. 4 введен Федеральным законом от 21.07.2014 N 255-ФЗ)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5) сбор, транспортиро</w:t>
      </w:r>
      <w:r>
        <w:t>вание, обработка, утилизация, обезвреживание, размещение отходов I - IV классов опасности;</w:t>
      </w:r>
    </w:p>
    <w:p w:rsidR="00000000" w:rsidRDefault="00CA43FC">
      <w:pPr>
        <w:pStyle w:val="ConsPlusNormal"/>
        <w:jc w:val="both"/>
      </w:pPr>
      <w:r>
        <w:t>(п. 5 введен Федеральным законом от 29.12.2014 N 458-ФЗ)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6) деятельность по перевозкам пассажиров и иных лиц автобусами.</w:t>
      </w:r>
    </w:p>
    <w:p w:rsidR="00000000" w:rsidRDefault="00CA43FC">
      <w:pPr>
        <w:pStyle w:val="ConsPlusNormal"/>
        <w:jc w:val="both"/>
      </w:pPr>
      <w:r>
        <w:t>(п. 6 введен Федеральным законом от 30.10.20</w:t>
      </w:r>
      <w:r>
        <w:t>18 N 386-ФЗ)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29.12.2020 ст. 1 дополняется ч. 4.1 (ФЗ от 27.12.2019 N 481-ФЗ).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r>
        <w:t xml:space="preserve">5. Положения настоящего Федерального закона применяются к отношениям, связанным с лицензированием медицинской деятельности и образовательной деятельности, осуществляемых организациями на территориях опережающего социально-экономического развития, с учетом </w:t>
      </w:r>
      <w:r>
        <w:t>особенностей, установленных Федеральным законом "О территориях опережающего социально-экономического развития в Российской Федерации".</w:t>
      </w:r>
    </w:p>
    <w:p w:rsidR="00000000" w:rsidRDefault="00CA43FC">
      <w:pPr>
        <w:pStyle w:val="ConsPlusNormal"/>
        <w:jc w:val="both"/>
      </w:pPr>
      <w:r>
        <w:t>(часть 5 введена Федеральным законом от 31.12.2014 N 519-ФЗ)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6. Положения настоящего Федерального закона к отношениям, св</w:t>
      </w:r>
      <w:r>
        <w:t>язанным с осуществлением лицензирования деятельности организаций и их филиалов,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деятельность, п</w:t>
      </w:r>
      <w:r>
        <w:t>рименяются с учетом особенностей, установленных Федеральным законом "О международном медицинском кластере и внесении изменений в отдельные законодательные акты Российской Федерации".</w:t>
      </w:r>
    </w:p>
    <w:p w:rsidR="00000000" w:rsidRDefault="00CA43FC">
      <w:pPr>
        <w:pStyle w:val="ConsPlusNormal"/>
        <w:jc w:val="both"/>
      </w:pPr>
      <w:r>
        <w:t>(часть 6 введена Федеральным законом от 29.06.2015 N 160-ФЗ; в ред. Федер</w:t>
      </w:r>
      <w:r>
        <w:t>ального закона от 26.07.2019 N 240-ФЗ)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7. Положения настоящего Федерального закона применяются к отношениям, связанным с лицензированием медицинской деятельности и образовательной деятельности, осуществляемых организациями на территории свободного порта Вл</w:t>
      </w:r>
      <w:r>
        <w:t>адивосток, с учетом особенностей, установленных Федеральным законом "О свободном порте Владивосток".</w:t>
      </w:r>
    </w:p>
    <w:p w:rsidR="00000000" w:rsidRDefault="00CA43FC">
      <w:pPr>
        <w:pStyle w:val="ConsPlusNormal"/>
        <w:jc w:val="both"/>
      </w:pPr>
      <w:r>
        <w:t>(часть 7 введена Федеральным законом от 13.07.2015 N 213-ФЗ)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8. Положения настоящего Федерального закона применяются к отношениям, связанным с осуществлени</w:t>
      </w:r>
      <w:r>
        <w:t>ем лицензирования медицинской, образовательной и иных видов деятельности организаций, расположенных на территории инновационного научно-технологического центра и осуществляющих соответствующую направлениям деятельности инновационного научно-технологическог</w:t>
      </w:r>
      <w:r>
        <w:t xml:space="preserve">о центра деятельность, с учетом особенностей, установленных Федеральным законом "Об инновационных научно-технологических центрах и о внесении </w:t>
      </w:r>
      <w:r>
        <w:lastRenderedPageBreak/>
        <w:t>изменений в отдельные законодательные акты Российской Федерации".</w:t>
      </w:r>
    </w:p>
    <w:p w:rsidR="00000000" w:rsidRDefault="00CA43FC">
      <w:pPr>
        <w:pStyle w:val="ConsPlusNormal"/>
        <w:jc w:val="both"/>
      </w:pPr>
      <w:r>
        <w:t>(часть 8 введена Федеральным законом от 29.07.20</w:t>
      </w:r>
      <w:r>
        <w:t>17 N 216-ФЗ)</w:t>
      </w:r>
    </w:p>
    <w:p w:rsidR="00000000" w:rsidRDefault="00CA43FC">
      <w:pPr>
        <w:pStyle w:val="ConsPlusNormal"/>
        <w:ind w:firstLine="540"/>
        <w:jc w:val="both"/>
      </w:pPr>
    </w:p>
    <w:p w:rsidR="00000000" w:rsidRDefault="00CA43FC">
      <w:pPr>
        <w:pStyle w:val="ConsPlusTitle"/>
        <w:ind w:firstLine="540"/>
        <w:jc w:val="both"/>
        <w:outlineLvl w:val="1"/>
      </w:pPr>
      <w:r>
        <w:t>Статья 2. Цели, задачи лицензирования отдельных видов деятельности и критерии определения лицензируемых видов деятельности</w:t>
      </w:r>
    </w:p>
    <w:p w:rsidR="00000000" w:rsidRDefault="00CA43FC">
      <w:pPr>
        <w:pStyle w:val="ConsPlusNormal"/>
        <w:ind w:firstLine="540"/>
        <w:jc w:val="both"/>
      </w:pPr>
    </w:p>
    <w:p w:rsidR="00000000" w:rsidRDefault="00CA43FC">
      <w:pPr>
        <w:pStyle w:val="ConsPlusNormal"/>
        <w:ind w:firstLine="540"/>
        <w:jc w:val="both"/>
      </w:pPr>
      <w:bookmarkStart w:id="3" w:name="Par82"/>
      <w:bookmarkEnd w:id="3"/>
      <w:r>
        <w:t>1. Лицензирование отдельных видов деятельности осуществляется в целях предотвращения ущерба правам, законным</w:t>
      </w:r>
      <w:r>
        <w:t xml:space="preserve"> интересам, жизни или здоровью граждан, окружающей среде, объектам культурного наследия (памятникам истории и культуры) народов Российской Федерации, обороне и безопасности государства, возможность нанесения которого связана с осуществлением юридическими л</w:t>
      </w:r>
      <w:r>
        <w:t>ицами и индивидуальными предпринимателями отдельных видов деятельности. Осуществление лицензирования отдельных видов деятельности в иных целях не допускается.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2. Задачами лицензирования отдельных видов деятельности являются предупреждение, выявление и прес</w:t>
      </w:r>
      <w:r>
        <w:t>ечение нарушений юридическим лицом, его руководителем и иными должностными лицами, индивидуальным предпринимателем, его уполномоченными представителями (далее - юридическое лицо, индивидуальный предприниматель) требований, которые установлены настоящим Фед</w:t>
      </w:r>
      <w:r>
        <w:t>еральным законом, другими федеральными законами и принимаемыми в соответствии с ними иными нормативными правовыми актами Российской Федерации. Соответствие соискателя лицензии этим требованиям является необходимым условием для предоставления лицензии, их с</w:t>
      </w:r>
      <w:r>
        <w:t>облюдение лицензиатом обязательно при осуществлении лицензируемого вида деятельности.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 xml:space="preserve">3. К лицензируемым видам деятельности относятся виды деятельности, осуществление которых может повлечь за собой нанесение указанного в </w:t>
      </w:r>
      <w:hyperlink w:anchor="Par82" w:tooltip="1. Лицензирование отдельных видов деятельности осуществляется в целях предотвращения ущерба правам, законным интересам, жизни или здоровью граждан, окружающей среде, объектам культурного наследия (памятникам истории и культуры) народов Российской Федерации, обороне и безопасности государства, возможность нанесения которого связана с осуществлением юридическими лицами и индивидуальными предпринимателями отдельных видов деятельности. Осуществление лицензирования отдельных видов деятельности в иных целях не..." w:history="1">
        <w:r>
          <w:rPr>
            <w:color w:val="0000FF"/>
          </w:rPr>
          <w:t>части 1</w:t>
        </w:r>
      </w:hyperlink>
      <w:r>
        <w:t xml:space="preserve"> настоящей статьи ущерба и регулирование которых не может осуществляться иными методами, кроме как лицензированием.</w:t>
      </w:r>
    </w:p>
    <w:p w:rsidR="00000000" w:rsidRDefault="00CA43FC">
      <w:pPr>
        <w:pStyle w:val="ConsPlusNormal"/>
        <w:ind w:firstLine="540"/>
        <w:jc w:val="both"/>
      </w:pPr>
    </w:p>
    <w:p w:rsidR="00000000" w:rsidRDefault="00CA43FC">
      <w:pPr>
        <w:pStyle w:val="ConsPlusTitle"/>
        <w:ind w:firstLine="540"/>
        <w:jc w:val="both"/>
        <w:outlineLvl w:val="1"/>
      </w:pPr>
      <w:r>
        <w:t>Статья 3. Основные понятия, используемые в настоящем Федеральном законе</w:t>
      </w:r>
    </w:p>
    <w:p w:rsidR="00000000" w:rsidRDefault="00CA43FC">
      <w:pPr>
        <w:pStyle w:val="ConsPlusNormal"/>
        <w:ind w:firstLine="540"/>
        <w:jc w:val="both"/>
      </w:pPr>
    </w:p>
    <w:p w:rsidR="00000000" w:rsidRDefault="00CA43FC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1) лицензирование - деятельность лицензирующих органов по предоставлению, переоформлению лицензий, продлению срока действия лицензий в случае, если ограничение срока действия</w:t>
      </w:r>
      <w:r>
        <w:t xml:space="preserve"> лицензий предусмотрено федеральными законами, осуществлению лицензионного контроля, приостановлению, возобновлению, прекращению действия и аннулированию лицензий, формированию и ведению реестра лицензий, формированию государственного информационного ресур</w:t>
      </w:r>
      <w:r>
        <w:t>са, а также по предоставлению в установленном порядке информации по вопросам лицензирования;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в п. 2 ст. 3 вносятся изменения (ФЗ от 27.12.2019 N 478-ФЗ).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r>
        <w:t>2) лицензия - специальное разрешение на право осуществлени</w:t>
      </w:r>
      <w:r>
        <w:t>я юридическим лицом или индивидуальным предпринимателем конкретного вида деятельности (выполнения работ, оказания услуг, составляющих лицензируемый вид деятельности), которое подтверждается документом, выданным лицензирующим органом на бумажном носителе ил</w:t>
      </w:r>
      <w:r>
        <w:t xml:space="preserve">и в форме электронного документа, </w:t>
      </w:r>
      <w:r>
        <w:lastRenderedPageBreak/>
        <w:t>подписанного электронной подписью, в случае, если в заявлении о предоставлении лицензии указывалось на необходимость выдачи такого документа в форме электронного документа;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3) лицензируемый вид деятельности - вид деятельно</w:t>
      </w:r>
      <w:r>
        <w:t>сти, на осуществление которого на территории Российской Федерации 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требуется получение л</w:t>
      </w:r>
      <w:r>
        <w:t xml:space="preserve">ицензии в соответствии с настоящим Федеральным законом, в соответствии с федеральными законами, указанными в </w:t>
      </w:r>
      <w:hyperlink w:anchor="Par56" w:tooltip="3. Лицензирование указанных в части 2 настоящей статьи видов деятельности осуществляется в порядке, установленном федеральными законами, регулирующими отношения в соответствующих сферах деятельности." w:history="1">
        <w:r>
          <w:rPr>
            <w:color w:val="0000FF"/>
          </w:rPr>
          <w:t>части 3 статьи 1</w:t>
        </w:r>
      </w:hyperlink>
      <w:r>
        <w:t xml:space="preserve"> настоящего Федерального закона и регулирующими отношения в соответствующих сферах деятельности;</w:t>
      </w:r>
    </w:p>
    <w:p w:rsidR="00000000" w:rsidRDefault="00CA43FC">
      <w:pPr>
        <w:pStyle w:val="ConsPlusNormal"/>
        <w:jc w:val="both"/>
      </w:pPr>
      <w:r>
        <w:t>(в ред. Федерального закона от 04.03.2013 N 22-ФЗ)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4) лицензиру</w:t>
      </w:r>
      <w:r>
        <w:t>ющие органы - уполномоченные федеральные органы исполнительной власти и (или) их территориальные органы, а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</w:t>
      </w:r>
      <w:r>
        <w:t>и органы исполнительной власти субъектов Российской Федерации, осуществляющие лицензирование;</w:t>
      </w:r>
    </w:p>
    <w:p w:rsidR="00000000" w:rsidRDefault="00CA43FC">
      <w:pPr>
        <w:pStyle w:val="ConsPlusNormal"/>
        <w:jc w:val="both"/>
      </w:pPr>
      <w:r>
        <w:t>(п. 4 в ред. Федерального закона от 19.10.2011 N 283-ФЗ)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5) соискатель лицензии - юридическое лицо или индивидуальный предприниматель, обратившиеся в лицензирующий орган с заявлением о предоставлении лицензии;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6) лицензиат - юридическое лицо или индивидуальный предприниматель, имеющие лицензию;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7) лицензионные т</w:t>
      </w:r>
      <w:r>
        <w:t>ребования - совокупность требований, которые установлены положениями о лицензировании конкретных видов деятельности, основаны на соответствующих требованиях законодательства Российской Федерации и направлены на обеспечение достижения целей лицензирования;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8) место осуществления отдельного вида деятельности, подлежащего лицензированию (далее - место осуществления лицензируемого вида деятельности), - объект (помещение, здание, сооружение, иной объект), который предназначен для осуществления лицензируемого вид</w:t>
      </w:r>
      <w:r>
        <w:t>а деятельности и (или) используется при его осуществлении, соответствует лицензионным требованиям, принадлежит соискателю лицензии или лицензиату на праве собственности либо ином законном основании, имеет почтовый адрес или другие позволяющие идентифициров</w:t>
      </w:r>
      <w:r>
        <w:t>ать объект данные. Место осуществления лицензируемого вида деятельности может совпадать с местом нахождения соискателя лицензии или лицензиата.</w:t>
      </w:r>
    </w:p>
    <w:p w:rsidR="00000000" w:rsidRDefault="00CA43FC">
      <w:pPr>
        <w:pStyle w:val="ConsPlusNormal"/>
        <w:ind w:firstLine="540"/>
        <w:jc w:val="both"/>
      </w:pPr>
    </w:p>
    <w:p w:rsidR="00000000" w:rsidRDefault="00CA43FC">
      <w:pPr>
        <w:pStyle w:val="ConsPlusTitle"/>
        <w:ind w:firstLine="540"/>
        <w:jc w:val="both"/>
        <w:outlineLvl w:val="1"/>
      </w:pPr>
      <w:r>
        <w:t>Статья 4. Основные принципы осуществления лицензирования</w:t>
      </w:r>
    </w:p>
    <w:p w:rsidR="00000000" w:rsidRDefault="00CA43FC">
      <w:pPr>
        <w:pStyle w:val="ConsPlusNormal"/>
        <w:ind w:firstLine="540"/>
        <w:jc w:val="both"/>
      </w:pPr>
    </w:p>
    <w:p w:rsidR="00000000" w:rsidRDefault="00CA43FC">
      <w:pPr>
        <w:pStyle w:val="ConsPlusNormal"/>
        <w:ind w:firstLine="540"/>
        <w:jc w:val="both"/>
      </w:pPr>
      <w:r>
        <w:t>Основными принципами осуществления лицензирования явл</w:t>
      </w:r>
      <w:r>
        <w:t>яются: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1) обеспечение единства экономического пространства на территории Российской Федерации;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2) установление лицензируемых видов деятельности федеральным законом;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 xml:space="preserve">3) установление федеральными законами единого порядка лицензирования отдельных видов </w:t>
      </w:r>
      <w:r>
        <w:lastRenderedPageBreak/>
        <w:t>деятел</w:t>
      </w:r>
      <w:r>
        <w:t>ьности на территории Российской Федерации;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4)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5) открытость и доступность информации о лице</w:t>
      </w:r>
      <w:r>
        <w:t>нзировании, за исключением информации, распространение которой запрещено или ограничено в соответствии с законодательством Российской Федерации;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в п. 6 ст. 4 вносятся изменения (ФЗ от 27.12.2019 N 478-ФЗ).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r>
        <w:t>6) недопустимость взимания с соискателей лицензий и лицензиатов платы за осуществление лицензирования, за исключением уплаты государственной пошлины в размерах и в порядке, которые установлены законодательством Российской Федерации о налогах и сборах;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7) с</w:t>
      </w:r>
      <w:r>
        <w:t>облюдение законности при осуществлении лицензирования.</w:t>
      </w:r>
    </w:p>
    <w:p w:rsidR="00000000" w:rsidRDefault="00CA43FC">
      <w:pPr>
        <w:pStyle w:val="ConsPlusNormal"/>
        <w:ind w:firstLine="540"/>
        <w:jc w:val="both"/>
      </w:pPr>
    </w:p>
    <w:p w:rsidR="00000000" w:rsidRDefault="00CA43FC">
      <w:pPr>
        <w:pStyle w:val="ConsPlusTitle"/>
        <w:ind w:firstLine="540"/>
        <w:jc w:val="both"/>
        <w:outlineLvl w:val="1"/>
      </w:pPr>
      <w:r>
        <w:t>Статья 5. Полномочия Правительства Российской Федерации в области лицензирования и полномочия лицензирующих органов</w:t>
      </w:r>
    </w:p>
    <w:p w:rsidR="00000000" w:rsidRDefault="00CA43FC">
      <w:pPr>
        <w:pStyle w:val="ConsPlusNormal"/>
        <w:ind w:firstLine="540"/>
        <w:jc w:val="both"/>
      </w:pPr>
    </w:p>
    <w:p w:rsidR="00000000" w:rsidRDefault="00CA43FC">
      <w:pPr>
        <w:pStyle w:val="ConsPlusNormal"/>
        <w:ind w:firstLine="540"/>
        <w:jc w:val="both"/>
      </w:pPr>
      <w:r>
        <w:t>1. К полномочиям Правительства Российской Федерации в области лицензирования относя</w:t>
      </w:r>
      <w:r>
        <w:t>тся: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1) определение федеральных органов исполнительной власти, осуществляющих лицензирование конкретных видов деятельности;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2) утверждение положений о лицензировании конкретных видов деятельности и принятие нормативных правовых актов по вопросам лицензиров</w:t>
      </w:r>
      <w:r>
        <w:t>ания;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3) утверждение порядка предоставления документов по вопросам лицензирования в форме электронных документов, подписанных электронной подписью, с использованием информационно-телекоммуникационных сетей общего пользования, в том числе единого портала го</w:t>
      </w:r>
      <w:r>
        <w:t>сударственных и муниципальных услуг;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п. 4 ч. 1 ст. 5 излагается в новой редакции (ФЗ от 27.12.2019 N 478-ФЗ).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r>
        <w:t>4) утверждение типовой формы лицензии;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5) утверждение показателей мониторинга эффективности лицензиров</w:t>
      </w:r>
      <w:r>
        <w:t>ания, порядка проведения такого мониторинга, порядка подготовки и представления ежегодных докладов о лицензировании.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lastRenderedPageBreak/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ч. 1 ст. 5 дополняется п. 6 (ФЗ от 27.12.2019 N 478-ФЗ).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r>
        <w:t>2. К полномочиям лицензирующих органов относятся: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1) осуществление лицензирования конкретных видов деятельности;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2) проведение мониторинга эффективности лицензирования, подготовка и представление ежегодных докладов о лицензировании;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</w:t>
            </w:r>
            <w:r>
              <w:rPr>
                <w:color w:val="392C69"/>
              </w:rPr>
              <w:t>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в п. 3 ч. 2 ст. 5 вносятся изменения (ФЗ от 27.12.2019 N 478-ФЗ).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r>
        <w:t>3) утверждение форм заявлений о предоставлении лицензий, переоформлении лицензий, а также форм уведомлений, предписаний об устранении выявленных нарушений лицензионных т</w:t>
      </w:r>
      <w:r>
        <w:t>ребований, выписок из реестров лицензий и других используемых в процессе лицензирования документов;</w:t>
      </w:r>
    </w:p>
    <w:p w:rsidR="00000000" w:rsidRDefault="00CA43FC">
      <w:pPr>
        <w:pStyle w:val="ConsPlusNormal"/>
        <w:spacing w:before="240"/>
        <w:ind w:firstLine="540"/>
        <w:jc w:val="both"/>
      </w:pPr>
      <w:bookmarkStart w:id="4" w:name="Par133"/>
      <w:bookmarkEnd w:id="4"/>
      <w:r>
        <w:t>4) предоставление заинтересованным лицам информации по вопросам лицензирования, включая размещение этой информации в информационно-телекоммуника</w:t>
      </w:r>
      <w:r>
        <w:t>ционной сети "Интернет" на официальных сайтах лицензирующих органов с указанием адресов электронной почты, по которым пользователями этой информацией могут быть направлены запросы и получена запрашиваемая информация.</w:t>
      </w:r>
    </w:p>
    <w:p w:rsidR="00000000" w:rsidRDefault="00CA43FC">
      <w:pPr>
        <w:pStyle w:val="ConsPlusNormal"/>
        <w:ind w:firstLine="540"/>
        <w:jc w:val="both"/>
      </w:pPr>
    </w:p>
    <w:p w:rsidR="00000000" w:rsidRDefault="00CA43FC">
      <w:pPr>
        <w:pStyle w:val="ConsPlusTitle"/>
        <w:ind w:firstLine="540"/>
        <w:jc w:val="both"/>
        <w:outlineLvl w:val="1"/>
      </w:pPr>
      <w:r>
        <w:t>Статья 6. Передача осуществления полно</w:t>
      </w:r>
      <w:r>
        <w:t>мочий Российской Федерации в области лицензирования отдельных видов деятельности органам государственной власти субъектов Российской Федерации</w:t>
      </w:r>
    </w:p>
    <w:p w:rsidR="00000000" w:rsidRDefault="00CA43FC">
      <w:pPr>
        <w:pStyle w:val="ConsPlusNormal"/>
        <w:ind w:firstLine="540"/>
        <w:jc w:val="both"/>
      </w:pPr>
    </w:p>
    <w:p w:rsidR="00000000" w:rsidRDefault="00CA43FC">
      <w:pPr>
        <w:pStyle w:val="ConsPlusNormal"/>
        <w:ind w:firstLine="540"/>
        <w:jc w:val="both"/>
      </w:pPr>
      <w:r>
        <w:t>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случаях, предусмотренных федеральными законами.</w:t>
      </w:r>
    </w:p>
    <w:p w:rsidR="00000000" w:rsidRDefault="00CA43FC">
      <w:pPr>
        <w:pStyle w:val="ConsPlusNormal"/>
        <w:ind w:firstLine="540"/>
        <w:jc w:val="both"/>
      </w:pPr>
    </w:p>
    <w:p w:rsidR="00000000" w:rsidRDefault="00CA43FC">
      <w:pPr>
        <w:pStyle w:val="ConsPlusTitle"/>
        <w:ind w:firstLine="540"/>
        <w:jc w:val="both"/>
        <w:outlineLvl w:val="1"/>
      </w:pPr>
      <w:r>
        <w:t>Статья 7. Права, обязан</w:t>
      </w:r>
      <w:r>
        <w:t>ности и ответственность должностных лиц лицензирующих органов</w:t>
      </w:r>
    </w:p>
    <w:p w:rsidR="00000000" w:rsidRDefault="00CA43FC">
      <w:pPr>
        <w:pStyle w:val="ConsPlusNormal"/>
        <w:ind w:firstLine="540"/>
        <w:jc w:val="both"/>
      </w:pPr>
    </w:p>
    <w:p w:rsidR="00000000" w:rsidRDefault="00CA43FC">
      <w:pPr>
        <w:pStyle w:val="ConsPlusNormal"/>
        <w:ind w:firstLine="540"/>
        <w:jc w:val="both"/>
      </w:pPr>
      <w:r>
        <w:t>1. Должностные лица лицензирующих органов в порядке, установленном законодательством Российской Федерации, при осуществлении лицензирования имеют право: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1) запрашивать у органов государственной</w:t>
      </w:r>
      <w:r>
        <w:t xml:space="preserve"> власти, органов местного самоуправления, соискателей лицензий и лицензиатов, получать от них сведения и документы, которые необходимы для осуществления лицензирования и представление которых предусмотрено законодательством Российской Федерации;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2) проводи</w:t>
      </w:r>
      <w:r>
        <w:t>ть проверки соискателей лицензий и лицензиатов;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 xml:space="preserve">3) выдавать лицензиатам предписания об устранении выявленных нарушений лицензионных </w:t>
      </w:r>
      <w:r>
        <w:lastRenderedPageBreak/>
        <w:t>требований;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4) применять меры по пресечению административных правонарушений и привлечению виновных в их совершении лиц к адм</w:t>
      </w:r>
      <w:r>
        <w:t>инистративной ответственности в порядке, установленном законодательством Российской Федерации.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2. Должностные лица лицензирующих органов при осуществлении лицензирования обязаны: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1) исполнять своевременно и в полной мере предоставленные в соответствии с за</w:t>
      </w:r>
      <w:r>
        <w:t>конодательством Российской Федерации полномочия в области лицензирования;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2) соблюдать законодательство Российской Федерации, права и законные интересы соискателей лицензий и лицензиатов.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3. При осуществлении лицензирования должностные лица лицензирующих о</w:t>
      </w:r>
      <w:r>
        <w:t>рганов в случае ненадлежащего исполнения своих обязанностей и в случае совершения противоправных действий (бездействия) несут ответственность в соответствии с законодательством Российской Федерации.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4. В течение тридцати рабочих дней со дня получения сведе</w:t>
      </w:r>
      <w:r>
        <w:t>ний о фактах нарушения законодательства Российской Федерации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предпринимателям, права и законные интересы к</w:t>
      </w:r>
      <w:r>
        <w:t>оторых нарушены, о мерах, принятых в отношении виновных в таких нарушениях должностных лиц.</w:t>
      </w:r>
    </w:p>
    <w:p w:rsidR="00000000" w:rsidRDefault="00CA43FC">
      <w:pPr>
        <w:pStyle w:val="ConsPlusNormal"/>
        <w:ind w:firstLine="540"/>
        <w:jc w:val="both"/>
      </w:pPr>
    </w:p>
    <w:p w:rsidR="00000000" w:rsidRDefault="00CA43FC">
      <w:pPr>
        <w:pStyle w:val="ConsPlusTitle"/>
        <w:ind w:firstLine="540"/>
        <w:jc w:val="both"/>
        <w:outlineLvl w:val="1"/>
      </w:pPr>
      <w:r>
        <w:t>Статья 8. Лицензионные требования</w:t>
      </w:r>
    </w:p>
    <w:p w:rsidR="00000000" w:rsidRDefault="00CA43FC">
      <w:pPr>
        <w:pStyle w:val="ConsPlusNormal"/>
        <w:ind w:firstLine="540"/>
        <w:jc w:val="both"/>
      </w:pPr>
    </w:p>
    <w:p w:rsidR="00000000" w:rsidRDefault="00CA43FC">
      <w:pPr>
        <w:pStyle w:val="ConsPlusNormal"/>
        <w:ind w:firstLine="540"/>
        <w:jc w:val="both"/>
      </w:pPr>
      <w:r>
        <w:t>1. Лицензионные требования устанавливаются положениями о лицензировании конкретных видов деятельности, утверждаемыми Правительст</w:t>
      </w:r>
      <w:r>
        <w:t>вом Российской Федерации.</w:t>
      </w:r>
    </w:p>
    <w:p w:rsidR="00000000" w:rsidRDefault="00CA43FC">
      <w:pPr>
        <w:pStyle w:val="ConsPlusNormal"/>
        <w:spacing w:before="240"/>
        <w:ind w:firstLine="540"/>
        <w:jc w:val="both"/>
      </w:pPr>
      <w:bookmarkStart w:id="5" w:name="Par155"/>
      <w:bookmarkEnd w:id="5"/>
      <w:r>
        <w:t>2. Лицензионные требования включают в себя требования к созданию юридических лиц и деятельности юридических лиц, индивидуальных предпринимателей в соответствующих сферах деятельности, установленные федеральными законам</w:t>
      </w:r>
      <w:r>
        <w:t xml:space="preserve">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лицензирования, в том числе требования, предусмотренные </w:t>
      </w:r>
      <w:hyperlink w:anchor="Par167" w:tooltip="4.1. При осуществлении деятельности, указанной в пункте 6 части 1 статьи 12 настоящего Федерального закона, лицензионными требованиями наряду с требованиями, предусмотренными настоящей статьей, являются требования о соблюдении режима охраны помещений (территорий), используемых для осуществления такой деятельности, порядка учета защищенной от подделок полиграфической продукции, а также технических требований и условий ее изготовления, определенных федеральным органом исполнительной власти, осуществляющим ..." w:history="1">
        <w:r>
          <w:rPr>
            <w:color w:val="0000FF"/>
          </w:rPr>
          <w:t>частью 4.1</w:t>
        </w:r>
      </w:hyperlink>
      <w:r>
        <w:t xml:space="preserve"> настоящей статьи.</w:t>
      </w:r>
    </w:p>
    <w:p w:rsidR="00000000" w:rsidRDefault="00CA43FC">
      <w:pPr>
        <w:pStyle w:val="ConsPlusNormal"/>
        <w:jc w:val="both"/>
      </w:pPr>
      <w:r>
        <w:t>(в</w:t>
      </w:r>
      <w:r>
        <w:t xml:space="preserve"> ред. Федеральных законов от 25.06.2012 N 93-ФЗ, от 17.06.2019 N 148-ФЗ)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3. В перечень лицензионных требований с учетом особенностей осуществления лицензируемого вида деятельности (выполнения работ, оказания услуг, составляющих лицензируемый вид деятельнос</w:t>
      </w:r>
      <w:r>
        <w:t>ти) могут быть включены следующие требования: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1) наличие у соискателя лицензии и лицензиата помещений, зданий, сооружений и иных объектов по месту осуществления лицензируемого вида деятельности, технических средств, оборудования и технической документации,</w:t>
      </w:r>
      <w:r>
        <w:t xml:space="preserve"> принадлежащих им на праве собственности или ином законном основании, соответствующих установленным требованиям и необходимых для выполнения работ, оказания услуг, составляющих лицензируемый вид деятельности;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2) наличие у соискателя лицензии и лицензиата р</w:t>
      </w:r>
      <w:r>
        <w:t xml:space="preserve">аботников, заключивших с ними трудовые </w:t>
      </w:r>
      <w:r>
        <w:lastRenderedPageBreak/>
        <w:t>договоры, имеющих профессиональное образование, обладающих соответствующей квалификацией и (или) имеющих стаж работы, необходимый для осуществления лицензируемого вида деятельности;</w:t>
      </w:r>
    </w:p>
    <w:p w:rsidR="00000000" w:rsidRDefault="00CA43FC">
      <w:pPr>
        <w:pStyle w:val="ConsPlusNormal"/>
        <w:jc w:val="both"/>
      </w:pPr>
      <w:r>
        <w:t>(в ред. Федерального закона от 02.0</w:t>
      </w:r>
      <w:r>
        <w:t>7.2013 N 185-ФЗ)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3) наличие у соискателя лицензии и лицензиата необходимой для осуществления лицензируемого вида деятельности системы производственного контроля;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4) соответствие соискателя лицензии и лицензиата требованиям, установленным федеральными законами и касающимся организационно-правовой формы юридического лица, размера уставного капитала, отсутствия задолженности по обязательствам перед третьими лицами;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5)</w:t>
      </w:r>
      <w:r>
        <w:t xml:space="preserve"> иные требования, установленные федеральными законами.</w:t>
      </w:r>
    </w:p>
    <w:p w:rsidR="00000000" w:rsidRDefault="00CA43FC">
      <w:pPr>
        <w:pStyle w:val="ConsPlusNormal"/>
        <w:jc w:val="both"/>
      </w:pPr>
      <w:r>
        <w:t>(в ред. Федерального закона от 25.06.2012 N 93-ФЗ)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4. К лицензионным требованиям не могут быть отнесены требования о соблюдении законодательства Российской Федерации в соответствующей сфере деятельност</w:t>
      </w:r>
      <w:r>
        <w:t>и в целом, требования законодательства Российской Федерации, соблюдение которых является обязанностью любого хозяйствующего субъекта, требования к конкретным видам и объему выпускаемой или планируемой к выпуску продукции, а также требования к объему выполн</w:t>
      </w:r>
      <w:r>
        <w:t>яемых работ, оказываемых услуг.</w:t>
      </w:r>
    </w:p>
    <w:p w:rsidR="00000000" w:rsidRDefault="00CA43FC">
      <w:pPr>
        <w:pStyle w:val="ConsPlusNormal"/>
        <w:jc w:val="both"/>
      </w:pPr>
      <w:r>
        <w:t>(в ред. Федерального закона от 25.06.2012 N 93-ФЗ)</w:t>
      </w:r>
    </w:p>
    <w:p w:rsidR="00000000" w:rsidRDefault="00CA43FC">
      <w:pPr>
        <w:pStyle w:val="ConsPlusNormal"/>
        <w:spacing w:before="240"/>
        <w:ind w:firstLine="540"/>
        <w:jc w:val="both"/>
      </w:pPr>
      <w:bookmarkStart w:id="6" w:name="Par167"/>
      <w:bookmarkEnd w:id="6"/>
      <w:r>
        <w:t xml:space="preserve">4.1. При осуществлении деятельности, указанной в </w:t>
      </w:r>
      <w:hyperlink w:anchor="Par211" w:tooltip="6) производство и реализация защищенной от подделок полиграфической продукции;" w:history="1">
        <w:r>
          <w:rPr>
            <w:color w:val="0000FF"/>
          </w:rPr>
          <w:t>пункте 6</w:t>
        </w:r>
        <w:r>
          <w:rPr>
            <w:color w:val="0000FF"/>
          </w:rPr>
          <w:t xml:space="preserve"> части 1 статьи 12</w:t>
        </w:r>
      </w:hyperlink>
      <w:r>
        <w:t xml:space="preserve"> настоящего Федерального закона, лицензионными требованиями наряду с требованиями, предусмотренными настоящей статьей, являются требования о соблюдении режима охраны помещений (территорий), используемых для осуществления такой деятельн</w:t>
      </w:r>
      <w:r>
        <w:t xml:space="preserve">ости, порядка учета защищенной от подделок полиграфической продукции, а также технических требований и условий ее изготовления, определенных федеральным органом исполнительной власти, осуществляющим нормативно-правовое регулирование в сфере производства и </w:t>
      </w:r>
      <w:r>
        <w:t>оборота защищенной от подделок полиграфической продукции.</w:t>
      </w:r>
    </w:p>
    <w:p w:rsidR="00000000" w:rsidRDefault="00CA43FC">
      <w:pPr>
        <w:pStyle w:val="ConsPlusNormal"/>
        <w:jc w:val="both"/>
      </w:pPr>
      <w:r>
        <w:t>(часть 4.1 введена Федеральным законом от 25.06.2012 N 93-ФЗ)</w:t>
      </w:r>
    </w:p>
    <w:p w:rsidR="00000000" w:rsidRDefault="00CA43FC">
      <w:pPr>
        <w:pStyle w:val="ConsPlusNormal"/>
        <w:spacing w:before="240"/>
        <w:ind w:firstLine="540"/>
        <w:jc w:val="both"/>
      </w:pPr>
      <w:bookmarkStart w:id="7" w:name="Par169"/>
      <w:bookmarkEnd w:id="7"/>
      <w:r>
        <w:t>5. Утратил силу. - Федеральный закон от 17.06.2019 N 148-ФЗ.</w:t>
      </w:r>
    </w:p>
    <w:p w:rsidR="00000000" w:rsidRDefault="00CA43FC">
      <w:pPr>
        <w:pStyle w:val="ConsPlusNormal"/>
        <w:ind w:firstLine="540"/>
        <w:jc w:val="both"/>
      </w:pPr>
    </w:p>
    <w:p w:rsidR="00000000" w:rsidRDefault="00CA43FC">
      <w:pPr>
        <w:pStyle w:val="ConsPlusTitle"/>
        <w:ind w:firstLine="540"/>
        <w:jc w:val="both"/>
        <w:outlineLvl w:val="1"/>
      </w:pPr>
      <w:r>
        <w:t>Статья 9. Действие лицензии</w:t>
      </w:r>
    </w:p>
    <w:p w:rsidR="00000000" w:rsidRDefault="00CA43FC">
      <w:pPr>
        <w:pStyle w:val="ConsPlusNormal"/>
        <w:ind w:firstLine="540"/>
        <w:jc w:val="both"/>
      </w:pPr>
    </w:p>
    <w:p w:rsidR="00000000" w:rsidRDefault="00CA43FC">
      <w:pPr>
        <w:pStyle w:val="ConsPlusNormal"/>
        <w:ind w:firstLine="540"/>
        <w:jc w:val="both"/>
      </w:pPr>
      <w:r>
        <w:t>1. Лицензия предоставляется на ка</w:t>
      </w:r>
      <w:r>
        <w:t xml:space="preserve">ждый вид деятельности, указанный в </w:t>
      </w:r>
      <w:hyperlink w:anchor="Par205" w:tooltip="1. В соответствии с настоящим Федеральным законом лицензированию подлежат следующие виды деятельности:" w:history="1">
        <w:r>
          <w:rPr>
            <w:color w:val="0000FF"/>
          </w:rPr>
          <w:t>части 1 статьи 12</w:t>
        </w:r>
      </w:hyperlink>
      <w:r>
        <w:t xml:space="preserve"> настоящего Федерального закона.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</w:t>
            </w:r>
            <w:r>
              <w:rPr>
                <w:color w:val="392C69"/>
              </w:rPr>
              <w:t>21 в ч. 2 ст. 9 вносятся изменения (ФЗ от 27.12.2019 N 478-ФЗ).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r>
        <w:t>2. Юридическое лицо или</w:t>
      </w:r>
      <w:r>
        <w:t xml:space="preserve"> индивидуальный предприниматель, получившие лицензию, вправе осуществлять деятельность, на которую предоставлена лицензия, на всей территории Российской Федерации и на иных территориях, над которыми Российская Федерация осуществляет </w:t>
      </w:r>
      <w:r>
        <w:lastRenderedPageBreak/>
        <w:t>юрисдикцию в соответств</w:t>
      </w:r>
      <w:r>
        <w:t>ии с законодательством Российской Федерации и нормами международного права, со дня, следующего за днем принятия решения о предоставлении лицензии.</w:t>
      </w:r>
    </w:p>
    <w:p w:rsidR="00000000" w:rsidRDefault="00CA43FC">
      <w:pPr>
        <w:pStyle w:val="ConsPlusNormal"/>
        <w:jc w:val="both"/>
      </w:pPr>
      <w:r>
        <w:t>(в ред. Федерального закона от 04.03.2013 N 22-ФЗ)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ч. 3 ст. 9 изла</w:t>
            </w:r>
            <w:r>
              <w:rPr>
                <w:color w:val="392C69"/>
              </w:rPr>
              <w:t>гается в новой редакции (ФЗ от 27.12.2019 N 478-ФЗ).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r>
        <w:t>3. Днем принятия решения о предоставлении лицензии является день одновременно осуществляемых внесения записи о предоставлении лицензии в реестр лицензий, присвоения лицензии регистрационного номера и ре</w:t>
      </w:r>
      <w:r>
        <w:t>гистрации приказа (распоряжения) руководителя, заместителя руководителя лицензирующего органа о предоставлении лицензии.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4. Лицензия действует бессрочно.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5. Деятельность, на осуществление которой лицензия предоставлена лицензирующим органом субъекта Россий</w:t>
      </w:r>
      <w:r>
        <w:t>ской Федерации,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порядке, установленном Правительством Российской Федерации.</w:t>
      </w:r>
    </w:p>
    <w:p w:rsidR="00000000" w:rsidRDefault="00CA43FC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в наименование ст. 10 вносятся изменения (ФЗ от 27.12.2019 N 478-ФЗ).</w:t>
            </w:r>
          </w:p>
        </w:tc>
      </w:tr>
    </w:tbl>
    <w:p w:rsidR="00000000" w:rsidRDefault="00CA43FC">
      <w:pPr>
        <w:pStyle w:val="ConsPlusTitle"/>
        <w:spacing w:before="300"/>
        <w:ind w:firstLine="540"/>
        <w:jc w:val="both"/>
        <w:outlineLvl w:val="1"/>
      </w:pPr>
      <w:r>
        <w:t>Статья 10. Государственная пошлина за предоставление лицензии, переоформление лицензии, выдачу дубликата лицензии</w:t>
      </w:r>
    </w:p>
    <w:p w:rsidR="00000000" w:rsidRDefault="00CA43FC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в ч. 1 ст. 10 вносятся изменения (ФЗ от 27.12.2019 N 478-ФЗ).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r>
        <w:t xml:space="preserve">1. За предоставление лицензии, переоформление лицензии, выдачу дубликата лицензии уплачивается государственная пошлина в размерах и в порядке, которые </w:t>
      </w:r>
      <w:r>
        <w:t>установлены законодательством Российской Федерации о налогах и сборах.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в ч. 2 ст. 10 вносятся изменения (ФЗ от 27.12.2019 N 478-ФЗ).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r>
        <w:t>2. Не допускается взимание лицензирующими органами с соискателей лицензий и лиц</w:t>
      </w:r>
      <w:r>
        <w:t>ензиатов платы за осуществление лицензирования.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ст. 10 дополняется ч. 3 (ФЗ от 27.12.2019 N 478-ФЗ).</w:t>
            </w:r>
          </w:p>
        </w:tc>
      </w:tr>
    </w:tbl>
    <w:p w:rsidR="00000000" w:rsidRDefault="00CA43FC">
      <w:pPr>
        <w:pStyle w:val="ConsPlusNormal"/>
        <w:ind w:firstLine="540"/>
        <w:jc w:val="both"/>
      </w:pPr>
    </w:p>
    <w:p w:rsidR="00000000" w:rsidRDefault="00CA43FC">
      <w:pPr>
        <w:pStyle w:val="ConsPlusTitle"/>
        <w:ind w:firstLine="540"/>
        <w:jc w:val="both"/>
        <w:outlineLvl w:val="1"/>
      </w:pPr>
      <w:r>
        <w:lastRenderedPageBreak/>
        <w:t>Статья 11. Финансовое обеспечение деятельности лицензирующих органов</w:t>
      </w:r>
    </w:p>
    <w:p w:rsidR="00000000" w:rsidRDefault="00CA43FC">
      <w:pPr>
        <w:pStyle w:val="ConsPlusNormal"/>
        <w:ind w:firstLine="540"/>
        <w:jc w:val="both"/>
      </w:pPr>
    </w:p>
    <w:p w:rsidR="00000000" w:rsidRDefault="00CA43FC">
      <w:pPr>
        <w:pStyle w:val="ConsPlusNormal"/>
        <w:ind w:firstLine="540"/>
        <w:jc w:val="both"/>
      </w:pPr>
      <w:r>
        <w:t>Финансовое обеспечение деятельности лицензирующих органов, связанной с лицензированием, является расходным обязательством Российской Федерации.</w:t>
      </w:r>
    </w:p>
    <w:p w:rsidR="00000000" w:rsidRDefault="00CA43FC">
      <w:pPr>
        <w:pStyle w:val="ConsPlusNormal"/>
        <w:ind w:firstLine="540"/>
        <w:jc w:val="both"/>
      </w:pPr>
    </w:p>
    <w:p w:rsidR="00000000" w:rsidRDefault="00CA43FC">
      <w:pPr>
        <w:pStyle w:val="ConsPlusTitle"/>
        <w:jc w:val="center"/>
        <w:outlineLvl w:val="0"/>
      </w:pPr>
      <w:r>
        <w:t>Глава 2. ОРГАНИЗАЦИЯ И ОСУЩЕСТВЛЕНИЕ ЛИЦЕНЗИРОВАНИЯ</w:t>
      </w:r>
    </w:p>
    <w:p w:rsidR="00000000" w:rsidRDefault="00CA43FC">
      <w:pPr>
        <w:pStyle w:val="ConsPlusNormal"/>
      </w:pPr>
    </w:p>
    <w:p w:rsidR="00000000" w:rsidRDefault="00CA43FC">
      <w:pPr>
        <w:pStyle w:val="ConsPlusTitle"/>
        <w:ind w:firstLine="540"/>
        <w:jc w:val="both"/>
        <w:outlineLvl w:val="1"/>
      </w:pPr>
      <w:r>
        <w:t>Статья 12. Перечень видов деятельности, на которые требуют</w:t>
      </w:r>
      <w:r>
        <w:t>ся лицензии</w:t>
      </w:r>
    </w:p>
    <w:p w:rsidR="00000000" w:rsidRDefault="00CA43FC">
      <w:pPr>
        <w:pStyle w:val="ConsPlusNormal"/>
        <w:jc w:val="both"/>
      </w:pPr>
    </w:p>
    <w:p w:rsidR="00000000" w:rsidRDefault="00CA43FC">
      <w:pPr>
        <w:pStyle w:val="ConsPlusNormal"/>
        <w:ind w:firstLine="540"/>
        <w:jc w:val="both"/>
      </w:pPr>
      <w:bookmarkStart w:id="8" w:name="Par205"/>
      <w:bookmarkEnd w:id="8"/>
      <w:r>
        <w:t>1. В соответствии с настоящим Федеральным законом лицензированию подлежат следующие виды деятельности: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1) разработка, производство, распространение шифровальных (криптографических) средств, информационных систем и телекоммуникацион</w:t>
      </w:r>
      <w:r>
        <w:t>ных систем, защищенных с использованием шифровальных (криптографических) средств, выполнение работ, оказание услуг в области шифрования информации, техническое обслуживание шифровальных (криптографических) средств, информационных систем и телекоммуникацион</w:t>
      </w:r>
      <w:r>
        <w:t>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</w:t>
      </w:r>
      <w:r>
        <w:t>м шифровальных (криптографических) средств, осуществляется для обеспечения собственных нужд юридического лица или индивидуального предпринимателя);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2) разработка, производство, реализация и приобретение в целях продажи специальных технических средств, пред</w:t>
      </w:r>
      <w:r>
        <w:t>назначенных для негласного получения информации;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3) деятельность по выявлению электронных устройств, предназначенных для негласного получения информации (за исключением случая, если указанная деятельность осуществляется для обеспечения собственных нужд юри</w:t>
      </w:r>
      <w:r>
        <w:t>дического лица или индивидуального предпринимателя);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4) разработка и производство средств защиты конфиденциальной информации;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5) деятельность по технической защите конфиденциальной информации;</w:t>
      </w:r>
    </w:p>
    <w:p w:rsidR="00000000" w:rsidRDefault="00CA43FC">
      <w:pPr>
        <w:pStyle w:val="ConsPlusNormal"/>
        <w:spacing w:before="240"/>
        <w:ind w:firstLine="540"/>
        <w:jc w:val="both"/>
      </w:pPr>
      <w:bookmarkStart w:id="9" w:name="Par211"/>
      <w:bookmarkEnd w:id="9"/>
      <w:r>
        <w:t>6) производство и реализация защищенной от подделок</w:t>
      </w:r>
      <w:r>
        <w:t xml:space="preserve"> полиграфической продукции;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7) разработка, производство, испытание и ремонт авиационной техники;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8) разработка, производство, испытание, установка, монтаж, техническое обслуживание, ремонт, утилизация и реализация вооружения и военной техники;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9) разработк</w:t>
      </w:r>
      <w:r>
        <w:t>а, производство, испытание, хранение, ремонт и утилизация гражданского и служебного оружия и основных частей огнестрельного оружия, торговля гражданским и служебным оружием и основными частями огнестрельного оружия;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10) разработка, производство, испытание,</w:t>
      </w:r>
      <w:r>
        <w:t xml:space="preserve"> хранение, реализация и утилизация боеприпасов (в том числе патронов к гражданскому и служебному оружию и составных частей патронов), пиротехнических изделий IV и V классов в соответствии с национальным стандартом, применение </w:t>
      </w:r>
      <w:r>
        <w:lastRenderedPageBreak/>
        <w:t>пиротехнических изделий IV и V</w:t>
      </w:r>
      <w:r>
        <w:t xml:space="preserve"> классов в соответствии с техническим регламентом;</w:t>
      </w:r>
    </w:p>
    <w:p w:rsidR="00000000" w:rsidRDefault="00CA43FC">
      <w:pPr>
        <w:pStyle w:val="ConsPlusNormal"/>
        <w:jc w:val="both"/>
      </w:pPr>
      <w:r>
        <w:t>(в ред. Федерального закона от 28.07.2012 N 133-ФЗ)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11) деятельность по хранению и уничтожению химического оружия;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12) эксплуатация взрывопожароопасных и химически опасных производственных объектов I, II и</w:t>
      </w:r>
      <w:r>
        <w:t xml:space="preserve"> III классов опасности;</w:t>
      </w:r>
    </w:p>
    <w:p w:rsidR="00000000" w:rsidRDefault="00CA43FC">
      <w:pPr>
        <w:pStyle w:val="ConsPlusNormal"/>
        <w:jc w:val="both"/>
      </w:pPr>
      <w:r>
        <w:t>(п. 12 в ред. Федерального закона от 04.03.2013 N 22-ФЗ)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13) утратил силу с 1 июля 2013 года. - Федеральный закон от 04.03.2013 N 22-ФЗ;</w:t>
      </w:r>
    </w:p>
    <w:p w:rsidR="00000000" w:rsidRDefault="00CA43FC">
      <w:pPr>
        <w:pStyle w:val="ConsPlusNormal"/>
        <w:spacing w:before="240"/>
        <w:ind w:firstLine="540"/>
        <w:jc w:val="both"/>
      </w:pPr>
      <w:bookmarkStart w:id="10" w:name="Par221"/>
      <w:bookmarkEnd w:id="10"/>
      <w:r>
        <w:t>14) деятельность по тушению пожаров в населенных пунктах, на производственных объек</w:t>
      </w:r>
      <w:r>
        <w:t>тах и объектах инфраструктуры;</w:t>
      </w:r>
    </w:p>
    <w:p w:rsidR="00000000" w:rsidRDefault="00CA43FC">
      <w:pPr>
        <w:pStyle w:val="ConsPlusNormal"/>
        <w:jc w:val="both"/>
      </w:pPr>
      <w:r>
        <w:t>(п. 14 в ред. Федерального закона от 14.10.2014 N 307-ФЗ)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Лицензирование деятельности, указанной в п. 15, прекращается со дня вступления в силу закона, предусматривающего саморегулирование такой деятельности.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bookmarkStart w:id="11" w:name="Par225"/>
      <w:bookmarkEnd w:id="11"/>
      <w:r>
        <w:t>15) деятельность по монтажу, техническому обслуживанию и ремонту средств обеспечения пожарно</w:t>
      </w:r>
      <w:r>
        <w:t>й безопасности зданий и сооружений;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16) производство лекарственных средств;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Лицензирование деятельности, указанной в п. 17, </w:t>
            </w:r>
            <w:hyperlink w:anchor="Par620" w:tooltip="5. Со дня вступления в силу нормативного правового акта, устанавливающего обязательные требования к медицинской технике и процессам ее производства, монтажа, технического обслуживания, прекращается лицензирование указанных в пункте 17 части 1 статьи 12 настоящего Федерального закона производства и технического обслуживания медицинской техники." w:history="1">
              <w:r>
                <w:rPr>
                  <w:color w:val="0000FF"/>
                </w:rPr>
                <w:t>прекращается</w:t>
              </w:r>
            </w:hyperlink>
            <w:r>
              <w:rPr>
                <w:color w:val="392C69"/>
              </w:rPr>
              <w:t xml:space="preserve"> со дня вступления в силу акта, устанавливающего обязательные требования к медицинской технике и процессам ее производства, монтажа, техобслуживания.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bookmarkStart w:id="12" w:name="Par229"/>
      <w:bookmarkEnd w:id="12"/>
      <w:r>
        <w:t>17) производство и техническое обслуживание (за исключением случа</w:t>
      </w:r>
      <w:r>
        <w:t>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18) оборот наркотических средств, психотропных веществ и их прекурсоров, культивирование наркосодер</w:t>
      </w:r>
      <w:r>
        <w:t>жащих растений;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19) деятельность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</w:t>
      </w:r>
      <w:r>
        <w:t>V степеней потенциальной опасности, осуществляемая в замкнутых системах;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20) деятельность по перевозкам внутренним водным транспортом, морским транспортом пассажиров;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21) деятельность по перевозкам внутренним водным транспортом, морским транспортом опасных</w:t>
      </w:r>
      <w:r>
        <w:t xml:space="preserve"> грузов;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lastRenderedPageBreak/>
        <w:t>22) - 23) утратили силу. - Федеральный закон от 18.02.2020 N 21-ФЗ;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в п. 24 ч. 1 ст. 12 вносятся изменения (ФЗ от 27.12.2019 N 478-ФЗ).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r>
        <w:t>24) деятельность по перевозкам пассажиров и иных лиц автобусами. В целях настоящего Федерального закона лицензирование не осуществляется в отношении перевозок, выполняемых автобусами пожарной охраны, скорой медицинской помощи, полиции, аварийно-спасательны</w:t>
      </w:r>
      <w:r>
        <w:t>х служб, военной автомобильной инспекции, федерального органа исполнительной власти в области обеспечения безопасности, федерального органа исполнительной власти в области государственной охраны, Вооруженных Сил Российской Федерации, войск национальной гва</w:t>
      </w:r>
      <w:r>
        <w:t>рдии Российской Федерации, следственных органов Следственного комитета Российской Федерации, а также в отношении перевозок, выполняемых автобусами без использования автомобильных дорог общего пользования;</w:t>
      </w:r>
    </w:p>
    <w:p w:rsidR="00000000" w:rsidRDefault="00CA43FC">
      <w:pPr>
        <w:pStyle w:val="ConsPlusNormal"/>
        <w:jc w:val="both"/>
      </w:pPr>
      <w:r>
        <w:t>(п. 24 в ред. Федерального закона от 30.10.2018 N 3</w:t>
      </w:r>
      <w:r>
        <w:t>86-ФЗ)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25) деятельность по перевозкам железнодорожным транспортом пассажиров;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26) деятельность по перевозкам железнодорожным транспортом опасных грузов;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27) погрузочно-разгрузочная деятельность применительно к опасным грузам на железнодорожном транспорте;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28) погрузочно-разгрузочная деятельность применительно к опасным грузам на внутреннем водном транспорте, в морских портах;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29) деятельность по осуществлению буксировок морским транспортом (за исключением случая, если указанная деятельность осуществляется д</w:t>
      </w:r>
      <w:r>
        <w:t>ля обеспечения собственных нужд юридического лица или индивидуального предпринимателя);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30) деятельность по сбору, транспортированию, обработке, утилизации, обезвреживанию, размещению отходов I - IV классов опасности;</w:t>
      </w:r>
    </w:p>
    <w:p w:rsidR="00000000" w:rsidRDefault="00CA43FC">
      <w:pPr>
        <w:pStyle w:val="ConsPlusNormal"/>
        <w:jc w:val="both"/>
      </w:pPr>
      <w:r>
        <w:t>(п. 30 в ред. Федерального закона от 2</w:t>
      </w:r>
      <w:r>
        <w:t>9.12.2014 N 458-ФЗ)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31) деятельность по организации и проведению азартных игр в букмекерских конторах и тотализаторах;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32) частная охранная деятельность;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33) частная детективная (сыскная) деятельность;</w:t>
      </w:r>
    </w:p>
    <w:p w:rsidR="00000000" w:rsidRDefault="00CA43FC">
      <w:pPr>
        <w:pStyle w:val="ConsPlusNormal"/>
        <w:spacing w:before="240"/>
        <w:ind w:firstLine="540"/>
        <w:jc w:val="both"/>
      </w:pPr>
      <w:bookmarkStart w:id="13" w:name="Par249"/>
      <w:bookmarkEnd w:id="13"/>
      <w:r>
        <w:t>34) заготовка, хранение, переработка и реа</w:t>
      </w:r>
      <w:r>
        <w:t>лизация лома черных металлов, цветных металлов;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35) оказание услуг по трудоустройству граждан Российской Федерации за пределами территории Российской Федерации;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36) оказание услуг связи;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lastRenderedPageBreak/>
        <w:t>37) телевизионное вещание и радиовещание;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38) утратил силу. - Федеральный закон от 17.06.2019 N 148-ФЗ;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39) деятельность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40) образовательна</w:t>
      </w:r>
      <w:r>
        <w:t>я деятельность (за исключением указанной деятельности, осуществляемой частными образовательными организациями на территории инновационного центра "Сколково");</w:t>
      </w:r>
    </w:p>
    <w:p w:rsidR="00000000" w:rsidRDefault="00CA43FC">
      <w:pPr>
        <w:pStyle w:val="ConsPlusNormal"/>
        <w:jc w:val="both"/>
      </w:pPr>
      <w:r>
        <w:t>(в ред. Федеральных законов от 02.07.2013 N 185-ФЗ, от 02.08.2019 N 298-ФЗ)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41) утратил силу. - Ф</w:t>
      </w:r>
      <w:r>
        <w:t>едеральный закон от 13.07.2015 N 216-ФЗ;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42) геодезическая и картографическая деятельность (за исключением указанных видов деятельности, осуществляемых личным составом Вооруженных Сил Российской Федерации в целях обеспечения обороны Российской Федерации, а</w:t>
      </w:r>
      <w:r>
        <w:t xml:space="preserve"> также при осуществлении градостроительной и кадастровой деятельности, недропользования), в результате которой осуществляются создание государственных топографических карт или государственных топографических планов, государственных геодезических сетей, гос</w:t>
      </w:r>
      <w:r>
        <w:t>ударственных нивелирных сетей и государственных гравиметрических сетей, геодезических сетей специального назначения, в том числе сетей дифференциальных геодезических станций, определение параметров фигуры Земли и гравитационного поля в этих целях, установл</w:t>
      </w:r>
      <w:r>
        <w:t>ение, изменение и уточнение прохождения Государственной границы Российской Федерации, установление, изменение границ между субъектами Российской Федерации, границ муниципальных образований;</w:t>
      </w:r>
    </w:p>
    <w:p w:rsidR="00000000" w:rsidRDefault="00CA43FC">
      <w:pPr>
        <w:pStyle w:val="ConsPlusNormal"/>
        <w:jc w:val="both"/>
      </w:pPr>
      <w:r>
        <w:t>(п. 42 в ред. Федерального закона от 30.12.2015 N 431-ФЗ)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43) прои</w:t>
      </w:r>
      <w:r>
        <w:t>зводство маркшейдерских работ;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44) работы по активному воздействию на гидрометеорологические и геофизические процессы и явления;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 xml:space="preserve">45) деятельность в области гидрометеорологии и в смежных с ней областях (за исключением указанной деятельности, осуществляемой </w:t>
      </w:r>
      <w:r>
        <w:t>в ходе инженерных изысканий, выполняемых для подготовки проектной документации, строительства, реконструкции объектов капитального строительства);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46) медицинская деятельность (за исключением указанной деятельности, осуществляемой медицинскими организациям</w:t>
      </w:r>
      <w:r>
        <w:t>и и другими организациями, входящими в частную систему здравоохранения, на территории инновационного центра "Сколково");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47) фармацевтическая деятельность;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48) деятельность по сохранению объектов культурного наследия (памятников истории и культуры) народов</w:t>
      </w:r>
      <w:r>
        <w:t xml:space="preserve"> Российской Федерации;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Лицензирование деятельности, указанной в п. 49, прекращается со дня вступления в силу </w:t>
            </w:r>
            <w:r>
              <w:rPr>
                <w:color w:val="392C69"/>
              </w:rPr>
              <w:lastRenderedPageBreak/>
              <w:t>закона, предусматривающего установление аккредитации и (или) саморегулирования такой деятельности.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bookmarkStart w:id="14" w:name="Par268"/>
      <w:bookmarkEnd w:id="14"/>
      <w:r>
        <w:lastRenderedPageBreak/>
        <w:t>49) деятельность по проведению экспертизы промышленной безопасности;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50) деятельность, связанная с обращением взрывчатых материалов промышленного назначения;</w:t>
      </w:r>
    </w:p>
    <w:p w:rsidR="00000000" w:rsidRDefault="00CA43FC">
      <w:pPr>
        <w:pStyle w:val="ConsPlusNormal"/>
        <w:jc w:val="both"/>
      </w:pPr>
      <w:r>
        <w:t>(п. 50 введен Федеральным законом от 28.07.2012 N 133-ФЗ)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 xml:space="preserve">51) предпринимательская деятельность по </w:t>
      </w:r>
      <w:r>
        <w:t>управлению многоквартирными домами;</w:t>
      </w:r>
    </w:p>
    <w:p w:rsidR="00000000" w:rsidRDefault="00CA43FC">
      <w:pPr>
        <w:pStyle w:val="ConsPlusNormal"/>
        <w:jc w:val="both"/>
      </w:pPr>
      <w:r>
        <w:t>(п. 51 введен Федеральным законом от 21.07.2014 N 255-ФЗ)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52) выполнение работ по карантинному фитосанитарному обеззараживанию;</w:t>
      </w:r>
    </w:p>
    <w:p w:rsidR="00000000" w:rsidRDefault="00CA43FC">
      <w:pPr>
        <w:pStyle w:val="ConsPlusNormal"/>
        <w:jc w:val="both"/>
      </w:pPr>
      <w:r>
        <w:t>(п. 52 введен Федеральным законом от 27.10.2015 N 292-ФЗ)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53) деятельность по производству б</w:t>
      </w:r>
      <w:r>
        <w:t>иомедицинских клеточных продуктов;</w:t>
      </w:r>
    </w:p>
    <w:p w:rsidR="00000000" w:rsidRDefault="00CA43FC">
      <w:pPr>
        <w:pStyle w:val="ConsPlusNormal"/>
        <w:jc w:val="both"/>
      </w:pPr>
      <w:r>
        <w:t>(п. 53 введен Федеральным законом от 03.08.2018 N 323-ФЗ)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После 01.01.2022 осуществление деятельности, указанной в п. 54 ч. 1 ст. 12, без лицензии не допускается (ФЗ от 27.12.2018 N 498-ФЗ).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r>
        <w:t>54) деятельность по содержанию и использованию животных в зоопарках, зоосадах, цирках, зоотеатрах, дельфинариях, океанариумах;</w:t>
      </w:r>
    </w:p>
    <w:p w:rsidR="00000000" w:rsidRDefault="00CA43FC">
      <w:pPr>
        <w:pStyle w:val="ConsPlusNormal"/>
        <w:jc w:val="both"/>
      </w:pPr>
      <w:r>
        <w:t>(п. 54 введен Федеральным законом от 27.12.2018 N 498-ФЗ)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55) космическая деятельность;</w:t>
      </w:r>
    </w:p>
    <w:p w:rsidR="00000000" w:rsidRDefault="00CA43FC">
      <w:pPr>
        <w:pStyle w:val="ConsPlusNormal"/>
        <w:jc w:val="both"/>
      </w:pPr>
      <w:r>
        <w:t>(п. 55 введен Федеральным законом от 15.</w:t>
      </w:r>
      <w:r>
        <w:t>04.2019 N 54-ФЗ)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ЮЛ и ИП, осуществлявшие на 13.08.2019 деятельность, предусмотренную п. 56 и 57 ч. 1 ст. 12, обязаны получить на нее лицензию либо прекратить ее осуществление не позднее 13.02.2021 (ФЗ от 02.08.2019 N 282-ФЗ).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r>
        <w:t>56) деятельность по обработке (переработке) лома и отходов драгоценных металлов (за исключением деятельности по обработке (переработке) организациями и индивидуальными предпринимателями лома и отходов драгоценных металлов, образовавшихся и собранных ими в</w:t>
      </w:r>
      <w:r>
        <w:t xml:space="preserve"> процессе собственного производства, а также ювелирных и других изделий из драгоценных металлов собственного производства, нереализованных и возвращенных производителю);</w:t>
      </w:r>
    </w:p>
    <w:p w:rsidR="00000000" w:rsidRDefault="00CA43FC">
      <w:pPr>
        <w:pStyle w:val="ConsPlusNormal"/>
        <w:jc w:val="both"/>
      </w:pPr>
      <w:r>
        <w:t>(п. 56 введен Федеральным законом от 02.08.2019 N 282-ФЗ)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57) деятельность по скупке у</w:t>
      </w:r>
      <w:r>
        <w:t xml:space="preserve"> физических лиц ювелирных и других изделий из драгоценных металлов и драгоценных камней, лома таких изделий.</w:t>
      </w:r>
    </w:p>
    <w:p w:rsidR="00000000" w:rsidRDefault="00CA43FC">
      <w:pPr>
        <w:pStyle w:val="ConsPlusNormal"/>
        <w:jc w:val="both"/>
      </w:pPr>
      <w:r>
        <w:t>(п. 57 введен Федеральным законом от 02.08.2019 N 282-ФЗ)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lastRenderedPageBreak/>
        <w:t>2. Положениями о лицензировании конкретных видов деятельности устанавливаются исчерпывающ</w:t>
      </w:r>
      <w:r>
        <w:t>ие перечни выполняемых работ, оказываемых услуг, составляющих лицензируемый вид деятельности, в случае, если указанные перечни не установлены федеральными законами.</w:t>
      </w:r>
    </w:p>
    <w:p w:rsidR="00000000" w:rsidRDefault="00CA43FC">
      <w:pPr>
        <w:pStyle w:val="ConsPlusNormal"/>
        <w:jc w:val="both"/>
      </w:pPr>
      <w:r>
        <w:t>(в ред. Федерального закона от 14.10.2014 N 307-ФЗ)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2.1. В случае, если нормативным правовы</w:t>
      </w:r>
      <w:r>
        <w:t>м актом Российской Федерации изменяются наименование лицензируемого вида деятельности, перечни работ, услуг, которые выполняются, оказываются в составе конкретных видов деятельности, необходимость переоформления лицензии должна определяться этим нормативны</w:t>
      </w:r>
      <w:r>
        <w:t>м правовым актом.</w:t>
      </w:r>
    </w:p>
    <w:p w:rsidR="00000000" w:rsidRDefault="00CA43FC">
      <w:pPr>
        <w:pStyle w:val="ConsPlusNormal"/>
        <w:jc w:val="both"/>
      </w:pPr>
      <w:r>
        <w:t>(часть 2.1 введена Федеральным законом от 29.07.2018 N 249-ФЗ)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3.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деятельности, на кот</w:t>
      </w:r>
      <w:r>
        <w:t>орые требуются лицензии.</w:t>
      </w:r>
    </w:p>
    <w:p w:rsidR="00000000" w:rsidRDefault="00CA43FC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в наименование ст. 13 вносятся изменения (ФЗ от 27.12.2019 N 478-ФЗ).</w:t>
            </w:r>
          </w:p>
        </w:tc>
      </w:tr>
    </w:tbl>
    <w:p w:rsidR="00000000" w:rsidRDefault="00CA43FC">
      <w:pPr>
        <w:pStyle w:val="ConsPlusTitle"/>
        <w:spacing w:before="300"/>
        <w:ind w:firstLine="540"/>
        <w:jc w:val="both"/>
        <w:outlineLvl w:val="1"/>
      </w:pPr>
      <w:bookmarkStart w:id="15" w:name="Par297"/>
      <w:bookmarkEnd w:id="15"/>
      <w:r>
        <w:t>Статья 13. Порядок представления соискателем лицензии заявления и документов, необходимых для получения лицензии, и их приема лицензирующим органом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в абз. 1 ч. 1 ст. 13 вносятся изменения (ФЗ от 27.12.2019 N 478-Ф</w:t>
            </w:r>
            <w:r>
              <w:rPr>
                <w:color w:val="392C69"/>
              </w:rPr>
              <w:t>З).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bookmarkStart w:id="16" w:name="Par301"/>
      <w:bookmarkEnd w:id="16"/>
      <w:r>
        <w:t>1. Для получения лицензии соискатель лицензии представляет по установленной форме в лицензирующий орган заявление о предоставлении лицензии, которое подписывается руководителем постоянно действующего исполнительного органа юридического лиц</w:t>
      </w:r>
      <w:r>
        <w:t>а или иным имеющим право действовать от имени этого юридического лица лицом либо индивидуальным предпринимателем и в котором указываются: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в п. 1 ч. 1 ст. 13 вносятся изменения (ФЗ от 27.12.2019 N 478-ФЗ).</w:t>
            </w:r>
          </w:p>
        </w:tc>
      </w:tr>
    </w:tbl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</w:t>
            </w:r>
            <w:r>
              <w:rPr>
                <w:color w:val="392C69"/>
              </w:rPr>
              <w:t>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28.03.2020 в п. 1 ч. 1 ст. 13 вносятся изменения (ФЗ от 27.12.2019 N 492-ФЗ). См. будущую редакцию.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r>
        <w:t>1) полное и (в случае, если имеется) сокращенное наименование, в том числе фирменное наименование, и организационно-правовая форма</w:t>
      </w:r>
      <w:r>
        <w:t xml:space="preserve"> юридического лица, адрес его места нахождения, адреса мест осуществления лицензируемого вида деятельности, который намерен осуществлять соискатель лицензии (за исключением деятельности по перевозкам грузов, пассажиров или иных лиц), государственный регист</w:t>
      </w:r>
      <w:r>
        <w:t xml:space="preserve">рационный номер записи о создании юридического лица, данные документа, подтверждающего факт внесения сведений о </w:t>
      </w:r>
      <w:r>
        <w:lastRenderedPageBreak/>
        <w:t>юридическом лице в единый государственный реестр юридических лиц, с указанием адреса места нахождения органа, осуществившего государственную рег</w:t>
      </w:r>
      <w:r>
        <w:t>истрацию, а также номера телефона и (в случае, если имеется) адреса электронной почты юридического лица;</w:t>
      </w:r>
    </w:p>
    <w:p w:rsidR="00000000" w:rsidRDefault="00CA43FC">
      <w:pPr>
        <w:pStyle w:val="ConsPlusNormal"/>
        <w:jc w:val="both"/>
      </w:pPr>
      <w:r>
        <w:t>(в ред. Федерального закона от 30.10.2018 N 386-ФЗ)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в п</w:t>
            </w:r>
            <w:r>
              <w:rPr>
                <w:color w:val="392C69"/>
              </w:rPr>
              <w:t>. 2 ч. 1 ст. 13 вносятся изменения (ФЗ от 27.12.2019 N 478-ФЗ).</w:t>
            </w:r>
          </w:p>
        </w:tc>
      </w:tr>
    </w:tbl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28.03.2020 в п. 2 ч. 1 ст. 13 вносятся изменения (ФЗ от 27.12.2019 N 492-ФЗ). См. будущую редакцию.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r>
        <w:t>2) фамилия, имя и (в случае, если имеется) отчество индиви</w:t>
      </w:r>
      <w:r>
        <w:t>дуального предпринимателя, адрес его места жительства, адреса мест осуществления лицензируемого вида деятельности, который намерен осуществлять соискатель лицензии (за исключением деятельности по перевозкам грузов, пассажиров или иных лиц), данные документ</w:t>
      </w:r>
      <w:r>
        <w:t>а, удостоверяющего его личность, государственный регистрационный номер записи о государственной регистрации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</w:t>
      </w:r>
      <w:r>
        <w:t xml:space="preserve"> реестр индивидуальных предпринимателей, с указанием адреса места нахождения органа, осуществившего государственную регистрацию, а также номера телефона и (в случае, если имеется) адреса электронной почты индивидуального предпринимателя;</w:t>
      </w:r>
    </w:p>
    <w:p w:rsidR="00000000" w:rsidRDefault="00CA43FC">
      <w:pPr>
        <w:pStyle w:val="ConsPlusNormal"/>
        <w:jc w:val="both"/>
      </w:pPr>
      <w:r>
        <w:t>(в ред. Федерально</w:t>
      </w:r>
      <w:r>
        <w:t>го закона от 30.10.2018 N 386-ФЗ)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3) идентификационный номер налогоплательщика, данные документа о постановке соискателя лицензии на учет в налоговом органе;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 xml:space="preserve">4) лицензируемый вид деятельности в соответствии с </w:t>
      </w:r>
      <w:hyperlink w:anchor="Par205" w:tooltip="1. В соответствии с настоящим Федеральным законом лицензированию подлежат следующие виды деятельности:" w:history="1">
        <w:r>
          <w:rPr>
            <w:color w:val="0000FF"/>
          </w:rPr>
          <w:t>частью 1 статьи 12</w:t>
        </w:r>
      </w:hyperlink>
      <w:r>
        <w:t xml:space="preserve"> настоящего Федерального закона, который соискатель лицензии намерен осуществлять, с указанием выполняемых работ, оказываемых услуг, составляющих лицензир</w:t>
      </w:r>
      <w:r>
        <w:t>уемый вид деятельности;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п. 5 ч. 1 ст. 13 утрачивает силу (ФЗ от 27.12.2019 N 478-ФЗ).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r>
        <w:t>5) реквизиты документа, подтверждающего факт уплаты государственной пошлины за предоставление лицензии, либо иные сведения, по</w:t>
      </w:r>
      <w:r>
        <w:t>дтверждающие факт уплаты указанной государственной пошлины;</w:t>
      </w:r>
    </w:p>
    <w:p w:rsidR="00000000" w:rsidRDefault="00CA43FC">
      <w:pPr>
        <w:pStyle w:val="ConsPlusNormal"/>
        <w:jc w:val="both"/>
      </w:pPr>
      <w:r>
        <w:t>(п. 5 введен Федеральным законом от 28.07.2012 N 133-ФЗ)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 xml:space="preserve">6) реквизиты документов (наименование органа (организации), выдавшего документ, дата, номер),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</w:t>
      </w:r>
      <w:r>
        <w:t>требованиям, - в отношении документов, на которые распространяется требование пункта 2 части 1 статьи 7 Федерального закона от 27 июля 2010 года N 210-ФЗ "Об организации предоставления государственных и муниципальных услуг".</w:t>
      </w:r>
    </w:p>
    <w:p w:rsidR="00000000" w:rsidRDefault="00CA43FC">
      <w:pPr>
        <w:pStyle w:val="ConsPlusNormal"/>
        <w:jc w:val="both"/>
      </w:pPr>
      <w:r>
        <w:lastRenderedPageBreak/>
        <w:t>(п. 6 введен Федеральным законо</w:t>
      </w:r>
      <w:r>
        <w:t>м от 28.07.2012 N 133-ФЗ)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2.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лицензирования.</w:t>
      </w:r>
    </w:p>
    <w:p w:rsidR="00000000" w:rsidRDefault="00CA43FC">
      <w:pPr>
        <w:pStyle w:val="ConsPlusNormal"/>
        <w:spacing w:before="240"/>
        <w:ind w:firstLine="540"/>
        <w:jc w:val="both"/>
      </w:pPr>
      <w:bookmarkStart w:id="17" w:name="Par323"/>
      <w:bookmarkEnd w:id="17"/>
      <w:r>
        <w:t>3. К заявлению о предоставлении лицензии прилагаются: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1) у</w:t>
      </w:r>
      <w:r>
        <w:t>тратил силу. - Федеральный закон от 14.10.2014 N 307-ФЗ;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2) копии документов,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требованиям, в т</w:t>
      </w:r>
      <w:r>
        <w:t>ом числе документов, наличие которых при осуществлении лицензируемого вида деятельности предусмотрено федеральными законами, за исключением документов, на которые распространяется требование пункта 2 части 1 статьи 7 Федерального закона от 27 июля 2010 год</w:t>
      </w:r>
      <w:r>
        <w:t>а N 210-ФЗ "Об организации предоставления государственных и муниципальных услуг";</w:t>
      </w:r>
    </w:p>
    <w:p w:rsidR="00000000" w:rsidRDefault="00CA43FC">
      <w:pPr>
        <w:pStyle w:val="ConsPlusNormal"/>
        <w:jc w:val="both"/>
      </w:pPr>
      <w:r>
        <w:t>(в ред. Федерального закона от 28.07.2012 N 133-ФЗ)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3) утратил силу. - Федеральный закон от 28.07.2012 N 133-ФЗ;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4) опись прилагаемых документов.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4. Лицензирующий орган не вп</w:t>
      </w:r>
      <w:r>
        <w:t xml:space="preserve">раве требовать от соискателя лицензии указывать в заявлении о предоставлении лицензии сведения, не предусмотренные </w:t>
      </w:r>
      <w:hyperlink w:anchor="Par301" w:tooltip="1. Для получения лицензии соискатель лицензии представляет по установленной форме в лицензирующий орган заявление о предоставлении лицензии,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:" w:history="1">
        <w:r>
          <w:rPr>
            <w:color w:val="0000FF"/>
          </w:rPr>
          <w:t>частью 1</w:t>
        </w:r>
      </w:hyperlink>
      <w:r>
        <w:t xml:space="preserve"> настоящей статьи, и представлять документы, не предусмотренные </w:t>
      </w:r>
      <w:hyperlink w:anchor="Par323" w:tooltip="3. К заявлению о предоставлении лицензии прилагаются:" w:history="1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ч. 5 ст. 13 излагается в новой редакции (ФЗ от 27.12.2019 N 478-ФЗ).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r>
        <w:t>5. Заявление о предоставлении лицензии и прилагаемые к нему документы соискателем лицензии представляются в лицензирующий орган непосредственно или направляются заказным поч</w:t>
      </w:r>
      <w:r>
        <w:t>товым отправлением с уведомлением о вручении.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ч. 6 ст. 13 излагается в новой редакции (ФЗ от 27.12.2019 N 478-ФЗ).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bookmarkStart w:id="18" w:name="Par335"/>
      <w:bookmarkEnd w:id="18"/>
      <w:r>
        <w:t>6. Заявление о предоставлении лицензии и прилагаемые к нему документы соискатель лицензии вправе направить в лицензирующий орган в форме электронных документов (пакета электронных документов), подписанных усиленной квалифицированной электронной подписью со</w:t>
      </w:r>
      <w:r>
        <w:t>искателя лицензии.</w:t>
      </w:r>
    </w:p>
    <w:p w:rsidR="00000000" w:rsidRDefault="00CA43FC">
      <w:pPr>
        <w:pStyle w:val="ConsPlusNormal"/>
        <w:jc w:val="both"/>
      </w:pPr>
      <w:r>
        <w:t>(часть 6 в ред. Федерального закона от 13.07.2015 N 263-ФЗ)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в ч. 7 ст. 13 вносятся изменения (ФЗ от 27.12.2019 N 478-ФЗ).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r>
        <w:lastRenderedPageBreak/>
        <w:t>7. Заявление о предоставлении лицензии и прилагаемые к нему документы п</w:t>
      </w:r>
      <w:r>
        <w:t>ринимаются лицензирующим органом по описи, копия которой с отметкой о дате приема указанных заявления и документов в день приема вручается соискателю лицензии или направляется ему заказным почтовым отправлением с уведомлением о вручении либо по выбору соис</w:t>
      </w:r>
      <w:r>
        <w:t>кателя лицензии в форме электронного документа, подписанного усиленной квалифицированной электронной подписью лицензирующего органа, способом, обеспечивающим подтверждение получения соискателем лицензии такой копии и подтверждение доставки указанного докум</w:t>
      </w:r>
      <w:r>
        <w:t>ента.</w:t>
      </w:r>
    </w:p>
    <w:p w:rsidR="00000000" w:rsidRDefault="00CA43FC">
      <w:pPr>
        <w:pStyle w:val="ConsPlusNormal"/>
        <w:jc w:val="both"/>
      </w:pPr>
      <w:r>
        <w:t>(в ред. Федерального закона от 13.07.2015 N 263-ФЗ)</w:t>
      </w:r>
    </w:p>
    <w:p w:rsidR="00000000" w:rsidRDefault="00CA43FC">
      <w:pPr>
        <w:pStyle w:val="ConsPlusNormal"/>
        <w:spacing w:before="240"/>
        <w:ind w:firstLine="540"/>
        <w:jc w:val="both"/>
      </w:pPr>
      <w:bookmarkStart w:id="19" w:name="Par341"/>
      <w:bookmarkEnd w:id="19"/>
      <w:r>
        <w:t xml:space="preserve">8. В случае, если заявление о предоставлении лицензии оформлено с нарушением требований, установленных </w:t>
      </w:r>
      <w:hyperlink w:anchor="Par301" w:tooltip="1. Для получения лицензии соискатель лицензии представляет по установленной форме в лицензирующий орган заявление о предоставлении лицензии,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:" w:history="1">
        <w:r>
          <w:rPr>
            <w:color w:val="0000FF"/>
          </w:rPr>
          <w:t>частью 1</w:t>
        </w:r>
      </w:hyperlink>
      <w:r>
        <w:t xml:space="preserve"> настоящей статьи, и (или) документы, указанные в </w:t>
      </w:r>
      <w:hyperlink w:anchor="Par323" w:tooltip="3. К заявлению о предоставлении лицензии прилагаются:" w:history="1">
        <w:r>
          <w:rPr>
            <w:color w:val="0000FF"/>
          </w:rPr>
          <w:t>части 3</w:t>
        </w:r>
      </w:hyperlink>
      <w:r>
        <w:t xml:space="preserve"> настоящей статьи, представлены не в полном</w:t>
      </w:r>
      <w:r>
        <w:t xml:space="preserve"> объеме, в течение трех рабочих дней со дня приема заявления о предоставлении лицензии лицензирующий орган вручает соискателю лицензии уведомление о необходимости устранения в тридцатидневный срок выявленных нарушений и (или) представления документов, кото</w:t>
      </w:r>
      <w:r>
        <w:t>рые отсутствуют, или направляет такое уведомление заказным почтовым отправлением с уведомлением о вручении либо по выбору соискателя лицензии в форме электронного документа, подписанного усиленной квалифицированной электронной подписью лицензирующего орган</w:t>
      </w:r>
      <w:r>
        <w:t>а, способом, обеспечивающим подтверждение доставки такого уведомления и его получения соискателем лицензии.</w:t>
      </w:r>
    </w:p>
    <w:p w:rsidR="00000000" w:rsidRDefault="00CA43FC">
      <w:pPr>
        <w:pStyle w:val="ConsPlusNormal"/>
        <w:jc w:val="both"/>
      </w:pPr>
      <w:r>
        <w:t>(в ред. Федерального закона от 13.07.2015 N 263-ФЗ)</w:t>
      </w:r>
    </w:p>
    <w:p w:rsidR="00000000" w:rsidRDefault="00CA43FC">
      <w:pPr>
        <w:pStyle w:val="ConsPlusNormal"/>
        <w:spacing w:before="240"/>
        <w:ind w:firstLine="540"/>
        <w:jc w:val="both"/>
      </w:pPr>
      <w:bookmarkStart w:id="20" w:name="Par343"/>
      <w:bookmarkEnd w:id="20"/>
      <w:r>
        <w:t xml:space="preserve">9. В течение трех рабочих дней со дня представления надлежащим образом оформленного </w:t>
      </w:r>
      <w:r>
        <w:t xml:space="preserve">заявления о предоставлении лицензии и в полном объеме прилагаемых к нему документов, которые представлены соискателем лицензии в соответствии с </w:t>
      </w:r>
      <w:hyperlink w:anchor="Par341" w:tooltip="8. В случае, если заявление о предоставлении лицензии оформлено с нарушением требований, установленных частью 1 настоящей статьи, и (или) документы, указанные в части 3 настоящей статьи, представлены не в полном объеме, в течение трех рабочих дней со дня приема заявления о предоставлении лицензии лицензирующий орган вручает соискателю лицензии уведомление о необходимости устранения в тридцатидневный срок выявленных нарушений и (или) представления документов, которые отсутствуют, или направляет такое увед..." w:history="1">
        <w:r>
          <w:rPr>
            <w:color w:val="0000FF"/>
          </w:rPr>
          <w:t>частью 8</w:t>
        </w:r>
      </w:hyperlink>
      <w:r>
        <w:t xml:space="preserve"> настоящей статьи, лицензирующий орган принимает решение о рассмотрении это</w:t>
      </w:r>
      <w:r>
        <w:t xml:space="preserve">го заявления и прилагаемых к нему документов или в случае их несоответствия положениям </w:t>
      </w:r>
      <w:hyperlink w:anchor="Par301" w:tooltip="1. Для получения лицензии соискатель лицензии представляет по установленной форме в лицензирующий орган заявление о предоставлении лицензии,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:" w:history="1">
        <w:r>
          <w:rPr>
            <w:color w:val="0000FF"/>
          </w:rPr>
          <w:t>частей 1</w:t>
        </w:r>
      </w:hyperlink>
      <w:r>
        <w:t xml:space="preserve"> и (или) </w:t>
      </w:r>
      <w:hyperlink w:anchor="Par323" w:tooltip="3. К заявлению о предоставлении лицензии прилагаются:" w:history="1">
        <w:r>
          <w:rPr>
            <w:color w:val="0000FF"/>
          </w:rPr>
          <w:t>3</w:t>
        </w:r>
      </w:hyperlink>
      <w:r>
        <w:t xml:space="preserve"> настоящей статьи о возврате этого заявления и прилагаемых к нему документов с мотивированным обоснованием причин возврата.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в ч. 10 с</w:t>
            </w:r>
            <w:r>
              <w:rPr>
                <w:color w:val="392C69"/>
              </w:rPr>
              <w:t>т. 13 вносятся изменения (ФЗ от 27.12.2019 N 478-ФЗ).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r>
        <w:t xml:space="preserve">10. В случаях, предусмотренных </w:t>
      </w:r>
      <w:hyperlink w:anchor="Par341" w:tooltip="8. В случае, если заявление о предоставлении лицензии оформлено с нарушением требований, установленных частью 1 настоящей статьи, и (или) документы, указанные в части 3 настоящей статьи, представлены не в полном объеме, в течение трех рабочих дней со дня приема заявления о предоставлении лицензии лицензирующий орган вручает соискателю лицензии уведомление о необходимости устранения в тридцатидневный срок выявленных нарушений и (или) представления документов, которые отсутствуют, или направляет такое увед..." w:history="1">
        <w:r>
          <w:rPr>
            <w:color w:val="0000FF"/>
          </w:rPr>
          <w:t>частями 8</w:t>
        </w:r>
      </w:hyperlink>
      <w:r>
        <w:t xml:space="preserve"> и </w:t>
      </w:r>
      <w:hyperlink w:anchor="Par343" w:tooltip="9.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, которые представлены соискателем лицензии в соответствии с частью 8 настоящей статьи, лицензирующий орган принимает решение о рассмотрении этого заявления и прилагаемых к нему документов или в случае их несоответствия положениям частей 1 и (или) 3 настоящей статьи о возврате этого заявления и прилагаемых к нему документов с мотивированным..." w:history="1">
        <w:r>
          <w:rPr>
            <w:color w:val="0000FF"/>
          </w:rPr>
          <w:t>9</w:t>
        </w:r>
      </w:hyperlink>
      <w:r>
        <w:t xml:space="preserve"> настоящей статьи,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</w:t>
      </w:r>
      <w:r>
        <w:t xml:space="preserve"> заявления о предоставлении лицензии и в полном объеме прилагаемых к нему документов, соответствующих требованиям настоящей статьи. В случае непредставления соискателем лицензии в тридцатидневный срок надлежащим образом оформленного заявления о предоставле</w:t>
      </w:r>
      <w:r>
        <w:t>нии лицензии и (или)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лицензии.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в ч. 11 ст. 13 внос</w:t>
            </w:r>
            <w:r>
              <w:rPr>
                <w:color w:val="392C69"/>
              </w:rPr>
              <w:t>ятся изменения (ФЗ от 27.12.2019 N 478-ФЗ).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bookmarkStart w:id="21" w:name="Par349"/>
      <w:bookmarkEnd w:id="21"/>
      <w:r>
        <w:lastRenderedPageBreak/>
        <w:t>11. В случае, если в заявлении о предоставлении лицензии указывается на необходимость предоставления лицензии в форме электронного документа, лицензирующий орган направляет соискателю лицензии в форм</w:t>
      </w:r>
      <w:r>
        <w:t>е электронного документа, подписанного усиленной квалифицированной электронной подписью лицензирующего органа, копию описи с отметкой о дате приема указанного заявления и прилагаемых к нему документов или уведомление о необходимости устранения выявленных н</w:t>
      </w:r>
      <w:r>
        <w:t>арушений и (или) представления документов, которые отсутствуют, способом, обеспечивающим подтверждение доставки такого уведомления и его получения соискателем лицензии.</w:t>
      </w:r>
    </w:p>
    <w:p w:rsidR="00000000" w:rsidRDefault="00CA43FC">
      <w:pPr>
        <w:pStyle w:val="ConsPlusNormal"/>
        <w:jc w:val="both"/>
      </w:pPr>
      <w:r>
        <w:t>(часть 11 в ред. Федерального закона от 13.07.2015 N 263-ФЗ)</w:t>
      </w:r>
    </w:p>
    <w:p w:rsidR="00000000" w:rsidRDefault="00CA43FC">
      <w:pPr>
        <w:pStyle w:val="ConsPlusNormal"/>
        <w:ind w:firstLine="540"/>
        <w:jc w:val="both"/>
      </w:pPr>
    </w:p>
    <w:p w:rsidR="00000000" w:rsidRDefault="00CA43FC">
      <w:pPr>
        <w:pStyle w:val="ConsPlusTitle"/>
        <w:ind w:firstLine="540"/>
        <w:jc w:val="both"/>
        <w:outlineLvl w:val="1"/>
      </w:pPr>
      <w:bookmarkStart w:id="22" w:name="Par352"/>
      <w:bookmarkEnd w:id="22"/>
      <w:r>
        <w:t>Статья 14. По</w:t>
      </w:r>
      <w:r>
        <w:t>рядок принятия решения о предоставлении лицензии или об отказе в предоставлении лицензии</w:t>
      </w:r>
    </w:p>
    <w:p w:rsidR="00000000" w:rsidRDefault="00CA43FC">
      <w:pPr>
        <w:pStyle w:val="ConsPlusNormal"/>
      </w:pPr>
    </w:p>
    <w:p w:rsidR="00000000" w:rsidRDefault="00CA43FC">
      <w:pPr>
        <w:pStyle w:val="ConsPlusNormal"/>
        <w:ind w:firstLine="540"/>
        <w:jc w:val="both"/>
      </w:pPr>
      <w:r>
        <w:t>1. В срок, не превышающий сорока пяти рабочих дней со дня приема заявления о предоставлении лицензии и прилагаемых к нему документов, лицензирующий орган осуществляет</w:t>
      </w:r>
      <w:r>
        <w:t xml:space="preserve"> проверку полноты и достоверности содержащихся в указанных заявлении и документах сведений, в том числе проверку соответствия соискателя лицензии лицензионным требованиям, в порядке, установленном </w:t>
      </w:r>
      <w:hyperlink w:anchor="Par500" w:tooltip="Статья 19. Порядок организации и осуществления лицензионного контроля" w:history="1">
        <w:r>
          <w:rPr>
            <w:color w:val="0000FF"/>
          </w:rPr>
          <w:t>статьей 19</w:t>
        </w:r>
      </w:hyperlink>
      <w:r>
        <w:t xml:space="preserve"> настоящего Федерального закона, и принимает решение о предоставлении лицензии или об отказе в ее предоставлении.</w:t>
      </w:r>
    </w:p>
    <w:p w:rsidR="00000000" w:rsidRDefault="00CA43FC">
      <w:pPr>
        <w:pStyle w:val="ConsPlusNormal"/>
        <w:spacing w:before="240"/>
        <w:ind w:firstLine="540"/>
        <w:jc w:val="both"/>
      </w:pPr>
      <w:bookmarkStart w:id="23" w:name="Par355"/>
      <w:bookmarkEnd w:id="23"/>
      <w:r>
        <w:t>2. Решение о предоставлении лицензии или об отказе в ее предоставлении оформляетс</w:t>
      </w:r>
      <w:r>
        <w:t>я приказом (распоряжением) лицензирующего органа.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в ч. 3 ст. 14 вносятся изменения (ФЗ от 27.12.2019 N 478-ФЗ).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r>
        <w:t>3. В случае принятия лицензирующим органом решения о предоставлении лицензии она оформл</w:t>
      </w:r>
      <w:r>
        <w:t>яется одновременно с приказом (распоряжением).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ч. 4 ст. 14 излагается в новой редакции (ФЗ от 27.12.2019 N 478-ФЗ).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r>
        <w:t>4. Приказ (распоряжение) о предоставлении лицензии и лицензия одновременно подписываются руковод</w:t>
      </w:r>
      <w:r>
        <w:t>ителем или заместителем руководителя лицензирующего органа и регистрируются в реестре лицензий.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ч. 5 ст. 14 излагается в новой редакции (ФЗ от 27.12.2019 N 478-ФЗ).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bookmarkStart w:id="24" w:name="Par364"/>
      <w:bookmarkEnd w:id="24"/>
      <w:r>
        <w:t>5. В течение трех рабочих дней посл</w:t>
      </w:r>
      <w:r>
        <w:t>е дня подписания и регистрации лицензии лицензирующим органом она вручается лицензиату или направляется ему заказным почтовым отправлением с уведомлением о вручении.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lastRenderedPageBreak/>
              <w:t>С 01.01.2021 ст. 14 дополняется ч. 5.1, 5.2 (ФЗ от 27.12.201</w:t>
            </w:r>
            <w:r>
              <w:rPr>
                <w:color w:val="392C69"/>
              </w:rPr>
              <w:t>9 N 478-ФЗ).</w:t>
            </w:r>
          </w:p>
        </w:tc>
      </w:tr>
    </w:tbl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в ч. 6 ст. 14 вносятся изменения (ФЗ от 27.12.2019 N 478-ФЗ).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bookmarkStart w:id="25" w:name="Par369"/>
      <w:bookmarkEnd w:id="25"/>
      <w:r>
        <w:t>6. В случае принятия решения об отказе в предоставлении лицензии лицензирующий орган вручает в течение трех рабочих дней со дня принятия этого решения соискателю лицензии или направляет ему заказным почтовым отправлением с уведомлением о вручении уведомлен</w:t>
      </w:r>
      <w:r>
        <w:t>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</w:t>
      </w:r>
      <w:r>
        <w:t>де проверки несоответствие соискателя лицензии лицензионным требованиям, реквизиты акта проверки соискателя лицензии.</w:t>
      </w:r>
    </w:p>
    <w:p w:rsidR="00000000" w:rsidRDefault="00CA43FC">
      <w:pPr>
        <w:pStyle w:val="ConsPlusNormal"/>
        <w:spacing w:before="240"/>
        <w:ind w:firstLine="540"/>
        <w:jc w:val="both"/>
      </w:pPr>
      <w:bookmarkStart w:id="26" w:name="Par370"/>
      <w:bookmarkEnd w:id="26"/>
      <w:r>
        <w:t>7. Основанием отказа в предоставлении лицензии является: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1) наличие в представленных соискателем лицензии заявлении о предоста</w:t>
      </w:r>
      <w:r>
        <w:t>влении лицензии и (или) прилагаемых к нему документах недостоверной или искаженной информации;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2) установленное в ходе проверки несоответствие соискателя лицензии лицензионным требованиям;</w:t>
      </w:r>
    </w:p>
    <w:p w:rsidR="00000000" w:rsidRDefault="00CA43FC">
      <w:pPr>
        <w:pStyle w:val="ConsPlusNormal"/>
        <w:spacing w:before="240"/>
        <w:ind w:firstLine="540"/>
        <w:jc w:val="both"/>
      </w:pPr>
      <w:bookmarkStart w:id="27" w:name="Par373"/>
      <w:bookmarkEnd w:id="27"/>
      <w:r>
        <w:t>3) утратил силу. - Федеральный закон от 17.06.2019 N 14</w:t>
      </w:r>
      <w:r>
        <w:t>8-ФЗ.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8. Решение лицензирующего органа об отказе в предоставлении лицензии или бездействие лицензирующего органа может быть обжаловано соискателем лицензии в порядке, установленном законодательством Российской Федерации.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</w:t>
            </w:r>
            <w:r>
              <w:rPr>
                <w:color w:val="392C69"/>
              </w:rPr>
              <w:t>01.2021 ч. 9 ст. 14 утрачивает силу (ФЗ от 27.12.2019 N 478-ФЗ).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bookmarkStart w:id="28" w:name="Par377"/>
      <w:bookmarkEnd w:id="28"/>
      <w:r>
        <w:t xml:space="preserve">9. В случае, если в заявлении о предоставлении лицензии указывается на необходимость предоставления лицензии в форме электронного документа, лицензирующим органом направляется в </w:t>
      </w:r>
      <w:r>
        <w:t>форме электронного документа, подписанного электронной подписью, лицензиату лицензия или соискателю лицензии уведомление об отказе в предоставлении лицензии.</w:t>
      </w:r>
    </w:p>
    <w:p w:rsidR="00000000" w:rsidRDefault="00CA43FC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в наименование ст. 15 вносятся изменения (ФЗ от 27.12.2019 N 478-ФЗ).</w:t>
            </w:r>
          </w:p>
        </w:tc>
      </w:tr>
    </w:tbl>
    <w:p w:rsidR="00000000" w:rsidRDefault="00CA43FC">
      <w:pPr>
        <w:pStyle w:val="ConsPlusTitle"/>
        <w:spacing w:before="300"/>
        <w:ind w:firstLine="540"/>
        <w:jc w:val="both"/>
        <w:outlineLvl w:val="1"/>
      </w:pPr>
      <w:bookmarkStart w:id="29" w:name="Par381"/>
      <w:bookmarkEnd w:id="29"/>
      <w:r>
        <w:t>Статья 15. Сведения, подлежащие включению в приказ (распоряжение) лицензирующего органа о предоставлении лицензии или об отказе в предоставлении лицензии и в ли</w:t>
      </w:r>
      <w:r>
        <w:t>цензию</w:t>
      </w:r>
    </w:p>
    <w:p w:rsidR="00000000" w:rsidRDefault="00CA43FC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lastRenderedPageBreak/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в абз. 1 ч. 1 ст. 15 вносятся изменения (ФЗ от 27.12.2019 N 478-ФЗ).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r>
        <w:t>1. В приказ (распоряжение) лицензирующего органа о предоставлении лицензии и в лицензию включаются следующие сведения:</w:t>
      </w:r>
    </w:p>
    <w:p w:rsidR="00000000" w:rsidRDefault="00CA43FC">
      <w:pPr>
        <w:pStyle w:val="ConsPlusNormal"/>
        <w:spacing w:before="240"/>
        <w:ind w:firstLine="540"/>
        <w:jc w:val="both"/>
      </w:pPr>
      <w:bookmarkStart w:id="30" w:name="Par386"/>
      <w:bookmarkEnd w:id="30"/>
      <w:r>
        <w:t>1) на</w:t>
      </w:r>
      <w:r>
        <w:t>именование лицензирующего органа;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28.03.2020 в п. 2 ч. 1 ст. 15 вносятся изменения (ФЗ от 27.12.2019 N 492-ФЗ). См. будущую редакцию.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r>
        <w:t>2) полное и (в случае, если имеется) сокращенное наименование, в том числе фирменное наим</w:t>
      </w:r>
      <w:r>
        <w:t>енование, и организационно-правовая форма юридического лица, адрес его места нахождения, адреса мест осуществления лицензируемого вида деятельности (за исключением деятельности по перевозкам грузов, пассажиров или иных лиц), государственный регистрационный</w:t>
      </w:r>
      <w:r>
        <w:t xml:space="preserve"> номер записи о создании юридического лица;</w:t>
      </w:r>
    </w:p>
    <w:p w:rsidR="00000000" w:rsidRDefault="00CA43FC">
      <w:pPr>
        <w:pStyle w:val="ConsPlusNormal"/>
        <w:jc w:val="both"/>
      </w:pPr>
      <w:r>
        <w:t>(в ред. Федерального закона от 30.10.2018 N 386-ФЗ)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28.03.2020 в п. 3 ч. 1 ст. 15 вносятся изменения (ФЗ от 27.12.2019 N 492-ФЗ). См. будущую редакцию.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r>
        <w:t>3) фамилия, имя и (в случае, если имеется) отчество индивидуального предпринимателя, наименование и реквизиты документа, удостоверяющего его личность, адрес его места жительства, адреса мест осуществления лицензируемого вида деятельности (за исключением де</w:t>
      </w:r>
      <w:r>
        <w:t>ятельности по перевозкам грузов, пассажиров или иных лиц), государственный регистрационный номер записи о государственной регистрации индивидуального предпринимателя;</w:t>
      </w:r>
    </w:p>
    <w:p w:rsidR="00000000" w:rsidRDefault="00CA43FC">
      <w:pPr>
        <w:pStyle w:val="ConsPlusNormal"/>
        <w:jc w:val="both"/>
      </w:pPr>
      <w:r>
        <w:t>(в ред. Федерального закона от 30.10.2018 N 386-ФЗ)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4) идентификационный номер налогоплат</w:t>
      </w:r>
      <w:r>
        <w:t>ельщика;</w:t>
      </w:r>
    </w:p>
    <w:p w:rsidR="00000000" w:rsidRDefault="00CA43FC">
      <w:pPr>
        <w:pStyle w:val="ConsPlusNormal"/>
        <w:spacing w:before="240"/>
        <w:ind w:firstLine="540"/>
        <w:jc w:val="both"/>
      </w:pPr>
      <w:bookmarkStart w:id="31" w:name="Par396"/>
      <w:bookmarkEnd w:id="31"/>
      <w:r>
        <w:t>5) лицензируемый вид деятельности с указанием выполняемых работ, оказываемых услуг, составляющих лицензируемый вид деятельности;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п. 6 ч. 1 ст. 15 утрачивает силу (ФЗ от 27.12.2019 N 478-ФЗ).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r>
        <w:t>6) номер и дата регистрации лицензии;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в п. 7 ч. 1 ст. 15 вносятся изменения (ФЗ от 27.12.2019 N 478-ФЗ).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r>
        <w:lastRenderedPageBreak/>
        <w:t>7) номер и дата приказа (распоряжения) лицензирующего органа о предоставлении лицензии.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ч. 1.1 ст. 15 излагается в новой редакции (ФЗ от 27.12.2019 N 478-ФЗ).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r>
        <w:t>1.1. Приказ (распоряжение) лицензирующего органа о предоставлении лицензии на деятельность по сбору, транспортированию, обработке, утилизации,</w:t>
      </w:r>
      <w:r>
        <w:t xml:space="preserve"> обезвреживанию, размещению отходов I - IV классов опасности и сама лицензия имеют приложение, в котором на основании заявления о предоставлении лицензии или заявления о переоформлении лицензии, предусмотренных соответственно </w:t>
      </w:r>
      <w:hyperlink w:anchor="Par297" w:tooltip="Статья 13. Порядок представления соискателем лицензии заявления и документов, необходимых для получения лицензии, и их приема лицензирующим органом" w:history="1">
        <w:r>
          <w:rPr>
            <w:color w:val="0000FF"/>
          </w:rPr>
          <w:t>статьями 13</w:t>
        </w:r>
      </w:hyperlink>
      <w:r>
        <w:t xml:space="preserve"> и </w:t>
      </w:r>
      <w:hyperlink w:anchor="Par440" w:tooltip="Статья 18. Порядок переоформления лицензии" w:history="1">
        <w:r>
          <w:rPr>
            <w:color w:val="0000FF"/>
          </w:rPr>
          <w:t>18</w:t>
        </w:r>
      </w:hyperlink>
      <w:r>
        <w:t xml:space="preserve"> настоящего Федеральног</w:t>
      </w:r>
      <w:r>
        <w:t>о закона, указываются виды отходов I - IV классов опасности и (или) группы, подгруппы отходов I - IV классов опасности с указанием классов опасности видов отходов в соответствующих группах, подгруппах, в отношении которых предоставляется лицензия, и соотве</w:t>
      </w:r>
      <w:r>
        <w:t>тствующие видам отходов и (или) группам, подгруппам отходов виды деятельности.</w:t>
      </w:r>
    </w:p>
    <w:p w:rsidR="00000000" w:rsidRDefault="00CA43FC">
      <w:pPr>
        <w:pStyle w:val="ConsPlusNormal"/>
        <w:jc w:val="both"/>
      </w:pPr>
      <w:r>
        <w:t>(часть 1.1 в ред. Федерального закона от 31.12.2017 N 503-ФЗ)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ч. 2 ст. 15 утрачивает силу (ФЗ от 27.12.2019 N 478-ФЗ).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r>
        <w:t>2. Лицензии оф</w:t>
      </w:r>
      <w:r>
        <w:t>ормляются на бланках, являющихся документами строгой отчетности и защищенной от подделок полиграфической продукцией, по форме, утвержденной Правительством Российской Федерации (типовой форме).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ч. 3 ст. 15 утрачива</w:t>
            </w:r>
            <w:r>
              <w:rPr>
                <w:color w:val="392C69"/>
              </w:rPr>
              <w:t>ет силу (ФЗ от 27.12.2019 N 478-ФЗ).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bookmarkStart w:id="32" w:name="Par412"/>
      <w:bookmarkEnd w:id="32"/>
      <w:r>
        <w:t xml:space="preserve">3. В случае, предусмотренном </w:t>
      </w:r>
      <w:hyperlink w:anchor="Par377" w:tooltip="9. В случае, если в заявлении о предоставлении лицензии указывается на необходимость предоставления лицензии в форме электронного документа, лицензирующим органом направляется в форме электронного документа, подписанного электронной подписью, лицензиату лицензия или соискателю лицензии уведомление об отказе в предоставлении лицензии." w:history="1">
        <w:r>
          <w:rPr>
            <w:color w:val="0000FF"/>
          </w:rPr>
          <w:t>частью 9 статьи 14</w:t>
        </w:r>
      </w:hyperlink>
      <w:r>
        <w:t xml:space="preserve"> настоящего Федерального закона, лицензия направляе</w:t>
      </w:r>
      <w:r>
        <w:t>тся лицензиату в форме электронного документа, подписанного электронной подписью.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 xml:space="preserve">4. В приказе (распоряжении) лицензирующего органа об отказе в предоставлении лицензии указываются сведения, предусмотренные </w:t>
      </w:r>
      <w:hyperlink w:anchor="Par386" w:tooltip="1) наименование лицензирующего органа;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ar396" w:tooltip="5) лицензируемый вид деятельности с указанием выполняемых работ, оказываемых услуг, составляющих лицензируемый вид деятельности;" w:history="1">
        <w:r>
          <w:rPr>
            <w:color w:val="0000FF"/>
          </w:rPr>
          <w:t>5 части 1</w:t>
        </w:r>
      </w:hyperlink>
      <w:r>
        <w:t xml:space="preserve"> настоящей статьи, и мотивирован</w:t>
      </w:r>
      <w:r>
        <w:t>ное обоснование причин отказа в предоставлении лицензии.</w:t>
      </w:r>
    </w:p>
    <w:p w:rsidR="00000000" w:rsidRDefault="00CA43FC">
      <w:pPr>
        <w:pStyle w:val="ConsPlusNormal"/>
        <w:ind w:firstLine="540"/>
        <w:jc w:val="both"/>
      </w:pPr>
    </w:p>
    <w:p w:rsidR="00000000" w:rsidRDefault="00CA43FC">
      <w:pPr>
        <w:pStyle w:val="ConsPlusTitle"/>
        <w:ind w:firstLine="540"/>
        <w:jc w:val="both"/>
        <w:outlineLvl w:val="1"/>
      </w:pPr>
      <w:r>
        <w:t>Статья 16. Лицензионное дело</w:t>
      </w:r>
    </w:p>
    <w:p w:rsidR="00000000" w:rsidRDefault="00CA43FC">
      <w:pPr>
        <w:pStyle w:val="ConsPlusNormal"/>
        <w:ind w:firstLine="540"/>
        <w:jc w:val="both"/>
      </w:pPr>
    </w:p>
    <w:p w:rsidR="00000000" w:rsidRDefault="00CA43FC">
      <w:pPr>
        <w:pStyle w:val="ConsPlusNormal"/>
        <w:ind w:firstLine="540"/>
        <w:jc w:val="both"/>
      </w:pPr>
      <w:r>
        <w:t>1. Лицензирующим органом формируется и ведется лицензионное дело соискателя лицензии и (или) лицензиата, в которое включаются следующие документы: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1) заявление соискате</w:t>
      </w:r>
      <w:r>
        <w:t>ля лицензии о предоставлении лицензии, заявление лицензиата и прилагаемые к соответствующему заявлению документы;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2) приказы (распоряжения) лицензирующего органа о предоставлении лицензии, об отказе в предоставлении лицензии, о переоформлении лицензии, о п</w:t>
      </w:r>
      <w:r>
        <w:t>родлении срока действия лицензии (в случае, если ограничение срока действия лицензии предусмотрено федеральными законами), о приостановлении, возобновлении и прекращении действия лицензии;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lastRenderedPageBreak/>
        <w:t>3) копия подписанной и зарегистрированной лицензии;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4) приказы (рас</w:t>
      </w:r>
      <w:r>
        <w:t>поряжения) лицензирующего органа о назначении проверок соискателя лицензии, лицензиата, копии актов проверок, предписаний об устранении выявленных нарушений лицензионных требований, протоколов об административных правонарушениях, постановлений о назначении</w:t>
      </w:r>
      <w:r>
        <w:t xml:space="preserve"> административных наказаний и других связанных с осуществлением лицензионного контроля документов;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5) выписки из решений суда об административном приостановлении деятельности лицензиата или аннулировании лицензии;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 xml:space="preserve">6) копии уведомлений и других связанных с </w:t>
      </w:r>
      <w:r>
        <w:t>осуществлением лицензирования документов.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 xml:space="preserve">2. Формирование и хранение лицензионного дела осуществляются лицензирующим органом в соответствии с законодательством Российской Федерации. Правительством Российской Федерации могут быть установлены дополнительные </w:t>
      </w:r>
      <w:r>
        <w:t>требования к формированию и ведению лицензионного дела.</w:t>
      </w:r>
    </w:p>
    <w:p w:rsidR="00000000" w:rsidRDefault="00CA43FC">
      <w:pPr>
        <w:pStyle w:val="ConsPlusNormal"/>
        <w:spacing w:before="240"/>
        <w:ind w:firstLine="540"/>
        <w:jc w:val="both"/>
      </w:pPr>
      <w:bookmarkStart w:id="33" w:name="Par425"/>
      <w:bookmarkEnd w:id="33"/>
      <w:r>
        <w:t>3. В случае, если взаимодействие лицензирующего органа и соискателя лицензии или лицензиата осуществлялось с использованием информационно-телекоммуникационных сетей общего пользования, в т</w:t>
      </w:r>
      <w:r>
        <w:t>ом числе единого портала государственных и муниципальных услуг, лицензионное дело формируется лицензирующим органом в форме электронного документа, подписанного электронной подписью в соответствии с Федеральным законом от 6 апреля 2011 года N 63-ФЗ "Об эле</w:t>
      </w:r>
      <w:r>
        <w:t>ктронной подписи".</w:t>
      </w:r>
    </w:p>
    <w:p w:rsidR="00000000" w:rsidRDefault="00CA43FC">
      <w:pPr>
        <w:pStyle w:val="ConsPlusNormal"/>
        <w:jc w:val="both"/>
      </w:pPr>
      <w:r>
        <w:t>(в ред. Федерального закона от 28.07.2012 N 133-ФЗ)</w:t>
      </w:r>
    </w:p>
    <w:p w:rsidR="00000000" w:rsidRDefault="00CA43FC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ст. 17 утрачивает силу (ФЗ от 27.12.2019 N 478-ФЗ).</w:t>
            </w:r>
          </w:p>
        </w:tc>
      </w:tr>
    </w:tbl>
    <w:p w:rsidR="00000000" w:rsidRDefault="00CA43FC">
      <w:pPr>
        <w:pStyle w:val="ConsPlusTitle"/>
        <w:spacing w:before="300"/>
        <w:ind w:firstLine="540"/>
        <w:jc w:val="both"/>
        <w:outlineLvl w:val="1"/>
      </w:pPr>
      <w:r>
        <w:t>Статья 17. Порядок предоставления лицензирующим органом дубликата лицензии и копии лицензии</w:t>
      </w:r>
    </w:p>
    <w:p w:rsidR="00000000" w:rsidRDefault="00CA43FC">
      <w:pPr>
        <w:pStyle w:val="ConsPlusNormal"/>
        <w:ind w:firstLine="540"/>
        <w:jc w:val="both"/>
      </w:pPr>
    </w:p>
    <w:p w:rsidR="00000000" w:rsidRDefault="00CA43FC">
      <w:pPr>
        <w:pStyle w:val="ConsPlusNormal"/>
        <w:ind w:firstLine="540"/>
        <w:jc w:val="both"/>
      </w:pPr>
      <w:r>
        <w:t>1. В случае утраты лицензии или ее порчи лицензиат вправе обратиться в лицензирующий орган, предоставивший лицензию, с заявлением о предоставлении дубликата лиценз</w:t>
      </w:r>
      <w:r>
        <w:t>ии с указанием реквизитов документа, подтверждающего уплату государственной пошлины за предоставление такого дубликата.</w:t>
      </w:r>
    </w:p>
    <w:p w:rsidR="00000000" w:rsidRDefault="00CA43FC">
      <w:pPr>
        <w:pStyle w:val="ConsPlusNormal"/>
        <w:jc w:val="both"/>
      </w:pPr>
      <w:r>
        <w:t>(в ред. Федерального закона от 14.10.2014 N 307-ФЗ)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2. В случае порчи лицензии к заявлению о предоставлении дубликата лицензии прилагает</w:t>
      </w:r>
      <w:r>
        <w:t>ся испорченный бланк лицензии.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3. В течение трех рабочих дней со дня получения заявления о предоставлении дубликата лицензии лицензирующий орган оформляет дубликат лицензии на бланке лицензии с пометками "дубликат" и "оригинал лицензии признается недейству</w:t>
      </w:r>
      <w:r>
        <w:t>ющим" и вручает такой дубликат лицензиату или направляет его заказным почтовым отправлением с уведомлением о вручении.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 xml:space="preserve">4. Лицензиат имеет право на получение от лицензирующего органа копии лицензии, которая </w:t>
      </w:r>
      <w:r>
        <w:lastRenderedPageBreak/>
        <w:t>заверена им и вручается лицензиату или направляетс</w:t>
      </w:r>
      <w:r>
        <w:t>я ему заказным почтовым отправлением с уведомлением о вручении в течение трех рабочих дней со дня получения заявления о предоставлении копии лицензии.</w:t>
      </w:r>
    </w:p>
    <w:p w:rsidR="00000000" w:rsidRDefault="00CA43FC">
      <w:pPr>
        <w:pStyle w:val="ConsPlusNormal"/>
        <w:spacing w:before="240"/>
        <w:ind w:firstLine="540"/>
        <w:jc w:val="both"/>
      </w:pPr>
      <w:bookmarkStart w:id="34" w:name="Par437"/>
      <w:bookmarkEnd w:id="34"/>
      <w:r>
        <w:t>5. Лицензиат вправе направить заявление о предоставлении дубликата лицензии или копии лицензи</w:t>
      </w:r>
      <w:r>
        <w:t>и в форме электронного документа, подписанного электронной подписью, в лицензирующий орган.</w:t>
      </w:r>
    </w:p>
    <w:p w:rsidR="00000000" w:rsidRDefault="00CA43FC">
      <w:pPr>
        <w:pStyle w:val="ConsPlusNormal"/>
        <w:spacing w:before="240"/>
        <w:ind w:firstLine="540"/>
        <w:jc w:val="both"/>
      </w:pPr>
      <w:bookmarkStart w:id="35" w:name="Par438"/>
      <w:bookmarkEnd w:id="35"/>
      <w:r>
        <w:t xml:space="preserve">6. В случае, если в заявлении о предоставлении дубликата лицензии или копии лицензии указывается на необходимость предоставления дубликата лицензии или </w:t>
      </w:r>
      <w:r>
        <w:t>копии лицензии в форме электронного документа, лицензирующий орган направляет лицензиату дубликат лицензии или копию лицензии в форме электронного документа, подписанного электронной подписью.</w:t>
      </w:r>
    </w:p>
    <w:p w:rsidR="00000000" w:rsidRDefault="00CA43FC">
      <w:pPr>
        <w:pStyle w:val="ConsPlusNormal"/>
        <w:ind w:firstLine="540"/>
        <w:jc w:val="both"/>
      </w:pPr>
    </w:p>
    <w:p w:rsidR="00000000" w:rsidRDefault="00CA43FC">
      <w:pPr>
        <w:pStyle w:val="ConsPlusTitle"/>
        <w:ind w:firstLine="540"/>
        <w:jc w:val="both"/>
        <w:outlineLvl w:val="1"/>
      </w:pPr>
      <w:bookmarkStart w:id="36" w:name="Par440"/>
      <w:bookmarkEnd w:id="36"/>
      <w:r>
        <w:t>Статья 18. Порядок переоформления лицензии</w:t>
      </w:r>
    </w:p>
    <w:p w:rsidR="00000000" w:rsidRDefault="00CA43FC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</w:t>
            </w:r>
            <w:r>
              <w:rPr>
                <w:color w:val="392C69"/>
              </w:rPr>
              <w:t>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28.03.2020 в ч. 1 ст. 18 вносятся изменения (ФЗ от 27.12.2019 N 492-ФЗ). См. будущую редакцию.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bookmarkStart w:id="37" w:name="Par444"/>
      <w:bookmarkEnd w:id="37"/>
      <w:r>
        <w:t>1. Лицензия подлежит переоформлению в случ</w:t>
      </w:r>
      <w:r>
        <w:t>аях реорганизации юридического лица в форме преобразования, изменения его наименования, адреса места нахождения, а также в случаях изменения места жительства, имени, фамилии и (в случае, если имеется) отчества индивидуального предпринимателя, реквизитов до</w:t>
      </w:r>
      <w:r>
        <w:t>кумента, удостоверяющего его личность, адресов мест осуществления юридическим лицом или индивидуальным предпринимателем лицензируемого вида деятельности (за исключением деятельности по перевозкам грузов, пассажиров или иных лиц), перечня выполняемых работ,</w:t>
      </w:r>
      <w:r>
        <w:t xml:space="preserve"> оказываемых услуг, составляющих лицензируемый вид деятельности, изменения в соответствии с нормативным правовым актом Российской Федерации наименования лицензируемого вида деятельности, перечней работ, услуг, которые выполняются, оказываются в составе кон</w:t>
      </w:r>
      <w:r>
        <w:t>кретных видов деятельности, если необходимость переоформления лицензии определена этим нормативным правовым актом.</w:t>
      </w:r>
    </w:p>
    <w:p w:rsidR="00000000" w:rsidRDefault="00CA43FC">
      <w:pPr>
        <w:pStyle w:val="ConsPlusNormal"/>
        <w:jc w:val="both"/>
      </w:pPr>
      <w:r>
        <w:t>(в ред. Федеральных законов от 29.07.2018 N 249-ФЗ, от 30.10.2018 N 386-ФЗ)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 28.03.2020 ст. 18 дополняется ч. </w:t>
            </w:r>
            <w:r>
              <w:rPr>
                <w:color w:val="392C69"/>
              </w:rPr>
              <w:t>1.1 (ФЗ от 27.12.2019 N 492-ФЗ). См. будущую редакцию.</w:t>
            </w:r>
          </w:p>
        </w:tc>
      </w:tr>
    </w:tbl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в ч. 2 ст. 18 вносятся изменения (ФЗ от 27.12.2019 N 478-ФЗ).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r>
        <w:t xml:space="preserve">2. До переоформления лицензии в случаях, предусмотренных </w:t>
      </w:r>
      <w:hyperlink w:anchor="Par444" w:tooltip="1. Лицензия подлежит переоформлению в случаях реорганизации юридического лица в форме преобразования, изменения его наименования, адреса места нахождения, а также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адресов мест осуществления юридическим лицом или индивидуальным предпринимателем лицензируемого вида деятельности (за исключением деятельности по перевозкам грузов, пассажи..." w:history="1">
        <w:r>
          <w:rPr>
            <w:color w:val="0000FF"/>
          </w:rPr>
          <w:t>частью 1</w:t>
        </w:r>
      </w:hyperlink>
      <w:r>
        <w:t xml:space="preserve"> настоящей статьи, лицензиат вправе осуществлять лицензируемый вид деятельности, за исключением его осуществления по адресу, не указанному в лицензии, или по истечении срока, определенного </w:t>
      </w:r>
      <w:hyperlink w:anchor="Par461" w:tooltip="5. В случае реорганизации юридического лица в форме преобразования в заявлении о переоформлении лицензии указываются новые сведения о лицензиате или его правопреемнике, предусмотренные частью 1 статьи 13 настоящего Федерального закона, и данные документа, подтверждающего факт внесения соответствующих изменений в единый государственный реестр юридических лиц. Заявление о переоформлении лицензии и прилагаемые к нему документы представляются в лицензирующий орган не позднее чем через пятнадцать рабочих дней..." w:history="1">
        <w:r>
          <w:rPr>
            <w:color w:val="0000FF"/>
          </w:rPr>
          <w:t>частью 5</w:t>
        </w:r>
      </w:hyperlink>
      <w:r>
        <w:t xml:space="preserve"> настоящей статьи, и (или) выполнения работ, оказания услуг, составляющих лицензируемый вид деятельности, но не указанных в лицензии.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lastRenderedPageBreak/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ч. 3 ст. 18 излагается в новой редакции (ФЗ от 27.12.2019 N 478-ФЗ).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bookmarkStart w:id="38" w:name="Par453"/>
      <w:bookmarkEnd w:id="38"/>
      <w:r>
        <w:t>3. Для переоформления лицензии лицензиат, его правопреемник или иное предусмотренное федеральным законом лицо представляет в лицензирующий орган, предоставивший лицензию, либо направляет заказным почтовым отправлением с уведомлением о вручении заявление</w:t>
      </w:r>
      <w:r>
        <w:t xml:space="preserve"> о переоформлении лицензии с указанием реквизитов документа, подтверждающего уплату государственной пошлины за переоформление лицензии, и оригинал действующей лицензии на бумажном носителе или лицензию в форме электронного документа, подписанного электронн</w:t>
      </w:r>
      <w:r>
        <w:t>ой подписью.</w:t>
      </w:r>
    </w:p>
    <w:p w:rsidR="00000000" w:rsidRDefault="00CA43FC">
      <w:pPr>
        <w:pStyle w:val="ConsPlusNormal"/>
        <w:jc w:val="both"/>
      </w:pPr>
      <w:r>
        <w:t>(в ред. Федерального закона от 14.10.2014 N 307-ФЗ)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ч. 4 ст. 18 излагается в новой редакции (ФЗ от 27.12.2019 N 478-ФЗ).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bookmarkStart w:id="39" w:name="Par457"/>
      <w:bookmarkEnd w:id="39"/>
      <w:r>
        <w:t>4. Заявление о переоформлении лицензии и прилагаемые к нему документы могут быть направлены в лицензирующий орган в форме электронных документов, подписанных усиленной квалифицированной электронной подписью лицензиата, его правопреемника или иного предусмо</w:t>
      </w:r>
      <w:r>
        <w:t>тренного федеральным законом лица.</w:t>
      </w:r>
    </w:p>
    <w:p w:rsidR="00000000" w:rsidRDefault="00CA43FC">
      <w:pPr>
        <w:pStyle w:val="ConsPlusNormal"/>
        <w:jc w:val="both"/>
      </w:pPr>
      <w:r>
        <w:t>(часть 4 в ред. Федерального закона от 13.07.2015 N 263-ФЗ)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ст. 18 дополняется ч. 4.1 (ФЗ от 27.12.2019 N 478-ФЗ).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bookmarkStart w:id="40" w:name="Par461"/>
      <w:bookmarkEnd w:id="40"/>
      <w:r>
        <w:t>5. В случае реорганизации юридического лица в форм</w:t>
      </w:r>
      <w:r>
        <w:t xml:space="preserve">е преобразования в заявлении о переоформлении лицензии указываются новые сведения о лицензиате или его правопреемнике, предусмотренные </w:t>
      </w:r>
      <w:hyperlink w:anchor="Par301" w:tooltip="1. Для получения лицензии соискатель лицензии представляет по установленной форме в лицензирующий орган заявление о предоставлении лицензии,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:" w:history="1">
        <w:r>
          <w:rPr>
            <w:color w:val="0000FF"/>
          </w:rPr>
          <w:t>частью 1 статьи 13</w:t>
        </w:r>
      </w:hyperlink>
      <w:r>
        <w:t xml:space="preserve"> настоящего Федерального закона, и данные документа, подтверждающего факт внесения соответствующих изменений в единый государственный реестр юридических лиц. Заявление о переоформлении лицензии и прилагаемые к </w:t>
      </w:r>
      <w:r>
        <w:t>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лиц.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6. В случае реорганизации юридических лиц в форме слияния переоформл</w:t>
      </w:r>
      <w:r>
        <w:t xml:space="preserve">ение лицензии допускается в порядке, установленном </w:t>
      </w:r>
      <w:hyperlink w:anchor="Par453" w:tooltip="3. Для переоформления лицензии лицензиат, его правопреемник или иное предусмотренное федеральным законом лицо представляет в лицензирующий орган, предоставивший лицензию, либо направляет заказным почтовым отправлением с уведомлением о вручении заявление о переоформлении лицензии с указанием реквизитов документа, подтверждающего уплату государственной пошлины за переоформление лицензии, и оригинал действующей лицензии на бумажном носителе или лицензию в форме электронного документа, подписанного электронн..." w:history="1">
        <w:r>
          <w:rPr>
            <w:color w:val="0000FF"/>
          </w:rPr>
          <w:t>частью 3</w:t>
        </w:r>
      </w:hyperlink>
      <w:r>
        <w:t xml:space="preserve"> настоящей статьи,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</w:t>
      </w:r>
      <w:r>
        <w:t>дических лиц лицензии на один и тот же вид деятельности.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в ч. 7 ст. 18 вносятся изменения (ФЗ от 27.12.2019 N 478-ФЗ).</w:t>
            </w:r>
          </w:p>
        </w:tc>
      </w:tr>
    </w:tbl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 28.03.2020 в в ч. 7 ст. 18 вносятся изменения (ФЗ от 27.12.2019 N 492-ФЗ). См. будущую </w:t>
            </w:r>
            <w:r>
              <w:rPr>
                <w:color w:val="392C69"/>
              </w:rPr>
              <w:lastRenderedPageBreak/>
              <w:t>редакцию.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bookmarkStart w:id="41" w:name="Par467"/>
      <w:bookmarkEnd w:id="41"/>
      <w:r>
        <w:lastRenderedPageBreak/>
        <w:t>7. При намерении лицензиата осуществлять лицензируемый вид деятельности по адресу места его осуществления, не указанному в лицензии, в заявлении</w:t>
      </w:r>
      <w:r>
        <w:t xml:space="preserve"> о переоформлении лицензии указываются этот адрес и сведения, подтверждающие соответствие лицензиата лицензионным требованиям при осуществлении лицензируемого вида деятельности по этому адресу. Перечень таких сведений устанавливается положением о лицензиро</w:t>
      </w:r>
      <w:r>
        <w:t>вании конкретного вида деятельности.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в ч. 8 ст. 18 вносятся изменения (ФЗ от 27.12.2019 N 478-ФЗ).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r>
        <w:t>8. В случае прекращения деятельности по одному адресу или нескольким адресам мест ее осуществления, указанным в л</w:t>
      </w:r>
      <w:r>
        <w:t>ицензии, в заявлении о переоформлении лицензии указываются адреса, по которым прекращена деятельность, и дата, с которой фактически она прекращена.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в ч. 9 ст. 18 вносятся изменения (ФЗ от 27.12.2019 N 478-ФЗ).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bookmarkStart w:id="42" w:name="Par473"/>
      <w:bookmarkEnd w:id="42"/>
      <w:r>
        <w:t>9. При намерении лицензиата внести изменения в указанный в лицензии перечень выполняемых работ, оказываемых услуг, составляющих лицензируемый вид деятельности, в заявлении о переоформлении лицензии указываются сведения о работах, об услугах, кото</w:t>
      </w:r>
      <w:r>
        <w:t>рые лицензиат намерен выполнять, оказывать, или о работах, об услугах, выполнение, оказание которых лицензиатом прекращаются. При намерении лицензиата выполнять работы, оказывать услуги, составляющие лицензируемый вид деятельности, но не указанные в лиценз</w:t>
      </w:r>
      <w:r>
        <w:t>ии, в заявлении о переоформлении лицензии также указываются сведения, подтверждающие соответствие лицензиата лицензионным требованиям при выполнении данных работ, оказании данных услуг. Перечень таких сведений устанавливается положением о лицензировании ко</w:t>
      </w:r>
      <w:r>
        <w:t>нкретного вида деятельности.</w:t>
      </w:r>
    </w:p>
    <w:p w:rsidR="00000000" w:rsidRDefault="00CA43FC">
      <w:pPr>
        <w:pStyle w:val="ConsPlusNormal"/>
        <w:jc w:val="both"/>
      </w:pPr>
      <w:r>
        <w:t>(в ред. Федерального закона от 29.07.2018 N 249-ФЗ)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10. В случае изменения наименования юридического лица или места его нахождения, а также в случае изменения места жительства, фамилии, имени и (в случае, если имеется) отчества</w:t>
      </w:r>
      <w:r>
        <w:t xml:space="preserve"> индивидуального предпринимателя, реквизитов документа, удостоверяющего его личность, в заявлении о переоформлении лицензии указываются новые сведения о лицензиате и данные документа, подтверждающего факт внесения соответствующих изменений в единый государ</w:t>
      </w:r>
      <w:r>
        <w:t>ственный реестр юридических лиц (для лицензиата - юридического лица), в единый государственный реестр индивидуальных предпринимателей (для лицензиата - индивидуального предпринимателя).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в ч. 11 ст. 18 вносятся изменения (ФЗ от 27.12.2019 N 478-ФЗ).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r>
        <w:t xml:space="preserve">11. Заявление о переоформлении лицензии и прилагаемые к нему документы принимаются </w:t>
      </w:r>
      <w:r>
        <w:lastRenderedPageBreak/>
        <w:t>лицензирующим органом по описи, копия которой с отметкой о дате приема указанных заявления и док</w:t>
      </w:r>
      <w:r>
        <w:t>ументов в день приема вручается лицензиату или направляется ему заказным почтовым отправлением с уведомлением о вручении.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в ч. 12 ст. 18 вносятся изменения (ФЗ от 27.12.2019 N 478-ФЗ).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bookmarkStart w:id="43" w:name="Par481"/>
      <w:bookmarkEnd w:id="43"/>
      <w:r>
        <w:t>12. В случае, е</w:t>
      </w:r>
      <w:r>
        <w:t>сли заявление о переоформлении лицензии оформлено с нарушением требований, установленных настоящей статьей, и (или) прилагаемые к нему документы представлены не в полном объеме, в течение трех рабочих дней со дня приема указанных заявления и документов лиц</w:t>
      </w:r>
      <w:r>
        <w:t>ензирующий орган вручает лицензиату уведомление о необходимости устранения в тридцатидневный срок выявленных нарушений и (или) представления документов, которые отсутствуют, или направляет такое уведомление заказным почтовым отправлением с уведомлением о в</w:t>
      </w:r>
      <w:r>
        <w:t>ручении.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в ч. 13 ст. 18 вносятся изменения (ФЗ от 27.12.2019 N 478-ФЗ).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bookmarkStart w:id="44" w:name="Par484"/>
      <w:bookmarkEnd w:id="44"/>
      <w:r>
        <w:t>13. В случае, если в заявлении о переоформлении лицензии указывается на необходимость получения переоформленной лицензии в форме</w:t>
      </w:r>
      <w:r>
        <w:t xml:space="preserve"> электронного документа, лицензирующий орган направляет лицензиату в форме электронного документа, подписанного электронной подписью, копии описи указанного заявления и прилагаемых к нему документов с отметкой о дате их приема или уведомление о необходимос</w:t>
      </w:r>
      <w:r>
        <w:t>ти устранения в тридцатидневный срок выявленных нарушений и (или) представления документов, которые отсутствуют.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в ч. 14 ст. 18 вносятся изменения (ФЗ от 27.12.2019 N 478-ФЗ).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bookmarkStart w:id="45" w:name="Par487"/>
      <w:bookmarkEnd w:id="45"/>
      <w:r>
        <w:t xml:space="preserve">14. В течение трех рабочих дней со дня представления лицензиатом надлежащим образом оформленного заявления о переоформлении лицензии и в полном объеме прилагаемых к нему документов в соответствии с </w:t>
      </w:r>
      <w:hyperlink w:anchor="Par481" w:tooltip="12. В случае, если заявление о переоформлении лицензии оформлено с нарушением требований, установленных настоящей статьей, и (или) прилагаемые к нему документы представлены не в полном объеме, в течение трех рабочих дней со дня приема указанных заявления и документов лицензирующий орган вручает лицензиату уведомление о необходимости устранения в тридцатидневный срок выявленных нарушений и (или) представления документов, которые отсутствуют, или направляет такое уведомление заказным почтовым отправлением ..." w:history="1">
        <w:r>
          <w:rPr>
            <w:color w:val="0000FF"/>
          </w:rPr>
          <w:t>частью 12</w:t>
        </w:r>
      </w:hyperlink>
      <w:r>
        <w:t xml:space="preserve"> настоящей статьи ли</w:t>
      </w:r>
      <w:r>
        <w:t xml:space="preserve">цензирующий орган принимает решение о рассмотрении этого заявления и прилагаемых к нему документов или в случае их несоответствия положениям </w:t>
      </w:r>
      <w:hyperlink w:anchor="Par453" w:tooltip="3. Для переоформления лицензии лицензиат, его правопреемник или иное предусмотренное федеральным законом лицо представляет в лицензирующий орган, предоставивший лицензию, либо направляет заказным почтовым отправлением с уведомлением о вручении заявление о переоформлении лицензии с указанием реквизитов документа, подтверждающего уплату государственной пошлины за переоформление лицензии, и оригинал действующей лицензии на бумажном носителе или лицензию в форме электронного документа, подписанного электронн..." w:history="1">
        <w:r>
          <w:rPr>
            <w:color w:val="0000FF"/>
          </w:rPr>
          <w:t>частей 3</w:t>
        </w:r>
      </w:hyperlink>
      <w:r>
        <w:t xml:space="preserve">, </w:t>
      </w:r>
      <w:hyperlink w:anchor="Par467" w:tooltip="7. При намерении лицензиата осуществлять лицензируемый вид деятельности по адресу места его осуществления, не указанному в лицензии, в заявлении о переоформлении лицензии указываются этот адрес и сведения, подтверждающие соответствие лицензиата лицензионным требованиям при осуществлении лицензируемого вида деятельности по этому адресу. Перечень таких сведений устанавливается положением о лицензировании конкретного вида деятельности." w:history="1">
        <w:r>
          <w:rPr>
            <w:color w:val="0000FF"/>
          </w:rPr>
          <w:t>7</w:t>
        </w:r>
      </w:hyperlink>
      <w:r>
        <w:t xml:space="preserve"> и (или) </w:t>
      </w:r>
      <w:hyperlink w:anchor="Par473" w:tooltip="9. При намерении лицензиата внести изменения в указанный в лицензии перечень выполняемых работ, оказываемых услуг, составляющих лицензируемый вид деятельности, в заявлении о переоформлении лицензии указываются сведения о работах, об услугах, которые лицензиат намерен выполнять, оказывать, или о работах, об услугах, выполнение, оказание которых лицензиатом прекращаются. При намерении лицензиата выполнять работы, оказывать услуги, составляющие лицензируемый вид деятельности, но не указанные в лицензии, в з..." w:history="1">
        <w:r>
          <w:rPr>
            <w:color w:val="0000FF"/>
          </w:rPr>
          <w:t>9</w:t>
        </w:r>
      </w:hyperlink>
      <w:r>
        <w:t xml:space="preserve"> настоящей статьи о возврате этого заявления и прилагаемых к нему документов с моти</w:t>
      </w:r>
      <w:r>
        <w:t xml:space="preserve">вированным обоснованием причин возврата. В случае непредставления лицензиатом в тридцатидневный срок надлежащим образом оформленного заявления о переоформлении лицензии и (или) в полном объеме прилагаемых к нему документов ранее представленное заявление о </w:t>
      </w:r>
      <w:r>
        <w:t>переоформлении лицензии подлежит возврату лицензиату.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 xml:space="preserve">15. В случаях, предусмотренных </w:t>
      </w:r>
      <w:hyperlink w:anchor="Par481" w:tooltip="12. В случае, если заявление о переоформлении лицензии оформлено с нарушением требований, установленных настоящей статьей, и (или) прилагаемые к нему документы представлены не в полном объеме, в течение трех рабочих дней со дня приема указанных заявления и документов лицензирующий орган вручает лицензиату уведомление о необходимости устранения в тридцатидневный срок выявленных нарушений и (или) представления документов, которые отсутствуют, или направляет такое уведомление заказным почтовым отправлением ..." w:history="1">
        <w:r>
          <w:rPr>
            <w:color w:val="0000FF"/>
          </w:rPr>
          <w:t>частями 12</w:t>
        </w:r>
      </w:hyperlink>
      <w:r>
        <w:t xml:space="preserve"> и </w:t>
      </w:r>
      <w:hyperlink w:anchor="Par487" w:tooltip="14. В течение трех рабочих дней со дня представления лицензиатом надлежащим образом оформленного заявления о переоформлении лицензии и в полном объеме прилагаемых к нему документов в соответствии с частью 12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частей 3, 7 и (или) 9 настоящей статьи о возврате этого заявления и прилагаемых к нему документов с мотивированным обоснованием причин возвра..." w:history="1">
        <w:r>
          <w:rPr>
            <w:color w:val="0000FF"/>
          </w:rPr>
          <w:t>14</w:t>
        </w:r>
      </w:hyperlink>
      <w:r>
        <w:t xml:space="preserve"> настоящей статьи, срок принятия лицензирующим органом решения о переоформлении лицензии или об от</w:t>
      </w:r>
      <w:r>
        <w:t>казе в ее переоформлении исчисляется со дня поступления в лицензирующий орган надлежащим образом оформленного заявления о переоформлении лицензии и в полном объеме прилагаемых к нему документов.</w:t>
      </w:r>
    </w:p>
    <w:p w:rsidR="00000000" w:rsidRDefault="00CA43FC">
      <w:pPr>
        <w:pStyle w:val="ConsPlusNormal"/>
        <w:spacing w:before="240"/>
        <w:ind w:firstLine="540"/>
        <w:jc w:val="both"/>
      </w:pPr>
      <w:bookmarkStart w:id="46" w:name="Par489"/>
      <w:bookmarkEnd w:id="46"/>
      <w:r>
        <w:lastRenderedPageBreak/>
        <w:t>16. В срок, не превышающий десяти рабочих дней со</w:t>
      </w:r>
      <w:r>
        <w:t xml:space="preserve"> дня приема заявления о переоформлении лицензии и прилагаемых к нему документов, лицензирующий орган осуществляет их рассмотрение с учетом сведений о лицензиате, имеющихся в его лицензионном деле, а также проверку достоверности содержащихся в указанном зая</w:t>
      </w:r>
      <w:r>
        <w:t xml:space="preserve">влении и прилагаемых к нему документах новых сведений в порядке, установленном </w:t>
      </w:r>
      <w:hyperlink w:anchor="Par500" w:tooltip="Статья 19. Порядок организации и осуществления лицензионного контроля" w:history="1">
        <w:r>
          <w:rPr>
            <w:color w:val="0000FF"/>
          </w:rPr>
          <w:t>статьей 19</w:t>
        </w:r>
      </w:hyperlink>
      <w:r>
        <w:t xml:space="preserve"> настоящего Федерального закона.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</w:t>
            </w:r>
            <w:r>
              <w:rPr>
                <w:color w:val="392C69"/>
              </w:rPr>
              <w:t>1.2021 в ч. 17 ст. 18 вносятся изменения (ФЗ от 27.12.2019 N 478-ФЗ).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bookmarkStart w:id="47" w:name="Par492"/>
      <w:bookmarkEnd w:id="47"/>
      <w:r>
        <w:t xml:space="preserve">17. Переоформление лицензии в случаях, предусмотренных </w:t>
      </w:r>
      <w:hyperlink w:anchor="Par467" w:tooltip="7. При намерении лицензиата осуществлять лицензируемый вид деятельности по адресу места его осуществления, не указанному в лицензии, в заявлении о переоформлении лицензии указываются этот адрес и сведения, подтверждающие соответствие лицензиата лицензионным требованиям при осуществлении лицензируемого вида деятельности по этому адресу. Перечень таких сведений устанавливается положением о лицензировании конкретного вида деятельности." w:history="1">
        <w:r>
          <w:rPr>
            <w:color w:val="0000FF"/>
          </w:rPr>
          <w:t>частями 7</w:t>
        </w:r>
      </w:hyperlink>
      <w:r>
        <w:t xml:space="preserve"> и </w:t>
      </w:r>
      <w:hyperlink w:anchor="Par473" w:tooltip="9. При намерении лицензиата внести изменения в указанный в лицензии перечень выполняемых работ, оказываемых услуг, составляющих лицензируемый вид деятельности, в заявлении о переоформлении лицензии указываются сведения о работах, об услугах, которые лицензиат намерен выполнять, оказывать, или о работах, об услугах, выполнение, оказание которых лицензиатом прекращаются. При намерении лицензиата выполнять работы, оказывать услуги, составляющие лицензируемый вид деятельности, но не указанные в лицензии, в з..." w:history="1">
        <w:r>
          <w:rPr>
            <w:color w:val="0000FF"/>
          </w:rPr>
          <w:t>9</w:t>
        </w:r>
      </w:hyperlink>
      <w:r>
        <w:t xml:space="preserve"> настоящей статьи, осуществляется лицензирующим органом после проведения в установленном </w:t>
      </w:r>
      <w:hyperlink w:anchor="Par500" w:tooltip="Статья 19. Порядок организации и осуществления лицензионного контроля" w:history="1">
        <w:r>
          <w:rPr>
            <w:color w:val="0000FF"/>
          </w:rPr>
          <w:t>статьей 19</w:t>
        </w:r>
      </w:hyperlink>
      <w:r>
        <w:t xml:space="preserve"> настоящего Федерального закона порядке проверки соответствия лицензиата лицензионным требованиям при выполнении работ, оказании услуг, составляющих лицензируемый вид деятельности, н</w:t>
      </w:r>
      <w:r>
        <w:t xml:space="preserve">о не указанных в лицензии, и (или) при осуществлении лицензируемого вида деятельности по адресу места его осуществления, не указанному в лицензии, в срок, не превышающий тридцати рабочих дней со дня приема заявления о переоформлении лицензии и прилагаемых </w:t>
      </w:r>
      <w:r>
        <w:t>к нему документов.</w:t>
      </w:r>
    </w:p>
    <w:p w:rsidR="00000000" w:rsidRDefault="00CA43FC">
      <w:pPr>
        <w:pStyle w:val="ConsPlusNormal"/>
        <w:jc w:val="both"/>
      </w:pPr>
      <w:r>
        <w:t>(в ред. Федерального закона от 29.07.2018 N 249-ФЗ)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 xml:space="preserve">18. В сроки, установленные </w:t>
      </w:r>
      <w:hyperlink w:anchor="Par489" w:tooltip="16. В срок, не превышающий десяти рабочих дней со дня приема заявления о переоформлении лицензии и прилагаемых к нему документов, лицензирующий орган осуществляет их рассмотрение с учетом сведений о лицензиате, имеющихся в его лицензионном деле, а также проверку достоверности содержащихся в указанном заявлении и прилагаемых к нему документах новых сведений в порядке, установленном статьей 19 настоящего Федерального закона." w:history="1">
        <w:r>
          <w:rPr>
            <w:color w:val="0000FF"/>
          </w:rPr>
          <w:t>частями 16</w:t>
        </w:r>
      </w:hyperlink>
      <w:r>
        <w:t xml:space="preserve"> и </w:t>
      </w:r>
      <w:hyperlink w:anchor="Par492" w:tooltip="17. Переоформление лицензии в случаях, предусмотренных частями 7 и 9 настоящей статьи, осуществляется лицензирующим органом после проведения в установленном статьей 19 настоящего Федерального закона порядке проверки соответствия лицензиата лицензионным требованиям при выполнении работ, оказании услуг, составляющих лицензируемый вид деятельности, но не указанных в лицензии, и (или) при осуществлении лицензируемого вида деятельности по адресу места его осуществления, не указанному в лицензии, в срок, не пр..." w:history="1">
        <w:r>
          <w:rPr>
            <w:color w:val="0000FF"/>
          </w:rPr>
          <w:t>17</w:t>
        </w:r>
      </w:hyperlink>
      <w:r>
        <w:t xml:space="preserve"> настоящей статьи, лицензирующий орган на основании результатов рассмотрения представленных заявления о переоформлении лицензии и прилагаемых к нему документов принимает р</w:t>
      </w:r>
      <w:r>
        <w:t xml:space="preserve">ешение о переоформлении лицензии или об отказе в ее переоформлении в порядке, установленном </w:t>
      </w:r>
      <w:hyperlink w:anchor="Par355" w:tooltip="2. Решение о предоставлении лицензии или об отказе в ее предоставлении оформляется приказом (распоряжением) лицензирующего органа." w:history="1">
        <w:r>
          <w:rPr>
            <w:color w:val="0000FF"/>
          </w:rPr>
          <w:t xml:space="preserve">частями </w:t>
        </w:r>
        <w:r>
          <w:rPr>
            <w:color w:val="0000FF"/>
          </w:rPr>
          <w:t>2</w:t>
        </w:r>
      </w:hyperlink>
      <w:r>
        <w:t xml:space="preserve"> - </w:t>
      </w:r>
      <w:hyperlink w:anchor="Par369" w:tooltip="6. В случае принятия решения об отказе в предоставлении лицензии лицензирующий орган вручает в течение трех рабочих дней со дня принятия этого решения соискателю лицензии или направляет ему заказным почтовым отправлением с уведомлением о вручении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..." w:history="1">
        <w:r>
          <w:rPr>
            <w:color w:val="0000FF"/>
          </w:rPr>
          <w:t>6 статьи 14</w:t>
        </w:r>
      </w:hyperlink>
      <w:r>
        <w:t xml:space="preserve"> настоящего Федерального закона.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 xml:space="preserve">19. Отказ в переоформлении лицензии осуществляется по основаниям, указанным в </w:t>
      </w:r>
      <w:hyperlink w:anchor="Par370" w:tooltip="7. Основанием отказа в предоставлении лицензии является:" w:history="1">
        <w:r>
          <w:rPr>
            <w:color w:val="0000FF"/>
          </w:rPr>
          <w:t>части 7 статьи 1</w:t>
        </w:r>
        <w:r>
          <w:rPr>
            <w:color w:val="0000FF"/>
          </w:rPr>
          <w:t>4</w:t>
        </w:r>
      </w:hyperlink>
      <w:r>
        <w:t xml:space="preserve"> настоящего Федерального закона.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в ч. 20 ст. 18 вносятся изменения (ФЗ от 27.12.2019 N 478-ФЗ).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bookmarkStart w:id="48" w:name="Par498"/>
      <w:bookmarkEnd w:id="48"/>
      <w:r>
        <w:t>20. В случае, если в заявлении о переоформлении лицензии указывается на необходимость получения пере</w:t>
      </w:r>
      <w:r>
        <w:t>оформленной лицензии в форме электронного документа, лицензирующий орган направляет лицензиату в форме электронного документа, подписанного электронной подписью, переоформленную лицензию или уведомление об отказе в переоформлении лицензии.</w:t>
      </w:r>
    </w:p>
    <w:p w:rsidR="00000000" w:rsidRDefault="00CA43FC">
      <w:pPr>
        <w:pStyle w:val="ConsPlusNormal"/>
        <w:ind w:firstLine="540"/>
        <w:jc w:val="both"/>
      </w:pPr>
    </w:p>
    <w:p w:rsidR="00000000" w:rsidRDefault="00CA43FC">
      <w:pPr>
        <w:pStyle w:val="ConsPlusTitle"/>
        <w:ind w:firstLine="540"/>
        <w:jc w:val="both"/>
        <w:outlineLvl w:val="1"/>
      </w:pPr>
      <w:bookmarkStart w:id="49" w:name="Par500"/>
      <w:bookmarkEnd w:id="49"/>
      <w:r>
        <w:t>Статья 19. Порядок организации и осуществления лицензионного контроля</w:t>
      </w:r>
    </w:p>
    <w:p w:rsidR="00000000" w:rsidRDefault="00CA43FC">
      <w:pPr>
        <w:pStyle w:val="ConsPlusNormal"/>
      </w:pPr>
    </w:p>
    <w:p w:rsidR="00000000" w:rsidRDefault="00CA43FC">
      <w:pPr>
        <w:pStyle w:val="ConsPlusNormal"/>
        <w:ind w:firstLine="540"/>
        <w:jc w:val="both"/>
      </w:pPr>
      <w:bookmarkStart w:id="50" w:name="Par502"/>
      <w:bookmarkEnd w:id="50"/>
      <w:r>
        <w:t>1. К отношениям, связанным с осуществлением лицензионного контроля, применяются положения Федерального закона от 26 декабря 2008 года N 294-ФЗ "О защите прав юридических лиц</w:t>
      </w:r>
      <w:r>
        <w:t xml:space="preserve"> и индивидуальных предпринимателей при осуществлении государственного контроля (надзора) и муниципального контроля" с учетом особенностей организации и проведения проверок, установленных </w:t>
      </w:r>
      <w:hyperlink w:anchor="Par504" w:tooltip="2. В отношении соискателя лицензии, представившего заявление о предоставлении лицензии, или лицензиата, представившего заявление о переоформлении лицензии, в случаях, предусмотренных статьями 13 и 18 настоящего Федерального закона, лицензирующим органом проводятся внеплановые проверки без согласования в установленном порядке с органом прокуратуры." w:history="1">
        <w:r>
          <w:rPr>
            <w:color w:val="0000FF"/>
          </w:rPr>
          <w:t>частями 2</w:t>
        </w:r>
      </w:hyperlink>
      <w:r>
        <w:t xml:space="preserve"> - </w:t>
      </w:r>
      <w:hyperlink w:anchor="Par520" w:tooltip="10. Внеплановая выездная проверка лицензиата проводится по следующим основаниям:" w:history="1">
        <w:r>
          <w:rPr>
            <w:color w:val="0000FF"/>
          </w:rPr>
          <w:t>10</w:t>
        </w:r>
      </w:hyperlink>
      <w:r>
        <w:t xml:space="preserve"> настоящей статьи, а также федеральными законами, регулирующими осуществление ви</w:t>
      </w:r>
      <w:r>
        <w:t xml:space="preserve">дов деятельности в соответствии с </w:t>
      </w:r>
      <w:hyperlink w:anchor="Par57" w:tooltip="4. Особенности лицензирования, в том числе в части, касающейся порядка принятия решения о предоставлении лицензии, срока действия лицензии и порядка продления срока ее действия, приостановления, возобновления и аннулирования действия лицензии, могут устанавливаться федеральными законами, регулирующими осуществление следующих видов деятельности:" w:history="1">
        <w:r>
          <w:rPr>
            <w:color w:val="0000FF"/>
          </w:rPr>
          <w:t>частью 4 статьи 1</w:t>
        </w:r>
      </w:hyperlink>
      <w:r>
        <w:t xml:space="preserve"> </w:t>
      </w:r>
      <w:r>
        <w:lastRenderedPageBreak/>
        <w:t>настоящего Федерального закона. Порядок организации и осуществления лицензионного конт</w:t>
      </w:r>
      <w:r>
        <w:t>роля за конкретным видом деятельности устанавливается положением о лицензировании конкретного вида деятельности, утверждаемым Правительством Российской Федерации.</w:t>
      </w:r>
    </w:p>
    <w:p w:rsidR="00000000" w:rsidRDefault="00CA43FC">
      <w:pPr>
        <w:pStyle w:val="ConsPlusNormal"/>
        <w:jc w:val="both"/>
      </w:pPr>
      <w:r>
        <w:t>(в ред. Федеральных законов от 14.10.2014 N 307-ФЗ, от 03.08.2018 N 316-ФЗ)</w:t>
      </w:r>
    </w:p>
    <w:p w:rsidR="00000000" w:rsidRDefault="00CA43FC">
      <w:pPr>
        <w:pStyle w:val="ConsPlusNormal"/>
        <w:spacing w:before="240"/>
        <w:ind w:firstLine="540"/>
        <w:jc w:val="both"/>
      </w:pPr>
      <w:bookmarkStart w:id="51" w:name="Par504"/>
      <w:bookmarkEnd w:id="51"/>
      <w:r>
        <w:t xml:space="preserve">2. В </w:t>
      </w:r>
      <w:r>
        <w:t xml:space="preserve">отношении соискателя лицензии, представившего заявление о предоставлении лицензии, или лицензиата, представившего заявление о переоформлении лицензии, в случаях, предусмотренных </w:t>
      </w:r>
      <w:hyperlink w:anchor="Par297" w:tooltip="Статья 13. Порядок представления соискателем лицензии заявления и документов, необходимых для получения лицензии, и их приема лицензирующим органом" w:history="1">
        <w:r>
          <w:rPr>
            <w:color w:val="0000FF"/>
          </w:rPr>
          <w:t>статьями 13</w:t>
        </w:r>
      </w:hyperlink>
      <w:r>
        <w:t xml:space="preserve"> и </w:t>
      </w:r>
      <w:hyperlink w:anchor="Par440" w:tooltip="Статья 18. Порядок переоформления лицензии" w:history="1">
        <w:r>
          <w:rPr>
            <w:color w:val="0000FF"/>
          </w:rPr>
          <w:t>18</w:t>
        </w:r>
      </w:hyperlink>
      <w:r>
        <w:t xml:space="preserve"> настоящего Федерального закона, лицензирующим органом проводятся внепл</w:t>
      </w:r>
      <w:r>
        <w:t>ановые проверки без согласования в установленном порядке с органом прокуратуры.</w:t>
      </w:r>
    </w:p>
    <w:p w:rsidR="00000000" w:rsidRDefault="00CA43FC">
      <w:pPr>
        <w:pStyle w:val="ConsPlusNormal"/>
        <w:jc w:val="both"/>
      </w:pPr>
      <w:r>
        <w:t>(часть 2 в ред. Федерального закона от 14.10.2014 N 307-ФЗ)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 xml:space="preserve">3. В соответствии с </w:t>
      </w:r>
      <w:hyperlink w:anchor="Par504" w:tooltip="2. В отношении соискателя лицензии, представившего заявление о предоставлении лицензии, или лицензиата, представившего заявление о переоформлении лицензии, в случаях, предусмотренных статьями 13 и 18 настоящего Федерального закона, лицензирующим органом проводятся внеплановые проверки без согласования в установленном порядке с органом прокуратуры." w:history="1">
        <w:r>
          <w:rPr>
            <w:color w:val="0000FF"/>
          </w:rPr>
          <w:t>частью 2</w:t>
        </w:r>
      </w:hyperlink>
      <w:r>
        <w:t xml:space="preserve"> настоящей статьи основанием для проведения проверки соискателя лицензии или лицензиата является представление в лицензирующий орган заявления о предоставлении лицензии или заявления о переоформлении лицензии.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 xml:space="preserve">4. Предметом документарной проверки соискателя лицензии или лицензиата являются сведения, содержащиеся в представленных заявлениях и документах, в целях оценки соответствия таких сведений положениям </w:t>
      </w:r>
      <w:hyperlink w:anchor="Par301" w:tooltip="1. Для получения лицензии соискатель лицензии представляет по установленной форме в лицензирующий орган заявление о предоставлении лицензии,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:" w:history="1">
        <w:r>
          <w:rPr>
            <w:color w:val="0000FF"/>
          </w:rPr>
          <w:t>частей 1</w:t>
        </w:r>
      </w:hyperlink>
      <w:r>
        <w:t xml:space="preserve"> и </w:t>
      </w:r>
      <w:hyperlink w:anchor="Par323" w:tooltip="3. К заявлению о предоставлении лицензии прилагаются:" w:history="1">
        <w:r>
          <w:rPr>
            <w:color w:val="0000FF"/>
          </w:rPr>
          <w:t>3 статьи 13</w:t>
        </w:r>
      </w:hyperlink>
      <w:r>
        <w:t xml:space="preserve"> и </w:t>
      </w:r>
      <w:hyperlink w:anchor="Par453" w:tooltip="3. Для переоформления лицензии лицензиат, его правопреемник или иное предусмотренное федеральным законом лицо представляет в лицензирующий орган, предоставивший лицензию, либо направляет заказным почтовым отправлением с уведомлением о вручении заявление о переоформлении лицензии с указанием реквизитов документа, подтверждающего уплату государственной пошлины за переоформление лицензии, и оригинал действующей лицензии на бумажном носителе или лицензию в форме электронного документа, подписанного электронн..." w:history="1">
        <w:r>
          <w:rPr>
            <w:color w:val="0000FF"/>
          </w:rPr>
          <w:t>части 3 статьи 18</w:t>
        </w:r>
      </w:hyperlink>
      <w:r>
        <w:t xml:space="preserve"> настоящего</w:t>
      </w:r>
      <w:r>
        <w:t xml:space="preserve"> Федерального закона, а также сведениям о соискателе лицензии или лицензиате, содержащимся в едином государственном реестре юридических лиц, едином государственном реестре индивидуальных предпринимателей и других федеральных информационных ресурсах.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5. Пре</w:t>
      </w:r>
      <w:r>
        <w:t xml:space="preserve">дметом внеплановой выездной проверки соискателя лицензии или лицензиата в случаях, предусмотренных </w:t>
      </w:r>
      <w:hyperlink w:anchor="Par467" w:tooltip="7. При намерении лицензиата осуществлять лицензируемый вид деятельности по адресу места его осуществления, не указанному в лицензии, в заявлении о переоформлении лицензии указываются этот адрес и сведения, подтверждающие соответствие лицензиата лицензионным требованиям при осуществлении лицензируемого вида деятельности по этому адресу. Перечень таких сведений устанавливается положением о лицензировании конкретного вида деятельности." w:history="1">
        <w:r>
          <w:rPr>
            <w:color w:val="0000FF"/>
          </w:rPr>
          <w:t>частями 7</w:t>
        </w:r>
      </w:hyperlink>
      <w:r>
        <w:t xml:space="preserve"> и </w:t>
      </w:r>
      <w:hyperlink w:anchor="Par473" w:tooltip="9. При намерении лицензиата внести изменения в указанный в лицензии перечень выполняемых работ, оказываемых услуг, составляющих лицензируемый вид деятельности, в заявлении о переоформлении лицензии указываются сведения о работах, об услугах, которые лицензиат намерен выполнять, оказывать, или о работах, об услугах, выполнение, оказание которых лицензиатом прекращаются. При намерении лицензиата выполнять работы, оказывать услуги, составляющие лицензируемый вид деятельности, но не указанные в лицензии, в з..." w:history="1">
        <w:r>
          <w:rPr>
            <w:color w:val="0000FF"/>
          </w:rPr>
          <w:t>9 статьи 18</w:t>
        </w:r>
      </w:hyperlink>
      <w:r>
        <w:t xml:space="preserve"> настоящего Федерального закона, являются состояние помещений, зданий, сооружений, технических средств, оборудования, иных объектов, которые предполагае</w:t>
      </w:r>
      <w:r>
        <w:t>тся использовать соискателем лицензии или лицензиатом при осуществлении лицензируемого вида деятельности,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</w:t>
      </w:r>
      <w:r>
        <w:t>ым требованиям.</w:t>
      </w:r>
    </w:p>
    <w:p w:rsidR="00000000" w:rsidRDefault="00CA43FC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CA43FC">
      <w:pPr>
        <w:pStyle w:val="ConsPlusNormal"/>
        <w:spacing w:before="240"/>
        <w:ind w:firstLine="540"/>
        <w:jc w:val="both"/>
      </w:pPr>
      <w:bookmarkStart w:id="52" w:name="Par510"/>
      <w:bookmarkEnd w:id="52"/>
      <w:r>
        <w:t xml:space="preserve">6. В отношении лицензиата лицензирующим органом проводятся документарные проверки, плановые проверки и в соответствии с </w:t>
      </w:r>
      <w:hyperlink w:anchor="Par520" w:tooltip="10. Внеплановая выездная проверка лицензиата проводится по следующим основаниям:" w:history="1">
        <w:r>
          <w:rPr>
            <w:color w:val="0000FF"/>
          </w:rPr>
          <w:t>частью 10</w:t>
        </w:r>
      </w:hyperlink>
      <w:r>
        <w:t xml:space="preserve"> настоящей статьи внеплановые выездные проверки. Данные внеплановые выездные проверки проводятся без согласования с органом прокуратуры, за исключением проведения внеплановой выездной проверки п</w:t>
      </w:r>
      <w:r>
        <w:t xml:space="preserve">о основанию, указанному в </w:t>
      </w:r>
      <w:hyperlink w:anchor="Par522" w:tooltip="2) поступление в лицензирующий орган обращений,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средств массовой информации о фактах грубых нарушений лицензиатом лицензионных требований;" w:history="1">
        <w:r>
          <w:rPr>
            <w:color w:val="0000FF"/>
          </w:rPr>
          <w:t>пункте 2 части 10</w:t>
        </w:r>
      </w:hyperlink>
      <w:r>
        <w:t xml:space="preserve"> настоящей статьи. Положением о лицензировании конкретного вида деятельности может быть установлено, что при осуществлении лицензионного контр</w:t>
      </w:r>
      <w:r>
        <w:t>оля за конкретным видом деятельности плановые проверки не проводятся или что при осуществлении лицензионного контроля за конкретным видом деятельности, осуществляемого с применением риск-ориентированного подхода, плановые проверки лицензиатов не проводятся</w:t>
      </w:r>
      <w:r>
        <w:t xml:space="preserve"> в зависимости от отнесения деятельности лицензиатов и (или) используемых ими производственных объектов к определенной категории риска, определенному классу (категории) опасности.</w:t>
      </w:r>
    </w:p>
    <w:p w:rsidR="00000000" w:rsidRDefault="00CA43FC">
      <w:pPr>
        <w:pStyle w:val="ConsPlusNormal"/>
        <w:jc w:val="both"/>
      </w:pPr>
      <w:r>
        <w:t>(в ред. Федерального закона от 03.08.2018 N 316-ФЗ)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7. Предметом указанных в</w:t>
      </w:r>
      <w:r>
        <w:t xml:space="preserve"> </w:t>
      </w:r>
      <w:hyperlink w:anchor="Par510" w:tooltip="6. В отношении лицензиата лицензирующим органом проводятся документарные проверки, плановые проверки и в соответствии с частью 10 настоящей статьи внеплановые выездные проверки. Данные внеплановые выездные проверки проводятся без согласования с органом прокуратуры, за исключением проведения внеплановой выездной проверки по основанию, указанному в пункте 2 части 10 настоящей статьи. Положением о лицензировании конкретного вида деятельности может быть установлено, что при осуществлении лицензионного контро..." w:history="1">
        <w:r>
          <w:rPr>
            <w:color w:val="0000FF"/>
          </w:rPr>
          <w:t>части 6</w:t>
        </w:r>
      </w:hyperlink>
      <w:r>
        <w:t xml:space="preserve"> настоящей статьи проверок лицензиата являются содержащиеся в документах лицензиата сведения о его деятельности, состоянии используемых при осуществлении лицензируемого вида деятельности помещений, зданий, сооружений, </w:t>
      </w:r>
      <w:r>
        <w:lastRenderedPageBreak/>
        <w:t>т</w:t>
      </w:r>
      <w:r>
        <w:t>ехнических средств, оборудования, иных объектов, соответствие работников лицензиата лицензионным требованиям, выполняемые работы, оказываемые услуги, принимаемые лицензиатом меры по соблюдению лицензионных требований, исполнению предписаний об устранении в</w:t>
      </w:r>
      <w:r>
        <w:t>ыявленных нарушений лицензионных требований.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8. Плановая проверка лицензиата проводится в соответствии с ежегодным планом проведения плановых проверок, разработанным в установленном порядке и утвержденным лицензирующим органом.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9. Плановые проверки лицензи</w:t>
      </w:r>
      <w:r>
        <w:t>атов проводятся: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1) не ранее чем через один год со дня принятия решения о предоставлении лицензии;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 xml:space="preserve">2) не ранее чем через три года со дня проведения последней плановой проверки, если иное не установлено </w:t>
      </w:r>
      <w:hyperlink w:anchor="Par517" w:tooltip="3) в соответствии с периодичностью, установленной положением о лицензировании для лицензионного контроля, осуществляемого с применением риск-ориентированного подхода;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ar518" w:tooltip="4) в соответствии с периодичностью, установленной Правительством Российской Федерации для плановых проверок лицензиата, осуществляющего лицензируемый вид деятельности в сферах здравоохранения, образования, в социальной сфере." w:history="1">
        <w:r>
          <w:rPr>
            <w:color w:val="0000FF"/>
          </w:rPr>
          <w:t>4</w:t>
        </w:r>
      </w:hyperlink>
      <w:r>
        <w:t xml:space="preserve"> настоящей части;</w:t>
      </w:r>
    </w:p>
    <w:p w:rsidR="00000000" w:rsidRDefault="00CA43FC">
      <w:pPr>
        <w:pStyle w:val="ConsPlusNormal"/>
        <w:spacing w:before="240"/>
        <w:ind w:firstLine="540"/>
        <w:jc w:val="both"/>
      </w:pPr>
      <w:bookmarkStart w:id="53" w:name="Par517"/>
      <w:bookmarkEnd w:id="53"/>
      <w:r>
        <w:t>3) в соответствии с периодичностью, установленной положением о лицензиров</w:t>
      </w:r>
      <w:r>
        <w:t>ании для лицензионного контроля, осуществляемого с применением риск-ориентированного подхода;</w:t>
      </w:r>
    </w:p>
    <w:p w:rsidR="00000000" w:rsidRDefault="00CA43FC">
      <w:pPr>
        <w:pStyle w:val="ConsPlusNormal"/>
        <w:spacing w:before="240"/>
        <w:ind w:firstLine="540"/>
        <w:jc w:val="both"/>
      </w:pPr>
      <w:bookmarkStart w:id="54" w:name="Par518"/>
      <w:bookmarkEnd w:id="54"/>
      <w:r>
        <w:t xml:space="preserve">4) в соответствии с периодичностью, установленной Правительством Российской Федерации для плановых проверок лицензиата, осуществляющего лицензируемый </w:t>
      </w:r>
      <w:r>
        <w:t>вид деятельности в сферах здравоохранения, образования, в социальной сфере.</w:t>
      </w:r>
    </w:p>
    <w:p w:rsidR="00000000" w:rsidRDefault="00CA43FC">
      <w:pPr>
        <w:pStyle w:val="ConsPlusNormal"/>
        <w:jc w:val="both"/>
      </w:pPr>
      <w:r>
        <w:t>(часть 9 в ред. Федерального закона от 03.08.2018 N 316-ФЗ)</w:t>
      </w:r>
    </w:p>
    <w:p w:rsidR="00000000" w:rsidRDefault="00CA43FC">
      <w:pPr>
        <w:pStyle w:val="ConsPlusNormal"/>
        <w:spacing w:before="240"/>
        <w:ind w:firstLine="540"/>
        <w:jc w:val="both"/>
      </w:pPr>
      <w:bookmarkStart w:id="55" w:name="Par520"/>
      <w:bookmarkEnd w:id="55"/>
      <w:r>
        <w:t>10. Внеплановая выездная проверка лицензиата проводится по следующим основаниям: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1) истечение срока исполнен</w:t>
      </w:r>
      <w:r>
        <w:t>ия лицензиатом ранее выданного лицензирующим органом предписания об устранении выявленного нарушения лицензионных требований;</w:t>
      </w:r>
    </w:p>
    <w:p w:rsidR="00000000" w:rsidRDefault="00CA43FC">
      <w:pPr>
        <w:pStyle w:val="ConsPlusNormal"/>
        <w:spacing w:before="240"/>
        <w:ind w:firstLine="540"/>
        <w:jc w:val="both"/>
      </w:pPr>
      <w:bookmarkStart w:id="56" w:name="Par522"/>
      <w:bookmarkEnd w:id="56"/>
      <w:r>
        <w:t>2) поступление в лицензирующий орган обращений, заявлений граждан, в том числе индивидуальных предпринимателей, юридич</w:t>
      </w:r>
      <w:r>
        <w:t>еских лиц, информации от органов государственной власти, органов местного самоуправления, средств массовой информации о фактах грубых нарушений лицензиатом лицензионных требований;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3) истечение срока, на который было приостановлено действие лицензии в соот</w:t>
      </w:r>
      <w:r>
        <w:t xml:space="preserve">ветствии с </w:t>
      </w:r>
      <w:hyperlink w:anchor="Par540" w:tooltip="2. В случае вынесения решения суда или должностного лица федерального органа исполнительной власти, осуществляющего государственный контроль и надзор в сфере безопасного ведения работ, связанных с пользованием недрами, промышленной безопасности и безопасности гидротехнических сооружений,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...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ar541" w:tooltip="3. В случае вынесения решения суда или должностного лица федерального органа исполнительной власти, осуществляющего государственный контроль и надзор в сфере безопасного ведения работ, связанных с пользованием недрами, промышленной безопасности и безопасности гидротехнических сооружений,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..." w:history="1">
        <w:r>
          <w:rPr>
            <w:color w:val="0000FF"/>
          </w:rPr>
          <w:t>3 статьи 20</w:t>
        </w:r>
      </w:hyperlink>
      <w:r>
        <w:t xml:space="preserve"> настоящего Федерального закона;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4) наличие ходатайства лицензиата о проведении лицензирующим органом внеплановой выездной проверки в целях установления факта досро</w:t>
      </w:r>
      <w:r>
        <w:t>чного исполнения предписания лицензирующего органа;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5) наличие приказа (распоряжения), изданного лицензирующим органом в соответствии с поручением Президента Российской Федерации или Правительства Российской Федерации.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11.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деятельности. При этом к таким нарушениям лицензионных требований могут от</w:t>
      </w:r>
      <w:r>
        <w:t>носиться нарушения, повлекшие за собой: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lastRenderedPageBreak/>
        <w:t>1)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а также угроз</w:t>
      </w:r>
      <w:r>
        <w:t>ы чрезвычайных ситуаций техногенного характера;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2) человеческие жертвы или причинение тяжкого вреда здоровью граждан, причинение средней тяжести вреда здоровью двух и более граждан, причинение вреда животным, растениям, окружающей среде, объектам культурно</w:t>
      </w:r>
      <w:r>
        <w:t>го наследия (памятникам истории и культуры) народов Российской Федерации, возникновение чрезвычайных ситуаций техногенного характера, нанесение ущерба правам, законным интересам граждан, обороне страны и безопасности государства.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12. Внеплановая выездная п</w:t>
      </w:r>
      <w:r>
        <w:t xml:space="preserve">роверка может быть проведена лицензирующим органом по основанию, указанному в </w:t>
      </w:r>
      <w:hyperlink w:anchor="Par522" w:tooltip="2) поступление в лицензирующий орган обращений,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средств массовой информации о фактах грубых нарушений лицензиатом лицензионных требований;" w:history="1">
        <w:r>
          <w:rPr>
            <w:color w:val="0000FF"/>
          </w:rPr>
          <w:t>пункте 2 части 10</w:t>
        </w:r>
      </w:hyperlink>
      <w:r>
        <w:t xml:space="preserve"> настоящей статьи, после согласования в установленном порядке с органом прокуратуры по мес</w:t>
      </w:r>
      <w:r>
        <w:t>ту осуществления лицензируемого вида деятельности.</w:t>
      </w:r>
    </w:p>
    <w:p w:rsidR="00000000" w:rsidRDefault="00CA43FC">
      <w:pPr>
        <w:pStyle w:val="ConsPlusNormal"/>
        <w:spacing w:before="240"/>
        <w:ind w:firstLine="540"/>
        <w:jc w:val="both"/>
      </w:pPr>
      <w:bookmarkStart w:id="57" w:name="Par530"/>
      <w:bookmarkEnd w:id="57"/>
      <w:r>
        <w:t xml:space="preserve">13. Лицензирующий орган вправе проводить внеплановую выездную проверку по основанию, указанному в </w:t>
      </w:r>
      <w:hyperlink w:anchor="Par522" w:tooltip="2) поступление в лицензирующий орган обращений,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средств массовой информации о фактах грубых нарушений лицензиатом лицензионных требований;" w:history="1">
        <w:r>
          <w:rPr>
            <w:color w:val="0000FF"/>
          </w:rPr>
          <w:t>пункте 2 части 10</w:t>
        </w:r>
      </w:hyperlink>
      <w:r>
        <w:t xml:space="preserve"> настоя</w:t>
      </w:r>
      <w:r>
        <w:t>щей статьи, без направления предварительного уведомления лицензиату.</w:t>
      </w:r>
    </w:p>
    <w:p w:rsidR="00000000" w:rsidRDefault="00CA43FC">
      <w:pPr>
        <w:pStyle w:val="ConsPlusNormal"/>
        <w:spacing w:before="240"/>
        <w:ind w:firstLine="540"/>
        <w:jc w:val="both"/>
      </w:pPr>
      <w:bookmarkStart w:id="58" w:name="Par531"/>
      <w:bookmarkEnd w:id="58"/>
      <w:r>
        <w:t>14. При осуществлении лицензионного контроля лицензирующий орган вправе получить информацию, подтверждающую достоверность представленных соискателем лицензии, лицензиатом свед</w:t>
      </w:r>
      <w:r>
        <w:t>ений и документов, информацию, подтверждающую соответствие соискателя лицензии, лицензиата лицензионным требованиям, с использованием информационно-телекоммуникационной сети "Интернет" в соответствии с законодательством Российской Федерации, регулирующим в</w:t>
      </w:r>
      <w:r>
        <w:t>опросы обеспечения доступа к информации.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15. Ежегодно федеральные органы исполнительной власти и органы исполнительной власти субъектов Российской Федерации, осуществляющие лицензирование конкретных видов деятельности, в порядке, установленном Правительств</w:t>
      </w:r>
      <w:r>
        <w:t>ом Российской Федерации, осуществляют подготовку докладов о лицензировании, об эффективности такого лицензирования и представляют указанные доклады в уполномоченный Правительством Российской Федерации федеральный орган исполнительной власти, осуществляющий</w:t>
      </w:r>
      <w:r>
        <w:t xml:space="preserve"> подготовку ежегодного сводного доклада о состоянии лицензирования, в том числе посредством федеральной государственной информационной системы, порядок формирования и ведения которой определяется Правительством Российской Федерации.</w:t>
      </w:r>
    </w:p>
    <w:p w:rsidR="00000000" w:rsidRDefault="00CA43FC">
      <w:pPr>
        <w:pStyle w:val="ConsPlusNormal"/>
        <w:jc w:val="both"/>
      </w:pPr>
      <w:r>
        <w:t>(часть 15 введена Федер</w:t>
      </w:r>
      <w:r>
        <w:t>альным законом от 25.06.2012 N 93-ФЗ)</w:t>
      </w:r>
    </w:p>
    <w:p w:rsidR="00000000" w:rsidRDefault="00CA43FC">
      <w:pPr>
        <w:pStyle w:val="ConsPlusNormal"/>
        <w:ind w:firstLine="540"/>
        <w:jc w:val="both"/>
      </w:pPr>
    </w:p>
    <w:p w:rsidR="00000000" w:rsidRDefault="00CA43FC">
      <w:pPr>
        <w:pStyle w:val="ConsPlusTitle"/>
        <w:ind w:firstLine="540"/>
        <w:jc w:val="both"/>
        <w:outlineLvl w:val="1"/>
      </w:pPr>
      <w:r>
        <w:t>Статья 20. Порядок приостановления, возобновления, прекращения действия лицензии и аннулирования лицензии</w:t>
      </w:r>
    </w:p>
    <w:p w:rsidR="00000000" w:rsidRDefault="00CA43FC">
      <w:pPr>
        <w:pStyle w:val="ConsPlusNormal"/>
        <w:ind w:firstLine="540"/>
        <w:jc w:val="both"/>
      </w:pPr>
    </w:p>
    <w:p w:rsidR="00000000" w:rsidRDefault="00CA43FC">
      <w:pPr>
        <w:pStyle w:val="ConsPlusNormal"/>
        <w:ind w:firstLine="540"/>
        <w:jc w:val="both"/>
      </w:pPr>
      <w:r>
        <w:t>1. Действие лицензии приостанавливается лицензирующим органом в следующих случаях:</w:t>
      </w:r>
    </w:p>
    <w:p w:rsidR="00000000" w:rsidRDefault="00CA43FC">
      <w:pPr>
        <w:pStyle w:val="ConsPlusNormal"/>
        <w:spacing w:before="240"/>
        <w:ind w:firstLine="540"/>
        <w:jc w:val="both"/>
      </w:pPr>
      <w:bookmarkStart w:id="59" w:name="Par538"/>
      <w:bookmarkEnd w:id="59"/>
      <w:r>
        <w:t xml:space="preserve">1) привлечение </w:t>
      </w:r>
      <w:r>
        <w:t>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требований, выданного лицензирующим органом в порядке, установленном законодательством Российской Федерации;</w:t>
      </w:r>
    </w:p>
    <w:p w:rsidR="00000000" w:rsidRDefault="00CA43FC">
      <w:pPr>
        <w:pStyle w:val="ConsPlusNormal"/>
        <w:spacing w:before="240"/>
        <w:ind w:firstLine="540"/>
        <w:jc w:val="both"/>
      </w:pPr>
      <w:bookmarkStart w:id="60" w:name="Par539"/>
      <w:bookmarkEnd w:id="60"/>
      <w:r>
        <w:lastRenderedPageBreak/>
        <w:t>2)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порядке, установленном законодательством Российской Федерации.</w:t>
      </w:r>
    </w:p>
    <w:p w:rsidR="00000000" w:rsidRDefault="00CA43FC">
      <w:pPr>
        <w:pStyle w:val="ConsPlusNormal"/>
        <w:spacing w:before="240"/>
        <w:ind w:firstLine="540"/>
        <w:jc w:val="both"/>
      </w:pPr>
      <w:bookmarkStart w:id="61" w:name="Par540"/>
      <w:bookmarkEnd w:id="61"/>
      <w:r>
        <w:t>2. В случае вынесения р</w:t>
      </w:r>
      <w:r>
        <w:t>ешения суда или должностного лица федерального органа исполнительной власти, осуществляющего государственный контроль и надзор в сфере безопасного ведения работ, связанных с пользованием недрами, промышленной безопасности и безопасности гидротехнических со</w:t>
      </w:r>
      <w:r>
        <w:t>оружений,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</w:t>
      </w:r>
      <w:r>
        <w:t xml:space="preserve">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(за исключением случая, предусмотренного </w:t>
      </w:r>
      <w:hyperlink w:anchor="Par539" w:tooltip="2)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порядке, установленном законодательством Российской Федерации." w:history="1">
        <w:r>
          <w:rPr>
            <w:color w:val="0000FF"/>
          </w:rPr>
          <w:t>пунктом 2 части 1</w:t>
        </w:r>
      </w:hyperlink>
      <w:r>
        <w:t xml:space="preserve"> настоящей статьи).</w:t>
      </w:r>
    </w:p>
    <w:p w:rsidR="00000000" w:rsidRDefault="00CA43FC">
      <w:pPr>
        <w:pStyle w:val="ConsPlusNormal"/>
        <w:spacing w:before="240"/>
        <w:ind w:firstLine="540"/>
        <w:jc w:val="both"/>
      </w:pPr>
      <w:bookmarkStart w:id="62" w:name="Par541"/>
      <w:bookmarkEnd w:id="62"/>
      <w:r>
        <w:t>3. В случа</w:t>
      </w:r>
      <w:r>
        <w:t>е вынесения решения суда или должностного лица федерального органа исполнительной власти, осуществляющего государственный контроль и надзор в сфере безопасного ведения работ, связанных с пользованием недрами, промышленной безопасности и безопасности гидрот</w:t>
      </w:r>
      <w:r>
        <w:t xml:space="preserve">ехнических сооружений,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</w:t>
      </w:r>
      <w:r>
        <w:t>административного приостановления деятельности лицензиата.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 xml:space="preserve">4. В решении лицензирующего органа о приостановлении действия лицензии, оформленном и доведенном до сведения лицензиата в порядке, установленном </w:t>
      </w:r>
      <w:hyperlink w:anchor="Par355" w:tooltip="2. Решение о предоставлении лицензии или об отказе в ее предоставлении оформляется приказом (распоряжением) лицензирующего органа." w:history="1">
        <w:r>
          <w:rPr>
            <w:color w:val="0000FF"/>
          </w:rPr>
          <w:t>частями 2</w:t>
        </w:r>
      </w:hyperlink>
      <w:r>
        <w:t xml:space="preserve">, </w:t>
      </w:r>
      <w:hyperlink w:anchor="Par364" w:tooltip="5. В течение трех рабочих дней после дня подписания и регистрации лицензии лицензирующим органом она вручается лицензиату или направляется ему заказным почтовым отправлением с уведомлением о вручении." w:history="1">
        <w:r>
          <w:rPr>
            <w:color w:val="0000FF"/>
          </w:rPr>
          <w:t>5</w:t>
        </w:r>
      </w:hyperlink>
      <w:r>
        <w:t xml:space="preserve"> и </w:t>
      </w:r>
      <w:hyperlink w:anchor="Par377" w:tooltip="9. В случае, если в заявлении о предоставлении лицензии указывается на необходимость предоставления лицензии в форме электронного документа, лицензирующим органом направляется в форме электронного документа, подписанного электронной подписью, лицензиату лицензия или соискателю лицензии уведомление об отказе в предоставлении лицензии." w:history="1">
        <w:r>
          <w:rPr>
            <w:color w:val="0000FF"/>
          </w:rPr>
          <w:t>9 статьи 14</w:t>
        </w:r>
      </w:hyperlink>
      <w:r>
        <w:t xml:space="preserve"> настоящего Федерального закона, должны бы</w:t>
      </w:r>
      <w:r>
        <w:t>ть указаны наименования работ, услуг или адреса мест выполнения работ, оказания услуг, которые составляют лицензируемый вид деятельности и в отношении которых судом или должностным лицом федерального органа исполнительной власти, осуществляющего государств</w:t>
      </w:r>
      <w:r>
        <w:t>енный контроль и надзор в сфере безопасного ведения работ, связанных с пользованием недрами, промышленной безопасности и безопасности гидротехнических сооружений, вынесено решение о назначении административного наказания в виде административного приостанов</w:t>
      </w:r>
      <w:r>
        <w:t>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требований.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5. Сведения о приостановлении действия лицензии вносятс</w:t>
      </w:r>
      <w:r>
        <w:t>я в реестр лицензий.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 xml:space="preserve">6. Действие лицензии, приостановленное в случае, предусмотренном </w:t>
      </w:r>
      <w:hyperlink w:anchor="Par538" w:tooltip="1)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, выданного лицензирующим органом в порядке, установленном законодательством Российской Федерации;" w:history="1">
        <w:r>
          <w:rPr>
            <w:color w:val="0000FF"/>
          </w:rPr>
          <w:t>пунктом 1 части 1</w:t>
        </w:r>
      </w:hyperlink>
      <w:r>
        <w:t xml:space="preserve"> настоящей статьи, возобновляется по решению лицензирующего органа со дня, следующего за днем истечения срока исполне</w:t>
      </w:r>
      <w:r>
        <w:t>ния вновь выданного предписания, или со дня, следующего за днем подписания акта проверки, устанавливающего факт досрочного исполнения вновь выданного предписания.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 xml:space="preserve">7. Действие лицензии, приостановленное в случае, предусмотренном </w:t>
      </w:r>
      <w:hyperlink w:anchor="Par539" w:tooltip="2)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порядке, установленном законодательством Российской Федерации." w:history="1">
        <w:r>
          <w:rPr>
            <w:color w:val="0000FF"/>
          </w:rPr>
          <w:t>пунктом 2 части 1</w:t>
        </w:r>
      </w:hyperlink>
      <w:r>
        <w:t xml:space="preserve"> настоящей статьи, возо</w:t>
      </w:r>
      <w:r>
        <w:t>бновляется по решению лицензирующего органа со дня, следующего за днем истечения срока административного приостановления деятельности лицензиата, или со дня, следующего за днем досрочного прекращения исполнения административного наказания в виде администра</w:t>
      </w:r>
      <w:r>
        <w:t xml:space="preserve">тивного приостановления деятельности лицензиата по решению суда или </w:t>
      </w:r>
      <w:r>
        <w:lastRenderedPageBreak/>
        <w:t>должностного лица федерального органа исполнительной власти, осуществляющего государственный контроль и надзор в сфере безопасного ведения работ, связанных с пользованием недрами, промышле</w:t>
      </w:r>
      <w:r>
        <w:t>нной безопасности и безопасности гидротехнических сооружений.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8. Сведения о возобновлении действия лицензии вносятся в реестр лицензий.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9. По истечении срока административного наказания в виде административного приостановления деятельности лицензиата лицен</w:t>
      </w:r>
      <w:r>
        <w:t>зирующий орган должен быть уведомлен в письменной форме лицензиатом об устранении им грубого нарушения лицензионных требований, повлекшего за собой назначение административного наказания в виде административного приостановления деятельности лицензиата.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10.</w:t>
      </w:r>
      <w:r>
        <w:t xml:space="preserve"> По истечении срока административного наказания в виде административного приостановления деятельности лицензиата или в случае поступления в суд либо должностному лицу федерального органа исполнительной власти, осуществляющего государственный контроль и над</w:t>
      </w:r>
      <w:r>
        <w:t>зор в сфере безопасного ведения работ, связанных с пользованием недрами, промышленной безопасности и безопасности гидротехнических сооружений, которые назначили административное наказание в виде административного приостановления деятельности лицензиата, хо</w:t>
      </w:r>
      <w:r>
        <w:t>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информации, содержащейся в уведомлении лицензиата об устранении им грубого н</w:t>
      </w:r>
      <w:r>
        <w:t>арушения лицензионных требований, повлекшего за собой административное наказание в виде административного приостановления деятельности лицензиата, или в указанном ходатайстве.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 xml:space="preserve">11. В случае, если в установленный судом, должностным лицом федерального органа </w:t>
      </w:r>
      <w:r>
        <w:t>исполнительной власти, осуществляющего государственный контроль и надзор в сфере безопасного ведения работ, связанных с пользованием недрами, промышленной безопасности и безопасности гидротехнических сооружений, срок административного наказания в виде адми</w:t>
      </w:r>
      <w:r>
        <w:t xml:space="preserve">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требований, лицензирующий орган обязан </w:t>
      </w:r>
      <w:r>
        <w:t>обратиться в суд с заявлением об аннулировании лицензии.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12. Лицензия аннулируется по решению суда на основании рассмотрения заявления лицензирующего органа об аннулировании лицензии.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13. Действие лицензии прекращается в связи с прекращением вида деятельности лицензиата, на который предоставлена лицензия, в следующих случаях: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1) представление лицензиатом в лицензирующий орган заявления о прекращении лицензируемого вида деятельности;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 xml:space="preserve">2) </w:t>
      </w:r>
      <w:r>
        <w:t>прекращение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3) прекращение деятельности юридич</w:t>
      </w:r>
      <w:r>
        <w:t xml:space="preserve">еского лица в соответствии с законодательством </w:t>
      </w:r>
      <w:r>
        <w:lastRenderedPageBreak/>
        <w:t>Российской Федерации о государственной регистрации юридических лиц и индивидуальных предпринимателей (за исключением реорганизации в форме преобразования или слияния при наличии на дату государственной регистр</w:t>
      </w:r>
      <w:r>
        <w:t>ации правопреемника реорганизованных юридических лиц у каждого участвующего в слиянии юридического лица лицензии на один и тот же вид деятельности);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4) наличие решения суда об аннулировании лицензии.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14. Не позднее чем за пятнадцать календарных дней до дня</w:t>
      </w:r>
      <w:r>
        <w:t xml:space="preserve"> фактического прекращения лицензируемого вида деятельности лицензиат, имеющий намерение прекратить этот вид деятельности, обязан представить или направить в лицензирующий орган заказным почтовым отправлением с уведомлением о вручении заявление о прекращени</w:t>
      </w:r>
      <w:r>
        <w:t>и лицензируемого вида деятельности.</w:t>
      </w:r>
    </w:p>
    <w:p w:rsidR="00000000" w:rsidRDefault="00CA43FC">
      <w:pPr>
        <w:pStyle w:val="ConsPlusNormal"/>
        <w:spacing w:before="240"/>
        <w:ind w:firstLine="540"/>
        <w:jc w:val="both"/>
      </w:pPr>
      <w:bookmarkStart w:id="63" w:name="Par557"/>
      <w:bookmarkEnd w:id="63"/>
      <w:r>
        <w:t>15. Лицензиат вправе направить в лицензирующий орган в форме электронного документа, подписанного электронной подписью, заявление о прекращении лицензируемого вида деятельности.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16. Лицензирующий орган приним</w:t>
      </w:r>
      <w:r>
        <w:t>ает решение о прекращении действия лицензии в течение десяти рабочих дней со дня получения: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1) заявления лицензиата о прекращении лицензируемого вида деятельности;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2) сведений от федерального органа исполнительной власти, осуществляющего государственную ре</w:t>
      </w:r>
      <w:r>
        <w:t>гистрацию юридических лиц и индивидуальных предпринимателей,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деятельности в качестве индивидуального пред</w:t>
      </w:r>
      <w:r>
        <w:t>принимателя;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3) выписки из вступившего в законную силу решения суда об аннулировании лицензии.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17.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</w:t>
      </w:r>
      <w:r>
        <w:t xml:space="preserve">ядке, установленном </w:t>
      </w:r>
      <w:hyperlink w:anchor="Par352" w:tooltip="Статья 14. Порядок принятия решения о предоставлении лицензии или об отказе в предоставлении лицензии" w:history="1">
        <w:r>
          <w:rPr>
            <w:color w:val="0000FF"/>
          </w:rPr>
          <w:t>статьей 14</w:t>
        </w:r>
      </w:hyperlink>
      <w:r>
        <w:t xml:space="preserve"> настоящего Федерального закона.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в ч. 18 ст. 20 внося</w:t>
            </w:r>
            <w:r>
              <w:rPr>
                <w:color w:val="392C69"/>
              </w:rPr>
              <w:t>тся изменения (ФЗ от 27.12.2019 N 478-ФЗ).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r>
        <w:t>18. Действие лицензии прекращается со дня принятия лицензирующим органом решения о прекращении действия лицензии на основании заявления лицензиата о прекращении лицензируемого вида деятельности, либо со дня внесе</w:t>
      </w:r>
      <w:r>
        <w:t>ния соответствующих записей в единый государственный реестр юридических лиц или единый государственный реестр индивидуальных предпринимателей, либо со дня вступления в законную силу решения суда об аннулировании лицензии.</w:t>
      </w:r>
    </w:p>
    <w:p w:rsidR="00000000" w:rsidRDefault="00CA43FC">
      <w:pPr>
        <w:pStyle w:val="ConsPlusNormal"/>
        <w:ind w:firstLine="540"/>
        <w:jc w:val="both"/>
      </w:pPr>
    </w:p>
    <w:p w:rsidR="00000000" w:rsidRDefault="00CA43FC">
      <w:pPr>
        <w:pStyle w:val="ConsPlusTitle"/>
        <w:ind w:firstLine="540"/>
        <w:jc w:val="both"/>
        <w:outlineLvl w:val="1"/>
      </w:pPr>
      <w:r>
        <w:t xml:space="preserve">Статья 21. Порядок формирования государственного информационного ресурса, формирования и ведения реестра лицензий, предоставления информации </w:t>
      </w:r>
      <w:r>
        <w:lastRenderedPageBreak/>
        <w:t>по вопросам лицензирования</w:t>
      </w:r>
    </w:p>
    <w:p w:rsidR="00000000" w:rsidRDefault="00CA43FC">
      <w:pPr>
        <w:pStyle w:val="ConsPlusNormal"/>
      </w:pPr>
    </w:p>
    <w:p w:rsidR="00000000" w:rsidRDefault="00CA43FC">
      <w:pPr>
        <w:pStyle w:val="ConsPlusNormal"/>
        <w:ind w:firstLine="540"/>
        <w:jc w:val="both"/>
      </w:pPr>
      <w:r>
        <w:t>1. Лицензирующие органы формируют открытый и общедоступный государственный информационн</w:t>
      </w:r>
      <w:r>
        <w:t>ый ресурс, содержащий сведения из реестра лицензий, из положений о лицензировании конкретных видов деятельности, технических регламентов и иных нормативных правовых актов Российской Федерации, устанавливающих обязательные требования к лицензируемым видам д</w:t>
      </w:r>
      <w:r>
        <w:t>еятельности (за исключением случаев,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ограничен).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 01.01.2021 в абз. 1 </w:t>
            </w:r>
            <w:r>
              <w:rPr>
                <w:color w:val="392C69"/>
              </w:rPr>
              <w:t>ч. 2 ст. 21 вносятся изменения (ФЗ от 27.12.2019 N 478-ФЗ).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r>
        <w:t xml:space="preserve">2. Лицензирующие органы ведут реестры лицензий на конкретные виды деятельности, лицензирование которых они осуществляют. В реестре лицензий наряду со сведениями, предусмотренными </w:t>
      </w:r>
      <w:hyperlink w:anchor="Par381" w:tooltip="Статья 15. Сведения, подлежащие включению в приказ (распоряжение) лицензирующего органа о предоставлении лицензии или об отказе в предоставлении лицензии и в лицензию" w:history="1">
        <w:r>
          <w:rPr>
            <w:color w:val="0000FF"/>
          </w:rPr>
          <w:t>статьей 15</w:t>
        </w:r>
      </w:hyperlink>
      <w:r>
        <w:t xml:space="preserve"> настоящего Федерального закона, должны быть указаны следующие свед</w:t>
      </w:r>
      <w:r>
        <w:t>ения: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1) даты внесения в реестр лицензий сведений о лицензиате;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в п. 2 ч. 2 ст. 21 вносятся изменения (ФЗ от 27.12.2019 N 478-ФЗ).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r>
        <w:t>2) номер и дата выдачи дубликата лицензии (в случае его выдачи);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3) основание и дата прекращения действия лицензии;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4) основания и даты проведения проверок лицензиатов и реквизиты актов, составленных по результатам проведенных проверок;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5) даты и реквизиты выданных постановлений о назначении административных наказаний в</w:t>
      </w:r>
      <w:r>
        <w:t xml:space="preserve"> виде административного приостановления деятельности лицензиатов;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6) основания, даты вынесения решений лицензирующего органа о приостановлении, о возобновлении действия лицензий и реквизиты таких решений;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7) основания, даты вынесения решений суда об аннули</w:t>
      </w:r>
      <w:r>
        <w:t>ровании лицензий и реквизиты таких решений;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в п. 8 ч. 2 ст. 21 вносятся изменения (ФЗ от 27.12.2019 N 478-ФЗ).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r>
        <w:t>8) иные установленные настоящим Федеральным законом сведения.</w:t>
      </w:r>
    </w:p>
    <w:p w:rsidR="00000000" w:rsidRDefault="00CA43FC">
      <w:pPr>
        <w:pStyle w:val="ConsPlusNormal"/>
        <w:spacing w:before="240"/>
        <w:ind w:firstLine="540"/>
        <w:jc w:val="both"/>
      </w:pPr>
      <w:bookmarkStart w:id="64" w:name="Par585"/>
      <w:bookmarkEnd w:id="64"/>
      <w:r>
        <w:t xml:space="preserve">3. Реестр лицензий ведется </w:t>
      </w:r>
      <w:r>
        <w:t xml:space="preserve">на электронных носителях, его хранение и ведение должны </w:t>
      </w:r>
      <w:r>
        <w:lastRenderedPageBreak/>
        <w:t>осуществляться в местах, недоступных для посторонних лиц, в условиях, обеспечивающих предотвращение уничтожения, блокирования, хищения, модифицирования информации.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4. Основанием для внесения соответст</w:t>
      </w:r>
      <w:r>
        <w:t>вующей записи в реестр лицензий является решение, принятое лицензирующим органом в установленном настоящим Федеральным законом порядке.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в ч. 5 ст. 21 вносятся изменения (ФЗ от 27.12.2019 N 478-ФЗ).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r>
        <w:t>5. Запись в ре</w:t>
      </w:r>
      <w:r>
        <w:t xml:space="preserve">естр лицензий вносится лицензирующим органом в день принятия им решения о предоставлении лицензии, переоформлении лицензии, продлении срока действия лицензии в случае, если ограничение срока действия лицензии предусмотрено другими федеральными законами, о </w:t>
      </w:r>
      <w:r>
        <w:t>приостановлении, возобновлении, прекращении действия лицензии, выдаче дубликата лицензии, вынесении предписания об устранении выявленных нарушений лицензионных требований, о назначении проверки лицензиата, либо в день получения от федерального органа испол</w:t>
      </w:r>
      <w:r>
        <w:t>нительной власти, осуществляющего государственную регистрацию юридических лиц и индивидуальных предпринимателей, сведений о прекращении юридическим лицом деятельности или о прекращении физическим лицом деятельности в качестве индивидуального предпринимател</w:t>
      </w:r>
      <w:r>
        <w:t>я в соответствии с законодательством Российской Федерации о государственной регистрации юридических лиц и индивидуальных предпринимателей (за исключением реорганизации в форме преобразования или слияния при наличии на дату государственной регистрации право</w:t>
      </w:r>
      <w:r>
        <w:t>преемника реорганизованных юридических лиц у каждого участвующего в слиянии юридического лица лицензии на один и тот же вид деятельности), либо в день вступления в законную силу решения суда об аннулировании лицензии.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6. Федеральные органы исполнительной власти, осуществляющие контроль за осуществлением переданных полномочий Российской Федерации в области лицензирования исполнительными органами государственной власти субъектов Российской Федерации, ведут сводные реестры</w:t>
      </w:r>
      <w:r>
        <w:t xml:space="preserve"> лицензий в порядке, установленном положениями о лицензировании конкретных видов деятельности.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в ч. 7 ст. 21 вносятся изменения (ФЗ от 27.12.2019 N 478-ФЗ).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r>
        <w:t>7. Информация по вопросам лицензирования (в том числе с</w:t>
      </w:r>
      <w:r>
        <w:t>ведения, содержащиеся в реестрах лицензий) является открытой, за исключением случаев,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ограничен.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</w:t>
            </w:r>
            <w:r>
              <w:rPr>
                <w:color w:val="392C69"/>
              </w:rPr>
              <w:t>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ч. 8 ст. 21 излагается в новой редакции (ФЗ от 27.12.2019 N 478-ФЗ).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r>
        <w:t>8. Сведения о конкретной лицензии предоставляются лицензирующим органом бесплатно в течение пяти рабочих дней со дня получения заявления о предоста</w:t>
      </w:r>
      <w:r>
        <w:t>влении таких сведений.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ч. 9 ст. 21 излагается в новой редакции (ФЗ от 27.12.2019 N 478-ФЗ).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r>
        <w:t>9. Сведения о конкретной лицензии передаются заявителям или направляются им заказным почтовым отправлением с уведомление</w:t>
      </w:r>
      <w:r>
        <w:t>м о вручении в виде выписки из реестра лицензий, либо копии акта лицензирующего органа о принятом решении, либо справки об отсутствии запрашиваемых сведений, которая выдается в случае отсутствия в реестре лицензий сведений о лицензиях или при невозможности</w:t>
      </w:r>
      <w:r>
        <w:t xml:space="preserve"> определения конкретного лицензиата.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ч. 10 ст. 21 утрачивает силу (ФЗ от 27.12.2019 N 478-ФЗ).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bookmarkStart w:id="65" w:name="Par602"/>
      <w:bookmarkEnd w:id="65"/>
      <w:r>
        <w:t>10. Сведения о конкретной лицензии могут быть направлены заявителю по его обращению в форме электронного документа, подписанного электронной подписью, в виде выписки из реестра лицензий, либо копии акта лицензирующего органа о принятом решении, либо справк</w:t>
      </w:r>
      <w:r>
        <w:t>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лицензиата.</w:t>
      </w:r>
    </w:p>
    <w:p w:rsidR="00000000" w:rsidRDefault="00CA43FC">
      <w:pPr>
        <w:pStyle w:val="ConsPlusNormal"/>
        <w:spacing w:before="240"/>
        <w:ind w:firstLine="540"/>
        <w:jc w:val="both"/>
      </w:pPr>
      <w:bookmarkStart w:id="66" w:name="Par603"/>
      <w:bookmarkEnd w:id="66"/>
      <w:r>
        <w:t>11. Лицензирующий орган обязан обеспечить получение от соискателей ли</w:t>
      </w:r>
      <w:r>
        <w:t>цензий и лицензиатов документов, предусмотренных настоящим Федеральным законом, в форме электронных документов и направление им таких документов, а также доступ к размещаемой в информационно-телекоммуникационной сети "Интернет" информации о ходе принятия п</w:t>
      </w:r>
      <w:r>
        <w:t>редусмотренных настоящим Федеральным законом решений.</w:t>
      </w:r>
    </w:p>
    <w:p w:rsidR="00000000" w:rsidRDefault="00CA43FC">
      <w:pPr>
        <w:pStyle w:val="ConsPlusNormal"/>
        <w:spacing w:before="240"/>
        <w:ind w:firstLine="540"/>
        <w:jc w:val="both"/>
      </w:pPr>
      <w:bookmarkStart w:id="67" w:name="Par604"/>
      <w:bookmarkEnd w:id="67"/>
      <w:r>
        <w:t>12. Лицензирующий орган получает предусмотренную настоящим Федеральным законом информацию и направляет ее заявителям с использованием информационно-телекоммуникационной сети "Интернет" в соо</w:t>
      </w:r>
      <w:r>
        <w:t>тветствии с законодательством Российской Федерации, регулирующим вопросы обеспечения доступа к информации.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 xml:space="preserve">13. Доступ к информации о деятельности лицензирующего органа ограничивается в случае, если указанная информация отнесена в установленном федеральным </w:t>
      </w:r>
      <w:r>
        <w:t>законом порядке к сведениям, составляющим государственную или иную охраняемую законом тайну.</w:t>
      </w:r>
    </w:p>
    <w:p w:rsidR="00000000" w:rsidRDefault="00CA43F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A43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01.01.2021 в ч. 14 ст. 21 вносятся изменения (ФЗ от 27.12.2019 N 478-ФЗ).</w:t>
            </w:r>
          </w:p>
        </w:tc>
      </w:tr>
    </w:tbl>
    <w:p w:rsidR="00000000" w:rsidRDefault="00CA43FC">
      <w:pPr>
        <w:pStyle w:val="ConsPlusNormal"/>
        <w:spacing w:before="300"/>
        <w:ind w:firstLine="540"/>
        <w:jc w:val="both"/>
      </w:pPr>
      <w:r>
        <w:t>14. Правительством Российской Федерации могут быть устан</w:t>
      </w:r>
      <w:r>
        <w:t>овлены дополнительные требования к порядку формирования государственного информационного ресурса, формирования и ведения реестра лицензий, предоставления информации по вопросам лицензирования, формирования государственного информационного ресурса.</w:t>
      </w:r>
    </w:p>
    <w:p w:rsidR="00000000" w:rsidRDefault="00CA43FC">
      <w:pPr>
        <w:pStyle w:val="ConsPlusNormal"/>
        <w:ind w:firstLine="540"/>
        <w:jc w:val="both"/>
      </w:pPr>
    </w:p>
    <w:p w:rsidR="00000000" w:rsidRDefault="00CA43FC">
      <w:pPr>
        <w:pStyle w:val="ConsPlusTitle"/>
        <w:jc w:val="center"/>
        <w:outlineLvl w:val="0"/>
      </w:pPr>
      <w:r>
        <w:t>Глава 3</w:t>
      </w:r>
      <w:r>
        <w:t>. ЗАКЛЮЧИТЕЛЬНЫЕ ПОЛОЖЕНИЯ И ПОРЯДОК ВСТУПЛЕНИЯ</w:t>
      </w:r>
    </w:p>
    <w:p w:rsidR="00000000" w:rsidRDefault="00CA43FC">
      <w:pPr>
        <w:pStyle w:val="ConsPlusTitle"/>
        <w:jc w:val="center"/>
      </w:pPr>
      <w:r>
        <w:t>В СИЛУ НАСТОЯЩЕГО ФЕДЕРАЛЬНОГО ЗАКОНА</w:t>
      </w:r>
    </w:p>
    <w:p w:rsidR="00000000" w:rsidRDefault="00CA43FC">
      <w:pPr>
        <w:pStyle w:val="ConsPlusNormal"/>
        <w:ind w:firstLine="540"/>
        <w:jc w:val="both"/>
      </w:pPr>
    </w:p>
    <w:p w:rsidR="00000000" w:rsidRDefault="00CA43FC">
      <w:pPr>
        <w:pStyle w:val="ConsPlusTitle"/>
        <w:ind w:firstLine="540"/>
        <w:jc w:val="both"/>
        <w:outlineLvl w:val="1"/>
      </w:pPr>
      <w:r>
        <w:lastRenderedPageBreak/>
        <w:t>Статья 22. Заключительные положения</w:t>
      </w:r>
    </w:p>
    <w:p w:rsidR="00000000" w:rsidRDefault="00CA43FC">
      <w:pPr>
        <w:pStyle w:val="ConsPlusNormal"/>
        <w:ind w:firstLine="540"/>
        <w:jc w:val="both"/>
      </w:pPr>
    </w:p>
    <w:p w:rsidR="00000000" w:rsidRDefault="00CA43FC">
      <w:pPr>
        <w:pStyle w:val="ConsPlusNormal"/>
        <w:ind w:firstLine="540"/>
        <w:jc w:val="both"/>
      </w:pPr>
      <w:r>
        <w:t xml:space="preserve">1. Лицензирование видов деятельности, не указанных в </w:t>
      </w:r>
      <w:hyperlink w:anchor="Par205" w:tooltip="1. В соответствии с настоящим Федеральным законом лицензированию подлежат следующие виды деятельности:" w:history="1">
        <w:r>
          <w:rPr>
            <w:color w:val="0000FF"/>
          </w:rPr>
          <w:t>части 1 статьи 12</w:t>
        </w:r>
      </w:hyperlink>
      <w:r>
        <w:t xml:space="preserve"> настоящего Федерального закона, прекращается со дня вступления в силу настоящего Федерального закона, за исключением лицензирован</w:t>
      </w:r>
      <w:r>
        <w:t xml:space="preserve">ия видов деятельности, указанных в </w:t>
      </w:r>
      <w:hyperlink w:anchor="Par38" w:tooltip="2. Положения настоящего Федерального закона не применяются к отношениям, связанным с осуществлением лицензирования:" w:history="1">
        <w:r>
          <w:rPr>
            <w:color w:val="0000FF"/>
          </w:rPr>
          <w:t>части 2 статьи 1</w:t>
        </w:r>
      </w:hyperlink>
      <w:r>
        <w:t xml:space="preserve"> настоящего Федерального закона.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 xml:space="preserve">2. Лицензии, предоставленные </w:t>
      </w:r>
      <w:r>
        <w:t xml:space="preserve">на виды деятельности, не указанные в </w:t>
      </w:r>
      <w:hyperlink w:anchor="Par205" w:tooltip="1. В соответствии с настоящим Федеральным законом лицензированию подлежат следующие виды деятельности:" w:history="1">
        <w:r>
          <w:rPr>
            <w:color w:val="0000FF"/>
          </w:rPr>
          <w:t>части 1 статьи 12</w:t>
        </w:r>
      </w:hyperlink>
      <w:r>
        <w:t xml:space="preserve"> настоящего Федерального закона, прекращают действие со дня вступления в силу настоящего Федерального закона, за исключением лицензий, предоставленных на виды деятельности, указанные в </w:t>
      </w:r>
      <w:hyperlink w:anchor="Par38" w:tooltip="2. Положения настоящего Федерального закона не применяются к отношениям, связанным с осуществлением лицензирования:" w:history="1">
        <w:r>
          <w:rPr>
            <w:color w:val="0000FF"/>
          </w:rPr>
          <w:t>части 2 статьи 1</w:t>
        </w:r>
      </w:hyperlink>
      <w:r>
        <w:t xml:space="preserve"> настоящего Федерального закона.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 xml:space="preserve">3. Лицензии на указанные в </w:t>
      </w:r>
      <w:hyperlink w:anchor="Par205" w:tooltip="1. В соответствии с настоящим Федеральным законом лицензированию подлежат следующие виды деятельности:" w:history="1">
        <w:r>
          <w:rPr>
            <w:color w:val="0000FF"/>
          </w:rPr>
          <w:t>части 1 статьи 12</w:t>
        </w:r>
      </w:hyperlink>
      <w:r>
        <w:t xml:space="preserve"> настоящего Федерального закона виды деятельности, которые предоставлены и срок действия которых не истек до дня вступления в силу настоящего Федерального закона, действуют бессрочно.</w:t>
      </w:r>
    </w:p>
    <w:p w:rsidR="00000000" w:rsidRDefault="00CA43FC">
      <w:pPr>
        <w:pStyle w:val="ConsPlusNormal"/>
        <w:jc w:val="both"/>
      </w:pPr>
      <w:r>
        <w:t>(часть 3 в ред. Федерального зак</w:t>
      </w:r>
      <w:r>
        <w:t>она от 19.10.2011 N 283-ФЗ)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4. Предоставленные до дня вступления в силу настоящего Федерального закона лицензии на виды деятельности, наименования которых изменены, а также такие лицензии, не содержащие перечня работ, услуг, которые выполняются, оказываютс</w:t>
      </w:r>
      <w:r>
        <w:t xml:space="preserve">я в составе конкретных видов деятельности, по истечении срока их действия подлежат переоформлению в порядке, установленном </w:t>
      </w:r>
      <w:hyperlink w:anchor="Par440" w:tooltip="Статья 18. Порядок переоформления лицензии" w:history="1">
        <w:r>
          <w:rPr>
            <w:color w:val="0000FF"/>
          </w:rPr>
          <w:t>статьей 18</w:t>
        </w:r>
      </w:hyperlink>
      <w:r>
        <w:t xml:space="preserve"> настоящего Федерального закона, при условии соблюде</w:t>
      </w:r>
      <w:r>
        <w:t>ния лицензионных требований, предъявляемых к таким видам деятельности. Переоформленные лицензии действуют бессрочно.</w:t>
      </w:r>
    </w:p>
    <w:p w:rsidR="00000000" w:rsidRDefault="00CA43FC">
      <w:pPr>
        <w:pStyle w:val="ConsPlusNormal"/>
        <w:spacing w:before="240"/>
        <w:ind w:firstLine="540"/>
        <w:jc w:val="both"/>
      </w:pPr>
      <w:bookmarkStart w:id="68" w:name="Par620"/>
      <w:bookmarkEnd w:id="68"/>
      <w:r>
        <w:t>5. Со дня вступления в силу нормативного правового акта, устанавливающего обязательные требования к медицинской технике и проце</w:t>
      </w:r>
      <w:r>
        <w:t xml:space="preserve">ссам ее производства, монтажа, технического обслуживания, прекращается лицензирование указанных в </w:t>
      </w:r>
      <w:hyperlink w:anchor="Par229" w:tooltip="17) производство и техническое обслуживание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;" w:history="1">
        <w:r>
          <w:rPr>
            <w:color w:val="0000FF"/>
          </w:rPr>
          <w:t>пункте 17 части 1 статьи 12</w:t>
        </w:r>
      </w:hyperlink>
      <w:r>
        <w:t xml:space="preserve"> настоящего Федерального закона производства и технического обслуживания медицинской техники.</w:t>
      </w:r>
    </w:p>
    <w:p w:rsidR="00000000" w:rsidRDefault="00CA43FC">
      <w:pPr>
        <w:pStyle w:val="ConsPlusNormal"/>
        <w:jc w:val="both"/>
      </w:pPr>
      <w:r>
        <w:t>(в ред. Федерального закона от 14.10.2014 N</w:t>
      </w:r>
      <w:r>
        <w:t xml:space="preserve"> 307-ФЗ)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6. Утратил силу. - Федеральный закон от 14.10.2014 N 307-ФЗ.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6.1. Действующие до дня вступления в силу настоящего Федерального закона лицензии на виды деятельности, наименования которых изменены, лицензии, не содержащие перечней работ, услуг, кото</w:t>
      </w:r>
      <w:r>
        <w:t>рые выполняются, оказываются в составе конкретных видов деятельности, подлежат переоформлению в порядке, установленном настоящей статьей, при условии соблюдения лицензионных требований, предъявляемых к таким видам деятельности.</w:t>
      </w:r>
    </w:p>
    <w:p w:rsidR="00000000" w:rsidRDefault="00CA43FC">
      <w:pPr>
        <w:pStyle w:val="ConsPlusNormal"/>
        <w:jc w:val="both"/>
      </w:pPr>
      <w:r>
        <w:t>(часть 6.1 в ред. Федерально</w:t>
      </w:r>
      <w:r>
        <w:t>го закона от 29.07.2018 N 249-ФЗ)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 xml:space="preserve">6.2. Лицензирование деятельности по монтажу, техническому обслуживанию и ремонту средств обеспечения пожарной безопасности зданий и сооружений, указанной в </w:t>
      </w:r>
      <w:hyperlink w:anchor="Par225" w:tooltip="15) деятельность по монтажу, техническому обслуживанию и ремонту средств обеспечения пожарной безопасности зданий и сооружений;" w:history="1">
        <w:r>
          <w:rPr>
            <w:color w:val="0000FF"/>
          </w:rPr>
          <w:t>пункте 15 части 1 статьи 12</w:t>
        </w:r>
      </w:hyperlink>
      <w:r>
        <w:t xml:space="preserve"> настоящего Федерального закона, прекращается со дня вступления в силу федерального закона, предусматривающего установление саморегулирован</w:t>
      </w:r>
      <w:r>
        <w:t>ия этого вида деятельности.</w:t>
      </w:r>
    </w:p>
    <w:p w:rsidR="00000000" w:rsidRDefault="00CA43FC">
      <w:pPr>
        <w:pStyle w:val="ConsPlusNormal"/>
        <w:jc w:val="both"/>
      </w:pPr>
      <w:r>
        <w:t>(часть 6.2 введена Федеральным законом от 14.10.2014 N 307-ФЗ)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 xml:space="preserve">7. Лицензирование деятельности по проведению экспертизы промышленной безопасности, указанной в </w:t>
      </w:r>
      <w:hyperlink w:anchor="Par268" w:tooltip="49) деятельность по проведению экспертизы промышленной безопасности;" w:history="1">
        <w:r>
          <w:rPr>
            <w:color w:val="0000FF"/>
          </w:rPr>
          <w:t>пункте 49 части 1 статьи 12</w:t>
        </w:r>
      </w:hyperlink>
      <w:r>
        <w:t xml:space="preserve"> настоящего Федерального закона, прекращается со дня </w:t>
      </w:r>
      <w:r>
        <w:lastRenderedPageBreak/>
        <w:t>вступления в силу федерального закона, предусматривающего установление аккредитации и (или) саморегулирования этого вида деятельности.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8. Положения н</w:t>
      </w:r>
      <w:r>
        <w:t>астоящего Федерального закона не применяются к установленному иными федеральными законами лицензированию в отношении отдельных хозяйственных сделок, действий либо операций.</w:t>
      </w:r>
    </w:p>
    <w:p w:rsidR="00000000" w:rsidRDefault="00CA43FC">
      <w:pPr>
        <w:pStyle w:val="ConsPlusNormal"/>
        <w:jc w:val="both"/>
      </w:pPr>
      <w:r>
        <w:t>(часть 8 введена Федеральным законом от 18.07.2011 N 242-ФЗ)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9. До дня вступления в</w:t>
      </w:r>
      <w:r>
        <w:t xml:space="preserve"> силу федерального закона, предусматривающего передачу осуществления полномочий Российской Федерации в области лицензирования заготовки, хранения, переработки и реализации лома черных металлов, цветных металлов, установленного </w:t>
      </w:r>
      <w:hyperlink w:anchor="Par249" w:tooltip="34) заготовка, хранение, переработка и реализация лома черных металлов, цветных металлов;" w:history="1">
        <w:r>
          <w:rPr>
            <w:color w:val="0000FF"/>
          </w:rPr>
          <w:t>пунктом 34 части 1 статьи 12</w:t>
        </w:r>
      </w:hyperlink>
      <w:r>
        <w:t xml:space="preserve"> настоящего Федерального закона, органам государственной власти субъектов Российской Федерации, лицензирование указанного вида деятельности</w:t>
      </w:r>
      <w:r>
        <w:t xml:space="preserve"> осуществляют уполномоченные органы исполнительной власти субъектов Российской Федерации.</w:t>
      </w:r>
    </w:p>
    <w:p w:rsidR="00000000" w:rsidRDefault="00CA43FC">
      <w:pPr>
        <w:pStyle w:val="ConsPlusNormal"/>
        <w:jc w:val="both"/>
      </w:pPr>
      <w:r>
        <w:t>(часть 9 введена Федеральным законом от 19.10.2011 N 283-ФЗ)</w:t>
      </w:r>
    </w:p>
    <w:p w:rsidR="00000000" w:rsidRDefault="00CA43FC">
      <w:pPr>
        <w:pStyle w:val="ConsPlusNormal"/>
        <w:ind w:firstLine="540"/>
        <w:jc w:val="both"/>
      </w:pPr>
    </w:p>
    <w:p w:rsidR="00000000" w:rsidRDefault="00CA43FC">
      <w:pPr>
        <w:pStyle w:val="ConsPlusTitle"/>
        <w:ind w:firstLine="540"/>
        <w:jc w:val="both"/>
        <w:outlineLvl w:val="1"/>
      </w:pPr>
      <w:r>
        <w:t xml:space="preserve">Статья 23. Признание утратившими силу отдельных законодательных актов (положений законодательных актов) </w:t>
      </w:r>
      <w:r>
        <w:t>Российской Федерации в связи с принятием настоящего Федерального закона</w:t>
      </w:r>
    </w:p>
    <w:p w:rsidR="00000000" w:rsidRDefault="00CA43FC">
      <w:pPr>
        <w:pStyle w:val="ConsPlusNormal"/>
        <w:ind w:firstLine="540"/>
        <w:jc w:val="both"/>
      </w:pPr>
    </w:p>
    <w:p w:rsidR="00000000" w:rsidRDefault="00CA43FC">
      <w:pPr>
        <w:pStyle w:val="ConsPlusNormal"/>
        <w:ind w:firstLine="540"/>
        <w:jc w:val="both"/>
      </w:pPr>
      <w:r>
        <w:t>1. Признать утратившими силу: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1) Федеральный закон от 8 августа 2001 года N 128-ФЗ "О лицензировании отдельных видов деятельности" (Собрание законодательства Российской Федерации, 200</w:t>
      </w:r>
      <w:r>
        <w:t>1, N 33, ст. 3430);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2) Федеральный закон от 13 марта 2002 года N 28-ФЗ "О внесении дополнений в Федеральный закон "О лицензировании отдельных видов деятельности" (Собрание законодательства Российской Федерации, 2002, N 11, ст. 1020);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3) пункт 45 статьи 2 Федерального закона от 21 марта 2002 года N 31-ФЗ "О приведении законодательных актов в соответствие с Федеральным законом "О государственной регистрации юридических лиц" (Собрание законодательства Российской Федерации, 2002, N 12, ст.</w:t>
      </w:r>
      <w:r>
        <w:t xml:space="preserve"> 1093);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4) Федеральный закон от 9 декабря 2002 года N 164-ФЗ "О внесении изменения в статью 17 Федерального закона "О лицензировании отдельных видов деятельности" (Собрание законодательства Российской Федерации, 2002, N 50, ст. 4925);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5) статью 33 Федераль</w:t>
      </w:r>
      <w:r>
        <w:t>ного закона от 10 января 2003 года N 17-ФЗ "О железнодорожном транспорте в Российской Федерации" (Собрание законодательства Российской Федерации, 2003, N 2, ст. 169);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 xml:space="preserve">6) пункт 5 статьи 9 Федерального закона от 27 февраля 2003 года N 29-ФЗ "Об особенностях </w:t>
      </w:r>
      <w:r>
        <w:t>управления и распоряжения имуществом железнодорожного транспорта" (Собрание законодательства Российской Федерации, 2003, N 9, ст. 805);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7) Федеральный закон от 11 марта 2003 года N 32-ФЗ "О внесении изменений в Федеральный закон "О лицензировании отдельных</w:t>
      </w:r>
      <w:r>
        <w:t xml:space="preserve"> видов деятельности" (Собрание законодательства Российской Федерации, 2003, N 11, ст. 956);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lastRenderedPageBreak/>
        <w:t>8) статью 8 Федерального закона от 23 декабря 2003 года N 185-ФЗ "О внесении изменений в законодательные акты Российской Федерации в части совершенствования процеду</w:t>
      </w:r>
      <w:r>
        <w:t>р государственной регистрации и постановки на учет юридических лиц и индивидуальных предпринимателей" (Собрание законодательства Российской Федерации, 2003, N 52, ст. 5037);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9) статью 16 Федерального закона от 2 ноября 2004 года N 127-ФЗ "О внесении измене</w:t>
      </w:r>
      <w:r>
        <w:t>ний в части первую и вторую Налогового кодекса Российской Федерации и некоторые другие законодательные акты Российской Федерации, а также о признании утратившими силу отдельных законодательных актов (положений законодательных актов) Российской Федерации" (</w:t>
      </w:r>
      <w:r>
        <w:t>Собрание законодательства Российской Федерации, 2004, N 45, ст. 4377);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10) статью 3 Федерального закона от 21 марта 2005 года N 20-ФЗ "О внесении изменений в некоторые законодательные акты Российской Федерации в связи с осуществлением мер авиационной безоп</w:t>
      </w:r>
      <w:r>
        <w:t>асности на воздушном транспорте" (Собрание законодательства Российской Федерации, 2005, N 13, ст. 1078);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11) статью 1 Федерального закона от 2 июля 2005 года N 80-ФЗ "О внесении изменений в Федеральный закон "О лицензировании отдельных видов деятельности",</w:t>
      </w:r>
      <w:r>
        <w:t xml:space="preserve"> Федеральный закон "О защите прав юридических лиц и индивидуальных предпринимателей при проведении государственного контроля (надзора)" и Кодекс Российской Федерации об административных правонарушениях" (Собрание законодательства Российской Федерации, 2005</w:t>
      </w:r>
      <w:r>
        <w:t>, N 27, ст. 2719);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12) Федеральный закон от 31 декабря 2005 года N 200-ФЗ "О внесении изменений в статью 18 Федерального закона "О лицензировании отдельных видов деятельности" (Собрание законодательства Российской Федерации, 2006, N 1, ст. 11);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13) Федерал</w:t>
      </w:r>
      <w:r>
        <w:t>ьный закон от 27 июля 2006 года N 156-ФЗ "О внесении изменений в статью 18 Федерального закона "О лицензировании отдельных видов деятельности" (Собрание законодательства Российской Федерации, 2006, N 31, ст. 3455);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14) статью 32 Федерального закона от 4 де</w:t>
      </w:r>
      <w:r>
        <w:t>кабря 2006 года N 201-ФЗ "О введении в действие Лесного кодекса Российской Федерации" (Собрание законодательства Российской Федерации, 2006, N 50, ст. 5279);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15) статью 17 Федерального закона от 29 декабря 2006 года N 244-ФЗ "О государственном регулировани</w:t>
      </w:r>
      <w:r>
        <w:t>и деятельности по организации и проведению азартных игр и о внесении изменений в некоторые законодательные акты Российской Федерации" (Собрание законодательства Российской Федерации, 2007, N 1, ст. 7);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16) статью 15 Федерального закона от 5 февраля 2007 го</w:t>
      </w:r>
      <w:r>
        <w:t>да N 13-ФЗ "Об особенностях управления и распоряжения имуществом и акциями организаций, осуществляющих деятельность в области использования атомной энергии, и о внесении изменений в отдельные законодательные акты Российской Федерации" (Собрание законодател</w:t>
      </w:r>
      <w:r>
        <w:t>ьства Российской Федерации, 2007, N 7, ст. 834);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17) статью 2 Федерального закона от 19 июля 2007 года N 134-ФЗ "О внесении изменений в Федеральный закон "О наркотических средствах и психотропных веществах" и статью 17 Федерального закона "О лицензировании</w:t>
      </w:r>
      <w:r>
        <w:t xml:space="preserve"> отдельных видов деятельности" (Собрание </w:t>
      </w:r>
      <w:r>
        <w:lastRenderedPageBreak/>
        <w:t>законодательства Российской Федерации, 2007, N 30, ст. 3748);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18) Федеральный закон от 19 июля 2007 года N 135-ФЗ "О внесении изменений в статьи 17 и 18 Федерального закона "О лицензировании отдельных видов деятельн</w:t>
      </w:r>
      <w:r>
        <w:t>ости" (Собрание законодательства Российской Федерации, 2007, N 30, ст. 3749);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19) Федеральный закон от 19 июля 2007 года N 136-ФЗ "О внесении изменений в статьи 17 и 18 Федерального закона "О лицензировании отдельных видов деятельности" по вопросам лицензи</w:t>
      </w:r>
      <w:r>
        <w:t>рования строительной деятельности" (Собрание законодательства Российской Федерации, 2007, N 30, ст. 3750);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20) статью 10 Федерального закона от 8 ноября 2007 года N 258-ФЗ "О внесении изменений в отдельные законодательные акты Российской Федерации и призна</w:t>
      </w:r>
      <w:r>
        <w:t>нии утратившими силу отдельных положений законодательных актов Российской Федерации по вопросам лицензирования отдельных видов деятельности" (Собрание законодательства Российской Федерации, 2007, N 46, ст. 5554);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21) статью 11 Федерального закона от 1 дека</w:t>
      </w:r>
      <w:r>
        <w:t>бря 2007 года N 318-ФЗ "О внесении изменений в отдельные законодательные акты Российской Федерации в связи с принятием Федерального закона "О Государственной корпорации по атомной энергии "Росатом" (Собрание законодательства Российской Федерации, 2007, N 4</w:t>
      </w:r>
      <w:r>
        <w:t>9, ст. 6079);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22) статью 3 Федерального закона от 6 декабря 2007 года N 334-ФЗ "О внесении изменений в Федеральный закон "Об инвестиционных фондах" и отдельные законодательные акты Российской Федерации" (Собрание законодательства Российской Федерации, 2007</w:t>
      </w:r>
      <w:r>
        <w:t>, N 50, ст. 6247);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23) Федеральный закон от 4 мая 2008 года N 59-ФЗ "О внесении изменений в статьи 1 и 17 Федерального закона "О лицензировании отдельных видов деятельности" (Собрание законодательства Российской Федерации, 2008, N 18, ст. 1944);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24) Федера</w:t>
      </w:r>
      <w:r>
        <w:t>льный закон от 14 июля 2008 года N 113-ФЗ "О внесении изменения в статью 18 Федерального закона "О лицензировании отдельных видов деятельности" (Собрание законодательства Российской Федерации, 2008, N 29, ст. 3413);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25) статью 3 Федерального закона от 22 и</w:t>
      </w:r>
      <w:r>
        <w:t>юля 2008 года N 148-ФЗ "О внесении изменений в Градостроительный кодекс Российской Федерации и отдельные законодательные акты Российской Федерации" (Собрание законодательства Российской Федерации, 2008, N 30, ст. 3604);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26) статью 84 Федерального закона от</w:t>
      </w:r>
      <w:r>
        <w:t xml:space="preserve"> 23 июля 2008 года N 160-ФЗ "О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Федерации" (Собрание законодательства Российской Федерации, 2008, N 30, с</w:t>
      </w:r>
      <w:r>
        <w:t>т. 3616);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27) статью 9 Федерального закона от 22 декабря 2008 года N 272-ФЗ "О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</w:t>
      </w:r>
      <w:r>
        <w:t>ти" (Собрание законодательства Российской Федерации, 2008, N 52, ст. 6227);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lastRenderedPageBreak/>
        <w:t>28) статью 24 Федерального закона от 30 декабря 2008 года N 307-ФЗ "Об аудиторской деятельности" (Собрание законодательства Российской Федерации, 2009, N 1, ст. 15);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 xml:space="preserve">29) статью 43 </w:t>
      </w:r>
      <w:r>
        <w:t>Федерального закона от 30 декабря 2008 года N 309-ФЗ "О внесении изменений в статью 16 Федерального закона "Об охране окружающей среды" и отдельные законодательные акты Российской Федерации" (Собрание законодательства Российской Федерации, 2009, N 1, ст. 1</w:t>
      </w:r>
      <w:r>
        <w:t>7);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30) статью 2 Федерального закона от 18 июля 2009 года N 177-ФЗ "О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веществ" (Собрание</w:t>
      </w:r>
      <w:r>
        <w:t xml:space="preserve"> законодательства Российской Федерации, 2009, N 29, ст. 3614);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31) статью 2 Федерального закона от 25 ноября 2009 года N 273-ФЗ "О внесении изменений в статью 3.2 Федерального закона "О введении в действие Градостроительного кодекса Российской Федерации" и</w:t>
      </w:r>
      <w:r>
        <w:t xml:space="preserve"> отдельные законодательные акты Российской Федерации" (Собрание законодательства Российской Федерации, 2009, N 48, ст. 5723);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32) статью 18 Федерального закона от 27 декабря 2009 года N 374-ФЗ "О внесении изменений в статью 45 части первой и в главу 25.3 ч</w:t>
      </w:r>
      <w:r>
        <w:t>асти второй Налогового кодекса Российской Федерации и отдельные законодательные акты Российской Федерации, а также о признании утратившим силу Федерального закона "О сборах за выдачу лицензий на осуществление видов деятельности, связанных с производством и</w:t>
      </w:r>
      <w:r>
        <w:t xml:space="preserve"> оборотом этилового спирта, алкогольной и спиртосодержащей продукции" (Собрание законодательства Российской Федерации, 2009, N 52, ст. 6450);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33) статью 3 Федерального закона от 19 мая 2010 года N 87-ФЗ "О внесении изменений в отдельные законодательные акт</w:t>
      </w:r>
      <w:r>
        <w:t>ы Российской Федерации по вопросу культивирования растений, содержащих наркотические средства или психотропные вещества либо их прекурсоры" (Собрание законодательства Российской Федерации, 2010, N 21, ст. 2525);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 xml:space="preserve">34) Федеральный закон от 31 мая 2010 года N </w:t>
      </w:r>
      <w:r>
        <w:t>109-ФЗ "О внесении изменений в статьи 12 и 14 Федерального закона "О лицензировании отдельных видов деятельности" (Собрание законодательства Российской Федерации, 2010, N 23, ст. 2791);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35) статью 11 Федерального закона от 27 июля 2010 года N 227-ФЗ "О вне</w:t>
      </w:r>
      <w:r>
        <w:t>сении изменений в отдельные законодательные акты Российской Федерации в связи с принятием Федерального закона "Об организации предоставления государственных и муниципальных услуг" (Собрание законодательства Российской Федерации, 2010, N 31, ст. 4196);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 xml:space="preserve">36) </w:t>
      </w:r>
      <w:r>
        <w:t>статью 3 Федерального закона от 27 июля 2010 года N 240-ФЗ "О внесении изменений в Градостроительный кодекс Российской Федерации и отдельные законодательные акты Российской Федерации" (Собрание законодательства Российской Федерации, 2010, N 31, ст. 4209);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37) статью 10 Федерального закона от 28 сентября 2010 года N 243-ФЗ "О внесении изменений в отдельные законодательные акты Российской Федерации в связи с принятием Федерального закона "Об инновационном центре "Сколково" (Собрание законодательства Российско</w:t>
      </w:r>
      <w:r>
        <w:t>й Федерации, 2010, N 40, ст. 4969);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lastRenderedPageBreak/>
        <w:t>38) Федеральный закон от 4 октября 2010 года N 269-ФЗ "О внесении изменений в Федеральный закон "О лицензировании отдельных видов деятельности" (Собрание законодательства Российской Федерации, 2010, N 41, ст. 5198);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 xml:space="preserve">39) </w:t>
      </w:r>
      <w:r>
        <w:t>статью 6 Федерального закона от 8 ноября 2010 года N 293-ФЗ "О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</w:t>
      </w:r>
      <w:r>
        <w:t>разования" (Собрание законодательства Российской Федерации, 2010, N 46, ст. 5918);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40) пункт 1 статьи 5 и часть 2 статьи 12 Федерального закона от 29 декабря 2010 года N 442-ФЗ "О внесении изменений в Лесной кодекс Российской Федерации и отдельные законода</w:t>
      </w:r>
      <w:r>
        <w:t>тельные акты Российской Федерации" (Собрание законодательства Российской Федерации, 2011, N 1, ст. 54).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2. Пункт 2 статьи 5 Федерального закона от 29 декабря 2010 года N 442-ФЗ "О внесении изменений в Лесной кодекс Российской Федерации и отдельные законода</w:t>
      </w:r>
      <w:r>
        <w:t>тельные акты Российской Федерации" (Собрание законодательства Российской Федерации, 2011, N 1, ст. 54) исключить.</w:t>
      </w:r>
    </w:p>
    <w:p w:rsidR="00000000" w:rsidRDefault="00CA43FC">
      <w:pPr>
        <w:pStyle w:val="ConsPlusNormal"/>
        <w:ind w:firstLine="540"/>
        <w:jc w:val="both"/>
      </w:pPr>
    </w:p>
    <w:p w:rsidR="00000000" w:rsidRDefault="00CA43FC">
      <w:pPr>
        <w:pStyle w:val="ConsPlusTitle"/>
        <w:ind w:firstLine="540"/>
        <w:jc w:val="both"/>
        <w:outlineLvl w:val="1"/>
      </w:pPr>
      <w:r>
        <w:t>Статья 24. Порядок вступления в силу настоящего Федерального закона</w:t>
      </w:r>
    </w:p>
    <w:p w:rsidR="00000000" w:rsidRDefault="00CA43FC">
      <w:pPr>
        <w:pStyle w:val="ConsPlusNormal"/>
        <w:ind w:firstLine="540"/>
        <w:jc w:val="both"/>
      </w:pPr>
    </w:p>
    <w:p w:rsidR="00000000" w:rsidRDefault="00CA43FC">
      <w:pPr>
        <w:pStyle w:val="ConsPlusNormal"/>
        <w:ind w:firstLine="540"/>
        <w:jc w:val="both"/>
      </w:pPr>
      <w:r>
        <w:t>1. Настоящий Федеральный закон вступает в силу по истечении ста восьмиде</w:t>
      </w:r>
      <w:r>
        <w:t>сяти дней после дня его официального опубликования, за исключением положений, для которых настоящей статьей установлены иные сроки вступления их в силу.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 xml:space="preserve">2. </w:t>
      </w:r>
      <w:hyperlink w:anchor="Par155" w:tooltip="2. Лицензионные требования включают в себя требования к созданию юридических лиц и деятельности юридических лиц, индивидуальных предпринимателей в соответствующих сферах деятельности,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, в том числе требования, предусмотренные частью 4.1 настоящей статьи." w:history="1">
        <w:r>
          <w:rPr>
            <w:color w:val="0000FF"/>
          </w:rPr>
          <w:t>Части 2</w:t>
        </w:r>
      </w:hyperlink>
      <w:r>
        <w:t xml:space="preserve"> и </w:t>
      </w:r>
      <w:hyperlink w:anchor="Par169" w:tooltip="5. Утратил силу. - Федеральный закон от 17.06.2019 N 148-ФЗ." w:history="1">
        <w:r>
          <w:rPr>
            <w:color w:val="0000FF"/>
          </w:rPr>
          <w:t>5 статьи 8</w:t>
        </w:r>
      </w:hyperlink>
      <w:r>
        <w:t xml:space="preserve">, </w:t>
      </w:r>
      <w:hyperlink w:anchor="Par373" w:tooltip="3) утратил силу. - Федеральный закон от 17.06.2019 N 148-ФЗ." w:history="1">
        <w:r>
          <w:rPr>
            <w:color w:val="0000FF"/>
          </w:rPr>
          <w:t>пункт 3 части 7 статьи 14</w:t>
        </w:r>
      </w:hyperlink>
      <w:r>
        <w:t xml:space="preserve"> настоящего Федерального закона вступают в силу со дня его официального опубликования.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 xml:space="preserve">3. </w:t>
      </w:r>
      <w:hyperlink w:anchor="Par502" w:tooltip="1. К отношениям, связанным с осуществлением лицензионного контроля, применяются положения Федерального закона от 26 декабря 2008 года N 294-ФЗ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с учетом особенностей организации и проведения проверок, установленных частями 2 - 10 настоящей статьи, а также федеральными законами, регулирующими осуществление видов деятельности в соответствии с частью 4 статьи 1 нас..." w:history="1">
        <w:r>
          <w:rPr>
            <w:color w:val="0000FF"/>
          </w:rPr>
          <w:t>Части 1</w:t>
        </w:r>
      </w:hyperlink>
      <w:r>
        <w:t xml:space="preserve"> - </w:t>
      </w:r>
      <w:hyperlink w:anchor="Par530" w:tooltip="13. Лицензирующий орган вправе проводить внеплановую выездную проверку по основанию, указанному в пункте 2 части 10 настоящей статьи, без направления предварительного уведомления лицензиату." w:history="1">
        <w:r>
          <w:rPr>
            <w:color w:val="0000FF"/>
          </w:rPr>
          <w:t>13 статьи 19</w:t>
        </w:r>
      </w:hyperlink>
      <w:r>
        <w:t xml:space="preserve"> настоящего Федерального закона вступают в силу с 1 июля 2011 года</w:t>
      </w:r>
      <w:r>
        <w:t>.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 xml:space="preserve">4. </w:t>
      </w:r>
      <w:hyperlink w:anchor="Par221" w:tooltip="14) деятельность по тушению пожаров в населенных пунктах, на производственных объектах и объектах инфраструктуры;" w:history="1">
        <w:r>
          <w:rPr>
            <w:color w:val="0000FF"/>
          </w:rPr>
          <w:t>Пункт 14 части 1 статьи 12</w:t>
        </w:r>
      </w:hyperlink>
      <w:r>
        <w:t xml:space="preserve"> в части деятельности по тушению лесных пожаров применяется с 1 января 2012 года.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5</w:t>
      </w:r>
      <w:r>
        <w:t xml:space="preserve">. </w:t>
      </w:r>
      <w:hyperlink w:anchor="Par133" w:tooltip="4) предоставление заинтересованным лицам информации по вопросам лицензирования, включая размещение этой информации в информационно-телекоммуникационной сети &quot;Интернет&quot; на официальных сайтах лицензирующих органов с указанием адресов электронной почты, по которым пользователями этой информацией могут быть направлены запросы и получена запрашиваемая информация." w:history="1">
        <w:r>
          <w:rPr>
            <w:color w:val="0000FF"/>
          </w:rPr>
          <w:t>Пункт 4 части 2 статьи 5</w:t>
        </w:r>
      </w:hyperlink>
      <w:r>
        <w:t xml:space="preserve">, </w:t>
      </w:r>
      <w:hyperlink w:anchor="Par335" w:tooltip="6. Заявление о предоставлении лицензии и прилагаемые к нему документы соискатель лицензии вправе направить в лицензирующий орган в форме электронных документов (пакета электронных документов), подписанных усиленной квалифицированной электронной подписью соискателя лицензии." w:history="1">
        <w:r>
          <w:rPr>
            <w:color w:val="0000FF"/>
          </w:rPr>
          <w:t>части 6</w:t>
        </w:r>
      </w:hyperlink>
      <w:r>
        <w:t xml:space="preserve"> и </w:t>
      </w:r>
      <w:hyperlink w:anchor="Par349" w:tooltip="11. В случае, если в заявлении о предоставлении лицензии указывается на необходимость предоставления лицензии в форме электронного документа, лицензирующий орган направляет соискателю лицензии в форме электронного документа, подписанного усиленной квалифицированной электронной подписью лицензирующего органа, копию описи с отметкой о дате приема указанного заявления и прилагаемых к нему документов или уведомление о необходимости устранения выявленных нарушений и (или) представления документов, которые отс..." w:history="1">
        <w:r>
          <w:rPr>
            <w:color w:val="0000FF"/>
          </w:rPr>
          <w:t xml:space="preserve">11 статьи </w:t>
        </w:r>
        <w:r>
          <w:rPr>
            <w:color w:val="0000FF"/>
          </w:rPr>
          <w:t>13</w:t>
        </w:r>
      </w:hyperlink>
      <w:r>
        <w:t xml:space="preserve">, </w:t>
      </w:r>
      <w:hyperlink w:anchor="Par377" w:tooltip="9. В случае, если в заявлении о предоставлении лицензии указывается на необходимость предоставления лицензии в форме электронного документа, лицензирующим органом направляется в форме электронного документа, подписанного электронной подписью, лицензиату лицензия или соискателю лицензии уведомление об отказе в предоставлении лицензии." w:history="1">
        <w:r>
          <w:rPr>
            <w:color w:val="0000FF"/>
          </w:rPr>
          <w:t>часть 9 статьи 14</w:t>
        </w:r>
      </w:hyperlink>
      <w:r>
        <w:t xml:space="preserve">, </w:t>
      </w:r>
      <w:hyperlink w:anchor="Par412" w:tooltip="3. В случае, предусмотренном частью 9 статьи 14 настоящего Федерального закона, лицензия направляется лицензиату в форме электронного документа, подписанного электронной подписью." w:history="1">
        <w:r>
          <w:rPr>
            <w:color w:val="0000FF"/>
          </w:rPr>
          <w:t>часть 3 статьи 15</w:t>
        </w:r>
      </w:hyperlink>
      <w:r>
        <w:t xml:space="preserve">, </w:t>
      </w:r>
      <w:hyperlink w:anchor="Par425" w:tooltip="3. В случае, если взаимодействие лицензирующего органа и соискателя лицензии или лицензиата осуществлялось с использованием информационно-телекоммуникационных сетей общего пользования, в том числе единого портала государственных и муниципальных услуг, лицензионное дело формируется лицензирующим органом в форме электронного документа, подписанного электронной подписью в соответствии с Федеральным законом от 6 апреля 2011 года N 63-ФЗ &quot;Об электронной подписи&quot;." w:history="1">
        <w:r>
          <w:rPr>
            <w:color w:val="0000FF"/>
          </w:rPr>
          <w:t>часть 3 статьи 16</w:t>
        </w:r>
      </w:hyperlink>
      <w:r>
        <w:t xml:space="preserve">, </w:t>
      </w:r>
      <w:hyperlink w:anchor="Par437" w:tooltip="5. Лицензиат вправе направить заявление о предоставлении дубликата лицензии или копии лицензии в форме электронного документа, подписанного электронной подписью, в лицензирующий орган." w:history="1">
        <w:r>
          <w:rPr>
            <w:color w:val="0000FF"/>
          </w:rPr>
          <w:t>части 5</w:t>
        </w:r>
      </w:hyperlink>
      <w:r>
        <w:t xml:space="preserve"> и </w:t>
      </w:r>
      <w:hyperlink w:anchor="Par438" w:tooltip="6. В случае, если в заявлении о предоставлении дубликата лицензии или копии лицензии указывается на необходимость предоставления дубликата лицензии или копии лицензии в форме электронного документа, лицензирующий орган направляет лицензиату дубликат лицензии или копию лицензии в форме электронного документа, подписанного электронной подписью." w:history="1">
        <w:r>
          <w:rPr>
            <w:color w:val="0000FF"/>
          </w:rPr>
          <w:t>6 статьи 17</w:t>
        </w:r>
      </w:hyperlink>
      <w:r>
        <w:t xml:space="preserve">, </w:t>
      </w:r>
      <w:hyperlink w:anchor="Par457" w:tooltip="4. Заявление о переоформлении лицензии и прилагаемые к нему документы могут быть направлены в лицензирующий орган в форме электронных документов, подписанных усиленной квалифицированной электронной подписью лицензиата, его правопреемника или иного предусмотренного федеральным законом лица." w:history="1">
        <w:r>
          <w:rPr>
            <w:color w:val="0000FF"/>
          </w:rPr>
          <w:t>части 4</w:t>
        </w:r>
      </w:hyperlink>
      <w:r>
        <w:t xml:space="preserve">, </w:t>
      </w:r>
      <w:hyperlink w:anchor="Par484" w:tooltip="13. В случае, если в заявлении о переоформлении лицензии указывается на необходимость получения переоформленной лицензии в форме электронного документа, лицензирующий орган направляет лицензиату в форме электронного документа, подписанного электронной подписью, копии описи указанного заявления и прилагаемых к нему документов с отметкой о дате их приема или уведомление о необходимости устранения в тридцатидневный срок выявленных нарушений и (или) представления документов, которые отсутствуют." w:history="1">
        <w:r>
          <w:rPr>
            <w:color w:val="0000FF"/>
          </w:rPr>
          <w:t>13</w:t>
        </w:r>
      </w:hyperlink>
      <w:r>
        <w:t xml:space="preserve"> и </w:t>
      </w:r>
      <w:hyperlink w:anchor="Par498" w:tooltip="20. В случае, если в заявлении о переоформлении лицензии указывается на необходимость получения переоформленной лицензии в форме электронного документа, лицензирующий орган направляет лицензиату в форме электронного документа, подписанного электронной подписью, переоформленную лицензию или уведомление об отказе в переоформлении лицензии." w:history="1">
        <w:r>
          <w:rPr>
            <w:color w:val="0000FF"/>
          </w:rPr>
          <w:t>20 статьи 18</w:t>
        </w:r>
      </w:hyperlink>
      <w:r>
        <w:t xml:space="preserve">, </w:t>
      </w:r>
      <w:hyperlink w:anchor="Par531" w:tooltip="14. При осуществлении лицензионного контроля лицензирующий орган вправе получить информацию, подтверждающую достоверность представленных соискателем лицензии, лицензиатом сведений и документов, информацию, подтверждающую соответствие соискателя лицензии, лицензиата лицензионным требованиям, с использованием информационно-телекоммуникационной сети &quot;Интернет&quot; в соответствии с законодательством Российской Федерации, регулирующим вопросы обеспечения доступа к информации." w:history="1">
        <w:r>
          <w:rPr>
            <w:color w:val="0000FF"/>
          </w:rPr>
          <w:t>часть 14 статьи 19</w:t>
        </w:r>
      </w:hyperlink>
      <w:r>
        <w:t xml:space="preserve">, </w:t>
      </w:r>
      <w:hyperlink w:anchor="Par557" w:tooltip="15. Лицензиат вправе направить в лицензирующий орган в форме электронного документа, подписанного электронной подписью, заявление о прекращении лицензируемого вида деятельности." w:history="1">
        <w:r>
          <w:rPr>
            <w:color w:val="0000FF"/>
          </w:rPr>
          <w:t>часть 15 статьи 20</w:t>
        </w:r>
      </w:hyperlink>
      <w:r>
        <w:t xml:space="preserve">, </w:t>
      </w:r>
      <w:hyperlink w:anchor="Par585" w:tooltip="3. Реестр лицензий ведется на электронных носителях, его хранение и ведение должны осуществляться в местах, недоступных для посторонних лиц, в условиях, обеспечивающих предотвращение уничтожения, блокирования, хищения, модифицирования информации." w:history="1">
        <w:r>
          <w:rPr>
            <w:color w:val="0000FF"/>
          </w:rPr>
          <w:t>части 3</w:t>
        </w:r>
      </w:hyperlink>
      <w:r>
        <w:t xml:space="preserve">, </w:t>
      </w:r>
      <w:hyperlink w:anchor="Par602" w:tooltip="10. Сведения о конкретной лицензии могут быть направлены заявителю по его обращению в форме электронного документа, подписанного электронной подписью, в виде выписки из реестра лицензий, либо копии акта лицензирующего органа о принятом решении, либо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." w:history="1">
        <w:r>
          <w:rPr>
            <w:color w:val="0000FF"/>
          </w:rPr>
          <w:t>10</w:t>
        </w:r>
      </w:hyperlink>
      <w:r>
        <w:t xml:space="preserve">, </w:t>
      </w:r>
      <w:hyperlink w:anchor="Par603" w:tooltip="11. Лицензирующий орган обязан обеспечить получение от соискателей лицензий и лицензиатов документов, предусмотренных настоящим Федеральным законом, в форме электронных документов и направление им таких документов, а также доступ к размещаемой в информационно-телекоммуникационной сети &quot;Интернет&quot; информации о ходе принятия предусмотренных настоящим Федеральным законом решений." w:history="1">
        <w:r>
          <w:rPr>
            <w:color w:val="0000FF"/>
          </w:rPr>
          <w:t>11</w:t>
        </w:r>
      </w:hyperlink>
      <w:r>
        <w:t xml:space="preserve"> и </w:t>
      </w:r>
      <w:hyperlink w:anchor="Par604" w:tooltip="12. Лицензирующий орган получает предусмотренную настоящим Федеральным законом информацию и направляет ее заявителям с использованием информационно-телекоммуникационной сети &quot;Интернет&quot; в соответствии с законодательством Российской Федерации, регулирующим вопросы обеспечения доступа к информации." w:history="1">
        <w:r>
          <w:rPr>
            <w:color w:val="0000FF"/>
          </w:rPr>
          <w:t>12 статьи 21</w:t>
        </w:r>
      </w:hyperlink>
      <w:r>
        <w:t xml:space="preserve"> настоящего Федерального закона вступают в силу с 1 июля 2012 года.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6. Нормативные правовые акты, действующие на территории Российской Федерации и рег</w:t>
      </w:r>
      <w:r>
        <w:t>улирующие вопросы лицензирования отдельных видов деятельности, применяются в части, не противоречащей настоящему Федеральному закону, со дня вступления в силу настоящего Федерального закона до приведения их в соответствие с настоящим Федеральным законом.</w:t>
      </w:r>
    </w:p>
    <w:p w:rsidR="00000000" w:rsidRDefault="00CA43FC">
      <w:pPr>
        <w:pStyle w:val="ConsPlusNormal"/>
        <w:spacing w:before="240"/>
        <w:ind w:firstLine="540"/>
        <w:jc w:val="both"/>
      </w:pPr>
      <w:r>
        <w:t>7</w:t>
      </w:r>
      <w:r>
        <w:t>. До утверждения положения о лицензировании деятельности, связанной с обращением взрывчатых материалов промышленного назначения, лицензирование такой деятельности осуществляется в соответствии с нормативными правовыми актами, определяющими порядок лицензир</w:t>
      </w:r>
      <w:r>
        <w:t xml:space="preserve">ования соответственно производства взрывчатых материалов промышленного </w:t>
      </w:r>
      <w:r>
        <w:lastRenderedPageBreak/>
        <w:t>назначения, хранения взрывчатых материалов промышленного назначения, применения взрывчатых материалов промышленного назначения и деятельности по распространению взрывчатых материалов пр</w:t>
      </w:r>
      <w:r>
        <w:t>омышленного назначения.</w:t>
      </w:r>
    </w:p>
    <w:p w:rsidR="00000000" w:rsidRDefault="00CA43FC">
      <w:pPr>
        <w:pStyle w:val="ConsPlusNormal"/>
        <w:jc w:val="both"/>
      </w:pPr>
      <w:r>
        <w:t>(часть 7 введена Федеральным законом от 28.07.2012 N 133-ФЗ)</w:t>
      </w:r>
    </w:p>
    <w:p w:rsidR="00000000" w:rsidRDefault="00CA43FC">
      <w:pPr>
        <w:pStyle w:val="ConsPlusNormal"/>
        <w:ind w:firstLine="540"/>
        <w:jc w:val="both"/>
      </w:pPr>
    </w:p>
    <w:p w:rsidR="00000000" w:rsidRDefault="00CA43FC">
      <w:pPr>
        <w:pStyle w:val="ConsPlusNormal"/>
        <w:jc w:val="right"/>
      </w:pPr>
      <w:r>
        <w:t>Президент</w:t>
      </w:r>
    </w:p>
    <w:p w:rsidR="00000000" w:rsidRDefault="00CA43FC">
      <w:pPr>
        <w:pStyle w:val="ConsPlusNormal"/>
        <w:jc w:val="right"/>
      </w:pPr>
      <w:r>
        <w:t>Российской Федерации</w:t>
      </w:r>
    </w:p>
    <w:p w:rsidR="00000000" w:rsidRDefault="00CA43FC">
      <w:pPr>
        <w:pStyle w:val="ConsPlusNormal"/>
        <w:jc w:val="right"/>
      </w:pPr>
      <w:r>
        <w:t>Д.МЕДВЕДЕВ</w:t>
      </w:r>
    </w:p>
    <w:p w:rsidR="00000000" w:rsidRDefault="00CA43FC">
      <w:pPr>
        <w:pStyle w:val="ConsPlusNormal"/>
      </w:pPr>
      <w:r>
        <w:t>Москва, Кремль</w:t>
      </w:r>
    </w:p>
    <w:p w:rsidR="00000000" w:rsidRDefault="00CA43FC">
      <w:pPr>
        <w:pStyle w:val="ConsPlusNormal"/>
        <w:spacing w:before="240"/>
      </w:pPr>
      <w:r>
        <w:t>4 мая 2011 года</w:t>
      </w:r>
    </w:p>
    <w:p w:rsidR="00000000" w:rsidRDefault="00CA43FC">
      <w:pPr>
        <w:pStyle w:val="ConsPlusNormal"/>
        <w:spacing w:before="240"/>
      </w:pPr>
      <w:r>
        <w:t>N 99-ФЗ</w:t>
      </w:r>
    </w:p>
    <w:p w:rsidR="00000000" w:rsidRDefault="00CA43FC">
      <w:pPr>
        <w:pStyle w:val="ConsPlusNormal"/>
      </w:pPr>
    </w:p>
    <w:p w:rsidR="00000000" w:rsidRDefault="00CA43FC">
      <w:pPr>
        <w:pStyle w:val="ConsPlusNormal"/>
      </w:pPr>
    </w:p>
    <w:p w:rsidR="00CA43FC" w:rsidRDefault="00CA43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A43FC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3FC" w:rsidRDefault="00CA43FC">
      <w:pPr>
        <w:spacing w:after="0" w:line="240" w:lineRule="auto"/>
      </w:pPr>
      <w:r>
        <w:separator/>
      </w:r>
    </w:p>
  </w:endnote>
  <w:endnote w:type="continuationSeparator" w:id="0">
    <w:p w:rsidR="00CA43FC" w:rsidRDefault="00CA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A43F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A43FC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A43FC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A43FC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7122F3">
            <w:rPr>
              <w:sz w:val="20"/>
              <w:szCs w:val="20"/>
            </w:rPr>
            <w:fldChar w:fldCharType="separate"/>
          </w:r>
          <w:r w:rsidR="007122F3">
            <w:rPr>
              <w:noProof/>
              <w:sz w:val="20"/>
              <w:szCs w:val="20"/>
            </w:rPr>
            <w:t>46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7122F3">
            <w:rPr>
              <w:sz w:val="20"/>
              <w:szCs w:val="20"/>
            </w:rPr>
            <w:fldChar w:fldCharType="separate"/>
          </w:r>
          <w:r w:rsidR="007122F3">
            <w:rPr>
              <w:noProof/>
              <w:sz w:val="20"/>
              <w:szCs w:val="20"/>
            </w:rPr>
            <w:t>46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CA43FC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3FC" w:rsidRDefault="00CA43FC">
      <w:pPr>
        <w:spacing w:after="0" w:line="240" w:lineRule="auto"/>
      </w:pPr>
      <w:r>
        <w:separator/>
      </w:r>
    </w:p>
  </w:footnote>
  <w:footnote w:type="continuationSeparator" w:id="0">
    <w:p w:rsidR="00CA43FC" w:rsidRDefault="00CA4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A43FC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</w:t>
          </w:r>
          <w:r>
            <w:rPr>
              <w:sz w:val="16"/>
              <w:szCs w:val="16"/>
            </w:rPr>
            <w:t xml:space="preserve"> от 04.05.2011 N 99-ФЗ</w:t>
          </w:r>
          <w:r>
            <w:rPr>
              <w:sz w:val="16"/>
              <w:szCs w:val="16"/>
            </w:rPr>
            <w:br/>
            <w:t>(ред. от 18.02.2020)</w:t>
          </w:r>
          <w:r>
            <w:rPr>
              <w:sz w:val="16"/>
              <w:szCs w:val="16"/>
            </w:rPr>
            <w:br/>
            <w:t>"О лицензировании отдельных видов деятельности"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A43FC">
          <w:pPr>
            <w:pStyle w:val="ConsPlusNormal"/>
            <w:jc w:val="center"/>
          </w:pPr>
        </w:p>
        <w:p w:rsidR="00000000" w:rsidRDefault="00CA43FC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A43FC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20.03.2020</w:t>
          </w:r>
        </w:p>
      </w:tc>
    </w:tr>
  </w:tbl>
  <w:p w:rsidR="00000000" w:rsidRDefault="00CA43F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A43F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027FD0"/>
    <w:rsid w:val="00027FD0"/>
    <w:rsid w:val="007122F3"/>
    <w:rsid w:val="00CA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21420</Words>
  <Characters>122096</Characters>
  <Application>Microsoft Office Word</Application>
  <DocSecurity>2</DocSecurity>
  <Lines>1017</Lines>
  <Paragraphs>286</Paragraphs>
  <ScaleCrop>false</ScaleCrop>
  <Company>КонсультантПлюс Версия 4018.00.50</Company>
  <LinksUpToDate>false</LinksUpToDate>
  <CharactersWithSpaces>143230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04.05.2011 N 99-ФЗ(ред. от 18.02.2020)"О лицензировании отдельных видов деятельности"</dc:title>
  <dc:creator>user</dc:creator>
  <cp:lastModifiedBy>user</cp:lastModifiedBy>
  <cp:revision>2</cp:revision>
  <dcterms:created xsi:type="dcterms:W3CDTF">2020-03-20T11:54:00Z</dcterms:created>
  <dcterms:modified xsi:type="dcterms:W3CDTF">2020-03-20T11:54:00Z</dcterms:modified>
</cp:coreProperties>
</file>