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8E" w:rsidRPr="008C34D0" w:rsidRDefault="008C34D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 xml:space="preserve">Лекция 1. </w:t>
      </w:r>
      <w:r w:rsidR="0005598E" w:rsidRPr="008C34D0">
        <w:rPr>
          <w:rFonts w:ascii="Times New Roman" w:hAnsi="Times New Roman" w:cs="Times New Roman"/>
          <w:b/>
          <w:sz w:val="28"/>
          <w:szCs w:val="28"/>
        </w:rPr>
        <w:t>Содержание и сущность современной системы социальной защиты материнства и детства в Российской Федерации</w:t>
      </w:r>
    </w:p>
    <w:p w:rsidR="008C34D0" w:rsidRPr="008C34D0" w:rsidRDefault="008C34D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План:</w:t>
      </w:r>
    </w:p>
    <w:p w:rsidR="008C34D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1. Понятия основных категорий дисциплины.</w:t>
      </w:r>
    </w:p>
    <w:p w:rsidR="008C34D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2. Объекты, субъекты и цели социальной защиты материнства и детства</w:t>
      </w:r>
    </w:p>
    <w:p w:rsidR="008C34D0" w:rsidRPr="008C34D0" w:rsidRDefault="008C34D0"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hAnsi="Times New Roman" w:cs="Times New Roman"/>
          <w:sz w:val="28"/>
          <w:szCs w:val="28"/>
        </w:rPr>
        <w:t xml:space="preserve">3. </w:t>
      </w:r>
      <w:r w:rsidRPr="008C34D0">
        <w:rPr>
          <w:rFonts w:ascii="Times New Roman" w:eastAsia="Times New Roman" w:hAnsi="Times New Roman" w:cs="Times New Roman"/>
          <w:sz w:val="28"/>
          <w:szCs w:val="28"/>
          <w:lang w:eastAsia="ru-RU"/>
        </w:rPr>
        <w:t>Общая характеристика социальной защиты материнства и детства в РФ</w:t>
      </w:r>
    </w:p>
    <w:p w:rsidR="008C34D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4. Современная демографическая политика в РФ</w:t>
      </w:r>
    </w:p>
    <w:p w:rsidR="0005598E" w:rsidRPr="008C34D0" w:rsidRDefault="008C34D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 xml:space="preserve">1. </w:t>
      </w:r>
      <w:r w:rsidR="00F03D47">
        <w:rPr>
          <w:rFonts w:ascii="Times New Roman" w:hAnsi="Times New Roman" w:cs="Times New Roman"/>
          <w:b/>
          <w:sz w:val="28"/>
          <w:szCs w:val="28"/>
        </w:rPr>
        <w:t>Основные п</w:t>
      </w:r>
      <w:r w:rsidR="0005598E" w:rsidRPr="008C34D0">
        <w:rPr>
          <w:rFonts w:ascii="Times New Roman" w:hAnsi="Times New Roman" w:cs="Times New Roman"/>
          <w:b/>
          <w:sz w:val="28"/>
          <w:szCs w:val="28"/>
        </w:rPr>
        <w:t>онятия</w:t>
      </w:r>
      <w:r w:rsidRPr="008C34D0">
        <w:rPr>
          <w:rFonts w:ascii="Times New Roman" w:hAnsi="Times New Roman" w:cs="Times New Roman"/>
          <w:b/>
          <w:sz w:val="28"/>
          <w:szCs w:val="28"/>
        </w:rPr>
        <w:t xml:space="preserve"> </w:t>
      </w:r>
      <w:bookmarkStart w:id="0" w:name="_GoBack"/>
      <w:bookmarkEnd w:id="0"/>
      <w:r w:rsidRPr="008C34D0">
        <w:rPr>
          <w:rFonts w:ascii="Times New Roman" w:hAnsi="Times New Roman" w:cs="Times New Roman"/>
          <w:b/>
          <w:sz w:val="28"/>
          <w:szCs w:val="28"/>
        </w:rPr>
        <w:t>дисциплины</w:t>
      </w:r>
    </w:p>
    <w:p w:rsidR="003D0A88" w:rsidRPr="008C34D0" w:rsidRDefault="003D0A88"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sz w:val="28"/>
          <w:szCs w:val="28"/>
        </w:rPr>
        <w:t>Детство</w:t>
      </w:r>
      <w:r w:rsidRPr="008C34D0">
        <w:rPr>
          <w:rFonts w:ascii="Times New Roman" w:hAnsi="Times New Roman" w:cs="Times New Roman"/>
          <w:sz w:val="28"/>
          <w:szCs w:val="28"/>
        </w:rPr>
        <w:t xml:space="preserve"> – это социально-биологический феномен, определенный период жизни человека от рождения до 18 лет, когда начинается и продолжается развитие и формирование важнейших функций организма, в процессе которого происходит процесс социализации ребенка, формирование его как личности, и поэтому нуждающийся в особой заботе и помощи </w:t>
      </w:r>
      <w:r w:rsidR="008C34D0" w:rsidRPr="008C34D0">
        <w:rPr>
          <w:rFonts w:ascii="Times New Roman" w:hAnsi="Times New Roman" w:cs="Times New Roman"/>
          <w:sz w:val="28"/>
          <w:szCs w:val="28"/>
        </w:rPr>
        <w:t>государства</w:t>
      </w:r>
      <w:r w:rsidRPr="008C34D0">
        <w:rPr>
          <w:rFonts w:ascii="Times New Roman" w:hAnsi="Times New Roman" w:cs="Times New Roman"/>
          <w:sz w:val="28"/>
          <w:szCs w:val="28"/>
        </w:rPr>
        <w:t>.</w:t>
      </w:r>
    </w:p>
    <w:p w:rsidR="003D0A88" w:rsidRPr="008C34D0" w:rsidRDefault="009C2028"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sz w:val="28"/>
          <w:szCs w:val="28"/>
        </w:rPr>
        <w:t>Материнство</w:t>
      </w:r>
      <w:r w:rsidR="003D0A88" w:rsidRPr="008C34D0">
        <w:rPr>
          <w:rFonts w:ascii="Times New Roman" w:hAnsi="Times New Roman" w:cs="Times New Roman"/>
          <w:sz w:val="28"/>
          <w:szCs w:val="28"/>
        </w:rPr>
        <w:t xml:space="preserve"> – </w:t>
      </w:r>
      <w:r w:rsidRPr="008C34D0">
        <w:rPr>
          <w:rFonts w:ascii="Times New Roman" w:hAnsi="Times New Roman" w:cs="Times New Roman"/>
          <w:sz w:val="28"/>
          <w:szCs w:val="28"/>
        </w:rPr>
        <w:t xml:space="preserve">способность женщин к выполнению важнейшей биологической и социальной функции – воспроизводству потомства, продолжению человеческого рода. Из этого </w:t>
      </w:r>
      <w:r w:rsidR="003D0A88" w:rsidRPr="008C34D0">
        <w:rPr>
          <w:rFonts w:ascii="Times New Roman" w:hAnsi="Times New Roman" w:cs="Times New Roman"/>
          <w:sz w:val="28"/>
          <w:szCs w:val="28"/>
        </w:rPr>
        <w:t>следует</w:t>
      </w:r>
      <w:r w:rsidRPr="008C34D0">
        <w:rPr>
          <w:rFonts w:ascii="Times New Roman" w:hAnsi="Times New Roman" w:cs="Times New Roman"/>
          <w:sz w:val="28"/>
          <w:szCs w:val="28"/>
        </w:rPr>
        <w:t xml:space="preserve"> право женщины иметь ребенка и этому праву </w:t>
      </w:r>
      <w:r w:rsidR="003D0A88" w:rsidRPr="008C34D0">
        <w:rPr>
          <w:rFonts w:ascii="Times New Roman" w:hAnsi="Times New Roman" w:cs="Times New Roman"/>
          <w:sz w:val="28"/>
          <w:szCs w:val="28"/>
        </w:rPr>
        <w:t>соотносится</w:t>
      </w:r>
      <w:r w:rsidRPr="008C34D0">
        <w:rPr>
          <w:rFonts w:ascii="Times New Roman" w:hAnsi="Times New Roman" w:cs="Times New Roman"/>
          <w:sz w:val="28"/>
          <w:szCs w:val="28"/>
        </w:rPr>
        <w:t xml:space="preserve"> обязанность государства, в том числе, создать необходимые для этого условия. </w:t>
      </w:r>
    </w:p>
    <w:p w:rsidR="00D71ECE" w:rsidRPr="008C34D0" w:rsidRDefault="003D0A88"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sz w:val="28"/>
          <w:szCs w:val="28"/>
        </w:rPr>
        <w:t>Социальная защита.</w:t>
      </w:r>
      <w:r w:rsidRPr="008C34D0">
        <w:rPr>
          <w:rFonts w:ascii="Times New Roman" w:hAnsi="Times New Roman" w:cs="Times New Roman"/>
          <w:sz w:val="28"/>
          <w:szCs w:val="28"/>
        </w:rPr>
        <w:t xml:space="preserve"> Понятие</w:t>
      </w:r>
      <w:r w:rsidR="00D71ECE" w:rsidRPr="008C34D0">
        <w:rPr>
          <w:rFonts w:ascii="Times New Roman" w:hAnsi="Times New Roman" w:cs="Times New Roman"/>
          <w:sz w:val="28"/>
          <w:szCs w:val="28"/>
        </w:rPr>
        <w:t xml:space="preserve"> можно рассматривать в широком и узком смысле: 1. СЗ представляет собой деятельность государства и общества по ограждению всех граждан от социальных опасностей, недопущения нарушений жизнедеятельности различных категорий населения; 2. СЗ – это создан</w:t>
      </w:r>
      <w:r w:rsidRPr="008C34D0">
        <w:rPr>
          <w:rFonts w:ascii="Times New Roman" w:hAnsi="Times New Roman" w:cs="Times New Roman"/>
          <w:sz w:val="28"/>
          <w:szCs w:val="28"/>
        </w:rPr>
        <w:t xml:space="preserve">ие </w:t>
      </w:r>
      <w:proofErr w:type="gramStart"/>
      <w:r w:rsidRPr="008C34D0">
        <w:rPr>
          <w:rFonts w:ascii="Times New Roman" w:hAnsi="Times New Roman" w:cs="Times New Roman"/>
          <w:sz w:val="28"/>
          <w:szCs w:val="28"/>
        </w:rPr>
        <w:t>условий</w:t>
      </w:r>
      <w:proofErr w:type="gramEnd"/>
      <w:r w:rsidRPr="008C34D0">
        <w:rPr>
          <w:rFonts w:ascii="Times New Roman" w:hAnsi="Times New Roman" w:cs="Times New Roman"/>
          <w:sz w:val="28"/>
          <w:szCs w:val="28"/>
        </w:rPr>
        <w:t xml:space="preserve"> </w:t>
      </w:r>
      <w:r w:rsidR="00D71ECE" w:rsidRPr="008C34D0">
        <w:rPr>
          <w:rFonts w:ascii="Times New Roman" w:hAnsi="Times New Roman" w:cs="Times New Roman"/>
          <w:sz w:val="28"/>
          <w:szCs w:val="28"/>
        </w:rPr>
        <w:t>не</w:t>
      </w:r>
      <w:r w:rsidRPr="008C34D0">
        <w:rPr>
          <w:rFonts w:ascii="Times New Roman" w:hAnsi="Times New Roman" w:cs="Times New Roman"/>
          <w:sz w:val="28"/>
          <w:szCs w:val="28"/>
        </w:rPr>
        <w:t xml:space="preserve"> </w:t>
      </w:r>
      <w:r w:rsidR="00D71ECE" w:rsidRPr="008C34D0">
        <w:rPr>
          <w:rFonts w:ascii="Times New Roman" w:hAnsi="Times New Roman" w:cs="Times New Roman"/>
          <w:sz w:val="28"/>
          <w:szCs w:val="28"/>
        </w:rPr>
        <w:t>допускающих возникновение ТЖС или ее осложнения у клиентов социальных служб.</w:t>
      </w:r>
    </w:p>
    <w:p w:rsidR="00D71ECE" w:rsidRPr="008C34D0" w:rsidRDefault="00D71ECE"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sz w:val="28"/>
          <w:szCs w:val="28"/>
        </w:rPr>
        <w:t>Система социальной защиты детства</w:t>
      </w:r>
      <w:r w:rsidRPr="008C34D0">
        <w:rPr>
          <w:rFonts w:ascii="Times New Roman" w:hAnsi="Times New Roman" w:cs="Times New Roman"/>
          <w:sz w:val="28"/>
          <w:szCs w:val="28"/>
        </w:rPr>
        <w:t xml:space="preserve"> — это система осуществляемых обществом и его официальными структурами мероприятий по обеспечению гарантированных условий жизни, поддержанию жизнеобеспечения и гармоничного развития ребенка с целью удовлетворения его потребностей и интересов.</w:t>
      </w:r>
    </w:p>
    <w:p w:rsidR="00D71ECE" w:rsidRPr="008C34D0" w:rsidRDefault="00D71ECE"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sz w:val="28"/>
          <w:szCs w:val="28"/>
          <w:shd w:val="clear" w:color="auto" w:fill="FFFFFF"/>
        </w:rPr>
        <w:t>Охрана материнства и детства</w:t>
      </w:r>
      <w:r w:rsidRPr="008C34D0">
        <w:rPr>
          <w:rFonts w:ascii="Times New Roman" w:hAnsi="Times New Roman" w:cs="Times New Roman"/>
          <w:sz w:val="28"/>
          <w:szCs w:val="28"/>
          <w:shd w:val="clear" w:color="auto" w:fill="FFFFFF"/>
        </w:rPr>
        <w:t xml:space="preserve"> — это созданные государством условия, направленные на обеспечение необходимых условий для рождения, выживания и защиты детей, их полноценного развития и для реализации семьей всех ее функций в жизни общества</w:t>
      </w:r>
      <w:r w:rsidRPr="008C34D0">
        <w:rPr>
          <w:rStyle w:val="a4"/>
          <w:rFonts w:ascii="Times New Roman" w:hAnsi="Times New Roman" w:cs="Times New Roman"/>
          <w:sz w:val="28"/>
          <w:szCs w:val="28"/>
          <w:shd w:val="clear" w:color="auto" w:fill="FFFFFF"/>
        </w:rPr>
        <w:t>.</w:t>
      </w:r>
      <w:r w:rsidRPr="008C34D0">
        <w:rPr>
          <w:rStyle w:val="apple-converted-space"/>
          <w:rFonts w:ascii="Times New Roman" w:hAnsi="Times New Roman" w:cs="Times New Roman"/>
          <w:i/>
          <w:iCs/>
          <w:sz w:val="28"/>
          <w:szCs w:val="28"/>
          <w:shd w:val="clear" w:color="auto" w:fill="FFFFFF"/>
        </w:rPr>
        <w:t> </w:t>
      </w:r>
    </w:p>
    <w:p w:rsidR="0005598E" w:rsidRPr="008C34D0" w:rsidRDefault="008C34D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2. О</w:t>
      </w:r>
      <w:r w:rsidR="0005598E" w:rsidRPr="008C34D0">
        <w:rPr>
          <w:rFonts w:ascii="Times New Roman" w:hAnsi="Times New Roman" w:cs="Times New Roman"/>
          <w:b/>
          <w:sz w:val="28"/>
          <w:szCs w:val="28"/>
        </w:rPr>
        <w:t>бъект</w:t>
      </w:r>
      <w:r w:rsidRPr="008C34D0">
        <w:rPr>
          <w:rFonts w:ascii="Times New Roman" w:hAnsi="Times New Roman" w:cs="Times New Roman"/>
          <w:b/>
          <w:sz w:val="28"/>
          <w:szCs w:val="28"/>
        </w:rPr>
        <w:t>ы, субъекты и цели социальной защиты материнства и детства</w:t>
      </w:r>
    </w:p>
    <w:p w:rsidR="003C67B4" w:rsidRPr="008C34D0" w:rsidRDefault="003C67B4" w:rsidP="008C34D0">
      <w:pPr>
        <w:pStyle w:val="a3"/>
        <w:spacing w:before="0" w:beforeAutospacing="0" w:after="0" w:afterAutospacing="0" w:line="276" w:lineRule="auto"/>
        <w:ind w:firstLine="709"/>
        <w:jc w:val="both"/>
        <w:rPr>
          <w:sz w:val="28"/>
          <w:szCs w:val="28"/>
        </w:rPr>
      </w:pPr>
      <w:r w:rsidRPr="008C34D0">
        <w:rPr>
          <w:rStyle w:val="a6"/>
          <w:sz w:val="28"/>
          <w:szCs w:val="28"/>
        </w:rPr>
        <w:t>Объектами</w:t>
      </w:r>
      <w:r w:rsidRPr="008C34D0">
        <w:rPr>
          <w:sz w:val="28"/>
          <w:szCs w:val="28"/>
        </w:rPr>
        <w:t xml:space="preserve"> социальной защиты материнства и детства являются дети (лица, не достигшие 18 лет)  и их родители или лица, их заменяющие. </w:t>
      </w:r>
    </w:p>
    <w:p w:rsidR="003C67B4" w:rsidRPr="008C34D0" w:rsidRDefault="003C67B4" w:rsidP="008C34D0">
      <w:pPr>
        <w:pStyle w:val="a3"/>
        <w:spacing w:before="0" w:beforeAutospacing="0" w:after="0" w:afterAutospacing="0" w:line="276" w:lineRule="auto"/>
        <w:ind w:firstLine="709"/>
        <w:jc w:val="both"/>
        <w:rPr>
          <w:sz w:val="28"/>
          <w:szCs w:val="28"/>
        </w:rPr>
      </w:pPr>
      <w:r w:rsidRPr="008C34D0">
        <w:rPr>
          <w:sz w:val="28"/>
          <w:szCs w:val="28"/>
        </w:rPr>
        <w:lastRenderedPageBreak/>
        <w:t xml:space="preserve">К приоритетным группам детей, в первую очередь нуждающихся в социальной защите, следует отнести: детей- сирот; детей из </w:t>
      </w:r>
      <w:proofErr w:type="spellStart"/>
      <w:r w:rsidRPr="008C34D0">
        <w:rPr>
          <w:sz w:val="28"/>
          <w:szCs w:val="28"/>
        </w:rPr>
        <w:t>девиантных</w:t>
      </w:r>
      <w:proofErr w:type="spellEnd"/>
      <w:r w:rsidRPr="008C34D0">
        <w:rPr>
          <w:sz w:val="28"/>
          <w:szCs w:val="28"/>
        </w:rPr>
        <w:t xml:space="preserve"> и педагогически запущенных семей; детей из приемных семей, многодетных, неполных; детей-инвалидов; детей безработных граждан; переселенцев и др.</w:t>
      </w:r>
    </w:p>
    <w:p w:rsidR="003C67B4" w:rsidRPr="008C34D0" w:rsidRDefault="003C67B4" w:rsidP="008C34D0">
      <w:pPr>
        <w:pStyle w:val="a3"/>
        <w:spacing w:before="0" w:beforeAutospacing="0" w:after="0" w:afterAutospacing="0" w:line="276" w:lineRule="auto"/>
        <w:ind w:firstLine="709"/>
        <w:jc w:val="both"/>
        <w:rPr>
          <w:sz w:val="28"/>
          <w:szCs w:val="28"/>
        </w:rPr>
      </w:pPr>
      <w:r w:rsidRPr="008C34D0">
        <w:rPr>
          <w:rStyle w:val="a6"/>
          <w:sz w:val="28"/>
          <w:szCs w:val="28"/>
        </w:rPr>
        <w:t>Субъектами</w:t>
      </w:r>
      <w:r w:rsidRPr="008C34D0">
        <w:rPr>
          <w:sz w:val="28"/>
          <w:szCs w:val="28"/>
        </w:rPr>
        <w:t xml:space="preserve"> социальной зашиты материнства и детства выступают все три ветви власти: законодательная, исполнительная и судебная. Приоритет принадлежит государству и создаваемым им институтам: они формируют социальную политику и законодательство.</w:t>
      </w:r>
    </w:p>
    <w:p w:rsidR="003C67B4" w:rsidRPr="008C34D0" w:rsidRDefault="003C67B4" w:rsidP="008C34D0">
      <w:pPr>
        <w:pStyle w:val="a3"/>
        <w:spacing w:before="0" w:beforeAutospacing="0" w:after="0" w:afterAutospacing="0" w:line="276" w:lineRule="auto"/>
        <w:ind w:firstLine="709"/>
        <w:jc w:val="both"/>
        <w:rPr>
          <w:sz w:val="28"/>
          <w:szCs w:val="28"/>
        </w:rPr>
      </w:pPr>
      <w:r w:rsidRPr="008C34D0">
        <w:rPr>
          <w:sz w:val="28"/>
          <w:szCs w:val="28"/>
        </w:rPr>
        <w:t xml:space="preserve">К субъектам относятся также политические партии, общественные организации, благотворительные союзы, средства массовой информации и др. </w:t>
      </w:r>
    </w:p>
    <w:p w:rsidR="003C67B4" w:rsidRPr="008C34D0" w:rsidRDefault="003C67B4" w:rsidP="008C34D0">
      <w:pPr>
        <w:pStyle w:val="a3"/>
        <w:spacing w:before="0" w:beforeAutospacing="0" w:after="0" w:afterAutospacing="0" w:line="276" w:lineRule="auto"/>
        <w:ind w:firstLine="709"/>
        <w:jc w:val="both"/>
        <w:rPr>
          <w:sz w:val="28"/>
          <w:szCs w:val="28"/>
        </w:rPr>
      </w:pPr>
      <w:r w:rsidRPr="008C34D0">
        <w:rPr>
          <w:sz w:val="28"/>
          <w:szCs w:val="28"/>
        </w:rPr>
        <w:t>Особую роль в социальной защите материнства и детства играют семья и школа, а также специальные службы социальной работы: муниципальные службы, система стационарных учреждений, приютов, детских домов, интернатов, учреждения дополнительного образования и развития детей, консультационные и реабилитационные службы и т.д. Субъектами социальной зашиты являются сами социальные работники, социальные педагоги и другие специалисты.</w:t>
      </w:r>
    </w:p>
    <w:p w:rsidR="00006294" w:rsidRPr="008C34D0" w:rsidRDefault="00006294"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Осн</w:t>
      </w:r>
      <w:r w:rsidR="003C67B4" w:rsidRPr="008C34D0">
        <w:rPr>
          <w:rFonts w:ascii="Times New Roman" w:hAnsi="Times New Roman" w:cs="Times New Roman"/>
          <w:sz w:val="28"/>
          <w:szCs w:val="28"/>
        </w:rPr>
        <w:t xml:space="preserve">овными  </w:t>
      </w:r>
      <w:r w:rsidR="003C67B4" w:rsidRPr="008C34D0">
        <w:rPr>
          <w:rFonts w:ascii="Times New Roman" w:hAnsi="Times New Roman" w:cs="Times New Roman"/>
          <w:b/>
          <w:sz w:val="28"/>
          <w:szCs w:val="28"/>
        </w:rPr>
        <w:t xml:space="preserve">целями  социальной </w:t>
      </w:r>
      <w:r w:rsidRPr="008C34D0">
        <w:rPr>
          <w:rFonts w:ascii="Times New Roman" w:hAnsi="Times New Roman" w:cs="Times New Roman"/>
          <w:b/>
          <w:sz w:val="28"/>
          <w:szCs w:val="28"/>
        </w:rPr>
        <w:t xml:space="preserve"> защиты материнства и детства</w:t>
      </w:r>
      <w:r w:rsidRPr="008C34D0">
        <w:rPr>
          <w:rFonts w:ascii="Times New Roman" w:hAnsi="Times New Roman" w:cs="Times New Roman"/>
          <w:sz w:val="28"/>
          <w:szCs w:val="28"/>
        </w:rPr>
        <w:t xml:space="preserve"> являются: </w:t>
      </w:r>
    </w:p>
    <w:p w:rsidR="00BB42C0" w:rsidRPr="008C3641" w:rsidRDefault="008C34D0" w:rsidP="008C34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BB42C0" w:rsidRPr="008C3641">
        <w:rPr>
          <w:rFonts w:ascii="Times New Roman" w:eastAsia="Times New Roman" w:hAnsi="Times New Roman" w:cs="Times New Roman"/>
          <w:sz w:val="28"/>
          <w:szCs w:val="28"/>
          <w:lang w:eastAsia="ru-RU"/>
        </w:rPr>
        <w:t>осуществление прав женщин-матерей и прав детей, предусмотренных Конституцией РФ, недопущение их дискриминации, упрочение основных гарантий</w:t>
      </w:r>
      <w:r w:rsidR="00BB42C0" w:rsidRPr="008C34D0">
        <w:rPr>
          <w:rFonts w:ascii="Times New Roman" w:eastAsia="Times New Roman" w:hAnsi="Times New Roman" w:cs="Times New Roman"/>
          <w:sz w:val="28"/>
          <w:szCs w:val="28"/>
          <w:lang w:eastAsia="ru-RU"/>
        </w:rPr>
        <w:t xml:space="preserve"> прав и законных интересов женщ</w:t>
      </w:r>
      <w:r w:rsidR="00BB42C0" w:rsidRPr="008C3641">
        <w:rPr>
          <w:rFonts w:ascii="Times New Roman" w:eastAsia="Times New Roman" w:hAnsi="Times New Roman" w:cs="Times New Roman"/>
          <w:sz w:val="28"/>
          <w:szCs w:val="28"/>
          <w:lang w:eastAsia="ru-RU"/>
        </w:rPr>
        <w:t xml:space="preserve">ин-матерей и детей, а также восстановление их прав в случаях нарушений; </w:t>
      </w:r>
    </w:p>
    <w:p w:rsidR="00BB42C0" w:rsidRPr="008C3641" w:rsidRDefault="008C34D0" w:rsidP="008C34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BB42C0" w:rsidRPr="008C3641">
        <w:rPr>
          <w:rFonts w:ascii="Times New Roman" w:eastAsia="Times New Roman" w:hAnsi="Times New Roman" w:cs="Times New Roman"/>
          <w:sz w:val="28"/>
          <w:szCs w:val="28"/>
          <w:lang w:eastAsia="ru-RU"/>
        </w:rPr>
        <w:t xml:space="preserve">дальнейшее развитие правовых основ гарантий прав женщин-матерей и детей; </w:t>
      </w:r>
    </w:p>
    <w:p w:rsidR="00BB42C0" w:rsidRPr="008C3641" w:rsidRDefault="008C34D0" w:rsidP="008C34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BB42C0" w:rsidRPr="008C3641">
        <w:rPr>
          <w:rFonts w:ascii="Times New Roman" w:eastAsia="Times New Roman" w:hAnsi="Times New Roman" w:cs="Times New Roman"/>
          <w:sz w:val="28"/>
          <w:szCs w:val="28"/>
          <w:lang w:eastAsia="ru-RU"/>
        </w:rPr>
        <w:t xml:space="preserve">обеспечение безопасного материнства и охраны здоровья детей; </w:t>
      </w:r>
    </w:p>
    <w:p w:rsidR="00BB42C0" w:rsidRPr="008C3641" w:rsidRDefault="008C34D0" w:rsidP="008C34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BB42C0" w:rsidRPr="008C3641">
        <w:rPr>
          <w:rFonts w:ascii="Times New Roman" w:eastAsia="Times New Roman" w:hAnsi="Times New Roman" w:cs="Times New Roman"/>
          <w:sz w:val="28"/>
          <w:szCs w:val="28"/>
          <w:lang w:eastAsia="ru-RU"/>
        </w:rPr>
        <w:t xml:space="preserve">создание женщинам-матерям условий, позволяющих сочетать труд в общественном производстве с воспитанием детей; </w:t>
      </w:r>
    </w:p>
    <w:p w:rsidR="00BB42C0" w:rsidRPr="008C3641" w:rsidRDefault="008C34D0" w:rsidP="008C34D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BB42C0" w:rsidRPr="008C3641">
        <w:rPr>
          <w:rFonts w:ascii="Times New Roman" w:eastAsia="Times New Roman" w:hAnsi="Times New Roman" w:cs="Times New Roman"/>
          <w:sz w:val="28"/>
          <w:szCs w:val="28"/>
          <w:lang w:eastAsia="ru-RU"/>
        </w:rPr>
        <w:t xml:space="preserve">содействие физическому, интеллектуальному, психологическому, духовному и нравственному развитию детей, а также реализации личности ребенка в интересах общества; </w:t>
      </w:r>
    </w:p>
    <w:p w:rsidR="00BB42C0" w:rsidRPr="008C34D0" w:rsidRDefault="008C34D0" w:rsidP="008C34D0">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6. </w:t>
      </w:r>
      <w:r w:rsidR="00BB42C0" w:rsidRPr="008C3641">
        <w:rPr>
          <w:rFonts w:ascii="Times New Roman" w:eastAsia="Times New Roman" w:hAnsi="Times New Roman" w:cs="Times New Roman"/>
          <w:sz w:val="28"/>
          <w:szCs w:val="28"/>
          <w:lang w:eastAsia="ru-RU"/>
        </w:rPr>
        <w:t xml:space="preserve">обеспечение эффективной поддержки семьи как естественной среды жизнеобеспечения материнства и детства. </w:t>
      </w:r>
    </w:p>
    <w:p w:rsidR="0057337D" w:rsidRPr="008C34D0" w:rsidRDefault="008C34D0" w:rsidP="008C34D0">
      <w:pPr>
        <w:spacing w:after="0"/>
        <w:ind w:firstLine="709"/>
        <w:jc w:val="both"/>
        <w:rPr>
          <w:rFonts w:ascii="Times New Roman" w:eastAsia="Times New Roman" w:hAnsi="Times New Roman" w:cs="Times New Roman"/>
          <w:b/>
          <w:sz w:val="28"/>
          <w:szCs w:val="28"/>
          <w:lang w:eastAsia="ru-RU"/>
        </w:rPr>
      </w:pPr>
      <w:r w:rsidRPr="008C34D0">
        <w:rPr>
          <w:rFonts w:ascii="Times New Roman" w:eastAsia="Times New Roman" w:hAnsi="Times New Roman" w:cs="Times New Roman"/>
          <w:b/>
          <w:sz w:val="28"/>
          <w:szCs w:val="28"/>
          <w:lang w:eastAsia="ru-RU"/>
        </w:rPr>
        <w:t xml:space="preserve">3. </w:t>
      </w:r>
      <w:r w:rsidR="0057337D" w:rsidRPr="008C34D0">
        <w:rPr>
          <w:rFonts w:ascii="Times New Roman" w:eastAsia="Times New Roman" w:hAnsi="Times New Roman" w:cs="Times New Roman"/>
          <w:b/>
          <w:sz w:val="28"/>
          <w:szCs w:val="28"/>
          <w:lang w:eastAsia="ru-RU"/>
        </w:rPr>
        <w:t>Общая характеристика социальной защиты материнства и детства в Р</w:t>
      </w:r>
      <w:r w:rsidR="001561E0" w:rsidRPr="008C34D0">
        <w:rPr>
          <w:rFonts w:ascii="Times New Roman" w:eastAsia="Times New Roman" w:hAnsi="Times New Roman" w:cs="Times New Roman"/>
          <w:b/>
          <w:sz w:val="28"/>
          <w:szCs w:val="28"/>
          <w:lang w:eastAsia="ru-RU"/>
        </w:rPr>
        <w:t>Ф</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641">
        <w:rPr>
          <w:rFonts w:ascii="Times New Roman" w:eastAsia="Times New Roman" w:hAnsi="Times New Roman" w:cs="Times New Roman"/>
          <w:sz w:val="28"/>
          <w:szCs w:val="28"/>
          <w:lang w:eastAsia="ru-RU"/>
        </w:rPr>
        <w:t xml:space="preserve">Современное состояние социальной защиты материнства и детства свидетельствует о дефиците теоретического и идеологического обоснования сущности и содержания социальной защиты. </w:t>
      </w:r>
    </w:p>
    <w:p w:rsidR="0057337D" w:rsidRPr="008C3641" w:rsidRDefault="0057337D" w:rsidP="008C34D0">
      <w:pPr>
        <w:spacing w:after="0"/>
        <w:ind w:firstLine="709"/>
        <w:jc w:val="both"/>
        <w:rPr>
          <w:rFonts w:ascii="Times New Roman" w:eastAsia="Times New Roman" w:hAnsi="Times New Roman" w:cs="Times New Roman"/>
          <w:sz w:val="28"/>
          <w:szCs w:val="28"/>
          <w:lang w:eastAsia="ru-RU"/>
        </w:rPr>
      </w:pPr>
      <w:r w:rsidRPr="008C3641">
        <w:rPr>
          <w:rFonts w:ascii="Times New Roman" w:eastAsia="Times New Roman" w:hAnsi="Times New Roman" w:cs="Times New Roman"/>
          <w:sz w:val="28"/>
          <w:szCs w:val="28"/>
          <w:lang w:eastAsia="ru-RU"/>
        </w:rPr>
        <w:lastRenderedPageBreak/>
        <w:t xml:space="preserve">Система государственных и муниципальных органов, призванных нормативно защищать материнство и детство, находится в стадии становления, и поэтому поиск новой оптимальной структуры </w:t>
      </w:r>
      <w:r w:rsidRPr="008C34D0">
        <w:rPr>
          <w:rFonts w:ascii="Times New Roman" w:eastAsia="Times New Roman" w:hAnsi="Times New Roman" w:cs="Times New Roman"/>
          <w:sz w:val="28"/>
          <w:szCs w:val="28"/>
          <w:lang w:eastAsia="ru-RU"/>
        </w:rPr>
        <w:t>сказывается</w:t>
      </w:r>
      <w:r w:rsidRPr="008C3641">
        <w:rPr>
          <w:rFonts w:ascii="Times New Roman" w:eastAsia="Times New Roman" w:hAnsi="Times New Roman" w:cs="Times New Roman"/>
          <w:sz w:val="28"/>
          <w:szCs w:val="28"/>
          <w:lang w:eastAsia="ru-RU"/>
        </w:rPr>
        <w:t xml:space="preserve"> на качестве социальной защиты в целом. </w:t>
      </w:r>
    </w:p>
    <w:p w:rsidR="0057337D" w:rsidRPr="008C3641" w:rsidRDefault="0057337D" w:rsidP="008C34D0">
      <w:pPr>
        <w:spacing w:after="0"/>
        <w:ind w:firstLine="709"/>
        <w:jc w:val="both"/>
        <w:rPr>
          <w:rFonts w:ascii="Times New Roman" w:eastAsia="Times New Roman" w:hAnsi="Times New Roman" w:cs="Times New Roman"/>
          <w:sz w:val="28"/>
          <w:szCs w:val="28"/>
          <w:lang w:eastAsia="ru-RU"/>
        </w:rPr>
      </w:pPr>
      <w:r w:rsidRPr="008C3641">
        <w:rPr>
          <w:rFonts w:ascii="Times New Roman" w:eastAsia="Times New Roman" w:hAnsi="Times New Roman" w:cs="Times New Roman"/>
          <w:sz w:val="28"/>
          <w:szCs w:val="28"/>
          <w:lang w:eastAsia="ru-RU"/>
        </w:rPr>
        <w:t xml:space="preserve">В современных условиях социальная защита материнства и детства осуществляется в форме разрозненных, несвязанных механизмов социальной политики. Социальная защита неэффективна, что проявляется в ухудшении демографической ситуации, диспропорциях в развитии человеческих ресурсов, уровне материального положения, нестабильности здоровья и питания большинства семей. </w:t>
      </w:r>
      <w:r w:rsidRPr="008C34D0">
        <w:rPr>
          <w:rFonts w:ascii="Times New Roman" w:eastAsia="Times New Roman" w:hAnsi="Times New Roman" w:cs="Times New Roman"/>
          <w:sz w:val="28"/>
          <w:szCs w:val="28"/>
          <w:lang w:eastAsia="ru-RU"/>
        </w:rPr>
        <w:t>Г</w:t>
      </w:r>
      <w:r w:rsidRPr="008C3641">
        <w:rPr>
          <w:rFonts w:ascii="Times New Roman" w:eastAsia="Times New Roman" w:hAnsi="Times New Roman" w:cs="Times New Roman"/>
          <w:sz w:val="28"/>
          <w:szCs w:val="28"/>
          <w:lang w:eastAsia="ru-RU"/>
        </w:rPr>
        <w:t xml:space="preserve">осударственная политика в интересах материнства и детства осуществляется сегодня в России как выборочная социальная политика, ориентированная на отдельные категории матерей и детей и в целом явно отстающая от происходящих социальных трансформаций общества. </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Для повышения</w:t>
      </w:r>
      <w:r w:rsidRPr="008C3641">
        <w:rPr>
          <w:rFonts w:ascii="Times New Roman" w:eastAsia="Times New Roman" w:hAnsi="Times New Roman" w:cs="Times New Roman"/>
          <w:sz w:val="28"/>
          <w:szCs w:val="28"/>
          <w:lang w:eastAsia="ru-RU"/>
        </w:rPr>
        <w:t xml:space="preserve"> социальной эффективности защиты материнства и детства необходимо</w:t>
      </w:r>
      <w:r w:rsidRPr="008C34D0">
        <w:rPr>
          <w:rFonts w:ascii="Times New Roman" w:eastAsia="Times New Roman" w:hAnsi="Times New Roman" w:cs="Times New Roman"/>
          <w:sz w:val="28"/>
          <w:szCs w:val="28"/>
          <w:lang w:eastAsia="ru-RU"/>
        </w:rPr>
        <w:t xml:space="preserve"> </w:t>
      </w:r>
      <w:r w:rsidRPr="008C3641">
        <w:rPr>
          <w:rFonts w:ascii="Times New Roman" w:eastAsia="Times New Roman" w:hAnsi="Times New Roman" w:cs="Times New Roman"/>
          <w:sz w:val="28"/>
          <w:szCs w:val="28"/>
          <w:lang w:eastAsia="ru-RU"/>
        </w:rPr>
        <w:t>разработ</w:t>
      </w:r>
      <w:r w:rsidRPr="008C34D0">
        <w:rPr>
          <w:rFonts w:ascii="Times New Roman" w:eastAsia="Times New Roman" w:hAnsi="Times New Roman" w:cs="Times New Roman"/>
          <w:sz w:val="28"/>
          <w:szCs w:val="28"/>
          <w:lang w:eastAsia="ru-RU"/>
        </w:rPr>
        <w:t xml:space="preserve">ать и </w:t>
      </w:r>
      <w:r w:rsidRPr="008C3641">
        <w:rPr>
          <w:rFonts w:ascii="Times New Roman" w:eastAsia="Times New Roman" w:hAnsi="Times New Roman" w:cs="Times New Roman"/>
          <w:sz w:val="28"/>
          <w:szCs w:val="28"/>
          <w:lang w:eastAsia="ru-RU"/>
        </w:rPr>
        <w:t>внедр</w:t>
      </w:r>
      <w:r w:rsidRPr="008C34D0">
        <w:rPr>
          <w:rFonts w:ascii="Times New Roman" w:eastAsia="Times New Roman" w:hAnsi="Times New Roman" w:cs="Times New Roman"/>
          <w:sz w:val="28"/>
          <w:szCs w:val="28"/>
          <w:lang w:eastAsia="ru-RU"/>
        </w:rPr>
        <w:t xml:space="preserve">ить </w:t>
      </w:r>
      <w:r w:rsidRPr="008C3641">
        <w:rPr>
          <w:rFonts w:ascii="Times New Roman" w:eastAsia="Times New Roman" w:hAnsi="Times New Roman" w:cs="Times New Roman"/>
          <w:sz w:val="28"/>
          <w:szCs w:val="28"/>
          <w:lang w:eastAsia="ru-RU"/>
        </w:rPr>
        <w:t>един</w:t>
      </w:r>
      <w:r w:rsidRPr="008C34D0">
        <w:rPr>
          <w:rFonts w:ascii="Times New Roman" w:eastAsia="Times New Roman" w:hAnsi="Times New Roman" w:cs="Times New Roman"/>
          <w:sz w:val="28"/>
          <w:szCs w:val="28"/>
          <w:lang w:eastAsia="ru-RU"/>
        </w:rPr>
        <w:t>ую</w:t>
      </w:r>
      <w:r w:rsidRPr="008C3641">
        <w:rPr>
          <w:rFonts w:ascii="Times New Roman" w:eastAsia="Times New Roman" w:hAnsi="Times New Roman" w:cs="Times New Roman"/>
          <w:sz w:val="28"/>
          <w:szCs w:val="28"/>
          <w:lang w:eastAsia="ru-RU"/>
        </w:rPr>
        <w:t xml:space="preserve"> систем</w:t>
      </w:r>
      <w:r w:rsidRPr="008C34D0">
        <w:rPr>
          <w:rFonts w:ascii="Times New Roman" w:eastAsia="Times New Roman" w:hAnsi="Times New Roman" w:cs="Times New Roman"/>
          <w:sz w:val="28"/>
          <w:szCs w:val="28"/>
          <w:lang w:eastAsia="ru-RU"/>
        </w:rPr>
        <w:t>у</w:t>
      </w:r>
      <w:r w:rsidRPr="008C3641">
        <w:rPr>
          <w:rFonts w:ascii="Times New Roman" w:eastAsia="Times New Roman" w:hAnsi="Times New Roman" w:cs="Times New Roman"/>
          <w:sz w:val="28"/>
          <w:szCs w:val="28"/>
          <w:lang w:eastAsia="ru-RU"/>
        </w:rPr>
        <w:t xml:space="preserve"> программ социальной защ</w:t>
      </w:r>
      <w:r w:rsidRPr="008C34D0">
        <w:rPr>
          <w:rFonts w:ascii="Times New Roman" w:eastAsia="Times New Roman" w:hAnsi="Times New Roman" w:cs="Times New Roman"/>
          <w:sz w:val="28"/>
          <w:szCs w:val="28"/>
          <w:lang w:eastAsia="ru-RU"/>
        </w:rPr>
        <w:t xml:space="preserve">иты и  </w:t>
      </w:r>
      <w:r w:rsidRPr="008C3641">
        <w:rPr>
          <w:rFonts w:ascii="Times New Roman" w:eastAsia="Times New Roman" w:hAnsi="Times New Roman" w:cs="Times New Roman"/>
          <w:sz w:val="28"/>
          <w:szCs w:val="28"/>
          <w:lang w:eastAsia="ru-RU"/>
        </w:rPr>
        <w:t>систематиз</w:t>
      </w:r>
      <w:r w:rsidRPr="008C34D0">
        <w:rPr>
          <w:rFonts w:ascii="Times New Roman" w:eastAsia="Times New Roman" w:hAnsi="Times New Roman" w:cs="Times New Roman"/>
          <w:sz w:val="28"/>
          <w:szCs w:val="28"/>
          <w:lang w:eastAsia="ru-RU"/>
        </w:rPr>
        <w:t xml:space="preserve">ировать имеющиеся </w:t>
      </w:r>
      <w:r w:rsidRPr="008C3641">
        <w:rPr>
          <w:rFonts w:ascii="Times New Roman" w:eastAsia="Times New Roman" w:hAnsi="Times New Roman" w:cs="Times New Roman"/>
          <w:sz w:val="28"/>
          <w:szCs w:val="28"/>
          <w:lang w:eastAsia="ru-RU"/>
        </w:rPr>
        <w:t>программ</w:t>
      </w:r>
      <w:r w:rsidRPr="008C34D0">
        <w:rPr>
          <w:rFonts w:ascii="Times New Roman" w:eastAsia="Times New Roman" w:hAnsi="Times New Roman" w:cs="Times New Roman"/>
          <w:sz w:val="28"/>
          <w:szCs w:val="28"/>
          <w:lang w:eastAsia="ru-RU"/>
        </w:rPr>
        <w:t>ы и проекты</w:t>
      </w:r>
      <w:r w:rsidRPr="008C3641">
        <w:rPr>
          <w:rFonts w:ascii="Times New Roman" w:eastAsia="Times New Roman" w:hAnsi="Times New Roman" w:cs="Times New Roman"/>
          <w:sz w:val="28"/>
          <w:szCs w:val="28"/>
          <w:lang w:eastAsia="ru-RU"/>
        </w:rPr>
        <w:t>, направленных на обеспечение гаранти</w:t>
      </w:r>
      <w:r w:rsidRPr="008C34D0">
        <w:rPr>
          <w:rFonts w:ascii="Times New Roman" w:eastAsia="Times New Roman" w:hAnsi="Times New Roman" w:cs="Times New Roman"/>
          <w:sz w:val="28"/>
          <w:szCs w:val="28"/>
          <w:lang w:eastAsia="ru-RU"/>
        </w:rPr>
        <w:t>рованных условий жизни и развити</w:t>
      </w:r>
      <w:r w:rsidRPr="008C3641">
        <w:rPr>
          <w:rFonts w:ascii="Times New Roman" w:eastAsia="Times New Roman" w:hAnsi="Times New Roman" w:cs="Times New Roman"/>
          <w:sz w:val="28"/>
          <w:szCs w:val="28"/>
          <w:lang w:eastAsia="ru-RU"/>
        </w:rPr>
        <w:t xml:space="preserve">я матерей и детей. </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641">
        <w:rPr>
          <w:rFonts w:ascii="Times New Roman" w:eastAsia="Times New Roman" w:hAnsi="Times New Roman" w:cs="Times New Roman"/>
          <w:sz w:val="28"/>
          <w:szCs w:val="28"/>
          <w:lang w:eastAsia="ru-RU"/>
        </w:rPr>
        <w:t>Важнейшими моментами в системе социальной защиты материнства и детства являются</w:t>
      </w:r>
      <w:r w:rsidRPr="008C34D0">
        <w:rPr>
          <w:rFonts w:ascii="Times New Roman" w:eastAsia="Times New Roman" w:hAnsi="Times New Roman" w:cs="Times New Roman"/>
          <w:sz w:val="28"/>
          <w:szCs w:val="28"/>
          <w:lang w:eastAsia="ru-RU"/>
        </w:rPr>
        <w:t>:</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1.</w:t>
      </w:r>
      <w:r w:rsidRPr="008C3641">
        <w:rPr>
          <w:rFonts w:ascii="Times New Roman" w:eastAsia="Times New Roman" w:hAnsi="Times New Roman" w:cs="Times New Roman"/>
          <w:sz w:val="28"/>
          <w:szCs w:val="28"/>
          <w:lang w:eastAsia="ru-RU"/>
        </w:rPr>
        <w:t xml:space="preserve"> всеобщность в сочетании с дифференцированным подходом к разным группам женщин и детей; </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 xml:space="preserve">2. </w:t>
      </w:r>
      <w:r w:rsidRPr="008C3641">
        <w:rPr>
          <w:rFonts w:ascii="Times New Roman" w:eastAsia="Times New Roman" w:hAnsi="Times New Roman" w:cs="Times New Roman"/>
          <w:sz w:val="28"/>
          <w:szCs w:val="28"/>
          <w:lang w:eastAsia="ru-RU"/>
        </w:rPr>
        <w:t xml:space="preserve">интеграция в единую систему социальной защиты на всех уровнях - федеральном, региональном и местном - с четким определением прав и ответственности каждого из этих уровней; </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 xml:space="preserve">3. </w:t>
      </w:r>
      <w:r w:rsidRPr="008C3641">
        <w:rPr>
          <w:rFonts w:ascii="Times New Roman" w:eastAsia="Times New Roman" w:hAnsi="Times New Roman" w:cs="Times New Roman"/>
          <w:sz w:val="28"/>
          <w:szCs w:val="28"/>
          <w:lang w:eastAsia="ru-RU"/>
        </w:rPr>
        <w:t>расширение роли и значения в социальной защите добровольных общественных организаций;</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4.</w:t>
      </w:r>
      <w:r w:rsidRPr="008C3641">
        <w:rPr>
          <w:rFonts w:ascii="Times New Roman" w:eastAsia="Times New Roman" w:hAnsi="Times New Roman" w:cs="Times New Roman"/>
          <w:sz w:val="28"/>
          <w:szCs w:val="28"/>
          <w:lang w:eastAsia="ru-RU"/>
        </w:rPr>
        <w:t xml:space="preserve"> надежность ресурсной базы социальной защиты на основе перехода от остаточного к нормативному принципу выделения средств с использованием социальных стандартов</w:t>
      </w:r>
      <w:r w:rsidRPr="008C34D0">
        <w:rPr>
          <w:rFonts w:ascii="Times New Roman" w:eastAsia="Times New Roman" w:hAnsi="Times New Roman" w:cs="Times New Roman"/>
          <w:sz w:val="28"/>
          <w:szCs w:val="28"/>
          <w:lang w:eastAsia="ru-RU"/>
        </w:rPr>
        <w:t>;</w:t>
      </w:r>
      <w:r w:rsidRPr="008C3641">
        <w:rPr>
          <w:rFonts w:ascii="Times New Roman" w:eastAsia="Times New Roman" w:hAnsi="Times New Roman" w:cs="Times New Roman"/>
          <w:sz w:val="28"/>
          <w:szCs w:val="28"/>
          <w:lang w:eastAsia="ru-RU"/>
        </w:rPr>
        <w:t xml:space="preserve"> </w:t>
      </w:r>
    </w:p>
    <w:p w:rsidR="0057337D" w:rsidRPr="008C34D0"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 xml:space="preserve">5. </w:t>
      </w:r>
      <w:r w:rsidRPr="008C3641">
        <w:rPr>
          <w:rFonts w:ascii="Times New Roman" w:eastAsia="Times New Roman" w:hAnsi="Times New Roman" w:cs="Times New Roman"/>
          <w:sz w:val="28"/>
          <w:szCs w:val="28"/>
          <w:lang w:eastAsia="ru-RU"/>
        </w:rPr>
        <w:t xml:space="preserve">гибкость социальной защиты материнства и детства с учетом динамики социально-экономических процессов; </w:t>
      </w:r>
    </w:p>
    <w:p w:rsidR="0057337D" w:rsidRPr="008C3641" w:rsidRDefault="0057337D" w:rsidP="008C34D0">
      <w:pPr>
        <w:spacing w:after="0"/>
        <w:ind w:firstLine="709"/>
        <w:jc w:val="both"/>
        <w:rPr>
          <w:rFonts w:ascii="Times New Roman" w:eastAsia="Times New Roman" w:hAnsi="Times New Roman" w:cs="Times New Roman"/>
          <w:sz w:val="28"/>
          <w:szCs w:val="28"/>
          <w:lang w:eastAsia="ru-RU"/>
        </w:rPr>
      </w:pPr>
      <w:r w:rsidRPr="008C34D0">
        <w:rPr>
          <w:rFonts w:ascii="Times New Roman" w:eastAsia="Times New Roman" w:hAnsi="Times New Roman" w:cs="Times New Roman"/>
          <w:sz w:val="28"/>
          <w:szCs w:val="28"/>
          <w:lang w:eastAsia="ru-RU"/>
        </w:rPr>
        <w:t xml:space="preserve">6. </w:t>
      </w:r>
      <w:r w:rsidRPr="008C3641">
        <w:rPr>
          <w:rFonts w:ascii="Times New Roman" w:eastAsia="Times New Roman" w:hAnsi="Times New Roman" w:cs="Times New Roman"/>
          <w:sz w:val="28"/>
          <w:szCs w:val="28"/>
          <w:lang w:eastAsia="ru-RU"/>
        </w:rPr>
        <w:t xml:space="preserve">профилактика социально негативных процессов и явлений, ведущих к </w:t>
      </w:r>
      <w:proofErr w:type="spellStart"/>
      <w:r w:rsidRPr="008C3641">
        <w:rPr>
          <w:rFonts w:ascii="Times New Roman" w:eastAsia="Times New Roman" w:hAnsi="Times New Roman" w:cs="Times New Roman"/>
          <w:sz w:val="28"/>
          <w:szCs w:val="28"/>
          <w:lang w:eastAsia="ru-RU"/>
        </w:rPr>
        <w:t>дезадаптации</w:t>
      </w:r>
      <w:proofErr w:type="spellEnd"/>
      <w:r w:rsidRPr="008C3641">
        <w:rPr>
          <w:rFonts w:ascii="Times New Roman" w:eastAsia="Times New Roman" w:hAnsi="Times New Roman" w:cs="Times New Roman"/>
          <w:sz w:val="28"/>
          <w:szCs w:val="28"/>
          <w:lang w:eastAsia="ru-RU"/>
        </w:rPr>
        <w:t xml:space="preserve"> и асоциальному поведению женщин, детей и подростков. </w:t>
      </w:r>
    </w:p>
    <w:p w:rsidR="00C97E68" w:rsidRPr="008C34D0" w:rsidRDefault="008C34D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 xml:space="preserve">4. </w:t>
      </w:r>
      <w:r w:rsidR="001561E0" w:rsidRPr="008C34D0">
        <w:rPr>
          <w:rFonts w:ascii="Times New Roman" w:hAnsi="Times New Roman" w:cs="Times New Roman"/>
          <w:b/>
          <w:sz w:val="28"/>
          <w:szCs w:val="28"/>
        </w:rPr>
        <w:t>Современная д</w:t>
      </w:r>
      <w:r w:rsidR="0005598E" w:rsidRPr="008C34D0">
        <w:rPr>
          <w:rFonts w:ascii="Times New Roman" w:hAnsi="Times New Roman" w:cs="Times New Roman"/>
          <w:b/>
          <w:sz w:val="28"/>
          <w:szCs w:val="28"/>
        </w:rPr>
        <w:t xml:space="preserve">емографическая политика в </w:t>
      </w:r>
      <w:r w:rsidR="001561E0" w:rsidRPr="008C34D0">
        <w:rPr>
          <w:rFonts w:ascii="Times New Roman" w:hAnsi="Times New Roman" w:cs="Times New Roman"/>
          <w:b/>
          <w:sz w:val="28"/>
          <w:szCs w:val="28"/>
        </w:rPr>
        <w:t>РФ</w:t>
      </w:r>
    </w:p>
    <w:p w:rsidR="0057337D" w:rsidRPr="008C34D0" w:rsidRDefault="0057337D" w:rsidP="008C34D0">
      <w:pPr>
        <w:spacing w:after="0"/>
        <w:ind w:firstLine="709"/>
        <w:jc w:val="both"/>
        <w:rPr>
          <w:rFonts w:ascii="Times New Roman" w:hAnsi="Times New Roman" w:cs="Times New Roman"/>
          <w:sz w:val="28"/>
          <w:szCs w:val="28"/>
        </w:rPr>
      </w:pPr>
      <w:r w:rsidRPr="008C34D0">
        <w:rPr>
          <w:rFonts w:ascii="Times New Roman" w:hAnsi="Times New Roman" w:cs="Times New Roman"/>
          <w:b/>
          <w:bCs/>
          <w:sz w:val="28"/>
          <w:szCs w:val="28"/>
        </w:rPr>
        <w:t>Демографическая политика</w:t>
      </w:r>
      <w:r w:rsidR="008C34D0">
        <w:rPr>
          <w:rFonts w:ascii="Times New Roman" w:hAnsi="Times New Roman" w:cs="Times New Roman"/>
          <w:sz w:val="28"/>
          <w:szCs w:val="28"/>
        </w:rPr>
        <w:t xml:space="preserve"> — </w:t>
      </w:r>
      <w:r w:rsidRPr="008C34D0">
        <w:rPr>
          <w:rFonts w:ascii="Times New Roman" w:hAnsi="Times New Roman" w:cs="Times New Roman"/>
          <w:sz w:val="28"/>
          <w:szCs w:val="28"/>
        </w:rPr>
        <w:t>комплекс экономических, административных, пропагандистских мероприятий, с помощью которых государство влияет на рождаемость в желаемом для себя направлении.</w:t>
      </w:r>
    </w:p>
    <w:p w:rsidR="001561E0" w:rsidRPr="008C34D0" w:rsidRDefault="001561E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lastRenderedPageBreak/>
        <w:t>В 2007 году была принята Концепция демографической политики Российской Федерации на период до 2025 года. Демографическая политика Российской Федерации направлена на увеличение продолжительности жизни населения, сокращение уровня смертности, рост рождаемости, регулирование внутренней и внешней миграции, сохранение и укрепление здоровья населения и улучшение на этой основе демографической ситуации в стране.</w:t>
      </w:r>
    </w:p>
    <w:p w:rsidR="008C34D0" w:rsidRPr="008C34D0" w:rsidRDefault="001561E0" w:rsidP="008C34D0">
      <w:pPr>
        <w:spacing w:after="0"/>
        <w:ind w:firstLine="709"/>
        <w:jc w:val="both"/>
        <w:rPr>
          <w:rFonts w:ascii="Times New Roman" w:hAnsi="Times New Roman" w:cs="Times New Roman"/>
          <w:b/>
          <w:sz w:val="28"/>
          <w:szCs w:val="28"/>
        </w:rPr>
      </w:pPr>
      <w:r w:rsidRPr="008C34D0">
        <w:rPr>
          <w:rFonts w:ascii="Times New Roman" w:hAnsi="Times New Roman" w:cs="Times New Roman"/>
          <w:b/>
          <w:sz w:val="28"/>
          <w:szCs w:val="28"/>
        </w:rPr>
        <w:t>Целями демографической политики Российской Федерации являются</w:t>
      </w:r>
      <w:r w:rsidR="008C34D0" w:rsidRPr="008C34D0">
        <w:rPr>
          <w:rFonts w:ascii="Times New Roman" w:hAnsi="Times New Roman" w:cs="Times New Roman"/>
          <w:b/>
          <w:sz w:val="28"/>
          <w:szCs w:val="28"/>
        </w:rPr>
        <w:t>:</w:t>
      </w:r>
    </w:p>
    <w:p w:rsidR="008C34D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1.</w:t>
      </w:r>
      <w:r w:rsidR="001561E0" w:rsidRPr="008C34D0">
        <w:rPr>
          <w:rFonts w:ascii="Times New Roman" w:hAnsi="Times New Roman" w:cs="Times New Roman"/>
          <w:sz w:val="28"/>
          <w:szCs w:val="28"/>
        </w:rPr>
        <w:t xml:space="preserve"> стабилизация численности населения к 2015 году на уровне 142 - 143 млн. человек</w:t>
      </w:r>
      <w:r w:rsidRPr="008C34D0">
        <w:rPr>
          <w:rFonts w:ascii="Times New Roman" w:hAnsi="Times New Roman" w:cs="Times New Roman"/>
          <w:sz w:val="28"/>
          <w:szCs w:val="28"/>
        </w:rPr>
        <w:t>;</w:t>
      </w:r>
    </w:p>
    <w:p w:rsidR="008C34D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2.</w:t>
      </w:r>
      <w:r w:rsidR="001561E0" w:rsidRPr="008C34D0">
        <w:rPr>
          <w:rFonts w:ascii="Times New Roman" w:hAnsi="Times New Roman" w:cs="Times New Roman"/>
          <w:sz w:val="28"/>
          <w:szCs w:val="28"/>
        </w:rPr>
        <w:t xml:space="preserve"> создание условий для ее роста к 2025 году до 145 млн. человек</w:t>
      </w:r>
      <w:r w:rsidRPr="008C34D0">
        <w:rPr>
          <w:rFonts w:ascii="Times New Roman" w:hAnsi="Times New Roman" w:cs="Times New Roman"/>
          <w:sz w:val="28"/>
          <w:szCs w:val="28"/>
        </w:rPr>
        <w:t>;</w:t>
      </w:r>
    </w:p>
    <w:p w:rsidR="001561E0" w:rsidRPr="008C34D0" w:rsidRDefault="008C34D0" w:rsidP="008C34D0">
      <w:pPr>
        <w:spacing w:after="0"/>
        <w:ind w:firstLine="709"/>
        <w:jc w:val="both"/>
        <w:rPr>
          <w:rFonts w:ascii="Times New Roman" w:hAnsi="Times New Roman" w:cs="Times New Roman"/>
          <w:sz w:val="28"/>
          <w:szCs w:val="28"/>
        </w:rPr>
      </w:pPr>
      <w:r w:rsidRPr="008C34D0">
        <w:rPr>
          <w:rFonts w:ascii="Times New Roman" w:hAnsi="Times New Roman" w:cs="Times New Roman"/>
          <w:sz w:val="28"/>
          <w:szCs w:val="28"/>
        </w:rPr>
        <w:t>3.</w:t>
      </w:r>
      <w:r w:rsidR="001561E0" w:rsidRPr="008C34D0">
        <w:rPr>
          <w:rFonts w:ascii="Times New Roman" w:hAnsi="Times New Roman" w:cs="Times New Roman"/>
          <w:sz w:val="28"/>
          <w:szCs w:val="28"/>
        </w:rPr>
        <w:t xml:space="preserve"> повышение качества жизни и увеличение ожидаемой продолжительности жизни к 2015 году до 70 лет, к 2025 году - до 75 лет.</w:t>
      </w:r>
    </w:p>
    <w:p w:rsidR="001561E0" w:rsidRPr="008C34D0" w:rsidRDefault="00213E36" w:rsidP="008C34D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624153">
        <w:rPr>
          <w:rFonts w:ascii="Times New Roman" w:hAnsi="Times New Roman" w:cs="Times New Roman"/>
          <w:sz w:val="28"/>
          <w:szCs w:val="28"/>
        </w:rPr>
        <w:t xml:space="preserve">октябрь-ноябрь </w:t>
      </w:r>
      <w:r>
        <w:rPr>
          <w:rFonts w:ascii="Times New Roman" w:hAnsi="Times New Roman" w:cs="Times New Roman"/>
          <w:sz w:val="28"/>
          <w:szCs w:val="28"/>
        </w:rPr>
        <w:t>2021</w:t>
      </w:r>
      <w:r w:rsidR="001561E0" w:rsidRPr="008C34D0">
        <w:rPr>
          <w:rFonts w:ascii="Times New Roman" w:hAnsi="Times New Roman" w:cs="Times New Roman"/>
          <w:sz w:val="28"/>
          <w:szCs w:val="28"/>
        </w:rPr>
        <w:t xml:space="preserve"> года по оценке Росста</w:t>
      </w:r>
      <w:r>
        <w:rPr>
          <w:rFonts w:ascii="Times New Roman" w:hAnsi="Times New Roman" w:cs="Times New Roman"/>
          <w:sz w:val="28"/>
          <w:szCs w:val="28"/>
        </w:rPr>
        <w:t>та в России было 147,2</w:t>
      </w:r>
      <w:r w:rsidR="008C34D0">
        <w:rPr>
          <w:rFonts w:ascii="Times New Roman" w:hAnsi="Times New Roman" w:cs="Times New Roman"/>
          <w:sz w:val="28"/>
          <w:szCs w:val="28"/>
        </w:rPr>
        <w:t xml:space="preserve"> млн. </w:t>
      </w:r>
      <w:r w:rsidR="001561E0" w:rsidRPr="008C34D0">
        <w:rPr>
          <w:rFonts w:ascii="Times New Roman" w:hAnsi="Times New Roman" w:cs="Times New Roman"/>
          <w:sz w:val="28"/>
          <w:szCs w:val="28"/>
        </w:rPr>
        <w:t>жителей</w:t>
      </w:r>
      <w:r w:rsidR="008C34D0">
        <w:rPr>
          <w:rFonts w:ascii="Times New Roman" w:hAnsi="Times New Roman" w:cs="Times New Roman"/>
          <w:sz w:val="28"/>
          <w:szCs w:val="28"/>
        </w:rPr>
        <w:t xml:space="preserve"> (с</w:t>
      </w:r>
      <w:r w:rsidR="001561E0" w:rsidRPr="008C34D0">
        <w:rPr>
          <w:rFonts w:ascii="Times New Roman" w:hAnsi="Times New Roman" w:cs="Times New Roman"/>
          <w:sz w:val="28"/>
          <w:szCs w:val="28"/>
        </w:rPr>
        <w:t xml:space="preserve"> учётом Республики Крым и города фе</w:t>
      </w:r>
      <w:r>
        <w:rPr>
          <w:rFonts w:ascii="Times New Roman" w:hAnsi="Times New Roman" w:cs="Times New Roman"/>
          <w:sz w:val="28"/>
          <w:szCs w:val="28"/>
        </w:rPr>
        <w:t>дерального значения Севастополя</w:t>
      </w:r>
      <w:r w:rsidR="008C34D0">
        <w:rPr>
          <w:rFonts w:ascii="Times New Roman" w:hAnsi="Times New Roman" w:cs="Times New Roman"/>
          <w:sz w:val="28"/>
          <w:szCs w:val="28"/>
        </w:rPr>
        <w:t>).</w:t>
      </w:r>
    </w:p>
    <w:p w:rsidR="00DF6E6E" w:rsidRPr="00DF6E6E" w:rsidRDefault="00DF6E6E" w:rsidP="00DF6E6E">
      <w:pPr>
        <w:spacing w:after="0"/>
        <w:ind w:firstLine="709"/>
        <w:jc w:val="both"/>
        <w:rPr>
          <w:rFonts w:ascii="Times New Roman" w:hAnsi="Times New Roman" w:cs="Times New Roman"/>
          <w:sz w:val="28"/>
          <w:szCs w:val="28"/>
        </w:rPr>
      </w:pPr>
      <w:r>
        <w:rPr>
          <w:rFonts w:ascii="Times New Roman" w:hAnsi="Times New Roman" w:cs="Times New Roman"/>
          <w:sz w:val="28"/>
          <w:szCs w:val="28"/>
        </w:rPr>
        <w:t>25 августа 2014 года было создано распоряжение по утверждению Концепции</w:t>
      </w:r>
      <w:r w:rsidRPr="00DF6E6E">
        <w:rPr>
          <w:rFonts w:ascii="Times New Roman" w:hAnsi="Times New Roman" w:cs="Times New Roman"/>
          <w:sz w:val="28"/>
          <w:szCs w:val="28"/>
        </w:rPr>
        <w:t xml:space="preserve"> государственной семейной политики в Российской Федерации до 2025 года</w:t>
      </w:r>
      <w:r>
        <w:rPr>
          <w:rFonts w:ascii="Times New Roman" w:hAnsi="Times New Roman" w:cs="Times New Roman"/>
          <w:sz w:val="28"/>
          <w:szCs w:val="28"/>
        </w:rPr>
        <w:t>.</w:t>
      </w:r>
      <w:r w:rsidRPr="00DF6E6E">
        <w:t xml:space="preserve"> </w:t>
      </w:r>
      <w:r w:rsidRPr="00DF6E6E">
        <w:rPr>
          <w:rFonts w:ascii="Times New Roman" w:hAnsi="Times New Roman" w:cs="Times New Roman"/>
          <w:sz w:val="28"/>
          <w:szCs w:val="28"/>
        </w:rPr>
        <w:t>Концепция направлена на развитие Основных направлений</w:t>
      </w:r>
    </w:p>
    <w:p w:rsidR="00DF6E6E" w:rsidRPr="00DF6E6E" w:rsidRDefault="00DF6E6E" w:rsidP="00DF6E6E">
      <w:pPr>
        <w:spacing w:after="0"/>
        <w:jc w:val="both"/>
        <w:rPr>
          <w:rFonts w:ascii="Times New Roman" w:hAnsi="Times New Roman" w:cs="Times New Roman"/>
          <w:sz w:val="28"/>
          <w:szCs w:val="28"/>
        </w:rPr>
      </w:pPr>
      <w:r w:rsidRPr="00DF6E6E">
        <w:rPr>
          <w:rFonts w:ascii="Times New Roman" w:hAnsi="Times New Roman" w:cs="Times New Roman"/>
          <w:sz w:val="28"/>
          <w:szCs w:val="28"/>
        </w:rPr>
        <w:t>государственной семейной политики, утвержденных Указом Президента</w:t>
      </w:r>
      <w:r>
        <w:rPr>
          <w:rFonts w:ascii="Times New Roman" w:hAnsi="Times New Roman" w:cs="Times New Roman"/>
          <w:sz w:val="28"/>
          <w:szCs w:val="28"/>
        </w:rPr>
        <w:t xml:space="preserve"> </w:t>
      </w:r>
      <w:r w:rsidRPr="00DF6E6E">
        <w:rPr>
          <w:rFonts w:ascii="Times New Roman" w:hAnsi="Times New Roman" w:cs="Times New Roman"/>
          <w:sz w:val="28"/>
          <w:szCs w:val="28"/>
        </w:rPr>
        <w:t>Российской Федерации от 14</w:t>
      </w:r>
      <w:r>
        <w:rPr>
          <w:rFonts w:ascii="Times New Roman" w:hAnsi="Times New Roman" w:cs="Times New Roman"/>
          <w:sz w:val="28"/>
          <w:szCs w:val="28"/>
        </w:rPr>
        <w:t xml:space="preserve"> мая 1996 г. № 712 "Об Основных </w:t>
      </w:r>
      <w:r w:rsidRPr="00DF6E6E">
        <w:rPr>
          <w:rFonts w:ascii="Times New Roman" w:hAnsi="Times New Roman" w:cs="Times New Roman"/>
          <w:sz w:val="28"/>
          <w:szCs w:val="28"/>
        </w:rPr>
        <w:t>направлениях государственной семейной политики", в новых социально</w:t>
      </w:r>
      <w:r>
        <w:rPr>
          <w:rFonts w:ascii="Times New Roman" w:hAnsi="Times New Roman" w:cs="Times New Roman"/>
          <w:sz w:val="28"/>
          <w:szCs w:val="28"/>
        </w:rPr>
        <w:t>-</w:t>
      </w:r>
      <w:r w:rsidRPr="00DF6E6E">
        <w:rPr>
          <w:rFonts w:ascii="Times New Roman" w:hAnsi="Times New Roman" w:cs="Times New Roman"/>
          <w:sz w:val="28"/>
          <w:szCs w:val="28"/>
        </w:rPr>
        <w:t>экономических и политических условиях и является основой для</w:t>
      </w:r>
      <w:r>
        <w:rPr>
          <w:rFonts w:ascii="Times New Roman" w:hAnsi="Times New Roman" w:cs="Times New Roman"/>
          <w:sz w:val="28"/>
          <w:szCs w:val="28"/>
        </w:rPr>
        <w:t xml:space="preserve"> </w:t>
      </w:r>
      <w:r w:rsidRPr="00DF6E6E">
        <w:rPr>
          <w:rFonts w:ascii="Times New Roman" w:hAnsi="Times New Roman" w:cs="Times New Roman"/>
          <w:sz w:val="28"/>
          <w:szCs w:val="28"/>
        </w:rPr>
        <w:t>разработки и реализации комплексов мер по реализации государственной</w:t>
      </w:r>
      <w:r>
        <w:rPr>
          <w:rFonts w:ascii="Times New Roman" w:hAnsi="Times New Roman" w:cs="Times New Roman"/>
          <w:sz w:val="28"/>
          <w:szCs w:val="28"/>
        </w:rPr>
        <w:t xml:space="preserve"> </w:t>
      </w:r>
      <w:r w:rsidRPr="00DF6E6E">
        <w:rPr>
          <w:rFonts w:ascii="Times New Roman" w:hAnsi="Times New Roman" w:cs="Times New Roman"/>
          <w:sz w:val="28"/>
          <w:szCs w:val="28"/>
        </w:rPr>
        <w:t xml:space="preserve">семейной политики в </w:t>
      </w:r>
      <w:r>
        <w:rPr>
          <w:rFonts w:ascii="Times New Roman" w:hAnsi="Times New Roman" w:cs="Times New Roman"/>
          <w:sz w:val="28"/>
          <w:szCs w:val="28"/>
        </w:rPr>
        <w:t xml:space="preserve">субъектах Российской Федерации. </w:t>
      </w:r>
      <w:r w:rsidRPr="00DF6E6E">
        <w:rPr>
          <w:rFonts w:ascii="Times New Roman" w:hAnsi="Times New Roman" w:cs="Times New Roman"/>
          <w:sz w:val="28"/>
          <w:szCs w:val="28"/>
        </w:rPr>
        <w:t>Приоритетами государственной с</w:t>
      </w:r>
      <w:r>
        <w:rPr>
          <w:rFonts w:ascii="Times New Roman" w:hAnsi="Times New Roman" w:cs="Times New Roman"/>
          <w:sz w:val="28"/>
          <w:szCs w:val="28"/>
        </w:rPr>
        <w:t xml:space="preserve">емейной политики на современном </w:t>
      </w:r>
      <w:r w:rsidRPr="00DF6E6E">
        <w:rPr>
          <w:rFonts w:ascii="Times New Roman" w:hAnsi="Times New Roman" w:cs="Times New Roman"/>
          <w:sz w:val="28"/>
          <w:szCs w:val="28"/>
        </w:rPr>
        <w:t>этапе являются утверждение тр</w:t>
      </w:r>
      <w:r>
        <w:rPr>
          <w:rFonts w:ascii="Times New Roman" w:hAnsi="Times New Roman" w:cs="Times New Roman"/>
          <w:sz w:val="28"/>
          <w:szCs w:val="28"/>
        </w:rPr>
        <w:t xml:space="preserve">адиционных семейных ценностей и </w:t>
      </w:r>
      <w:r w:rsidRPr="00DF6E6E">
        <w:rPr>
          <w:rFonts w:ascii="Times New Roman" w:hAnsi="Times New Roman" w:cs="Times New Roman"/>
          <w:sz w:val="28"/>
          <w:szCs w:val="28"/>
        </w:rPr>
        <w:t xml:space="preserve">семейного образа жизни, возрождение и сохранение </w:t>
      </w:r>
      <w:proofErr w:type="spellStart"/>
      <w:r w:rsidRPr="00DF6E6E">
        <w:rPr>
          <w:rFonts w:ascii="Times New Roman" w:hAnsi="Times New Roman" w:cs="Times New Roman"/>
          <w:sz w:val="28"/>
          <w:szCs w:val="28"/>
        </w:rPr>
        <w:t>духовнонравственных</w:t>
      </w:r>
      <w:proofErr w:type="spellEnd"/>
      <w:r w:rsidRPr="00DF6E6E">
        <w:rPr>
          <w:rFonts w:ascii="Times New Roman" w:hAnsi="Times New Roman" w:cs="Times New Roman"/>
          <w:sz w:val="28"/>
          <w:szCs w:val="28"/>
        </w:rPr>
        <w:t xml:space="preserve"> традиций в семейных от</w:t>
      </w:r>
      <w:r>
        <w:rPr>
          <w:rFonts w:ascii="Times New Roman" w:hAnsi="Times New Roman" w:cs="Times New Roman"/>
          <w:sz w:val="28"/>
          <w:szCs w:val="28"/>
        </w:rPr>
        <w:t xml:space="preserve">ношениях и семейном воспитании, </w:t>
      </w:r>
      <w:r w:rsidRPr="00DF6E6E">
        <w:rPr>
          <w:rFonts w:ascii="Times New Roman" w:hAnsi="Times New Roman" w:cs="Times New Roman"/>
          <w:sz w:val="28"/>
          <w:szCs w:val="28"/>
        </w:rPr>
        <w:t>создание условий для обес</w:t>
      </w:r>
      <w:r>
        <w:rPr>
          <w:rFonts w:ascii="Times New Roman" w:hAnsi="Times New Roman" w:cs="Times New Roman"/>
          <w:sz w:val="28"/>
          <w:szCs w:val="28"/>
        </w:rPr>
        <w:t xml:space="preserve">печения семейного благополучия, </w:t>
      </w:r>
      <w:r w:rsidRPr="00DF6E6E">
        <w:rPr>
          <w:rFonts w:ascii="Times New Roman" w:hAnsi="Times New Roman" w:cs="Times New Roman"/>
          <w:sz w:val="28"/>
          <w:szCs w:val="28"/>
        </w:rPr>
        <w:t xml:space="preserve">ответственного </w:t>
      </w:r>
      <w:proofErr w:type="spellStart"/>
      <w:r w:rsidRPr="00DF6E6E">
        <w:rPr>
          <w:rFonts w:ascii="Times New Roman" w:hAnsi="Times New Roman" w:cs="Times New Roman"/>
          <w:sz w:val="28"/>
          <w:szCs w:val="28"/>
        </w:rPr>
        <w:t>родительства</w:t>
      </w:r>
      <w:proofErr w:type="spellEnd"/>
      <w:r w:rsidRPr="00DF6E6E">
        <w:rPr>
          <w:rFonts w:ascii="Times New Roman" w:hAnsi="Times New Roman" w:cs="Times New Roman"/>
          <w:sz w:val="28"/>
          <w:szCs w:val="28"/>
        </w:rPr>
        <w:t>, повышения авторитета родителей в семье и</w:t>
      </w:r>
    </w:p>
    <w:p w:rsidR="00DF6E6E" w:rsidRDefault="00DF6E6E" w:rsidP="00DF6E6E">
      <w:pPr>
        <w:spacing w:after="0"/>
        <w:jc w:val="both"/>
        <w:rPr>
          <w:rFonts w:ascii="Times New Roman" w:hAnsi="Times New Roman" w:cs="Times New Roman"/>
          <w:sz w:val="28"/>
          <w:szCs w:val="28"/>
        </w:rPr>
      </w:pPr>
      <w:r w:rsidRPr="00DF6E6E">
        <w:rPr>
          <w:rFonts w:ascii="Times New Roman" w:hAnsi="Times New Roman" w:cs="Times New Roman"/>
          <w:sz w:val="28"/>
          <w:szCs w:val="28"/>
        </w:rPr>
        <w:t>обществе и поддержания социальной устойчивости каждой семьи</w:t>
      </w:r>
      <w:r>
        <w:rPr>
          <w:rFonts w:ascii="Times New Roman" w:hAnsi="Times New Roman" w:cs="Times New Roman"/>
          <w:sz w:val="28"/>
          <w:szCs w:val="28"/>
        </w:rPr>
        <w:t>.</w:t>
      </w:r>
    </w:p>
    <w:p w:rsidR="00DF6E6E" w:rsidRDefault="00DF6E6E" w:rsidP="00DF6E6E">
      <w:pPr>
        <w:spacing w:after="0"/>
        <w:jc w:val="both"/>
        <w:rPr>
          <w:rFonts w:ascii="Times New Roman" w:hAnsi="Times New Roman" w:cs="Times New Roman"/>
          <w:sz w:val="28"/>
          <w:szCs w:val="28"/>
        </w:rPr>
      </w:pPr>
      <w:r w:rsidRPr="00DF6E6E">
        <w:rPr>
          <w:rFonts w:ascii="Times New Roman" w:hAnsi="Times New Roman" w:cs="Times New Roman"/>
          <w:sz w:val="28"/>
          <w:szCs w:val="28"/>
        </w:rPr>
        <w:t>Целями государственной семейн</w:t>
      </w:r>
      <w:r>
        <w:rPr>
          <w:rFonts w:ascii="Times New Roman" w:hAnsi="Times New Roman" w:cs="Times New Roman"/>
          <w:sz w:val="28"/>
          <w:szCs w:val="28"/>
        </w:rPr>
        <w:t xml:space="preserve">ой политики являются поддержка, </w:t>
      </w:r>
      <w:r w:rsidRPr="00DF6E6E">
        <w:rPr>
          <w:rFonts w:ascii="Times New Roman" w:hAnsi="Times New Roman" w:cs="Times New Roman"/>
          <w:sz w:val="28"/>
          <w:szCs w:val="28"/>
        </w:rPr>
        <w:t>укрепление и защита семьи и цен</w:t>
      </w:r>
      <w:r>
        <w:rPr>
          <w:rFonts w:ascii="Times New Roman" w:hAnsi="Times New Roman" w:cs="Times New Roman"/>
          <w:sz w:val="28"/>
          <w:szCs w:val="28"/>
        </w:rPr>
        <w:t xml:space="preserve">ностей семейной жизни, создание </w:t>
      </w:r>
      <w:r w:rsidRPr="00DF6E6E">
        <w:rPr>
          <w:rFonts w:ascii="Times New Roman" w:hAnsi="Times New Roman" w:cs="Times New Roman"/>
          <w:sz w:val="28"/>
          <w:szCs w:val="28"/>
        </w:rPr>
        <w:t>необходимых условий для выполнен</w:t>
      </w:r>
      <w:r>
        <w:rPr>
          <w:rFonts w:ascii="Times New Roman" w:hAnsi="Times New Roman" w:cs="Times New Roman"/>
          <w:sz w:val="28"/>
          <w:szCs w:val="28"/>
        </w:rPr>
        <w:t xml:space="preserve">ия семьей ее функций, повышение </w:t>
      </w:r>
      <w:r w:rsidRPr="00DF6E6E">
        <w:rPr>
          <w:rFonts w:ascii="Times New Roman" w:hAnsi="Times New Roman" w:cs="Times New Roman"/>
          <w:sz w:val="28"/>
          <w:szCs w:val="28"/>
        </w:rPr>
        <w:t xml:space="preserve">качества жизни семей и обеспечение </w:t>
      </w:r>
      <w:r>
        <w:rPr>
          <w:rFonts w:ascii="Times New Roman" w:hAnsi="Times New Roman" w:cs="Times New Roman"/>
          <w:sz w:val="28"/>
          <w:szCs w:val="28"/>
        </w:rPr>
        <w:t xml:space="preserve">прав членов семьи в процессе ее </w:t>
      </w:r>
      <w:r w:rsidRPr="00DF6E6E">
        <w:rPr>
          <w:rFonts w:ascii="Times New Roman" w:hAnsi="Times New Roman" w:cs="Times New Roman"/>
          <w:sz w:val="28"/>
          <w:szCs w:val="28"/>
        </w:rPr>
        <w:t>общественного развития.</w:t>
      </w:r>
    </w:p>
    <w:p w:rsidR="00DF6E6E" w:rsidRPr="008C34D0" w:rsidRDefault="00DF6E6E" w:rsidP="00DF6E6E">
      <w:pPr>
        <w:spacing w:after="0"/>
        <w:jc w:val="both"/>
        <w:rPr>
          <w:rFonts w:ascii="Times New Roman" w:hAnsi="Times New Roman" w:cs="Times New Roman"/>
          <w:sz w:val="28"/>
          <w:szCs w:val="28"/>
        </w:rPr>
      </w:pPr>
      <w:r w:rsidRPr="00DF6E6E">
        <w:rPr>
          <w:rFonts w:ascii="Times New Roman" w:hAnsi="Times New Roman" w:cs="Times New Roman"/>
          <w:sz w:val="28"/>
          <w:szCs w:val="28"/>
        </w:rPr>
        <w:t>Меры, предусмотренные Концепци</w:t>
      </w:r>
      <w:r>
        <w:rPr>
          <w:rFonts w:ascii="Times New Roman" w:hAnsi="Times New Roman" w:cs="Times New Roman"/>
          <w:sz w:val="28"/>
          <w:szCs w:val="28"/>
        </w:rPr>
        <w:t xml:space="preserve">ей, определены во взаимосвязи с </w:t>
      </w:r>
      <w:r w:rsidRPr="00DF6E6E">
        <w:rPr>
          <w:rFonts w:ascii="Times New Roman" w:hAnsi="Times New Roman" w:cs="Times New Roman"/>
          <w:sz w:val="28"/>
          <w:szCs w:val="28"/>
        </w:rPr>
        <w:t xml:space="preserve">общественно значимыми функциями </w:t>
      </w:r>
      <w:r>
        <w:rPr>
          <w:rFonts w:ascii="Times New Roman" w:hAnsi="Times New Roman" w:cs="Times New Roman"/>
          <w:sz w:val="28"/>
          <w:szCs w:val="28"/>
        </w:rPr>
        <w:t xml:space="preserve">семьи - рождением, воспитанием, </w:t>
      </w:r>
      <w:r w:rsidRPr="00DF6E6E">
        <w:rPr>
          <w:rFonts w:ascii="Times New Roman" w:hAnsi="Times New Roman" w:cs="Times New Roman"/>
          <w:sz w:val="28"/>
          <w:szCs w:val="28"/>
        </w:rPr>
        <w:t xml:space="preserve">содержанием и социализацией </w:t>
      </w:r>
      <w:r>
        <w:rPr>
          <w:rFonts w:ascii="Times New Roman" w:hAnsi="Times New Roman" w:cs="Times New Roman"/>
          <w:sz w:val="28"/>
          <w:szCs w:val="28"/>
        </w:rPr>
        <w:t xml:space="preserve">детей, участием в экономической </w:t>
      </w:r>
      <w:r w:rsidRPr="00DF6E6E">
        <w:rPr>
          <w:rFonts w:ascii="Times New Roman" w:hAnsi="Times New Roman" w:cs="Times New Roman"/>
          <w:sz w:val="28"/>
          <w:szCs w:val="28"/>
        </w:rPr>
        <w:lastRenderedPageBreak/>
        <w:t xml:space="preserve">деятельности государства, сохранением </w:t>
      </w:r>
      <w:r>
        <w:rPr>
          <w:rFonts w:ascii="Times New Roman" w:hAnsi="Times New Roman" w:cs="Times New Roman"/>
          <w:sz w:val="28"/>
          <w:szCs w:val="28"/>
        </w:rPr>
        <w:t xml:space="preserve">физического, психологического и </w:t>
      </w:r>
      <w:r w:rsidRPr="00DF6E6E">
        <w:rPr>
          <w:rFonts w:ascii="Times New Roman" w:hAnsi="Times New Roman" w:cs="Times New Roman"/>
          <w:sz w:val="28"/>
          <w:szCs w:val="28"/>
        </w:rPr>
        <w:t>эмоционального здоровья ее членов, а также духовным развитием член</w:t>
      </w:r>
      <w:r>
        <w:rPr>
          <w:rFonts w:ascii="Times New Roman" w:hAnsi="Times New Roman" w:cs="Times New Roman"/>
          <w:sz w:val="28"/>
          <w:szCs w:val="28"/>
        </w:rPr>
        <w:t xml:space="preserve">ов </w:t>
      </w:r>
      <w:r w:rsidRPr="00DF6E6E">
        <w:rPr>
          <w:rFonts w:ascii="Times New Roman" w:hAnsi="Times New Roman" w:cs="Times New Roman"/>
          <w:sz w:val="28"/>
          <w:szCs w:val="28"/>
        </w:rPr>
        <w:t>семьи и всего общества, сохране</w:t>
      </w:r>
      <w:r>
        <w:rPr>
          <w:rFonts w:ascii="Times New Roman" w:hAnsi="Times New Roman" w:cs="Times New Roman"/>
          <w:sz w:val="28"/>
          <w:szCs w:val="28"/>
        </w:rPr>
        <w:t xml:space="preserve">нием и укреплением традиционных </w:t>
      </w:r>
      <w:r w:rsidRPr="00DF6E6E">
        <w:rPr>
          <w:rFonts w:ascii="Times New Roman" w:hAnsi="Times New Roman" w:cs="Times New Roman"/>
          <w:sz w:val="28"/>
          <w:szCs w:val="28"/>
        </w:rPr>
        <w:t>семейных ценностей. Эти меры распростр</w:t>
      </w:r>
      <w:r>
        <w:rPr>
          <w:rFonts w:ascii="Times New Roman" w:hAnsi="Times New Roman" w:cs="Times New Roman"/>
          <w:sz w:val="28"/>
          <w:szCs w:val="28"/>
        </w:rPr>
        <w:t xml:space="preserve">аняются на все семьи независимо </w:t>
      </w:r>
      <w:r w:rsidRPr="00DF6E6E">
        <w:rPr>
          <w:rFonts w:ascii="Times New Roman" w:hAnsi="Times New Roman" w:cs="Times New Roman"/>
          <w:sz w:val="28"/>
          <w:szCs w:val="28"/>
        </w:rPr>
        <w:t>от их состава, социально-экономи</w:t>
      </w:r>
      <w:r>
        <w:rPr>
          <w:rFonts w:ascii="Times New Roman" w:hAnsi="Times New Roman" w:cs="Times New Roman"/>
          <w:sz w:val="28"/>
          <w:szCs w:val="28"/>
        </w:rPr>
        <w:t xml:space="preserve">ческого положения и социального </w:t>
      </w:r>
      <w:r w:rsidRPr="00DF6E6E">
        <w:rPr>
          <w:rFonts w:ascii="Times New Roman" w:hAnsi="Times New Roman" w:cs="Times New Roman"/>
          <w:sz w:val="28"/>
          <w:szCs w:val="28"/>
        </w:rPr>
        <w:t>статуса.</w:t>
      </w:r>
    </w:p>
    <w:sectPr w:rsidR="00DF6E6E" w:rsidRPr="008C34D0" w:rsidSect="00C97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53C5"/>
    <w:multiLevelType w:val="multilevel"/>
    <w:tmpl w:val="E5F2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5598E"/>
    <w:rsid w:val="00006294"/>
    <w:rsid w:val="0005598E"/>
    <w:rsid w:val="000849C3"/>
    <w:rsid w:val="001561E0"/>
    <w:rsid w:val="00213E36"/>
    <w:rsid w:val="003C3C2F"/>
    <w:rsid w:val="003C67B4"/>
    <w:rsid w:val="003D0A88"/>
    <w:rsid w:val="0057337D"/>
    <w:rsid w:val="00624153"/>
    <w:rsid w:val="006930F4"/>
    <w:rsid w:val="00792029"/>
    <w:rsid w:val="008C34D0"/>
    <w:rsid w:val="009C2028"/>
    <w:rsid w:val="009F0CC1"/>
    <w:rsid w:val="00BB42C0"/>
    <w:rsid w:val="00C97E68"/>
    <w:rsid w:val="00D71ECE"/>
    <w:rsid w:val="00DF6E6E"/>
    <w:rsid w:val="00F03D47"/>
    <w:rsid w:val="00F25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23E0"/>
  <w15:docId w15:val="{07CB01AD-2B26-4FE9-946E-12AC379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E68"/>
  </w:style>
  <w:style w:type="paragraph" w:styleId="1">
    <w:name w:val="heading 1"/>
    <w:basedOn w:val="a"/>
    <w:link w:val="10"/>
    <w:uiPriority w:val="9"/>
    <w:qFormat/>
    <w:rsid w:val="007920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t">
    <w:name w:val="stat"/>
    <w:basedOn w:val="a"/>
    <w:rsid w:val="00792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2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2029"/>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792029"/>
    <w:rPr>
      <w:i/>
      <w:iCs/>
    </w:rPr>
  </w:style>
  <w:style w:type="character" w:customStyle="1" w:styleId="apple-converted-space">
    <w:name w:val="apple-converted-space"/>
    <w:basedOn w:val="a0"/>
    <w:rsid w:val="00D71ECE"/>
  </w:style>
  <w:style w:type="character" w:styleId="a5">
    <w:name w:val="Hyperlink"/>
    <w:basedOn w:val="a0"/>
    <w:uiPriority w:val="99"/>
    <w:semiHidden/>
    <w:unhideWhenUsed/>
    <w:rsid w:val="00D71ECE"/>
    <w:rPr>
      <w:color w:val="0000FF"/>
      <w:u w:val="single"/>
    </w:rPr>
  </w:style>
  <w:style w:type="character" w:styleId="a6">
    <w:name w:val="Strong"/>
    <w:basedOn w:val="a0"/>
    <w:uiPriority w:val="22"/>
    <w:qFormat/>
    <w:rsid w:val="003C67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032157">
      <w:bodyDiv w:val="1"/>
      <w:marLeft w:val="0"/>
      <w:marRight w:val="0"/>
      <w:marTop w:val="0"/>
      <w:marBottom w:val="0"/>
      <w:divBdr>
        <w:top w:val="none" w:sz="0" w:space="0" w:color="auto"/>
        <w:left w:val="none" w:sz="0" w:space="0" w:color="auto"/>
        <w:bottom w:val="none" w:sz="0" w:space="0" w:color="auto"/>
        <w:right w:val="none" w:sz="0" w:space="0" w:color="auto"/>
      </w:divBdr>
    </w:div>
    <w:div w:id="1318027153">
      <w:bodyDiv w:val="1"/>
      <w:marLeft w:val="0"/>
      <w:marRight w:val="0"/>
      <w:marTop w:val="0"/>
      <w:marBottom w:val="0"/>
      <w:divBdr>
        <w:top w:val="none" w:sz="0" w:space="0" w:color="auto"/>
        <w:left w:val="none" w:sz="0" w:space="0" w:color="auto"/>
        <w:bottom w:val="none" w:sz="0" w:space="0" w:color="auto"/>
        <w:right w:val="none" w:sz="0" w:space="0" w:color="auto"/>
      </w:divBdr>
    </w:div>
    <w:div w:id="1559589318">
      <w:bodyDiv w:val="1"/>
      <w:marLeft w:val="0"/>
      <w:marRight w:val="0"/>
      <w:marTop w:val="0"/>
      <w:marBottom w:val="0"/>
      <w:divBdr>
        <w:top w:val="none" w:sz="0" w:space="0" w:color="auto"/>
        <w:left w:val="none" w:sz="0" w:space="0" w:color="auto"/>
        <w:bottom w:val="none" w:sz="0" w:space="0" w:color="auto"/>
        <w:right w:val="none" w:sz="0" w:space="0" w:color="auto"/>
      </w:divBdr>
    </w:div>
    <w:div w:id="1971011426">
      <w:bodyDiv w:val="1"/>
      <w:marLeft w:val="0"/>
      <w:marRight w:val="0"/>
      <w:marTop w:val="0"/>
      <w:marBottom w:val="0"/>
      <w:divBdr>
        <w:top w:val="none" w:sz="0" w:space="0" w:color="auto"/>
        <w:left w:val="none" w:sz="0" w:space="0" w:color="auto"/>
        <w:bottom w:val="none" w:sz="0" w:space="0" w:color="auto"/>
        <w:right w:val="none" w:sz="0" w:space="0" w:color="auto"/>
      </w:divBdr>
    </w:div>
    <w:div w:id="2104766988">
      <w:bodyDiv w:val="1"/>
      <w:marLeft w:val="0"/>
      <w:marRight w:val="0"/>
      <w:marTop w:val="0"/>
      <w:marBottom w:val="0"/>
      <w:divBdr>
        <w:top w:val="none" w:sz="0" w:space="0" w:color="auto"/>
        <w:left w:val="none" w:sz="0" w:space="0" w:color="auto"/>
        <w:bottom w:val="none" w:sz="0" w:space="0" w:color="auto"/>
        <w:right w:val="none" w:sz="0" w:space="0" w:color="auto"/>
      </w:divBdr>
      <w:divsChild>
        <w:div w:id="1967004674">
          <w:marLeft w:val="0"/>
          <w:marRight w:val="0"/>
          <w:marTop w:val="0"/>
          <w:marBottom w:val="0"/>
          <w:divBdr>
            <w:top w:val="none" w:sz="0" w:space="0" w:color="auto"/>
            <w:left w:val="none" w:sz="0" w:space="0" w:color="auto"/>
            <w:bottom w:val="none" w:sz="0" w:space="0" w:color="auto"/>
            <w:right w:val="none" w:sz="0" w:space="0" w:color="auto"/>
          </w:divBdr>
          <w:divsChild>
            <w:div w:id="547108918">
              <w:marLeft w:val="0"/>
              <w:marRight w:val="0"/>
              <w:marTop w:val="0"/>
              <w:marBottom w:val="0"/>
              <w:divBdr>
                <w:top w:val="none" w:sz="0" w:space="0" w:color="auto"/>
                <w:left w:val="none" w:sz="0" w:space="0" w:color="auto"/>
                <w:bottom w:val="none" w:sz="0" w:space="0" w:color="auto"/>
                <w:right w:val="none" w:sz="0" w:space="0" w:color="auto"/>
              </w:divBdr>
              <w:divsChild>
                <w:div w:id="722564956">
                  <w:marLeft w:val="0"/>
                  <w:marRight w:val="0"/>
                  <w:marTop w:val="0"/>
                  <w:marBottom w:val="0"/>
                  <w:divBdr>
                    <w:top w:val="none" w:sz="0" w:space="0" w:color="auto"/>
                    <w:left w:val="none" w:sz="0" w:space="0" w:color="auto"/>
                    <w:bottom w:val="none" w:sz="0" w:space="0" w:color="auto"/>
                    <w:right w:val="none" w:sz="0" w:space="0" w:color="auto"/>
                  </w:divBdr>
                  <w:divsChild>
                    <w:div w:id="8549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5</Pages>
  <Words>1371</Words>
  <Characters>7820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Реймер</dc:creator>
  <cp:keywords/>
  <dc:description/>
  <cp:lastModifiedBy>Вячеслав</cp:lastModifiedBy>
  <cp:revision>6</cp:revision>
  <dcterms:created xsi:type="dcterms:W3CDTF">2015-09-05T20:09:00Z</dcterms:created>
  <dcterms:modified xsi:type="dcterms:W3CDTF">2024-09-08T13:02:00Z</dcterms:modified>
</cp:coreProperties>
</file>